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F67" w:rsidRPr="00ED4F67" w:rsidRDefault="0090436B" w:rsidP="00ED4F67">
      <w:pPr>
        <w:pStyle w:val="NormalnyWeb"/>
        <w:spacing w:before="0" w:beforeAutospacing="0" w:after="0" w:afterAutospacing="0"/>
        <w:ind w:left="-17"/>
        <w:jc w:val="center"/>
      </w:pPr>
      <w:r>
        <w:rPr>
          <w:bCs/>
        </w:rPr>
        <w:t>UCHWAŁA NR 497</w:t>
      </w:r>
      <w:r w:rsidR="00ED4F67" w:rsidRPr="00ED4F67">
        <w:rPr>
          <w:bCs/>
        </w:rPr>
        <w:t>/20</w:t>
      </w:r>
    </w:p>
    <w:p w:rsidR="00ED4F67" w:rsidRPr="00ED4F67" w:rsidRDefault="00ED4F67" w:rsidP="00ED4F67">
      <w:pPr>
        <w:pStyle w:val="NormalnyWeb"/>
        <w:spacing w:before="0" w:beforeAutospacing="0" w:after="0" w:afterAutospacing="0"/>
        <w:ind w:left="-17"/>
        <w:jc w:val="center"/>
      </w:pPr>
      <w:r w:rsidRPr="00ED4F67">
        <w:rPr>
          <w:bCs/>
        </w:rPr>
        <w:t>RADY MIASTA TORUNIA</w:t>
      </w:r>
    </w:p>
    <w:p w:rsidR="00ED4F67" w:rsidRPr="00ED4F67" w:rsidRDefault="00ED4F67" w:rsidP="00ED4F67">
      <w:pPr>
        <w:pStyle w:val="NormalnyWeb"/>
        <w:spacing w:before="0" w:beforeAutospacing="0" w:after="0" w:afterAutospacing="0"/>
        <w:ind w:left="-17"/>
        <w:jc w:val="center"/>
        <w:rPr>
          <w:bCs/>
        </w:rPr>
      </w:pPr>
      <w:r w:rsidRPr="00ED4F67">
        <w:rPr>
          <w:bCs/>
        </w:rPr>
        <w:t>z dnia 22 października 2020 r.</w:t>
      </w:r>
    </w:p>
    <w:p w:rsidR="00D02D65" w:rsidRPr="00ED4F67" w:rsidRDefault="00D02D65" w:rsidP="00ED4F67"/>
    <w:p w:rsidR="00D02D65" w:rsidRPr="00ED4F67" w:rsidRDefault="00D02D65" w:rsidP="00ED4F67">
      <w:pPr>
        <w:jc w:val="both"/>
      </w:pPr>
      <w:r w:rsidRPr="00ED4F67">
        <w:t>w sprawie wyznaczenia obszaru i granic aglomeracji Toruń.</w:t>
      </w:r>
    </w:p>
    <w:p w:rsidR="00D02D65" w:rsidRPr="00ED4F67" w:rsidRDefault="00D02D65" w:rsidP="00ED4F67">
      <w:pPr>
        <w:jc w:val="both"/>
      </w:pPr>
    </w:p>
    <w:p w:rsidR="00D02D65" w:rsidRPr="00ED4F67" w:rsidRDefault="00D02D65" w:rsidP="00ED4F67">
      <w:pPr>
        <w:jc w:val="both"/>
      </w:pPr>
      <w:r w:rsidRPr="00ED4F67">
        <w:t>Na podstawie art. 87 ust. 1 i ust.</w:t>
      </w:r>
      <w:r w:rsidR="005A6E7C">
        <w:t xml:space="preserve"> </w:t>
      </w:r>
      <w:r w:rsidRPr="00ED4F67">
        <w:t xml:space="preserve">4, art. 92 w związku </w:t>
      </w:r>
      <w:r w:rsidR="00ED4F67">
        <w:t>z art. 565 ust. 2 ustawy z dnia</w:t>
      </w:r>
      <w:r w:rsidRPr="00ED4F67">
        <w:t xml:space="preserve"> 20</w:t>
      </w:r>
      <w:r w:rsidR="00ED4F67">
        <w:t xml:space="preserve"> lipca 2017 r. Prawo wodne (Dz. </w:t>
      </w:r>
      <w:r w:rsidRPr="00ED4F67">
        <w:t xml:space="preserve">U. z 2020 r. poz. 310 z </w:t>
      </w:r>
      <w:proofErr w:type="spellStart"/>
      <w:r w:rsidRPr="00ED4F67">
        <w:t>późn</w:t>
      </w:r>
      <w:proofErr w:type="spellEnd"/>
      <w:r w:rsidRPr="00ED4F67">
        <w:t>. zm.</w:t>
      </w:r>
      <w:r w:rsidR="00ED4F67">
        <w:rPr>
          <w:rStyle w:val="Odwoanieprzypisudolnego"/>
        </w:rPr>
        <w:footnoteReference w:id="1"/>
      </w:r>
      <w:r w:rsidRPr="00ED4F67">
        <w:t>), po uzgodnieniu z Państwowym Gospodarstwem Wodnym Wody Polskie i z Regionalnym Dyrektorem Ochrony Środowiska uchwala się, co następuje:</w:t>
      </w:r>
    </w:p>
    <w:p w:rsidR="00D02D65" w:rsidRPr="00ED4F67" w:rsidRDefault="00D02D65" w:rsidP="00ED4F67"/>
    <w:p w:rsidR="00D02D65" w:rsidRPr="00ED4F67" w:rsidRDefault="00D02D65" w:rsidP="00ED4F67">
      <w:pPr>
        <w:ind w:firstLine="567"/>
        <w:jc w:val="both"/>
      </w:pPr>
      <w:r w:rsidRPr="00ED4F67">
        <w:t>§ 1. Wyznacza się aglomerację Toruń o równoważnej liczbie mieszkańców (RLM) 273 122 z Centralną Oczyszczalnią Ścieków zlokalizowaną na terenie miasta Torunia przy ulicy Szosa Bydgoska nr 49, której obszar obejmuje: części miasta Torunia, części miasta Chełmży oraz częściowo wsie: Przysiek, Stary Toruń, Rozgarty, Czarne Błoto, Górsk z terenu gm</w:t>
      </w:r>
      <w:r w:rsidR="00AF0DB2">
        <w:t>iny Zławieś Wielka,</w:t>
      </w:r>
      <w:r w:rsidRPr="00ED4F67">
        <w:t xml:space="preserve"> Grzywna, Kończewice, Pluskowęsy, Now</w:t>
      </w:r>
      <w:r w:rsidR="00F80F2A" w:rsidRPr="00ED4F67">
        <w:t>a Chełmża, Browina i Głuchowo</w:t>
      </w:r>
      <w:r w:rsidR="004276F3">
        <w:t xml:space="preserve"> z </w:t>
      </w:r>
      <w:r w:rsidRPr="00ED4F67">
        <w:t>terenu gminy Chełmża.</w:t>
      </w:r>
    </w:p>
    <w:p w:rsidR="00D02D65" w:rsidRPr="00ED4F67" w:rsidRDefault="00D02D65" w:rsidP="00ED4F67">
      <w:pPr>
        <w:ind w:firstLine="567"/>
        <w:jc w:val="both"/>
      </w:pPr>
    </w:p>
    <w:p w:rsidR="00D02D65" w:rsidRPr="00ED4F67" w:rsidRDefault="00D02D65" w:rsidP="00ED4F67">
      <w:pPr>
        <w:ind w:firstLine="567"/>
        <w:jc w:val="both"/>
      </w:pPr>
      <w:r w:rsidRPr="00ED4F67">
        <w:t xml:space="preserve">§ 2. Informację opisową zawarto w „Części opisowej” stanowiącej załącznik nr 1 do uchwały. </w:t>
      </w:r>
    </w:p>
    <w:p w:rsidR="00D02D65" w:rsidRPr="00ED4F67" w:rsidRDefault="00D02D65" w:rsidP="00ED4F67">
      <w:pPr>
        <w:ind w:firstLine="567"/>
        <w:jc w:val="both"/>
      </w:pPr>
    </w:p>
    <w:p w:rsidR="00D02D65" w:rsidRPr="00ED4F67" w:rsidRDefault="00D02D65" w:rsidP="00ED4F67">
      <w:pPr>
        <w:ind w:firstLine="567"/>
        <w:jc w:val="both"/>
      </w:pPr>
      <w:r w:rsidRPr="00ED4F67">
        <w:t>§ 3. Obszar aglomeracji wyznaczono na mapach w skali 1:10000, stanowiących załącznik nr 2 do niniejszej uchwały.</w:t>
      </w:r>
    </w:p>
    <w:p w:rsidR="00D02D65" w:rsidRPr="00ED4F67" w:rsidRDefault="00D02D65" w:rsidP="00ED4F67">
      <w:pPr>
        <w:ind w:firstLine="567"/>
        <w:jc w:val="both"/>
      </w:pPr>
    </w:p>
    <w:p w:rsidR="00D02D65" w:rsidRPr="00ED4F67" w:rsidRDefault="00D02D65" w:rsidP="00ED4F67">
      <w:pPr>
        <w:ind w:firstLine="567"/>
        <w:jc w:val="both"/>
      </w:pPr>
      <w:r w:rsidRPr="00ED4F67">
        <w:t xml:space="preserve">§ 4. Niniejsza uchwała była poprzedzona uchwałą </w:t>
      </w:r>
      <w:r w:rsidR="00ED4F67">
        <w:t>n</w:t>
      </w:r>
      <w:r w:rsidRPr="00ED4F67">
        <w:t>r XXI/378/12 Sejmiku Województwa Kujawsko-Pomorskiego z dnia 28 maja 2012 r. w sprawie wyznaczenia aglomeracji Toruń, która traci moc z dniem wejścia w życie niniejszej uchwały zgodnie z art. 565 ust. 2 ustawy</w:t>
      </w:r>
      <w:r w:rsidR="004276F3">
        <w:t xml:space="preserve"> z </w:t>
      </w:r>
      <w:r w:rsidRPr="00ED4F67">
        <w:t xml:space="preserve">dnia 20 lipca 2017r. Prawo wodne </w:t>
      </w:r>
      <w:r w:rsidR="00ED4F67">
        <w:t>(Dz. U. z 2020r.</w:t>
      </w:r>
      <w:r w:rsidRPr="00ED4F67">
        <w:t xml:space="preserve"> poz. 310 z</w:t>
      </w:r>
      <w:r w:rsidR="00ED4F67">
        <w:t xml:space="preserve"> </w:t>
      </w:r>
      <w:proofErr w:type="spellStart"/>
      <w:r w:rsidR="00ED4F67">
        <w:t>późn</w:t>
      </w:r>
      <w:proofErr w:type="spellEnd"/>
      <w:r w:rsidR="00ED4F67">
        <w:t>.</w:t>
      </w:r>
      <w:r w:rsidRPr="00ED4F67">
        <w:t xml:space="preserve"> zm.).</w:t>
      </w:r>
    </w:p>
    <w:p w:rsidR="00D02D65" w:rsidRPr="00ED4F67" w:rsidRDefault="00D02D65" w:rsidP="00ED4F67">
      <w:pPr>
        <w:ind w:firstLine="567"/>
        <w:jc w:val="both"/>
      </w:pPr>
    </w:p>
    <w:p w:rsidR="00D02D65" w:rsidRPr="00ED4F67" w:rsidRDefault="00D02D65" w:rsidP="00ED4F67">
      <w:pPr>
        <w:ind w:firstLine="567"/>
        <w:jc w:val="both"/>
      </w:pPr>
      <w:r w:rsidRPr="00ED4F67">
        <w:t>§ 5. Wykonanie uchwały powierza się Prezydentowi Miasta Torunia.</w:t>
      </w:r>
    </w:p>
    <w:p w:rsidR="00D02D65" w:rsidRPr="00ED4F67" w:rsidRDefault="00D02D65" w:rsidP="00ED4F67">
      <w:pPr>
        <w:ind w:firstLine="567"/>
        <w:jc w:val="both"/>
      </w:pPr>
    </w:p>
    <w:p w:rsidR="00D02D65" w:rsidRPr="00ED4F67" w:rsidRDefault="00D02D65" w:rsidP="00ED4F67">
      <w:pPr>
        <w:ind w:firstLine="567"/>
        <w:jc w:val="both"/>
      </w:pPr>
      <w:r w:rsidRPr="00ED4F67">
        <w:t>§ 6. Uchwała wchodzi w życie po upływie 14 dni od dnia ogłoszenia w Dzienniku Urzędowym Województwa Kujawsko-Pomorskiego.</w:t>
      </w:r>
    </w:p>
    <w:p w:rsidR="00D02D65" w:rsidRPr="00ED4F67" w:rsidRDefault="00D02D65" w:rsidP="00ED4F67">
      <w:pPr>
        <w:keepNext/>
        <w:keepLines/>
        <w:jc w:val="both"/>
        <w:outlineLvl w:val="2"/>
        <w:rPr>
          <w:bCs/>
        </w:rPr>
      </w:pPr>
    </w:p>
    <w:p w:rsidR="00D02D65" w:rsidRPr="00ED4F67" w:rsidRDefault="00D02D65" w:rsidP="00ED4F67">
      <w:pPr>
        <w:widowControl w:val="0"/>
        <w:suppressAutoHyphens/>
        <w:autoSpaceDN w:val="0"/>
        <w:rPr>
          <w:rFonts w:eastAsia="SimSun"/>
          <w:kern w:val="3"/>
          <w:lang w:eastAsia="zh-CN" w:bidi="hi-IN"/>
        </w:rPr>
      </w:pPr>
    </w:p>
    <w:p w:rsidR="00D02D65" w:rsidRPr="00ED4F67" w:rsidRDefault="00D02D65" w:rsidP="00ED4F67">
      <w:pPr>
        <w:widowControl w:val="0"/>
        <w:suppressAutoHyphens/>
        <w:autoSpaceDN w:val="0"/>
        <w:ind w:firstLine="3402"/>
        <w:jc w:val="center"/>
        <w:rPr>
          <w:rFonts w:eastAsia="SimSun"/>
          <w:kern w:val="3"/>
          <w:lang w:eastAsia="zh-CN" w:bidi="hi-IN"/>
        </w:rPr>
      </w:pPr>
    </w:p>
    <w:p w:rsidR="00D02D65" w:rsidRPr="00ED4F67" w:rsidRDefault="00D02D65" w:rsidP="00ED4F67">
      <w:pPr>
        <w:widowControl w:val="0"/>
        <w:suppressAutoHyphens/>
        <w:autoSpaceDN w:val="0"/>
        <w:ind w:firstLine="3402"/>
        <w:jc w:val="center"/>
        <w:rPr>
          <w:rFonts w:eastAsia="SimSun"/>
          <w:kern w:val="3"/>
          <w:lang w:eastAsia="zh-CN" w:bidi="hi-IN"/>
        </w:rPr>
      </w:pPr>
    </w:p>
    <w:p w:rsidR="00D02D65" w:rsidRPr="00ED4F67" w:rsidRDefault="00D02D65" w:rsidP="00ED4F67">
      <w:pPr>
        <w:widowControl w:val="0"/>
        <w:suppressAutoHyphens/>
        <w:autoSpaceDN w:val="0"/>
        <w:ind w:firstLine="3402"/>
        <w:jc w:val="center"/>
        <w:rPr>
          <w:rFonts w:eastAsia="SimSun"/>
          <w:kern w:val="3"/>
          <w:lang w:eastAsia="zh-CN" w:bidi="hi-IN"/>
        </w:rPr>
      </w:pPr>
      <w:r w:rsidRPr="00ED4F67">
        <w:rPr>
          <w:rFonts w:eastAsia="SimSun"/>
          <w:kern w:val="3"/>
          <w:lang w:eastAsia="zh-CN" w:bidi="hi-IN"/>
        </w:rPr>
        <w:t>Przewodniczący</w:t>
      </w:r>
    </w:p>
    <w:p w:rsidR="00D02D65" w:rsidRPr="00ED4F67" w:rsidRDefault="00D02D65" w:rsidP="00ED4F67">
      <w:pPr>
        <w:widowControl w:val="0"/>
        <w:suppressAutoHyphens/>
        <w:autoSpaceDN w:val="0"/>
        <w:ind w:firstLine="3402"/>
        <w:jc w:val="center"/>
        <w:rPr>
          <w:rFonts w:eastAsia="SimSun"/>
          <w:kern w:val="3"/>
          <w:lang w:eastAsia="zh-CN" w:bidi="hi-IN"/>
        </w:rPr>
      </w:pPr>
      <w:r w:rsidRPr="00ED4F67">
        <w:rPr>
          <w:rFonts w:eastAsia="SimSun"/>
          <w:kern w:val="3"/>
          <w:lang w:eastAsia="zh-CN" w:bidi="hi-IN"/>
        </w:rPr>
        <w:t>Rady Miasta Torunia</w:t>
      </w:r>
    </w:p>
    <w:p w:rsidR="00D02D65" w:rsidRPr="00ED4F67" w:rsidRDefault="0077334E" w:rsidP="00ED4F67">
      <w:pPr>
        <w:widowControl w:val="0"/>
        <w:suppressAutoHyphens/>
        <w:autoSpaceDN w:val="0"/>
        <w:ind w:firstLine="3402"/>
        <w:jc w:val="center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/-/</w:t>
      </w:r>
      <w:r w:rsidR="00D02D65" w:rsidRPr="00ED4F67">
        <w:rPr>
          <w:rFonts w:eastAsia="SimSun"/>
          <w:kern w:val="3"/>
          <w:lang w:eastAsia="zh-CN" w:bidi="hi-IN"/>
        </w:rPr>
        <w:t>Marcin Czyżniewski</w:t>
      </w:r>
      <w:bookmarkStart w:id="0" w:name="_GoBack"/>
      <w:bookmarkEnd w:id="0"/>
    </w:p>
    <w:sectPr w:rsidR="00D02D65" w:rsidRPr="00ED4F67" w:rsidSect="00F80F2A">
      <w:footerReference w:type="default" r:id="rId8"/>
      <w:type w:val="continuous"/>
      <w:pgSz w:w="11906" w:h="16838"/>
      <w:pgMar w:top="1417" w:right="1417" w:bottom="1417" w:left="1417" w:header="709" w:footer="9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E0F" w:rsidRDefault="007F1E0F" w:rsidP="00C01733">
      <w:r>
        <w:separator/>
      </w:r>
    </w:p>
  </w:endnote>
  <w:endnote w:type="continuationSeparator" w:id="0">
    <w:p w:rsidR="007F1E0F" w:rsidRDefault="007F1E0F" w:rsidP="00C0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charset w:val="EE"/>
    <w:family w:val="swiss"/>
    <w:pitch w:val="variable"/>
    <w:sig w:usb0="00000287" w:usb1="00000000" w:usb2="00000000" w:usb3="00000000" w:csb0="000000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AntykwaTorunska">
    <w:altName w:val="Liberation Mono"/>
    <w:charset w:val="EE"/>
    <w:family w:val="auto"/>
    <w:pitch w:val="variable"/>
    <w:sig w:usb0="A00002AF" w:usb1="500060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36B" w:rsidRPr="004B7946" w:rsidRDefault="0090436B" w:rsidP="00740292">
    <w:pPr>
      <w:pStyle w:val="Stopka"/>
      <w:ind w:left="567" w:right="360"/>
      <w:rPr>
        <w:rFonts w:ascii="AntykwaTorunska" w:hAnsi="AntykwaTorunsk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E0F" w:rsidRDefault="007F1E0F" w:rsidP="00C01733">
      <w:r>
        <w:separator/>
      </w:r>
    </w:p>
  </w:footnote>
  <w:footnote w:type="continuationSeparator" w:id="0">
    <w:p w:rsidR="007F1E0F" w:rsidRDefault="007F1E0F" w:rsidP="00C01733">
      <w:r>
        <w:continuationSeparator/>
      </w:r>
    </w:p>
  </w:footnote>
  <w:footnote w:id="1">
    <w:p w:rsidR="0090436B" w:rsidRPr="00ED4F67" w:rsidRDefault="0090436B" w:rsidP="00ED4F67">
      <w:pPr>
        <w:pStyle w:val="Tekstprzypisudolnego"/>
        <w:jc w:val="both"/>
        <w:rPr>
          <w:rFonts w:ascii="Times New Roman" w:hAnsi="Times New Roman"/>
        </w:rPr>
      </w:pPr>
      <w:r w:rsidRPr="00ED4F67">
        <w:rPr>
          <w:rStyle w:val="Odwoanieprzypisudolnego"/>
          <w:rFonts w:ascii="Times New Roman" w:hAnsi="Times New Roman"/>
        </w:rPr>
        <w:footnoteRef/>
      </w:r>
      <w:r w:rsidRPr="00ED4F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Pr="00ED4F67">
        <w:rPr>
          <w:rFonts w:ascii="Times New Roman" w:hAnsi="Times New Roman"/>
        </w:rPr>
        <w:t>miany wymienionej ustawy zostały ogłoszone w Dz.</w:t>
      </w:r>
      <w:r>
        <w:rPr>
          <w:rFonts w:ascii="Times New Roman" w:hAnsi="Times New Roman"/>
        </w:rPr>
        <w:t xml:space="preserve"> U. z 2020r.</w:t>
      </w:r>
      <w:r w:rsidRPr="00ED4F67">
        <w:rPr>
          <w:rFonts w:ascii="Times New Roman" w:hAnsi="Times New Roman"/>
        </w:rPr>
        <w:t xml:space="preserve"> poz. 695, poz. 782 i </w:t>
      </w:r>
      <w:r>
        <w:rPr>
          <w:rFonts w:ascii="Times New Roman" w:hAnsi="Times New Roman"/>
        </w:rPr>
        <w:t xml:space="preserve">poz. </w:t>
      </w:r>
      <w:r w:rsidRPr="00ED4F67">
        <w:rPr>
          <w:rFonts w:ascii="Times New Roman" w:hAnsi="Times New Roman"/>
        </w:rPr>
        <w:t>875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22742F4"/>
    <w:multiLevelType w:val="multilevel"/>
    <w:tmpl w:val="74FAF67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sz w:val="25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sz w:val="2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5"/>
      </w:rPr>
    </w:lvl>
  </w:abstractNum>
  <w:abstractNum w:abstractNumId="2" w15:restartNumberingAfterBreak="0">
    <w:nsid w:val="02FD4AC0"/>
    <w:multiLevelType w:val="hybridMultilevel"/>
    <w:tmpl w:val="136A30D4"/>
    <w:lvl w:ilvl="0" w:tplc="67A8F368">
      <w:start w:val="1"/>
      <w:numFmt w:val="decimal"/>
      <w:lvlText w:val="%1."/>
      <w:lvlJc w:val="center"/>
      <w:pPr>
        <w:tabs>
          <w:tab w:val="num" w:pos="170"/>
        </w:tabs>
        <w:ind w:left="567" w:hanging="397"/>
      </w:pPr>
      <w:rPr>
        <w:rFonts w:hint="default"/>
        <w:b w:val="0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765B4D"/>
    <w:multiLevelType w:val="multilevel"/>
    <w:tmpl w:val="387C6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8A362B0"/>
    <w:multiLevelType w:val="multilevel"/>
    <w:tmpl w:val="1DC8CC6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sz w:val="25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sz w:val="2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5"/>
      </w:rPr>
    </w:lvl>
  </w:abstractNum>
  <w:abstractNum w:abstractNumId="5" w15:restartNumberingAfterBreak="0">
    <w:nsid w:val="40DF769D"/>
    <w:multiLevelType w:val="hybridMultilevel"/>
    <w:tmpl w:val="85FCA98A"/>
    <w:lvl w:ilvl="0" w:tplc="04150017">
      <w:start w:val="1"/>
      <w:numFmt w:val="lowerLetter"/>
      <w:pStyle w:val="Nagwek1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C6408"/>
    <w:multiLevelType w:val="multilevel"/>
    <w:tmpl w:val="C5D03B7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13"/>
    <w:rsid w:val="0000314E"/>
    <w:rsid w:val="00010282"/>
    <w:rsid w:val="00014AD5"/>
    <w:rsid w:val="00020B8D"/>
    <w:rsid w:val="000258CB"/>
    <w:rsid w:val="00032477"/>
    <w:rsid w:val="00032E38"/>
    <w:rsid w:val="00044F52"/>
    <w:rsid w:val="00055659"/>
    <w:rsid w:val="000579BA"/>
    <w:rsid w:val="00065B2C"/>
    <w:rsid w:val="00065DC2"/>
    <w:rsid w:val="00084A59"/>
    <w:rsid w:val="00094B22"/>
    <w:rsid w:val="000A0873"/>
    <w:rsid w:val="000A7013"/>
    <w:rsid w:val="000B1B59"/>
    <w:rsid w:val="000B1E98"/>
    <w:rsid w:val="000B7F9C"/>
    <w:rsid w:val="000C3E48"/>
    <w:rsid w:val="000C40C1"/>
    <w:rsid w:val="000C72D1"/>
    <w:rsid w:val="000D2629"/>
    <w:rsid w:val="000D59DF"/>
    <w:rsid w:val="000E0A21"/>
    <w:rsid w:val="000F1110"/>
    <w:rsid w:val="00101A17"/>
    <w:rsid w:val="0010699D"/>
    <w:rsid w:val="001132AE"/>
    <w:rsid w:val="00122930"/>
    <w:rsid w:val="00125858"/>
    <w:rsid w:val="001307E1"/>
    <w:rsid w:val="00133D9F"/>
    <w:rsid w:val="0013605A"/>
    <w:rsid w:val="0013721C"/>
    <w:rsid w:val="00141A48"/>
    <w:rsid w:val="00142EE4"/>
    <w:rsid w:val="001450B3"/>
    <w:rsid w:val="00193509"/>
    <w:rsid w:val="00195D56"/>
    <w:rsid w:val="001974E6"/>
    <w:rsid w:val="001A4656"/>
    <w:rsid w:val="001A5BCD"/>
    <w:rsid w:val="001C1456"/>
    <w:rsid w:val="001C2EC4"/>
    <w:rsid w:val="001C4513"/>
    <w:rsid w:val="001E33A4"/>
    <w:rsid w:val="001F083C"/>
    <w:rsid w:val="002105F0"/>
    <w:rsid w:val="00212DC7"/>
    <w:rsid w:val="00223844"/>
    <w:rsid w:val="00234691"/>
    <w:rsid w:val="00245C55"/>
    <w:rsid w:val="00245CDA"/>
    <w:rsid w:val="00261839"/>
    <w:rsid w:val="00266BB3"/>
    <w:rsid w:val="00267020"/>
    <w:rsid w:val="00267435"/>
    <w:rsid w:val="00273C44"/>
    <w:rsid w:val="00282A4B"/>
    <w:rsid w:val="0028318A"/>
    <w:rsid w:val="0028395A"/>
    <w:rsid w:val="00296331"/>
    <w:rsid w:val="002A0EA7"/>
    <w:rsid w:val="002A208F"/>
    <w:rsid w:val="002A54BA"/>
    <w:rsid w:val="002A5B0D"/>
    <w:rsid w:val="002B3807"/>
    <w:rsid w:val="002B5061"/>
    <w:rsid w:val="002C1F6F"/>
    <w:rsid w:val="002C435D"/>
    <w:rsid w:val="002C5559"/>
    <w:rsid w:val="002D414E"/>
    <w:rsid w:val="002D4DD6"/>
    <w:rsid w:val="002E1C89"/>
    <w:rsid w:val="002E5D1E"/>
    <w:rsid w:val="00306D1F"/>
    <w:rsid w:val="00314494"/>
    <w:rsid w:val="0032441D"/>
    <w:rsid w:val="00326D06"/>
    <w:rsid w:val="00331EF1"/>
    <w:rsid w:val="003438A8"/>
    <w:rsid w:val="00343C31"/>
    <w:rsid w:val="00361423"/>
    <w:rsid w:val="003702D3"/>
    <w:rsid w:val="003713E9"/>
    <w:rsid w:val="0038577C"/>
    <w:rsid w:val="00390AD3"/>
    <w:rsid w:val="0039291A"/>
    <w:rsid w:val="00397040"/>
    <w:rsid w:val="00397D19"/>
    <w:rsid w:val="003B7968"/>
    <w:rsid w:val="003C127B"/>
    <w:rsid w:val="003D2AC0"/>
    <w:rsid w:val="003D3CB4"/>
    <w:rsid w:val="003F22AB"/>
    <w:rsid w:val="004004F3"/>
    <w:rsid w:val="0041721A"/>
    <w:rsid w:val="0042247A"/>
    <w:rsid w:val="00422655"/>
    <w:rsid w:val="00423747"/>
    <w:rsid w:val="004246C9"/>
    <w:rsid w:val="004276F3"/>
    <w:rsid w:val="00431298"/>
    <w:rsid w:val="004401CF"/>
    <w:rsid w:val="00463803"/>
    <w:rsid w:val="00464020"/>
    <w:rsid w:val="004728B8"/>
    <w:rsid w:val="004864DC"/>
    <w:rsid w:val="004A2990"/>
    <w:rsid w:val="004B0C26"/>
    <w:rsid w:val="004B6549"/>
    <w:rsid w:val="004B7946"/>
    <w:rsid w:val="004C1838"/>
    <w:rsid w:val="004D07AF"/>
    <w:rsid w:val="004E0F0B"/>
    <w:rsid w:val="004E532E"/>
    <w:rsid w:val="004F7B8A"/>
    <w:rsid w:val="00501E64"/>
    <w:rsid w:val="00503FF1"/>
    <w:rsid w:val="005177E8"/>
    <w:rsid w:val="00530123"/>
    <w:rsid w:val="00530FC5"/>
    <w:rsid w:val="005324C9"/>
    <w:rsid w:val="005349F3"/>
    <w:rsid w:val="00534B58"/>
    <w:rsid w:val="005442C5"/>
    <w:rsid w:val="005512B4"/>
    <w:rsid w:val="005538FB"/>
    <w:rsid w:val="00554410"/>
    <w:rsid w:val="00561027"/>
    <w:rsid w:val="00565768"/>
    <w:rsid w:val="00572032"/>
    <w:rsid w:val="0057384D"/>
    <w:rsid w:val="00584D85"/>
    <w:rsid w:val="0059430C"/>
    <w:rsid w:val="005A1361"/>
    <w:rsid w:val="005A642B"/>
    <w:rsid w:val="005A6E7C"/>
    <w:rsid w:val="005B7088"/>
    <w:rsid w:val="005C090C"/>
    <w:rsid w:val="005D0DFB"/>
    <w:rsid w:val="005E2BF8"/>
    <w:rsid w:val="005F233D"/>
    <w:rsid w:val="005F46F8"/>
    <w:rsid w:val="00604489"/>
    <w:rsid w:val="00605AE4"/>
    <w:rsid w:val="00611CDA"/>
    <w:rsid w:val="00612B3A"/>
    <w:rsid w:val="00617569"/>
    <w:rsid w:val="00634C27"/>
    <w:rsid w:val="00643637"/>
    <w:rsid w:val="006464A5"/>
    <w:rsid w:val="006552C2"/>
    <w:rsid w:val="00667459"/>
    <w:rsid w:val="006677EE"/>
    <w:rsid w:val="00672F75"/>
    <w:rsid w:val="00675A54"/>
    <w:rsid w:val="00683605"/>
    <w:rsid w:val="006975A8"/>
    <w:rsid w:val="006A6AD6"/>
    <w:rsid w:val="006A746C"/>
    <w:rsid w:val="006A793A"/>
    <w:rsid w:val="006A7DF1"/>
    <w:rsid w:val="006B0AEE"/>
    <w:rsid w:val="006B158E"/>
    <w:rsid w:val="006E0861"/>
    <w:rsid w:val="006E299B"/>
    <w:rsid w:val="006F3105"/>
    <w:rsid w:val="006F4169"/>
    <w:rsid w:val="007037F4"/>
    <w:rsid w:val="0071000E"/>
    <w:rsid w:val="00737DA7"/>
    <w:rsid w:val="00740292"/>
    <w:rsid w:val="00740B79"/>
    <w:rsid w:val="00745640"/>
    <w:rsid w:val="0074798D"/>
    <w:rsid w:val="00760BE1"/>
    <w:rsid w:val="0076259C"/>
    <w:rsid w:val="00765AD3"/>
    <w:rsid w:val="0077334E"/>
    <w:rsid w:val="0078255C"/>
    <w:rsid w:val="007937AE"/>
    <w:rsid w:val="007A523B"/>
    <w:rsid w:val="007B1305"/>
    <w:rsid w:val="007B6276"/>
    <w:rsid w:val="007B707F"/>
    <w:rsid w:val="007C2B04"/>
    <w:rsid w:val="007C6CAF"/>
    <w:rsid w:val="007F1E0F"/>
    <w:rsid w:val="008048E0"/>
    <w:rsid w:val="00816045"/>
    <w:rsid w:val="00821D81"/>
    <w:rsid w:val="008403FB"/>
    <w:rsid w:val="00840975"/>
    <w:rsid w:val="008707F3"/>
    <w:rsid w:val="00872AAE"/>
    <w:rsid w:val="00874F34"/>
    <w:rsid w:val="00880EED"/>
    <w:rsid w:val="0089169F"/>
    <w:rsid w:val="008A6B52"/>
    <w:rsid w:val="008B0382"/>
    <w:rsid w:val="008C027C"/>
    <w:rsid w:val="008C16EA"/>
    <w:rsid w:val="008C2C96"/>
    <w:rsid w:val="008D2773"/>
    <w:rsid w:val="008D2A72"/>
    <w:rsid w:val="008D738F"/>
    <w:rsid w:val="008E6E99"/>
    <w:rsid w:val="008F437D"/>
    <w:rsid w:val="0090436B"/>
    <w:rsid w:val="0090711A"/>
    <w:rsid w:val="00914B02"/>
    <w:rsid w:val="00916C79"/>
    <w:rsid w:val="00923871"/>
    <w:rsid w:val="00934D46"/>
    <w:rsid w:val="0093522D"/>
    <w:rsid w:val="00940D5D"/>
    <w:rsid w:val="00944E88"/>
    <w:rsid w:val="00945F7C"/>
    <w:rsid w:val="00946EEF"/>
    <w:rsid w:val="00947317"/>
    <w:rsid w:val="00954CA1"/>
    <w:rsid w:val="00965650"/>
    <w:rsid w:val="00973680"/>
    <w:rsid w:val="00975826"/>
    <w:rsid w:val="00985DCF"/>
    <w:rsid w:val="00987AC7"/>
    <w:rsid w:val="009934F6"/>
    <w:rsid w:val="00995105"/>
    <w:rsid w:val="009A0302"/>
    <w:rsid w:val="009A4D37"/>
    <w:rsid w:val="009B7ADD"/>
    <w:rsid w:val="009C7B1D"/>
    <w:rsid w:val="009D57A2"/>
    <w:rsid w:val="009F3402"/>
    <w:rsid w:val="009F5042"/>
    <w:rsid w:val="009F5204"/>
    <w:rsid w:val="009F6DB4"/>
    <w:rsid w:val="009F6DFF"/>
    <w:rsid w:val="00A006FE"/>
    <w:rsid w:val="00A03A97"/>
    <w:rsid w:val="00A05A0A"/>
    <w:rsid w:val="00A05B17"/>
    <w:rsid w:val="00A0684C"/>
    <w:rsid w:val="00A50E3A"/>
    <w:rsid w:val="00A51505"/>
    <w:rsid w:val="00A5580E"/>
    <w:rsid w:val="00A5771A"/>
    <w:rsid w:val="00A61CB2"/>
    <w:rsid w:val="00A961E3"/>
    <w:rsid w:val="00A97108"/>
    <w:rsid w:val="00AA4350"/>
    <w:rsid w:val="00AA4854"/>
    <w:rsid w:val="00AD5EAD"/>
    <w:rsid w:val="00AE751C"/>
    <w:rsid w:val="00AF0B51"/>
    <w:rsid w:val="00AF0DB2"/>
    <w:rsid w:val="00B1786A"/>
    <w:rsid w:val="00B17BE3"/>
    <w:rsid w:val="00B2600B"/>
    <w:rsid w:val="00B443DA"/>
    <w:rsid w:val="00B44FE7"/>
    <w:rsid w:val="00B51FB1"/>
    <w:rsid w:val="00B5546A"/>
    <w:rsid w:val="00B60395"/>
    <w:rsid w:val="00BA1075"/>
    <w:rsid w:val="00BB040B"/>
    <w:rsid w:val="00BC2368"/>
    <w:rsid w:val="00BD3FE3"/>
    <w:rsid w:val="00BE6C9D"/>
    <w:rsid w:val="00C01733"/>
    <w:rsid w:val="00C06A0D"/>
    <w:rsid w:val="00C10BB2"/>
    <w:rsid w:val="00C11D1B"/>
    <w:rsid w:val="00C12E98"/>
    <w:rsid w:val="00C154FE"/>
    <w:rsid w:val="00C22632"/>
    <w:rsid w:val="00C25BF9"/>
    <w:rsid w:val="00C27D49"/>
    <w:rsid w:val="00C30A2D"/>
    <w:rsid w:val="00C44AF7"/>
    <w:rsid w:val="00C5263B"/>
    <w:rsid w:val="00C5731C"/>
    <w:rsid w:val="00C824E9"/>
    <w:rsid w:val="00C93E11"/>
    <w:rsid w:val="00CA6B66"/>
    <w:rsid w:val="00CC41DC"/>
    <w:rsid w:val="00CD0C74"/>
    <w:rsid w:val="00CD31F3"/>
    <w:rsid w:val="00CD74B7"/>
    <w:rsid w:val="00CD7B8D"/>
    <w:rsid w:val="00CE09E1"/>
    <w:rsid w:val="00CE694A"/>
    <w:rsid w:val="00CF07FB"/>
    <w:rsid w:val="00D02D65"/>
    <w:rsid w:val="00D129A6"/>
    <w:rsid w:val="00D21E41"/>
    <w:rsid w:val="00D23AA0"/>
    <w:rsid w:val="00D30A83"/>
    <w:rsid w:val="00D35176"/>
    <w:rsid w:val="00D409AA"/>
    <w:rsid w:val="00D66BC8"/>
    <w:rsid w:val="00D72D07"/>
    <w:rsid w:val="00D84333"/>
    <w:rsid w:val="00D86D22"/>
    <w:rsid w:val="00DA1746"/>
    <w:rsid w:val="00DA6B77"/>
    <w:rsid w:val="00DA6CF4"/>
    <w:rsid w:val="00DA78A7"/>
    <w:rsid w:val="00DB0F1B"/>
    <w:rsid w:val="00DB53DD"/>
    <w:rsid w:val="00DC446D"/>
    <w:rsid w:val="00DC4FD2"/>
    <w:rsid w:val="00DC6361"/>
    <w:rsid w:val="00DC7BA3"/>
    <w:rsid w:val="00DD6541"/>
    <w:rsid w:val="00DE5843"/>
    <w:rsid w:val="00DF6A65"/>
    <w:rsid w:val="00E00D6F"/>
    <w:rsid w:val="00E101E0"/>
    <w:rsid w:val="00E10C08"/>
    <w:rsid w:val="00E357E0"/>
    <w:rsid w:val="00E42EDF"/>
    <w:rsid w:val="00E47DE4"/>
    <w:rsid w:val="00E52EDA"/>
    <w:rsid w:val="00E54E09"/>
    <w:rsid w:val="00E55B2F"/>
    <w:rsid w:val="00E55E71"/>
    <w:rsid w:val="00E5727F"/>
    <w:rsid w:val="00E573AE"/>
    <w:rsid w:val="00E65D25"/>
    <w:rsid w:val="00E738A2"/>
    <w:rsid w:val="00E824C9"/>
    <w:rsid w:val="00E867A9"/>
    <w:rsid w:val="00E944F2"/>
    <w:rsid w:val="00EA48ED"/>
    <w:rsid w:val="00EA4971"/>
    <w:rsid w:val="00EB60CF"/>
    <w:rsid w:val="00ED4F67"/>
    <w:rsid w:val="00EE1577"/>
    <w:rsid w:val="00EE3D71"/>
    <w:rsid w:val="00EF5FE7"/>
    <w:rsid w:val="00F00D6B"/>
    <w:rsid w:val="00F16899"/>
    <w:rsid w:val="00F323B5"/>
    <w:rsid w:val="00F444B5"/>
    <w:rsid w:val="00F4495F"/>
    <w:rsid w:val="00F6239F"/>
    <w:rsid w:val="00F62F26"/>
    <w:rsid w:val="00F71FFC"/>
    <w:rsid w:val="00F80F2A"/>
    <w:rsid w:val="00F81C07"/>
    <w:rsid w:val="00F86E9D"/>
    <w:rsid w:val="00F97047"/>
    <w:rsid w:val="00FA0CBC"/>
    <w:rsid w:val="00FA12FF"/>
    <w:rsid w:val="00FA181F"/>
    <w:rsid w:val="00FA3A01"/>
    <w:rsid w:val="00FB42F5"/>
    <w:rsid w:val="00FB586A"/>
    <w:rsid w:val="00FB71E7"/>
    <w:rsid w:val="00FB7222"/>
    <w:rsid w:val="00FC5671"/>
    <w:rsid w:val="00FD5D7F"/>
    <w:rsid w:val="00FE33BA"/>
    <w:rsid w:val="00FE39E3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7A5BC"/>
  <w15:docId w15:val="{96CFABB2-3442-49E6-AD3D-9292EEA8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B3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F1110"/>
    <w:pPr>
      <w:keepNext/>
      <w:numPr>
        <w:numId w:val="1"/>
      </w:numPr>
      <w:suppressAutoHyphens/>
      <w:spacing w:before="240" w:after="60"/>
      <w:jc w:val="both"/>
      <w:outlineLvl w:val="0"/>
    </w:pPr>
    <w:rPr>
      <w:rFonts w:ascii="Arial" w:hAnsi="Arial" w:cs="Arial"/>
      <w:b/>
      <w:bCs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rsid w:val="006B0AEE"/>
    <w:pPr>
      <w:keepNext/>
      <w:widowControl w:val="0"/>
      <w:outlineLvl w:val="1"/>
    </w:pPr>
    <w:rPr>
      <w:rFonts w:ascii="Impact" w:eastAsia="Impact" w:hAnsi="Impact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071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6B0AEE"/>
    <w:pPr>
      <w:keepNext/>
      <w:widowControl w:val="0"/>
      <w:jc w:val="center"/>
      <w:outlineLvl w:val="3"/>
    </w:pPr>
    <w:rPr>
      <w:rFonts w:ascii="Arial" w:eastAsia="Impact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6B0AEE"/>
    <w:pPr>
      <w:keepNext/>
      <w:widowControl w:val="0"/>
      <w:outlineLvl w:val="4"/>
    </w:pPr>
    <w:rPr>
      <w:rFonts w:ascii="Arial" w:eastAsia="Impact" w:hAnsi="Arial"/>
      <w:b/>
      <w:sz w:val="22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6B0A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612B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2B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12B3A"/>
  </w:style>
  <w:style w:type="paragraph" w:styleId="Nagwek">
    <w:name w:val="header"/>
    <w:basedOn w:val="Normalny"/>
    <w:link w:val="NagwekZnak"/>
    <w:unhideWhenUsed/>
    <w:rsid w:val="00551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12B4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37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C7BA3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BA3"/>
    <w:rPr>
      <w:rFonts w:eastAsia="Calibri"/>
    </w:rPr>
  </w:style>
  <w:style w:type="character" w:styleId="Odwoanieprzypisudolnego">
    <w:name w:val="footnote reference"/>
    <w:basedOn w:val="Domylnaczcionkaakapitu"/>
    <w:uiPriority w:val="99"/>
    <w:semiHidden/>
    <w:rsid w:val="00DC7BA3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DC7BA3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74798D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rsid w:val="00C22632"/>
    <w:pPr>
      <w:tabs>
        <w:tab w:val="left" w:pos="426"/>
      </w:tabs>
      <w:ind w:left="426" w:hanging="426"/>
      <w:jc w:val="both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2632"/>
    <w:rPr>
      <w:rFonts w:ascii="Times New Roman" w:hAnsi="Times New Roman"/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29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29A6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29A6"/>
    <w:rPr>
      <w:vertAlign w:val="superscript"/>
    </w:rPr>
  </w:style>
  <w:style w:type="table" w:styleId="Tabela-Siatka">
    <w:name w:val="Table Grid"/>
    <w:basedOn w:val="Standardowy"/>
    <w:uiPriority w:val="59"/>
    <w:rsid w:val="00D35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F1110"/>
    <w:rPr>
      <w:rFonts w:ascii="Arial" w:hAnsi="Arial" w:cs="Arial"/>
      <w:b/>
      <w:bCs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71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711A"/>
    <w:pPr>
      <w:spacing w:after="160" w:line="256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90711A"/>
    <w:rPr>
      <w:color w:val="5A5A5A"/>
      <w:spacing w:val="15"/>
      <w:sz w:val="22"/>
      <w:szCs w:val="22"/>
      <w:lang w:eastAsia="en-US"/>
    </w:rPr>
  </w:style>
  <w:style w:type="paragraph" w:customStyle="1" w:styleId="Standard">
    <w:name w:val="Standard"/>
    <w:rsid w:val="0090711A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alb">
    <w:name w:val="a_lb"/>
    <w:basedOn w:val="Domylnaczcionkaakapitu"/>
    <w:rsid w:val="0090711A"/>
  </w:style>
  <w:style w:type="paragraph" w:styleId="Tekstdymka">
    <w:name w:val="Balloon Text"/>
    <w:basedOn w:val="Normalny"/>
    <w:link w:val="TekstdymkaZnak"/>
    <w:semiHidden/>
    <w:unhideWhenUsed/>
    <w:rsid w:val="00FD5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7F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0A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6B0A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0AEE"/>
    <w:rPr>
      <w:rFonts w:ascii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B0AEE"/>
    <w:rPr>
      <w:rFonts w:ascii="Impact" w:eastAsia="Impact" w:hAnsi="Impact"/>
      <w:b/>
      <w:sz w:val="28"/>
    </w:rPr>
  </w:style>
  <w:style w:type="character" w:customStyle="1" w:styleId="Nagwek4Znak">
    <w:name w:val="Nagłówek 4 Znak"/>
    <w:basedOn w:val="Domylnaczcionkaakapitu"/>
    <w:link w:val="Nagwek4"/>
    <w:rsid w:val="006B0AEE"/>
    <w:rPr>
      <w:rFonts w:ascii="Arial" w:eastAsia="Impact" w:hAnsi="Arial"/>
      <w:b/>
      <w:sz w:val="18"/>
    </w:rPr>
  </w:style>
  <w:style w:type="character" w:customStyle="1" w:styleId="Nagwek5Znak">
    <w:name w:val="Nagłówek 5 Znak"/>
    <w:basedOn w:val="Domylnaczcionkaakapitu"/>
    <w:link w:val="Nagwek5"/>
    <w:rsid w:val="006B0AEE"/>
    <w:rPr>
      <w:rFonts w:ascii="Arial" w:eastAsia="Impact" w:hAnsi="Arial"/>
      <w:b/>
      <w:sz w:val="22"/>
    </w:rPr>
  </w:style>
  <w:style w:type="paragraph" w:styleId="Tekstpodstawowywcity2">
    <w:name w:val="Body Text Indent 2"/>
    <w:basedOn w:val="Normalny"/>
    <w:link w:val="Tekstpodstawowywcity2Znak"/>
    <w:rsid w:val="006B0AEE"/>
    <w:pPr>
      <w:widowControl w:val="0"/>
      <w:spacing w:after="120" w:line="480" w:lineRule="auto"/>
      <w:ind w:left="283"/>
    </w:pPr>
    <w:rPr>
      <w:rFonts w:ascii="Arial" w:eastAsia="Impact" w:hAnsi="Arial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0AEE"/>
    <w:rPr>
      <w:rFonts w:ascii="Arial" w:eastAsia="Impact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B7F08-21B9-4801-933A-48F11D7F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Krajewski</dc:creator>
  <cp:lastModifiedBy>b.czerwonka</cp:lastModifiedBy>
  <cp:revision>2</cp:revision>
  <cp:lastPrinted>2020-10-26T10:40:00Z</cp:lastPrinted>
  <dcterms:created xsi:type="dcterms:W3CDTF">2020-10-27T11:21:00Z</dcterms:created>
  <dcterms:modified xsi:type="dcterms:W3CDTF">2020-10-27T11:21:00Z</dcterms:modified>
</cp:coreProperties>
</file>