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C14" w:rsidRPr="006E19B7" w:rsidRDefault="007A5C14" w:rsidP="007A5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9B7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40</w:t>
      </w:r>
      <w:r w:rsidR="00C22BC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6E19B7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</w:p>
    <w:p w:rsidR="007A5C14" w:rsidRPr="006E19B7" w:rsidRDefault="007A5C14" w:rsidP="007A5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9B7">
        <w:rPr>
          <w:rFonts w:ascii="Times New Roman" w:eastAsia="Times New Roman" w:hAnsi="Times New Roman" w:cs="Times New Roman"/>
          <w:sz w:val="24"/>
          <w:szCs w:val="24"/>
          <w:lang w:eastAsia="pl-PL"/>
        </w:rPr>
        <w:t>RADY MIASTA TORUNIA</w:t>
      </w:r>
    </w:p>
    <w:p w:rsidR="007A5C14" w:rsidRPr="006E19B7" w:rsidRDefault="007A5C14" w:rsidP="007A5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9B7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18 czerwca 2020 r.</w:t>
      </w:r>
    </w:p>
    <w:p w:rsidR="007A5C14" w:rsidRPr="006E19B7" w:rsidRDefault="007A5C14" w:rsidP="007A5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E58" w:rsidRPr="006E19B7" w:rsidRDefault="000A3E58" w:rsidP="007A5C1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9B7">
        <w:rPr>
          <w:rFonts w:ascii="Times New Roman" w:hAnsi="Times New Roman" w:cs="Times New Roman"/>
          <w:bCs/>
          <w:sz w:val="24"/>
          <w:szCs w:val="24"/>
        </w:rPr>
        <w:t>w sprawie zasad udzielania dotacji celowej na zadania służące ochronie zasobów wodnych, polegające na gromadzeniu i wykorzystaniu wód opadowych i roztopowych</w:t>
      </w:r>
      <w:r w:rsidR="007A5C14" w:rsidRPr="006E19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19B7">
        <w:rPr>
          <w:rFonts w:ascii="Times New Roman" w:hAnsi="Times New Roman" w:cs="Times New Roman"/>
          <w:bCs/>
          <w:sz w:val="24"/>
          <w:szCs w:val="24"/>
        </w:rPr>
        <w:t>w miejscu ich powstania</w:t>
      </w:r>
      <w:r w:rsidR="00A352D2" w:rsidRPr="006E19B7">
        <w:rPr>
          <w:rFonts w:ascii="Times New Roman" w:hAnsi="Times New Roman" w:cs="Times New Roman"/>
          <w:bCs/>
          <w:sz w:val="24"/>
          <w:szCs w:val="24"/>
        </w:rPr>
        <w:t>,</w:t>
      </w:r>
      <w:r w:rsidRPr="006E19B7">
        <w:rPr>
          <w:rFonts w:ascii="Times New Roman" w:hAnsi="Times New Roman" w:cs="Times New Roman"/>
          <w:bCs/>
          <w:sz w:val="24"/>
          <w:szCs w:val="24"/>
        </w:rPr>
        <w:t xml:space="preserve"> realizowan</w:t>
      </w:r>
      <w:r w:rsidR="0072640C" w:rsidRPr="006E19B7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Pr="006E19B7">
        <w:rPr>
          <w:rFonts w:ascii="Times New Roman" w:hAnsi="Times New Roman" w:cs="Times New Roman"/>
          <w:bCs/>
          <w:sz w:val="24"/>
          <w:szCs w:val="24"/>
        </w:rPr>
        <w:t>na terenie Gminy Miasta Toruń – program pilotażowy na rok 2020</w:t>
      </w:r>
      <w:r w:rsidR="007A5C14" w:rsidRPr="006E19B7">
        <w:rPr>
          <w:rFonts w:ascii="Times New Roman" w:hAnsi="Times New Roman" w:cs="Times New Roman"/>
          <w:bCs/>
          <w:sz w:val="24"/>
          <w:szCs w:val="24"/>
        </w:rPr>
        <w:t>.</w:t>
      </w:r>
    </w:p>
    <w:p w:rsidR="007A5C14" w:rsidRPr="006E19B7" w:rsidRDefault="007A5C14" w:rsidP="007A5C1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A3E58" w:rsidRPr="006E19B7" w:rsidRDefault="000A3E58" w:rsidP="007A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9B7">
        <w:rPr>
          <w:rFonts w:ascii="Times New Roman" w:hAnsi="Times New Roman" w:cs="Times New Roman"/>
          <w:sz w:val="24"/>
          <w:szCs w:val="24"/>
        </w:rPr>
        <w:t xml:space="preserve">Na podstawie art. 18 ust. 2 pkt 15 ustawy z dnia 8 marca 1990 r. o samorządzie gminnym </w:t>
      </w:r>
      <w:r w:rsidR="00542DD8" w:rsidRPr="006E19B7">
        <w:rPr>
          <w:rFonts w:ascii="Times New Roman" w:hAnsi="Times New Roman" w:cs="Times New Roman"/>
          <w:sz w:val="24"/>
          <w:szCs w:val="24"/>
        </w:rPr>
        <w:t>(Dz. </w:t>
      </w:r>
      <w:r w:rsidRPr="006E19B7">
        <w:rPr>
          <w:rFonts w:ascii="Times New Roman" w:hAnsi="Times New Roman" w:cs="Times New Roman"/>
          <w:sz w:val="24"/>
          <w:szCs w:val="24"/>
        </w:rPr>
        <w:t>U.</w:t>
      </w:r>
      <w:r w:rsidR="00542DD8" w:rsidRPr="006E19B7">
        <w:rPr>
          <w:rFonts w:ascii="Times New Roman" w:hAnsi="Times New Roman" w:cs="Times New Roman"/>
          <w:sz w:val="24"/>
          <w:szCs w:val="24"/>
        </w:rPr>
        <w:t xml:space="preserve"> </w:t>
      </w:r>
      <w:r w:rsidRPr="006E19B7">
        <w:rPr>
          <w:rFonts w:ascii="Times New Roman" w:hAnsi="Times New Roman" w:cs="Times New Roman"/>
          <w:sz w:val="24"/>
          <w:szCs w:val="24"/>
        </w:rPr>
        <w:t>z 2020r. poz. 713) oraz art.</w:t>
      </w:r>
      <w:r w:rsidR="007A5C14" w:rsidRPr="006E19B7">
        <w:rPr>
          <w:rFonts w:ascii="Times New Roman" w:hAnsi="Times New Roman" w:cs="Times New Roman"/>
          <w:sz w:val="24"/>
          <w:szCs w:val="24"/>
        </w:rPr>
        <w:t xml:space="preserve"> </w:t>
      </w:r>
      <w:r w:rsidRPr="006E19B7">
        <w:rPr>
          <w:rFonts w:ascii="Times New Roman" w:hAnsi="Times New Roman" w:cs="Times New Roman"/>
          <w:sz w:val="24"/>
          <w:szCs w:val="24"/>
        </w:rPr>
        <w:t>403 ust. 5 w związku z art. 400a ust. 1 pkt 2 i pkt 5 ustawy z dnia 27 kwietnia 2001 r. –Prawo ochrony środowiska (Dz. U. z 2019 r. poz. 1396 z późn. zm.</w:t>
      </w:r>
      <w:r w:rsidRPr="006E19B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7A5C14" w:rsidRPr="006E19B7">
        <w:rPr>
          <w:rFonts w:ascii="Times New Roman" w:hAnsi="Times New Roman" w:cs="Times New Roman"/>
          <w:sz w:val="24"/>
          <w:szCs w:val="24"/>
        </w:rPr>
        <w:t xml:space="preserve">) </w:t>
      </w:r>
      <w:r w:rsidRPr="006E19B7">
        <w:rPr>
          <w:rFonts w:ascii="Times New Roman" w:hAnsi="Times New Roman" w:cs="Times New Roman"/>
          <w:sz w:val="24"/>
          <w:szCs w:val="24"/>
        </w:rPr>
        <w:t>uchwala</w:t>
      </w:r>
      <w:r w:rsidR="007A5C14" w:rsidRPr="006E19B7">
        <w:rPr>
          <w:rFonts w:ascii="Times New Roman" w:hAnsi="Times New Roman" w:cs="Times New Roman"/>
          <w:sz w:val="24"/>
          <w:szCs w:val="24"/>
        </w:rPr>
        <w:t xml:space="preserve"> się</w:t>
      </w:r>
      <w:r w:rsidRPr="006E19B7">
        <w:rPr>
          <w:rFonts w:ascii="Times New Roman" w:hAnsi="Times New Roman" w:cs="Times New Roman"/>
          <w:sz w:val="24"/>
          <w:szCs w:val="24"/>
        </w:rPr>
        <w:t>, co</w:t>
      </w:r>
      <w:r w:rsidR="007A5C14" w:rsidRPr="006E19B7">
        <w:rPr>
          <w:rFonts w:ascii="Times New Roman" w:hAnsi="Times New Roman" w:cs="Times New Roman"/>
          <w:sz w:val="24"/>
          <w:szCs w:val="24"/>
        </w:rPr>
        <w:t xml:space="preserve"> </w:t>
      </w:r>
      <w:r w:rsidRPr="006E19B7">
        <w:rPr>
          <w:rFonts w:ascii="Times New Roman" w:hAnsi="Times New Roman" w:cs="Times New Roman"/>
          <w:sz w:val="24"/>
          <w:szCs w:val="24"/>
        </w:rPr>
        <w:t>następuje:</w:t>
      </w:r>
    </w:p>
    <w:p w:rsidR="007A5C14" w:rsidRPr="006E19B7" w:rsidRDefault="007A5C14" w:rsidP="007A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E58" w:rsidRPr="006E19B7" w:rsidRDefault="000A3E58" w:rsidP="007A5C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9B7">
        <w:rPr>
          <w:rFonts w:ascii="Times New Roman" w:hAnsi="Times New Roman" w:cs="Times New Roman"/>
          <w:sz w:val="24"/>
          <w:szCs w:val="24"/>
        </w:rPr>
        <w:t xml:space="preserve">§ </w:t>
      </w:r>
      <w:r w:rsidRPr="006E19B7">
        <w:rPr>
          <w:rFonts w:ascii="Times New Roman" w:hAnsi="Times New Roman" w:cs="Times New Roman"/>
          <w:bCs/>
          <w:sz w:val="24"/>
          <w:szCs w:val="24"/>
        </w:rPr>
        <w:t>1</w:t>
      </w:r>
      <w:r w:rsidRPr="006E19B7">
        <w:rPr>
          <w:rFonts w:ascii="Times New Roman" w:hAnsi="Times New Roman" w:cs="Times New Roman"/>
          <w:sz w:val="24"/>
          <w:szCs w:val="24"/>
        </w:rPr>
        <w:t>.</w:t>
      </w:r>
      <w:r w:rsidR="007A5C14" w:rsidRPr="006E19B7">
        <w:rPr>
          <w:rFonts w:ascii="Times New Roman" w:hAnsi="Times New Roman" w:cs="Times New Roman"/>
          <w:sz w:val="24"/>
          <w:szCs w:val="24"/>
        </w:rPr>
        <w:t xml:space="preserve"> </w:t>
      </w:r>
      <w:r w:rsidRPr="006E19B7">
        <w:rPr>
          <w:rFonts w:ascii="Times New Roman" w:hAnsi="Times New Roman" w:cs="Times New Roman"/>
          <w:sz w:val="24"/>
          <w:szCs w:val="24"/>
        </w:rPr>
        <w:t xml:space="preserve">1. </w:t>
      </w:r>
      <w:r w:rsidR="009E0F8C" w:rsidRPr="006E19B7">
        <w:rPr>
          <w:rFonts w:ascii="Times New Roman" w:hAnsi="Times New Roman" w:cs="Times New Roman"/>
          <w:sz w:val="24"/>
          <w:szCs w:val="24"/>
        </w:rPr>
        <w:t>O</w:t>
      </w:r>
      <w:r w:rsidRPr="006E19B7">
        <w:rPr>
          <w:rFonts w:ascii="Times New Roman" w:hAnsi="Times New Roman" w:cs="Times New Roman"/>
          <w:sz w:val="24"/>
          <w:szCs w:val="24"/>
        </w:rPr>
        <w:t>kreśla się zasady udzielania dotacji celowych na zadania służące ochronie środowiska i gospodarce wodnej związane z wykonaniem systemów</w:t>
      </w:r>
      <w:r w:rsidR="00542DD8" w:rsidRPr="006E19B7">
        <w:rPr>
          <w:rFonts w:ascii="Times New Roman" w:hAnsi="Times New Roman" w:cs="Times New Roman"/>
          <w:sz w:val="24"/>
          <w:szCs w:val="24"/>
        </w:rPr>
        <w:t xml:space="preserve"> </w:t>
      </w:r>
      <w:r w:rsidRPr="006E19B7">
        <w:rPr>
          <w:rFonts w:ascii="Times New Roman" w:hAnsi="Times New Roman" w:cs="Times New Roman"/>
          <w:sz w:val="24"/>
          <w:szCs w:val="24"/>
        </w:rPr>
        <w:t>do gromadzenia</w:t>
      </w:r>
      <w:r w:rsidR="00542DD8" w:rsidRPr="006E19B7">
        <w:rPr>
          <w:rFonts w:ascii="Times New Roman" w:hAnsi="Times New Roman" w:cs="Times New Roman"/>
          <w:sz w:val="24"/>
          <w:szCs w:val="24"/>
        </w:rPr>
        <w:t xml:space="preserve"> i </w:t>
      </w:r>
      <w:r w:rsidRPr="006E19B7">
        <w:rPr>
          <w:rFonts w:ascii="Times New Roman" w:hAnsi="Times New Roman" w:cs="Times New Roman"/>
          <w:sz w:val="24"/>
          <w:szCs w:val="24"/>
        </w:rPr>
        <w:t>wykorzystywania wód opadowych i roztopowych w miejscu ich powstania</w:t>
      </w:r>
      <w:r w:rsidR="003F15A7">
        <w:rPr>
          <w:rFonts w:ascii="Times New Roman" w:hAnsi="Times New Roman" w:cs="Times New Roman"/>
          <w:sz w:val="24"/>
          <w:szCs w:val="24"/>
        </w:rPr>
        <w:t xml:space="preserve"> </w:t>
      </w:r>
      <w:r w:rsidRPr="006E19B7">
        <w:rPr>
          <w:rFonts w:ascii="Times New Roman" w:hAnsi="Times New Roman" w:cs="Times New Roman"/>
          <w:sz w:val="24"/>
          <w:szCs w:val="24"/>
        </w:rPr>
        <w:t>w ramach pilotażowego programu obowiązującego w 2020 r.</w:t>
      </w:r>
    </w:p>
    <w:p w:rsidR="000A3E58" w:rsidRPr="006E19B7" w:rsidRDefault="000A3E58" w:rsidP="007A5C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9B7">
        <w:rPr>
          <w:rFonts w:ascii="Times New Roman" w:hAnsi="Times New Roman" w:cs="Times New Roman"/>
          <w:sz w:val="24"/>
          <w:szCs w:val="24"/>
        </w:rPr>
        <w:t>2. Przez system do zatrzymywania wód opadowych i roztopowych w miejscu ich powstania rozumie się wykonanie na nieruchomościach zlokalizowanych w granicach administracyjnych Gminy Miasta Toruń, przy uwzgl</w:t>
      </w:r>
      <w:r w:rsidR="00542DD8" w:rsidRPr="006E19B7">
        <w:rPr>
          <w:rFonts w:ascii="Times New Roman" w:hAnsi="Times New Roman" w:cs="Times New Roman"/>
          <w:sz w:val="24"/>
          <w:szCs w:val="24"/>
        </w:rPr>
        <w:t>ędnieniu wymogów wynikających z </w:t>
      </w:r>
      <w:r w:rsidRPr="006E19B7">
        <w:rPr>
          <w:rFonts w:ascii="Times New Roman" w:hAnsi="Times New Roman" w:cs="Times New Roman"/>
          <w:sz w:val="24"/>
          <w:szCs w:val="24"/>
        </w:rPr>
        <w:t>przepisów powszechnie obowiązujących:</w:t>
      </w:r>
    </w:p>
    <w:p w:rsidR="000A3E58" w:rsidRPr="006E19B7" w:rsidRDefault="000A3E58" w:rsidP="007A5C14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19B7">
        <w:rPr>
          <w:rFonts w:ascii="Times New Roman" w:hAnsi="Times New Roman" w:cs="Times New Roman"/>
          <w:sz w:val="24"/>
          <w:szCs w:val="24"/>
        </w:rPr>
        <w:t>trwale związany z nieruchomością naziemny, zamknięty, wolnostojący zbiornik na wody opadowe i roztopowe z dachu</w:t>
      </w:r>
      <w:r w:rsidR="003F15A7">
        <w:rPr>
          <w:rFonts w:ascii="Times New Roman" w:hAnsi="Times New Roman" w:cs="Times New Roman"/>
          <w:sz w:val="24"/>
          <w:szCs w:val="24"/>
        </w:rPr>
        <w:t xml:space="preserve"> </w:t>
      </w:r>
      <w:r w:rsidRPr="006E19B7">
        <w:rPr>
          <w:rFonts w:ascii="Times New Roman" w:hAnsi="Times New Roman" w:cs="Times New Roman"/>
          <w:sz w:val="24"/>
          <w:szCs w:val="24"/>
        </w:rPr>
        <w:t>o pojemności minimum 200 litrów wraz z ins</w:t>
      </w:r>
      <w:r w:rsidR="007A5C14" w:rsidRPr="006E19B7">
        <w:rPr>
          <w:rFonts w:ascii="Times New Roman" w:hAnsi="Times New Roman" w:cs="Times New Roman"/>
          <w:sz w:val="24"/>
          <w:szCs w:val="24"/>
        </w:rPr>
        <w:t>talacją do podłączenia do rynny;</w:t>
      </w:r>
    </w:p>
    <w:p w:rsidR="000A3E58" w:rsidRPr="006E19B7" w:rsidRDefault="000A3E58" w:rsidP="007A5C14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19B7">
        <w:rPr>
          <w:rFonts w:ascii="Times New Roman" w:hAnsi="Times New Roman" w:cs="Times New Roman"/>
          <w:sz w:val="24"/>
          <w:szCs w:val="24"/>
        </w:rPr>
        <w:t xml:space="preserve">podziemny zbiornik na wody </w:t>
      </w:r>
      <w:r w:rsidR="007A5C14" w:rsidRPr="006E19B7">
        <w:rPr>
          <w:rFonts w:ascii="Times New Roman" w:hAnsi="Times New Roman" w:cs="Times New Roman"/>
          <w:sz w:val="24"/>
          <w:szCs w:val="24"/>
        </w:rPr>
        <w:t>opadowe i roztopowe;</w:t>
      </w:r>
    </w:p>
    <w:p w:rsidR="000A3E58" w:rsidRPr="006E19B7" w:rsidRDefault="000A3E58" w:rsidP="007A5C14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19B7">
        <w:rPr>
          <w:rFonts w:ascii="Times New Roman" w:hAnsi="Times New Roman" w:cs="Times New Roman"/>
          <w:sz w:val="24"/>
          <w:szCs w:val="24"/>
        </w:rPr>
        <w:t xml:space="preserve">system </w:t>
      </w:r>
      <w:proofErr w:type="spellStart"/>
      <w:r w:rsidRPr="006E19B7">
        <w:rPr>
          <w:rFonts w:ascii="Times New Roman" w:hAnsi="Times New Roman" w:cs="Times New Roman"/>
          <w:sz w:val="24"/>
          <w:szCs w:val="24"/>
        </w:rPr>
        <w:t>bioretencji</w:t>
      </w:r>
      <w:proofErr w:type="spellEnd"/>
      <w:r w:rsidRPr="006E19B7">
        <w:rPr>
          <w:rFonts w:ascii="Times New Roman" w:hAnsi="Times New Roman" w:cs="Times New Roman"/>
          <w:sz w:val="24"/>
          <w:szCs w:val="24"/>
        </w:rPr>
        <w:t>, służący do zagospodarowani</w:t>
      </w:r>
      <w:r w:rsidR="00542DD8" w:rsidRPr="006E19B7">
        <w:rPr>
          <w:rFonts w:ascii="Times New Roman" w:hAnsi="Times New Roman" w:cs="Times New Roman"/>
          <w:sz w:val="24"/>
          <w:szCs w:val="24"/>
        </w:rPr>
        <w:t>a wód opadowych i roztopowych z </w:t>
      </w:r>
      <w:r w:rsidRPr="006E19B7">
        <w:rPr>
          <w:rFonts w:ascii="Times New Roman" w:hAnsi="Times New Roman" w:cs="Times New Roman"/>
          <w:sz w:val="24"/>
          <w:szCs w:val="24"/>
        </w:rPr>
        <w:t xml:space="preserve">uwzględnieniem </w:t>
      </w:r>
      <w:proofErr w:type="spellStart"/>
      <w:r w:rsidRPr="006E19B7"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 w:rsidRPr="006E19B7">
        <w:rPr>
          <w:rFonts w:ascii="Times New Roman" w:hAnsi="Times New Roman" w:cs="Times New Roman"/>
          <w:sz w:val="24"/>
          <w:szCs w:val="24"/>
        </w:rPr>
        <w:t>, które są w stanie przetrwać okresowe susze jak i okresowe zalanie oraz niezbędne rury drenażowe i przelewowe, np. ogrody deszczow</w:t>
      </w:r>
      <w:r w:rsidR="007A5C14" w:rsidRPr="006E19B7">
        <w:rPr>
          <w:rFonts w:ascii="Times New Roman" w:hAnsi="Times New Roman" w:cs="Times New Roman"/>
          <w:sz w:val="24"/>
          <w:szCs w:val="24"/>
        </w:rPr>
        <w:t>e, muldy chłonne, oczka wodne;</w:t>
      </w:r>
    </w:p>
    <w:p w:rsidR="000A3E58" w:rsidRPr="006E19B7" w:rsidRDefault="000A3E58" w:rsidP="007A5C14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19B7">
        <w:rPr>
          <w:rFonts w:ascii="Times New Roman" w:hAnsi="Times New Roman" w:cs="Times New Roman"/>
          <w:sz w:val="24"/>
          <w:szCs w:val="24"/>
        </w:rPr>
        <w:t>system drenażu zbierającego wody opadowe i roztopowe, z wyłączeniem wód pochodzących z odwodnienia dróg</w:t>
      </w:r>
      <w:r w:rsidR="003F15A7">
        <w:rPr>
          <w:rFonts w:ascii="Times New Roman" w:hAnsi="Times New Roman" w:cs="Times New Roman"/>
          <w:sz w:val="24"/>
          <w:szCs w:val="24"/>
        </w:rPr>
        <w:t xml:space="preserve"> </w:t>
      </w:r>
      <w:r w:rsidRPr="006E19B7">
        <w:rPr>
          <w:rFonts w:ascii="Times New Roman" w:hAnsi="Times New Roman" w:cs="Times New Roman"/>
          <w:sz w:val="24"/>
          <w:szCs w:val="24"/>
        </w:rPr>
        <w:t xml:space="preserve">i parkingów, składający się z kompletnej instalacji służącej do </w:t>
      </w:r>
      <w:r w:rsidR="005A0904" w:rsidRPr="006E19B7">
        <w:rPr>
          <w:rFonts w:ascii="Times New Roman" w:hAnsi="Times New Roman" w:cs="Times New Roman"/>
          <w:sz w:val="24"/>
          <w:szCs w:val="24"/>
        </w:rPr>
        <w:t>zbierania</w:t>
      </w:r>
      <w:r w:rsidR="00285B95" w:rsidRPr="006E19B7">
        <w:rPr>
          <w:rFonts w:ascii="Times New Roman" w:hAnsi="Times New Roman" w:cs="Times New Roman"/>
          <w:sz w:val="24"/>
          <w:szCs w:val="24"/>
        </w:rPr>
        <w:t xml:space="preserve"> i </w:t>
      </w:r>
      <w:r w:rsidRPr="006E19B7">
        <w:rPr>
          <w:rFonts w:ascii="Times New Roman" w:hAnsi="Times New Roman" w:cs="Times New Roman"/>
          <w:sz w:val="24"/>
          <w:szCs w:val="24"/>
        </w:rPr>
        <w:t xml:space="preserve">odprowadzania wód opadowych i roztopowych z powierzchni </w:t>
      </w:r>
      <w:r w:rsidR="007A5C14" w:rsidRPr="006E19B7">
        <w:rPr>
          <w:rFonts w:ascii="Times New Roman" w:hAnsi="Times New Roman" w:cs="Times New Roman"/>
          <w:sz w:val="24"/>
          <w:szCs w:val="24"/>
        </w:rPr>
        <w:t>nieprzepuszczalnych;</w:t>
      </w:r>
    </w:p>
    <w:p w:rsidR="000A3E58" w:rsidRPr="006E19B7" w:rsidRDefault="000A3E58" w:rsidP="007A5C14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19B7">
        <w:rPr>
          <w:rFonts w:ascii="Times New Roman" w:hAnsi="Times New Roman" w:cs="Times New Roman"/>
          <w:sz w:val="24"/>
          <w:szCs w:val="24"/>
        </w:rPr>
        <w:t>system nawadniania terenów zielonych, terenów zadrzewionych i ogrodów za pomocą wody zebranej podczas opadu lub roztopów w specjalnym zbiorniku do tego przeznaczonym</w:t>
      </w:r>
      <w:r w:rsidR="002B7A3B" w:rsidRPr="006E19B7">
        <w:rPr>
          <w:rFonts w:ascii="Times New Roman" w:hAnsi="Times New Roman" w:cs="Times New Roman"/>
          <w:sz w:val="24"/>
          <w:szCs w:val="24"/>
        </w:rPr>
        <w:t>.</w:t>
      </w:r>
    </w:p>
    <w:p w:rsidR="000A3E58" w:rsidRPr="006E19B7" w:rsidRDefault="000A3E58" w:rsidP="007A5C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9B7">
        <w:rPr>
          <w:rFonts w:ascii="Times New Roman" w:hAnsi="Times New Roman" w:cs="Times New Roman"/>
          <w:sz w:val="24"/>
          <w:szCs w:val="24"/>
        </w:rPr>
        <w:t>3. Przez wykorzystanie wody opadowej i roztopowej rozumie się zagospodarowanie wody pochodzącej z dachów oraz powierzchni utwardzonych, z wyjątkiem dróg i parkingów, w sposób zapewniający ochronę zasobów wodnych przez np. podlewanie trawnika, w ogrodzie czy na cele gospodarczo – bytowe np. mycie, pranie</w:t>
      </w:r>
      <w:r w:rsidR="002B7A3B" w:rsidRPr="006E19B7">
        <w:rPr>
          <w:rFonts w:ascii="Times New Roman" w:hAnsi="Times New Roman" w:cs="Times New Roman"/>
          <w:sz w:val="24"/>
          <w:szCs w:val="24"/>
        </w:rPr>
        <w:t xml:space="preserve"> i </w:t>
      </w:r>
      <w:r w:rsidRPr="006E19B7">
        <w:rPr>
          <w:rFonts w:ascii="Times New Roman" w:hAnsi="Times New Roman" w:cs="Times New Roman"/>
          <w:sz w:val="24"/>
          <w:szCs w:val="24"/>
        </w:rPr>
        <w:t xml:space="preserve">czyszczenie.  </w:t>
      </w:r>
    </w:p>
    <w:p w:rsidR="000A3E58" w:rsidRPr="006E19B7" w:rsidRDefault="000A3E58" w:rsidP="007A5C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9B7">
        <w:rPr>
          <w:rFonts w:ascii="Times New Roman" w:hAnsi="Times New Roman" w:cs="Times New Roman"/>
          <w:sz w:val="24"/>
          <w:szCs w:val="24"/>
        </w:rPr>
        <w:t>4. Sposób wykorzystania wód opadowych i roztopowych na terenie nieruchomości</w:t>
      </w:r>
      <w:r w:rsidR="003F15A7">
        <w:rPr>
          <w:rFonts w:ascii="Times New Roman" w:hAnsi="Times New Roman" w:cs="Times New Roman"/>
          <w:sz w:val="24"/>
          <w:szCs w:val="24"/>
        </w:rPr>
        <w:t xml:space="preserve"> </w:t>
      </w:r>
      <w:r w:rsidRPr="006E19B7">
        <w:rPr>
          <w:rFonts w:ascii="Times New Roman" w:hAnsi="Times New Roman" w:cs="Times New Roman"/>
          <w:sz w:val="24"/>
          <w:szCs w:val="24"/>
        </w:rPr>
        <w:t>nie może powodować niekorzystnych zmian stosunków wodnychna działkach sąsiednich, ani zagrażać bezpieczeństwu istniejącej na nieruchomości zabudowy.</w:t>
      </w:r>
    </w:p>
    <w:p w:rsidR="007A5C14" w:rsidRPr="006E19B7" w:rsidRDefault="007A5C14" w:rsidP="007A5C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3E58" w:rsidRPr="006E19B7" w:rsidRDefault="000A3E58" w:rsidP="007A5C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9B7">
        <w:rPr>
          <w:rFonts w:ascii="Times New Roman" w:hAnsi="Times New Roman" w:cs="Times New Roman"/>
          <w:sz w:val="24"/>
          <w:szCs w:val="24"/>
        </w:rPr>
        <w:t>§ 2.</w:t>
      </w:r>
      <w:r w:rsidR="007A5C14" w:rsidRPr="006E19B7">
        <w:rPr>
          <w:rFonts w:ascii="Times New Roman" w:hAnsi="Times New Roman" w:cs="Times New Roman"/>
          <w:sz w:val="24"/>
          <w:szCs w:val="24"/>
        </w:rPr>
        <w:t xml:space="preserve"> </w:t>
      </w:r>
      <w:r w:rsidRPr="006E19B7">
        <w:rPr>
          <w:rFonts w:ascii="Times New Roman" w:hAnsi="Times New Roman" w:cs="Times New Roman"/>
          <w:sz w:val="24"/>
          <w:szCs w:val="24"/>
        </w:rPr>
        <w:t>1. Beneficjentami dotacji mogą być</w:t>
      </w:r>
      <w:r w:rsidR="00563D65" w:rsidRPr="006E19B7">
        <w:rPr>
          <w:rFonts w:ascii="Times New Roman" w:hAnsi="Times New Roman" w:cs="Times New Roman"/>
          <w:sz w:val="24"/>
          <w:szCs w:val="24"/>
        </w:rPr>
        <w:t xml:space="preserve"> p</w:t>
      </w:r>
      <w:r w:rsidRPr="006E19B7">
        <w:rPr>
          <w:rFonts w:ascii="Times New Roman" w:hAnsi="Times New Roman" w:cs="Times New Roman"/>
          <w:sz w:val="24"/>
          <w:szCs w:val="24"/>
        </w:rPr>
        <w:t>odmioty niezaliczone do sektora finansów publicznych, w szczególności:</w:t>
      </w:r>
    </w:p>
    <w:p w:rsidR="000A3E58" w:rsidRPr="006E19B7" w:rsidRDefault="000A3E58" w:rsidP="007A5C14">
      <w:pPr>
        <w:pStyle w:val="Akapitzlist"/>
        <w:numPr>
          <w:ilvl w:val="0"/>
          <w:numId w:val="4"/>
        </w:numPr>
        <w:spacing w:after="0" w:line="24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19B7">
        <w:rPr>
          <w:rFonts w:ascii="Times New Roman" w:hAnsi="Times New Roman" w:cs="Times New Roman"/>
          <w:sz w:val="24"/>
          <w:szCs w:val="24"/>
        </w:rPr>
        <w:t xml:space="preserve">osoby fizyczne, </w:t>
      </w:r>
    </w:p>
    <w:p w:rsidR="000A3E58" w:rsidRPr="006E19B7" w:rsidRDefault="000A3E58" w:rsidP="007A5C14">
      <w:pPr>
        <w:pStyle w:val="Akapitzlist"/>
        <w:numPr>
          <w:ilvl w:val="0"/>
          <w:numId w:val="4"/>
        </w:numPr>
        <w:spacing w:after="0" w:line="24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19B7">
        <w:rPr>
          <w:rFonts w:ascii="Times New Roman" w:hAnsi="Times New Roman" w:cs="Times New Roman"/>
          <w:sz w:val="24"/>
          <w:szCs w:val="24"/>
        </w:rPr>
        <w:t xml:space="preserve">wspólnoty mieszkaniowe, </w:t>
      </w:r>
    </w:p>
    <w:p w:rsidR="000A3E58" w:rsidRPr="006E19B7" w:rsidRDefault="000A3E58" w:rsidP="007A5C14">
      <w:pPr>
        <w:pStyle w:val="Akapitzlist"/>
        <w:numPr>
          <w:ilvl w:val="0"/>
          <w:numId w:val="4"/>
        </w:numPr>
        <w:spacing w:after="0" w:line="24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19B7">
        <w:rPr>
          <w:rFonts w:ascii="Times New Roman" w:hAnsi="Times New Roman" w:cs="Times New Roman"/>
          <w:sz w:val="24"/>
          <w:szCs w:val="24"/>
        </w:rPr>
        <w:lastRenderedPageBreak/>
        <w:t xml:space="preserve">osoby prawne, </w:t>
      </w:r>
    </w:p>
    <w:p w:rsidR="000A3E58" w:rsidRPr="006E19B7" w:rsidRDefault="007A5C14" w:rsidP="007A5C14">
      <w:pPr>
        <w:pStyle w:val="Akapitzlist"/>
        <w:numPr>
          <w:ilvl w:val="0"/>
          <w:numId w:val="4"/>
        </w:numPr>
        <w:spacing w:after="0" w:line="24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19B7">
        <w:rPr>
          <w:rFonts w:ascii="Times New Roman" w:hAnsi="Times New Roman" w:cs="Times New Roman"/>
          <w:sz w:val="24"/>
          <w:szCs w:val="24"/>
        </w:rPr>
        <w:t>przedsiębiorcy</w:t>
      </w:r>
    </w:p>
    <w:p w:rsidR="000A3E58" w:rsidRPr="006E19B7" w:rsidRDefault="000A3E58" w:rsidP="007A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9B7">
        <w:rPr>
          <w:rFonts w:ascii="Times New Roman" w:hAnsi="Times New Roman" w:cs="Times New Roman"/>
          <w:sz w:val="24"/>
          <w:szCs w:val="24"/>
        </w:rPr>
        <w:t>posiadający tytuł prawny do nieruchomości,wynikający z prawa własności, użytkowania wieczystego, ograniczonego prawa rzeczowego lub stosunku zobowiązaniowego, położonych w granicach administracyjnych Torunia, który uprawnia do wykonania inwestycji, o których mowa w § 1.</w:t>
      </w:r>
    </w:p>
    <w:p w:rsidR="000A3E58" w:rsidRPr="006E19B7" w:rsidRDefault="000A3E58" w:rsidP="007A5C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9B7">
        <w:rPr>
          <w:rFonts w:ascii="Times New Roman" w:hAnsi="Times New Roman" w:cs="Times New Roman"/>
          <w:sz w:val="24"/>
          <w:szCs w:val="24"/>
        </w:rPr>
        <w:t>2. Dotacja dla danego Beneficjenta na daną nieruchomość przysługuje tylko raz.</w:t>
      </w:r>
    </w:p>
    <w:p w:rsidR="000A3E58" w:rsidRPr="006E19B7" w:rsidRDefault="000A3E58" w:rsidP="007A5C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9B7">
        <w:rPr>
          <w:rFonts w:ascii="Times New Roman" w:hAnsi="Times New Roman" w:cs="Times New Roman"/>
          <w:sz w:val="24"/>
          <w:szCs w:val="24"/>
        </w:rPr>
        <w:t>3. Dotacja nie obejmuje infrastruktury technicznej związanej z zagospodarowaniem wód opadowych i roztopowych wykonywanej w ramach określonych pozwoleniem na budowę nowych inwestycji drogowych, mieszkaniowych, usługowych, przemysłowych.</w:t>
      </w:r>
    </w:p>
    <w:p w:rsidR="007A5C14" w:rsidRPr="006E19B7" w:rsidRDefault="007A5C14" w:rsidP="007A5C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3E58" w:rsidRPr="006E19B7" w:rsidRDefault="000A3E58" w:rsidP="007A5C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9B7">
        <w:rPr>
          <w:rFonts w:ascii="Times New Roman" w:hAnsi="Times New Roman" w:cs="Times New Roman"/>
          <w:sz w:val="24"/>
          <w:szCs w:val="24"/>
        </w:rPr>
        <w:t>§ 3. 1. Dotacja może być udzielona wyłącznie na dofinansowanie kosztów koniecznych do</w:t>
      </w:r>
      <w:r w:rsidR="003F15A7">
        <w:rPr>
          <w:rFonts w:ascii="Times New Roman" w:hAnsi="Times New Roman" w:cs="Times New Roman"/>
          <w:sz w:val="24"/>
          <w:szCs w:val="24"/>
        </w:rPr>
        <w:t xml:space="preserve"> </w:t>
      </w:r>
      <w:r w:rsidRPr="006E19B7">
        <w:rPr>
          <w:rFonts w:ascii="Times New Roman" w:hAnsi="Times New Roman" w:cs="Times New Roman"/>
          <w:sz w:val="24"/>
          <w:szCs w:val="24"/>
        </w:rPr>
        <w:t>realizacji zadania</w:t>
      </w:r>
      <w:r w:rsidR="003F15A7">
        <w:rPr>
          <w:rFonts w:ascii="Times New Roman" w:hAnsi="Times New Roman" w:cs="Times New Roman"/>
          <w:sz w:val="24"/>
          <w:szCs w:val="24"/>
        </w:rPr>
        <w:t xml:space="preserve"> </w:t>
      </w:r>
      <w:r w:rsidRPr="006E19B7">
        <w:rPr>
          <w:rFonts w:ascii="Times New Roman" w:hAnsi="Times New Roman" w:cs="Times New Roman"/>
          <w:sz w:val="24"/>
          <w:szCs w:val="24"/>
        </w:rPr>
        <w:t>określonego w § 1 ust. 1, w szczególności:</w:t>
      </w:r>
    </w:p>
    <w:p w:rsidR="000A3E58" w:rsidRPr="006E19B7" w:rsidRDefault="000A3E58" w:rsidP="007A5C14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19B7">
        <w:rPr>
          <w:rFonts w:ascii="Times New Roman" w:hAnsi="Times New Roman" w:cs="Times New Roman"/>
          <w:sz w:val="24"/>
          <w:szCs w:val="24"/>
        </w:rPr>
        <w:t>kosztów zakupu, wykonania i montażu elementów wchodzących w skład systemu zatrzymywania i wykorzystywania wód opadowych i roztopowych</w:t>
      </w:r>
      <w:r w:rsidR="006E19B7" w:rsidRPr="006E19B7">
        <w:rPr>
          <w:rFonts w:ascii="Times New Roman" w:hAnsi="Times New Roman" w:cs="Times New Roman"/>
          <w:sz w:val="24"/>
          <w:szCs w:val="24"/>
        </w:rPr>
        <w:t>, o których mowa w § </w:t>
      </w:r>
      <w:r w:rsidRPr="006E19B7">
        <w:rPr>
          <w:rFonts w:ascii="Times New Roman" w:hAnsi="Times New Roman" w:cs="Times New Roman"/>
          <w:sz w:val="24"/>
          <w:szCs w:val="24"/>
        </w:rPr>
        <w:t>1 ust. 2;</w:t>
      </w:r>
    </w:p>
    <w:p w:rsidR="000A3E58" w:rsidRPr="006E19B7" w:rsidRDefault="000A3E58" w:rsidP="007A5C14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19B7">
        <w:rPr>
          <w:rFonts w:ascii="Times New Roman" w:hAnsi="Times New Roman" w:cs="Times New Roman"/>
          <w:sz w:val="24"/>
          <w:szCs w:val="24"/>
        </w:rPr>
        <w:t>kosztów remontu istniejącego systemu do zatrzymywania i wykorzystywania wód opadowych i roztopowych w celu poprawienia jego sprawności.</w:t>
      </w:r>
    </w:p>
    <w:p w:rsidR="000A3E58" w:rsidRPr="006E19B7" w:rsidRDefault="000A3E58" w:rsidP="007A5C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9B7">
        <w:rPr>
          <w:rFonts w:ascii="Times New Roman" w:hAnsi="Times New Roman" w:cs="Times New Roman"/>
          <w:sz w:val="24"/>
          <w:szCs w:val="24"/>
        </w:rPr>
        <w:t>2. Dotacja nie może być wykorzystana na:</w:t>
      </w:r>
    </w:p>
    <w:p w:rsidR="000A3E58" w:rsidRPr="006E19B7" w:rsidRDefault="000A3E58" w:rsidP="007A5C14">
      <w:pPr>
        <w:pStyle w:val="Akapitzlist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19B7">
        <w:rPr>
          <w:rFonts w:ascii="Times New Roman" w:hAnsi="Times New Roman" w:cs="Times New Roman"/>
          <w:sz w:val="24"/>
          <w:szCs w:val="24"/>
        </w:rPr>
        <w:t>opracowanie dokumentacji sporządzanej w ramach przygotowania zadania, o którym mowa w § 1 ust. 2;</w:t>
      </w:r>
    </w:p>
    <w:p w:rsidR="000A3E58" w:rsidRPr="006E19B7" w:rsidRDefault="000A3E58" w:rsidP="007A5C14">
      <w:pPr>
        <w:pStyle w:val="Akapitzlist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19B7">
        <w:rPr>
          <w:rFonts w:ascii="Times New Roman" w:hAnsi="Times New Roman" w:cs="Times New Roman"/>
          <w:sz w:val="24"/>
          <w:szCs w:val="24"/>
        </w:rPr>
        <w:t>zadania, o którym mowa w § 1 ust. 2, którego realizacja nie gwarantuje trwałego efektu ekologicznego, rozumianego jako ilość zgromadzonych</w:t>
      </w:r>
      <w:r w:rsidR="003F15A7">
        <w:rPr>
          <w:rFonts w:ascii="Times New Roman" w:hAnsi="Times New Roman" w:cs="Times New Roman"/>
          <w:sz w:val="24"/>
          <w:szCs w:val="24"/>
        </w:rPr>
        <w:t xml:space="preserve"> </w:t>
      </w:r>
      <w:r w:rsidRPr="006E19B7">
        <w:rPr>
          <w:rFonts w:ascii="Times New Roman" w:hAnsi="Times New Roman" w:cs="Times New Roman"/>
          <w:sz w:val="24"/>
          <w:szCs w:val="24"/>
        </w:rPr>
        <w:t>i wykorzystanych wód opadowych i roztopowych wyrażonej w m</w:t>
      </w:r>
      <w:r w:rsidRPr="006E19B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E19B7">
        <w:rPr>
          <w:rFonts w:ascii="Times New Roman" w:hAnsi="Times New Roman" w:cs="Times New Roman"/>
          <w:sz w:val="24"/>
          <w:szCs w:val="24"/>
        </w:rPr>
        <w:t>;</w:t>
      </w:r>
    </w:p>
    <w:p w:rsidR="000A3E58" w:rsidRPr="006E19B7" w:rsidRDefault="000A3E58" w:rsidP="007A5C14">
      <w:pPr>
        <w:pStyle w:val="Akapitzlist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19B7">
        <w:rPr>
          <w:rFonts w:ascii="Times New Roman" w:hAnsi="Times New Roman" w:cs="Times New Roman"/>
          <w:sz w:val="24"/>
          <w:szCs w:val="24"/>
        </w:rPr>
        <w:t>finansowania transportu towarów wykorzystanych do realizacji zadania,</w:t>
      </w:r>
      <w:r w:rsidR="003F15A7">
        <w:rPr>
          <w:rFonts w:ascii="Times New Roman" w:hAnsi="Times New Roman" w:cs="Times New Roman"/>
          <w:sz w:val="24"/>
          <w:szCs w:val="24"/>
        </w:rPr>
        <w:t xml:space="preserve"> </w:t>
      </w:r>
      <w:r w:rsidRPr="006E19B7">
        <w:rPr>
          <w:rFonts w:ascii="Times New Roman" w:hAnsi="Times New Roman" w:cs="Times New Roman"/>
          <w:sz w:val="24"/>
          <w:szCs w:val="24"/>
        </w:rPr>
        <w:t>o którym mowa w § 1 ust. 2, oraz finansowania wywozu gruzu czy innych</w:t>
      </w:r>
      <w:r w:rsidR="003F15A7">
        <w:rPr>
          <w:rFonts w:ascii="Times New Roman" w:hAnsi="Times New Roman" w:cs="Times New Roman"/>
          <w:sz w:val="24"/>
          <w:szCs w:val="24"/>
        </w:rPr>
        <w:t xml:space="preserve"> </w:t>
      </w:r>
      <w:r w:rsidRPr="006E19B7">
        <w:rPr>
          <w:rFonts w:ascii="Times New Roman" w:hAnsi="Times New Roman" w:cs="Times New Roman"/>
          <w:sz w:val="24"/>
          <w:szCs w:val="24"/>
        </w:rPr>
        <w:t>odpadów powstałych w trakcie realizacji zadania.</w:t>
      </w:r>
    </w:p>
    <w:p w:rsidR="00391520" w:rsidRPr="006E19B7" w:rsidRDefault="000A3E58" w:rsidP="007A5C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9B7">
        <w:rPr>
          <w:rFonts w:ascii="Times New Roman" w:hAnsi="Times New Roman" w:cs="Times New Roman"/>
          <w:sz w:val="24"/>
          <w:szCs w:val="24"/>
        </w:rPr>
        <w:t xml:space="preserve">3. Przyznawanie dotacji odbywa się do wysokości środków finansowych przeznaczonych na ten cel w budżecie </w:t>
      </w:r>
      <w:r w:rsidR="00BD7650" w:rsidRPr="006E19B7">
        <w:rPr>
          <w:rFonts w:ascii="Times New Roman" w:hAnsi="Times New Roman" w:cs="Times New Roman"/>
          <w:sz w:val="24"/>
          <w:szCs w:val="24"/>
        </w:rPr>
        <w:t>m</w:t>
      </w:r>
      <w:r w:rsidRPr="006E19B7">
        <w:rPr>
          <w:rFonts w:ascii="Times New Roman" w:hAnsi="Times New Roman" w:cs="Times New Roman"/>
          <w:sz w:val="24"/>
          <w:szCs w:val="24"/>
        </w:rPr>
        <w:t xml:space="preserve">iasta </w:t>
      </w:r>
      <w:r w:rsidR="00BD7650" w:rsidRPr="006E19B7">
        <w:rPr>
          <w:rFonts w:ascii="Times New Roman" w:hAnsi="Times New Roman" w:cs="Times New Roman"/>
          <w:sz w:val="24"/>
          <w:szCs w:val="24"/>
        </w:rPr>
        <w:t xml:space="preserve">Torunia </w:t>
      </w:r>
      <w:r w:rsidRPr="006E19B7">
        <w:rPr>
          <w:rFonts w:ascii="Times New Roman" w:hAnsi="Times New Roman" w:cs="Times New Roman"/>
          <w:sz w:val="24"/>
          <w:szCs w:val="24"/>
        </w:rPr>
        <w:t xml:space="preserve">na 2020 rok, według </w:t>
      </w:r>
      <w:r w:rsidR="00391520" w:rsidRPr="006E19B7">
        <w:rPr>
          <w:rFonts w:ascii="Times New Roman" w:hAnsi="Times New Roman" w:cs="Times New Roman"/>
          <w:sz w:val="24"/>
          <w:szCs w:val="24"/>
        </w:rPr>
        <w:t>następujących kryteriów:</w:t>
      </w:r>
    </w:p>
    <w:p w:rsidR="00391520" w:rsidRPr="006E19B7" w:rsidRDefault="00391520" w:rsidP="007A5C14">
      <w:pPr>
        <w:pStyle w:val="Akapitzlist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19B7">
        <w:rPr>
          <w:rFonts w:ascii="Times New Roman" w:hAnsi="Times New Roman" w:cs="Times New Roman"/>
          <w:sz w:val="24"/>
          <w:szCs w:val="24"/>
        </w:rPr>
        <w:t>termin złożenia wniosku wolnego od braków formalnych, o których mowa w ust. 4, przy czym za termin złożenia wniosku rozumie się datę wpływu wniosku do Urzędu Miasta Torunia;</w:t>
      </w:r>
    </w:p>
    <w:p w:rsidR="00391520" w:rsidRPr="006E19B7" w:rsidRDefault="00391520" w:rsidP="007A5C14">
      <w:pPr>
        <w:pStyle w:val="Akapitzlist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19B7">
        <w:rPr>
          <w:rFonts w:ascii="Times New Roman" w:hAnsi="Times New Roman" w:cs="Times New Roman"/>
          <w:sz w:val="24"/>
          <w:szCs w:val="24"/>
        </w:rPr>
        <w:t>wielkość efektu ekologicznego, w przypadku braku środków na realizację dla wszystkich wniosków złożonych w tym samym terminie.</w:t>
      </w:r>
    </w:p>
    <w:p w:rsidR="000A3E58" w:rsidRPr="006E19B7" w:rsidRDefault="000A3E58" w:rsidP="007A5C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9B7">
        <w:rPr>
          <w:rFonts w:ascii="Times New Roman" w:hAnsi="Times New Roman" w:cs="Times New Roman"/>
          <w:sz w:val="24"/>
          <w:szCs w:val="24"/>
        </w:rPr>
        <w:t>4. Ogłoszenie o naborze wniosków na 2020</w:t>
      </w:r>
      <w:r w:rsidR="003F15A7">
        <w:rPr>
          <w:rFonts w:ascii="Times New Roman" w:hAnsi="Times New Roman" w:cs="Times New Roman"/>
          <w:sz w:val="24"/>
          <w:szCs w:val="24"/>
        </w:rPr>
        <w:t xml:space="preserve"> </w:t>
      </w:r>
      <w:r w:rsidRPr="006E19B7">
        <w:rPr>
          <w:rFonts w:ascii="Times New Roman" w:hAnsi="Times New Roman" w:cs="Times New Roman"/>
          <w:sz w:val="24"/>
          <w:szCs w:val="24"/>
        </w:rPr>
        <w:t>rok, zwane dalej ogłoszeniem, podlega publikacji</w:t>
      </w:r>
      <w:r w:rsidR="003F15A7">
        <w:rPr>
          <w:rFonts w:ascii="Times New Roman" w:hAnsi="Times New Roman" w:cs="Times New Roman"/>
          <w:sz w:val="24"/>
          <w:szCs w:val="24"/>
        </w:rPr>
        <w:t xml:space="preserve"> </w:t>
      </w:r>
      <w:r w:rsidRPr="006E19B7">
        <w:rPr>
          <w:rFonts w:ascii="Times New Roman" w:hAnsi="Times New Roman" w:cs="Times New Roman"/>
          <w:sz w:val="24"/>
          <w:szCs w:val="24"/>
        </w:rPr>
        <w:t xml:space="preserve">w Biuletynie Informacji Publicznej Urzędu Miasta Torunia.W przypadku nie wykorzystania środków w ramach pierwszego naboru </w:t>
      </w:r>
      <w:r w:rsidR="002D3206" w:rsidRPr="006E19B7">
        <w:rPr>
          <w:rFonts w:ascii="Times New Roman" w:hAnsi="Times New Roman" w:cs="Times New Roman"/>
          <w:sz w:val="24"/>
          <w:szCs w:val="24"/>
        </w:rPr>
        <w:t xml:space="preserve">Prezydent Miasta Torunia może </w:t>
      </w:r>
      <w:r w:rsidRPr="006E19B7">
        <w:rPr>
          <w:rFonts w:ascii="Times New Roman" w:hAnsi="Times New Roman" w:cs="Times New Roman"/>
          <w:sz w:val="24"/>
          <w:szCs w:val="24"/>
        </w:rPr>
        <w:t>ogło</w:t>
      </w:r>
      <w:r w:rsidR="002D3206" w:rsidRPr="006E19B7">
        <w:rPr>
          <w:rFonts w:ascii="Times New Roman" w:hAnsi="Times New Roman" w:cs="Times New Roman"/>
          <w:sz w:val="24"/>
          <w:szCs w:val="24"/>
        </w:rPr>
        <w:t xml:space="preserve">sić </w:t>
      </w:r>
      <w:r w:rsidRPr="006E19B7">
        <w:rPr>
          <w:rFonts w:ascii="Times New Roman" w:hAnsi="Times New Roman" w:cs="Times New Roman"/>
          <w:sz w:val="24"/>
          <w:szCs w:val="24"/>
        </w:rPr>
        <w:t>kolejny nabór</w:t>
      </w:r>
      <w:r w:rsidR="002D3206" w:rsidRPr="006E19B7">
        <w:rPr>
          <w:rFonts w:ascii="Times New Roman" w:hAnsi="Times New Roman" w:cs="Times New Roman"/>
          <w:sz w:val="24"/>
          <w:szCs w:val="24"/>
        </w:rPr>
        <w:t xml:space="preserve"> wskazując nowy termin składania wniosków</w:t>
      </w:r>
      <w:r w:rsidRPr="006E19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3E58" w:rsidRPr="006E19B7" w:rsidRDefault="000A3E58" w:rsidP="007A5C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9B7">
        <w:rPr>
          <w:rFonts w:ascii="Times New Roman" w:hAnsi="Times New Roman" w:cs="Times New Roman"/>
          <w:sz w:val="24"/>
          <w:szCs w:val="24"/>
        </w:rPr>
        <w:t>5. W ogłoszeniu wskazane będą:</w:t>
      </w:r>
    </w:p>
    <w:p w:rsidR="000A3E58" w:rsidRPr="006E19B7" w:rsidRDefault="000A3E58" w:rsidP="007A5C14">
      <w:pPr>
        <w:pStyle w:val="Akapitzlist"/>
        <w:numPr>
          <w:ilvl w:val="0"/>
          <w:numId w:val="1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19B7">
        <w:rPr>
          <w:rFonts w:ascii="Times New Roman" w:hAnsi="Times New Roman" w:cs="Times New Roman"/>
          <w:sz w:val="24"/>
          <w:szCs w:val="24"/>
        </w:rPr>
        <w:t>termin składania wniosków;</w:t>
      </w:r>
    </w:p>
    <w:p w:rsidR="000A3E58" w:rsidRPr="006E19B7" w:rsidRDefault="000A3E58" w:rsidP="007A5C14">
      <w:pPr>
        <w:pStyle w:val="Akapitzlist"/>
        <w:numPr>
          <w:ilvl w:val="0"/>
          <w:numId w:val="1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19B7">
        <w:rPr>
          <w:rFonts w:ascii="Times New Roman" w:hAnsi="Times New Roman" w:cs="Times New Roman"/>
          <w:sz w:val="24"/>
          <w:szCs w:val="24"/>
        </w:rPr>
        <w:t>miejsce i forma składania wniosków;</w:t>
      </w:r>
    </w:p>
    <w:p w:rsidR="000A3E58" w:rsidRPr="006E19B7" w:rsidRDefault="000A3E58" w:rsidP="007A5C14">
      <w:pPr>
        <w:pStyle w:val="Akapitzlist"/>
        <w:numPr>
          <w:ilvl w:val="0"/>
          <w:numId w:val="1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19B7">
        <w:rPr>
          <w:rFonts w:ascii="Times New Roman" w:hAnsi="Times New Roman" w:cs="Times New Roman"/>
          <w:sz w:val="24"/>
          <w:szCs w:val="24"/>
        </w:rPr>
        <w:t>wzory wniosków i formularzy niezbędnych do udzielenia i rozliczenia dotacji;</w:t>
      </w:r>
    </w:p>
    <w:p w:rsidR="000A3E58" w:rsidRPr="006E19B7" w:rsidRDefault="000A3E58" w:rsidP="007A5C14">
      <w:pPr>
        <w:pStyle w:val="Akapitzlist"/>
        <w:numPr>
          <w:ilvl w:val="0"/>
          <w:numId w:val="1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19B7">
        <w:rPr>
          <w:rFonts w:ascii="Times New Roman" w:hAnsi="Times New Roman" w:cs="Times New Roman"/>
          <w:sz w:val="24"/>
          <w:szCs w:val="24"/>
        </w:rPr>
        <w:t>wykaz dokumentów niezbędnych do udzielenia i rozliczenia dotacji.</w:t>
      </w:r>
    </w:p>
    <w:p w:rsidR="000A3E58" w:rsidRPr="006E19B7" w:rsidRDefault="000A3E58" w:rsidP="007A5C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9B7">
        <w:rPr>
          <w:rFonts w:ascii="Times New Roman" w:hAnsi="Times New Roman" w:cs="Times New Roman"/>
          <w:sz w:val="24"/>
          <w:szCs w:val="24"/>
        </w:rPr>
        <w:t>6. Po zamknięciu roku budżetowego, nie później niż do końca pierwszego kwartału następnego roku,</w:t>
      </w:r>
      <w:r w:rsidR="006E19B7">
        <w:rPr>
          <w:rFonts w:ascii="Times New Roman" w:hAnsi="Times New Roman" w:cs="Times New Roman"/>
          <w:sz w:val="24"/>
          <w:szCs w:val="24"/>
        </w:rPr>
        <w:t xml:space="preserve"> </w:t>
      </w:r>
      <w:r w:rsidRPr="006E19B7">
        <w:rPr>
          <w:rFonts w:ascii="Times New Roman" w:hAnsi="Times New Roman" w:cs="Times New Roman"/>
          <w:sz w:val="24"/>
          <w:szCs w:val="24"/>
        </w:rPr>
        <w:t>Prez</w:t>
      </w:r>
      <w:r w:rsidR="003F15A7">
        <w:rPr>
          <w:rFonts w:ascii="Times New Roman" w:hAnsi="Times New Roman" w:cs="Times New Roman"/>
          <w:sz w:val="24"/>
          <w:szCs w:val="24"/>
        </w:rPr>
        <w:t>ydent Miasta Torunia zamieszcza</w:t>
      </w:r>
      <w:r w:rsidRPr="006E19B7">
        <w:rPr>
          <w:rFonts w:ascii="Times New Roman" w:hAnsi="Times New Roman" w:cs="Times New Roman"/>
          <w:sz w:val="24"/>
          <w:szCs w:val="24"/>
        </w:rPr>
        <w:t xml:space="preserve"> w Biuletynie Informacji Publicznej,</w:t>
      </w:r>
      <w:r w:rsidR="003F15A7">
        <w:rPr>
          <w:rFonts w:ascii="Times New Roman" w:hAnsi="Times New Roman" w:cs="Times New Roman"/>
          <w:sz w:val="24"/>
          <w:szCs w:val="24"/>
        </w:rPr>
        <w:t xml:space="preserve"> </w:t>
      </w:r>
      <w:r w:rsidRPr="006E19B7">
        <w:rPr>
          <w:rFonts w:ascii="Times New Roman" w:hAnsi="Times New Roman" w:cs="Times New Roman"/>
          <w:sz w:val="24"/>
          <w:szCs w:val="24"/>
        </w:rPr>
        <w:t>informacje za rok poprzedni o:</w:t>
      </w:r>
    </w:p>
    <w:p w:rsidR="000A3E58" w:rsidRPr="006E19B7" w:rsidRDefault="000A3E58" w:rsidP="007A5C14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19B7">
        <w:rPr>
          <w:rFonts w:ascii="Times New Roman" w:hAnsi="Times New Roman" w:cs="Times New Roman"/>
          <w:sz w:val="24"/>
          <w:szCs w:val="24"/>
        </w:rPr>
        <w:t>liczbie złożonych wniosków;</w:t>
      </w:r>
    </w:p>
    <w:p w:rsidR="000A3E58" w:rsidRPr="006E19B7" w:rsidRDefault="000A3E58" w:rsidP="007A5C14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19B7">
        <w:rPr>
          <w:rFonts w:ascii="Times New Roman" w:hAnsi="Times New Roman" w:cs="Times New Roman"/>
          <w:sz w:val="24"/>
          <w:szCs w:val="24"/>
        </w:rPr>
        <w:t>liczbie odrzuconych wniosków;</w:t>
      </w:r>
    </w:p>
    <w:p w:rsidR="000A3E58" w:rsidRPr="006E19B7" w:rsidRDefault="000A3E58" w:rsidP="007A5C14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19B7">
        <w:rPr>
          <w:rFonts w:ascii="Times New Roman" w:hAnsi="Times New Roman" w:cs="Times New Roman"/>
          <w:sz w:val="24"/>
          <w:szCs w:val="24"/>
        </w:rPr>
        <w:t>liczbie zakwalifikowanych wniosków;</w:t>
      </w:r>
    </w:p>
    <w:p w:rsidR="003F15A7" w:rsidRDefault="000A3E58" w:rsidP="003F15A7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19B7">
        <w:rPr>
          <w:rFonts w:ascii="Times New Roman" w:hAnsi="Times New Roman" w:cs="Times New Roman"/>
          <w:sz w:val="24"/>
          <w:szCs w:val="24"/>
        </w:rPr>
        <w:t>wysokości udzielonych dotacji;</w:t>
      </w:r>
    </w:p>
    <w:p w:rsidR="000A3E58" w:rsidRPr="003F15A7" w:rsidRDefault="000A3E58" w:rsidP="003F15A7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3F15A7">
        <w:rPr>
          <w:rFonts w:ascii="Times New Roman" w:hAnsi="Times New Roman" w:cs="Times New Roman"/>
          <w:sz w:val="24"/>
          <w:szCs w:val="24"/>
        </w:rPr>
        <w:lastRenderedPageBreak/>
        <w:t xml:space="preserve">liczbie wykonanych (urządzonych) </w:t>
      </w:r>
      <w:r w:rsidR="00F92375" w:rsidRPr="003F15A7">
        <w:rPr>
          <w:rFonts w:ascii="Times New Roman" w:hAnsi="Times New Roman" w:cs="Times New Roman"/>
          <w:sz w:val="24"/>
          <w:szCs w:val="24"/>
        </w:rPr>
        <w:t xml:space="preserve">systemów </w:t>
      </w:r>
      <w:r w:rsidRPr="003F15A7">
        <w:rPr>
          <w:rFonts w:ascii="Times New Roman" w:hAnsi="Times New Roman" w:cs="Times New Roman"/>
          <w:sz w:val="24"/>
          <w:szCs w:val="24"/>
        </w:rPr>
        <w:t>do zatrzymywania i wykorzystywania wód opadowych i roztopowych.</w:t>
      </w:r>
    </w:p>
    <w:p w:rsidR="000A3E58" w:rsidRPr="006E19B7" w:rsidRDefault="000A3E58" w:rsidP="007A5C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9B7">
        <w:rPr>
          <w:rFonts w:ascii="Times New Roman" w:hAnsi="Times New Roman" w:cs="Times New Roman"/>
          <w:sz w:val="24"/>
          <w:szCs w:val="24"/>
        </w:rPr>
        <w:t>7. Dotacja nie może pokrywać wydatków przeznaczonych na ten sam cel finansowanych</w:t>
      </w:r>
      <w:r w:rsidR="006E19B7" w:rsidRPr="006E19B7">
        <w:rPr>
          <w:rFonts w:ascii="Times New Roman" w:hAnsi="Times New Roman" w:cs="Times New Roman"/>
          <w:sz w:val="24"/>
          <w:szCs w:val="24"/>
        </w:rPr>
        <w:t xml:space="preserve"> </w:t>
      </w:r>
      <w:r w:rsidRPr="006E19B7">
        <w:rPr>
          <w:rFonts w:ascii="Times New Roman" w:hAnsi="Times New Roman" w:cs="Times New Roman"/>
          <w:sz w:val="24"/>
          <w:szCs w:val="24"/>
        </w:rPr>
        <w:t>z innych bezzwrotnych źródeł (zakaz podwójnego finansowania).</w:t>
      </w:r>
    </w:p>
    <w:p w:rsidR="007A5C14" w:rsidRPr="006E19B7" w:rsidRDefault="007A5C14" w:rsidP="007A5C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3E58" w:rsidRPr="006E19B7" w:rsidRDefault="000A3E58" w:rsidP="007A5C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9B7">
        <w:rPr>
          <w:rFonts w:ascii="Times New Roman" w:hAnsi="Times New Roman" w:cs="Times New Roman"/>
          <w:sz w:val="24"/>
          <w:szCs w:val="24"/>
        </w:rPr>
        <w:t xml:space="preserve">§ 4. Dotacja wynosi 80% poniesionych kosztów kwalifikowanych, </w:t>
      </w:r>
      <w:r w:rsidR="00670642" w:rsidRPr="006E19B7">
        <w:rPr>
          <w:rFonts w:ascii="Times New Roman" w:hAnsi="Times New Roman" w:cs="Times New Roman"/>
          <w:sz w:val="24"/>
          <w:szCs w:val="24"/>
        </w:rPr>
        <w:t xml:space="preserve">za które uznaje się wydatki, o których mowa w § 3 w kwotach rzeczywiście poniesionych a w przypadku przedsiębiorców w kwotach netto, </w:t>
      </w:r>
      <w:r w:rsidRPr="006E19B7">
        <w:rPr>
          <w:rFonts w:ascii="Times New Roman" w:hAnsi="Times New Roman" w:cs="Times New Roman"/>
          <w:sz w:val="24"/>
          <w:szCs w:val="24"/>
        </w:rPr>
        <w:t>z zastrzeżeniem, że dotacja</w:t>
      </w:r>
      <w:r w:rsidR="00B8319F" w:rsidRPr="006E19B7">
        <w:rPr>
          <w:rFonts w:ascii="Times New Roman" w:hAnsi="Times New Roman" w:cs="Times New Roman"/>
          <w:sz w:val="24"/>
          <w:szCs w:val="24"/>
        </w:rPr>
        <w:t>:</w:t>
      </w:r>
    </w:p>
    <w:p w:rsidR="007A3F34" w:rsidRPr="006E19B7" w:rsidRDefault="006E19B7" w:rsidP="007A5C14">
      <w:pPr>
        <w:pStyle w:val="Akapitzlist"/>
        <w:numPr>
          <w:ilvl w:val="0"/>
          <w:numId w:val="1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wykonanie naziemnego </w:t>
      </w:r>
      <w:r w:rsidR="007A3F34" w:rsidRPr="006E19B7">
        <w:rPr>
          <w:rFonts w:ascii="Times New Roman" w:hAnsi="Times New Roman" w:cs="Times New Roman"/>
          <w:sz w:val="24"/>
          <w:szCs w:val="24"/>
        </w:rPr>
        <w:t>zamkniętego wolnostojącego zbiornika na wody opadowe</w:t>
      </w:r>
      <w:r w:rsidR="007A5C14" w:rsidRPr="006E19B7">
        <w:rPr>
          <w:rFonts w:ascii="Times New Roman" w:hAnsi="Times New Roman" w:cs="Times New Roman"/>
          <w:sz w:val="24"/>
          <w:szCs w:val="24"/>
        </w:rPr>
        <w:t xml:space="preserve"> </w:t>
      </w:r>
      <w:r w:rsidRPr="006E19B7">
        <w:rPr>
          <w:rFonts w:ascii="Times New Roman" w:hAnsi="Times New Roman" w:cs="Times New Roman"/>
          <w:sz w:val="24"/>
          <w:szCs w:val="24"/>
        </w:rPr>
        <w:t>i </w:t>
      </w:r>
      <w:r w:rsidR="007A3F34" w:rsidRPr="006E19B7">
        <w:rPr>
          <w:rFonts w:ascii="Times New Roman" w:hAnsi="Times New Roman" w:cs="Times New Roman"/>
          <w:sz w:val="24"/>
          <w:szCs w:val="24"/>
        </w:rPr>
        <w:t xml:space="preserve">roztopowe z dachu wraz z instalacją do podłączenia do rynny </w:t>
      </w:r>
      <w:r w:rsidR="00B8319F" w:rsidRPr="006E19B7">
        <w:rPr>
          <w:rFonts w:ascii="Times New Roman" w:hAnsi="Times New Roman" w:cs="Times New Roman"/>
          <w:sz w:val="24"/>
          <w:szCs w:val="24"/>
        </w:rPr>
        <w:t>może wynieść nie więcej niż:</w:t>
      </w:r>
    </w:p>
    <w:p w:rsidR="007A3F34" w:rsidRPr="006E19B7" w:rsidRDefault="007A3F34" w:rsidP="007A5C14">
      <w:pPr>
        <w:pStyle w:val="Akapitzlist"/>
        <w:numPr>
          <w:ilvl w:val="1"/>
          <w:numId w:val="1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19B7">
        <w:rPr>
          <w:rFonts w:ascii="Times New Roman" w:hAnsi="Times New Roman" w:cs="Times New Roman"/>
          <w:sz w:val="24"/>
          <w:szCs w:val="24"/>
        </w:rPr>
        <w:t>200</w:t>
      </w:r>
      <w:r w:rsidR="00670642" w:rsidRPr="006E19B7">
        <w:rPr>
          <w:rFonts w:ascii="Times New Roman" w:hAnsi="Times New Roman" w:cs="Times New Roman"/>
          <w:sz w:val="24"/>
          <w:szCs w:val="24"/>
        </w:rPr>
        <w:t>,00</w:t>
      </w:r>
      <w:r w:rsidRPr="006E19B7">
        <w:rPr>
          <w:rFonts w:ascii="Times New Roman" w:hAnsi="Times New Roman" w:cs="Times New Roman"/>
          <w:sz w:val="24"/>
          <w:szCs w:val="24"/>
        </w:rPr>
        <w:t xml:space="preserve"> zł – zbiornik o pojemności 200-300 l,</w:t>
      </w:r>
    </w:p>
    <w:p w:rsidR="007A3F34" w:rsidRPr="006E19B7" w:rsidRDefault="007A3F34" w:rsidP="007A5C14">
      <w:pPr>
        <w:pStyle w:val="Akapitzlist"/>
        <w:numPr>
          <w:ilvl w:val="1"/>
          <w:numId w:val="1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19B7">
        <w:rPr>
          <w:rFonts w:ascii="Times New Roman" w:hAnsi="Times New Roman" w:cs="Times New Roman"/>
          <w:sz w:val="24"/>
          <w:szCs w:val="24"/>
        </w:rPr>
        <w:t>300</w:t>
      </w:r>
      <w:r w:rsidR="00670642" w:rsidRPr="006E19B7">
        <w:rPr>
          <w:rFonts w:ascii="Times New Roman" w:hAnsi="Times New Roman" w:cs="Times New Roman"/>
          <w:sz w:val="24"/>
          <w:szCs w:val="24"/>
        </w:rPr>
        <w:t>,00</w:t>
      </w:r>
      <w:r w:rsidRPr="006E19B7">
        <w:rPr>
          <w:rFonts w:ascii="Times New Roman" w:hAnsi="Times New Roman" w:cs="Times New Roman"/>
          <w:sz w:val="24"/>
          <w:szCs w:val="24"/>
        </w:rPr>
        <w:t xml:space="preserve"> zł - zbiornik o pojemności powyżej 300 l – 400 l,</w:t>
      </w:r>
    </w:p>
    <w:p w:rsidR="007A3F34" w:rsidRPr="006E19B7" w:rsidRDefault="007A3F34" w:rsidP="007A5C14">
      <w:pPr>
        <w:pStyle w:val="Akapitzlist"/>
        <w:numPr>
          <w:ilvl w:val="1"/>
          <w:numId w:val="1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19B7">
        <w:rPr>
          <w:rFonts w:ascii="Times New Roman" w:hAnsi="Times New Roman" w:cs="Times New Roman"/>
          <w:sz w:val="24"/>
          <w:szCs w:val="24"/>
        </w:rPr>
        <w:t>500</w:t>
      </w:r>
      <w:r w:rsidR="00F92375" w:rsidRPr="006E19B7">
        <w:rPr>
          <w:rFonts w:ascii="Times New Roman" w:hAnsi="Times New Roman" w:cs="Times New Roman"/>
          <w:sz w:val="24"/>
          <w:szCs w:val="24"/>
        </w:rPr>
        <w:t>,00</w:t>
      </w:r>
      <w:r w:rsidRPr="006E19B7">
        <w:rPr>
          <w:rFonts w:ascii="Times New Roman" w:hAnsi="Times New Roman" w:cs="Times New Roman"/>
          <w:sz w:val="24"/>
          <w:szCs w:val="24"/>
        </w:rPr>
        <w:t xml:space="preserve"> zł – zbiornik o pojemności powyżej 400 l- 500 l,</w:t>
      </w:r>
    </w:p>
    <w:p w:rsidR="007A3F34" w:rsidRPr="006E19B7" w:rsidRDefault="007A3F34" w:rsidP="007A5C14">
      <w:pPr>
        <w:pStyle w:val="Akapitzlist"/>
        <w:numPr>
          <w:ilvl w:val="1"/>
          <w:numId w:val="1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19B7">
        <w:rPr>
          <w:rFonts w:ascii="Times New Roman" w:hAnsi="Times New Roman" w:cs="Times New Roman"/>
          <w:sz w:val="24"/>
          <w:szCs w:val="24"/>
        </w:rPr>
        <w:t>700</w:t>
      </w:r>
      <w:r w:rsidR="00F92375" w:rsidRPr="006E19B7">
        <w:rPr>
          <w:rFonts w:ascii="Times New Roman" w:hAnsi="Times New Roman" w:cs="Times New Roman"/>
          <w:sz w:val="24"/>
          <w:szCs w:val="24"/>
        </w:rPr>
        <w:t>,00</w:t>
      </w:r>
      <w:r w:rsidRPr="006E19B7">
        <w:rPr>
          <w:rFonts w:ascii="Times New Roman" w:hAnsi="Times New Roman" w:cs="Times New Roman"/>
          <w:sz w:val="24"/>
          <w:szCs w:val="24"/>
        </w:rPr>
        <w:t xml:space="preserve"> zł – zbiornik o pojemności powyżej 500 l</w:t>
      </w:r>
    </w:p>
    <w:p w:rsidR="00670642" w:rsidRPr="006E19B7" w:rsidRDefault="007A3F34" w:rsidP="007A5C14">
      <w:pPr>
        <w:pStyle w:val="Akapitzlist"/>
        <w:numPr>
          <w:ilvl w:val="0"/>
          <w:numId w:val="1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19B7">
        <w:rPr>
          <w:rFonts w:ascii="Times New Roman" w:hAnsi="Times New Roman" w:cs="Times New Roman"/>
          <w:sz w:val="24"/>
          <w:szCs w:val="24"/>
        </w:rPr>
        <w:t xml:space="preserve">na wykonanie podziemnego zbiornika na wody opadowe i roztopowe </w:t>
      </w:r>
      <w:r w:rsidR="00670642" w:rsidRPr="006E19B7">
        <w:rPr>
          <w:rFonts w:ascii="Times New Roman" w:hAnsi="Times New Roman" w:cs="Times New Roman"/>
          <w:sz w:val="24"/>
          <w:szCs w:val="24"/>
        </w:rPr>
        <w:t>może wynieść nie więcej niż:</w:t>
      </w:r>
    </w:p>
    <w:p w:rsidR="007A3F34" w:rsidRPr="006E19B7" w:rsidRDefault="007A3F34" w:rsidP="007A5C14">
      <w:pPr>
        <w:pStyle w:val="Akapitzlist"/>
        <w:numPr>
          <w:ilvl w:val="1"/>
          <w:numId w:val="1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19B7">
        <w:rPr>
          <w:rFonts w:ascii="Times New Roman" w:hAnsi="Times New Roman" w:cs="Times New Roman"/>
          <w:sz w:val="24"/>
          <w:szCs w:val="24"/>
        </w:rPr>
        <w:t>4</w:t>
      </w:r>
      <w:r w:rsidR="00F92375" w:rsidRPr="006E19B7">
        <w:rPr>
          <w:rFonts w:ascii="Times New Roman" w:hAnsi="Times New Roman" w:cs="Times New Roman"/>
          <w:sz w:val="24"/>
          <w:szCs w:val="24"/>
        </w:rPr>
        <w:t>.</w:t>
      </w:r>
      <w:r w:rsidRPr="006E19B7">
        <w:rPr>
          <w:rFonts w:ascii="Times New Roman" w:hAnsi="Times New Roman" w:cs="Times New Roman"/>
          <w:sz w:val="24"/>
          <w:szCs w:val="24"/>
        </w:rPr>
        <w:t>500</w:t>
      </w:r>
      <w:r w:rsidR="00F92375" w:rsidRPr="006E19B7">
        <w:rPr>
          <w:rFonts w:ascii="Times New Roman" w:hAnsi="Times New Roman" w:cs="Times New Roman"/>
          <w:sz w:val="24"/>
          <w:szCs w:val="24"/>
        </w:rPr>
        <w:t>,00</w:t>
      </w:r>
      <w:r w:rsidRPr="006E19B7">
        <w:rPr>
          <w:rFonts w:ascii="Times New Roman" w:hAnsi="Times New Roman" w:cs="Times New Roman"/>
          <w:sz w:val="24"/>
          <w:szCs w:val="24"/>
        </w:rPr>
        <w:t xml:space="preserve"> zł – zbiornik o pojemności do 5 m</w:t>
      </w:r>
      <w:r w:rsidRPr="006E19B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E19B7">
        <w:rPr>
          <w:rFonts w:ascii="Times New Roman" w:hAnsi="Times New Roman" w:cs="Times New Roman"/>
          <w:sz w:val="24"/>
          <w:szCs w:val="24"/>
        </w:rPr>
        <w:t>,</w:t>
      </w:r>
    </w:p>
    <w:p w:rsidR="007A3F34" w:rsidRPr="006E19B7" w:rsidRDefault="007A3F34" w:rsidP="007A5C14">
      <w:pPr>
        <w:pStyle w:val="Akapitzlist"/>
        <w:numPr>
          <w:ilvl w:val="1"/>
          <w:numId w:val="1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19B7">
        <w:rPr>
          <w:rFonts w:ascii="Times New Roman" w:hAnsi="Times New Roman" w:cs="Times New Roman"/>
          <w:sz w:val="24"/>
          <w:szCs w:val="24"/>
        </w:rPr>
        <w:t>7</w:t>
      </w:r>
      <w:r w:rsidR="00F92375" w:rsidRPr="006E19B7">
        <w:rPr>
          <w:rFonts w:ascii="Times New Roman" w:hAnsi="Times New Roman" w:cs="Times New Roman"/>
          <w:sz w:val="24"/>
          <w:szCs w:val="24"/>
        </w:rPr>
        <w:t>.</w:t>
      </w:r>
      <w:r w:rsidRPr="006E19B7">
        <w:rPr>
          <w:rFonts w:ascii="Times New Roman" w:hAnsi="Times New Roman" w:cs="Times New Roman"/>
          <w:sz w:val="24"/>
          <w:szCs w:val="24"/>
        </w:rPr>
        <w:t>000</w:t>
      </w:r>
      <w:r w:rsidR="00F92375" w:rsidRPr="006E19B7">
        <w:rPr>
          <w:rFonts w:ascii="Times New Roman" w:hAnsi="Times New Roman" w:cs="Times New Roman"/>
          <w:sz w:val="24"/>
          <w:szCs w:val="24"/>
        </w:rPr>
        <w:t>,00</w:t>
      </w:r>
      <w:r w:rsidRPr="006E19B7">
        <w:rPr>
          <w:rFonts w:ascii="Times New Roman" w:hAnsi="Times New Roman" w:cs="Times New Roman"/>
          <w:sz w:val="24"/>
          <w:szCs w:val="24"/>
        </w:rPr>
        <w:t xml:space="preserve"> zł - zbiornik o pojemności powyżej 5 m</w:t>
      </w:r>
      <w:r w:rsidRPr="006E19B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E19B7">
        <w:rPr>
          <w:rFonts w:ascii="Times New Roman" w:hAnsi="Times New Roman" w:cs="Times New Roman"/>
          <w:sz w:val="24"/>
          <w:szCs w:val="24"/>
        </w:rPr>
        <w:t xml:space="preserve"> do 10 m</w:t>
      </w:r>
      <w:r w:rsidRPr="006E19B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E19B7">
        <w:rPr>
          <w:rFonts w:ascii="Times New Roman" w:hAnsi="Times New Roman" w:cs="Times New Roman"/>
          <w:sz w:val="24"/>
          <w:szCs w:val="24"/>
        </w:rPr>
        <w:t>,</w:t>
      </w:r>
    </w:p>
    <w:p w:rsidR="007A3F34" w:rsidRPr="006E19B7" w:rsidRDefault="007A3F34" w:rsidP="007A5C14">
      <w:pPr>
        <w:pStyle w:val="Akapitzlist"/>
        <w:numPr>
          <w:ilvl w:val="1"/>
          <w:numId w:val="1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19B7">
        <w:rPr>
          <w:rFonts w:ascii="Times New Roman" w:hAnsi="Times New Roman" w:cs="Times New Roman"/>
          <w:sz w:val="24"/>
          <w:szCs w:val="24"/>
        </w:rPr>
        <w:t>8</w:t>
      </w:r>
      <w:r w:rsidR="00F92375" w:rsidRPr="006E19B7">
        <w:rPr>
          <w:rFonts w:ascii="Times New Roman" w:hAnsi="Times New Roman" w:cs="Times New Roman"/>
          <w:sz w:val="24"/>
          <w:szCs w:val="24"/>
        </w:rPr>
        <w:t>.</w:t>
      </w:r>
      <w:r w:rsidRPr="006E19B7">
        <w:rPr>
          <w:rFonts w:ascii="Times New Roman" w:hAnsi="Times New Roman" w:cs="Times New Roman"/>
          <w:sz w:val="24"/>
          <w:szCs w:val="24"/>
        </w:rPr>
        <w:t>000</w:t>
      </w:r>
      <w:r w:rsidR="00F92375" w:rsidRPr="006E19B7">
        <w:rPr>
          <w:rFonts w:ascii="Times New Roman" w:hAnsi="Times New Roman" w:cs="Times New Roman"/>
          <w:sz w:val="24"/>
          <w:szCs w:val="24"/>
        </w:rPr>
        <w:t>,00</w:t>
      </w:r>
      <w:r w:rsidRPr="006E19B7">
        <w:rPr>
          <w:rFonts w:ascii="Times New Roman" w:hAnsi="Times New Roman" w:cs="Times New Roman"/>
          <w:sz w:val="24"/>
          <w:szCs w:val="24"/>
        </w:rPr>
        <w:t xml:space="preserve"> zł – zbiornik o pojemności powyżej 10 m</w:t>
      </w:r>
      <w:r w:rsidRPr="006E19B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B7A3B" w:rsidRPr="006E19B7">
        <w:rPr>
          <w:rFonts w:ascii="Times New Roman" w:hAnsi="Times New Roman" w:cs="Times New Roman"/>
          <w:sz w:val="24"/>
          <w:szCs w:val="24"/>
        </w:rPr>
        <w:t>.</w:t>
      </w:r>
    </w:p>
    <w:p w:rsidR="007A3F34" w:rsidRPr="006E19B7" w:rsidRDefault="007A3F34" w:rsidP="007A5C14">
      <w:pPr>
        <w:pStyle w:val="Akapitzlist"/>
        <w:numPr>
          <w:ilvl w:val="0"/>
          <w:numId w:val="1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19B7">
        <w:rPr>
          <w:rFonts w:ascii="Times New Roman" w:hAnsi="Times New Roman" w:cs="Times New Roman"/>
          <w:sz w:val="24"/>
          <w:szCs w:val="24"/>
        </w:rPr>
        <w:t xml:space="preserve">na wykonanie systemu </w:t>
      </w:r>
      <w:proofErr w:type="spellStart"/>
      <w:r w:rsidRPr="006E19B7">
        <w:rPr>
          <w:rFonts w:ascii="Times New Roman" w:hAnsi="Times New Roman" w:cs="Times New Roman"/>
          <w:sz w:val="24"/>
          <w:szCs w:val="24"/>
        </w:rPr>
        <w:t>bioretencji</w:t>
      </w:r>
      <w:proofErr w:type="spellEnd"/>
      <w:r w:rsidRPr="006E19B7">
        <w:rPr>
          <w:rFonts w:ascii="Times New Roman" w:hAnsi="Times New Roman" w:cs="Times New Roman"/>
          <w:sz w:val="24"/>
          <w:szCs w:val="24"/>
        </w:rPr>
        <w:t xml:space="preserve"> </w:t>
      </w:r>
      <w:r w:rsidR="00A352D2" w:rsidRPr="006E19B7">
        <w:rPr>
          <w:rFonts w:ascii="Times New Roman" w:hAnsi="Times New Roman" w:cs="Times New Roman"/>
          <w:sz w:val="24"/>
          <w:szCs w:val="24"/>
        </w:rPr>
        <w:t xml:space="preserve">(wykorzystującego wody opadowe i roztopowe) </w:t>
      </w:r>
      <w:r w:rsidR="006E19B7" w:rsidRPr="006E19B7">
        <w:rPr>
          <w:rFonts w:ascii="Times New Roman" w:hAnsi="Times New Roman" w:cs="Times New Roman"/>
          <w:sz w:val="24"/>
          <w:szCs w:val="24"/>
        </w:rPr>
        <w:t>o </w:t>
      </w:r>
      <w:r w:rsidR="002B7A3B" w:rsidRPr="006E19B7">
        <w:rPr>
          <w:rFonts w:ascii="Times New Roman" w:hAnsi="Times New Roman" w:cs="Times New Roman"/>
          <w:sz w:val="24"/>
          <w:szCs w:val="24"/>
        </w:rPr>
        <w:t>powierzchni minimum 100 m</w:t>
      </w:r>
      <w:r w:rsidR="002B7A3B" w:rsidRPr="006E19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B7A3B" w:rsidRPr="006E19B7">
        <w:rPr>
          <w:rFonts w:ascii="Times New Roman" w:hAnsi="Times New Roman" w:cs="Times New Roman"/>
          <w:sz w:val="24"/>
          <w:szCs w:val="24"/>
        </w:rPr>
        <w:t xml:space="preserve"> dla osób fizycznych i 500 m</w:t>
      </w:r>
      <w:r w:rsidR="002B7A3B" w:rsidRPr="006E19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B7A3B" w:rsidRPr="006E19B7">
        <w:rPr>
          <w:rFonts w:ascii="Times New Roman" w:hAnsi="Times New Roman" w:cs="Times New Roman"/>
          <w:sz w:val="24"/>
          <w:szCs w:val="24"/>
        </w:rPr>
        <w:t xml:space="preserve"> dla wspólnot mieszkaniowych, osób prawnych i przedsiębiorców </w:t>
      </w:r>
      <w:r w:rsidR="00670642" w:rsidRPr="006E19B7">
        <w:rPr>
          <w:rFonts w:ascii="Times New Roman" w:hAnsi="Times New Roman" w:cs="Times New Roman"/>
          <w:sz w:val="24"/>
          <w:szCs w:val="24"/>
        </w:rPr>
        <w:t xml:space="preserve">może wynieść </w:t>
      </w:r>
      <w:r w:rsidR="00423D09" w:rsidRPr="006E19B7">
        <w:rPr>
          <w:rFonts w:ascii="Times New Roman" w:hAnsi="Times New Roman" w:cs="Times New Roman"/>
          <w:sz w:val="24"/>
          <w:szCs w:val="24"/>
        </w:rPr>
        <w:t xml:space="preserve">nie </w:t>
      </w:r>
      <w:r w:rsidR="00670642" w:rsidRPr="006E19B7">
        <w:rPr>
          <w:rFonts w:ascii="Times New Roman" w:hAnsi="Times New Roman" w:cs="Times New Roman"/>
          <w:sz w:val="24"/>
          <w:szCs w:val="24"/>
        </w:rPr>
        <w:t xml:space="preserve">więcej niż </w:t>
      </w:r>
      <w:r w:rsidRPr="006E19B7">
        <w:rPr>
          <w:rFonts w:ascii="Times New Roman" w:hAnsi="Times New Roman" w:cs="Times New Roman"/>
          <w:sz w:val="24"/>
          <w:szCs w:val="24"/>
        </w:rPr>
        <w:t>9</w:t>
      </w:r>
      <w:r w:rsidR="00670642" w:rsidRPr="006E19B7">
        <w:rPr>
          <w:rFonts w:ascii="Times New Roman" w:hAnsi="Times New Roman" w:cs="Times New Roman"/>
          <w:sz w:val="24"/>
          <w:szCs w:val="24"/>
        </w:rPr>
        <w:t>.</w:t>
      </w:r>
      <w:r w:rsidRPr="006E19B7">
        <w:rPr>
          <w:rFonts w:ascii="Times New Roman" w:hAnsi="Times New Roman" w:cs="Times New Roman"/>
          <w:sz w:val="24"/>
          <w:szCs w:val="24"/>
        </w:rPr>
        <w:t>000</w:t>
      </w:r>
      <w:r w:rsidR="00670642" w:rsidRPr="006E19B7">
        <w:rPr>
          <w:rFonts w:ascii="Times New Roman" w:hAnsi="Times New Roman" w:cs="Times New Roman"/>
          <w:sz w:val="24"/>
          <w:szCs w:val="24"/>
        </w:rPr>
        <w:t>,00</w:t>
      </w:r>
      <w:r w:rsidRPr="006E19B7">
        <w:rPr>
          <w:rFonts w:ascii="Times New Roman" w:hAnsi="Times New Roman" w:cs="Times New Roman"/>
          <w:sz w:val="24"/>
          <w:szCs w:val="24"/>
        </w:rPr>
        <w:t xml:space="preserve"> zł;</w:t>
      </w:r>
    </w:p>
    <w:p w:rsidR="007A3F34" w:rsidRPr="006E19B7" w:rsidRDefault="007A3F34" w:rsidP="007A5C14">
      <w:pPr>
        <w:pStyle w:val="Akapitzlist"/>
        <w:numPr>
          <w:ilvl w:val="0"/>
          <w:numId w:val="1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19B7">
        <w:rPr>
          <w:rFonts w:ascii="Times New Roman" w:hAnsi="Times New Roman" w:cs="Times New Roman"/>
          <w:sz w:val="24"/>
          <w:szCs w:val="24"/>
        </w:rPr>
        <w:t xml:space="preserve">na wykonanie systemu drenażu zbierającego wody opadowe i roztopowe (z wyłączeniem odwodnienia dróg i parkingów) </w:t>
      </w:r>
      <w:r w:rsidR="00A352D2" w:rsidRPr="006E19B7">
        <w:rPr>
          <w:rFonts w:ascii="Times New Roman" w:hAnsi="Times New Roman" w:cs="Times New Roman"/>
          <w:sz w:val="24"/>
          <w:szCs w:val="24"/>
        </w:rPr>
        <w:t>z powierzchni minimum 100 m</w:t>
      </w:r>
      <w:r w:rsidR="00A352D2" w:rsidRPr="006E19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E19B7" w:rsidRPr="006E19B7">
        <w:rPr>
          <w:rFonts w:ascii="Times New Roman" w:hAnsi="Times New Roman" w:cs="Times New Roman"/>
          <w:sz w:val="24"/>
          <w:szCs w:val="24"/>
        </w:rPr>
        <w:t xml:space="preserve"> dla osób fizycznych i </w:t>
      </w:r>
      <w:r w:rsidR="00A352D2" w:rsidRPr="006E19B7">
        <w:rPr>
          <w:rFonts w:ascii="Times New Roman" w:hAnsi="Times New Roman" w:cs="Times New Roman"/>
          <w:sz w:val="24"/>
          <w:szCs w:val="24"/>
        </w:rPr>
        <w:t>500 m</w:t>
      </w:r>
      <w:r w:rsidR="00A352D2" w:rsidRPr="006E19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352D2" w:rsidRPr="006E19B7">
        <w:rPr>
          <w:rFonts w:ascii="Times New Roman" w:hAnsi="Times New Roman" w:cs="Times New Roman"/>
          <w:sz w:val="24"/>
          <w:szCs w:val="24"/>
        </w:rPr>
        <w:t xml:space="preserve"> dla wspólnot mieszkaniowych, osób prawnych i przedsiębiorców </w:t>
      </w:r>
      <w:r w:rsidR="00423D09" w:rsidRPr="006E19B7">
        <w:rPr>
          <w:rFonts w:ascii="Times New Roman" w:hAnsi="Times New Roman" w:cs="Times New Roman"/>
          <w:sz w:val="24"/>
          <w:szCs w:val="24"/>
        </w:rPr>
        <w:t xml:space="preserve">może wynieść nie </w:t>
      </w:r>
      <w:r w:rsidRPr="006E19B7">
        <w:rPr>
          <w:rFonts w:ascii="Times New Roman" w:hAnsi="Times New Roman" w:cs="Times New Roman"/>
          <w:sz w:val="24"/>
          <w:szCs w:val="24"/>
        </w:rPr>
        <w:t>więcej niż 9</w:t>
      </w:r>
      <w:r w:rsidR="00423D09" w:rsidRPr="006E19B7">
        <w:rPr>
          <w:rFonts w:ascii="Times New Roman" w:hAnsi="Times New Roman" w:cs="Times New Roman"/>
          <w:sz w:val="24"/>
          <w:szCs w:val="24"/>
        </w:rPr>
        <w:t>.</w:t>
      </w:r>
      <w:r w:rsidRPr="006E19B7">
        <w:rPr>
          <w:rFonts w:ascii="Times New Roman" w:hAnsi="Times New Roman" w:cs="Times New Roman"/>
          <w:sz w:val="24"/>
          <w:szCs w:val="24"/>
        </w:rPr>
        <w:t>000</w:t>
      </w:r>
      <w:r w:rsidR="00423D09" w:rsidRPr="006E19B7">
        <w:rPr>
          <w:rFonts w:ascii="Times New Roman" w:hAnsi="Times New Roman" w:cs="Times New Roman"/>
          <w:sz w:val="24"/>
          <w:szCs w:val="24"/>
        </w:rPr>
        <w:t>,00</w:t>
      </w:r>
      <w:r w:rsidRPr="006E19B7">
        <w:rPr>
          <w:rFonts w:ascii="Times New Roman" w:hAnsi="Times New Roman" w:cs="Times New Roman"/>
          <w:sz w:val="24"/>
          <w:szCs w:val="24"/>
        </w:rPr>
        <w:t xml:space="preserve"> zł;</w:t>
      </w:r>
    </w:p>
    <w:p w:rsidR="007A3F34" w:rsidRPr="006E19B7" w:rsidRDefault="007A3F34" w:rsidP="007A5C14">
      <w:pPr>
        <w:pStyle w:val="Akapitzlist"/>
        <w:numPr>
          <w:ilvl w:val="0"/>
          <w:numId w:val="1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19B7">
        <w:rPr>
          <w:rFonts w:ascii="Times New Roman" w:hAnsi="Times New Roman" w:cs="Times New Roman"/>
          <w:sz w:val="24"/>
          <w:szCs w:val="24"/>
        </w:rPr>
        <w:t xml:space="preserve">na wykonanie systemu nawadniania terenów zielonych, terenów zadrzewionych, ogrodów </w:t>
      </w:r>
      <w:r w:rsidR="00A352D2" w:rsidRPr="006E19B7">
        <w:rPr>
          <w:rFonts w:ascii="Times New Roman" w:hAnsi="Times New Roman" w:cs="Times New Roman"/>
          <w:sz w:val="24"/>
          <w:szCs w:val="24"/>
        </w:rPr>
        <w:t>z wykorzystaniem wody opadowej i roztopowej</w:t>
      </w:r>
      <w:r w:rsidR="006E19B7" w:rsidRPr="006E19B7">
        <w:rPr>
          <w:rFonts w:ascii="Times New Roman" w:hAnsi="Times New Roman" w:cs="Times New Roman"/>
          <w:sz w:val="24"/>
          <w:szCs w:val="24"/>
        </w:rPr>
        <w:t xml:space="preserve"> o powierzchni minimum 100 </w:t>
      </w:r>
      <w:r w:rsidR="00A352D2" w:rsidRPr="006E19B7">
        <w:rPr>
          <w:rFonts w:ascii="Times New Roman" w:hAnsi="Times New Roman" w:cs="Times New Roman"/>
          <w:sz w:val="24"/>
          <w:szCs w:val="24"/>
        </w:rPr>
        <w:t>m</w:t>
      </w:r>
      <w:r w:rsidR="00A352D2" w:rsidRPr="006E19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352D2" w:rsidRPr="006E19B7">
        <w:rPr>
          <w:rFonts w:ascii="Times New Roman" w:hAnsi="Times New Roman" w:cs="Times New Roman"/>
          <w:sz w:val="24"/>
          <w:szCs w:val="24"/>
        </w:rPr>
        <w:t xml:space="preserve"> dla osób fizycznych i 500 m</w:t>
      </w:r>
      <w:r w:rsidR="00A352D2" w:rsidRPr="006E19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352D2" w:rsidRPr="006E19B7">
        <w:rPr>
          <w:rFonts w:ascii="Times New Roman" w:hAnsi="Times New Roman" w:cs="Times New Roman"/>
          <w:sz w:val="24"/>
          <w:szCs w:val="24"/>
        </w:rPr>
        <w:t xml:space="preserve"> dla wspólnot </w:t>
      </w:r>
      <w:r w:rsidR="006E19B7" w:rsidRPr="006E19B7">
        <w:rPr>
          <w:rFonts w:ascii="Times New Roman" w:hAnsi="Times New Roman" w:cs="Times New Roman"/>
          <w:sz w:val="24"/>
          <w:szCs w:val="24"/>
        </w:rPr>
        <w:t>mieszkaniowych, osób prawnych i </w:t>
      </w:r>
      <w:r w:rsidR="00A352D2" w:rsidRPr="006E19B7">
        <w:rPr>
          <w:rFonts w:ascii="Times New Roman" w:hAnsi="Times New Roman" w:cs="Times New Roman"/>
          <w:sz w:val="24"/>
          <w:szCs w:val="24"/>
        </w:rPr>
        <w:t xml:space="preserve">przedsiębiorców </w:t>
      </w:r>
      <w:r w:rsidR="00423D09" w:rsidRPr="006E19B7">
        <w:rPr>
          <w:rFonts w:ascii="Times New Roman" w:hAnsi="Times New Roman" w:cs="Times New Roman"/>
          <w:sz w:val="24"/>
          <w:szCs w:val="24"/>
        </w:rPr>
        <w:t xml:space="preserve">może wynieść nie </w:t>
      </w:r>
      <w:r w:rsidR="00391520" w:rsidRPr="006E19B7">
        <w:rPr>
          <w:rFonts w:ascii="Times New Roman" w:hAnsi="Times New Roman" w:cs="Times New Roman"/>
          <w:sz w:val="24"/>
          <w:szCs w:val="24"/>
        </w:rPr>
        <w:t xml:space="preserve">więcej niż </w:t>
      </w:r>
      <w:r w:rsidRPr="006E19B7">
        <w:rPr>
          <w:rFonts w:ascii="Times New Roman" w:hAnsi="Times New Roman" w:cs="Times New Roman"/>
          <w:sz w:val="24"/>
          <w:szCs w:val="24"/>
        </w:rPr>
        <w:t>9</w:t>
      </w:r>
      <w:r w:rsidR="00423D09" w:rsidRPr="006E19B7">
        <w:rPr>
          <w:rFonts w:ascii="Times New Roman" w:hAnsi="Times New Roman" w:cs="Times New Roman"/>
          <w:sz w:val="24"/>
          <w:szCs w:val="24"/>
        </w:rPr>
        <w:t>.</w:t>
      </w:r>
      <w:r w:rsidRPr="006E19B7">
        <w:rPr>
          <w:rFonts w:ascii="Times New Roman" w:hAnsi="Times New Roman" w:cs="Times New Roman"/>
          <w:sz w:val="24"/>
          <w:szCs w:val="24"/>
        </w:rPr>
        <w:t>000</w:t>
      </w:r>
      <w:r w:rsidR="00423D09" w:rsidRPr="006E19B7">
        <w:rPr>
          <w:rFonts w:ascii="Times New Roman" w:hAnsi="Times New Roman" w:cs="Times New Roman"/>
          <w:sz w:val="24"/>
          <w:szCs w:val="24"/>
        </w:rPr>
        <w:t>,00</w:t>
      </w:r>
      <w:r w:rsidR="006E19B7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7A5C14" w:rsidRPr="006E19B7" w:rsidRDefault="007A5C14" w:rsidP="007A5C1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A3E58" w:rsidRPr="006E19B7" w:rsidRDefault="000A3E58" w:rsidP="007A5C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9B7">
        <w:rPr>
          <w:rFonts w:ascii="Times New Roman" w:hAnsi="Times New Roman" w:cs="Times New Roman"/>
          <w:sz w:val="24"/>
          <w:szCs w:val="24"/>
        </w:rPr>
        <w:t>§ 5.</w:t>
      </w:r>
      <w:r w:rsidR="007A5C14" w:rsidRPr="006E19B7">
        <w:rPr>
          <w:rFonts w:ascii="Times New Roman" w:hAnsi="Times New Roman" w:cs="Times New Roman"/>
          <w:sz w:val="24"/>
          <w:szCs w:val="24"/>
        </w:rPr>
        <w:t xml:space="preserve"> </w:t>
      </w:r>
      <w:r w:rsidRPr="006E19B7">
        <w:rPr>
          <w:rFonts w:ascii="Times New Roman" w:hAnsi="Times New Roman" w:cs="Times New Roman"/>
          <w:sz w:val="24"/>
          <w:szCs w:val="24"/>
        </w:rPr>
        <w:t>1. Dotacji udziela się na wniosek.</w:t>
      </w:r>
    </w:p>
    <w:p w:rsidR="00F31499" w:rsidRPr="006E19B7" w:rsidRDefault="00F31499" w:rsidP="007A5C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9B7">
        <w:rPr>
          <w:rFonts w:ascii="Times New Roman" w:hAnsi="Times New Roman" w:cs="Times New Roman"/>
          <w:sz w:val="24"/>
          <w:szCs w:val="24"/>
        </w:rPr>
        <w:t>2.Wniosek o udzielenie dotacji winien spełniać następujące warunki formalne:</w:t>
      </w:r>
    </w:p>
    <w:p w:rsidR="00F31499" w:rsidRPr="006E19B7" w:rsidRDefault="00F31499" w:rsidP="007A5C14">
      <w:pPr>
        <w:pStyle w:val="Akapitzlist"/>
        <w:numPr>
          <w:ilvl w:val="0"/>
          <w:numId w:val="1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19B7">
        <w:rPr>
          <w:rFonts w:ascii="Times New Roman" w:hAnsi="Times New Roman" w:cs="Times New Roman"/>
          <w:sz w:val="24"/>
          <w:szCs w:val="24"/>
        </w:rPr>
        <w:t>być złożony zgodnie z ogłoszeniem, o którym mowa w § 3 ust. 4;</w:t>
      </w:r>
    </w:p>
    <w:p w:rsidR="00F31499" w:rsidRPr="006E19B7" w:rsidRDefault="00F31499" w:rsidP="007A5C14">
      <w:pPr>
        <w:pStyle w:val="Akapitzlist"/>
        <w:numPr>
          <w:ilvl w:val="0"/>
          <w:numId w:val="1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19B7">
        <w:rPr>
          <w:rFonts w:ascii="Times New Roman" w:hAnsi="Times New Roman" w:cs="Times New Roman"/>
          <w:sz w:val="24"/>
          <w:szCs w:val="24"/>
        </w:rPr>
        <w:t>być złożony na właściwym formularzu;</w:t>
      </w:r>
    </w:p>
    <w:p w:rsidR="00F31499" w:rsidRPr="006E19B7" w:rsidRDefault="00F31499" w:rsidP="007A5C14">
      <w:pPr>
        <w:pStyle w:val="Akapitzlist"/>
        <w:numPr>
          <w:ilvl w:val="0"/>
          <w:numId w:val="1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19B7">
        <w:rPr>
          <w:rFonts w:ascii="Times New Roman" w:hAnsi="Times New Roman" w:cs="Times New Roman"/>
          <w:sz w:val="24"/>
          <w:szCs w:val="24"/>
        </w:rPr>
        <w:t>mieć wypełnione wszystkie wymagane pozycje;</w:t>
      </w:r>
    </w:p>
    <w:p w:rsidR="00F31499" w:rsidRPr="006E19B7" w:rsidRDefault="00F31499" w:rsidP="007A5C14">
      <w:pPr>
        <w:pStyle w:val="Akapitzlist"/>
        <w:numPr>
          <w:ilvl w:val="0"/>
          <w:numId w:val="1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19B7">
        <w:rPr>
          <w:rFonts w:ascii="Times New Roman" w:hAnsi="Times New Roman" w:cs="Times New Roman"/>
          <w:sz w:val="24"/>
          <w:szCs w:val="24"/>
        </w:rPr>
        <w:t>być opatrzony podpisem beneficjenta lub upoważnionej osoby;</w:t>
      </w:r>
    </w:p>
    <w:p w:rsidR="00F31499" w:rsidRPr="006E19B7" w:rsidRDefault="00F31499" w:rsidP="007A5C14">
      <w:pPr>
        <w:pStyle w:val="Akapitzlist"/>
        <w:numPr>
          <w:ilvl w:val="0"/>
          <w:numId w:val="1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19B7">
        <w:rPr>
          <w:rFonts w:ascii="Times New Roman" w:hAnsi="Times New Roman" w:cs="Times New Roman"/>
          <w:sz w:val="24"/>
          <w:szCs w:val="24"/>
        </w:rPr>
        <w:t>mieć dołączone wszystkie wymagane załączniki.</w:t>
      </w:r>
    </w:p>
    <w:p w:rsidR="000A3E58" w:rsidRPr="006E19B7" w:rsidRDefault="002636A6" w:rsidP="007A5C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9B7">
        <w:rPr>
          <w:rFonts w:ascii="Times New Roman" w:hAnsi="Times New Roman" w:cs="Times New Roman"/>
          <w:sz w:val="24"/>
          <w:szCs w:val="24"/>
        </w:rPr>
        <w:t>3</w:t>
      </w:r>
      <w:r w:rsidR="000A3E58" w:rsidRPr="006E19B7">
        <w:rPr>
          <w:rFonts w:ascii="Times New Roman" w:hAnsi="Times New Roman" w:cs="Times New Roman"/>
          <w:sz w:val="24"/>
          <w:szCs w:val="24"/>
        </w:rPr>
        <w:t>. Beneficjenci wskazani w § 2 ust. 1, w przypadku, gdy tytuł prawny do nieruchomości przysługuje więcej niż jednemu Beneficjentowi, zobowiązani są do wyznaczenia pełnomocnika</w:t>
      </w:r>
      <w:r w:rsidR="003F15A7">
        <w:rPr>
          <w:rFonts w:ascii="Times New Roman" w:hAnsi="Times New Roman" w:cs="Times New Roman"/>
          <w:sz w:val="24"/>
          <w:szCs w:val="24"/>
        </w:rPr>
        <w:t xml:space="preserve"> </w:t>
      </w:r>
      <w:r w:rsidR="000A3E58" w:rsidRPr="006E19B7">
        <w:rPr>
          <w:rFonts w:ascii="Times New Roman" w:hAnsi="Times New Roman" w:cs="Times New Roman"/>
          <w:sz w:val="24"/>
          <w:szCs w:val="24"/>
        </w:rPr>
        <w:t>upoważnionego do ich reprezentowani</w:t>
      </w:r>
      <w:r w:rsidR="006E19B7" w:rsidRPr="006E19B7">
        <w:rPr>
          <w:rFonts w:ascii="Times New Roman" w:hAnsi="Times New Roman" w:cs="Times New Roman"/>
          <w:sz w:val="24"/>
          <w:szCs w:val="24"/>
        </w:rPr>
        <w:t>a w postępowaniu o udzielenie i </w:t>
      </w:r>
      <w:r w:rsidR="003F15A7">
        <w:rPr>
          <w:rFonts w:ascii="Times New Roman" w:hAnsi="Times New Roman" w:cs="Times New Roman"/>
          <w:sz w:val="24"/>
          <w:szCs w:val="24"/>
        </w:rPr>
        <w:t>rozliczenie dotacji, w </w:t>
      </w:r>
      <w:r w:rsidR="000A3E58" w:rsidRPr="006E19B7">
        <w:rPr>
          <w:rFonts w:ascii="Times New Roman" w:hAnsi="Times New Roman" w:cs="Times New Roman"/>
          <w:sz w:val="24"/>
          <w:szCs w:val="24"/>
        </w:rPr>
        <w:t>tym do zawarcia</w:t>
      </w:r>
      <w:r w:rsidR="006E19B7" w:rsidRPr="006E19B7">
        <w:rPr>
          <w:rFonts w:ascii="Times New Roman" w:hAnsi="Times New Roman" w:cs="Times New Roman"/>
          <w:sz w:val="24"/>
          <w:szCs w:val="24"/>
        </w:rPr>
        <w:t xml:space="preserve"> </w:t>
      </w:r>
      <w:r w:rsidR="000A3E58" w:rsidRPr="006E19B7">
        <w:rPr>
          <w:rFonts w:ascii="Times New Roman" w:hAnsi="Times New Roman" w:cs="Times New Roman"/>
          <w:sz w:val="24"/>
          <w:szCs w:val="24"/>
        </w:rPr>
        <w:t>umowy o udzielenie dotacji.</w:t>
      </w:r>
    </w:p>
    <w:p w:rsidR="000A3E58" w:rsidRPr="006E19B7" w:rsidRDefault="002636A6" w:rsidP="007A5C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9B7">
        <w:rPr>
          <w:rFonts w:ascii="Times New Roman" w:hAnsi="Times New Roman" w:cs="Times New Roman"/>
          <w:sz w:val="24"/>
          <w:szCs w:val="24"/>
        </w:rPr>
        <w:t>4</w:t>
      </w:r>
      <w:r w:rsidR="000A3E58" w:rsidRPr="006E19B7">
        <w:rPr>
          <w:rFonts w:ascii="Times New Roman" w:hAnsi="Times New Roman" w:cs="Times New Roman"/>
          <w:sz w:val="24"/>
          <w:szCs w:val="24"/>
        </w:rPr>
        <w:t>. Beneficjenci wskazani w § 2 ust. 1, niebędący właścicielami nieruchomości</w:t>
      </w:r>
      <w:r w:rsidR="003F15A7">
        <w:rPr>
          <w:rFonts w:ascii="Times New Roman" w:hAnsi="Times New Roman" w:cs="Times New Roman"/>
          <w:sz w:val="24"/>
          <w:szCs w:val="24"/>
        </w:rPr>
        <w:t xml:space="preserve"> </w:t>
      </w:r>
      <w:r w:rsidR="000A3E58" w:rsidRPr="006E19B7">
        <w:rPr>
          <w:rFonts w:ascii="Times New Roman" w:hAnsi="Times New Roman" w:cs="Times New Roman"/>
          <w:sz w:val="24"/>
          <w:szCs w:val="24"/>
        </w:rPr>
        <w:t>zobowiązani są do uzyskania</w:t>
      </w:r>
      <w:r w:rsidR="003F15A7">
        <w:rPr>
          <w:rFonts w:ascii="Times New Roman" w:hAnsi="Times New Roman" w:cs="Times New Roman"/>
          <w:sz w:val="24"/>
          <w:szCs w:val="24"/>
        </w:rPr>
        <w:t xml:space="preserve"> </w:t>
      </w:r>
      <w:r w:rsidR="000A3E58" w:rsidRPr="006E19B7">
        <w:rPr>
          <w:rFonts w:ascii="Times New Roman" w:hAnsi="Times New Roman" w:cs="Times New Roman"/>
          <w:sz w:val="24"/>
          <w:szCs w:val="24"/>
        </w:rPr>
        <w:t>i dysponowania pisemną zgodą właściciela nieruchomości.</w:t>
      </w:r>
    </w:p>
    <w:p w:rsidR="008B6C55" w:rsidRPr="006E19B7" w:rsidRDefault="002636A6" w:rsidP="007A5C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9B7">
        <w:rPr>
          <w:rFonts w:ascii="Times New Roman" w:hAnsi="Times New Roman" w:cs="Times New Roman"/>
          <w:sz w:val="24"/>
          <w:szCs w:val="24"/>
        </w:rPr>
        <w:t>5</w:t>
      </w:r>
      <w:r w:rsidR="000A3E58" w:rsidRPr="006E19B7">
        <w:rPr>
          <w:rFonts w:ascii="Times New Roman" w:hAnsi="Times New Roman" w:cs="Times New Roman"/>
          <w:sz w:val="24"/>
          <w:szCs w:val="24"/>
        </w:rPr>
        <w:t xml:space="preserve">. </w:t>
      </w:r>
      <w:r w:rsidR="0029119E" w:rsidRPr="006E19B7">
        <w:rPr>
          <w:rFonts w:ascii="Times New Roman" w:hAnsi="Times New Roman" w:cs="Times New Roman"/>
          <w:sz w:val="24"/>
          <w:szCs w:val="24"/>
        </w:rPr>
        <w:t>Wnios</w:t>
      </w:r>
      <w:r w:rsidR="002D3206" w:rsidRPr="006E19B7">
        <w:rPr>
          <w:rFonts w:ascii="Times New Roman" w:hAnsi="Times New Roman" w:cs="Times New Roman"/>
          <w:sz w:val="24"/>
          <w:szCs w:val="24"/>
        </w:rPr>
        <w:t>e</w:t>
      </w:r>
      <w:r w:rsidR="0029119E" w:rsidRPr="006E19B7">
        <w:rPr>
          <w:rFonts w:ascii="Times New Roman" w:hAnsi="Times New Roman" w:cs="Times New Roman"/>
          <w:sz w:val="24"/>
          <w:szCs w:val="24"/>
        </w:rPr>
        <w:t>k wraz z załącznikami należy</w:t>
      </w:r>
      <w:r w:rsidR="002D3206" w:rsidRPr="006E19B7">
        <w:rPr>
          <w:rFonts w:ascii="Times New Roman" w:hAnsi="Times New Roman" w:cs="Times New Roman"/>
          <w:sz w:val="24"/>
          <w:szCs w:val="24"/>
        </w:rPr>
        <w:t xml:space="preserve"> złożyć</w:t>
      </w:r>
      <w:r w:rsidR="006E19B7" w:rsidRPr="006E19B7">
        <w:rPr>
          <w:rFonts w:ascii="Times New Roman" w:hAnsi="Times New Roman" w:cs="Times New Roman"/>
          <w:sz w:val="24"/>
          <w:szCs w:val="24"/>
        </w:rPr>
        <w:t xml:space="preserve"> </w:t>
      </w:r>
      <w:r w:rsidR="008B6C55" w:rsidRPr="006E19B7">
        <w:rPr>
          <w:rFonts w:ascii="Times New Roman" w:hAnsi="Times New Roman" w:cs="Times New Roman"/>
          <w:sz w:val="24"/>
          <w:szCs w:val="24"/>
        </w:rPr>
        <w:t xml:space="preserve">w wersji papierowej </w:t>
      </w:r>
      <w:r w:rsidR="006E19B7" w:rsidRPr="006E19B7">
        <w:rPr>
          <w:rFonts w:ascii="Times New Roman" w:hAnsi="Times New Roman" w:cs="Times New Roman"/>
          <w:sz w:val="24"/>
          <w:szCs w:val="24"/>
        </w:rPr>
        <w:t xml:space="preserve">w </w:t>
      </w:r>
      <w:r w:rsidR="008B6C55" w:rsidRPr="006E19B7">
        <w:rPr>
          <w:rFonts w:ascii="Times New Roman" w:hAnsi="Times New Roman" w:cs="Times New Roman"/>
          <w:sz w:val="24"/>
          <w:szCs w:val="24"/>
        </w:rPr>
        <w:t>Punk</w:t>
      </w:r>
      <w:r w:rsidR="002D3206" w:rsidRPr="006E19B7">
        <w:rPr>
          <w:rFonts w:ascii="Times New Roman" w:hAnsi="Times New Roman" w:cs="Times New Roman"/>
          <w:sz w:val="24"/>
          <w:szCs w:val="24"/>
        </w:rPr>
        <w:t>cie</w:t>
      </w:r>
      <w:r w:rsidR="006E19B7" w:rsidRPr="006E19B7">
        <w:rPr>
          <w:rFonts w:ascii="Times New Roman" w:hAnsi="Times New Roman" w:cs="Times New Roman"/>
          <w:sz w:val="24"/>
          <w:szCs w:val="24"/>
        </w:rPr>
        <w:t xml:space="preserve"> </w:t>
      </w:r>
      <w:r w:rsidR="008B6C55" w:rsidRPr="006E19B7">
        <w:rPr>
          <w:rFonts w:ascii="Times New Roman" w:hAnsi="Times New Roman" w:cs="Times New Roman"/>
          <w:sz w:val="24"/>
          <w:szCs w:val="24"/>
        </w:rPr>
        <w:t>Informacyjny</w:t>
      </w:r>
      <w:r w:rsidR="00B12FE0" w:rsidRPr="006E19B7">
        <w:rPr>
          <w:rFonts w:ascii="Times New Roman" w:hAnsi="Times New Roman" w:cs="Times New Roman"/>
          <w:sz w:val="24"/>
          <w:szCs w:val="24"/>
        </w:rPr>
        <w:t>m</w:t>
      </w:r>
      <w:r w:rsidR="008B6C55" w:rsidRPr="006E19B7">
        <w:rPr>
          <w:rFonts w:ascii="Times New Roman" w:hAnsi="Times New Roman" w:cs="Times New Roman"/>
          <w:sz w:val="24"/>
          <w:szCs w:val="24"/>
        </w:rPr>
        <w:t xml:space="preserve"> Urzędu Miasta Torunia</w:t>
      </w:r>
      <w:r w:rsidR="00BD7650" w:rsidRPr="006E19B7">
        <w:rPr>
          <w:rFonts w:ascii="Times New Roman" w:hAnsi="Times New Roman" w:cs="Times New Roman"/>
          <w:sz w:val="24"/>
          <w:szCs w:val="24"/>
        </w:rPr>
        <w:t xml:space="preserve"> lub</w:t>
      </w:r>
      <w:r w:rsidR="008B6C55" w:rsidRPr="006E19B7">
        <w:rPr>
          <w:rFonts w:ascii="Times New Roman" w:hAnsi="Times New Roman" w:cs="Times New Roman"/>
          <w:sz w:val="24"/>
          <w:szCs w:val="24"/>
        </w:rPr>
        <w:t xml:space="preserve"> w wersji papierowej przesłać na adres: Wydział Środowiska i Ekologii ul. Wały gen. Sikorskiego 12, 87-100 Toruń</w:t>
      </w:r>
      <w:r w:rsidR="00BD7650" w:rsidRPr="006E19B7">
        <w:rPr>
          <w:rFonts w:ascii="Times New Roman" w:hAnsi="Times New Roman" w:cs="Times New Roman"/>
          <w:sz w:val="24"/>
          <w:szCs w:val="24"/>
        </w:rPr>
        <w:t xml:space="preserve"> lub</w:t>
      </w:r>
      <w:r w:rsidR="006E19B7" w:rsidRPr="006E19B7">
        <w:rPr>
          <w:rFonts w:ascii="Times New Roman" w:hAnsi="Times New Roman" w:cs="Times New Roman"/>
          <w:sz w:val="24"/>
          <w:szCs w:val="24"/>
        </w:rPr>
        <w:t xml:space="preserve"> </w:t>
      </w:r>
      <w:r w:rsidRPr="006E19B7">
        <w:rPr>
          <w:rFonts w:ascii="Times New Roman" w:hAnsi="Times New Roman" w:cs="Times New Roman"/>
          <w:sz w:val="24"/>
          <w:szCs w:val="24"/>
        </w:rPr>
        <w:t xml:space="preserve">przesłać </w:t>
      </w:r>
      <w:r w:rsidR="008B6C55" w:rsidRPr="006E19B7">
        <w:rPr>
          <w:rFonts w:ascii="Times New Roman" w:hAnsi="Times New Roman" w:cs="Times New Roman"/>
          <w:sz w:val="24"/>
          <w:szCs w:val="24"/>
        </w:rPr>
        <w:t>w</w:t>
      </w:r>
      <w:r w:rsidR="006E19B7" w:rsidRPr="006E19B7">
        <w:rPr>
          <w:rFonts w:ascii="Times New Roman" w:hAnsi="Times New Roman" w:cs="Times New Roman"/>
          <w:sz w:val="24"/>
          <w:szCs w:val="24"/>
        </w:rPr>
        <w:t xml:space="preserve"> </w:t>
      </w:r>
      <w:r w:rsidR="008B6C55" w:rsidRPr="006E19B7">
        <w:rPr>
          <w:rFonts w:ascii="Times New Roman" w:hAnsi="Times New Roman" w:cs="Times New Roman"/>
          <w:sz w:val="24"/>
          <w:szCs w:val="24"/>
        </w:rPr>
        <w:t xml:space="preserve">formie </w:t>
      </w:r>
      <w:r w:rsidR="008B6C55" w:rsidRPr="006E19B7">
        <w:rPr>
          <w:rFonts w:ascii="Times New Roman" w:hAnsi="Times New Roman" w:cs="Times New Roman"/>
          <w:sz w:val="24"/>
          <w:szCs w:val="24"/>
        </w:rPr>
        <w:lastRenderedPageBreak/>
        <w:t>dokumentu elektronicznego przez elektroniczną skrzynkę podawczą organu (</w:t>
      </w:r>
      <w:proofErr w:type="spellStart"/>
      <w:r w:rsidR="008B6C55" w:rsidRPr="006E19B7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="008B6C55" w:rsidRPr="006E19B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B6C55" w:rsidRPr="006E19B7">
        <w:rPr>
          <w:rFonts w:ascii="Times New Roman" w:hAnsi="Times New Roman" w:cs="Times New Roman"/>
          <w:sz w:val="24"/>
          <w:szCs w:val="24"/>
        </w:rPr>
        <w:t>UMTorun</w:t>
      </w:r>
      <w:proofErr w:type="spellEnd"/>
      <w:r w:rsidR="008B6C55" w:rsidRPr="006E19B7">
        <w:rPr>
          <w:rFonts w:ascii="Times New Roman" w:hAnsi="Times New Roman" w:cs="Times New Roman"/>
          <w:sz w:val="24"/>
          <w:szCs w:val="24"/>
        </w:rPr>
        <w:t>/skrytka)</w:t>
      </w:r>
      <w:r w:rsidR="000F755A" w:rsidRPr="006E19B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D7650" w:rsidRPr="006E19B7" w:rsidRDefault="00BD7650" w:rsidP="007A5C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9B7">
        <w:rPr>
          <w:rFonts w:ascii="Times New Roman" w:hAnsi="Times New Roman" w:cs="Times New Roman"/>
          <w:sz w:val="24"/>
          <w:szCs w:val="24"/>
        </w:rPr>
        <w:t xml:space="preserve">6. Termin na </w:t>
      </w:r>
      <w:r w:rsidR="00B12FE0" w:rsidRPr="006E19B7">
        <w:rPr>
          <w:rFonts w:ascii="Times New Roman" w:hAnsi="Times New Roman" w:cs="Times New Roman"/>
          <w:sz w:val="24"/>
          <w:szCs w:val="24"/>
        </w:rPr>
        <w:t>złożenie</w:t>
      </w:r>
      <w:r w:rsidRPr="006E19B7">
        <w:rPr>
          <w:rFonts w:ascii="Times New Roman" w:hAnsi="Times New Roman" w:cs="Times New Roman"/>
          <w:sz w:val="24"/>
          <w:szCs w:val="24"/>
        </w:rPr>
        <w:t xml:space="preserve"> lub przesłanie wniosku </w:t>
      </w:r>
      <w:r w:rsidR="00B12FE0" w:rsidRPr="006E19B7">
        <w:rPr>
          <w:rFonts w:ascii="Times New Roman" w:hAnsi="Times New Roman" w:cs="Times New Roman"/>
          <w:sz w:val="24"/>
          <w:szCs w:val="24"/>
        </w:rPr>
        <w:t xml:space="preserve">w pierwszym naborze </w:t>
      </w:r>
      <w:r w:rsidR="006E19B7" w:rsidRPr="006E19B7">
        <w:rPr>
          <w:rFonts w:ascii="Times New Roman" w:hAnsi="Times New Roman" w:cs="Times New Roman"/>
          <w:sz w:val="24"/>
          <w:szCs w:val="24"/>
        </w:rPr>
        <w:t>wynosi 21 dni i </w:t>
      </w:r>
      <w:r w:rsidRPr="006E19B7">
        <w:rPr>
          <w:rFonts w:ascii="Times New Roman" w:hAnsi="Times New Roman" w:cs="Times New Roman"/>
          <w:sz w:val="24"/>
          <w:szCs w:val="24"/>
        </w:rPr>
        <w:t xml:space="preserve">rozpoczyna się od pierwszego dnia roboczego po upływie 14 dni od dnia wejście w życie uchwały.  </w:t>
      </w:r>
    </w:p>
    <w:p w:rsidR="000F755A" w:rsidRPr="006E19B7" w:rsidRDefault="00BD7650" w:rsidP="007A5C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9B7">
        <w:rPr>
          <w:rFonts w:ascii="Times New Roman" w:hAnsi="Times New Roman" w:cs="Times New Roman"/>
          <w:sz w:val="24"/>
          <w:szCs w:val="24"/>
        </w:rPr>
        <w:t>7</w:t>
      </w:r>
      <w:r w:rsidR="0029119E" w:rsidRPr="006E19B7">
        <w:rPr>
          <w:rFonts w:ascii="Times New Roman" w:hAnsi="Times New Roman" w:cs="Times New Roman"/>
          <w:sz w:val="24"/>
          <w:szCs w:val="24"/>
        </w:rPr>
        <w:t xml:space="preserve">. </w:t>
      </w:r>
      <w:r w:rsidR="000A3E58" w:rsidRPr="006E19B7">
        <w:rPr>
          <w:rFonts w:ascii="Times New Roman" w:hAnsi="Times New Roman" w:cs="Times New Roman"/>
          <w:sz w:val="24"/>
          <w:szCs w:val="24"/>
        </w:rPr>
        <w:t xml:space="preserve">Kompletne i prawidłowo wypełnione </w:t>
      </w:r>
      <w:r w:rsidR="008B6C55" w:rsidRPr="006E19B7">
        <w:rPr>
          <w:rFonts w:ascii="Times New Roman" w:hAnsi="Times New Roman" w:cs="Times New Roman"/>
          <w:sz w:val="24"/>
          <w:szCs w:val="24"/>
        </w:rPr>
        <w:t xml:space="preserve">pod względem formalnym i merytorycznym </w:t>
      </w:r>
      <w:r w:rsidR="000A3E58" w:rsidRPr="006E19B7">
        <w:rPr>
          <w:rFonts w:ascii="Times New Roman" w:hAnsi="Times New Roman" w:cs="Times New Roman"/>
          <w:sz w:val="24"/>
          <w:szCs w:val="24"/>
        </w:rPr>
        <w:t xml:space="preserve">wnioski rozpatrywane będą </w:t>
      </w:r>
      <w:r w:rsidR="008B6C55" w:rsidRPr="006E19B7">
        <w:rPr>
          <w:rFonts w:ascii="Times New Roman" w:hAnsi="Times New Roman" w:cs="Times New Roman"/>
          <w:sz w:val="24"/>
          <w:szCs w:val="24"/>
        </w:rPr>
        <w:t>do wyczerpania środków finansowych zabezpieczonych</w:t>
      </w:r>
      <w:r w:rsidR="003A2552" w:rsidRPr="006E19B7">
        <w:rPr>
          <w:rFonts w:ascii="Times New Roman" w:hAnsi="Times New Roman" w:cs="Times New Roman"/>
          <w:sz w:val="24"/>
          <w:szCs w:val="24"/>
        </w:rPr>
        <w:t xml:space="preserve"> na ten cel. </w:t>
      </w:r>
    </w:p>
    <w:p w:rsidR="000A3E58" w:rsidRPr="006E19B7" w:rsidRDefault="00BD7650" w:rsidP="007A5C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9B7">
        <w:rPr>
          <w:rFonts w:ascii="Times New Roman" w:hAnsi="Times New Roman" w:cs="Times New Roman"/>
          <w:sz w:val="24"/>
          <w:szCs w:val="24"/>
        </w:rPr>
        <w:t>8</w:t>
      </w:r>
      <w:r w:rsidR="000F755A" w:rsidRPr="006E19B7">
        <w:rPr>
          <w:rFonts w:ascii="Times New Roman" w:hAnsi="Times New Roman" w:cs="Times New Roman"/>
          <w:sz w:val="24"/>
          <w:szCs w:val="24"/>
        </w:rPr>
        <w:t xml:space="preserve">. </w:t>
      </w:r>
      <w:r w:rsidR="000A3E58" w:rsidRPr="006E19B7">
        <w:rPr>
          <w:rFonts w:ascii="Times New Roman" w:hAnsi="Times New Roman" w:cs="Times New Roman"/>
          <w:sz w:val="24"/>
          <w:szCs w:val="24"/>
        </w:rPr>
        <w:t xml:space="preserve">O </w:t>
      </w:r>
      <w:r w:rsidR="000F755A" w:rsidRPr="006E19B7">
        <w:rPr>
          <w:rFonts w:ascii="Times New Roman" w:hAnsi="Times New Roman" w:cs="Times New Roman"/>
          <w:sz w:val="24"/>
          <w:szCs w:val="24"/>
        </w:rPr>
        <w:t xml:space="preserve">zakwalifikowaniu lub </w:t>
      </w:r>
      <w:r w:rsidR="000A3E58" w:rsidRPr="006E19B7">
        <w:rPr>
          <w:rFonts w:ascii="Times New Roman" w:hAnsi="Times New Roman" w:cs="Times New Roman"/>
          <w:sz w:val="24"/>
          <w:szCs w:val="24"/>
        </w:rPr>
        <w:t xml:space="preserve">odrzuceniu wniosku beneficjent zostanie poinformowany </w:t>
      </w:r>
      <w:r w:rsidR="006E19B7">
        <w:rPr>
          <w:rFonts w:ascii="Times New Roman" w:hAnsi="Times New Roman" w:cs="Times New Roman"/>
          <w:sz w:val="24"/>
          <w:szCs w:val="24"/>
        </w:rPr>
        <w:t>w </w:t>
      </w:r>
      <w:r w:rsidR="000F755A" w:rsidRPr="006E19B7">
        <w:rPr>
          <w:rFonts w:ascii="Times New Roman" w:hAnsi="Times New Roman" w:cs="Times New Roman"/>
          <w:sz w:val="24"/>
          <w:szCs w:val="24"/>
        </w:rPr>
        <w:t>terminie 14 dni liczonych od pierwszego dnia roboczego następującego po upływie terminu składania wniosków</w:t>
      </w:r>
      <w:r w:rsidR="000A3E58" w:rsidRPr="006E19B7">
        <w:rPr>
          <w:rFonts w:ascii="Times New Roman" w:hAnsi="Times New Roman" w:cs="Times New Roman"/>
          <w:sz w:val="24"/>
          <w:szCs w:val="24"/>
        </w:rPr>
        <w:t>.</w:t>
      </w:r>
    </w:p>
    <w:p w:rsidR="003A2552" w:rsidRPr="006E19B7" w:rsidRDefault="00BD7650" w:rsidP="007A5C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9B7">
        <w:rPr>
          <w:rFonts w:ascii="Times New Roman" w:hAnsi="Times New Roman" w:cs="Times New Roman"/>
          <w:sz w:val="24"/>
          <w:szCs w:val="24"/>
        </w:rPr>
        <w:t>9</w:t>
      </w:r>
      <w:r w:rsidR="003A2552" w:rsidRPr="006E19B7">
        <w:rPr>
          <w:rFonts w:ascii="Times New Roman" w:hAnsi="Times New Roman" w:cs="Times New Roman"/>
          <w:sz w:val="24"/>
          <w:szCs w:val="24"/>
        </w:rPr>
        <w:t xml:space="preserve">. Niewypełnienie warunku określonego w </w:t>
      </w:r>
      <w:r w:rsidR="003A2552" w:rsidRPr="006E19B7">
        <w:rPr>
          <w:rFonts w:ascii="Times New Roman" w:hAnsi="Times New Roman" w:cs="Times New Roman"/>
          <w:bCs/>
          <w:sz w:val="24"/>
          <w:szCs w:val="24"/>
        </w:rPr>
        <w:t>§</w:t>
      </w:r>
      <w:r w:rsidR="003F15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2552" w:rsidRPr="006E19B7">
        <w:rPr>
          <w:rFonts w:ascii="Times New Roman" w:hAnsi="Times New Roman" w:cs="Times New Roman"/>
          <w:bCs/>
          <w:sz w:val="24"/>
          <w:szCs w:val="24"/>
        </w:rPr>
        <w:t>3</w:t>
      </w:r>
      <w:r w:rsidR="003F15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2552" w:rsidRPr="006E19B7">
        <w:rPr>
          <w:rFonts w:ascii="Times New Roman" w:hAnsi="Times New Roman" w:cs="Times New Roman"/>
          <w:sz w:val="24"/>
          <w:szCs w:val="24"/>
        </w:rPr>
        <w:t xml:space="preserve">ust. 2 pkt 2 </w:t>
      </w:r>
      <w:r w:rsidR="000F755A" w:rsidRPr="006E19B7">
        <w:rPr>
          <w:rFonts w:ascii="Times New Roman" w:hAnsi="Times New Roman" w:cs="Times New Roman"/>
          <w:sz w:val="24"/>
          <w:szCs w:val="24"/>
        </w:rPr>
        <w:t xml:space="preserve">we wniosku o udzielenie dotacji </w:t>
      </w:r>
      <w:r w:rsidR="003A2552" w:rsidRPr="006E19B7">
        <w:rPr>
          <w:rFonts w:ascii="Times New Roman" w:hAnsi="Times New Roman" w:cs="Times New Roman"/>
          <w:sz w:val="24"/>
          <w:szCs w:val="24"/>
        </w:rPr>
        <w:t>uznaje się za bł</w:t>
      </w:r>
      <w:r w:rsidR="000F755A" w:rsidRPr="006E19B7">
        <w:rPr>
          <w:rFonts w:ascii="Times New Roman" w:hAnsi="Times New Roman" w:cs="Times New Roman"/>
          <w:sz w:val="24"/>
          <w:szCs w:val="24"/>
        </w:rPr>
        <w:t xml:space="preserve">ąd merytoryczny </w:t>
      </w:r>
      <w:r w:rsidR="003A2552" w:rsidRPr="006E19B7">
        <w:rPr>
          <w:rFonts w:ascii="Times New Roman" w:hAnsi="Times New Roman" w:cs="Times New Roman"/>
          <w:sz w:val="24"/>
          <w:szCs w:val="24"/>
        </w:rPr>
        <w:t xml:space="preserve">i stanowi </w:t>
      </w:r>
      <w:r w:rsidR="000F755A" w:rsidRPr="006E19B7">
        <w:rPr>
          <w:rFonts w:ascii="Times New Roman" w:hAnsi="Times New Roman" w:cs="Times New Roman"/>
          <w:sz w:val="24"/>
          <w:szCs w:val="24"/>
        </w:rPr>
        <w:t xml:space="preserve">to </w:t>
      </w:r>
      <w:r w:rsidR="003A2552" w:rsidRPr="006E19B7">
        <w:rPr>
          <w:rFonts w:ascii="Times New Roman" w:hAnsi="Times New Roman" w:cs="Times New Roman"/>
          <w:sz w:val="24"/>
          <w:szCs w:val="24"/>
        </w:rPr>
        <w:t>podstawę do</w:t>
      </w:r>
      <w:r w:rsidR="000F755A" w:rsidRPr="006E19B7">
        <w:rPr>
          <w:rFonts w:ascii="Times New Roman" w:hAnsi="Times New Roman" w:cs="Times New Roman"/>
          <w:sz w:val="24"/>
          <w:szCs w:val="24"/>
        </w:rPr>
        <w:t xml:space="preserve"> odrzucenia wniosku. </w:t>
      </w:r>
    </w:p>
    <w:p w:rsidR="00F31499" w:rsidRPr="006E19B7" w:rsidRDefault="00BD7650" w:rsidP="007A5C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9B7">
        <w:rPr>
          <w:rFonts w:ascii="Times New Roman" w:hAnsi="Times New Roman" w:cs="Times New Roman"/>
          <w:sz w:val="24"/>
          <w:szCs w:val="24"/>
        </w:rPr>
        <w:t>10</w:t>
      </w:r>
      <w:r w:rsidR="00F31499" w:rsidRPr="006E19B7">
        <w:rPr>
          <w:rFonts w:ascii="Times New Roman" w:hAnsi="Times New Roman" w:cs="Times New Roman"/>
          <w:sz w:val="24"/>
          <w:szCs w:val="24"/>
        </w:rPr>
        <w:t xml:space="preserve">. Niewypełnienie warunków określonych w ust. 2 uznaje się za błędy formalne </w:t>
      </w:r>
      <w:r w:rsidR="00E41558" w:rsidRPr="006E19B7">
        <w:rPr>
          <w:rFonts w:ascii="Times New Roman" w:hAnsi="Times New Roman" w:cs="Times New Roman"/>
          <w:sz w:val="24"/>
          <w:szCs w:val="24"/>
        </w:rPr>
        <w:t>w</w:t>
      </w:r>
      <w:r w:rsidR="00F31499" w:rsidRPr="006E19B7">
        <w:rPr>
          <w:rFonts w:ascii="Times New Roman" w:hAnsi="Times New Roman" w:cs="Times New Roman"/>
          <w:sz w:val="24"/>
          <w:szCs w:val="24"/>
        </w:rPr>
        <w:t>e wniosku o udzielenie dotacji i stanowi podstawę do:</w:t>
      </w:r>
    </w:p>
    <w:p w:rsidR="00F31499" w:rsidRPr="006E19B7" w:rsidRDefault="00F31499" w:rsidP="007A5C14">
      <w:pPr>
        <w:pStyle w:val="Akapitzlist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19B7">
        <w:rPr>
          <w:rFonts w:ascii="Times New Roman" w:hAnsi="Times New Roman" w:cs="Times New Roman"/>
          <w:sz w:val="24"/>
          <w:szCs w:val="24"/>
        </w:rPr>
        <w:t>wezwania beneficjenta w sposób przez niego określony we wniosku (pisemnie, telefonicznie lub za pośrednictwem poczty elektronicznej</w:t>
      </w:r>
      <w:r w:rsidR="006E19B7" w:rsidRPr="006E19B7">
        <w:rPr>
          <w:rFonts w:ascii="Times New Roman" w:hAnsi="Times New Roman" w:cs="Times New Roman"/>
          <w:sz w:val="24"/>
          <w:szCs w:val="24"/>
        </w:rPr>
        <w:t>) do ich usunięcia w terminie 7 </w:t>
      </w:r>
      <w:r w:rsidRPr="006E19B7">
        <w:rPr>
          <w:rFonts w:ascii="Times New Roman" w:hAnsi="Times New Roman" w:cs="Times New Roman"/>
          <w:sz w:val="24"/>
          <w:szCs w:val="24"/>
        </w:rPr>
        <w:t>dni licząc od dnia otrzymania wezwania;</w:t>
      </w:r>
    </w:p>
    <w:p w:rsidR="007A5C14" w:rsidRPr="006E19B7" w:rsidRDefault="00F31499" w:rsidP="007A5C14">
      <w:pPr>
        <w:pStyle w:val="Akapitzlist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19B7">
        <w:rPr>
          <w:rFonts w:ascii="Times New Roman" w:hAnsi="Times New Roman" w:cs="Times New Roman"/>
          <w:sz w:val="24"/>
          <w:szCs w:val="24"/>
        </w:rPr>
        <w:t>rozpatrzenia wniosku po usunięciu błędów formalnych;</w:t>
      </w:r>
    </w:p>
    <w:p w:rsidR="00F31499" w:rsidRPr="006E19B7" w:rsidRDefault="00F31499" w:rsidP="007A5C14">
      <w:pPr>
        <w:pStyle w:val="Akapitzlist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19B7">
        <w:rPr>
          <w:rFonts w:ascii="Times New Roman" w:hAnsi="Times New Roman" w:cs="Times New Roman"/>
          <w:sz w:val="24"/>
          <w:szCs w:val="24"/>
        </w:rPr>
        <w:t xml:space="preserve">odrzucenia wniosku, o ile błędy formalne nie zostaną w terminie, o którym </w:t>
      </w:r>
      <w:r w:rsidR="006E19B7" w:rsidRPr="006E19B7">
        <w:rPr>
          <w:rFonts w:ascii="Times New Roman" w:hAnsi="Times New Roman" w:cs="Times New Roman"/>
          <w:sz w:val="24"/>
          <w:szCs w:val="24"/>
        </w:rPr>
        <w:t>mowa w </w:t>
      </w:r>
      <w:r w:rsidRPr="006E19B7">
        <w:rPr>
          <w:rFonts w:ascii="Times New Roman" w:hAnsi="Times New Roman" w:cs="Times New Roman"/>
          <w:sz w:val="24"/>
          <w:szCs w:val="24"/>
        </w:rPr>
        <w:t>p</w:t>
      </w:r>
      <w:r w:rsidR="00F92375" w:rsidRPr="006E19B7">
        <w:rPr>
          <w:rFonts w:ascii="Times New Roman" w:hAnsi="Times New Roman" w:cs="Times New Roman"/>
          <w:sz w:val="24"/>
          <w:szCs w:val="24"/>
        </w:rPr>
        <w:t>kt.</w:t>
      </w:r>
      <w:r w:rsidR="006E19B7" w:rsidRPr="006E19B7">
        <w:rPr>
          <w:rFonts w:ascii="Times New Roman" w:hAnsi="Times New Roman" w:cs="Times New Roman"/>
          <w:sz w:val="24"/>
          <w:szCs w:val="24"/>
        </w:rPr>
        <w:t> </w:t>
      </w:r>
      <w:r w:rsidRPr="006E19B7">
        <w:rPr>
          <w:rFonts w:ascii="Times New Roman" w:hAnsi="Times New Roman" w:cs="Times New Roman"/>
          <w:sz w:val="24"/>
          <w:szCs w:val="24"/>
        </w:rPr>
        <w:t>1.</w:t>
      </w:r>
    </w:p>
    <w:p w:rsidR="000A3E58" w:rsidRPr="006E19B7" w:rsidRDefault="000F755A" w:rsidP="007A5C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9B7">
        <w:rPr>
          <w:rFonts w:ascii="Times New Roman" w:hAnsi="Times New Roman" w:cs="Times New Roman"/>
          <w:sz w:val="24"/>
          <w:szCs w:val="24"/>
        </w:rPr>
        <w:t>1</w:t>
      </w:r>
      <w:r w:rsidR="00BD7650" w:rsidRPr="006E19B7">
        <w:rPr>
          <w:rFonts w:ascii="Times New Roman" w:hAnsi="Times New Roman" w:cs="Times New Roman"/>
          <w:sz w:val="24"/>
          <w:szCs w:val="24"/>
        </w:rPr>
        <w:t>1</w:t>
      </w:r>
      <w:r w:rsidR="000A3E58" w:rsidRPr="006E19B7">
        <w:rPr>
          <w:rFonts w:ascii="Times New Roman" w:hAnsi="Times New Roman" w:cs="Times New Roman"/>
          <w:sz w:val="24"/>
          <w:szCs w:val="24"/>
        </w:rPr>
        <w:t>. Wnioski niekompletne lub nieprawidłowo wypełnione, po bezskutecznym wezwaniu</w:t>
      </w:r>
      <w:r w:rsidR="003F15A7">
        <w:rPr>
          <w:rFonts w:ascii="Times New Roman" w:hAnsi="Times New Roman" w:cs="Times New Roman"/>
          <w:sz w:val="24"/>
          <w:szCs w:val="24"/>
        </w:rPr>
        <w:t xml:space="preserve"> </w:t>
      </w:r>
      <w:r w:rsidR="000A3E58" w:rsidRPr="006E19B7">
        <w:rPr>
          <w:rFonts w:ascii="Times New Roman" w:hAnsi="Times New Roman" w:cs="Times New Roman"/>
          <w:sz w:val="24"/>
          <w:szCs w:val="24"/>
        </w:rPr>
        <w:t xml:space="preserve">do uzupełnienia w wyznaczonym terminie, pozostaną </w:t>
      </w:r>
      <w:r w:rsidR="004563C1" w:rsidRPr="006E19B7">
        <w:rPr>
          <w:rFonts w:ascii="Times New Roman" w:hAnsi="Times New Roman" w:cs="Times New Roman"/>
          <w:sz w:val="24"/>
          <w:szCs w:val="24"/>
        </w:rPr>
        <w:t xml:space="preserve">bez </w:t>
      </w:r>
      <w:r w:rsidR="000A3E58" w:rsidRPr="006E19B7">
        <w:rPr>
          <w:rFonts w:ascii="Times New Roman" w:hAnsi="Times New Roman" w:cs="Times New Roman"/>
          <w:sz w:val="24"/>
          <w:szCs w:val="24"/>
        </w:rPr>
        <w:t>rozpatrzenia.</w:t>
      </w:r>
    </w:p>
    <w:p w:rsidR="000A3E58" w:rsidRPr="006E19B7" w:rsidRDefault="000F755A" w:rsidP="007A5C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9B7">
        <w:rPr>
          <w:rFonts w:ascii="Times New Roman" w:hAnsi="Times New Roman" w:cs="Times New Roman"/>
          <w:sz w:val="24"/>
          <w:szCs w:val="24"/>
        </w:rPr>
        <w:t>1</w:t>
      </w:r>
      <w:r w:rsidR="00BD7650" w:rsidRPr="006E19B7">
        <w:rPr>
          <w:rFonts w:ascii="Times New Roman" w:hAnsi="Times New Roman" w:cs="Times New Roman"/>
          <w:sz w:val="24"/>
          <w:szCs w:val="24"/>
        </w:rPr>
        <w:t>2</w:t>
      </w:r>
      <w:r w:rsidR="000A3E58" w:rsidRPr="006E19B7">
        <w:rPr>
          <w:rFonts w:ascii="Times New Roman" w:hAnsi="Times New Roman" w:cs="Times New Roman"/>
          <w:sz w:val="24"/>
          <w:szCs w:val="24"/>
        </w:rPr>
        <w:t>. Dotacja udzielana jest na podstawie umowy zawieranej w formie pisemnej.</w:t>
      </w:r>
    </w:p>
    <w:p w:rsidR="000A3E58" w:rsidRPr="006E19B7" w:rsidRDefault="000F755A" w:rsidP="007A5C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9B7">
        <w:rPr>
          <w:rFonts w:ascii="Times New Roman" w:hAnsi="Times New Roman" w:cs="Times New Roman"/>
          <w:sz w:val="24"/>
          <w:szCs w:val="24"/>
        </w:rPr>
        <w:t>1</w:t>
      </w:r>
      <w:r w:rsidR="00BD7650" w:rsidRPr="006E19B7">
        <w:rPr>
          <w:rFonts w:ascii="Times New Roman" w:hAnsi="Times New Roman" w:cs="Times New Roman"/>
          <w:sz w:val="24"/>
          <w:szCs w:val="24"/>
        </w:rPr>
        <w:t>3</w:t>
      </w:r>
      <w:r w:rsidR="000A3E58" w:rsidRPr="006E19B7">
        <w:rPr>
          <w:rFonts w:ascii="Times New Roman" w:hAnsi="Times New Roman" w:cs="Times New Roman"/>
          <w:sz w:val="24"/>
          <w:szCs w:val="24"/>
        </w:rPr>
        <w:t>. Beneficjent podpisując umowę o udzieleniu dotacji zobowiązuje się do realizacji zadania</w:t>
      </w:r>
      <w:r w:rsidR="003F15A7">
        <w:rPr>
          <w:rFonts w:ascii="Times New Roman" w:hAnsi="Times New Roman" w:cs="Times New Roman"/>
          <w:sz w:val="24"/>
          <w:szCs w:val="24"/>
        </w:rPr>
        <w:t xml:space="preserve"> </w:t>
      </w:r>
      <w:r w:rsidR="000A3E58" w:rsidRPr="006E19B7">
        <w:rPr>
          <w:rFonts w:ascii="Times New Roman" w:hAnsi="Times New Roman" w:cs="Times New Roman"/>
          <w:sz w:val="24"/>
          <w:szCs w:val="24"/>
        </w:rPr>
        <w:t>w terminach, zakresie i na zasadach w niej określonych</w:t>
      </w:r>
      <w:r w:rsidR="005A0904" w:rsidRPr="006E19B7">
        <w:rPr>
          <w:rFonts w:ascii="Times New Roman" w:hAnsi="Times New Roman" w:cs="Times New Roman"/>
          <w:sz w:val="24"/>
          <w:szCs w:val="24"/>
        </w:rPr>
        <w:t xml:space="preserve"> oraz wynikających z przepisów odrębnych</w:t>
      </w:r>
      <w:r w:rsidR="000A3E58" w:rsidRPr="006E19B7">
        <w:rPr>
          <w:rFonts w:ascii="Times New Roman" w:hAnsi="Times New Roman" w:cs="Times New Roman"/>
          <w:sz w:val="24"/>
          <w:szCs w:val="24"/>
        </w:rPr>
        <w:t>.</w:t>
      </w:r>
    </w:p>
    <w:p w:rsidR="000A3E58" w:rsidRPr="006E19B7" w:rsidRDefault="00E41558" w:rsidP="007A5C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9B7">
        <w:rPr>
          <w:rFonts w:ascii="Times New Roman" w:hAnsi="Times New Roman" w:cs="Times New Roman"/>
          <w:sz w:val="24"/>
          <w:szCs w:val="24"/>
        </w:rPr>
        <w:t>1</w:t>
      </w:r>
      <w:r w:rsidR="00BD7650" w:rsidRPr="006E19B7">
        <w:rPr>
          <w:rFonts w:ascii="Times New Roman" w:hAnsi="Times New Roman" w:cs="Times New Roman"/>
          <w:sz w:val="24"/>
          <w:szCs w:val="24"/>
        </w:rPr>
        <w:t>4</w:t>
      </w:r>
      <w:r w:rsidR="000A3E58" w:rsidRPr="006E19B7">
        <w:rPr>
          <w:rFonts w:ascii="Times New Roman" w:hAnsi="Times New Roman" w:cs="Times New Roman"/>
          <w:sz w:val="24"/>
          <w:szCs w:val="24"/>
        </w:rPr>
        <w:t>. Udzielona dotacja nie może być przeznaczona na refinansowanie wydatków poniesionych przed datą</w:t>
      </w:r>
      <w:r w:rsidR="003F15A7">
        <w:rPr>
          <w:rFonts w:ascii="Times New Roman" w:hAnsi="Times New Roman" w:cs="Times New Roman"/>
          <w:sz w:val="24"/>
          <w:szCs w:val="24"/>
        </w:rPr>
        <w:t xml:space="preserve"> </w:t>
      </w:r>
      <w:r w:rsidR="000A3E58" w:rsidRPr="006E19B7">
        <w:rPr>
          <w:rFonts w:ascii="Times New Roman" w:hAnsi="Times New Roman" w:cs="Times New Roman"/>
          <w:sz w:val="24"/>
          <w:szCs w:val="24"/>
        </w:rPr>
        <w:t>zawarcia umowy dotacyjnej, z wy</w:t>
      </w:r>
      <w:r w:rsidR="006E19B7">
        <w:rPr>
          <w:rFonts w:ascii="Times New Roman" w:hAnsi="Times New Roman" w:cs="Times New Roman"/>
          <w:sz w:val="24"/>
          <w:szCs w:val="24"/>
        </w:rPr>
        <w:t>jątkiem wydatków poniesionych w </w:t>
      </w:r>
      <w:r w:rsidR="000A3E58" w:rsidRPr="006E19B7">
        <w:rPr>
          <w:rFonts w:ascii="Times New Roman" w:hAnsi="Times New Roman" w:cs="Times New Roman"/>
          <w:sz w:val="24"/>
          <w:szCs w:val="24"/>
        </w:rPr>
        <w:t>okresie od dnia otrzymania powiadomienia o zakwalifikowaniu wniosku do dnia zawarcia umowy dotacyjnej.</w:t>
      </w:r>
    </w:p>
    <w:p w:rsidR="007A5C14" w:rsidRPr="006E19B7" w:rsidRDefault="007A5C14" w:rsidP="007A5C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A3E58" w:rsidRPr="006E19B7" w:rsidRDefault="000A3E58" w:rsidP="007A5C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9B7">
        <w:rPr>
          <w:rFonts w:ascii="Times New Roman" w:hAnsi="Times New Roman" w:cs="Times New Roman"/>
          <w:sz w:val="24"/>
          <w:szCs w:val="24"/>
        </w:rPr>
        <w:t>§ 6.</w:t>
      </w:r>
      <w:r w:rsidR="007A5C14" w:rsidRPr="006E19B7">
        <w:rPr>
          <w:rFonts w:ascii="Times New Roman" w:hAnsi="Times New Roman" w:cs="Times New Roman"/>
          <w:sz w:val="24"/>
          <w:szCs w:val="24"/>
        </w:rPr>
        <w:t xml:space="preserve"> </w:t>
      </w:r>
      <w:r w:rsidRPr="006E19B7">
        <w:rPr>
          <w:rFonts w:ascii="Times New Roman" w:hAnsi="Times New Roman" w:cs="Times New Roman"/>
          <w:sz w:val="24"/>
          <w:szCs w:val="24"/>
        </w:rPr>
        <w:t>1. Po zakończeniu przedsięwzięcia, Beneficjent składa rozliczenie dotacji celowej najpóźniej w terminie do 15 listopada roku budżet</w:t>
      </w:r>
      <w:r w:rsidR="006E19B7" w:rsidRPr="006E19B7">
        <w:rPr>
          <w:rFonts w:ascii="Times New Roman" w:hAnsi="Times New Roman" w:cs="Times New Roman"/>
          <w:sz w:val="24"/>
          <w:szCs w:val="24"/>
        </w:rPr>
        <w:t>owego, w którym zawarto umowę o </w:t>
      </w:r>
      <w:r w:rsidRPr="006E19B7">
        <w:rPr>
          <w:rFonts w:ascii="Times New Roman" w:hAnsi="Times New Roman" w:cs="Times New Roman"/>
          <w:sz w:val="24"/>
          <w:szCs w:val="24"/>
        </w:rPr>
        <w:t xml:space="preserve">dofinansowanie dla zadań. Rozliczenie, pod warunkiem jego zaakceptowania, stanowi podstawę do wypłaty dotacji.  </w:t>
      </w:r>
    </w:p>
    <w:p w:rsidR="000A3E58" w:rsidRPr="006E19B7" w:rsidRDefault="000A3E58" w:rsidP="007A5C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9B7">
        <w:rPr>
          <w:rFonts w:ascii="Times New Roman" w:hAnsi="Times New Roman" w:cs="Times New Roman"/>
          <w:sz w:val="24"/>
          <w:szCs w:val="24"/>
        </w:rPr>
        <w:t>2. Do rozliczenia, o którym mowa w ust. 1 należy dołączyć co najmniej:</w:t>
      </w:r>
    </w:p>
    <w:p w:rsidR="000A3E58" w:rsidRPr="006E19B7" w:rsidRDefault="000A3E58" w:rsidP="007A5C14">
      <w:pPr>
        <w:pStyle w:val="Akapitzlist"/>
        <w:numPr>
          <w:ilvl w:val="0"/>
          <w:numId w:val="2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19B7">
        <w:rPr>
          <w:rFonts w:ascii="Times New Roman" w:hAnsi="Times New Roman" w:cs="Times New Roman"/>
          <w:sz w:val="24"/>
          <w:szCs w:val="24"/>
        </w:rPr>
        <w:t xml:space="preserve">protokół wykonania zadania zgodnie </w:t>
      </w:r>
      <w:r w:rsidR="004563C1" w:rsidRPr="006E19B7">
        <w:rPr>
          <w:rFonts w:ascii="Times New Roman" w:hAnsi="Times New Roman" w:cs="Times New Roman"/>
          <w:sz w:val="24"/>
          <w:szCs w:val="24"/>
        </w:rPr>
        <w:t xml:space="preserve">z </w:t>
      </w:r>
      <w:r w:rsidRPr="006E19B7">
        <w:rPr>
          <w:rFonts w:ascii="Times New Roman" w:hAnsi="Times New Roman" w:cs="Times New Roman"/>
          <w:sz w:val="24"/>
          <w:szCs w:val="24"/>
        </w:rPr>
        <w:t>przeznaczeniem;</w:t>
      </w:r>
    </w:p>
    <w:p w:rsidR="000A3E58" w:rsidRPr="006E19B7" w:rsidRDefault="000A3E58" w:rsidP="007A5C14">
      <w:pPr>
        <w:pStyle w:val="Akapitzlist"/>
        <w:numPr>
          <w:ilvl w:val="0"/>
          <w:numId w:val="2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19B7">
        <w:rPr>
          <w:rFonts w:ascii="Times New Roman" w:hAnsi="Times New Roman" w:cs="Times New Roman"/>
          <w:sz w:val="24"/>
          <w:szCs w:val="24"/>
        </w:rPr>
        <w:t xml:space="preserve">dokumentację fotograficzną </w:t>
      </w:r>
      <w:r w:rsidR="004563C1" w:rsidRPr="006E19B7">
        <w:rPr>
          <w:rFonts w:ascii="Times New Roman" w:hAnsi="Times New Roman" w:cs="Times New Roman"/>
          <w:sz w:val="24"/>
          <w:szCs w:val="24"/>
        </w:rPr>
        <w:t xml:space="preserve">terenu przed rozpoczęciem zadania, </w:t>
      </w:r>
      <w:r w:rsidRPr="006E19B7">
        <w:rPr>
          <w:rFonts w:ascii="Times New Roman" w:hAnsi="Times New Roman" w:cs="Times New Roman"/>
          <w:sz w:val="24"/>
          <w:szCs w:val="24"/>
        </w:rPr>
        <w:t>w trakcie i po realizacji zadania;</w:t>
      </w:r>
    </w:p>
    <w:p w:rsidR="000A3E58" w:rsidRPr="006E19B7" w:rsidRDefault="000A3E58" w:rsidP="007A5C14">
      <w:pPr>
        <w:pStyle w:val="Akapitzlist"/>
        <w:numPr>
          <w:ilvl w:val="0"/>
          <w:numId w:val="2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19B7">
        <w:rPr>
          <w:rFonts w:ascii="Times New Roman" w:hAnsi="Times New Roman" w:cs="Times New Roman"/>
          <w:sz w:val="24"/>
          <w:szCs w:val="24"/>
        </w:rPr>
        <w:t>oświadczenie Beneficjenta o upoważnieniu do korzystania przez Gminę Miasta Toruń do celów informacyjnych i edukacyjnych z dokumentacji fotograficznej</w:t>
      </w:r>
      <w:r w:rsidR="006E19B7">
        <w:rPr>
          <w:rFonts w:ascii="Times New Roman" w:hAnsi="Times New Roman" w:cs="Times New Roman"/>
          <w:sz w:val="24"/>
          <w:szCs w:val="24"/>
        </w:rPr>
        <w:t>, o której mowa w </w:t>
      </w:r>
      <w:r w:rsidRPr="006E19B7">
        <w:rPr>
          <w:rFonts w:ascii="Times New Roman" w:hAnsi="Times New Roman" w:cs="Times New Roman"/>
          <w:sz w:val="24"/>
          <w:szCs w:val="24"/>
        </w:rPr>
        <w:t>pkt.</w:t>
      </w:r>
      <w:r w:rsidR="006E19B7">
        <w:rPr>
          <w:rFonts w:ascii="Times New Roman" w:hAnsi="Times New Roman" w:cs="Times New Roman"/>
          <w:sz w:val="24"/>
          <w:szCs w:val="24"/>
        </w:rPr>
        <w:t xml:space="preserve"> </w:t>
      </w:r>
      <w:r w:rsidR="002636A6" w:rsidRPr="006E19B7">
        <w:rPr>
          <w:rFonts w:ascii="Times New Roman" w:hAnsi="Times New Roman" w:cs="Times New Roman"/>
          <w:sz w:val="24"/>
          <w:szCs w:val="24"/>
        </w:rPr>
        <w:t>2</w:t>
      </w:r>
      <w:r w:rsidRPr="006E19B7">
        <w:rPr>
          <w:rFonts w:ascii="Times New Roman" w:hAnsi="Times New Roman" w:cs="Times New Roman"/>
          <w:sz w:val="24"/>
          <w:szCs w:val="24"/>
        </w:rPr>
        <w:t>;</w:t>
      </w:r>
    </w:p>
    <w:p w:rsidR="000A3E58" w:rsidRPr="006E19B7" w:rsidRDefault="002636A6" w:rsidP="007A5C14">
      <w:pPr>
        <w:pStyle w:val="Akapitzlist"/>
        <w:numPr>
          <w:ilvl w:val="0"/>
          <w:numId w:val="2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19B7">
        <w:rPr>
          <w:rFonts w:ascii="Times New Roman" w:hAnsi="Times New Roman" w:cs="Times New Roman"/>
          <w:sz w:val="24"/>
          <w:szCs w:val="24"/>
        </w:rPr>
        <w:t xml:space="preserve">oryginały </w:t>
      </w:r>
      <w:r w:rsidR="000A3E58" w:rsidRPr="006E19B7">
        <w:rPr>
          <w:rFonts w:ascii="Times New Roman" w:hAnsi="Times New Roman" w:cs="Times New Roman"/>
          <w:sz w:val="24"/>
          <w:szCs w:val="24"/>
        </w:rPr>
        <w:t>faktur lub rachunk</w:t>
      </w:r>
      <w:r w:rsidRPr="006E19B7">
        <w:rPr>
          <w:rFonts w:ascii="Times New Roman" w:hAnsi="Times New Roman" w:cs="Times New Roman"/>
          <w:sz w:val="24"/>
          <w:szCs w:val="24"/>
        </w:rPr>
        <w:t>ów</w:t>
      </w:r>
      <w:r w:rsidR="007A5C14" w:rsidRPr="006E19B7">
        <w:rPr>
          <w:rFonts w:ascii="Times New Roman" w:hAnsi="Times New Roman" w:cs="Times New Roman"/>
          <w:sz w:val="24"/>
          <w:szCs w:val="24"/>
        </w:rPr>
        <w:t xml:space="preserve"> </w:t>
      </w:r>
      <w:r w:rsidR="000A3E58" w:rsidRPr="006E19B7">
        <w:rPr>
          <w:rFonts w:ascii="Times New Roman" w:hAnsi="Times New Roman" w:cs="Times New Roman"/>
          <w:sz w:val="24"/>
          <w:szCs w:val="24"/>
        </w:rPr>
        <w:t>potwierdzając</w:t>
      </w:r>
      <w:r w:rsidRPr="006E19B7">
        <w:rPr>
          <w:rFonts w:ascii="Times New Roman" w:hAnsi="Times New Roman" w:cs="Times New Roman"/>
          <w:sz w:val="24"/>
          <w:szCs w:val="24"/>
        </w:rPr>
        <w:t>ych</w:t>
      </w:r>
      <w:r w:rsidR="000A3E58" w:rsidRPr="006E19B7">
        <w:rPr>
          <w:rFonts w:ascii="Times New Roman" w:hAnsi="Times New Roman" w:cs="Times New Roman"/>
          <w:sz w:val="24"/>
          <w:szCs w:val="24"/>
        </w:rPr>
        <w:t xml:space="preserve"> poniesione nakłady oraz dowody</w:t>
      </w:r>
      <w:r w:rsidR="003F15A7">
        <w:rPr>
          <w:rFonts w:ascii="Times New Roman" w:hAnsi="Times New Roman" w:cs="Times New Roman"/>
          <w:sz w:val="24"/>
          <w:szCs w:val="24"/>
        </w:rPr>
        <w:t xml:space="preserve"> </w:t>
      </w:r>
      <w:r w:rsidRPr="006E19B7">
        <w:rPr>
          <w:rFonts w:ascii="Times New Roman" w:hAnsi="Times New Roman" w:cs="Times New Roman"/>
          <w:sz w:val="24"/>
          <w:szCs w:val="24"/>
        </w:rPr>
        <w:t xml:space="preserve">ich </w:t>
      </w:r>
      <w:r w:rsidR="000A3E58" w:rsidRPr="006E19B7">
        <w:rPr>
          <w:rFonts w:ascii="Times New Roman" w:hAnsi="Times New Roman" w:cs="Times New Roman"/>
          <w:sz w:val="24"/>
          <w:szCs w:val="24"/>
        </w:rPr>
        <w:t xml:space="preserve">zapłaty; </w:t>
      </w:r>
    </w:p>
    <w:p w:rsidR="000A3E58" w:rsidRPr="006E19B7" w:rsidRDefault="000A3E58" w:rsidP="007A5C14">
      <w:pPr>
        <w:pStyle w:val="Akapitzlist"/>
        <w:numPr>
          <w:ilvl w:val="0"/>
          <w:numId w:val="2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19B7">
        <w:rPr>
          <w:rFonts w:ascii="Times New Roman" w:hAnsi="Times New Roman" w:cs="Times New Roman"/>
          <w:sz w:val="24"/>
          <w:szCs w:val="24"/>
        </w:rPr>
        <w:t xml:space="preserve">schemat systemu </w:t>
      </w:r>
      <w:proofErr w:type="spellStart"/>
      <w:r w:rsidRPr="006E19B7">
        <w:rPr>
          <w:rFonts w:ascii="Times New Roman" w:hAnsi="Times New Roman" w:cs="Times New Roman"/>
          <w:sz w:val="24"/>
          <w:szCs w:val="24"/>
        </w:rPr>
        <w:t>bioretencji</w:t>
      </w:r>
      <w:proofErr w:type="spellEnd"/>
      <w:r w:rsidRPr="006E19B7">
        <w:rPr>
          <w:rFonts w:ascii="Times New Roman" w:hAnsi="Times New Roman" w:cs="Times New Roman"/>
          <w:sz w:val="24"/>
          <w:szCs w:val="24"/>
        </w:rPr>
        <w:t xml:space="preserve">, </w:t>
      </w:r>
      <w:r w:rsidR="002636A6" w:rsidRPr="006E19B7">
        <w:rPr>
          <w:rFonts w:ascii="Times New Roman" w:hAnsi="Times New Roman" w:cs="Times New Roman"/>
          <w:sz w:val="24"/>
          <w:szCs w:val="24"/>
        </w:rPr>
        <w:t xml:space="preserve">schemat </w:t>
      </w:r>
      <w:r w:rsidRPr="006E19B7">
        <w:rPr>
          <w:rFonts w:ascii="Times New Roman" w:hAnsi="Times New Roman" w:cs="Times New Roman"/>
          <w:sz w:val="24"/>
          <w:szCs w:val="24"/>
        </w:rPr>
        <w:t>systemu drenażu zbierającego wody opad</w:t>
      </w:r>
      <w:r w:rsidR="006E19B7" w:rsidRPr="006E19B7">
        <w:rPr>
          <w:rFonts w:ascii="Times New Roman" w:hAnsi="Times New Roman" w:cs="Times New Roman"/>
          <w:sz w:val="24"/>
          <w:szCs w:val="24"/>
        </w:rPr>
        <w:t>owe i </w:t>
      </w:r>
      <w:r w:rsidRPr="006E19B7">
        <w:rPr>
          <w:rFonts w:ascii="Times New Roman" w:hAnsi="Times New Roman" w:cs="Times New Roman"/>
          <w:sz w:val="24"/>
          <w:szCs w:val="24"/>
        </w:rPr>
        <w:t xml:space="preserve">roztopowe, </w:t>
      </w:r>
      <w:r w:rsidR="002636A6" w:rsidRPr="006E19B7">
        <w:rPr>
          <w:rFonts w:ascii="Times New Roman" w:hAnsi="Times New Roman" w:cs="Times New Roman"/>
          <w:sz w:val="24"/>
          <w:szCs w:val="24"/>
        </w:rPr>
        <w:t xml:space="preserve">schemat </w:t>
      </w:r>
      <w:r w:rsidRPr="006E19B7">
        <w:rPr>
          <w:rFonts w:ascii="Times New Roman" w:hAnsi="Times New Roman" w:cs="Times New Roman"/>
          <w:sz w:val="24"/>
          <w:szCs w:val="24"/>
        </w:rPr>
        <w:t>systemu nawadniania terenów zielonych,</w:t>
      </w:r>
      <w:r w:rsidR="003F15A7">
        <w:rPr>
          <w:rFonts w:ascii="Times New Roman" w:hAnsi="Times New Roman" w:cs="Times New Roman"/>
          <w:sz w:val="24"/>
          <w:szCs w:val="24"/>
        </w:rPr>
        <w:t xml:space="preserve"> </w:t>
      </w:r>
      <w:r w:rsidRPr="006E19B7">
        <w:rPr>
          <w:rFonts w:ascii="Times New Roman" w:hAnsi="Times New Roman" w:cs="Times New Roman"/>
          <w:sz w:val="24"/>
          <w:szCs w:val="24"/>
        </w:rPr>
        <w:t>terenów zadrzewionych, ogrodów wraz z opisem technicznym uwzględniającym rzeczy zakupione</w:t>
      </w:r>
      <w:r w:rsidR="003F15A7">
        <w:rPr>
          <w:rFonts w:ascii="Times New Roman" w:hAnsi="Times New Roman" w:cs="Times New Roman"/>
          <w:sz w:val="24"/>
          <w:szCs w:val="24"/>
        </w:rPr>
        <w:t xml:space="preserve"> </w:t>
      </w:r>
      <w:r w:rsidRPr="006E19B7">
        <w:rPr>
          <w:rFonts w:ascii="Times New Roman" w:hAnsi="Times New Roman" w:cs="Times New Roman"/>
          <w:sz w:val="24"/>
          <w:szCs w:val="24"/>
        </w:rPr>
        <w:t>i wykorzystane</w:t>
      </w:r>
      <w:r w:rsidR="003F15A7">
        <w:rPr>
          <w:rFonts w:ascii="Times New Roman" w:hAnsi="Times New Roman" w:cs="Times New Roman"/>
          <w:sz w:val="24"/>
          <w:szCs w:val="24"/>
        </w:rPr>
        <w:t xml:space="preserve"> </w:t>
      </w:r>
      <w:r w:rsidRPr="006E19B7">
        <w:rPr>
          <w:rFonts w:ascii="Times New Roman" w:hAnsi="Times New Roman" w:cs="Times New Roman"/>
          <w:sz w:val="24"/>
          <w:szCs w:val="24"/>
        </w:rPr>
        <w:t>przez Beneficjenta.</w:t>
      </w:r>
    </w:p>
    <w:p w:rsidR="002636A6" w:rsidRPr="006E19B7" w:rsidRDefault="000A3E58" w:rsidP="007A5C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9B7">
        <w:rPr>
          <w:rFonts w:ascii="Times New Roman" w:hAnsi="Times New Roman" w:cs="Times New Roman"/>
          <w:sz w:val="24"/>
          <w:szCs w:val="24"/>
        </w:rPr>
        <w:t>3. Wniosek o rozliczenie dotacji wraz z wymaganymi załącznikami należy</w:t>
      </w:r>
      <w:r w:rsidR="006E19B7" w:rsidRPr="006E19B7">
        <w:rPr>
          <w:rFonts w:ascii="Times New Roman" w:hAnsi="Times New Roman" w:cs="Times New Roman"/>
          <w:sz w:val="24"/>
          <w:szCs w:val="24"/>
        </w:rPr>
        <w:t xml:space="preserve"> </w:t>
      </w:r>
      <w:r w:rsidR="002636A6" w:rsidRPr="006E19B7">
        <w:rPr>
          <w:rFonts w:ascii="Times New Roman" w:hAnsi="Times New Roman" w:cs="Times New Roman"/>
          <w:sz w:val="24"/>
          <w:szCs w:val="24"/>
        </w:rPr>
        <w:t>złożyć</w:t>
      </w:r>
      <w:r w:rsidR="006E19B7" w:rsidRPr="006E19B7">
        <w:rPr>
          <w:rFonts w:ascii="Times New Roman" w:hAnsi="Times New Roman" w:cs="Times New Roman"/>
          <w:sz w:val="24"/>
          <w:szCs w:val="24"/>
        </w:rPr>
        <w:t xml:space="preserve"> w </w:t>
      </w:r>
      <w:r w:rsidR="002636A6" w:rsidRPr="006E19B7">
        <w:rPr>
          <w:rFonts w:ascii="Times New Roman" w:hAnsi="Times New Roman" w:cs="Times New Roman"/>
          <w:sz w:val="24"/>
          <w:szCs w:val="24"/>
        </w:rPr>
        <w:t>wersji papierowej w Punk</w:t>
      </w:r>
      <w:r w:rsidR="00B12FE0" w:rsidRPr="006E19B7">
        <w:rPr>
          <w:rFonts w:ascii="Times New Roman" w:hAnsi="Times New Roman" w:cs="Times New Roman"/>
          <w:sz w:val="24"/>
          <w:szCs w:val="24"/>
        </w:rPr>
        <w:t>cie</w:t>
      </w:r>
      <w:r w:rsidR="002636A6" w:rsidRPr="006E19B7">
        <w:rPr>
          <w:rFonts w:ascii="Times New Roman" w:hAnsi="Times New Roman" w:cs="Times New Roman"/>
          <w:sz w:val="24"/>
          <w:szCs w:val="24"/>
        </w:rPr>
        <w:t xml:space="preserve"> Informacyjny</w:t>
      </w:r>
      <w:r w:rsidR="00B12FE0" w:rsidRPr="006E19B7">
        <w:rPr>
          <w:rFonts w:ascii="Times New Roman" w:hAnsi="Times New Roman" w:cs="Times New Roman"/>
          <w:sz w:val="24"/>
          <w:szCs w:val="24"/>
        </w:rPr>
        <w:t>m</w:t>
      </w:r>
      <w:r w:rsidR="002636A6" w:rsidRPr="006E19B7">
        <w:rPr>
          <w:rFonts w:ascii="Times New Roman" w:hAnsi="Times New Roman" w:cs="Times New Roman"/>
          <w:sz w:val="24"/>
          <w:szCs w:val="24"/>
        </w:rPr>
        <w:t xml:space="preserve"> Urzędu Miasta Torunia</w:t>
      </w:r>
      <w:r w:rsidR="00BD7650" w:rsidRPr="006E19B7">
        <w:rPr>
          <w:rFonts w:ascii="Times New Roman" w:hAnsi="Times New Roman" w:cs="Times New Roman"/>
          <w:sz w:val="24"/>
          <w:szCs w:val="24"/>
        </w:rPr>
        <w:t xml:space="preserve"> lub</w:t>
      </w:r>
      <w:r w:rsidR="002636A6" w:rsidRPr="006E19B7">
        <w:rPr>
          <w:rFonts w:ascii="Times New Roman" w:hAnsi="Times New Roman" w:cs="Times New Roman"/>
          <w:sz w:val="24"/>
          <w:szCs w:val="24"/>
        </w:rPr>
        <w:t xml:space="preserve"> w wersji </w:t>
      </w:r>
      <w:r w:rsidR="002636A6" w:rsidRPr="006E19B7">
        <w:rPr>
          <w:rFonts w:ascii="Times New Roman" w:hAnsi="Times New Roman" w:cs="Times New Roman"/>
          <w:sz w:val="24"/>
          <w:szCs w:val="24"/>
        </w:rPr>
        <w:lastRenderedPageBreak/>
        <w:t>papierowej przesłać na adres: Wydział Środowiska i Ekologii ul. Wały gen. Sikorskiego 12, 87-100 Toruń</w:t>
      </w:r>
      <w:r w:rsidR="00BD7650" w:rsidRPr="006E19B7">
        <w:rPr>
          <w:rFonts w:ascii="Times New Roman" w:hAnsi="Times New Roman" w:cs="Times New Roman"/>
          <w:sz w:val="24"/>
          <w:szCs w:val="24"/>
        </w:rPr>
        <w:t xml:space="preserve"> lub</w:t>
      </w:r>
      <w:r w:rsidR="003F15A7">
        <w:rPr>
          <w:rFonts w:ascii="Times New Roman" w:hAnsi="Times New Roman" w:cs="Times New Roman"/>
          <w:sz w:val="24"/>
          <w:szCs w:val="24"/>
        </w:rPr>
        <w:t xml:space="preserve"> </w:t>
      </w:r>
      <w:r w:rsidR="002636A6" w:rsidRPr="006E19B7">
        <w:rPr>
          <w:rFonts w:ascii="Times New Roman" w:hAnsi="Times New Roman" w:cs="Times New Roman"/>
          <w:sz w:val="24"/>
          <w:szCs w:val="24"/>
        </w:rPr>
        <w:t>przesłać w formie dokumentu elektronicznego przez elektroniczną skrzynkę podawczą organu (</w:t>
      </w:r>
      <w:proofErr w:type="spellStart"/>
      <w:r w:rsidR="002636A6" w:rsidRPr="006E19B7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="002636A6" w:rsidRPr="006E19B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636A6" w:rsidRPr="006E19B7">
        <w:rPr>
          <w:rFonts w:ascii="Times New Roman" w:hAnsi="Times New Roman" w:cs="Times New Roman"/>
          <w:sz w:val="24"/>
          <w:szCs w:val="24"/>
        </w:rPr>
        <w:t>UMTorun</w:t>
      </w:r>
      <w:proofErr w:type="spellEnd"/>
      <w:r w:rsidR="002636A6" w:rsidRPr="006E19B7">
        <w:rPr>
          <w:rFonts w:ascii="Times New Roman" w:hAnsi="Times New Roman" w:cs="Times New Roman"/>
          <w:sz w:val="24"/>
          <w:szCs w:val="24"/>
        </w:rPr>
        <w:t xml:space="preserve">/skrytka).  </w:t>
      </w:r>
    </w:p>
    <w:p w:rsidR="007A5C14" w:rsidRPr="006E19B7" w:rsidRDefault="007A5C14" w:rsidP="007A5C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3E58" w:rsidRPr="006E19B7" w:rsidRDefault="000A3E58" w:rsidP="007A5C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9B7">
        <w:rPr>
          <w:rFonts w:ascii="Times New Roman" w:hAnsi="Times New Roman" w:cs="Times New Roman"/>
          <w:sz w:val="24"/>
          <w:szCs w:val="24"/>
        </w:rPr>
        <w:t>§ 7.</w:t>
      </w:r>
      <w:r w:rsidR="007A5C14" w:rsidRPr="006E19B7">
        <w:rPr>
          <w:rFonts w:ascii="Times New Roman" w:hAnsi="Times New Roman" w:cs="Times New Roman"/>
          <w:sz w:val="24"/>
          <w:szCs w:val="24"/>
        </w:rPr>
        <w:t xml:space="preserve"> </w:t>
      </w:r>
      <w:r w:rsidRPr="006E19B7">
        <w:rPr>
          <w:rFonts w:ascii="Times New Roman" w:hAnsi="Times New Roman" w:cs="Times New Roman"/>
          <w:sz w:val="24"/>
          <w:szCs w:val="24"/>
        </w:rPr>
        <w:t>1. Gmina Miasta Toruń może żądać od Beneficjenta, w okresie pięciu lat od wypłaty dotacji, dodatkowych wyjaśnień lub dokumentów związanych z udzieleniem</w:t>
      </w:r>
      <w:r w:rsidR="003F15A7">
        <w:rPr>
          <w:rFonts w:ascii="Times New Roman" w:hAnsi="Times New Roman" w:cs="Times New Roman"/>
          <w:sz w:val="24"/>
          <w:szCs w:val="24"/>
        </w:rPr>
        <w:t xml:space="preserve"> </w:t>
      </w:r>
      <w:r w:rsidRPr="006E19B7">
        <w:rPr>
          <w:rFonts w:ascii="Times New Roman" w:hAnsi="Times New Roman" w:cs="Times New Roman"/>
          <w:sz w:val="24"/>
          <w:szCs w:val="24"/>
        </w:rPr>
        <w:t>i rozliczeniem dotacji oraz realizacją zadania.</w:t>
      </w:r>
    </w:p>
    <w:p w:rsidR="000A3E58" w:rsidRPr="003A59AC" w:rsidRDefault="000A3E58" w:rsidP="007A5C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E19B7">
        <w:rPr>
          <w:rFonts w:ascii="Times New Roman" w:hAnsi="Times New Roman" w:cs="Times New Roman"/>
          <w:sz w:val="24"/>
          <w:szCs w:val="24"/>
        </w:rPr>
        <w:t>2. Przyznana dotacja podlega zwrotowi w całości lub w części wraz z odsetkami naliczonymi jak dla</w:t>
      </w:r>
      <w:r w:rsidR="003F15A7">
        <w:rPr>
          <w:rFonts w:ascii="Times New Roman" w:hAnsi="Times New Roman" w:cs="Times New Roman"/>
          <w:sz w:val="24"/>
          <w:szCs w:val="24"/>
        </w:rPr>
        <w:t xml:space="preserve"> </w:t>
      </w:r>
      <w:r w:rsidRPr="006E19B7">
        <w:rPr>
          <w:rFonts w:ascii="Times New Roman" w:hAnsi="Times New Roman" w:cs="Times New Roman"/>
          <w:sz w:val="24"/>
          <w:szCs w:val="24"/>
        </w:rPr>
        <w:t xml:space="preserve">zaległości podatkowych, na zasadach </w:t>
      </w:r>
      <w:r w:rsidR="006E19B7">
        <w:rPr>
          <w:rFonts w:ascii="Times New Roman" w:hAnsi="Times New Roman" w:cs="Times New Roman"/>
          <w:sz w:val="24"/>
          <w:szCs w:val="24"/>
        </w:rPr>
        <w:t>określonych w ustawie z dnia 27 </w:t>
      </w:r>
      <w:r w:rsidRPr="006E19B7">
        <w:rPr>
          <w:rFonts w:ascii="Times New Roman" w:hAnsi="Times New Roman" w:cs="Times New Roman"/>
          <w:sz w:val="24"/>
          <w:szCs w:val="24"/>
        </w:rPr>
        <w:t xml:space="preserve">sierpnia 2009 r. </w:t>
      </w:r>
      <w:r w:rsidRPr="003A59AC">
        <w:rPr>
          <w:rFonts w:ascii="Times New Roman" w:hAnsi="Times New Roman" w:cs="Times New Roman"/>
          <w:sz w:val="23"/>
          <w:szCs w:val="23"/>
        </w:rPr>
        <w:t>o finansach publicznych</w:t>
      </w:r>
      <w:r w:rsidR="003A59AC">
        <w:rPr>
          <w:rFonts w:ascii="Times New Roman" w:hAnsi="Times New Roman" w:cs="Times New Roman"/>
          <w:sz w:val="23"/>
          <w:szCs w:val="23"/>
        </w:rPr>
        <w:t xml:space="preserve"> </w:t>
      </w:r>
      <w:r w:rsidRPr="003A59AC">
        <w:rPr>
          <w:rFonts w:ascii="Times New Roman" w:hAnsi="Times New Roman" w:cs="Times New Roman"/>
          <w:sz w:val="23"/>
          <w:szCs w:val="23"/>
        </w:rPr>
        <w:t>(Dz. U. z 2019 r. poz. 869 z późn. zm.) w przypadku wystąpienia okoliczności określonych w art. 251 lub art.</w:t>
      </w:r>
      <w:r w:rsidR="003A59AC">
        <w:rPr>
          <w:rFonts w:ascii="Times New Roman" w:hAnsi="Times New Roman" w:cs="Times New Roman"/>
          <w:sz w:val="23"/>
          <w:szCs w:val="23"/>
        </w:rPr>
        <w:t xml:space="preserve"> </w:t>
      </w:r>
      <w:r w:rsidRPr="003A59AC">
        <w:rPr>
          <w:rFonts w:ascii="Times New Roman" w:hAnsi="Times New Roman" w:cs="Times New Roman"/>
          <w:sz w:val="23"/>
          <w:szCs w:val="23"/>
        </w:rPr>
        <w:t>252 tej</w:t>
      </w:r>
      <w:r w:rsidR="003A59AC">
        <w:rPr>
          <w:rFonts w:ascii="Times New Roman" w:hAnsi="Times New Roman" w:cs="Times New Roman"/>
          <w:sz w:val="23"/>
          <w:szCs w:val="23"/>
        </w:rPr>
        <w:t xml:space="preserve"> </w:t>
      </w:r>
      <w:r w:rsidRPr="003A59AC">
        <w:rPr>
          <w:rFonts w:ascii="Times New Roman" w:hAnsi="Times New Roman" w:cs="Times New Roman"/>
          <w:sz w:val="23"/>
          <w:szCs w:val="23"/>
        </w:rPr>
        <w:t>ustawy.</w:t>
      </w:r>
    </w:p>
    <w:p w:rsidR="007A5C14" w:rsidRPr="003A59AC" w:rsidRDefault="007A5C14" w:rsidP="007A5C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3A59AC" w:rsidRPr="003A59AC" w:rsidRDefault="000A3E58" w:rsidP="003A59AC">
      <w:pPr>
        <w:pStyle w:val="Tekstpodstawowy"/>
        <w:ind w:firstLine="567"/>
        <w:rPr>
          <w:sz w:val="23"/>
          <w:szCs w:val="23"/>
        </w:rPr>
      </w:pPr>
      <w:r w:rsidRPr="003A59AC">
        <w:rPr>
          <w:sz w:val="23"/>
          <w:szCs w:val="23"/>
        </w:rPr>
        <w:t xml:space="preserve">§ 8. </w:t>
      </w:r>
      <w:r w:rsidR="003A59AC" w:rsidRPr="003A59AC">
        <w:rPr>
          <w:sz w:val="23"/>
          <w:szCs w:val="23"/>
        </w:rPr>
        <w:t xml:space="preserve">1. Dotacja udzielona podmiotom prowadzącym działalność gospodarczą (w odniesieniu do nieruchomości, na której prowadzona jest działalność </w:t>
      </w:r>
      <w:r w:rsidR="003A59AC">
        <w:rPr>
          <w:sz w:val="23"/>
          <w:szCs w:val="23"/>
        </w:rPr>
        <w:t>gospodarcza) będzie stanowiła w </w:t>
      </w:r>
      <w:r w:rsidR="003A59AC" w:rsidRPr="003A59AC">
        <w:rPr>
          <w:sz w:val="23"/>
          <w:szCs w:val="23"/>
        </w:rPr>
        <w:t xml:space="preserve">zależności od rodzaju prowadzonej działalności, pomoc de </w:t>
      </w:r>
      <w:proofErr w:type="spellStart"/>
      <w:r w:rsidR="003A59AC" w:rsidRPr="003A59AC">
        <w:rPr>
          <w:sz w:val="23"/>
          <w:szCs w:val="23"/>
        </w:rPr>
        <w:t>minimis</w:t>
      </w:r>
      <w:proofErr w:type="spellEnd"/>
      <w:r w:rsidR="003A59AC" w:rsidRPr="003A59AC">
        <w:rPr>
          <w:sz w:val="23"/>
          <w:szCs w:val="23"/>
        </w:rPr>
        <w:t xml:space="preserve"> w rozumieniu rozporządzenia Komisji (UE) nr 1407/2013 z dnia 18 grudnia 201</w:t>
      </w:r>
      <w:r w:rsidR="003A59AC">
        <w:rPr>
          <w:sz w:val="23"/>
          <w:szCs w:val="23"/>
        </w:rPr>
        <w:t xml:space="preserve">3 r. albo pomoc de </w:t>
      </w:r>
      <w:proofErr w:type="spellStart"/>
      <w:r w:rsidR="003A59AC">
        <w:rPr>
          <w:sz w:val="23"/>
          <w:szCs w:val="23"/>
        </w:rPr>
        <w:t>minimis</w:t>
      </w:r>
      <w:proofErr w:type="spellEnd"/>
      <w:r w:rsidR="003A59AC">
        <w:rPr>
          <w:sz w:val="23"/>
          <w:szCs w:val="23"/>
        </w:rPr>
        <w:t xml:space="preserve"> w </w:t>
      </w:r>
      <w:r w:rsidR="003A59AC" w:rsidRPr="003A59AC">
        <w:rPr>
          <w:sz w:val="23"/>
          <w:szCs w:val="23"/>
        </w:rPr>
        <w:t>rolnictwie w rozumieniu rozporządzenia Komisji (UE) nr 1408/2013 z dnia 18</w:t>
      </w:r>
      <w:r w:rsidR="003A59AC">
        <w:rPr>
          <w:sz w:val="23"/>
          <w:szCs w:val="23"/>
        </w:rPr>
        <w:t xml:space="preserve"> grudnia 2013 r. w </w:t>
      </w:r>
      <w:r w:rsidR="003A59AC" w:rsidRPr="003A59AC">
        <w:rPr>
          <w:sz w:val="23"/>
          <w:szCs w:val="23"/>
        </w:rPr>
        <w:t>sprawie stosowania art. 107 i 108 Traktatu o funkcjonowaniu Unii Europejskiej do pomoc</w:t>
      </w:r>
      <w:r w:rsidR="003A59AC">
        <w:rPr>
          <w:sz w:val="23"/>
          <w:szCs w:val="23"/>
        </w:rPr>
        <w:t>y de </w:t>
      </w:r>
      <w:proofErr w:type="spellStart"/>
      <w:r w:rsidR="003A59AC" w:rsidRPr="003A59AC">
        <w:rPr>
          <w:sz w:val="23"/>
          <w:szCs w:val="23"/>
        </w:rPr>
        <w:t>minimis</w:t>
      </w:r>
      <w:proofErr w:type="spellEnd"/>
      <w:r w:rsidR="003A59AC" w:rsidRPr="003A59AC">
        <w:rPr>
          <w:sz w:val="23"/>
          <w:szCs w:val="23"/>
        </w:rPr>
        <w:t xml:space="preserve"> w sektorze rolnym (Dz. U. UE L 352.9 z dnia 24 grudnia 2013 r. z </w:t>
      </w:r>
      <w:proofErr w:type="spellStart"/>
      <w:r w:rsidR="003A59AC" w:rsidRPr="003A59AC">
        <w:rPr>
          <w:sz w:val="23"/>
          <w:szCs w:val="23"/>
        </w:rPr>
        <w:t>późn</w:t>
      </w:r>
      <w:proofErr w:type="spellEnd"/>
      <w:r w:rsidR="003A59AC" w:rsidRPr="003A59AC">
        <w:rPr>
          <w:sz w:val="23"/>
          <w:szCs w:val="23"/>
        </w:rPr>
        <w:t xml:space="preserve">. zm.) albo pomoc de </w:t>
      </w:r>
      <w:proofErr w:type="spellStart"/>
      <w:r w:rsidR="003A59AC" w:rsidRPr="003A59AC">
        <w:rPr>
          <w:sz w:val="23"/>
          <w:szCs w:val="23"/>
        </w:rPr>
        <w:t>minimis</w:t>
      </w:r>
      <w:proofErr w:type="spellEnd"/>
      <w:r w:rsidR="003A59AC" w:rsidRPr="003A59AC">
        <w:rPr>
          <w:sz w:val="23"/>
          <w:szCs w:val="23"/>
        </w:rPr>
        <w:t xml:space="preserve"> w sektorze rybołówstwie i akwakulturze w rozumieniu rozporządzenia Komisji (UE) nr 717/2014 z dnia 27 czerwca 2014 r. w sprawie stosowania art.</w:t>
      </w:r>
      <w:r w:rsidR="003A59AC">
        <w:rPr>
          <w:sz w:val="23"/>
          <w:szCs w:val="23"/>
        </w:rPr>
        <w:t xml:space="preserve"> 107 i 108 Traktatu o </w:t>
      </w:r>
      <w:r w:rsidR="003A59AC" w:rsidRPr="003A59AC">
        <w:rPr>
          <w:sz w:val="23"/>
          <w:szCs w:val="23"/>
        </w:rPr>
        <w:t xml:space="preserve">funkcjonowaniu Unii Europejskiej do pomocy de </w:t>
      </w:r>
      <w:proofErr w:type="spellStart"/>
      <w:r w:rsidR="003A59AC" w:rsidRPr="003A59AC">
        <w:rPr>
          <w:sz w:val="23"/>
          <w:szCs w:val="23"/>
        </w:rPr>
        <w:t>minimis</w:t>
      </w:r>
      <w:proofErr w:type="spellEnd"/>
      <w:r w:rsidR="003A59AC" w:rsidRPr="003A59AC">
        <w:rPr>
          <w:sz w:val="23"/>
          <w:szCs w:val="23"/>
        </w:rPr>
        <w:t xml:space="preserve"> w sektorze rybołówstwa i akwakultury.</w:t>
      </w:r>
    </w:p>
    <w:p w:rsidR="000A3E58" w:rsidRPr="003A59AC" w:rsidRDefault="000A3E58" w:rsidP="007A5C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A59AC">
        <w:rPr>
          <w:rFonts w:ascii="Times New Roman" w:hAnsi="Times New Roman" w:cs="Times New Roman"/>
          <w:sz w:val="23"/>
          <w:szCs w:val="23"/>
        </w:rPr>
        <w:t xml:space="preserve">2. Podmiot ubiegający się o pomoc de minimis lub pomoc de </w:t>
      </w:r>
      <w:proofErr w:type="spellStart"/>
      <w:r w:rsidRPr="003A59AC">
        <w:rPr>
          <w:rFonts w:ascii="Times New Roman" w:hAnsi="Times New Roman" w:cs="Times New Roman"/>
          <w:sz w:val="23"/>
          <w:szCs w:val="23"/>
        </w:rPr>
        <w:t>minimis</w:t>
      </w:r>
      <w:proofErr w:type="spellEnd"/>
      <w:r w:rsidRPr="003A59AC">
        <w:rPr>
          <w:rFonts w:ascii="Times New Roman" w:hAnsi="Times New Roman" w:cs="Times New Roman"/>
          <w:sz w:val="23"/>
          <w:szCs w:val="23"/>
        </w:rPr>
        <w:t xml:space="preserve"> w rolnictwie lub</w:t>
      </w:r>
      <w:r w:rsidR="003F15A7">
        <w:rPr>
          <w:rFonts w:ascii="Times New Roman" w:hAnsi="Times New Roman" w:cs="Times New Roman"/>
          <w:sz w:val="23"/>
          <w:szCs w:val="23"/>
        </w:rPr>
        <w:t xml:space="preserve"> </w:t>
      </w:r>
      <w:r w:rsidRPr="003A59AC">
        <w:rPr>
          <w:rFonts w:ascii="Times New Roman" w:hAnsi="Times New Roman" w:cs="Times New Roman"/>
          <w:sz w:val="23"/>
          <w:szCs w:val="23"/>
        </w:rPr>
        <w:t>rybołówstwie jest zobowiązany przedłożyć Gminie:</w:t>
      </w:r>
    </w:p>
    <w:p w:rsidR="000A3E58" w:rsidRPr="006E19B7" w:rsidRDefault="000A3E58" w:rsidP="007A5C14">
      <w:pPr>
        <w:pStyle w:val="Akapitzlist"/>
        <w:numPr>
          <w:ilvl w:val="0"/>
          <w:numId w:val="2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3A59AC">
        <w:rPr>
          <w:rFonts w:ascii="Times New Roman" w:hAnsi="Times New Roman" w:cs="Times New Roman"/>
          <w:sz w:val="23"/>
          <w:szCs w:val="23"/>
        </w:rPr>
        <w:t>wszystkie zaświadczenia o pomocy de minimis</w:t>
      </w:r>
      <w:r w:rsidRPr="006E19B7">
        <w:rPr>
          <w:rFonts w:ascii="Times New Roman" w:hAnsi="Times New Roman" w:cs="Times New Roman"/>
          <w:sz w:val="24"/>
          <w:szCs w:val="24"/>
        </w:rPr>
        <w:t xml:space="preserve"> oraz pomocy de </w:t>
      </w:r>
      <w:proofErr w:type="spellStart"/>
      <w:r w:rsidRPr="006E19B7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6E19B7">
        <w:rPr>
          <w:rFonts w:ascii="Times New Roman" w:hAnsi="Times New Roman" w:cs="Times New Roman"/>
          <w:sz w:val="24"/>
          <w:szCs w:val="24"/>
        </w:rPr>
        <w:t xml:space="preserve"> w rolnictwie lub</w:t>
      </w:r>
      <w:r w:rsidR="003F15A7">
        <w:rPr>
          <w:rFonts w:ascii="Times New Roman" w:hAnsi="Times New Roman" w:cs="Times New Roman"/>
          <w:sz w:val="24"/>
          <w:szCs w:val="24"/>
        </w:rPr>
        <w:t xml:space="preserve"> </w:t>
      </w:r>
      <w:r w:rsidRPr="006E19B7">
        <w:rPr>
          <w:rFonts w:ascii="Times New Roman" w:hAnsi="Times New Roman" w:cs="Times New Roman"/>
          <w:sz w:val="24"/>
          <w:szCs w:val="24"/>
        </w:rPr>
        <w:t>rybołówstwie, jakie otrzymał w roku, w którym ubiega się o pomoc oraz w ciągu dwóch</w:t>
      </w:r>
      <w:r w:rsidR="003F15A7">
        <w:rPr>
          <w:rFonts w:ascii="Times New Roman" w:hAnsi="Times New Roman" w:cs="Times New Roman"/>
          <w:sz w:val="24"/>
          <w:szCs w:val="24"/>
        </w:rPr>
        <w:t xml:space="preserve"> </w:t>
      </w:r>
      <w:r w:rsidRPr="006E19B7">
        <w:rPr>
          <w:rFonts w:ascii="Times New Roman" w:hAnsi="Times New Roman" w:cs="Times New Roman"/>
          <w:sz w:val="24"/>
          <w:szCs w:val="24"/>
        </w:rPr>
        <w:t>poprzedzających go latach podatkowych albo oświadczenie o wielkości pomocy de</w:t>
      </w:r>
      <w:r w:rsidR="00BF249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E19B7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6E19B7">
        <w:rPr>
          <w:rFonts w:ascii="Times New Roman" w:hAnsi="Times New Roman" w:cs="Times New Roman"/>
          <w:sz w:val="24"/>
          <w:szCs w:val="24"/>
        </w:rPr>
        <w:t xml:space="preserve"> oraz pomocy de minimis w rolnictwie lub</w:t>
      </w:r>
      <w:r w:rsidR="00BF2498">
        <w:rPr>
          <w:rFonts w:ascii="Times New Roman" w:hAnsi="Times New Roman" w:cs="Times New Roman"/>
          <w:sz w:val="24"/>
          <w:szCs w:val="24"/>
        </w:rPr>
        <w:t xml:space="preserve"> rybołówstwie, jakie otrzymał w </w:t>
      </w:r>
      <w:r w:rsidRPr="006E19B7">
        <w:rPr>
          <w:rFonts w:ascii="Times New Roman" w:hAnsi="Times New Roman" w:cs="Times New Roman"/>
          <w:sz w:val="24"/>
          <w:szCs w:val="24"/>
        </w:rPr>
        <w:t>tym</w:t>
      </w:r>
      <w:r w:rsidR="006E19B7" w:rsidRPr="006E19B7">
        <w:rPr>
          <w:rFonts w:ascii="Times New Roman" w:hAnsi="Times New Roman" w:cs="Times New Roman"/>
          <w:sz w:val="24"/>
          <w:szCs w:val="24"/>
        </w:rPr>
        <w:t xml:space="preserve"> </w:t>
      </w:r>
      <w:r w:rsidRPr="006E19B7">
        <w:rPr>
          <w:rFonts w:ascii="Times New Roman" w:hAnsi="Times New Roman" w:cs="Times New Roman"/>
          <w:sz w:val="24"/>
          <w:szCs w:val="24"/>
        </w:rPr>
        <w:t>okresie, albo oświadczenie o nieotrzymaniu takiej pomocy w tym okresie;</w:t>
      </w:r>
    </w:p>
    <w:p w:rsidR="000A3E58" w:rsidRPr="006E19B7" w:rsidRDefault="000A3E58" w:rsidP="007A5C14">
      <w:pPr>
        <w:pStyle w:val="Akapitzlist"/>
        <w:numPr>
          <w:ilvl w:val="0"/>
          <w:numId w:val="2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19B7">
        <w:rPr>
          <w:rFonts w:ascii="Times New Roman" w:hAnsi="Times New Roman" w:cs="Times New Roman"/>
          <w:sz w:val="24"/>
          <w:szCs w:val="24"/>
        </w:rPr>
        <w:t>informacje określone w rozporządzeniu Rady Ministrów z dnia 29 marca 2010r.</w:t>
      </w:r>
      <w:r w:rsidR="006E19B7" w:rsidRPr="006E19B7">
        <w:rPr>
          <w:rFonts w:ascii="Times New Roman" w:hAnsi="Times New Roman" w:cs="Times New Roman"/>
          <w:sz w:val="24"/>
          <w:szCs w:val="24"/>
        </w:rPr>
        <w:t xml:space="preserve"> w </w:t>
      </w:r>
      <w:r w:rsidRPr="006E19B7">
        <w:rPr>
          <w:rFonts w:ascii="Times New Roman" w:hAnsi="Times New Roman" w:cs="Times New Roman"/>
          <w:sz w:val="24"/>
          <w:szCs w:val="24"/>
        </w:rPr>
        <w:t>sprawie zakresu informacji przedstawianych przez podmiot ubiegający się o pomoc d</w:t>
      </w:r>
      <w:r w:rsidR="006E19B7" w:rsidRPr="006E19B7">
        <w:rPr>
          <w:rFonts w:ascii="Times New Roman" w:hAnsi="Times New Roman" w:cs="Times New Roman"/>
          <w:sz w:val="24"/>
          <w:szCs w:val="24"/>
        </w:rPr>
        <w:t>e</w:t>
      </w:r>
      <w:r w:rsidR="00BF249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6E19B7" w:rsidRPr="006E19B7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6E19B7" w:rsidRPr="006E19B7">
        <w:rPr>
          <w:rFonts w:ascii="Times New Roman" w:hAnsi="Times New Roman" w:cs="Times New Roman"/>
          <w:sz w:val="24"/>
          <w:szCs w:val="24"/>
        </w:rPr>
        <w:t xml:space="preserve"> (Dz. U. Nr 53 poz. 311</w:t>
      </w:r>
      <w:r w:rsidRPr="006E19B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6E19B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E19B7">
        <w:rPr>
          <w:rFonts w:ascii="Times New Roman" w:hAnsi="Times New Roman" w:cs="Times New Roman"/>
          <w:sz w:val="24"/>
          <w:szCs w:val="24"/>
        </w:rPr>
        <w:t>.</w:t>
      </w:r>
      <w:r w:rsidR="006E19B7" w:rsidRPr="006E19B7">
        <w:rPr>
          <w:rFonts w:ascii="Times New Roman" w:hAnsi="Times New Roman" w:cs="Times New Roman"/>
          <w:sz w:val="24"/>
          <w:szCs w:val="24"/>
        </w:rPr>
        <w:t xml:space="preserve"> </w:t>
      </w:r>
      <w:r w:rsidRPr="006E19B7">
        <w:rPr>
          <w:rFonts w:ascii="Times New Roman" w:hAnsi="Times New Roman" w:cs="Times New Roman"/>
          <w:sz w:val="24"/>
          <w:szCs w:val="24"/>
        </w:rPr>
        <w:t>zm.) albo w rozporządzeniu Rady Ministrów</w:t>
      </w:r>
      <w:r w:rsidR="006E19B7">
        <w:rPr>
          <w:rFonts w:ascii="Times New Roman" w:hAnsi="Times New Roman" w:cs="Times New Roman"/>
          <w:sz w:val="24"/>
          <w:szCs w:val="24"/>
        </w:rPr>
        <w:t xml:space="preserve"> </w:t>
      </w:r>
      <w:r w:rsidRPr="006E19B7">
        <w:rPr>
          <w:rFonts w:ascii="Times New Roman" w:hAnsi="Times New Roman" w:cs="Times New Roman"/>
          <w:sz w:val="24"/>
          <w:szCs w:val="24"/>
        </w:rPr>
        <w:t>z dnia 11 czerwca 2010r. w sprawie informacji składanych przez podmioty ubiegające się</w:t>
      </w:r>
      <w:r w:rsidR="003F15A7">
        <w:rPr>
          <w:rFonts w:ascii="Times New Roman" w:hAnsi="Times New Roman" w:cs="Times New Roman"/>
          <w:sz w:val="24"/>
          <w:szCs w:val="24"/>
        </w:rPr>
        <w:t xml:space="preserve"> </w:t>
      </w:r>
      <w:r w:rsidRPr="006E19B7">
        <w:rPr>
          <w:rFonts w:ascii="Times New Roman" w:hAnsi="Times New Roman" w:cs="Times New Roman"/>
          <w:sz w:val="24"/>
          <w:szCs w:val="24"/>
        </w:rPr>
        <w:t xml:space="preserve">o pomoc de </w:t>
      </w:r>
      <w:proofErr w:type="spellStart"/>
      <w:r w:rsidRPr="006E19B7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6E19B7">
        <w:rPr>
          <w:rFonts w:ascii="Times New Roman" w:hAnsi="Times New Roman" w:cs="Times New Roman"/>
          <w:sz w:val="24"/>
          <w:szCs w:val="24"/>
        </w:rPr>
        <w:t xml:space="preserve"> w rolnictwie lub rybołówstwie (Dz. U. Nr 121 poz. 810).</w:t>
      </w:r>
    </w:p>
    <w:p w:rsidR="000A3E58" w:rsidRPr="006E19B7" w:rsidRDefault="000A3E58" w:rsidP="007A5C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9B7">
        <w:rPr>
          <w:rFonts w:ascii="Times New Roman" w:hAnsi="Times New Roman" w:cs="Times New Roman"/>
          <w:sz w:val="24"/>
          <w:szCs w:val="24"/>
        </w:rPr>
        <w:t>3. Pomoc de minimis i pomoc de minimis w rolnictwie lub rybołówstwie, o której mowa</w:t>
      </w:r>
      <w:r w:rsidR="00605A07" w:rsidRPr="006E19B7">
        <w:rPr>
          <w:rFonts w:ascii="Times New Roman" w:hAnsi="Times New Roman" w:cs="Times New Roman"/>
          <w:sz w:val="24"/>
          <w:szCs w:val="24"/>
        </w:rPr>
        <w:t xml:space="preserve"> </w:t>
      </w:r>
      <w:r w:rsidRPr="006E19B7">
        <w:rPr>
          <w:rFonts w:ascii="Times New Roman" w:hAnsi="Times New Roman" w:cs="Times New Roman"/>
          <w:sz w:val="24"/>
          <w:szCs w:val="24"/>
        </w:rPr>
        <w:t xml:space="preserve">w ust. 1 udzielana będzie nie dłużej niż do 30 czerwca 2021r. </w:t>
      </w:r>
    </w:p>
    <w:p w:rsidR="007A5C14" w:rsidRPr="006E19B7" w:rsidRDefault="007A5C14" w:rsidP="007A5C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3E58" w:rsidRPr="006E19B7" w:rsidRDefault="000A3E58" w:rsidP="007A5C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9B7">
        <w:rPr>
          <w:rFonts w:ascii="Times New Roman" w:hAnsi="Times New Roman" w:cs="Times New Roman"/>
          <w:sz w:val="24"/>
          <w:szCs w:val="24"/>
        </w:rPr>
        <w:t>§ 9. Wykonanie uchwały powierza się Prezydentowi Miasta Torunia.</w:t>
      </w:r>
    </w:p>
    <w:p w:rsidR="007A5C14" w:rsidRPr="006E19B7" w:rsidRDefault="007A5C14" w:rsidP="007A5C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3E58" w:rsidRPr="006E19B7" w:rsidRDefault="000A3E58" w:rsidP="007A5C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9B7">
        <w:rPr>
          <w:rFonts w:ascii="Times New Roman" w:hAnsi="Times New Roman" w:cs="Times New Roman"/>
          <w:sz w:val="24"/>
          <w:szCs w:val="24"/>
        </w:rPr>
        <w:t>§ 10. Uchwała wchodzi w życie po upływie 14 dni od dnia ogłoszenia w Dzienniku Urzędowym Województwa Kujawsko-Pomorskiego.</w:t>
      </w:r>
    </w:p>
    <w:p w:rsidR="00542DD8" w:rsidRPr="006E19B7" w:rsidRDefault="00542DD8" w:rsidP="007A5C14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</w:p>
    <w:p w:rsidR="00542DD8" w:rsidRPr="006E19B7" w:rsidRDefault="00542DD8" w:rsidP="007A5C14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</w:p>
    <w:p w:rsidR="00542DD8" w:rsidRPr="006E19B7" w:rsidRDefault="00542DD8" w:rsidP="007A5C14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</w:p>
    <w:p w:rsidR="007A5C14" w:rsidRPr="006E19B7" w:rsidRDefault="007A5C14" w:rsidP="007A5C14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 w:rsidRPr="006E19B7">
        <w:rPr>
          <w:rFonts w:ascii="Times New Roman" w:hAnsi="Times New Roman" w:cs="Times New Roman"/>
          <w:sz w:val="24"/>
          <w:szCs w:val="24"/>
        </w:rPr>
        <w:t>Przewodniczący</w:t>
      </w:r>
    </w:p>
    <w:p w:rsidR="007A5C14" w:rsidRPr="006E19B7" w:rsidRDefault="007A5C14" w:rsidP="007A5C14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 w:rsidRPr="006E19B7">
        <w:rPr>
          <w:rFonts w:ascii="Times New Roman" w:hAnsi="Times New Roman" w:cs="Times New Roman"/>
          <w:sz w:val="24"/>
          <w:szCs w:val="24"/>
        </w:rPr>
        <w:t>Rady Miasta Torunia</w:t>
      </w:r>
    </w:p>
    <w:p w:rsidR="000A3E58" w:rsidRPr="006E19B7" w:rsidRDefault="00705E43" w:rsidP="007A5C14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</w:t>
      </w:r>
      <w:bookmarkStart w:id="0" w:name="_GoBack"/>
      <w:bookmarkEnd w:id="0"/>
      <w:r w:rsidR="007A5C14" w:rsidRPr="006E19B7">
        <w:rPr>
          <w:rFonts w:ascii="Times New Roman" w:hAnsi="Times New Roman" w:cs="Times New Roman"/>
          <w:sz w:val="24"/>
          <w:szCs w:val="24"/>
        </w:rPr>
        <w:t>Marcin Czyżniewski</w:t>
      </w:r>
    </w:p>
    <w:sectPr w:rsidR="000A3E58" w:rsidRPr="006E19B7" w:rsidSect="007A5C1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90F" w:rsidRDefault="002D390F" w:rsidP="000A3E58">
      <w:pPr>
        <w:spacing w:after="0" w:line="240" w:lineRule="auto"/>
      </w:pPr>
      <w:r>
        <w:separator/>
      </w:r>
    </w:p>
  </w:endnote>
  <w:endnote w:type="continuationSeparator" w:id="0">
    <w:p w:rsidR="002D390F" w:rsidRDefault="002D390F" w:rsidP="000A3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90F" w:rsidRDefault="002D390F" w:rsidP="000A3E58">
      <w:pPr>
        <w:spacing w:after="0" w:line="240" w:lineRule="auto"/>
      </w:pPr>
      <w:r>
        <w:separator/>
      </w:r>
    </w:p>
  </w:footnote>
  <w:footnote w:type="continuationSeparator" w:id="0">
    <w:p w:rsidR="002D390F" w:rsidRDefault="002D390F" w:rsidP="000A3E58">
      <w:pPr>
        <w:spacing w:after="0" w:line="240" w:lineRule="auto"/>
      </w:pPr>
      <w:r>
        <w:continuationSeparator/>
      </w:r>
    </w:p>
  </w:footnote>
  <w:footnote w:id="1">
    <w:p w:rsidR="000A3E58" w:rsidRPr="008A4882" w:rsidRDefault="000A3E58" w:rsidP="00BC6F8A">
      <w:pPr>
        <w:pStyle w:val="Tekstprzypisudolnego"/>
        <w:jc w:val="both"/>
        <w:rPr>
          <w:rFonts w:ascii="Times New Roman" w:hAnsi="Times New Roman" w:cs="Times New Roman"/>
        </w:rPr>
      </w:pPr>
      <w:r w:rsidRPr="008A4882">
        <w:rPr>
          <w:rStyle w:val="Odwoanieprzypisudolnego"/>
          <w:rFonts w:ascii="Times New Roman" w:hAnsi="Times New Roman" w:cs="Times New Roman"/>
        </w:rPr>
        <w:footnoteRef/>
      </w:r>
      <w:r w:rsidR="008A4882" w:rsidRPr="008A4882">
        <w:rPr>
          <w:rFonts w:ascii="Times New Roman" w:hAnsi="Times New Roman" w:cs="Times New Roman"/>
        </w:rPr>
        <w:t xml:space="preserve">Zmiany tekstu jednolitego wymienionej ustawy zostały ogłoszone w </w:t>
      </w:r>
      <w:r w:rsidRPr="008A4882">
        <w:rPr>
          <w:rFonts w:ascii="Times New Roman" w:hAnsi="Times New Roman" w:cs="Times New Roman"/>
        </w:rPr>
        <w:t>Dz. U. z 2019 r. poz. 1396, 1403, 1495, 1501, 1527, 157</w:t>
      </w:r>
      <w:r w:rsidR="008A4882" w:rsidRPr="008A4882">
        <w:rPr>
          <w:rFonts w:ascii="Times New Roman" w:hAnsi="Times New Roman" w:cs="Times New Roman"/>
        </w:rPr>
        <w:t>9, 1680, 1712, 1815, 2087, 2166 oraz</w:t>
      </w:r>
      <w:r w:rsidRPr="008A4882">
        <w:rPr>
          <w:rFonts w:ascii="Times New Roman" w:hAnsi="Times New Roman" w:cs="Times New Roman"/>
        </w:rPr>
        <w:t xml:space="preserve"> z 2020 r. poz. 284, 695.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4CF4"/>
    <w:multiLevelType w:val="hybridMultilevel"/>
    <w:tmpl w:val="79041E30"/>
    <w:lvl w:ilvl="0" w:tplc="83B414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353450"/>
    <w:multiLevelType w:val="hybridMultilevel"/>
    <w:tmpl w:val="80C4503A"/>
    <w:lvl w:ilvl="0" w:tplc="3B7C53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3D674C"/>
    <w:multiLevelType w:val="hybridMultilevel"/>
    <w:tmpl w:val="50C4CD5A"/>
    <w:lvl w:ilvl="0" w:tplc="1D0A6E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57672"/>
    <w:multiLevelType w:val="hybridMultilevel"/>
    <w:tmpl w:val="D716268E"/>
    <w:lvl w:ilvl="0" w:tplc="1D0A6E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F97DF4"/>
    <w:multiLevelType w:val="hybridMultilevel"/>
    <w:tmpl w:val="7CA43E6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14619E"/>
    <w:multiLevelType w:val="hybridMultilevel"/>
    <w:tmpl w:val="1BF86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FE6AC08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8360C"/>
    <w:multiLevelType w:val="hybridMultilevel"/>
    <w:tmpl w:val="71BA6806"/>
    <w:lvl w:ilvl="0" w:tplc="83B4141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A9B7DE2"/>
    <w:multiLevelType w:val="hybridMultilevel"/>
    <w:tmpl w:val="571AEDE6"/>
    <w:lvl w:ilvl="0" w:tplc="4FE6AC08">
      <w:start w:val="1"/>
      <w:numFmt w:val="lowerLetter"/>
      <w:lvlText w:val="%1)"/>
      <w:lvlJc w:val="left"/>
      <w:pPr>
        <w:ind w:left="2487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ED95C6B"/>
    <w:multiLevelType w:val="hybridMultilevel"/>
    <w:tmpl w:val="9AD0BB4C"/>
    <w:lvl w:ilvl="0" w:tplc="3B7C534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AD3401F"/>
    <w:multiLevelType w:val="hybridMultilevel"/>
    <w:tmpl w:val="5B90086E"/>
    <w:lvl w:ilvl="0" w:tplc="1D0A6E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A2EB3"/>
    <w:multiLevelType w:val="hybridMultilevel"/>
    <w:tmpl w:val="88E6564C"/>
    <w:lvl w:ilvl="0" w:tplc="3B7C534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CCB58C6"/>
    <w:multiLevelType w:val="hybridMultilevel"/>
    <w:tmpl w:val="2074435A"/>
    <w:lvl w:ilvl="0" w:tplc="3B7C53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5707D"/>
    <w:multiLevelType w:val="hybridMultilevel"/>
    <w:tmpl w:val="87C8A384"/>
    <w:lvl w:ilvl="0" w:tplc="20DCDE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05C1FC8"/>
    <w:multiLevelType w:val="hybridMultilevel"/>
    <w:tmpl w:val="51640400"/>
    <w:lvl w:ilvl="0" w:tplc="3A6EDFC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1211C1C"/>
    <w:multiLevelType w:val="hybridMultilevel"/>
    <w:tmpl w:val="3FE6A642"/>
    <w:lvl w:ilvl="0" w:tplc="3B7C53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74666B0"/>
    <w:multiLevelType w:val="hybridMultilevel"/>
    <w:tmpl w:val="5852C15C"/>
    <w:lvl w:ilvl="0" w:tplc="20DCDEA2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5A2D4858"/>
    <w:multiLevelType w:val="hybridMultilevel"/>
    <w:tmpl w:val="626C4D8C"/>
    <w:lvl w:ilvl="0" w:tplc="83B414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B641A59"/>
    <w:multiLevelType w:val="hybridMultilevel"/>
    <w:tmpl w:val="1E9A805E"/>
    <w:lvl w:ilvl="0" w:tplc="3B7C534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4EE1DCE"/>
    <w:multiLevelType w:val="hybridMultilevel"/>
    <w:tmpl w:val="638ED684"/>
    <w:lvl w:ilvl="0" w:tplc="3B7C53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5162BF0"/>
    <w:multiLevelType w:val="hybridMultilevel"/>
    <w:tmpl w:val="8FB817B4"/>
    <w:lvl w:ilvl="0" w:tplc="3A6EDFCC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8B80B18"/>
    <w:multiLevelType w:val="hybridMultilevel"/>
    <w:tmpl w:val="0B3A2618"/>
    <w:lvl w:ilvl="0" w:tplc="3B7C53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D840C8F"/>
    <w:multiLevelType w:val="hybridMultilevel"/>
    <w:tmpl w:val="166457EA"/>
    <w:lvl w:ilvl="0" w:tplc="3B7C53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13"/>
  </w:num>
  <w:num w:numId="5">
    <w:abstractNumId w:val="19"/>
  </w:num>
  <w:num w:numId="6">
    <w:abstractNumId w:val="14"/>
  </w:num>
  <w:num w:numId="7">
    <w:abstractNumId w:val="10"/>
  </w:num>
  <w:num w:numId="8">
    <w:abstractNumId w:val="21"/>
  </w:num>
  <w:num w:numId="9">
    <w:abstractNumId w:val="17"/>
  </w:num>
  <w:num w:numId="10">
    <w:abstractNumId w:val="1"/>
  </w:num>
  <w:num w:numId="11">
    <w:abstractNumId w:val="8"/>
  </w:num>
  <w:num w:numId="12">
    <w:abstractNumId w:val="20"/>
  </w:num>
  <w:num w:numId="13">
    <w:abstractNumId w:val="11"/>
  </w:num>
  <w:num w:numId="14">
    <w:abstractNumId w:val="18"/>
  </w:num>
  <w:num w:numId="15">
    <w:abstractNumId w:val="5"/>
  </w:num>
  <w:num w:numId="16">
    <w:abstractNumId w:val="7"/>
  </w:num>
  <w:num w:numId="17">
    <w:abstractNumId w:val="3"/>
  </w:num>
  <w:num w:numId="18">
    <w:abstractNumId w:val="9"/>
  </w:num>
  <w:num w:numId="19">
    <w:abstractNumId w:val="2"/>
  </w:num>
  <w:num w:numId="20">
    <w:abstractNumId w:val="16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58"/>
    <w:rsid w:val="000248DC"/>
    <w:rsid w:val="00090BD9"/>
    <w:rsid w:val="000A3E58"/>
    <w:rsid w:val="000F755A"/>
    <w:rsid w:val="001C7593"/>
    <w:rsid w:val="002636A6"/>
    <w:rsid w:val="00285B95"/>
    <w:rsid w:val="0029119E"/>
    <w:rsid w:val="002B270B"/>
    <w:rsid w:val="002B7A3B"/>
    <w:rsid w:val="002D3206"/>
    <w:rsid w:val="002D390F"/>
    <w:rsid w:val="002F7B15"/>
    <w:rsid w:val="00391520"/>
    <w:rsid w:val="003A2552"/>
    <w:rsid w:val="003A59AC"/>
    <w:rsid w:val="003F15A7"/>
    <w:rsid w:val="00423D09"/>
    <w:rsid w:val="004563C1"/>
    <w:rsid w:val="00473296"/>
    <w:rsid w:val="0047599D"/>
    <w:rsid w:val="004C7B7F"/>
    <w:rsid w:val="005358BB"/>
    <w:rsid w:val="00542DD8"/>
    <w:rsid w:val="00563D65"/>
    <w:rsid w:val="005A0904"/>
    <w:rsid w:val="00605A07"/>
    <w:rsid w:val="006105E2"/>
    <w:rsid w:val="00640461"/>
    <w:rsid w:val="00670642"/>
    <w:rsid w:val="006D5057"/>
    <w:rsid w:val="006E19B7"/>
    <w:rsid w:val="00705E43"/>
    <w:rsid w:val="00713FF0"/>
    <w:rsid w:val="0072640C"/>
    <w:rsid w:val="007A3F34"/>
    <w:rsid w:val="007A5C14"/>
    <w:rsid w:val="007E43C5"/>
    <w:rsid w:val="008A4882"/>
    <w:rsid w:val="008B6C55"/>
    <w:rsid w:val="008F16AF"/>
    <w:rsid w:val="009737D5"/>
    <w:rsid w:val="009E0F8C"/>
    <w:rsid w:val="00A352D2"/>
    <w:rsid w:val="00B12FE0"/>
    <w:rsid w:val="00B76B14"/>
    <w:rsid w:val="00B8319F"/>
    <w:rsid w:val="00BC6F8A"/>
    <w:rsid w:val="00BD7650"/>
    <w:rsid w:val="00BF2498"/>
    <w:rsid w:val="00C22BC6"/>
    <w:rsid w:val="00C62DE2"/>
    <w:rsid w:val="00C70B7C"/>
    <w:rsid w:val="00D10827"/>
    <w:rsid w:val="00D903D4"/>
    <w:rsid w:val="00E41558"/>
    <w:rsid w:val="00E66449"/>
    <w:rsid w:val="00EB088D"/>
    <w:rsid w:val="00F31499"/>
    <w:rsid w:val="00F91465"/>
    <w:rsid w:val="00F92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00146"/>
  <w15:docId w15:val="{919A5D98-4EE4-4FF5-B727-2BE48EC9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E58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0827"/>
    <w:pPr>
      <w:keepNext/>
      <w:suppressAutoHyphens/>
      <w:spacing w:after="0" w:line="276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3E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3E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3E5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65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D10827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Tekstpodstawowy">
    <w:name w:val="Body Text"/>
    <w:basedOn w:val="Normalny"/>
    <w:link w:val="TekstpodstawowyZnak"/>
    <w:rsid w:val="00D1082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1082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D10827"/>
    <w:pPr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082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D1082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D10827"/>
    <w:p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10827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7A5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4F900-A073-4540-9547-201D1674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2122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h.pomianowska</dc:creator>
  <cp:lastModifiedBy>b.czerwonka</cp:lastModifiedBy>
  <cp:revision>2</cp:revision>
  <cp:lastPrinted>2020-06-09T07:36:00Z</cp:lastPrinted>
  <dcterms:created xsi:type="dcterms:W3CDTF">2020-06-24T06:09:00Z</dcterms:created>
  <dcterms:modified xsi:type="dcterms:W3CDTF">2020-06-24T06:09:00Z</dcterms:modified>
</cp:coreProperties>
</file>