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BD" w:rsidRDefault="007E28BD" w:rsidP="007E2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1E1D48">
        <w:rPr>
          <w:rFonts w:ascii="Times New Roman" w:hAnsi="Times New Roman" w:cs="Times New Roman"/>
          <w:b/>
        </w:rPr>
        <w:t>89</w:t>
      </w:r>
    </w:p>
    <w:p w:rsidR="007E28BD" w:rsidRDefault="007E28BD" w:rsidP="007E2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7E28BD" w:rsidRDefault="007E28BD" w:rsidP="007E2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1E1D48">
        <w:rPr>
          <w:rFonts w:ascii="Times New Roman" w:hAnsi="Times New Roman" w:cs="Times New Roman"/>
          <w:b/>
        </w:rPr>
        <w:t>21 maja 2024r.</w:t>
      </w:r>
    </w:p>
    <w:p w:rsidR="007E28BD" w:rsidRDefault="007E28BD" w:rsidP="007E28BD">
      <w:pPr>
        <w:jc w:val="both"/>
        <w:rPr>
          <w:rFonts w:ascii="Times New Roman" w:hAnsi="Times New Roman" w:cs="Times New Roman"/>
          <w:b/>
        </w:rPr>
      </w:pPr>
    </w:p>
    <w:p w:rsidR="007E28BD" w:rsidRPr="00915C9E" w:rsidRDefault="007E28BD" w:rsidP="007E28BD">
      <w:pPr>
        <w:pStyle w:val="Tretekstu"/>
        <w:rPr>
          <w:rFonts w:ascii="Times New Roman" w:hAnsi="Times New Roman" w:cs="Times New Roman"/>
          <w:b/>
        </w:rPr>
      </w:pPr>
      <w:r w:rsidRPr="00EA6105">
        <w:rPr>
          <w:rFonts w:ascii="Times New Roman" w:hAnsi="Times New Roman" w:cs="Times New Roman"/>
          <w:b/>
        </w:rPr>
        <w:t xml:space="preserve">w sprawie ustalenia regulaminu </w:t>
      </w:r>
      <w:r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lokalu mieszkalnego nr 103B, stanowiącego własność Gminy Miasta Toruń, usytuowanego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Cs w:val="24"/>
        </w:rPr>
        <w:t xml:space="preserve">w budynku położonym przy ul. Zygmunta Krasińskiego 22-24 w Toruniu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7E28BD" w:rsidRPr="0000726E" w:rsidRDefault="007E28BD" w:rsidP="007E28BD">
      <w:pPr>
        <w:rPr>
          <w:rFonts w:ascii="Times New Roman" w:hAnsi="Times New Roman" w:cs="Times New Roman"/>
        </w:rPr>
      </w:pPr>
    </w:p>
    <w:p w:rsidR="007E28BD" w:rsidRPr="005F0B0F" w:rsidRDefault="007E28BD" w:rsidP="007E28BD">
      <w:pPr>
        <w:pStyle w:val="Tretekstu"/>
        <w:rPr>
          <w:rFonts w:ascii="Times New Roman" w:hAnsi="Times New Roman" w:cs="Times New Roman"/>
          <w:szCs w:val="24"/>
        </w:rPr>
      </w:pPr>
      <w:r w:rsidRPr="005F0B0F">
        <w:rPr>
          <w:rFonts w:ascii="Times New Roman" w:hAnsi="Times New Roman" w:cs="Times New Roman"/>
        </w:rPr>
        <w:t>Na podstawie art. 30 ust. 1 ustawy z dnia 8 marca 1990 r. o samorządzie gminnym</w:t>
      </w:r>
      <w:r w:rsidRPr="005F0B0F">
        <w:rPr>
          <w:rFonts w:ascii="Times New Roman" w:hAnsi="Times New Roman" w:cs="Times New Roman"/>
        </w:rPr>
        <w:br/>
        <w:t>(Dz. U. z 202</w:t>
      </w:r>
      <w:r w:rsidR="001E2513">
        <w:rPr>
          <w:rFonts w:ascii="Times New Roman" w:hAnsi="Times New Roman" w:cs="Times New Roman"/>
        </w:rPr>
        <w:t>4</w:t>
      </w:r>
      <w:r w:rsidRPr="005F0B0F">
        <w:rPr>
          <w:rFonts w:ascii="Times New Roman" w:hAnsi="Times New Roman" w:cs="Times New Roman"/>
        </w:rPr>
        <w:t xml:space="preserve"> r., poz. </w:t>
      </w:r>
      <w:r w:rsidR="001E2513">
        <w:rPr>
          <w:rFonts w:ascii="Times New Roman" w:hAnsi="Times New Roman" w:cs="Times New Roman"/>
        </w:rPr>
        <w:t>609</w:t>
      </w:r>
      <w:r w:rsidRPr="005F0B0F">
        <w:rPr>
          <w:rFonts w:ascii="Times New Roman" w:hAnsi="Times New Roman" w:cs="Times New Roman"/>
        </w:rPr>
        <w:t xml:space="preserve">) oraz Uchwały Nr </w:t>
      </w:r>
      <w:r>
        <w:rPr>
          <w:rFonts w:ascii="Times New Roman" w:hAnsi="Times New Roman" w:cs="Times New Roman"/>
        </w:rPr>
        <w:t>1311</w:t>
      </w:r>
      <w:r w:rsidRPr="005F0B0F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4</w:t>
      </w:r>
      <w:r w:rsidRPr="005F0B0F">
        <w:rPr>
          <w:rFonts w:ascii="Times New Roman" w:hAnsi="Times New Roman" w:cs="Times New Roman"/>
        </w:rPr>
        <w:t xml:space="preserve"> Rady Miasta Torunia z dnia</w:t>
      </w:r>
      <w:r w:rsidRPr="005F0B0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 kwietnia 2024</w:t>
      </w:r>
      <w:r w:rsidRPr="005F0B0F">
        <w:rPr>
          <w:rFonts w:ascii="Times New Roman" w:hAnsi="Times New Roman" w:cs="Times New Roman"/>
        </w:rPr>
        <w:t xml:space="preserve"> r. w sprawie </w:t>
      </w:r>
      <w:r w:rsidRPr="005F0B0F">
        <w:rPr>
          <w:rFonts w:ascii="Times New Roman" w:hAnsi="Times New Roman" w:cs="Times New Roman"/>
          <w:szCs w:val="24"/>
        </w:rPr>
        <w:t xml:space="preserve">sprzedaży lokalu mieszkalnego nr </w:t>
      </w:r>
      <w:r>
        <w:rPr>
          <w:rFonts w:ascii="Times New Roman" w:hAnsi="Times New Roman" w:cs="Times New Roman"/>
          <w:szCs w:val="24"/>
        </w:rPr>
        <w:t>103 B</w:t>
      </w:r>
      <w:r w:rsidRPr="005F0B0F">
        <w:rPr>
          <w:rFonts w:ascii="Times New Roman" w:hAnsi="Times New Roman" w:cs="Times New Roman"/>
          <w:szCs w:val="24"/>
        </w:rPr>
        <w:t xml:space="preserve">, stanowiącego własność Gminy Miasta Toruń usytuowanego w budynku położonym w Toruniu przy ul. </w:t>
      </w:r>
      <w:r>
        <w:rPr>
          <w:rFonts w:ascii="Times New Roman" w:hAnsi="Times New Roman" w:cs="Times New Roman"/>
          <w:szCs w:val="24"/>
        </w:rPr>
        <w:t>Zygmunta Krasińskiego 22-24,</w:t>
      </w:r>
      <w:r w:rsidRPr="0000726E">
        <w:rPr>
          <w:rFonts w:ascii="Times New Roman" w:hAnsi="Times New Roman" w:cs="Times New Roman"/>
        </w:rPr>
        <w:t xml:space="preserve"> zarządza się, co następuje: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§1. </w:t>
      </w:r>
      <w:r w:rsidRPr="00FF03C4">
        <w:rPr>
          <w:rFonts w:ascii="Times New Roman" w:hAnsi="Times New Roman" w:cs="Times New Roman"/>
        </w:rPr>
        <w:t>Powołać Komisję do przeprowadzenia I przetargu ustnego nieograniczonego</w:t>
      </w:r>
      <w:r>
        <w:rPr>
          <w:rFonts w:ascii="Times New Roman" w:hAnsi="Times New Roman" w:cs="Times New Roman"/>
        </w:rPr>
        <w:br/>
      </w:r>
      <w:r w:rsidRPr="00FF03C4">
        <w:rPr>
          <w:rFonts w:ascii="Times New Roman" w:hAnsi="Times New Roman" w:cs="Times New Roman"/>
        </w:rPr>
        <w:t xml:space="preserve">na </w:t>
      </w:r>
      <w:r>
        <w:t xml:space="preserve">sprzedaż </w:t>
      </w:r>
      <w:r w:rsidRPr="00EC5556">
        <w:t xml:space="preserve">lokalu </w:t>
      </w:r>
      <w:r>
        <w:t>mieszkalnego</w:t>
      </w:r>
      <w:r w:rsidRPr="00EC5556">
        <w:t xml:space="preserve"> </w:t>
      </w:r>
      <w:r>
        <w:t>numer 103 B o powierzchni  17,52 m</w:t>
      </w:r>
      <w:r w:rsidRPr="007D2664">
        <w:rPr>
          <w:vertAlign w:val="superscript"/>
        </w:rPr>
        <w:t>2</w:t>
      </w:r>
      <w:r>
        <w:t xml:space="preserve">, </w:t>
      </w:r>
      <w:r w:rsidRPr="00EC5556">
        <w:t xml:space="preserve">stanowiącego własność Gminy Miasta Toruń, usytuowanego </w:t>
      </w:r>
      <w:r>
        <w:t xml:space="preserve">na III piętrze budynku mieszkalnego wielorodzinnego </w:t>
      </w:r>
      <w:r w:rsidRPr="00BC56D8">
        <w:t>posadowionego</w:t>
      </w:r>
      <w:r>
        <w:t xml:space="preserve"> </w:t>
      </w:r>
      <w:r w:rsidRPr="00EC5556">
        <w:t>w Toruniu przy</w:t>
      </w:r>
      <w:r>
        <w:t xml:space="preserve"> </w:t>
      </w:r>
      <w:r w:rsidRPr="00EC5556">
        <w:t xml:space="preserve">ul. </w:t>
      </w:r>
      <w:r>
        <w:t>Zygmunta Krasińskiego 22-24</w:t>
      </w:r>
      <w:r w:rsidRPr="00EC5556">
        <w:t xml:space="preserve">, </w:t>
      </w:r>
      <w:r>
        <w:t>na nieruchomości oznaczonej geodezyjnie numerami działek 110/3 i 112/1 o łącznej powierzchni</w:t>
      </w:r>
      <w:r w:rsidRPr="00EC5556">
        <w:t xml:space="preserve"> 0,</w:t>
      </w:r>
      <w:r>
        <w:t>0572</w:t>
      </w:r>
      <w:r w:rsidRPr="00EC5556">
        <w:t xml:space="preserve"> ha, zapisan</w:t>
      </w:r>
      <w:r>
        <w:t>ej</w:t>
      </w:r>
      <w:r w:rsidRPr="00EC5556">
        <w:t xml:space="preserve"> w księdze wieczystej KW Nr TO1T/</w:t>
      </w:r>
      <w:r>
        <w:t>00022037/8</w:t>
      </w:r>
      <w:r w:rsidRPr="00EC5556">
        <w:t xml:space="preserve"> wraz z udział</w:t>
      </w:r>
      <w:r>
        <w:t xml:space="preserve">em </w:t>
      </w:r>
      <w:r w:rsidRPr="00EC5556">
        <w:t xml:space="preserve">w nieruchomości wspólnej </w:t>
      </w:r>
      <w:r>
        <w:t>wynoszącym 1752</w:t>
      </w:r>
      <w:r w:rsidRPr="00EC5556">
        <w:t>/</w:t>
      </w:r>
      <w:r>
        <w:t>152285</w:t>
      </w:r>
      <w:r w:rsidRPr="00EC5556">
        <w:t xml:space="preserve"> </w:t>
      </w:r>
      <w:r w:rsidRPr="00615D00">
        <w:t>części</w:t>
      </w:r>
      <w:r>
        <w:t>, którą stanowi grunt oraz części budynku</w:t>
      </w:r>
      <w:r>
        <w:br/>
        <w:t xml:space="preserve">i urządzenia, które nie służą wyłącznie do użytku właścicieli lokali, </w:t>
      </w:r>
      <w:r w:rsidRPr="00915C9E">
        <w:rPr>
          <w:rFonts w:ascii="Times New Roman" w:hAnsi="Times New Roman" w:cs="Times New Roman"/>
        </w:rPr>
        <w:t>w następującym składzie:</w:t>
      </w:r>
    </w:p>
    <w:p w:rsidR="00253617" w:rsidRPr="00FF03C4" w:rsidRDefault="00253617" w:rsidP="007E28BD">
      <w:pPr>
        <w:spacing w:line="276" w:lineRule="auto"/>
        <w:ind w:firstLine="708"/>
        <w:jc w:val="both"/>
      </w:pP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213, na drugim piętrze.</w:t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Nieruchomościami.</w:t>
      </w:r>
    </w:p>
    <w:p w:rsidR="007E28BD" w:rsidRDefault="007E28BD" w:rsidP="007E28B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7E28BD" w:rsidRDefault="007E28BD" w:rsidP="007E28B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7E28BD" w:rsidRDefault="007E28BD" w:rsidP="007E28BD">
      <w:pPr>
        <w:jc w:val="both"/>
        <w:rPr>
          <w:rFonts w:ascii="Times New Roman" w:eastAsia="Liberation Serif" w:hAnsi="Times New Roman" w:cs="Times New Roman"/>
        </w:rPr>
      </w:pPr>
    </w:p>
    <w:p w:rsidR="007E28BD" w:rsidRDefault="007E28BD" w:rsidP="007E28BD">
      <w:pPr>
        <w:jc w:val="both"/>
        <w:rPr>
          <w:rFonts w:ascii="Times New Roman" w:eastAsia="Liberation Serif" w:hAnsi="Times New Roman" w:cs="Times New Roman"/>
        </w:rPr>
      </w:pPr>
    </w:p>
    <w:p w:rsidR="007E28BD" w:rsidRDefault="007E28BD" w:rsidP="007E28BD">
      <w:pPr>
        <w:jc w:val="both"/>
        <w:rPr>
          <w:rFonts w:ascii="Times New Roman" w:eastAsia="Liberation Serif" w:hAnsi="Times New Roman" w:cs="Times New Roman"/>
        </w:rPr>
      </w:pP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jc w:val="right"/>
        <w:rPr>
          <w:rFonts w:ascii="Times New Roman" w:hAnsi="Times New Roman" w:cs="Times New Roman"/>
        </w:rPr>
      </w:pPr>
    </w:p>
    <w:p w:rsidR="001E2513" w:rsidRDefault="001E2513" w:rsidP="007E28BD">
      <w:pPr>
        <w:spacing w:line="340" w:lineRule="exact"/>
        <w:jc w:val="right"/>
        <w:rPr>
          <w:rFonts w:ascii="Times New Roman" w:hAnsi="Times New Roman" w:cs="Times New Roman"/>
        </w:rPr>
      </w:pPr>
    </w:p>
    <w:p w:rsidR="001E2513" w:rsidRDefault="001E2513" w:rsidP="007E28BD">
      <w:pPr>
        <w:spacing w:line="340" w:lineRule="exact"/>
        <w:jc w:val="right"/>
        <w:rPr>
          <w:rFonts w:ascii="Times New Roman" w:hAnsi="Times New Roman" w:cs="Times New Roman"/>
        </w:rPr>
      </w:pPr>
    </w:p>
    <w:p w:rsidR="007E28BD" w:rsidRDefault="007E28BD" w:rsidP="007E28BD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do Zarządzenia  PMT nr </w:t>
      </w:r>
      <w:r w:rsidR="0004147C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</w:t>
      </w:r>
    </w:p>
    <w:p w:rsidR="007E28BD" w:rsidRPr="001B61D0" w:rsidRDefault="007E28BD" w:rsidP="007E28BD">
      <w:pPr>
        <w:spacing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4147C">
        <w:rPr>
          <w:rFonts w:ascii="Times New Roman" w:hAnsi="Times New Roman" w:cs="Times New Roman"/>
        </w:rPr>
        <w:t>21 maja 2024r.</w:t>
      </w:r>
      <w:bookmarkStart w:id="0" w:name="_GoBack"/>
      <w:bookmarkEnd w:id="0"/>
    </w:p>
    <w:p w:rsidR="007E28BD" w:rsidRDefault="007E28BD" w:rsidP="007E28BD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7E28BD" w:rsidRDefault="007E28BD" w:rsidP="007E28BD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7E28BD" w:rsidRDefault="007E28BD" w:rsidP="007E28BD">
      <w:pPr>
        <w:pStyle w:val="Tretekstu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 w:rsidRPr="005F0B0F">
        <w:rPr>
          <w:rFonts w:ascii="Times New Roman" w:hAnsi="Times New Roman" w:cs="Times New Roman"/>
        </w:rPr>
        <w:t xml:space="preserve">Uchwały </w:t>
      </w:r>
      <w:r w:rsidR="00C654D0" w:rsidRPr="005F0B0F">
        <w:rPr>
          <w:rFonts w:ascii="Times New Roman" w:hAnsi="Times New Roman" w:cs="Times New Roman"/>
        </w:rPr>
        <w:t xml:space="preserve">Nr </w:t>
      </w:r>
      <w:r w:rsidR="00C654D0">
        <w:rPr>
          <w:rFonts w:ascii="Times New Roman" w:hAnsi="Times New Roman" w:cs="Times New Roman"/>
        </w:rPr>
        <w:t>1311</w:t>
      </w:r>
      <w:r w:rsidR="00C654D0" w:rsidRPr="005F0B0F">
        <w:rPr>
          <w:rFonts w:ascii="Times New Roman" w:hAnsi="Times New Roman" w:cs="Times New Roman"/>
        </w:rPr>
        <w:t>/2</w:t>
      </w:r>
      <w:r w:rsidR="00C654D0">
        <w:rPr>
          <w:rFonts w:ascii="Times New Roman" w:hAnsi="Times New Roman" w:cs="Times New Roman"/>
        </w:rPr>
        <w:t>4 Rady Miasta Torunia z dnia 4 kwietnia 2024</w:t>
      </w:r>
      <w:r w:rsidR="00C654D0" w:rsidRPr="005F0B0F">
        <w:rPr>
          <w:rFonts w:ascii="Times New Roman" w:hAnsi="Times New Roman" w:cs="Times New Roman"/>
        </w:rPr>
        <w:t xml:space="preserve"> r. w sprawie </w:t>
      </w:r>
      <w:r w:rsidR="00C654D0" w:rsidRPr="005F0B0F">
        <w:rPr>
          <w:rFonts w:ascii="Times New Roman" w:hAnsi="Times New Roman" w:cs="Times New Roman"/>
          <w:szCs w:val="24"/>
        </w:rPr>
        <w:t xml:space="preserve">sprzedaży lokalu mieszkalnego nr </w:t>
      </w:r>
      <w:r w:rsidR="00C654D0">
        <w:rPr>
          <w:rFonts w:ascii="Times New Roman" w:hAnsi="Times New Roman" w:cs="Times New Roman"/>
          <w:szCs w:val="24"/>
        </w:rPr>
        <w:t>103 B</w:t>
      </w:r>
      <w:r w:rsidR="00C654D0" w:rsidRPr="005F0B0F">
        <w:rPr>
          <w:rFonts w:ascii="Times New Roman" w:hAnsi="Times New Roman" w:cs="Times New Roman"/>
          <w:szCs w:val="24"/>
        </w:rPr>
        <w:t>, stanowiącego własność Gminy Miasta Toruń usytuowanego</w:t>
      </w:r>
      <w:r w:rsidR="00C654D0">
        <w:rPr>
          <w:rFonts w:ascii="Times New Roman" w:hAnsi="Times New Roman" w:cs="Times New Roman"/>
          <w:szCs w:val="24"/>
        </w:rPr>
        <w:br/>
      </w:r>
      <w:r w:rsidR="00C654D0" w:rsidRPr="005F0B0F">
        <w:rPr>
          <w:rFonts w:ascii="Times New Roman" w:hAnsi="Times New Roman" w:cs="Times New Roman"/>
          <w:szCs w:val="24"/>
        </w:rPr>
        <w:t xml:space="preserve">w budynku położonym w Toruniu przy ul. </w:t>
      </w:r>
      <w:r w:rsidR="00C654D0">
        <w:rPr>
          <w:rFonts w:ascii="Times New Roman" w:hAnsi="Times New Roman" w:cs="Times New Roman"/>
          <w:szCs w:val="24"/>
        </w:rPr>
        <w:t xml:space="preserve">Zygmunta Krasińskiego 22-24,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7E28BD" w:rsidRDefault="007E28BD" w:rsidP="007E28BD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7E28BD" w:rsidRDefault="007E28BD" w:rsidP="007E28BD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7E28BD" w:rsidRPr="004F1526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 </w:t>
      </w:r>
      <w:r>
        <w:rPr>
          <w:rFonts w:ascii="Times New Roman" w:hAnsi="Times New Roman" w:cs="Times New Roman"/>
          <w:b/>
        </w:rPr>
        <w:t xml:space="preserve">2 </w:t>
      </w:r>
      <w:r w:rsidR="00497E99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2024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F1526">
        <w:rPr>
          <w:rFonts w:ascii="Times New Roman" w:hAnsi="Times New Roman" w:cs="Times New Roman"/>
        </w:rPr>
        <w:t>o godz. 1</w:t>
      </w:r>
      <w:r>
        <w:rPr>
          <w:rFonts w:ascii="Times New Roman" w:hAnsi="Times New Roman" w:cs="Times New Roman"/>
        </w:rPr>
        <w:t>1</w:t>
      </w:r>
      <w:r w:rsidRPr="004F1526">
        <w:rPr>
          <w:rFonts w:ascii="Times New Roman" w:hAnsi="Times New Roman" w:cs="Times New Roman"/>
          <w:u w:val="single"/>
          <w:vertAlign w:val="superscript"/>
        </w:rPr>
        <w:t>00</w:t>
      </w:r>
      <w:r w:rsidRPr="004F1526">
        <w:rPr>
          <w:rFonts w:ascii="Times New Roman" w:hAnsi="Times New Roman" w:cs="Times New Roman"/>
        </w:rPr>
        <w:t>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276" w:lineRule="auto"/>
        <w:ind w:firstLine="708"/>
        <w:jc w:val="both"/>
      </w:pPr>
      <w:r w:rsidRPr="00716469">
        <w:rPr>
          <w:rFonts w:ascii="Times New Roman" w:hAnsi="Times New Roman" w:cs="Times New Roman"/>
        </w:rPr>
        <w:t>§3.1. Przedmiotem przetarg</w:t>
      </w:r>
      <w:r>
        <w:rPr>
          <w:rFonts w:ascii="Times New Roman" w:hAnsi="Times New Roman" w:cs="Times New Roman"/>
        </w:rPr>
        <w:t>u</w:t>
      </w:r>
      <w:r w:rsidRPr="00716469">
        <w:rPr>
          <w:rFonts w:ascii="Times New Roman" w:hAnsi="Times New Roman" w:cs="Times New Roman"/>
        </w:rPr>
        <w:t xml:space="preserve"> jest sprzedaż</w:t>
      </w:r>
      <w:r>
        <w:rPr>
          <w:rFonts w:ascii="Times New Roman" w:hAnsi="Times New Roman" w:cs="Times New Roman"/>
        </w:rPr>
        <w:t xml:space="preserve"> </w:t>
      </w:r>
      <w:r w:rsidR="00497E99" w:rsidRPr="00EC5556">
        <w:t xml:space="preserve">lokalu </w:t>
      </w:r>
      <w:r w:rsidR="00497E99">
        <w:t>mieszkalnego</w:t>
      </w:r>
      <w:r w:rsidR="00497E99" w:rsidRPr="00EC5556">
        <w:t xml:space="preserve"> </w:t>
      </w:r>
      <w:r w:rsidR="00497E99">
        <w:t>numer 103 B</w:t>
      </w:r>
      <w:r w:rsidR="00497E99">
        <w:br/>
        <w:t>o powierzchni  17,52 m</w:t>
      </w:r>
      <w:r w:rsidR="00497E99" w:rsidRPr="007D2664">
        <w:rPr>
          <w:vertAlign w:val="superscript"/>
        </w:rPr>
        <w:t>2</w:t>
      </w:r>
      <w:r w:rsidR="00497E99">
        <w:t xml:space="preserve">, </w:t>
      </w:r>
      <w:r w:rsidR="00497E99" w:rsidRPr="00EC5556">
        <w:t xml:space="preserve">stanowiącego własność Gminy Miasta Toruń, usytuowanego </w:t>
      </w:r>
      <w:r w:rsidR="00497E99">
        <w:t xml:space="preserve">na III piętrze budynku mieszkalnego wielorodzinnego </w:t>
      </w:r>
      <w:r w:rsidR="00497E99" w:rsidRPr="00BC56D8">
        <w:t>posadowionego</w:t>
      </w:r>
      <w:r w:rsidR="00497E99">
        <w:t xml:space="preserve"> </w:t>
      </w:r>
      <w:r w:rsidR="00497E99" w:rsidRPr="00EC5556">
        <w:t>w Toruniu przy</w:t>
      </w:r>
      <w:r w:rsidR="00497E99">
        <w:t xml:space="preserve"> </w:t>
      </w:r>
      <w:r w:rsidR="00497E99" w:rsidRPr="00EC5556">
        <w:t xml:space="preserve">ul. </w:t>
      </w:r>
      <w:r w:rsidR="00497E99">
        <w:t>Zygmunta Krasińskiego 22-24</w:t>
      </w:r>
      <w:r w:rsidR="00497E99" w:rsidRPr="00EC5556">
        <w:t xml:space="preserve">, </w:t>
      </w:r>
      <w:r w:rsidR="00497E99">
        <w:t>na nieruchomości oznaczonej geodezyjnie numerami działek 110/3 i 112/1 o łącznej powierzchni</w:t>
      </w:r>
      <w:r w:rsidR="00497E99" w:rsidRPr="00EC5556">
        <w:t xml:space="preserve"> 0,</w:t>
      </w:r>
      <w:r w:rsidR="00497E99">
        <w:t>0572</w:t>
      </w:r>
      <w:r w:rsidR="00497E99" w:rsidRPr="00EC5556">
        <w:t xml:space="preserve"> ha, zapisan</w:t>
      </w:r>
      <w:r w:rsidR="00497E99">
        <w:t>ej</w:t>
      </w:r>
      <w:r w:rsidR="00497E99" w:rsidRPr="00EC5556">
        <w:t xml:space="preserve"> w księdze wieczystej KW Nr TO1T/</w:t>
      </w:r>
      <w:r w:rsidR="00497E99">
        <w:t>00022037/8</w:t>
      </w:r>
      <w:r w:rsidR="00497E99" w:rsidRPr="00EC5556">
        <w:t xml:space="preserve"> wraz z udział</w:t>
      </w:r>
      <w:r w:rsidR="00497E99">
        <w:t xml:space="preserve">em </w:t>
      </w:r>
      <w:r w:rsidR="00497E99" w:rsidRPr="00EC5556">
        <w:t xml:space="preserve">w nieruchomości wspólnej </w:t>
      </w:r>
      <w:r w:rsidR="00497E99">
        <w:t>wynoszącym 1752</w:t>
      </w:r>
      <w:r w:rsidR="00497E99" w:rsidRPr="00EC5556">
        <w:t>/</w:t>
      </w:r>
      <w:r w:rsidR="00497E99">
        <w:t>152285</w:t>
      </w:r>
      <w:r w:rsidR="00497E99" w:rsidRPr="00EC5556">
        <w:t xml:space="preserve"> </w:t>
      </w:r>
      <w:r w:rsidR="00497E99" w:rsidRPr="00615D00">
        <w:t>części</w:t>
      </w:r>
      <w:r w:rsidR="00497E99">
        <w:t>, którą stanowi grunt oraz części budynku i urządzenia, które nie służą wyłącznie do użytku właścicieli lokali</w:t>
      </w:r>
      <w:r>
        <w:t>.</w:t>
      </w:r>
      <w:r w:rsidRPr="00416CB0">
        <w:t xml:space="preserve"> </w:t>
      </w:r>
    </w:p>
    <w:p w:rsidR="00497E99" w:rsidRDefault="007E28BD" w:rsidP="00497E9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Pr="001E5C5C">
        <w:rPr>
          <w:rFonts w:ascii="Times New Roman" w:hAnsi="Times New Roman" w:cs="Times New Roman"/>
          <w:color w:val="000000" w:themeColor="text1"/>
        </w:rPr>
        <w:t xml:space="preserve">2. </w:t>
      </w:r>
      <w:r w:rsidR="00497E99" w:rsidRPr="00E84821">
        <w:rPr>
          <w:rFonts w:ascii="Times New Roman" w:hAnsi="Times New Roman" w:cs="Times New Roman"/>
          <w:b/>
          <w:szCs w:val="24"/>
          <w:u w:val="single"/>
        </w:rPr>
        <w:t xml:space="preserve">Lokal </w:t>
      </w:r>
      <w:r w:rsidR="00497E99">
        <w:rPr>
          <w:rFonts w:ascii="Times New Roman" w:hAnsi="Times New Roman" w:cs="Times New Roman"/>
          <w:b/>
          <w:szCs w:val="24"/>
          <w:u w:val="single"/>
        </w:rPr>
        <w:t>mieszkalny nr 103 B</w:t>
      </w:r>
      <w:r w:rsidR="00497E99">
        <w:rPr>
          <w:rFonts w:ascii="Times New Roman" w:hAnsi="Times New Roman" w:cs="Times New Roman"/>
          <w:szCs w:val="24"/>
        </w:rPr>
        <w:t xml:space="preserve"> składa się z: jednego pokoju (pow. 11,28 m</w:t>
      </w:r>
      <w:r w:rsidR="00497E99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497E99">
        <w:rPr>
          <w:rFonts w:ascii="Times New Roman" w:hAnsi="Times New Roman" w:cs="Times New Roman"/>
          <w:szCs w:val="24"/>
        </w:rPr>
        <w:t>), przedpokoju (pow. 2,60 m</w:t>
      </w:r>
      <w:r w:rsidR="00497E99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497E99">
        <w:rPr>
          <w:rFonts w:ascii="Times New Roman" w:hAnsi="Times New Roman" w:cs="Times New Roman"/>
          <w:szCs w:val="24"/>
        </w:rPr>
        <w:t>), kuchni (pow. 2,52 m</w:t>
      </w:r>
      <w:r w:rsidR="00497E99" w:rsidRPr="007426FE">
        <w:rPr>
          <w:rFonts w:ascii="Times New Roman" w:hAnsi="Times New Roman" w:cs="Times New Roman"/>
          <w:szCs w:val="24"/>
          <w:vertAlign w:val="superscript"/>
        </w:rPr>
        <w:t>2</w:t>
      </w:r>
      <w:r w:rsidR="00497E99">
        <w:rPr>
          <w:rFonts w:ascii="Times New Roman" w:hAnsi="Times New Roman" w:cs="Times New Roman"/>
          <w:szCs w:val="24"/>
        </w:rPr>
        <w:t>) i łazienki (pow. 1,12 m</w:t>
      </w:r>
      <w:r w:rsidR="00497E99" w:rsidRPr="004234A9">
        <w:rPr>
          <w:rFonts w:ascii="Times New Roman" w:hAnsi="Times New Roman" w:cs="Times New Roman"/>
          <w:szCs w:val="24"/>
          <w:vertAlign w:val="superscript"/>
        </w:rPr>
        <w:t>2</w:t>
      </w:r>
      <w:r w:rsidR="00497E99">
        <w:rPr>
          <w:rFonts w:ascii="Times New Roman" w:hAnsi="Times New Roman" w:cs="Times New Roman"/>
          <w:szCs w:val="24"/>
        </w:rPr>
        <w:t>). Powierzchnia użytkowa lokalu wynosi 17,52 m</w:t>
      </w:r>
      <w:r w:rsidR="00497E99" w:rsidRPr="007342AB">
        <w:rPr>
          <w:rFonts w:ascii="Times New Roman" w:hAnsi="Times New Roman" w:cs="Times New Roman"/>
          <w:szCs w:val="24"/>
          <w:vertAlign w:val="superscript"/>
        </w:rPr>
        <w:t>2</w:t>
      </w:r>
      <w:r w:rsidR="00497E99">
        <w:rPr>
          <w:rFonts w:ascii="Times New Roman" w:hAnsi="Times New Roman" w:cs="Times New Roman"/>
          <w:szCs w:val="24"/>
        </w:rPr>
        <w:t xml:space="preserve">. Wejście do lokalu z klatki schodowej, na piętrze znajdują się 3 mieszkania. Lokal bez balkonu, kuchnia ciemna, okna w pokoju od strony zachodniej. Lokal jest wyposażony w instalacje: elektryczną, wodną - kanalizacyjną,  gazową ( instalacja na klatce schodowej wymieniona), brak ogrzewania w lokalu  (piec kaflowy w pokoju) </w:t>
      </w:r>
    </w:p>
    <w:p w:rsidR="00497E99" w:rsidRDefault="00497E99" w:rsidP="00497E99">
      <w:pPr>
        <w:pStyle w:val="Tekstpodstawowywcity2"/>
        <w:tabs>
          <w:tab w:val="decimal" w:pos="0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Stolarka okienna: okna z pcv. Stolarka drzwiowa: brak drzwi wewnętrznych, drzwi wejściowe typowe – stan zadawalający. Ściany w pomieszczeniach tynkowane, malowane, w łazience na podłodze i ścianach stare płaytki. W pokoju na podłodze wykładzina pcv, ułożona na płycie pilśniowej, w przepokoju i w kuchni na podłodze stare płytki.</w:t>
      </w:r>
    </w:p>
    <w:p w:rsidR="00497E99" w:rsidRDefault="00497E99" w:rsidP="00497E9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Rzeczoznawca ocenił standard (wyposażenie lokalu) oraz jego stan techniczny – do kapitalnego remontu.</w:t>
      </w:r>
    </w:p>
    <w:p w:rsidR="00497E99" w:rsidRDefault="00497E99" w:rsidP="00497E99">
      <w:pPr>
        <w:pStyle w:val="Tekstpodstawowywcity2"/>
        <w:tabs>
          <w:tab w:val="left" w:pos="709"/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3. Lokal na podstawie zaświadczenia o samodzielności z dnia 24 lipca 2023r.  uzyskał status lokalu samodzielnego, może zatem podlegać wyodrębnieniu z dotychczasowej nieruchomości i być samodzielnym przedmiotem obrotu prawnego. Lokal nie jest aktualnie użytkowany, stanowi pustostan.</w:t>
      </w:r>
    </w:p>
    <w:p w:rsidR="007E28BD" w:rsidRDefault="007E28BD" w:rsidP="00497E9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   </w:t>
      </w:r>
    </w:p>
    <w:p w:rsidR="00497E99" w:rsidRDefault="007E28BD" w:rsidP="00497E99">
      <w:pPr>
        <w:pStyle w:val="Tekstpodstawowywcity2"/>
        <w:tabs>
          <w:tab w:val="decimal" w:pos="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4. </w:t>
      </w:r>
      <w:r w:rsidR="00497E99" w:rsidRPr="00C37304">
        <w:rPr>
          <w:rFonts w:ascii="Times New Roman" w:hAnsi="Times New Roman" w:cs="Times New Roman"/>
        </w:rPr>
        <w:t>Lokal będąc</w:t>
      </w:r>
      <w:r w:rsidR="00497E99">
        <w:rPr>
          <w:rFonts w:ascii="Times New Roman" w:hAnsi="Times New Roman" w:cs="Times New Roman"/>
        </w:rPr>
        <w:t>y</w:t>
      </w:r>
      <w:r w:rsidR="00497E99" w:rsidRPr="00C37304">
        <w:rPr>
          <w:rFonts w:ascii="Times New Roman" w:hAnsi="Times New Roman" w:cs="Times New Roman"/>
        </w:rPr>
        <w:t xml:space="preserve"> przedmiotem projektu uchwały </w:t>
      </w:r>
      <w:r w:rsidR="00497E99">
        <w:rPr>
          <w:rFonts w:ascii="Times New Roman" w:hAnsi="Times New Roman" w:cs="Times New Roman"/>
        </w:rPr>
        <w:t>usytuowany jest na III piętrze</w:t>
      </w:r>
      <w:r w:rsidR="00497E99" w:rsidRPr="00C37304">
        <w:rPr>
          <w:rFonts w:ascii="Times New Roman" w:hAnsi="Times New Roman" w:cs="Times New Roman"/>
        </w:rPr>
        <w:t xml:space="preserve"> </w:t>
      </w:r>
      <w:r w:rsidR="00497E99">
        <w:rPr>
          <w:rFonts w:ascii="Times New Roman" w:hAnsi="Times New Roman" w:cs="Times New Roman"/>
        </w:rPr>
        <w:t>budynku</w:t>
      </w:r>
      <w:r w:rsidR="00497E99" w:rsidRPr="00C37304">
        <w:rPr>
          <w:rFonts w:ascii="Times New Roman" w:hAnsi="Times New Roman" w:cs="Times New Roman"/>
        </w:rPr>
        <w:t xml:space="preserve"> </w:t>
      </w:r>
      <w:r w:rsidR="00497E99">
        <w:rPr>
          <w:rFonts w:ascii="Times New Roman" w:hAnsi="Times New Roman" w:cs="Times New Roman"/>
        </w:rPr>
        <w:t xml:space="preserve"> mieszkalnego wielorodzinnego </w:t>
      </w:r>
      <w:r w:rsidR="00497E99" w:rsidRPr="00C37304">
        <w:rPr>
          <w:rFonts w:ascii="Times New Roman" w:hAnsi="Times New Roman" w:cs="Times New Roman"/>
        </w:rPr>
        <w:t>położone</w:t>
      </w:r>
      <w:r w:rsidR="00497E99">
        <w:rPr>
          <w:rFonts w:ascii="Times New Roman" w:hAnsi="Times New Roman" w:cs="Times New Roman"/>
        </w:rPr>
        <w:t>go</w:t>
      </w:r>
      <w:r w:rsidR="00497E99" w:rsidRPr="00C37304">
        <w:rPr>
          <w:rFonts w:ascii="Times New Roman" w:hAnsi="Times New Roman" w:cs="Times New Roman"/>
        </w:rPr>
        <w:t xml:space="preserve"> </w:t>
      </w:r>
      <w:r w:rsidR="00497E99">
        <w:rPr>
          <w:rFonts w:ascii="Times New Roman" w:hAnsi="Times New Roman" w:cs="Times New Roman"/>
        </w:rPr>
        <w:t xml:space="preserve">w Toruniu </w:t>
      </w:r>
      <w:r w:rsidR="00497E99" w:rsidRPr="00C37304">
        <w:rPr>
          <w:rFonts w:ascii="Times New Roman" w:hAnsi="Times New Roman" w:cs="Times New Roman"/>
        </w:rPr>
        <w:t>przy</w:t>
      </w:r>
      <w:r w:rsidR="00497E99">
        <w:rPr>
          <w:rFonts w:ascii="Times New Roman" w:hAnsi="Times New Roman" w:cs="Times New Roman"/>
        </w:rPr>
        <w:t xml:space="preserve"> </w:t>
      </w:r>
      <w:r w:rsidR="00497E99" w:rsidRPr="00C37304">
        <w:rPr>
          <w:rFonts w:ascii="Times New Roman" w:hAnsi="Times New Roman" w:cs="Times New Roman"/>
        </w:rPr>
        <w:t xml:space="preserve">ul. </w:t>
      </w:r>
      <w:r w:rsidR="00497E99">
        <w:rPr>
          <w:rFonts w:ascii="Times New Roman" w:hAnsi="Times New Roman" w:cs="Times New Roman"/>
        </w:rPr>
        <w:t>Zygmunta Krasińskiego 22-24, w dzielnicy „Bydgoskie Przedmieście”. Odległość od centrum miasta ok. 0,7 km. Dojazd drogą utwardzoną od strony ul. Krasińskiego, bocznej od ul. Matejki, dobra dostępność komunikacyjna.</w:t>
      </w:r>
    </w:p>
    <w:p w:rsidR="00497E99" w:rsidRDefault="00497E99" w:rsidP="00497E99">
      <w:pPr>
        <w:pStyle w:val="Tekstpodstawowywcity2"/>
        <w:tabs>
          <w:tab w:val="decimal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 sąsiedztwie znajduje się zabudowa mieszkaniowa wielorodzinna niska – budynki wybudowane w różnych latach (dominują budynki wybudowane przez 1945 rokiem), blisko tereny zieleni przy Placu Rapackiego, Ogród Zoobotaniczny przy ulicy Bydgoskiej i nieco dalej Park Miejski. B</w:t>
      </w:r>
      <w:r>
        <w:rPr>
          <w:rFonts w:ascii="Times New Roman" w:hAnsi="Times New Roman" w:cs="Times New Roman"/>
          <w:szCs w:val="24"/>
        </w:rPr>
        <w:t>udynek, w którym znajduje s</w:t>
      </w:r>
      <w:r w:rsidR="002B6CD9">
        <w:rPr>
          <w:rFonts w:ascii="Times New Roman" w:hAnsi="Times New Roman" w:cs="Times New Roman"/>
          <w:szCs w:val="24"/>
        </w:rPr>
        <w:t>ię lokal to obiekt trzypiętrowy,</w:t>
      </w:r>
      <w:r>
        <w:rPr>
          <w:rFonts w:ascii="Times New Roman" w:hAnsi="Times New Roman" w:cs="Times New Roman"/>
          <w:szCs w:val="24"/>
        </w:rPr>
        <w:t xml:space="preserve"> trzyklatkowy, podpiwniczony, wybudowany w  latach 30-tych XX wieku, w technologii tradycyjnej. Budynek jest ocieplony i otynkowany, klatka schodowa w dobrym stanie. Stan techniczny budynku  zadowalający</w:t>
      </w:r>
    </w:p>
    <w:p w:rsidR="00497E99" w:rsidRDefault="00497E99" w:rsidP="00497E99">
      <w:pPr>
        <w:pStyle w:val="Tekstpodstawowywcity2"/>
        <w:tabs>
          <w:tab w:val="decimal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budynku o łącznej powierzchni użytkowej 1522,85 m</w:t>
      </w:r>
      <w:r w:rsidRPr="003D205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znajdują się 34 lokale mieszkalne. Zbytych zostało 26 lokali mieszkalnych. W zasobie Gminy pozostaje zatem 8 lokali mieszkalnych. Udział Gminy w nieruchomości wynosi 24,4144%.</w:t>
      </w:r>
    </w:p>
    <w:p w:rsidR="007E28BD" w:rsidRDefault="007E28BD" w:rsidP="00497E99">
      <w:pPr>
        <w:pStyle w:val="Tekstpodstawowywcity2"/>
        <w:tabs>
          <w:tab w:val="decimal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§4.1. Nieruchomość położona przy ul. </w:t>
      </w:r>
      <w:r w:rsidR="00497E99">
        <w:rPr>
          <w:rFonts w:ascii="Times New Roman" w:hAnsi="Times New Roman" w:cs="Times New Roman"/>
        </w:rPr>
        <w:t>Zygmunta Krasińskiego 22-24</w:t>
      </w:r>
      <w:r>
        <w:rPr>
          <w:rFonts w:ascii="Times New Roman" w:hAnsi="Times New Roman" w:cs="Times New Roman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805/18 z dnia 25 stycznia 2018 roku,  lokale są położone w budynku usytuowanym na obszarze zabudowy mieszkaniowej wielorodzinnej.</w:t>
      </w:r>
    </w:p>
    <w:p w:rsidR="007E28BD" w:rsidRPr="007D0965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Pr="00F401BA"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Budynek należy do zabudowy Bydgoskiego Przedmieścia wpisanego do rejestru zabytków decyzją nr A/1596 Kujawsko-Pomorskiego Wojewódzkiego Konserwatora Zabytków z dnia 25 lipca 2011</w:t>
      </w:r>
      <w:r>
        <w:rPr>
          <w:rFonts w:ascii="Times New Roman" w:hAnsi="Times New Roman" w:cs="Times New Roman"/>
        </w:rPr>
        <w:t xml:space="preserve"> </w:t>
      </w:r>
      <w:r w:rsidRPr="007D096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oku.</w:t>
      </w:r>
      <w:r w:rsidRPr="007D0965">
        <w:rPr>
          <w:rFonts w:ascii="Times New Roman" w:hAnsi="Times New Roman" w:cs="Times New Roman"/>
        </w:rPr>
        <w:t xml:space="preserve"> Wszelkie prace przy budynku dotyczące bryły, elewacji, dachu, stolarki okiennej i drzwiowej, w tym, kolorystyki, a także wokół budynku tj. wszelkich ogrodzeń, drzewostanu, zagospodarowania działki itp. należy uzgadniać z Miejskim Konserwatorem Zabytków.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28BD" w:rsidRPr="0046303F" w:rsidRDefault="007E28BD" w:rsidP="007E28BD">
      <w:pPr>
        <w:pStyle w:val="Tekstpodstawowy"/>
        <w:tabs>
          <w:tab w:val="left" w:pos="424"/>
        </w:tabs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EA6105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.</w:t>
      </w:r>
      <w:r w:rsidRPr="00EA6105">
        <w:rPr>
          <w:rFonts w:ascii="Times New Roman" w:hAnsi="Times New Roman" w:cs="Times New Roman"/>
        </w:rPr>
        <w:t xml:space="preserve"> </w:t>
      </w:r>
      <w:r w:rsidRPr="0046303F">
        <w:rPr>
          <w:rFonts w:ascii="Times New Roman" w:eastAsia="Times New Roman" w:hAnsi="Times New Roman" w:cs="Times New Roman"/>
        </w:rPr>
        <w:t>Ustala się następujące warunki przetarg</w:t>
      </w:r>
      <w:r>
        <w:rPr>
          <w:rFonts w:ascii="Times New Roman" w:eastAsia="Times New Roman" w:hAnsi="Times New Roman" w:cs="Times New Roman"/>
        </w:rPr>
        <w:t>u</w:t>
      </w:r>
      <w:r w:rsidRPr="0046303F">
        <w:rPr>
          <w:rFonts w:ascii="Times New Roman" w:eastAsia="Times New Roman" w:hAnsi="Times New Roman" w:cs="Times New Roman"/>
        </w:rPr>
        <w:t>: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75"/>
        <w:gridCol w:w="2977"/>
        <w:gridCol w:w="2268"/>
        <w:gridCol w:w="1701"/>
      </w:tblGrid>
      <w:tr w:rsidR="007E28BD" w:rsidRPr="0046303F" w:rsidTr="009B7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28BD" w:rsidRPr="0046303F" w:rsidRDefault="007E28BD" w:rsidP="009B7177">
            <w:pPr>
              <w:pStyle w:val="TableContents"/>
              <w:spacing w:after="0"/>
              <w:jc w:val="center"/>
              <w:rPr>
                <w:lang w:eastAsia="en-US"/>
              </w:rPr>
            </w:pPr>
            <w:r w:rsidRPr="0046303F">
              <w:rPr>
                <w:lang w:eastAsia="en-US"/>
              </w:rPr>
              <w:t>….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28BD" w:rsidRPr="001A2D04" w:rsidRDefault="007E28BD" w:rsidP="009B717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>Lokal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28BD" w:rsidRPr="001A2D04" w:rsidRDefault="007E28BD" w:rsidP="009B717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1A2D04">
              <w:rPr>
                <w:b/>
                <w:lang w:eastAsia="en-US"/>
              </w:rPr>
              <w:t xml:space="preserve">Pow. </w:t>
            </w:r>
            <w:r>
              <w:rPr>
                <w:b/>
                <w:lang w:eastAsia="en-US"/>
              </w:rPr>
              <w:t>lokalu  (</w:t>
            </w:r>
            <w:r w:rsidRPr="001A2D04">
              <w:rPr>
                <w:b/>
                <w:lang w:eastAsia="en-US"/>
              </w:rPr>
              <w:t>m</w:t>
            </w:r>
            <w:r w:rsidRPr="001A2D04">
              <w:rPr>
                <w:b/>
                <w:vertAlign w:val="superscript"/>
                <w:lang w:eastAsia="en-US"/>
              </w:rPr>
              <w:t>2</w:t>
            </w:r>
            <w:r w:rsidRPr="00C600C0">
              <w:rPr>
                <w:b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28BD" w:rsidRPr="0046303F" w:rsidRDefault="007E28BD" w:rsidP="009B717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Cena wywoławcza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E28BD" w:rsidRPr="0046303F" w:rsidRDefault="007E28BD" w:rsidP="009B717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 w:rsidRPr="0046303F">
              <w:rPr>
                <w:b/>
                <w:lang w:eastAsia="en-US"/>
              </w:rPr>
              <w:t>wadium</w:t>
            </w:r>
          </w:p>
        </w:tc>
      </w:tr>
      <w:tr w:rsidR="007E28BD" w:rsidRPr="0046303F" w:rsidTr="009B7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28BD" w:rsidRPr="0046303F" w:rsidRDefault="007E28BD" w:rsidP="009B7177">
            <w:pPr>
              <w:pStyle w:val="TableContents"/>
              <w:spacing w:after="0"/>
              <w:rPr>
                <w:lang w:eastAsia="en-US"/>
              </w:rPr>
            </w:pPr>
            <w:r w:rsidRPr="0046303F">
              <w:rPr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28BD" w:rsidRPr="0046303F" w:rsidRDefault="00497E99" w:rsidP="009B7177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28BD" w:rsidRPr="0046303F" w:rsidRDefault="00497E99" w:rsidP="009B7177">
            <w:pPr>
              <w:pStyle w:val="TableContents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28BD" w:rsidRPr="0046303F" w:rsidRDefault="00253617" w:rsidP="009B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</w:t>
            </w:r>
            <w:r w:rsidR="007E28BD">
              <w:rPr>
                <w:rFonts w:ascii="Times New Roman" w:hAnsi="Times New Roman" w:cs="Times New Roman"/>
                <w:lang w:eastAsia="en-US"/>
              </w:rPr>
              <w:t>.000</w:t>
            </w:r>
            <w:r w:rsidR="007E28BD" w:rsidRPr="0046303F">
              <w:rPr>
                <w:rFonts w:ascii="Times New Roman" w:hAnsi="Times New Roman" w:cs="Times New Roman"/>
                <w:lang w:eastAsia="en-US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28BD" w:rsidRPr="0046303F" w:rsidRDefault="00253617" w:rsidP="009B717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7E28BD" w:rsidRPr="0046303F">
              <w:rPr>
                <w:szCs w:val="24"/>
                <w:lang w:eastAsia="en-US"/>
              </w:rPr>
              <w:t>.</w:t>
            </w:r>
            <w:r w:rsidR="007E28BD">
              <w:rPr>
                <w:szCs w:val="24"/>
                <w:lang w:eastAsia="en-US"/>
              </w:rPr>
              <w:t>500</w:t>
            </w:r>
            <w:r w:rsidR="007E28BD" w:rsidRPr="0046303F">
              <w:rPr>
                <w:szCs w:val="24"/>
                <w:lang w:eastAsia="en-US"/>
              </w:rPr>
              <w:t>,-</w:t>
            </w:r>
          </w:p>
        </w:tc>
      </w:tr>
    </w:tbl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28BD" w:rsidRDefault="007E28BD" w:rsidP="007E28BD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253617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253617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2024 roku,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25361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253617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2024 roku stwierdzi dokonanie wpłaty wadium na podstawie wyciągu bankowego ze wskazanego konta i sporządzi wykaz osób, które spełniły ten warunek.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§7.1. Uczestnicy przetargu i osoby działające w ich imieniu winni przed przystąpieniem do licytacji przedstawić Komisji Przetargowej: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7E28BD" w:rsidRPr="00EA6105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7E28BD" w:rsidRDefault="007E28BD" w:rsidP="007E28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</w:t>
      </w:r>
      <w:r>
        <w:rPr>
          <w:rFonts w:ascii="Times New Roman" w:hAnsi="Times New Roman" w:cs="Times New Roman"/>
        </w:rPr>
        <w:br/>
        <w:t>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7E28BD" w:rsidRDefault="007E28BD" w:rsidP="007E28BD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§13. Pozostałym uczestnikom przetargu wadium zostanie niezwłocznie, nie później niż przed upływem 3 dni od dnia odwołania, unieważnienia lub rozstrzygnięcia przetargu, zwrócone przelewem  - w wysokości nominalnej, na wskazane przez nich na piśmie konto. W przypadku braku pisemnego wskazania - najpóźniej w dniu przetargu - rachunku bankowego, </w:t>
      </w:r>
      <w:r>
        <w:rPr>
          <w:rFonts w:ascii="Times New Roman" w:hAnsi="Times New Roman" w:cs="Times New Roman"/>
        </w:rPr>
        <w:lastRenderedPageBreak/>
        <w:t>na które ma być dokonany zwrot wadium zostanie zwrócone na konto, z którego wpłynęło,</w:t>
      </w:r>
      <w:r>
        <w:rPr>
          <w:rFonts w:ascii="Times New Roman" w:hAnsi="Times New Roman" w:cs="Times New Roman"/>
        </w:rPr>
        <w:br/>
        <w:t>o ile przelew został dokonany z konta bankowego.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7E28BD" w:rsidRDefault="007E28BD" w:rsidP="007E28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E28BD" w:rsidRPr="00613EF1" w:rsidRDefault="007E28BD" w:rsidP="007E28B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13EF1">
        <w:rPr>
          <w:rFonts w:ascii="Times New Roman" w:hAnsi="Times New Roman" w:cs="Times New Roman"/>
        </w:rPr>
        <w:t xml:space="preserve">§15.1. </w:t>
      </w:r>
      <w:r w:rsidRPr="00613EF1">
        <w:rPr>
          <w:rStyle w:val="alb"/>
          <w:rFonts w:ascii="Times New Roman" w:hAnsi="Times New Roman" w:cs="Times New Roman"/>
        </w:rPr>
        <w:t xml:space="preserve">Gmina </w:t>
      </w:r>
      <w:r w:rsidRPr="00613EF1">
        <w:rPr>
          <w:rFonts w:ascii="Times New Roman" w:hAnsi="Times New Roman" w:cs="Times New Roman"/>
        </w:rPr>
        <w:t>zawiadomi  osobę ustaloną jako nabywca nieruchomości o miejscu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i terminie zawarcia umowy sprzedaży  nieruchomości, najpóźniej w ciągu 21 dni od dnia rozstrzygnięcia przetargu. Wyznaczony termin nie może być krótszy niż 7 dni od dnia doręczenia zawiadomienia.</w:t>
      </w:r>
    </w:p>
    <w:p w:rsidR="007E28BD" w:rsidRPr="00613EF1" w:rsidRDefault="007E28BD" w:rsidP="007E28BD">
      <w:pPr>
        <w:spacing w:line="276" w:lineRule="auto"/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13EF1">
        <w:rPr>
          <w:rFonts w:ascii="Times New Roman" w:hAnsi="Times New Roman" w:cs="Times New Roman"/>
        </w:rPr>
        <w:t xml:space="preserve">2. Umowa </w:t>
      </w:r>
      <w:r>
        <w:rPr>
          <w:rFonts w:ascii="Times New Roman" w:hAnsi="Times New Roman" w:cs="Times New Roman"/>
        </w:rPr>
        <w:t>sprzedaży</w:t>
      </w:r>
      <w:r w:rsidRPr="00613EF1">
        <w:rPr>
          <w:rFonts w:ascii="Times New Roman" w:hAnsi="Times New Roman" w:cs="Times New Roman"/>
        </w:rPr>
        <w:t xml:space="preserve"> nieruchomości, w formie aktu notarialnego, winna zostać zawarta najpóźniej w terminie </w:t>
      </w:r>
      <w:r>
        <w:rPr>
          <w:rFonts w:ascii="Times New Roman" w:hAnsi="Times New Roman" w:cs="Times New Roman"/>
        </w:rPr>
        <w:t>dwóch miesięcy od daty przeprowadzania przetargu.</w:t>
      </w:r>
      <w:r>
        <w:rPr>
          <w:rFonts w:ascii="Times New Roman" w:hAnsi="Times New Roman" w:cs="Times New Roman"/>
        </w:rPr>
        <w:br/>
        <w:t>W p</w:t>
      </w:r>
      <w:r w:rsidRPr="00613EF1">
        <w:rPr>
          <w:rFonts w:ascii="Times New Roman" w:hAnsi="Times New Roman" w:cs="Times New Roman"/>
        </w:rPr>
        <w:t>rzypadku wystąpienia wyjątkowych  okoliczności, których osoba ustalona jako nabywca nieruchomości nie mogła przewidzieć w dniu przetargu, Prezydent Miasta może zadecydować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o przesunięciu  terminu zawarcia umowy. </w:t>
      </w:r>
    </w:p>
    <w:p w:rsidR="007E28BD" w:rsidRPr="00613EF1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</w:t>
      </w:r>
      <w:r w:rsidRPr="00613EF1">
        <w:rPr>
          <w:rStyle w:val="alb"/>
          <w:rFonts w:ascii="Times New Roman" w:hAnsi="Times New Roman" w:cs="Times New Roman"/>
        </w:rPr>
        <w:t xml:space="preserve">.  </w:t>
      </w:r>
      <w:r w:rsidRPr="00613EF1"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</w:r>
      <w:r w:rsidRPr="00613EF1">
        <w:rPr>
          <w:rFonts w:ascii="Times New Roman" w:hAnsi="Times New Roman" w:cs="Times New Roman"/>
        </w:rPr>
        <w:t>o którym mowa w ust. 1,</w:t>
      </w:r>
      <w:r>
        <w:rPr>
          <w:rFonts w:ascii="Times New Roman" w:hAnsi="Times New Roman" w:cs="Times New Roman"/>
        </w:rPr>
        <w:t xml:space="preserve"> </w:t>
      </w:r>
      <w:r w:rsidRPr="00613EF1">
        <w:rPr>
          <w:rFonts w:ascii="Times New Roman" w:hAnsi="Times New Roman" w:cs="Times New Roman"/>
        </w:rPr>
        <w:t xml:space="preserve">z zastrzeżeniem ust. 2, Gmina może odstąpić od zawarcia umowy, a wpłacone wadium nie podlega zwrotowi. </w:t>
      </w:r>
    </w:p>
    <w:p w:rsidR="007E28BD" w:rsidRDefault="007E28BD" w:rsidP="007E28BD">
      <w:pPr>
        <w:spacing w:line="320" w:lineRule="exact"/>
        <w:ind w:left="15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7E28BD" w:rsidRDefault="007E28BD" w:rsidP="007E28BD">
      <w:pPr>
        <w:spacing w:line="320" w:lineRule="exact"/>
        <w:ind w:firstLine="284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§20. Prezydent Miasta Torunia może z ważnych powodów odwołać przetarg.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§22. Prezydent Miasta rozpatrzy skargę w terminie 7 dni od dnia jej otrzymania. 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7E28BD" w:rsidRPr="003C229E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7E28BD" w:rsidRDefault="007E28BD" w:rsidP="007E28BD">
      <w:pPr>
        <w:spacing w:line="320" w:lineRule="exact"/>
        <w:jc w:val="both"/>
        <w:rPr>
          <w:rFonts w:ascii="Times New Roman" w:hAnsi="Times New Roman" w:cs="Times New Roman"/>
        </w:rPr>
      </w:pPr>
    </w:p>
    <w:p w:rsidR="004B786C" w:rsidRDefault="004B786C"/>
    <w:sectPr w:rsidR="004B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69"/>
    <w:rsid w:val="00012769"/>
    <w:rsid w:val="0004147C"/>
    <w:rsid w:val="001E1D48"/>
    <w:rsid w:val="001E2513"/>
    <w:rsid w:val="00253617"/>
    <w:rsid w:val="002B6CD9"/>
    <w:rsid w:val="00497E99"/>
    <w:rsid w:val="004B786C"/>
    <w:rsid w:val="007E28BD"/>
    <w:rsid w:val="00C654D0"/>
    <w:rsid w:val="00E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3581"/>
  <w15:chartTrackingRefBased/>
  <w15:docId w15:val="{364FC2BF-2E8D-4353-85C4-719047B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B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E28B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E28B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7E28BD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E28BD"/>
    <w:pPr>
      <w:autoSpaceDN w:val="0"/>
      <w:ind w:left="720"/>
      <w:contextualSpacing/>
    </w:pPr>
    <w:rPr>
      <w:rFonts w:ascii="Times New Roman" w:eastAsia="Lucida Sans Unicode" w:hAnsi="Times New Roman" w:cs="Times New Roman"/>
      <w:kern w:val="3"/>
      <w:lang w:eastAsia="pl-PL" w:bidi="ar-SA"/>
    </w:rPr>
  </w:style>
  <w:style w:type="character" w:customStyle="1" w:styleId="alb">
    <w:name w:val="a_lb"/>
    <w:basedOn w:val="Domylnaczcionkaakapitu"/>
    <w:rsid w:val="007E28B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28B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28B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Tekstpodstawowy"/>
    <w:rsid w:val="007E28BD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7E28BD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17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2024-05-07T07:02:00Z</cp:lastPrinted>
  <dcterms:created xsi:type="dcterms:W3CDTF">2024-04-17T08:29:00Z</dcterms:created>
  <dcterms:modified xsi:type="dcterms:W3CDTF">2024-07-11T11:05:00Z</dcterms:modified>
</cp:coreProperties>
</file>