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B4E7" w14:textId="77777777" w:rsidR="001229D9" w:rsidRPr="00987B25" w:rsidRDefault="001229D9" w:rsidP="001229D9">
      <w:pPr>
        <w:jc w:val="center"/>
        <w:rPr>
          <w:b/>
        </w:rPr>
      </w:pPr>
      <w:r w:rsidRPr="00987B25">
        <w:rPr>
          <w:b/>
        </w:rPr>
        <w:t>Informacja</w:t>
      </w:r>
    </w:p>
    <w:p w14:paraId="69B7CECB" w14:textId="77777777" w:rsidR="001229D9" w:rsidRDefault="001229D9" w:rsidP="001229D9"/>
    <w:p w14:paraId="4B852985" w14:textId="77777777" w:rsidR="001229D9" w:rsidRDefault="001229D9" w:rsidP="001229D9"/>
    <w:p w14:paraId="464DF90E" w14:textId="39A08B22" w:rsidR="001229D9" w:rsidRDefault="001229D9" w:rsidP="001229D9">
      <w:pPr>
        <w:jc w:val="both"/>
        <w:rPr>
          <w:b/>
          <w:bCs/>
          <w:i/>
          <w:iCs/>
        </w:rPr>
      </w:pPr>
      <w:r>
        <w:t>Prezydent Miasta Torunia informuje o rozpoczęciu</w:t>
      </w:r>
      <w:r>
        <w:t xml:space="preserve"> </w:t>
      </w:r>
      <w:r w:rsidRPr="001229D9">
        <w:t>I etap</w:t>
      </w:r>
      <w:r>
        <w:t>u</w:t>
      </w:r>
      <w:r w:rsidRPr="001229D9">
        <w:t xml:space="preserve"> konsultacji</w:t>
      </w:r>
      <w:r>
        <w:t xml:space="preserve"> społecznych dotyczących </w:t>
      </w:r>
      <w:r w:rsidRPr="001229D9">
        <w:rPr>
          <w:b/>
          <w:bCs/>
          <w:i/>
          <w:iCs/>
        </w:rPr>
        <w:t xml:space="preserve">Programu </w:t>
      </w:r>
      <w:r w:rsidRPr="001229D9">
        <w:rPr>
          <w:b/>
          <w:bCs/>
          <w:i/>
          <w:iCs/>
        </w:rPr>
        <w:t>współpracy Gminy Miasta Toruń z organizacjami pozarządowymi w</w:t>
      </w:r>
      <w:r>
        <w:rPr>
          <w:b/>
          <w:bCs/>
          <w:i/>
          <w:iCs/>
        </w:rPr>
        <w:t> </w:t>
      </w:r>
      <w:r w:rsidRPr="001229D9">
        <w:rPr>
          <w:b/>
          <w:bCs/>
          <w:i/>
          <w:iCs/>
        </w:rPr>
        <w:t>2025 r.</w:t>
      </w:r>
    </w:p>
    <w:p w14:paraId="16DAA356" w14:textId="77777777" w:rsidR="001229D9" w:rsidRDefault="001229D9" w:rsidP="001229D9">
      <w:pPr>
        <w:jc w:val="both"/>
      </w:pPr>
    </w:p>
    <w:p w14:paraId="4E96C31C" w14:textId="5F067C47" w:rsidR="001229D9" w:rsidRPr="00000770" w:rsidRDefault="001229D9" w:rsidP="001229D9">
      <w:pPr>
        <w:jc w:val="both"/>
        <w:rPr>
          <w:rFonts w:cstheme="minorHAnsi"/>
        </w:rPr>
      </w:pPr>
      <w:r w:rsidRPr="001229D9">
        <w:t>Program to podstawowy dokument opisujący zasady współpracy pomiędzy administracją publiczną, a działającymi na danym terenie organizacjami pozarządowymi.</w:t>
      </w:r>
      <w:r w:rsidRPr="00000770">
        <w:t xml:space="preserve"> </w:t>
      </w:r>
    </w:p>
    <w:p w14:paraId="08C7E350" w14:textId="77777777" w:rsidR="001229D9" w:rsidRDefault="001229D9" w:rsidP="001229D9"/>
    <w:p w14:paraId="77683B3E" w14:textId="736F6824" w:rsidR="001229D9" w:rsidRDefault="001229D9" w:rsidP="001229D9">
      <w:r>
        <w:t xml:space="preserve">I etap konsultacji </w:t>
      </w:r>
      <w:r>
        <w:t>odbywają się w dniach: 0</w:t>
      </w:r>
      <w:r>
        <w:t>8 lipca 31 lipca 2024 r.</w:t>
      </w:r>
      <w:r>
        <w:t xml:space="preserve">  </w:t>
      </w:r>
    </w:p>
    <w:p w14:paraId="74B5A8CA" w14:textId="77777777" w:rsidR="001229D9" w:rsidRDefault="001229D9" w:rsidP="001229D9"/>
    <w:p w14:paraId="25445D7F" w14:textId="77777777" w:rsidR="001229D9" w:rsidRDefault="001229D9" w:rsidP="001229D9">
      <w:r>
        <w:t>Pełna informacja na temat konsultacji jest opublikowana w miejskim serwisie internetowym poświęconym konsultacjom społecznym, pod adresem:</w:t>
      </w:r>
    </w:p>
    <w:p w14:paraId="4AD4606C" w14:textId="77777777" w:rsidR="001229D9" w:rsidRDefault="001229D9" w:rsidP="001229D9"/>
    <w:p w14:paraId="6E523DED" w14:textId="24CB4967" w:rsidR="001229D9" w:rsidRDefault="001229D9" w:rsidP="001229D9">
      <w:hyperlink r:id="rId4" w:history="1">
        <w:r w:rsidRPr="008D1FEE">
          <w:rPr>
            <w:rStyle w:val="Hipercze"/>
          </w:rPr>
          <w:t>https://www.konsultacje.torun.pl/pl/wspolnie-o-programie-na-2025-r-etap-i</w:t>
        </w:r>
      </w:hyperlink>
    </w:p>
    <w:p w14:paraId="363D9BCC" w14:textId="50DBCE85" w:rsidR="001229D9" w:rsidRDefault="001229D9" w:rsidP="001229D9"/>
    <w:p w14:paraId="6258DEAD" w14:textId="47848B27" w:rsidR="001229D9" w:rsidRDefault="001229D9" w:rsidP="001229D9"/>
    <w:p w14:paraId="06637CE0" w14:textId="77777777" w:rsidR="001229D9" w:rsidRDefault="001229D9" w:rsidP="001229D9">
      <w:pPr>
        <w:rPr>
          <w:i/>
        </w:rPr>
      </w:pPr>
      <w:r w:rsidRPr="00987B25">
        <w:rPr>
          <w:i/>
        </w:rPr>
        <w:t xml:space="preserve">/-/ </w:t>
      </w:r>
      <w:r>
        <w:rPr>
          <w:i/>
        </w:rPr>
        <w:t>Paweł Piotrowicz</w:t>
      </w:r>
    </w:p>
    <w:p w14:paraId="31BA51AD" w14:textId="77777777" w:rsidR="001229D9" w:rsidRPr="00987B25" w:rsidRDefault="001229D9" w:rsidP="001229D9">
      <w:pPr>
        <w:rPr>
          <w:i/>
        </w:rPr>
      </w:pPr>
      <w:r>
        <w:rPr>
          <w:i/>
        </w:rPr>
        <w:t>d</w:t>
      </w:r>
      <w:r w:rsidRPr="00987B25">
        <w:rPr>
          <w:i/>
        </w:rPr>
        <w:t>yrektor Wydziału Komunikacji Społecznej i Informacji</w:t>
      </w:r>
    </w:p>
    <w:p w14:paraId="53DC2B72" w14:textId="77777777" w:rsidR="001229D9" w:rsidRPr="00987B25" w:rsidRDefault="001229D9" w:rsidP="001229D9">
      <w:pPr>
        <w:rPr>
          <w:i/>
        </w:rPr>
      </w:pPr>
      <w:r w:rsidRPr="00987B25">
        <w:rPr>
          <w:i/>
        </w:rPr>
        <w:t>Urzędu Miasta Torunia</w:t>
      </w:r>
    </w:p>
    <w:p w14:paraId="31895175" w14:textId="77777777" w:rsidR="00DF691B" w:rsidRDefault="00DF691B"/>
    <w:sectPr w:rsidR="00DF691B" w:rsidSect="00D00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D9"/>
    <w:rsid w:val="00086B0B"/>
    <w:rsid w:val="001229D9"/>
    <w:rsid w:val="00D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E901"/>
  <w15:chartTrackingRefBased/>
  <w15:docId w15:val="{BE845120-73D9-4740-87BC-22B19EF3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9D9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086B0B"/>
    <w:rPr>
      <w:rFonts w:asciiTheme="minorHAnsi" w:eastAsiaTheme="majorEastAsia" w:hAnsiTheme="min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086B0B"/>
    <w:pPr>
      <w:framePr w:w="7920" w:h="1980" w:hRule="exact" w:hSpace="141" w:wrap="auto" w:hAnchor="page" w:xAlign="center" w:yAlign="bottom"/>
      <w:ind w:left="2880"/>
    </w:pPr>
    <w:rPr>
      <w:rFonts w:asciiTheme="minorHAnsi" w:eastAsiaTheme="majorEastAsia" w:hAnsiTheme="minorHAnsi" w:cstheme="majorBidi"/>
      <w:szCs w:val="24"/>
    </w:rPr>
  </w:style>
  <w:style w:type="character" w:styleId="Hipercze">
    <w:name w:val="Hyperlink"/>
    <w:basedOn w:val="Domylnaczcionkaakapitu"/>
    <w:uiPriority w:val="99"/>
    <w:unhideWhenUsed/>
    <w:rsid w:val="001229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2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onsultacje.torun.pl/pl/wspolnie-o-programie-na-2025-r-etap-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701</Characters>
  <Application>Microsoft Office Word</Application>
  <DocSecurity>0</DocSecurity>
  <Lines>5</Lines>
  <Paragraphs>1</Paragraphs>
  <ScaleCrop>false</ScaleCrop>
  <Company>URZAD MIASTA TORUNIA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Piotrowicz</dc:creator>
  <cp:keywords/>
  <dc:description/>
  <cp:lastModifiedBy>Paweł Piotrowicz</cp:lastModifiedBy>
  <cp:revision>1</cp:revision>
  <dcterms:created xsi:type="dcterms:W3CDTF">2024-07-08T07:47:00Z</dcterms:created>
  <dcterms:modified xsi:type="dcterms:W3CDTF">2024-07-08T07:55:00Z</dcterms:modified>
</cp:coreProperties>
</file>