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558622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598D">
        <w:rPr>
          <w:rFonts w:ascii="Times New Roman" w:hAnsi="Times New Roman" w:cs="Times New Roman"/>
          <w:b/>
          <w:sz w:val="28"/>
          <w:szCs w:val="24"/>
        </w:rPr>
        <w:t>zwiększenie patroli Policji / Straży Miejskiej na wysokości placu zabaw przy ul. Letniej / 63. Pułku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79BFC814" w:rsidR="008914F9" w:rsidRDefault="005F598D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teren stanowi niezwykle chętnie uczęszczane miejsce przez dzieci i młodzież. Niestety systematycznie od wielu już lat plac wraz z jego infrastrukturą jest poddawany aktom wandalizmu. Niszczone są ławki i ogrodzenie. Próby interweniowania poprzez sprawdzanie okolicznego monitoringu nie przynoszą sukcesu. W związku z powyższy na prośbę mieszkańców zwracam się z wnioskiem o zwiększenie szczególnie w okresie letnim i godzinach wieczornych patroli, które będą w założeniu mogły bieżąco reagować a także odstraszać potencjalnych sprawców dewastacji. 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9F7" w14:textId="05C0AEDD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780" w14:textId="5C23D19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E4BBE6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18284EA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53C6" w14:textId="77777777" w:rsidR="0098211C" w:rsidRDefault="0098211C" w:rsidP="00532C10">
      <w:pPr>
        <w:spacing w:after="0" w:line="240" w:lineRule="auto"/>
      </w:pPr>
      <w:r>
        <w:separator/>
      </w:r>
    </w:p>
  </w:endnote>
  <w:endnote w:type="continuationSeparator" w:id="0">
    <w:p w14:paraId="1CC3116E" w14:textId="77777777" w:rsidR="0098211C" w:rsidRDefault="0098211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DC5B1" w14:textId="77777777" w:rsidR="0098211C" w:rsidRDefault="0098211C" w:rsidP="00532C10">
      <w:pPr>
        <w:spacing w:after="0" w:line="240" w:lineRule="auto"/>
      </w:pPr>
      <w:r>
        <w:separator/>
      </w:r>
    </w:p>
  </w:footnote>
  <w:footnote w:type="continuationSeparator" w:id="0">
    <w:p w14:paraId="64596DC3" w14:textId="77777777" w:rsidR="0098211C" w:rsidRDefault="0098211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A914-E7FE-4853-839F-3913AF45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2024-06-17T07:13:00Z</dcterms:created>
  <dcterms:modified xsi:type="dcterms:W3CDTF">2024-06-17T07:13:00Z</dcterms:modified>
</cp:coreProperties>
</file>