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7E79" w14:textId="614E116B" w:rsidR="003A7705" w:rsidRPr="00074B1D" w:rsidRDefault="00D256A5" w:rsidP="00412057">
      <w:pPr>
        <w:ind w:left="4956"/>
        <w:rPr>
          <w:rFonts w:ascii="Times New Roman" w:hAnsi="Times New Roman" w:cs="Times New Roman"/>
          <w:i/>
          <w:iCs/>
        </w:rPr>
      </w:pPr>
      <w:r w:rsidRPr="00074B1D">
        <w:rPr>
          <w:rFonts w:ascii="Times New Roman" w:hAnsi="Times New Roman" w:cs="Times New Roman"/>
          <w:i/>
          <w:iCs/>
        </w:rPr>
        <w:t xml:space="preserve">       </w:t>
      </w:r>
      <w:r w:rsidR="006C027D" w:rsidRPr="00074B1D">
        <w:rPr>
          <w:rFonts w:ascii="Times New Roman" w:hAnsi="Times New Roman" w:cs="Times New Roman"/>
          <w:i/>
          <w:iCs/>
        </w:rPr>
        <w:t>Zał.</w:t>
      </w:r>
      <w:r w:rsidR="00EF13BC" w:rsidRPr="00074B1D">
        <w:rPr>
          <w:rFonts w:ascii="Times New Roman" w:hAnsi="Times New Roman" w:cs="Times New Roman"/>
          <w:i/>
          <w:iCs/>
        </w:rPr>
        <w:t xml:space="preserve"> nr 2</w:t>
      </w:r>
      <w:r w:rsidR="006C027D" w:rsidRPr="00074B1D">
        <w:rPr>
          <w:rFonts w:ascii="Times New Roman" w:hAnsi="Times New Roman" w:cs="Times New Roman"/>
          <w:i/>
          <w:iCs/>
        </w:rPr>
        <w:t xml:space="preserve"> </w:t>
      </w:r>
      <w:r w:rsidRPr="00074B1D">
        <w:rPr>
          <w:rFonts w:ascii="Times New Roman" w:hAnsi="Times New Roman" w:cs="Times New Roman"/>
          <w:i/>
          <w:iCs/>
        </w:rPr>
        <w:t>T</w:t>
      </w:r>
      <w:r w:rsidR="006C027D" w:rsidRPr="00074B1D">
        <w:rPr>
          <w:rFonts w:ascii="Times New Roman" w:hAnsi="Times New Roman" w:cs="Times New Roman"/>
          <w:i/>
          <w:iCs/>
        </w:rPr>
        <w:t>abela</w:t>
      </w:r>
      <w:r w:rsidRPr="00074B1D">
        <w:rPr>
          <w:rFonts w:ascii="Times New Roman" w:hAnsi="Times New Roman" w:cs="Times New Roman"/>
          <w:i/>
          <w:iCs/>
        </w:rPr>
        <w:t xml:space="preserve"> doboru </w:t>
      </w:r>
      <w:r w:rsidR="00833BD9">
        <w:rPr>
          <w:rFonts w:ascii="Times New Roman" w:hAnsi="Times New Roman" w:cs="Times New Roman"/>
          <w:i/>
          <w:iCs/>
        </w:rPr>
        <w:t>roślin</w:t>
      </w:r>
      <w:r w:rsidR="006C027D" w:rsidRPr="00074B1D">
        <w:rPr>
          <w:rFonts w:ascii="Times New Roman" w:hAnsi="Times New Roman" w:cs="Times New Roman"/>
          <w:i/>
          <w:iCs/>
        </w:rPr>
        <w:t xml:space="preserve">  </w:t>
      </w:r>
    </w:p>
    <w:p w14:paraId="1F8CDCC7" w14:textId="65A63B03" w:rsidR="006642EF" w:rsidRPr="00074B1D" w:rsidRDefault="006642EF">
      <w:pPr>
        <w:rPr>
          <w:rFonts w:ascii="Times New Roman" w:hAnsi="Times New Roman" w:cs="Times New Roman"/>
        </w:rPr>
      </w:pPr>
      <w:r w:rsidRPr="00074B1D">
        <w:rPr>
          <w:rFonts w:ascii="Times New Roman" w:hAnsi="Times New Roman" w:cs="Times New Roman"/>
          <w:b/>
          <w:bCs/>
        </w:rPr>
        <w:t>Tab</w:t>
      </w:r>
      <w:r w:rsidR="003A739D" w:rsidRPr="00074B1D">
        <w:rPr>
          <w:rFonts w:ascii="Times New Roman" w:hAnsi="Times New Roman" w:cs="Times New Roman"/>
          <w:b/>
          <w:bCs/>
        </w:rPr>
        <w:t>ela -</w:t>
      </w:r>
      <w:r w:rsidRPr="00074B1D">
        <w:rPr>
          <w:rFonts w:ascii="Times New Roman" w:hAnsi="Times New Roman" w:cs="Times New Roman"/>
          <w:b/>
          <w:bCs/>
        </w:rPr>
        <w:t xml:space="preserve"> Dobór roślinności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134"/>
        <w:gridCol w:w="851"/>
        <w:gridCol w:w="850"/>
        <w:gridCol w:w="3261"/>
      </w:tblGrid>
      <w:tr w:rsidR="000F6491" w:rsidRPr="00074B1D" w14:paraId="0D39E84B" w14:textId="7849B626" w:rsidTr="00036121">
        <w:tc>
          <w:tcPr>
            <w:tcW w:w="421" w:type="dxa"/>
          </w:tcPr>
          <w:p w14:paraId="7AF5E94A" w14:textId="4245A29F" w:rsidR="0021355A" w:rsidRPr="00074B1D" w:rsidRDefault="0021355A" w:rsidP="00150476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1984" w:type="dxa"/>
          </w:tcPr>
          <w:p w14:paraId="4703C2AE" w14:textId="46317608" w:rsidR="0021355A" w:rsidRPr="00074B1D" w:rsidRDefault="0021355A" w:rsidP="00150476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 xml:space="preserve">Dobór roślin </w:t>
            </w:r>
          </w:p>
        </w:tc>
        <w:tc>
          <w:tcPr>
            <w:tcW w:w="992" w:type="dxa"/>
          </w:tcPr>
          <w:p w14:paraId="76505E5B" w14:textId="3881EF95" w:rsidR="0021355A" w:rsidRPr="00074B1D" w:rsidRDefault="0021355A" w:rsidP="00150476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>Czas kwitnienia</w:t>
            </w:r>
          </w:p>
        </w:tc>
        <w:tc>
          <w:tcPr>
            <w:tcW w:w="1134" w:type="dxa"/>
          </w:tcPr>
          <w:p w14:paraId="0440BE66" w14:textId="6BD105E9" w:rsidR="0021355A" w:rsidRPr="00074B1D" w:rsidRDefault="0021355A" w:rsidP="00150476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>Sadzenie  ilość szt/m²</w:t>
            </w:r>
          </w:p>
        </w:tc>
        <w:tc>
          <w:tcPr>
            <w:tcW w:w="851" w:type="dxa"/>
          </w:tcPr>
          <w:p w14:paraId="42D513EA" w14:textId="5217AE22" w:rsidR="0021355A" w:rsidRPr="00074B1D" w:rsidRDefault="0021355A" w:rsidP="00150476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 xml:space="preserve">Ilość szt. </w:t>
            </w:r>
          </w:p>
        </w:tc>
        <w:tc>
          <w:tcPr>
            <w:tcW w:w="850" w:type="dxa"/>
          </w:tcPr>
          <w:p w14:paraId="0369CF14" w14:textId="67DCA81C" w:rsidR="0021355A" w:rsidRPr="00074B1D" w:rsidRDefault="0021355A" w:rsidP="00150476">
            <w:pPr>
              <w:rPr>
                <w:rFonts w:ascii="Times New Roman" w:hAnsi="Times New Roman" w:cs="Times New Roman"/>
                <w:b/>
                <w:bCs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>Powierzch</w:t>
            </w:r>
            <w:r w:rsidR="006171E8" w:rsidRPr="00074B1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74B1D">
              <w:rPr>
                <w:rFonts w:ascii="Times New Roman" w:hAnsi="Times New Roman" w:cs="Times New Roman"/>
                <w:b/>
                <w:bCs/>
              </w:rPr>
              <w:t>nasadzeń,</w:t>
            </w:r>
          </w:p>
        </w:tc>
        <w:tc>
          <w:tcPr>
            <w:tcW w:w="3261" w:type="dxa"/>
          </w:tcPr>
          <w:p w14:paraId="5E2B725A" w14:textId="59354451" w:rsidR="0021355A" w:rsidRPr="00074B1D" w:rsidRDefault="0021355A">
            <w:pPr>
              <w:rPr>
                <w:rFonts w:ascii="Times New Roman" w:hAnsi="Times New Roman" w:cs="Times New Roman"/>
                <w:b/>
                <w:bCs/>
              </w:rPr>
            </w:pPr>
            <w:r w:rsidRPr="00074B1D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14:paraId="3EDDCDC2" w14:textId="77777777" w:rsidR="0021355A" w:rsidRPr="00074B1D" w:rsidRDefault="0021355A" w:rsidP="001504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557" w:rsidRPr="00074B1D" w14:paraId="087E9A0E" w14:textId="77777777" w:rsidTr="00036121">
        <w:tc>
          <w:tcPr>
            <w:tcW w:w="421" w:type="dxa"/>
          </w:tcPr>
          <w:p w14:paraId="77F64798" w14:textId="63C3AFB8" w:rsidR="00C26557" w:rsidRPr="00074B1D" w:rsidRDefault="00043AF5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1</w:t>
            </w:r>
            <w:r w:rsidR="00C26557" w:rsidRPr="00074B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3E257F3D" w14:textId="12AED361" w:rsidR="00C26557" w:rsidRPr="00074B1D" w:rsidRDefault="00FD388D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 xml:space="preserve">Funkia </w:t>
            </w:r>
            <w:r w:rsidR="002479A9" w:rsidRPr="00074B1D">
              <w:rPr>
                <w:rFonts w:ascii="Times New Roman" w:hAnsi="Times New Roman" w:cs="Times New Roman"/>
              </w:rPr>
              <w:t>„</w:t>
            </w:r>
            <w:r w:rsidR="00D256A5" w:rsidRPr="00074B1D">
              <w:rPr>
                <w:rFonts w:ascii="Times New Roman" w:hAnsi="Times New Roman" w:cs="Times New Roman"/>
              </w:rPr>
              <w:t>Halcyon</w:t>
            </w:r>
            <w:r w:rsidR="002479A9" w:rsidRPr="00074B1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</w:tcPr>
          <w:p w14:paraId="3F8F2C17" w14:textId="2376DE75" w:rsidR="00C26557" w:rsidRPr="00074B1D" w:rsidRDefault="00EE1C66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134" w:type="dxa"/>
          </w:tcPr>
          <w:p w14:paraId="729B3B87" w14:textId="05091F31" w:rsidR="00C26557" w:rsidRPr="00074B1D" w:rsidRDefault="00D256A5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 xml:space="preserve">Sadzenie rzędowo co 30 cm </w:t>
            </w:r>
          </w:p>
        </w:tc>
        <w:tc>
          <w:tcPr>
            <w:tcW w:w="851" w:type="dxa"/>
          </w:tcPr>
          <w:p w14:paraId="4847ADB1" w14:textId="4BC11C4B" w:rsidR="00C26557" w:rsidRPr="00074B1D" w:rsidRDefault="00036121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115 szt</w:t>
            </w:r>
          </w:p>
        </w:tc>
        <w:tc>
          <w:tcPr>
            <w:tcW w:w="850" w:type="dxa"/>
          </w:tcPr>
          <w:p w14:paraId="00DF3EB0" w14:textId="014C69A4" w:rsidR="00C26557" w:rsidRPr="00074B1D" w:rsidRDefault="00036121" w:rsidP="00C26557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38 mb</w:t>
            </w:r>
          </w:p>
        </w:tc>
        <w:tc>
          <w:tcPr>
            <w:tcW w:w="3261" w:type="dxa"/>
          </w:tcPr>
          <w:p w14:paraId="0F74A22F" w14:textId="27510130" w:rsidR="00C26557" w:rsidRPr="00074B1D" w:rsidRDefault="00070A19" w:rsidP="00C265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B1D">
              <w:rPr>
                <w:rFonts w:ascii="Times New Roman" w:hAnsi="Times New Roman" w:cs="Times New Roman"/>
                <w:color w:val="000000" w:themeColor="text1"/>
              </w:rPr>
              <w:t>Sadzenie</w:t>
            </w:r>
            <w:r w:rsidR="00D256A5" w:rsidRPr="00074B1D">
              <w:rPr>
                <w:rFonts w:ascii="Times New Roman" w:hAnsi="Times New Roman" w:cs="Times New Roman"/>
                <w:color w:val="000000" w:themeColor="text1"/>
              </w:rPr>
              <w:t xml:space="preserve"> rzędowo na obwodzie rabaty, co 30 cm,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>ściółkowanie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warstwą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>kory drobnomielonej o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 xml:space="preserve"> frakcji </w:t>
            </w:r>
            <w:r w:rsidR="00EE1C66" w:rsidRPr="00074B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 w:rsidR="00EE1C66" w:rsidRPr="00074B1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>0 mm na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gruboś</w:t>
            </w:r>
            <w:r w:rsidR="00D85D90" w:rsidRPr="00074B1D">
              <w:rPr>
                <w:rFonts w:ascii="Times New Roman" w:hAnsi="Times New Roman" w:cs="Times New Roman"/>
                <w:color w:val="000000" w:themeColor="text1"/>
              </w:rPr>
              <w:t xml:space="preserve">ć </w:t>
            </w:r>
            <w:r w:rsidR="00EE1C66" w:rsidRPr="00074B1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cm. Rośliny 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poj.</w:t>
            </w:r>
            <w:r w:rsidR="00026032" w:rsidRPr="00074B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56A5" w:rsidRPr="00074B1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</w:tc>
      </w:tr>
      <w:tr w:rsidR="00043AF5" w:rsidRPr="00074B1D" w14:paraId="75002C1B" w14:textId="77777777" w:rsidTr="00036121">
        <w:tc>
          <w:tcPr>
            <w:tcW w:w="421" w:type="dxa"/>
          </w:tcPr>
          <w:p w14:paraId="5DD25FFC" w14:textId="5A420561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4" w:type="dxa"/>
          </w:tcPr>
          <w:p w14:paraId="55880F6A" w14:textId="2A78C1B5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Tawułka Arendsa – Astilbe arendsii</w:t>
            </w:r>
          </w:p>
          <w:p w14:paraId="6AB92554" w14:textId="449D4A2D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D9FF1A" w14:textId="18B2C8FA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Lipiec/ sierpień</w:t>
            </w:r>
          </w:p>
        </w:tc>
        <w:tc>
          <w:tcPr>
            <w:tcW w:w="1134" w:type="dxa"/>
          </w:tcPr>
          <w:p w14:paraId="551C5E63" w14:textId="0B717E4F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7 szt/m2</w:t>
            </w:r>
          </w:p>
        </w:tc>
        <w:tc>
          <w:tcPr>
            <w:tcW w:w="851" w:type="dxa"/>
          </w:tcPr>
          <w:p w14:paraId="3C5DE2EB" w14:textId="5D489ACA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49 szt.</w:t>
            </w:r>
          </w:p>
        </w:tc>
        <w:tc>
          <w:tcPr>
            <w:tcW w:w="850" w:type="dxa"/>
          </w:tcPr>
          <w:p w14:paraId="78D71ADF" w14:textId="1F571A82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7 m²</w:t>
            </w:r>
          </w:p>
        </w:tc>
        <w:tc>
          <w:tcPr>
            <w:tcW w:w="3261" w:type="dxa"/>
          </w:tcPr>
          <w:p w14:paraId="6F2EE47B" w14:textId="69A74E80" w:rsidR="00043AF5" w:rsidRPr="00074B1D" w:rsidRDefault="00043AF5" w:rsidP="0004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Sadzenie  w ilości 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szt./m</w:t>
            </w:r>
            <w:r w:rsidRPr="00074B1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kwatery, ściółkowanie  warstwą 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 xml:space="preserve">kory drobnomielonej 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>frakcji 10 – 30 mm, na grubość 5 cm. Rośliny z poj. P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</w:tc>
      </w:tr>
      <w:tr w:rsidR="00043AF5" w:rsidRPr="00074B1D" w14:paraId="397176C1" w14:textId="77777777" w:rsidTr="00036121">
        <w:tc>
          <w:tcPr>
            <w:tcW w:w="421" w:type="dxa"/>
          </w:tcPr>
          <w:p w14:paraId="07A3AB2C" w14:textId="7692AADD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3</w:t>
            </w:r>
            <w:r w:rsidR="00043AF5" w:rsidRPr="00074B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2CEA5F4C" w14:textId="6B42DB0F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Tiarella  „Iron Baterflay”</w:t>
            </w:r>
          </w:p>
        </w:tc>
        <w:tc>
          <w:tcPr>
            <w:tcW w:w="992" w:type="dxa"/>
          </w:tcPr>
          <w:p w14:paraId="3656B5CF" w14:textId="170A7B61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lipiec/</w:t>
            </w:r>
            <w:r w:rsidR="002F1E57" w:rsidRPr="00074B1D">
              <w:rPr>
                <w:rFonts w:ascii="Times New Roman" w:hAnsi="Times New Roman" w:cs="Times New Roman"/>
              </w:rPr>
              <w:t xml:space="preserve"> </w:t>
            </w:r>
            <w:r w:rsidRPr="00074B1D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134" w:type="dxa"/>
          </w:tcPr>
          <w:p w14:paraId="37899FD0" w14:textId="4F995F1E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16 szt/m2</w:t>
            </w:r>
          </w:p>
        </w:tc>
        <w:tc>
          <w:tcPr>
            <w:tcW w:w="851" w:type="dxa"/>
          </w:tcPr>
          <w:p w14:paraId="35C4D1B2" w14:textId="675C08E1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640 szt.</w:t>
            </w:r>
          </w:p>
        </w:tc>
        <w:tc>
          <w:tcPr>
            <w:tcW w:w="850" w:type="dxa"/>
          </w:tcPr>
          <w:p w14:paraId="5AAD590D" w14:textId="76DCF603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40</w:t>
            </w:r>
            <w:r w:rsidR="00043AF5" w:rsidRPr="00074B1D">
              <w:rPr>
                <w:rFonts w:ascii="Times New Roman" w:hAnsi="Times New Roman" w:cs="Times New Roman"/>
              </w:rPr>
              <w:t xml:space="preserve"> m² </w:t>
            </w:r>
          </w:p>
        </w:tc>
        <w:tc>
          <w:tcPr>
            <w:tcW w:w="3261" w:type="dxa"/>
          </w:tcPr>
          <w:p w14:paraId="473E3B30" w14:textId="527B69F4" w:rsidR="00043AF5" w:rsidRPr="00074B1D" w:rsidRDefault="00043AF5" w:rsidP="0004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Sadzenie  w ilości 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szt./m</w:t>
            </w:r>
            <w:r w:rsidRPr="00074B1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kwatery, ściółkowanie warstwą 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>kory drobnomielonej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frakcji 10 – 30 mm na grubość 5 cm. Rośliny 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 xml:space="preserve"> poj. P</w:t>
            </w:r>
            <w:r w:rsidR="00412057" w:rsidRPr="00074B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B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043AF5" w:rsidRPr="00074B1D" w14:paraId="11D973DB" w14:textId="77777777" w:rsidTr="00036121">
        <w:tc>
          <w:tcPr>
            <w:tcW w:w="421" w:type="dxa"/>
          </w:tcPr>
          <w:p w14:paraId="3D6A4F3B" w14:textId="0A376A93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4</w:t>
            </w:r>
            <w:r w:rsidR="00043AF5" w:rsidRPr="00074B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326E64A6" w14:textId="4160B5A1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Brunera „Jack Frost”</w:t>
            </w:r>
          </w:p>
        </w:tc>
        <w:tc>
          <w:tcPr>
            <w:tcW w:w="992" w:type="dxa"/>
          </w:tcPr>
          <w:p w14:paraId="50180274" w14:textId="3213C6B1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czerwiec</w:t>
            </w:r>
            <w:r w:rsidR="002F1E57" w:rsidRPr="00074B1D">
              <w:rPr>
                <w:rFonts w:ascii="Times New Roman" w:hAnsi="Times New Roman" w:cs="Times New Roman"/>
              </w:rPr>
              <w:t xml:space="preserve"> </w:t>
            </w:r>
            <w:r w:rsidRPr="00074B1D">
              <w:rPr>
                <w:rFonts w:ascii="Times New Roman" w:hAnsi="Times New Roman" w:cs="Times New Roman"/>
              </w:rPr>
              <w:t>/</w:t>
            </w:r>
            <w:r w:rsidR="002F1E57" w:rsidRPr="00074B1D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134" w:type="dxa"/>
          </w:tcPr>
          <w:p w14:paraId="4423074A" w14:textId="24EE804A" w:rsidR="00043AF5" w:rsidRPr="00074B1D" w:rsidRDefault="00043AF5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9 szt/m2</w:t>
            </w:r>
          </w:p>
        </w:tc>
        <w:tc>
          <w:tcPr>
            <w:tcW w:w="851" w:type="dxa"/>
          </w:tcPr>
          <w:p w14:paraId="0EDB71FC" w14:textId="01B1416B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450 szt.</w:t>
            </w:r>
          </w:p>
        </w:tc>
        <w:tc>
          <w:tcPr>
            <w:tcW w:w="850" w:type="dxa"/>
          </w:tcPr>
          <w:p w14:paraId="13B08AB2" w14:textId="62EA814A" w:rsidR="00043AF5" w:rsidRPr="00074B1D" w:rsidRDefault="002F1E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50 m2</w:t>
            </w:r>
          </w:p>
        </w:tc>
        <w:tc>
          <w:tcPr>
            <w:tcW w:w="3261" w:type="dxa"/>
          </w:tcPr>
          <w:p w14:paraId="76C58057" w14:textId="29339ABB" w:rsidR="00043AF5" w:rsidRPr="00074B1D" w:rsidRDefault="00074B1D" w:rsidP="0004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B1D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043AF5" w:rsidRPr="00074B1D">
              <w:rPr>
                <w:rFonts w:ascii="Times New Roman" w:hAnsi="Times New Roman" w:cs="Times New Roman"/>
                <w:color w:val="000000" w:themeColor="text1"/>
              </w:rPr>
              <w:t xml:space="preserve">adzenie w ilości 9szt/m2, rośliny 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043AF5" w:rsidRPr="00074B1D">
              <w:rPr>
                <w:rFonts w:ascii="Times New Roman" w:hAnsi="Times New Roman" w:cs="Times New Roman"/>
                <w:color w:val="000000" w:themeColor="text1"/>
              </w:rPr>
              <w:t xml:space="preserve"> poj</w:t>
            </w:r>
            <w:r w:rsidR="00EF13BC" w:rsidRPr="00074B1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43AF5" w:rsidRPr="00074B1D">
              <w:rPr>
                <w:rFonts w:ascii="Times New Roman" w:hAnsi="Times New Roman" w:cs="Times New Roman"/>
                <w:color w:val="000000" w:themeColor="text1"/>
              </w:rPr>
              <w:t xml:space="preserve">P 9, </w:t>
            </w:r>
          </w:p>
        </w:tc>
      </w:tr>
      <w:tr w:rsidR="00412057" w:rsidRPr="00074B1D" w14:paraId="28439FD6" w14:textId="77777777" w:rsidTr="00036121">
        <w:tc>
          <w:tcPr>
            <w:tcW w:w="421" w:type="dxa"/>
          </w:tcPr>
          <w:p w14:paraId="6BE9CF5D" w14:textId="4D75B6F5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14:paraId="03C50F23" w14:textId="7F186661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Tawuła z rabaty do przesadzenia</w:t>
            </w:r>
          </w:p>
        </w:tc>
        <w:tc>
          <w:tcPr>
            <w:tcW w:w="992" w:type="dxa"/>
          </w:tcPr>
          <w:p w14:paraId="39E25801" w14:textId="14BBDBB5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czerwiec /lipiec</w:t>
            </w:r>
          </w:p>
        </w:tc>
        <w:tc>
          <w:tcPr>
            <w:tcW w:w="1134" w:type="dxa"/>
          </w:tcPr>
          <w:p w14:paraId="3B56F13C" w14:textId="30A2C785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  <w:r w:rsidRPr="00074B1D">
              <w:rPr>
                <w:rFonts w:ascii="Times New Roman" w:hAnsi="Times New Roman" w:cs="Times New Roman"/>
              </w:rPr>
              <w:t>7 szt/m2</w:t>
            </w:r>
          </w:p>
        </w:tc>
        <w:tc>
          <w:tcPr>
            <w:tcW w:w="851" w:type="dxa"/>
          </w:tcPr>
          <w:p w14:paraId="11716098" w14:textId="77777777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9359DF" w14:textId="77777777" w:rsidR="00412057" w:rsidRPr="00074B1D" w:rsidRDefault="00412057" w:rsidP="00043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0EB91C2" w14:textId="5EE6B20B" w:rsidR="00412057" w:rsidRPr="00074B1D" w:rsidRDefault="00074B1D" w:rsidP="0004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B1D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036121" w:rsidRPr="00074B1D">
              <w:rPr>
                <w:rFonts w:ascii="Times New Roman" w:hAnsi="Times New Roman" w:cs="Times New Roman"/>
                <w:color w:val="000000" w:themeColor="text1"/>
              </w:rPr>
              <w:t xml:space="preserve">adzenie w ilości 7szt/m2, zastosować agrowłóknine i </w:t>
            </w:r>
            <w:r w:rsidR="006171E8" w:rsidRPr="00074B1D">
              <w:rPr>
                <w:rFonts w:ascii="Times New Roman" w:hAnsi="Times New Roman" w:cs="Times New Roman"/>
                <w:color w:val="000000" w:themeColor="text1"/>
              </w:rPr>
              <w:t xml:space="preserve">ściółkowanie </w:t>
            </w:r>
            <w:r w:rsidR="00036121" w:rsidRPr="00074B1D">
              <w:rPr>
                <w:rFonts w:ascii="Times New Roman" w:hAnsi="Times New Roman" w:cs="Times New Roman"/>
                <w:color w:val="000000" w:themeColor="text1"/>
              </w:rPr>
              <w:t>korę drobnomieloną</w:t>
            </w:r>
            <w:r w:rsidR="006171E8" w:rsidRPr="00074B1D">
              <w:rPr>
                <w:rFonts w:ascii="Times New Roman" w:hAnsi="Times New Roman" w:cs="Times New Roman"/>
                <w:color w:val="000000" w:themeColor="text1"/>
              </w:rPr>
              <w:t xml:space="preserve"> frakcji 10 - 30 mm</w:t>
            </w:r>
          </w:p>
        </w:tc>
      </w:tr>
    </w:tbl>
    <w:p w14:paraId="20660A13" w14:textId="77777777" w:rsidR="00150476" w:rsidRPr="00074B1D" w:rsidRDefault="00150476">
      <w:pPr>
        <w:rPr>
          <w:rFonts w:ascii="Times New Roman" w:hAnsi="Times New Roman" w:cs="Times New Roman"/>
        </w:rPr>
      </w:pPr>
    </w:p>
    <w:sectPr w:rsidR="00150476" w:rsidRPr="0007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8D"/>
    <w:rsid w:val="00026032"/>
    <w:rsid w:val="00036121"/>
    <w:rsid w:val="00043AF5"/>
    <w:rsid w:val="00070A19"/>
    <w:rsid w:val="00074B1D"/>
    <w:rsid w:val="000F6491"/>
    <w:rsid w:val="00150476"/>
    <w:rsid w:val="0015691C"/>
    <w:rsid w:val="00184532"/>
    <w:rsid w:val="001A7093"/>
    <w:rsid w:val="001B5FB0"/>
    <w:rsid w:val="001E21CF"/>
    <w:rsid w:val="0021355A"/>
    <w:rsid w:val="002479A9"/>
    <w:rsid w:val="00255558"/>
    <w:rsid w:val="00271876"/>
    <w:rsid w:val="00294D05"/>
    <w:rsid w:val="002F1E57"/>
    <w:rsid w:val="00357C60"/>
    <w:rsid w:val="00371633"/>
    <w:rsid w:val="003A6750"/>
    <w:rsid w:val="003A739D"/>
    <w:rsid w:val="003A7705"/>
    <w:rsid w:val="00412057"/>
    <w:rsid w:val="004B3F2D"/>
    <w:rsid w:val="004C4614"/>
    <w:rsid w:val="005325B3"/>
    <w:rsid w:val="006171E8"/>
    <w:rsid w:val="00623A89"/>
    <w:rsid w:val="00644C75"/>
    <w:rsid w:val="0065587C"/>
    <w:rsid w:val="006642EF"/>
    <w:rsid w:val="006C027D"/>
    <w:rsid w:val="006C2650"/>
    <w:rsid w:val="00773202"/>
    <w:rsid w:val="007E41C8"/>
    <w:rsid w:val="00817367"/>
    <w:rsid w:val="0082321A"/>
    <w:rsid w:val="00833BD9"/>
    <w:rsid w:val="00836DDB"/>
    <w:rsid w:val="00947B64"/>
    <w:rsid w:val="00967A54"/>
    <w:rsid w:val="009E3970"/>
    <w:rsid w:val="009F45DB"/>
    <w:rsid w:val="009F654F"/>
    <w:rsid w:val="00A44BD8"/>
    <w:rsid w:val="00A8692A"/>
    <w:rsid w:val="00B22EA9"/>
    <w:rsid w:val="00B261F1"/>
    <w:rsid w:val="00BC0B04"/>
    <w:rsid w:val="00BC507C"/>
    <w:rsid w:val="00BD1F10"/>
    <w:rsid w:val="00C07AFD"/>
    <w:rsid w:val="00C26557"/>
    <w:rsid w:val="00CA301E"/>
    <w:rsid w:val="00CC5BF1"/>
    <w:rsid w:val="00CD13D6"/>
    <w:rsid w:val="00D074EA"/>
    <w:rsid w:val="00D256A5"/>
    <w:rsid w:val="00D85D90"/>
    <w:rsid w:val="00E168B9"/>
    <w:rsid w:val="00E344DB"/>
    <w:rsid w:val="00E91266"/>
    <w:rsid w:val="00EE1C66"/>
    <w:rsid w:val="00EF13BC"/>
    <w:rsid w:val="00F03D36"/>
    <w:rsid w:val="00F8468D"/>
    <w:rsid w:val="00FB0907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B024"/>
  <w15:chartTrackingRefBased/>
  <w15:docId w15:val="{EFDD2D2B-977C-4A1B-9658-E55FA38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12</cp:revision>
  <cp:lastPrinted>2024-06-13T06:30:00Z</cp:lastPrinted>
  <dcterms:created xsi:type="dcterms:W3CDTF">2024-03-11T10:23:00Z</dcterms:created>
  <dcterms:modified xsi:type="dcterms:W3CDTF">2024-06-18T08:04:00Z</dcterms:modified>
</cp:coreProperties>
</file>