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A" w:rsidRDefault="009152FA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32DB7">
        <w:rPr>
          <w:rFonts w:ascii="Times New Roman" w:hAnsi="Times New Roman" w:cs="Times New Roman"/>
          <w:b/>
          <w:sz w:val="24"/>
          <w:szCs w:val="24"/>
        </w:rPr>
        <w:t>110</w:t>
      </w: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32DB7">
        <w:rPr>
          <w:rFonts w:ascii="Times New Roman" w:hAnsi="Times New Roman" w:cs="Times New Roman"/>
          <w:b/>
          <w:sz w:val="24"/>
          <w:szCs w:val="24"/>
        </w:rPr>
        <w:t xml:space="preserve">3 czerwca </w:t>
      </w:r>
      <w:bookmarkStart w:id="0" w:name="_GoBack"/>
      <w:bookmarkEnd w:id="0"/>
      <w:r w:rsidR="00BD3EE4">
        <w:rPr>
          <w:rFonts w:ascii="Times New Roman" w:hAnsi="Times New Roman" w:cs="Times New Roman"/>
          <w:b/>
          <w:sz w:val="24"/>
          <w:szCs w:val="24"/>
        </w:rPr>
        <w:t>2024</w:t>
      </w:r>
      <w:r w:rsidR="00D112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22C8" w:rsidRDefault="000822C8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C8" w:rsidRDefault="00BD3EE4" w:rsidP="008F3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EF4A45"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B94328">
        <w:rPr>
          <w:rFonts w:ascii="Times New Roman" w:hAnsi="Times New Roman" w:cs="Times New Roman"/>
          <w:b/>
          <w:sz w:val="24"/>
          <w:szCs w:val="24"/>
        </w:rPr>
        <w:t>Rady Działalności Pożytku Publicznego Miasta Torunia kadencji 2023</w:t>
      </w:r>
      <w:r w:rsidR="00E67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28">
        <w:rPr>
          <w:rFonts w:ascii="Times New Roman" w:hAnsi="Times New Roman" w:cs="Times New Roman"/>
          <w:b/>
          <w:sz w:val="24"/>
          <w:szCs w:val="24"/>
        </w:rPr>
        <w:t>-</w:t>
      </w:r>
      <w:r w:rsidR="00E67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28">
        <w:rPr>
          <w:rFonts w:ascii="Times New Roman" w:hAnsi="Times New Roman" w:cs="Times New Roman"/>
          <w:b/>
          <w:sz w:val="24"/>
          <w:szCs w:val="24"/>
        </w:rPr>
        <w:t>2025</w:t>
      </w:r>
    </w:p>
    <w:p w:rsidR="000822C8" w:rsidRDefault="000822C8" w:rsidP="008F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A" w:rsidRDefault="002A7E60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60">
        <w:rPr>
          <w:rFonts w:ascii="Times New Roman" w:hAnsi="Times New Roman" w:cs="Times New Roman"/>
          <w:sz w:val="24"/>
          <w:szCs w:val="24"/>
        </w:rPr>
        <w:t>Na podstawie art.</w:t>
      </w:r>
      <w:r w:rsidR="00D95285">
        <w:rPr>
          <w:rFonts w:ascii="Times New Roman" w:hAnsi="Times New Roman" w:cs="Times New Roman"/>
          <w:sz w:val="24"/>
          <w:szCs w:val="24"/>
        </w:rPr>
        <w:t> </w:t>
      </w:r>
      <w:r w:rsidRPr="002A7E60">
        <w:rPr>
          <w:rFonts w:ascii="Times New Roman" w:hAnsi="Times New Roman" w:cs="Times New Roman"/>
          <w:sz w:val="24"/>
          <w:szCs w:val="24"/>
        </w:rPr>
        <w:t>41e</w:t>
      </w:r>
      <w:r w:rsidR="00D95285">
        <w:rPr>
          <w:rFonts w:ascii="Times New Roman" w:hAnsi="Times New Roman" w:cs="Times New Roman"/>
          <w:sz w:val="24"/>
          <w:szCs w:val="24"/>
        </w:rPr>
        <w:t xml:space="preserve"> i art. 41f</w:t>
      </w:r>
      <w:r w:rsidRPr="002A7E60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 o wolontariacie</w:t>
      </w:r>
      <w:r w:rsidR="00B43719">
        <w:rPr>
          <w:rFonts w:ascii="Times New Roman" w:hAnsi="Times New Roman" w:cs="Times New Roman"/>
          <w:sz w:val="24"/>
          <w:szCs w:val="24"/>
        </w:rPr>
        <w:t xml:space="preserve"> </w:t>
      </w:r>
      <w:r w:rsidR="00B43719" w:rsidRPr="00B43719">
        <w:rPr>
          <w:rFonts w:ascii="Times New Roman" w:eastAsia="Calibri" w:hAnsi="Times New Roman" w:cs="Times New Roman"/>
        </w:rPr>
        <w:t>(Dz. U z 2023 r., poz. 40</w:t>
      </w:r>
      <w:r w:rsidR="00B43719" w:rsidRPr="00B43719">
        <w:rPr>
          <w:rFonts w:ascii="Times New Roman" w:eastAsia="Calibri" w:hAnsi="Times New Roman" w:cs="Times New Roman"/>
          <w:vertAlign w:val="superscript"/>
        </w:rPr>
        <w:footnoteReference w:id="1"/>
      </w:r>
      <w:r w:rsidR="00B43719" w:rsidRPr="00B43719">
        <w:rPr>
          <w:rFonts w:ascii="Times New Roman" w:eastAsia="Calibri" w:hAnsi="Times New Roman" w:cs="Times New Roman"/>
        </w:rPr>
        <w:t xml:space="preserve">  )</w:t>
      </w:r>
      <w:r w:rsidR="004F1585">
        <w:rPr>
          <w:rFonts w:ascii="Times New Roman" w:eastAsia="Calibri" w:hAnsi="Times New Roman" w:cs="Times New Roman"/>
        </w:rPr>
        <w:t xml:space="preserve">, </w:t>
      </w:r>
      <w:r w:rsidRPr="002A7E60">
        <w:rPr>
          <w:rFonts w:ascii="Times New Roman" w:hAnsi="Times New Roman" w:cs="Times New Roman"/>
          <w:sz w:val="24"/>
          <w:szCs w:val="24"/>
        </w:rPr>
        <w:t>§ 3 uchwały nr 194/19 Rady Miasta Torunia z dnia 12 września 2019 r. w sprawie trybu powoływania członków oraz organizacji i trybu działania Rady Działalności Pożytku Publicznego Miasta Torunia (Dz.</w:t>
      </w:r>
      <w:r w:rsidR="00E657D1">
        <w:rPr>
          <w:rFonts w:ascii="Times New Roman" w:hAnsi="Times New Roman" w:cs="Times New Roman"/>
          <w:sz w:val="24"/>
          <w:szCs w:val="24"/>
        </w:rPr>
        <w:t> </w:t>
      </w:r>
      <w:r w:rsidRPr="002A7E60">
        <w:rPr>
          <w:rFonts w:ascii="Times New Roman" w:hAnsi="Times New Roman" w:cs="Times New Roman"/>
          <w:sz w:val="24"/>
          <w:szCs w:val="24"/>
        </w:rPr>
        <w:t>Urz.</w:t>
      </w:r>
      <w:r w:rsidR="00E67E0C">
        <w:rPr>
          <w:rFonts w:ascii="Times New Roman" w:hAnsi="Times New Roman" w:cs="Times New Roman"/>
          <w:sz w:val="24"/>
          <w:szCs w:val="24"/>
        </w:rPr>
        <w:t xml:space="preserve"> </w:t>
      </w:r>
      <w:r w:rsidRPr="002A7E60">
        <w:rPr>
          <w:rFonts w:ascii="Times New Roman" w:hAnsi="Times New Roman" w:cs="Times New Roman"/>
          <w:sz w:val="24"/>
          <w:szCs w:val="24"/>
        </w:rPr>
        <w:t>Woj. Kuj.-Pom. 2019 poz. 4939)</w:t>
      </w:r>
      <w:r w:rsidR="00E657D1">
        <w:rPr>
          <w:rFonts w:ascii="Times New Roman" w:hAnsi="Times New Roman" w:cs="Times New Roman"/>
          <w:sz w:val="24"/>
          <w:szCs w:val="24"/>
        </w:rPr>
        <w:t xml:space="preserve"> </w:t>
      </w:r>
      <w:r w:rsidR="00E657D1" w:rsidRPr="00E657D1">
        <w:rPr>
          <w:rFonts w:ascii="Times New Roman" w:hAnsi="Times New Roman" w:cs="Times New Roman"/>
          <w:sz w:val="24"/>
          <w:szCs w:val="24"/>
        </w:rPr>
        <w:t xml:space="preserve">i </w:t>
      </w:r>
      <w:r w:rsidR="00E657D1" w:rsidRPr="00E657D1">
        <w:rPr>
          <w:rFonts w:ascii="Times New Roman" w:hAnsi="Times New Roman" w:cs="Times New Roman"/>
          <w:sz w:val="24"/>
          <w:szCs w:val="24"/>
          <w:lang w:eastAsia="pl-PL"/>
        </w:rPr>
        <w:t>§ 18 pkt 8 Regulaminu Organizacyjnego Urzędu</w:t>
      </w:r>
      <w:r w:rsidR="004F1585">
        <w:rPr>
          <w:rFonts w:ascii="Times New Roman" w:hAnsi="Times New Roman" w:cs="Times New Roman"/>
          <w:sz w:val="24"/>
          <w:szCs w:val="24"/>
          <w:lang w:eastAsia="pl-PL"/>
        </w:rPr>
        <w:t xml:space="preserve"> Miasta Torunia stanowiącego załą</w:t>
      </w:r>
      <w:r w:rsidR="00E657D1" w:rsidRPr="00E657D1">
        <w:rPr>
          <w:rFonts w:ascii="Times New Roman" w:hAnsi="Times New Roman" w:cs="Times New Roman"/>
          <w:sz w:val="24"/>
          <w:szCs w:val="24"/>
          <w:lang w:eastAsia="pl-PL"/>
        </w:rPr>
        <w:t>cznik nr 1 do zarządzenia nr 378 Prezydenta Miasta Torunia z dnia 30</w:t>
      </w:r>
      <w:r w:rsidR="00E657D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657D1" w:rsidRPr="00E657D1">
        <w:rPr>
          <w:rFonts w:ascii="Times New Roman" w:hAnsi="Times New Roman" w:cs="Times New Roman"/>
          <w:sz w:val="24"/>
          <w:szCs w:val="24"/>
          <w:lang w:eastAsia="pl-PL"/>
        </w:rPr>
        <w:t>października 2013 r. w sprawie nadania Regulaminu Organizacyjnego Urzędowi Miasta Torunia</w:t>
      </w:r>
      <w:r w:rsidR="00E657D1" w:rsidRPr="00E657D1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2"/>
      </w:r>
      <w:r w:rsidR="00E657D1" w:rsidRPr="00E657D1">
        <w:rPr>
          <w:rFonts w:ascii="Times New Roman" w:hAnsi="Times New Roman" w:cs="Times New Roman"/>
          <w:sz w:val="24"/>
          <w:szCs w:val="24"/>
        </w:rPr>
        <w:t xml:space="preserve"> o</w:t>
      </w:r>
      <w:r w:rsidR="00E657D1">
        <w:t>raz</w:t>
      </w:r>
      <w:r w:rsidR="004F1585">
        <w:rPr>
          <w:rFonts w:ascii="Times New Roman" w:hAnsi="Times New Roman" w:cs="Times New Roman"/>
          <w:sz w:val="24"/>
          <w:szCs w:val="24"/>
        </w:rPr>
        <w:t xml:space="preserve"> w związku z uchwałą nr 16/24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D130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 Torunia</w:t>
      </w:r>
      <w:r w:rsidR="00E657D1">
        <w:rPr>
          <w:rFonts w:ascii="Times New Roman" w:hAnsi="Times New Roman" w:cs="Times New Roman"/>
          <w:sz w:val="24"/>
          <w:szCs w:val="24"/>
        </w:rPr>
        <w:t xml:space="preserve"> </w:t>
      </w:r>
      <w:r w:rsidR="00D130F3">
        <w:rPr>
          <w:rFonts w:ascii="Times New Roman" w:hAnsi="Times New Roman" w:cs="Times New Roman"/>
          <w:sz w:val="24"/>
          <w:szCs w:val="24"/>
        </w:rPr>
        <w:t>z </w:t>
      </w:r>
      <w:r w:rsidR="004F1585">
        <w:rPr>
          <w:rFonts w:ascii="Times New Roman" w:hAnsi="Times New Roman" w:cs="Times New Roman"/>
          <w:sz w:val="24"/>
          <w:szCs w:val="24"/>
        </w:rPr>
        <w:t>dnia 23 maja 2024</w:t>
      </w:r>
      <w:r>
        <w:rPr>
          <w:rFonts w:ascii="Times New Roman" w:hAnsi="Times New Roman" w:cs="Times New Roman"/>
          <w:sz w:val="24"/>
          <w:szCs w:val="24"/>
        </w:rPr>
        <w:t xml:space="preserve"> r. w</w:t>
      </w:r>
      <w:r w:rsidR="00E65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sprawie desygnowania przedstawicieli Rady Miasta Torunia </w:t>
      </w:r>
      <w:r w:rsidR="00CF0DE5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>udziału w pracach Rady Działalności Pożytku Publicznego</w:t>
      </w:r>
      <w:r w:rsidR="00D130F3">
        <w:rPr>
          <w:rFonts w:ascii="Times New Roman" w:hAnsi="Times New Roman" w:cs="Times New Roman"/>
          <w:sz w:val="24"/>
          <w:szCs w:val="24"/>
        </w:rPr>
        <w:t xml:space="preserve"> Miasta Torunia</w:t>
      </w:r>
    </w:p>
    <w:p w:rsidR="00E67E0C" w:rsidRDefault="00E67E0C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EF1DE2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BD3EE4" w:rsidRDefault="00BD3EE4" w:rsidP="00E6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3D" w:rsidRPr="008F343D" w:rsidRDefault="008F343D" w:rsidP="004F158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719">
        <w:rPr>
          <w:rFonts w:ascii="Times New Roman" w:hAnsi="Times New Roman" w:cs="Times New Roman"/>
          <w:sz w:val="24"/>
          <w:szCs w:val="24"/>
        </w:rPr>
        <w:t>§ 1.</w:t>
      </w:r>
      <w:r w:rsidRPr="008F343D">
        <w:rPr>
          <w:rFonts w:ascii="Times New Roman" w:hAnsi="Times New Roman" w:cs="Times New Roman"/>
          <w:sz w:val="24"/>
          <w:szCs w:val="24"/>
        </w:rPr>
        <w:t xml:space="preserve"> W zarządzeniu nr 401 </w:t>
      </w:r>
      <w:r w:rsidR="00BD3EE4" w:rsidRPr="008F343D">
        <w:rPr>
          <w:rFonts w:ascii="Times New Roman" w:hAnsi="Times New Roman" w:cs="Times New Roman"/>
          <w:sz w:val="24"/>
          <w:szCs w:val="24"/>
        </w:rPr>
        <w:t>Pre</w:t>
      </w:r>
      <w:r w:rsidRPr="008F343D">
        <w:rPr>
          <w:rFonts w:ascii="Times New Roman" w:hAnsi="Times New Roman" w:cs="Times New Roman"/>
          <w:sz w:val="24"/>
          <w:szCs w:val="24"/>
        </w:rPr>
        <w:t>zydenta Miasta Torunia z dnia 14 grudnia 2022</w:t>
      </w:r>
      <w:r w:rsidR="00BD3EE4" w:rsidRPr="008F343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Pr="008F343D">
        <w:rPr>
          <w:rFonts w:ascii="Times New Roman" w:hAnsi="Times New Roman" w:cs="Times New Roman"/>
          <w:sz w:val="24"/>
          <w:szCs w:val="24"/>
        </w:rPr>
        <w:t>powołania Rady Działalności Pożytku Publicznego Miasta Torunia kadencji 2023 – 2025 wprowadza się następujące zmiany:</w:t>
      </w:r>
    </w:p>
    <w:p w:rsidR="000822C8" w:rsidRPr="008F343D" w:rsidRDefault="008F343D" w:rsidP="008F34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3D">
        <w:rPr>
          <w:rFonts w:ascii="Times New Roman" w:hAnsi="Times New Roman" w:cs="Times New Roman"/>
          <w:sz w:val="24"/>
          <w:szCs w:val="24"/>
        </w:rPr>
        <w:t>w § 1 ust. 1 pkt. 15</w:t>
      </w:r>
      <w:r w:rsidR="00BD3EE4" w:rsidRPr="008F343D">
        <w:rPr>
          <w:rFonts w:ascii="Times New Roman" w:hAnsi="Times New Roman" w:cs="Times New Roman"/>
          <w:sz w:val="24"/>
          <w:szCs w:val="24"/>
        </w:rPr>
        <w:t xml:space="preserve"> </w:t>
      </w:r>
      <w:r w:rsidRPr="008F343D">
        <w:rPr>
          <w:rFonts w:ascii="Times New Roman" w:hAnsi="Times New Roman" w:cs="Times New Roman"/>
          <w:sz w:val="24"/>
          <w:szCs w:val="24"/>
        </w:rPr>
        <w:t>otrzymuje</w:t>
      </w:r>
      <w:r w:rsidR="00BD3EE4" w:rsidRPr="008F343D">
        <w:rPr>
          <w:rFonts w:ascii="Times New Roman" w:hAnsi="Times New Roman" w:cs="Times New Roman"/>
          <w:sz w:val="24"/>
          <w:szCs w:val="24"/>
        </w:rPr>
        <w:t xml:space="preserve"> brzmienie</w:t>
      </w:r>
      <w:r w:rsidRPr="008F34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E0C" w:rsidRPr="008F343D" w:rsidRDefault="004F1585" w:rsidP="008F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43D" w:rsidRPr="008F343D">
        <w:rPr>
          <w:rFonts w:ascii="Times New Roman" w:hAnsi="Times New Roman" w:cs="Times New Roman"/>
          <w:sz w:val="24"/>
          <w:szCs w:val="24"/>
        </w:rPr>
        <w:t xml:space="preserve">„ 15) Maciej </w:t>
      </w:r>
      <w:proofErr w:type="spellStart"/>
      <w:r w:rsidR="008F343D" w:rsidRPr="008F343D">
        <w:rPr>
          <w:rFonts w:ascii="Times New Roman" w:hAnsi="Times New Roman" w:cs="Times New Roman"/>
          <w:sz w:val="24"/>
          <w:szCs w:val="24"/>
        </w:rPr>
        <w:t>Koziołocki</w:t>
      </w:r>
      <w:proofErr w:type="spellEnd"/>
      <w:r w:rsidR="008F343D" w:rsidRPr="008F343D">
        <w:rPr>
          <w:rFonts w:ascii="Times New Roman" w:hAnsi="Times New Roman" w:cs="Times New Roman"/>
          <w:sz w:val="24"/>
          <w:szCs w:val="24"/>
        </w:rPr>
        <w:t xml:space="preserve"> – radny</w:t>
      </w:r>
      <w:r w:rsidR="00B70667" w:rsidRPr="008F343D">
        <w:rPr>
          <w:rFonts w:ascii="Times New Roman" w:hAnsi="Times New Roman" w:cs="Times New Roman"/>
          <w:sz w:val="24"/>
          <w:szCs w:val="24"/>
        </w:rPr>
        <w:t xml:space="preserve"> Miasta Torunia</w:t>
      </w:r>
      <w:r w:rsidR="00B25D85" w:rsidRPr="008F343D">
        <w:rPr>
          <w:rFonts w:ascii="Times New Roman" w:hAnsi="Times New Roman" w:cs="Times New Roman"/>
          <w:sz w:val="24"/>
          <w:szCs w:val="24"/>
        </w:rPr>
        <w:t>,</w:t>
      </w:r>
      <w:r w:rsidR="008F343D" w:rsidRPr="008F343D">
        <w:rPr>
          <w:rFonts w:ascii="Times New Roman" w:hAnsi="Times New Roman" w:cs="Times New Roman"/>
          <w:sz w:val="24"/>
          <w:szCs w:val="24"/>
        </w:rPr>
        <w:t>”</w:t>
      </w:r>
    </w:p>
    <w:p w:rsidR="008F343D" w:rsidRPr="008F343D" w:rsidRDefault="008F343D" w:rsidP="008F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43D" w:rsidRPr="008F343D" w:rsidRDefault="008F343D" w:rsidP="008F34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ust. 1 pkt. 18 otrzymuje brzmienie:</w:t>
      </w:r>
    </w:p>
    <w:p w:rsidR="00B70667" w:rsidRPr="008F343D" w:rsidRDefault="008F343D" w:rsidP="008F34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15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19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8F343D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8F343D">
        <w:rPr>
          <w:rFonts w:ascii="Times New Roman" w:hAnsi="Times New Roman" w:cs="Times New Roman"/>
          <w:sz w:val="24"/>
          <w:szCs w:val="24"/>
        </w:rPr>
        <w:t>Bełkowska</w:t>
      </w:r>
      <w:proofErr w:type="spellEnd"/>
      <w:r w:rsidRPr="008F343D">
        <w:rPr>
          <w:rFonts w:ascii="Times New Roman" w:hAnsi="Times New Roman" w:cs="Times New Roman"/>
          <w:sz w:val="24"/>
          <w:szCs w:val="24"/>
        </w:rPr>
        <w:t xml:space="preserve"> vel Kamińska </w:t>
      </w:r>
      <w:r w:rsidR="00D130F3" w:rsidRPr="008F343D">
        <w:rPr>
          <w:rFonts w:ascii="Times New Roman" w:hAnsi="Times New Roman" w:cs="Times New Roman"/>
          <w:sz w:val="24"/>
          <w:szCs w:val="24"/>
        </w:rPr>
        <w:t xml:space="preserve">– </w:t>
      </w:r>
      <w:r w:rsidR="009A7E15" w:rsidRPr="008F343D">
        <w:rPr>
          <w:rFonts w:ascii="Times New Roman" w:hAnsi="Times New Roman" w:cs="Times New Roman"/>
          <w:sz w:val="24"/>
          <w:szCs w:val="24"/>
        </w:rPr>
        <w:t>T</w:t>
      </w:r>
      <w:r w:rsidR="00D130F3" w:rsidRPr="008F343D">
        <w:rPr>
          <w:rFonts w:ascii="Times New Roman" w:hAnsi="Times New Roman" w:cs="Times New Roman"/>
          <w:sz w:val="24"/>
          <w:szCs w:val="24"/>
        </w:rPr>
        <w:t>oruńskie Centrum Usług Społecznych.</w:t>
      </w:r>
      <w:r w:rsidRPr="008F343D">
        <w:rPr>
          <w:rFonts w:ascii="Times New Roman" w:hAnsi="Times New Roman" w:cs="Times New Roman"/>
          <w:sz w:val="24"/>
          <w:szCs w:val="24"/>
        </w:rPr>
        <w:t>”</w:t>
      </w:r>
    </w:p>
    <w:p w:rsidR="00725C47" w:rsidRDefault="00725C47" w:rsidP="00E657D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0822C8" w:rsidP="00E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D8" w:rsidRDefault="00EF4A45" w:rsidP="004F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F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6D3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723A6">
        <w:rPr>
          <w:rFonts w:ascii="Times New Roman" w:hAnsi="Times New Roman" w:cs="Times New Roman"/>
          <w:sz w:val="24"/>
          <w:szCs w:val="24"/>
        </w:rPr>
        <w:t>z</w:t>
      </w:r>
      <w:r w:rsidR="00976D31">
        <w:rPr>
          <w:rFonts w:ascii="Times New Roman" w:hAnsi="Times New Roman" w:cs="Times New Roman"/>
          <w:sz w:val="24"/>
          <w:szCs w:val="24"/>
        </w:rPr>
        <w:t xml:space="preserve">arządzenia powierza się dyrektorowi Wydziału Komunikacji Społecznej i Informacji. </w:t>
      </w:r>
    </w:p>
    <w:p w:rsidR="009152FA" w:rsidRDefault="009152FA" w:rsidP="00E6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C8" w:rsidRDefault="00EF1DE2" w:rsidP="00E6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B70667">
        <w:rPr>
          <w:rFonts w:ascii="Times New Roman" w:hAnsi="Times New Roman" w:cs="Times New Roman"/>
          <w:sz w:val="24"/>
          <w:szCs w:val="24"/>
        </w:rPr>
        <w:t xml:space="preserve"> </w:t>
      </w:r>
      <w:r w:rsidR="0045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B43719">
        <w:rPr>
          <w:rFonts w:ascii="Times New Roman" w:hAnsi="Times New Roman" w:cs="Times New Roman"/>
          <w:sz w:val="24"/>
          <w:szCs w:val="24"/>
        </w:rPr>
        <w:t>podjęcia.</w:t>
      </w:r>
    </w:p>
    <w:p w:rsidR="004F1585" w:rsidRDefault="004F1585" w:rsidP="004F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1585" w:rsidRPr="004F1585" w:rsidRDefault="004F1585" w:rsidP="004F158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85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4F1585" w:rsidRPr="004F1585" w:rsidRDefault="004F1585" w:rsidP="004F1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585" w:rsidRPr="004F1585" w:rsidRDefault="004F1585" w:rsidP="004F1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585" w:rsidRPr="004F1585" w:rsidRDefault="004F1585" w:rsidP="004F1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4F1585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Pr="004F1585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sectPr w:rsidR="004F1585" w:rsidRPr="004F1585" w:rsidSect="002D0E09">
      <w:pgSz w:w="11906" w:h="16838"/>
      <w:pgMar w:top="993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A4" w:rsidRDefault="00B272A4" w:rsidP="001A19D8">
      <w:pPr>
        <w:spacing w:after="0" w:line="240" w:lineRule="auto"/>
      </w:pPr>
      <w:r>
        <w:separator/>
      </w:r>
    </w:p>
  </w:endnote>
  <w:endnote w:type="continuationSeparator" w:id="0">
    <w:p w:rsidR="00B272A4" w:rsidRDefault="00B272A4" w:rsidP="001A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A4" w:rsidRDefault="00B272A4" w:rsidP="001A19D8">
      <w:pPr>
        <w:spacing w:after="0" w:line="240" w:lineRule="auto"/>
      </w:pPr>
      <w:r>
        <w:separator/>
      </w:r>
    </w:p>
  </w:footnote>
  <w:footnote w:type="continuationSeparator" w:id="0">
    <w:p w:rsidR="00B272A4" w:rsidRDefault="00B272A4" w:rsidP="001A19D8">
      <w:pPr>
        <w:spacing w:after="0" w:line="240" w:lineRule="auto"/>
      </w:pPr>
      <w:r>
        <w:continuationSeparator/>
      </w:r>
    </w:p>
  </w:footnote>
  <w:footnote w:id="1">
    <w:p w:rsidR="00B43719" w:rsidRPr="001B21F2" w:rsidRDefault="00B43719" w:rsidP="00B4371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B21F2">
        <w:rPr>
          <w:rFonts w:ascii="Times New Roman" w:hAnsi="Times New Roman"/>
          <w:sz w:val="16"/>
          <w:szCs w:val="16"/>
        </w:rPr>
        <w:t>Zmiany tekstu jednolitego wymienionej ustawy zostały ogłoszone w Dz.</w:t>
      </w:r>
      <w:r w:rsidR="003723A6">
        <w:rPr>
          <w:rFonts w:ascii="Times New Roman" w:hAnsi="Times New Roman"/>
          <w:sz w:val="16"/>
          <w:szCs w:val="16"/>
        </w:rPr>
        <w:t xml:space="preserve"> </w:t>
      </w:r>
      <w:r w:rsidRPr="001B21F2">
        <w:rPr>
          <w:rFonts w:ascii="Times New Roman" w:hAnsi="Times New Roman"/>
          <w:sz w:val="16"/>
          <w:szCs w:val="16"/>
        </w:rPr>
        <w:t>U.</w:t>
      </w:r>
      <w:r w:rsidR="003723A6">
        <w:rPr>
          <w:rFonts w:ascii="Times New Roman" w:hAnsi="Times New Roman"/>
          <w:sz w:val="16"/>
          <w:szCs w:val="16"/>
        </w:rPr>
        <w:t xml:space="preserve"> </w:t>
      </w:r>
      <w:r w:rsidRPr="001B21F2">
        <w:rPr>
          <w:rFonts w:ascii="Times New Roman" w:hAnsi="Times New Roman"/>
          <w:sz w:val="16"/>
          <w:szCs w:val="16"/>
        </w:rPr>
        <w:t xml:space="preserve"> z </w:t>
      </w:r>
      <w:r w:rsidR="003723A6">
        <w:rPr>
          <w:rFonts w:ascii="Times New Roman" w:hAnsi="Times New Roman"/>
          <w:sz w:val="16"/>
          <w:szCs w:val="16"/>
        </w:rPr>
        <w:t xml:space="preserve"> </w:t>
      </w:r>
      <w:r w:rsidRPr="001B21F2">
        <w:rPr>
          <w:rFonts w:ascii="Times New Roman" w:hAnsi="Times New Roman"/>
          <w:sz w:val="16"/>
          <w:szCs w:val="16"/>
        </w:rPr>
        <w:t>2023 r. poz. 572, 1463, 1688</w:t>
      </w:r>
    </w:p>
  </w:footnote>
  <w:footnote w:id="2">
    <w:p w:rsidR="00E657D1" w:rsidRDefault="00E657D1" w:rsidP="00E657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  <w:r w:rsidR="003723A6">
        <w:rPr>
          <w:rFonts w:ascii="Times New Roman" w:hAnsi="Times New Roman"/>
          <w:sz w:val="18"/>
          <w:szCs w:val="18"/>
        </w:rPr>
        <w:t xml:space="preserve">, nr 3 z dnia 12 stycznia </w:t>
      </w:r>
      <w:r w:rsidR="004F1585">
        <w:rPr>
          <w:rFonts w:ascii="Times New Roman" w:hAnsi="Times New Roman"/>
          <w:sz w:val="18"/>
          <w:szCs w:val="18"/>
        </w:rPr>
        <w:t>2024 r., nr 78 z dnia 9 maja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F99"/>
    <w:multiLevelType w:val="hybridMultilevel"/>
    <w:tmpl w:val="03A40344"/>
    <w:lvl w:ilvl="0" w:tplc="959CF9FC">
      <w:start w:val="1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719EA"/>
    <w:multiLevelType w:val="multilevel"/>
    <w:tmpl w:val="AA8650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82025B"/>
    <w:multiLevelType w:val="hybridMultilevel"/>
    <w:tmpl w:val="4DCA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3CB8"/>
    <w:multiLevelType w:val="hybridMultilevel"/>
    <w:tmpl w:val="8838661C"/>
    <w:lvl w:ilvl="0" w:tplc="4BF8C8B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96533"/>
    <w:multiLevelType w:val="hybridMultilevel"/>
    <w:tmpl w:val="115A2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7CB"/>
    <w:multiLevelType w:val="hybridMultilevel"/>
    <w:tmpl w:val="EC0E64DC"/>
    <w:lvl w:ilvl="0" w:tplc="E9B09C0C">
      <w:start w:val="1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C8132C"/>
    <w:multiLevelType w:val="multilevel"/>
    <w:tmpl w:val="034CBC28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8"/>
    <w:rsid w:val="00012A62"/>
    <w:rsid w:val="0002400D"/>
    <w:rsid w:val="0005407E"/>
    <w:rsid w:val="00064044"/>
    <w:rsid w:val="000822C8"/>
    <w:rsid w:val="000E529A"/>
    <w:rsid w:val="000F77DD"/>
    <w:rsid w:val="00124011"/>
    <w:rsid w:val="00132DB7"/>
    <w:rsid w:val="001A19D8"/>
    <w:rsid w:val="001C14AC"/>
    <w:rsid w:val="001E52DA"/>
    <w:rsid w:val="001E75A7"/>
    <w:rsid w:val="001F7939"/>
    <w:rsid w:val="002111A3"/>
    <w:rsid w:val="00226442"/>
    <w:rsid w:val="00246C69"/>
    <w:rsid w:val="00262594"/>
    <w:rsid w:val="002A5EEA"/>
    <w:rsid w:val="002A7E60"/>
    <w:rsid w:val="002D0E09"/>
    <w:rsid w:val="002E323A"/>
    <w:rsid w:val="00310F6C"/>
    <w:rsid w:val="003255F3"/>
    <w:rsid w:val="0034428A"/>
    <w:rsid w:val="00352A68"/>
    <w:rsid w:val="003723A6"/>
    <w:rsid w:val="003A2EB6"/>
    <w:rsid w:val="003B443E"/>
    <w:rsid w:val="00401D5E"/>
    <w:rsid w:val="00405935"/>
    <w:rsid w:val="0044451D"/>
    <w:rsid w:val="00455260"/>
    <w:rsid w:val="004704DA"/>
    <w:rsid w:val="004E7641"/>
    <w:rsid w:val="004F1585"/>
    <w:rsid w:val="00524854"/>
    <w:rsid w:val="00530829"/>
    <w:rsid w:val="00570365"/>
    <w:rsid w:val="005F17F5"/>
    <w:rsid w:val="006533AF"/>
    <w:rsid w:val="006611DE"/>
    <w:rsid w:val="00663354"/>
    <w:rsid w:val="006A2C9A"/>
    <w:rsid w:val="006C5D5C"/>
    <w:rsid w:val="006C6E6A"/>
    <w:rsid w:val="006D25AC"/>
    <w:rsid w:val="006E4618"/>
    <w:rsid w:val="006F0AA2"/>
    <w:rsid w:val="00725C47"/>
    <w:rsid w:val="00731B77"/>
    <w:rsid w:val="00745A40"/>
    <w:rsid w:val="00755B5F"/>
    <w:rsid w:val="00771C72"/>
    <w:rsid w:val="00780E7A"/>
    <w:rsid w:val="00790932"/>
    <w:rsid w:val="00792674"/>
    <w:rsid w:val="007F3492"/>
    <w:rsid w:val="007F7DA7"/>
    <w:rsid w:val="0083180F"/>
    <w:rsid w:val="00833CD2"/>
    <w:rsid w:val="00844E3D"/>
    <w:rsid w:val="0086022B"/>
    <w:rsid w:val="00864B4F"/>
    <w:rsid w:val="008803C1"/>
    <w:rsid w:val="00891F15"/>
    <w:rsid w:val="0089690D"/>
    <w:rsid w:val="008D165E"/>
    <w:rsid w:val="008D4755"/>
    <w:rsid w:val="008E36F1"/>
    <w:rsid w:val="008F343D"/>
    <w:rsid w:val="00903625"/>
    <w:rsid w:val="009152FA"/>
    <w:rsid w:val="0092070F"/>
    <w:rsid w:val="00926C84"/>
    <w:rsid w:val="00976D31"/>
    <w:rsid w:val="009A7E15"/>
    <w:rsid w:val="009E3665"/>
    <w:rsid w:val="00A30429"/>
    <w:rsid w:val="00A621CF"/>
    <w:rsid w:val="00AA4EE1"/>
    <w:rsid w:val="00B04864"/>
    <w:rsid w:val="00B069E5"/>
    <w:rsid w:val="00B25D85"/>
    <w:rsid w:val="00B272A4"/>
    <w:rsid w:val="00B43719"/>
    <w:rsid w:val="00B70667"/>
    <w:rsid w:val="00B82477"/>
    <w:rsid w:val="00B94328"/>
    <w:rsid w:val="00B975BF"/>
    <w:rsid w:val="00BD3EE4"/>
    <w:rsid w:val="00C31FA8"/>
    <w:rsid w:val="00C75A3E"/>
    <w:rsid w:val="00CB46A4"/>
    <w:rsid w:val="00CD3AEE"/>
    <w:rsid w:val="00CE3B3D"/>
    <w:rsid w:val="00CF0DE5"/>
    <w:rsid w:val="00CF1655"/>
    <w:rsid w:val="00CF1D10"/>
    <w:rsid w:val="00D11255"/>
    <w:rsid w:val="00D130F3"/>
    <w:rsid w:val="00D42521"/>
    <w:rsid w:val="00D441D8"/>
    <w:rsid w:val="00D51DC0"/>
    <w:rsid w:val="00D95285"/>
    <w:rsid w:val="00DD0121"/>
    <w:rsid w:val="00DD4A6F"/>
    <w:rsid w:val="00E17DB4"/>
    <w:rsid w:val="00E657D1"/>
    <w:rsid w:val="00E67E0C"/>
    <w:rsid w:val="00E916C3"/>
    <w:rsid w:val="00EA2BAC"/>
    <w:rsid w:val="00EA3738"/>
    <w:rsid w:val="00EB1013"/>
    <w:rsid w:val="00ED1C9A"/>
    <w:rsid w:val="00ED4323"/>
    <w:rsid w:val="00EE2FBE"/>
    <w:rsid w:val="00EE5B67"/>
    <w:rsid w:val="00EF1DE2"/>
    <w:rsid w:val="00EF4A45"/>
    <w:rsid w:val="00F116BA"/>
    <w:rsid w:val="00F1768A"/>
    <w:rsid w:val="00F20FAA"/>
    <w:rsid w:val="00F47FE8"/>
    <w:rsid w:val="00F619CA"/>
    <w:rsid w:val="00F67D5D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E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B16615"/>
    <w:rPr>
      <w:color w:val="0000FF"/>
      <w:u w:val="single"/>
    </w:rPr>
  </w:style>
  <w:style w:type="character" w:customStyle="1" w:styleId="ListLabel1">
    <w:name w:val="ListLabel 1"/>
    <w:rsid w:val="000822C8"/>
    <w:rPr>
      <w:rFonts w:cs="Courier New"/>
    </w:rPr>
  </w:style>
  <w:style w:type="paragraph" w:styleId="Nagwek">
    <w:name w:val="header"/>
    <w:basedOn w:val="Normalny"/>
    <w:next w:val="Tretekstu"/>
    <w:rsid w:val="0008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22C8"/>
    <w:pPr>
      <w:spacing w:after="140" w:line="288" w:lineRule="auto"/>
    </w:pPr>
  </w:style>
  <w:style w:type="paragraph" w:styleId="Lista">
    <w:name w:val="List"/>
    <w:basedOn w:val="Tretekstu"/>
    <w:rsid w:val="000822C8"/>
    <w:rPr>
      <w:rFonts w:cs="Mangal"/>
    </w:rPr>
  </w:style>
  <w:style w:type="paragraph" w:styleId="Podpis">
    <w:name w:val="Signature"/>
    <w:basedOn w:val="Normalny"/>
    <w:rsid w:val="000822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22C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16615"/>
    <w:pPr>
      <w:ind w:left="720"/>
      <w:contextualSpacing/>
    </w:pPr>
  </w:style>
  <w:style w:type="paragraph" w:customStyle="1" w:styleId="Default">
    <w:name w:val="Default"/>
    <w:rsid w:val="0001640C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A19D8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A19D8"/>
    <w:rPr>
      <w:lang w:eastAsia="en-US"/>
    </w:rPr>
  </w:style>
  <w:style w:type="character" w:styleId="Odwoanieprzypisudolnego">
    <w:name w:val="footnote reference"/>
    <w:unhideWhenUsed/>
    <w:rsid w:val="001A19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5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5E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2A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E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B16615"/>
    <w:rPr>
      <w:color w:val="0000FF"/>
      <w:u w:val="single"/>
    </w:rPr>
  </w:style>
  <w:style w:type="character" w:customStyle="1" w:styleId="ListLabel1">
    <w:name w:val="ListLabel 1"/>
    <w:rsid w:val="000822C8"/>
    <w:rPr>
      <w:rFonts w:cs="Courier New"/>
    </w:rPr>
  </w:style>
  <w:style w:type="paragraph" w:styleId="Nagwek">
    <w:name w:val="header"/>
    <w:basedOn w:val="Normalny"/>
    <w:next w:val="Tretekstu"/>
    <w:rsid w:val="0008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22C8"/>
    <w:pPr>
      <w:spacing w:after="140" w:line="288" w:lineRule="auto"/>
    </w:pPr>
  </w:style>
  <w:style w:type="paragraph" w:styleId="Lista">
    <w:name w:val="List"/>
    <w:basedOn w:val="Tretekstu"/>
    <w:rsid w:val="000822C8"/>
    <w:rPr>
      <w:rFonts w:cs="Mangal"/>
    </w:rPr>
  </w:style>
  <w:style w:type="paragraph" w:styleId="Podpis">
    <w:name w:val="Signature"/>
    <w:basedOn w:val="Normalny"/>
    <w:rsid w:val="000822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22C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16615"/>
    <w:pPr>
      <w:ind w:left="720"/>
      <w:contextualSpacing/>
    </w:pPr>
  </w:style>
  <w:style w:type="paragraph" w:customStyle="1" w:styleId="Default">
    <w:name w:val="Default"/>
    <w:rsid w:val="0001640C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A19D8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A19D8"/>
    <w:rPr>
      <w:lang w:eastAsia="en-US"/>
    </w:rPr>
  </w:style>
  <w:style w:type="character" w:styleId="Odwoanieprzypisudolnego">
    <w:name w:val="footnote reference"/>
    <w:unhideWhenUsed/>
    <w:rsid w:val="001A19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5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5E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2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7BEC-6934-428F-A613-3523C63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k.dabrowska</cp:lastModifiedBy>
  <cp:revision>10</cp:revision>
  <cp:lastPrinted>2024-05-31T12:12:00Z</cp:lastPrinted>
  <dcterms:created xsi:type="dcterms:W3CDTF">2024-05-31T11:27:00Z</dcterms:created>
  <dcterms:modified xsi:type="dcterms:W3CDTF">2024-06-05T10:00:00Z</dcterms:modified>
  <dc:language>pl-PL</dc:language>
</cp:coreProperties>
</file>