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77A6" w14:textId="6792AF9D" w:rsidR="0071492A" w:rsidRPr="00BF2589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BF2589">
        <w:rPr>
          <w:sz w:val="24"/>
          <w:szCs w:val="24"/>
        </w:rPr>
        <w:t>ZARZĄDZENIE NR</w:t>
      </w:r>
      <w:r w:rsidR="008B3F30">
        <w:rPr>
          <w:sz w:val="24"/>
          <w:szCs w:val="24"/>
        </w:rPr>
        <w:t xml:space="preserve"> </w:t>
      </w:r>
      <w:r w:rsidR="00896D44">
        <w:rPr>
          <w:sz w:val="24"/>
          <w:szCs w:val="24"/>
        </w:rPr>
        <w:t>114</w:t>
      </w:r>
    </w:p>
    <w:p w14:paraId="57880A59" w14:textId="77777777" w:rsidR="0071492A" w:rsidRPr="00BF2589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BF2589">
        <w:rPr>
          <w:sz w:val="24"/>
          <w:szCs w:val="24"/>
        </w:rPr>
        <w:t>PREZYDENTA MIASTA TORUNIA</w:t>
      </w:r>
    </w:p>
    <w:p w14:paraId="1901D9AB" w14:textId="12129929" w:rsidR="0071492A" w:rsidRPr="00BF2589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hAnsi="Times New Roman" w:cs="Times New Roman"/>
          <w:b/>
          <w:sz w:val="24"/>
          <w:szCs w:val="24"/>
        </w:rPr>
        <w:t>z dnia</w:t>
      </w:r>
      <w:r w:rsidR="00BF2260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A035E4" w:rsidRPr="00BF2589">
        <w:rPr>
          <w:rFonts w:ascii="Times New Roman" w:hAnsi="Times New Roman" w:cs="Times New Roman"/>
          <w:b/>
          <w:sz w:val="24"/>
          <w:szCs w:val="24"/>
        </w:rPr>
        <w:t>.0</w:t>
      </w:r>
      <w:r w:rsidR="00D31003" w:rsidRPr="00BF2589">
        <w:rPr>
          <w:rFonts w:ascii="Times New Roman" w:hAnsi="Times New Roman" w:cs="Times New Roman"/>
          <w:b/>
          <w:sz w:val="24"/>
          <w:szCs w:val="24"/>
        </w:rPr>
        <w:t>6</w:t>
      </w:r>
      <w:r w:rsidR="006820D4" w:rsidRPr="00BF2589">
        <w:rPr>
          <w:rFonts w:ascii="Times New Roman" w:hAnsi="Times New Roman" w:cs="Times New Roman"/>
          <w:b/>
          <w:sz w:val="24"/>
          <w:szCs w:val="24"/>
        </w:rPr>
        <w:t>.</w:t>
      </w:r>
      <w:r w:rsidR="002E4653" w:rsidRPr="00BF2589">
        <w:rPr>
          <w:rFonts w:ascii="Times New Roman" w:hAnsi="Times New Roman" w:cs="Times New Roman"/>
          <w:b/>
          <w:sz w:val="24"/>
          <w:szCs w:val="24"/>
        </w:rPr>
        <w:t>202</w:t>
      </w:r>
      <w:r w:rsidR="00FF2565" w:rsidRPr="00BF2589">
        <w:rPr>
          <w:rFonts w:ascii="Times New Roman" w:hAnsi="Times New Roman" w:cs="Times New Roman"/>
          <w:b/>
          <w:sz w:val="24"/>
          <w:szCs w:val="24"/>
        </w:rPr>
        <w:t>4</w:t>
      </w:r>
      <w:r w:rsidR="0071492A" w:rsidRPr="00BF258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70826B8" w14:textId="77777777" w:rsidR="0038799A" w:rsidRPr="00BF2589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B7A66" w14:textId="045B637D" w:rsidR="00CB7258" w:rsidRPr="00BF2589" w:rsidRDefault="0071492A" w:rsidP="002E7AE3">
      <w:pPr>
        <w:pStyle w:val="Tekstpodstawowy3"/>
        <w:spacing w:line="276" w:lineRule="auto"/>
        <w:jc w:val="center"/>
        <w:rPr>
          <w:b/>
          <w:szCs w:val="24"/>
        </w:rPr>
      </w:pPr>
      <w:r w:rsidRPr="00BF2589">
        <w:rPr>
          <w:b/>
          <w:szCs w:val="24"/>
        </w:rPr>
        <w:t xml:space="preserve">w sprawie </w:t>
      </w:r>
      <w:r w:rsidR="000C69E3" w:rsidRPr="00BF2589">
        <w:rPr>
          <w:b/>
          <w:szCs w:val="24"/>
        </w:rPr>
        <w:t xml:space="preserve">przeprowadzenia naboru </w:t>
      </w:r>
      <w:r w:rsidR="00A035E4" w:rsidRPr="00BF2589">
        <w:rPr>
          <w:b/>
          <w:szCs w:val="24"/>
        </w:rPr>
        <w:t>na</w:t>
      </w:r>
      <w:r w:rsidR="003E0FB5" w:rsidRPr="00BF2589">
        <w:rPr>
          <w:b/>
          <w:szCs w:val="24"/>
        </w:rPr>
        <w:t xml:space="preserve"> </w:t>
      </w:r>
      <w:r w:rsidR="00CB7258" w:rsidRPr="00BF2589">
        <w:rPr>
          <w:b/>
          <w:szCs w:val="24"/>
        </w:rPr>
        <w:t xml:space="preserve">kierownicze </w:t>
      </w:r>
      <w:r w:rsidR="00A035E4" w:rsidRPr="00BF2589">
        <w:rPr>
          <w:b/>
          <w:szCs w:val="24"/>
        </w:rPr>
        <w:t>stanowisk</w:t>
      </w:r>
      <w:r w:rsidR="002E7AE3" w:rsidRPr="00BF2589">
        <w:rPr>
          <w:b/>
          <w:szCs w:val="24"/>
        </w:rPr>
        <w:t>o</w:t>
      </w:r>
      <w:r w:rsidR="00A035E4" w:rsidRPr="00BF2589">
        <w:rPr>
          <w:b/>
          <w:szCs w:val="24"/>
        </w:rPr>
        <w:t xml:space="preserve"> urzędnicze</w:t>
      </w:r>
      <w:r w:rsidR="00A73941" w:rsidRPr="00BF2589">
        <w:rPr>
          <w:b/>
          <w:szCs w:val="24"/>
        </w:rPr>
        <w:t xml:space="preserve"> </w:t>
      </w:r>
      <w:r w:rsidR="00CB7258" w:rsidRPr="00BF2589">
        <w:rPr>
          <w:b/>
          <w:szCs w:val="24"/>
        </w:rPr>
        <w:t xml:space="preserve">– </w:t>
      </w:r>
    </w:p>
    <w:p w14:paraId="56468D75" w14:textId="0C67D43A" w:rsidR="00CB7258" w:rsidRPr="00BF2589" w:rsidRDefault="0061671C" w:rsidP="002E7AE3">
      <w:pPr>
        <w:pStyle w:val="Tekstpodstawowy3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</w:t>
      </w:r>
      <w:r w:rsidR="00CB7258" w:rsidRPr="00BF2589">
        <w:rPr>
          <w:b/>
          <w:szCs w:val="24"/>
        </w:rPr>
        <w:t>astępcy dyrektora</w:t>
      </w:r>
      <w:r w:rsidR="002E7AE3" w:rsidRPr="00BF2589">
        <w:rPr>
          <w:b/>
          <w:szCs w:val="24"/>
        </w:rPr>
        <w:t xml:space="preserve"> Wydzia</w:t>
      </w:r>
      <w:r w:rsidR="00CB7258" w:rsidRPr="00BF2589">
        <w:rPr>
          <w:b/>
          <w:szCs w:val="24"/>
        </w:rPr>
        <w:t>łu</w:t>
      </w:r>
      <w:r w:rsidR="002E7AE3" w:rsidRPr="00BF2589">
        <w:rPr>
          <w:b/>
          <w:szCs w:val="24"/>
        </w:rPr>
        <w:t xml:space="preserve"> Komunikacji Społecznej i Informacji </w:t>
      </w:r>
    </w:p>
    <w:p w14:paraId="0EC26A7E" w14:textId="79C35952" w:rsidR="0071492A" w:rsidRPr="00BF2589" w:rsidRDefault="00B90E10" w:rsidP="002E7AE3">
      <w:pPr>
        <w:pStyle w:val="Tekstpodstawowy3"/>
        <w:spacing w:line="276" w:lineRule="auto"/>
        <w:jc w:val="center"/>
        <w:rPr>
          <w:b/>
          <w:szCs w:val="24"/>
        </w:rPr>
      </w:pPr>
      <w:r w:rsidRPr="00BF2589">
        <w:rPr>
          <w:b/>
          <w:szCs w:val="24"/>
        </w:rPr>
        <w:t>w</w:t>
      </w:r>
      <w:r w:rsidR="00FF2565" w:rsidRPr="00BF2589">
        <w:rPr>
          <w:b/>
          <w:szCs w:val="24"/>
        </w:rPr>
        <w:t xml:space="preserve"> </w:t>
      </w:r>
      <w:r w:rsidR="00A73941" w:rsidRPr="00BF2589">
        <w:rPr>
          <w:b/>
          <w:szCs w:val="24"/>
        </w:rPr>
        <w:t>Urzęd</w:t>
      </w:r>
      <w:r w:rsidRPr="00BF2589">
        <w:rPr>
          <w:b/>
          <w:szCs w:val="24"/>
        </w:rPr>
        <w:t>zie</w:t>
      </w:r>
      <w:r w:rsidR="00A73941" w:rsidRPr="00BF2589">
        <w:rPr>
          <w:b/>
          <w:szCs w:val="24"/>
        </w:rPr>
        <w:t xml:space="preserve"> Miasta Torunia</w:t>
      </w:r>
    </w:p>
    <w:p w14:paraId="537C0ACF" w14:textId="77777777" w:rsidR="00CA3FD3" w:rsidRPr="00BF2589" w:rsidRDefault="00CA3FD3" w:rsidP="00000F38">
      <w:pPr>
        <w:pStyle w:val="Tekstpodstawowy3"/>
        <w:spacing w:line="276" w:lineRule="auto"/>
        <w:rPr>
          <w:szCs w:val="24"/>
        </w:rPr>
      </w:pPr>
    </w:p>
    <w:p w14:paraId="16846447" w14:textId="17ED1CB7" w:rsidR="0071492A" w:rsidRPr="00BF2589" w:rsidRDefault="00DD6D30" w:rsidP="002E7AE3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BF2589">
        <w:rPr>
          <w:szCs w:val="24"/>
        </w:rPr>
        <w:tab/>
      </w:r>
      <w:r w:rsidR="00CA3FD3" w:rsidRPr="00BF2589">
        <w:rPr>
          <w:szCs w:val="24"/>
        </w:rPr>
        <w:t>Na podstawie art. 11 ust. 1 i art. 13 ustawy z dnia 21 listopada 2008 r. o pracownik</w:t>
      </w:r>
      <w:r w:rsidR="003975D3" w:rsidRPr="00BF2589">
        <w:rPr>
          <w:szCs w:val="24"/>
        </w:rPr>
        <w:t xml:space="preserve">ach </w:t>
      </w:r>
      <w:r w:rsidR="00683804" w:rsidRPr="00BF2589">
        <w:rPr>
          <w:szCs w:val="24"/>
        </w:rPr>
        <w:t>samorządowych (Dz. U. z 2022</w:t>
      </w:r>
      <w:r w:rsidR="005533AD" w:rsidRPr="00BF2589">
        <w:rPr>
          <w:szCs w:val="24"/>
        </w:rPr>
        <w:t xml:space="preserve"> </w:t>
      </w:r>
      <w:r w:rsidR="00CD7567" w:rsidRPr="00BF2589">
        <w:rPr>
          <w:szCs w:val="24"/>
        </w:rPr>
        <w:t>r.</w:t>
      </w:r>
      <w:r w:rsidR="003975D3" w:rsidRPr="00BF2589">
        <w:rPr>
          <w:szCs w:val="24"/>
        </w:rPr>
        <w:t xml:space="preserve"> poz. </w:t>
      </w:r>
      <w:r w:rsidR="00683804" w:rsidRPr="00BF2589">
        <w:rPr>
          <w:szCs w:val="24"/>
        </w:rPr>
        <w:t>530</w:t>
      </w:r>
      <w:r w:rsidR="007E3E39" w:rsidRPr="00BF2589">
        <w:rPr>
          <w:szCs w:val="24"/>
        </w:rPr>
        <w:t xml:space="preserve"> z późn. zm.</w:t>
      </w:r>
      <w:r w:rsidR="007E3E39" w:rsidRPr="00BF2589">
        <w:rPr>
          <w:szCs w:val="24"/>
          <w:vertAlign w:val="superscript"/>
        </w:rPr>
        <w:t>1)</w:t>
      </w:r>
      <w:r w:rsidR="002931A1" w:rsidRPr="00BF2589">
        <w:rPr>
          <w:szCs w:val="24"/>
        </w:rPr>
        <w:t xml:space="preserve">) </w:t>
      </w:r>
      <w:r w:rsidR="00CA3FD3" w:rsidRPr="00BF2589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BF2589">
        <w:rPr>
          <w:szCs w:val="24"/>
        </w:rPr>
        <w:t xml:space="preserve">Miasta Torunia </w:t>
      </w:r>
      <w:r w:rsidR="00CA3FD3" w:rsidRPr="00BF2589">
        <w:rPr>
          <w:szCs w:val="24"/>
        </w:rPr>
        <w:t>z dnia 30 października 2013 r.</w:t>
      </w:r>
      <w:r w:rsidRPr="00BF2589">
        <w:rPr>
          <w:szCs w:val="24"/>
        </w:rPr>
        <w:t xml:space="preserve"> w </w:t>
      </w:r>
      <w:r w:rsidR="00CA3FD3" w:rsidRPr="00BF2589">
        <w:rPr>
          <w:szCs w:val="24"/>
        </w:rPr>
        <w:t xml:space="preserve">sprawie nadania Regulaminu Organizacyjnego Urzędowi Miasta Torunia </w:t>
      </w:r>
      <w:r w:rsidR="00196E1D" w:rsidRPr="00BF2589">
        <w:rPr>
          <w:szCs w:val="24"/>
        </w:rPr>
        <w:t>(z późn.</w:t>
      </w:r>
      <w:r w:rsidR="00B35AD5" w:rsidRPr="00BF2589">
        <w:rPr>
          <w:szCs w:val="24"/>
        </w:rPr>
        <w:t>zm.</w:t>
      </w:r>
      <w:r w:rsidR="007E3E39" w:rsidRPr="00BF2589">
        <w:rPr>
          <w:szCs w:val="24"/>
          <w:vertAlign w:val="superscript"/>
        </w:rPr>
        <w:t>2</w:t>
      </w:r>
      <w:r w:rsidR="00591D7B" w:rsidRPr="00BF2589">
        <w:rPr>
          <w:szCs w:val="24"/>
          <w:vertAlign w:val="superscript"/>
        </w:rPr>
        <w:t>)</w:t>
      </w:r>
      <w:r w:rsidR="00B35AD5" w:rsidRPr="00BF2589">
        <w:rPr>
          <w:szCs w:val="24"/>
        </w:rPr>
        <w:t>)</w:t>
      </w:r>
      <w:r w:rsidR="002E7AE3" w:rsidRPr="00BF2589">
        <w:rPr>
          <w:szCs w:val="24"/>
        </w:rPr>
        <w:t xml:space="preserve">, </w:t>
      </w:r>
      <w:r w:rsidR="0071492A" w:rsidRPr="00BF2589">
        <w:rPr>
          <w:szCs w:val="24"/>
        </w:rPr>
        <w:t>zarządza się, co następuje:</w:t>
      </w:r>
    </w:p>
    <w:p w14:paraId="7007AE30" w14:textId="77777777" w:rsidR="0071492A" w:rsidRPr="00BF2589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71B262B1" w14:textId="2D980DC0" w:rsidR="00E26B12" w:rsidRPr="00BF2589" w:rsidRDefault="002931A1" w:rsidP="00B90E1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§ 1. </w:t>
      </w:r>
      <w:r w:rsidR="0071492A" w:rsidRPr="00BF2589">
        <w:rPr>
          <w:rFonts w:ascii="Times New Roman" w:hAnsi="Times New Roman" w:cs="Times New Roman"/>
          <w:sz w:val="24"/>
          <w:szCs w:val="24"/>
        </w:rPr>
        <w:t>Postanawia się przepro</w:t>
      </w:r>
      <w:r w:rsidR="005533AD" w:rsidRPr="00BF2589">
        <w:rPr>
          <w:rFonts w:ascii="Times New Roman" w:hAnsi="Times New Roman" w:cs="Times New Roman"/>
          <w:sz w:val="24"/>
          <w:szCs w:val="24"/>
        </w:rPr>
        <w:t xml:space="preserve">wadzić </w:t>
      </w:r>
      <w:r w:rsidR="00D54978" w:rsidRPr="00BF2589">
        <w:rPr>
          <w:rFonts w:ascii="Times New Roman" w:hAnsi="Times New Roman" w:cs="Times New Roman"/>
          <w:sz w:val="24"/>
          <w:szCs w:val="24"/>
        </w:rPr>
        <w:t xml:space="preserve">nabór na wolne </w:t>
      </w:r>
      <w:r w:rsidR="00BF2589">
        <w:rPr>
          <w:rFonts w:ascii="Times New Roman" w:hAnsi="Times New Roman" w:cs="Times New Roman"/>
          <w:sz w:val="24"/>
          <w:szCs w:val="24"/>
        </w:rPr>
        <w:t xml:space="preserve">kierownicze </w:t>
      </w:r>
      <w:r w:rsidR="00D54978" w:rsidRPr="00BF2589">
        <w:rPr>
          <w:rFonts w:ascii="Times New Roman" w:hAnsi="Times New Roman" w:cs="Times New Roman"/>
          <w:sz w:val="24"/>
          <w:szCs w:val="24"/>
        </w:rPr>
        <w:t>stanowisk</w:t>
      </w:r>
      <w:r w:rsidR="003762DA" w:rsidRPr="00BF2589">
        <w:rPr>
          <w:rFonts w:ascii="Times New Roman" w:hAnsi="Times New Roman" w:cs="Times New Roman"/>
          <w:sz w:val="24"/>
          <w:szCs w:val="24"/>
        </w:rPr>
        <w:t>o</w:t>
      </w:r>
      <w:r w:rsidR="00842B37" w:rsidRPr="00BF2589">
        <w:rPr>
          <w:rFonts w:ascii="Times New Roman" w:hAnsi="Times New Roman" w:cs="Times New Roman"/>
          <w:sz w:val="24"/>
          <w:szCs w:val="24"/>
        </w:rPr>
        <w:t xml:space="preserve"> urzędnicze</w:t>
      </w:r>
      <w:r w:rsidR="00BF2589">
        <w:rPr>
          <w:rFonts w:ascii="Times New Roman" w:hAnsi="Times New Roman" w:cs="Times New Roman"/>
          <w:sz w:val="24"/>
          <w:szCs w:val="24"/>
        </w:rPr>
        <w:t xml:space="preserve"> – </w:t>
      </w:r>
      <w:r w:rsidR="0061671C">
        <w:rPr>
          <w:rFonts w:ascii="Times New Roman" w:hAnsi="Times New Roman" w:cs="Times New Roman"/>
          <w:sz w:val="24"/>
          <w:szCs w:val="24"/>
        </w:rPr>
        <w:t>Z</w:t>
      </w:r>
      <w:r w:rsidR="00BF2589">
        <w:rPr>
          <w:rFonts w:ascii="Times New Roman" w:hAnsi="Times New Roman" w:cs="Times New Roman"/>
          <w:sz w:val="24"/>
          <w:szCs w:val="24"/>
        </w:rPr>
        <w:t>astępcy dyrektora Wydz</w:t>
      </w:r>
      <w:r w:rsidR="003762DA" w:rsidRPr="00BF2589">
        <w:rPr>
          <w:rFonts w:ascii="Times New Roman" w:hAnsi="Times New Roman" w:cs="Times New Roman"/>
          <w:sz w:val="24"/>
          <w:szCs w:val="24"/>
        </w:rPr>
        <w:t>ia</w:t>
      </w:r>
      <w:r w:rsidR="00BF2589">
        <w:rPr>
          <w:rFonts w:ascii="Times New Roman" w:hAnsi="Times New Roman" w:cs="Times New Roman"/>
          <w:sz w:val="24"/>
          <w:szCs w:val="24"/>
        </w:rPr>
        <w:t>łu</w:t>
      </w:r>
      <w:r w:rsidR="003762DA" w:rsidRPr="00BF2589">
        <w:rPr>
          <w:rFonts w:ascii="Times New Roman" w:hAnsi="Times New Roman" w:cs="Times New Roman"/>
          <w:sz w:val="24"/>
          <w:szCs w:val="24"/>
        </w:rPr>
        <w:t xml:space="preserve"> Komunikacji Społecznej i Informacji w Urzędzie Miasta Torunia.</w:t>
      </w:r>
    </w:p>
    <w:p w14:paraId="638118DC" w14:textId="77777777" w:rsidR="00CD7567" w:rsidRPr="00BF2589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9FE2F" w14:textId="0DEE7CFA" w:rsidR="0071492A" w:rsidRPr="001518C2" w:rsidRDefault="002931A1" w:rsidP="00FF256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§ </w:t>
      </w:r>
      <w:r w:rsidR="00623C00" w:rsidRPr="00BF2589">
        <w:rPr>
          <w:rFonts w:ascii="Times New Roman" w:hAnsi="Times New Roman" w:cs="Times New Roman"/>
          <w:sz w:val="24"/>
          <w:szCs w:val="24"/>
        </w:rPr>
        <w:t>2. </w:t>
      </w:r>
      <w:r w:rsidR="0071492A" w:rsidRPr="00BF2589">
        <w:rPr>
          <w:rFonts w:ascii="Times New Roman" w:hAnsi="Times New Roman" w:cs="Times New Roman"/>
          <w:sz w:val="24"/>
          <w:szCs w:val="24"/>
        </w:rPr>
        <w:t>1.</w:t>
      </w:r>
      <w:r w:rsidR="00623C00" w:rsidRPr="00BF2589">
        <w:rPr>
          <w:rFonts w:ascii="Times New Roman" w:hAnsi="Times New Roman" w:cs="Times New Roman"/>
          <w:sz w:val="24"/>
          <w:szCs w:val="24"/>
        </w:rPr>
        <w:t> </w:t>
      </w:r>
      <w:r w:rsidR="0071492A" w:rsidRPr="00BF2589">
        <w:rPr>
          <w:rFonts w:ascii="Times New Roman" w:hAnsi="Times New Roman" w:cs="Times New Roman"/>
          <w:sz w:val="24"/>
          <w:szCs w:val="24"/>
        </w:rPr>
        <w:t>W celu pr</w:t>
      </w:r>
      <w:r w:rsidR="0071492A" w:rsidRPr="001518C2">
        <w:rPr>
          <w:rFonts w:ascii="Times New Roman" w:hAnsi="Times New Roman" w:cs="Times New Roman"/>
          <w:sz w:val="24"/>
          <w:szCs w:val="24"/>
        </w:rPr>
        <w:t>zeprowadzeni</w:t>
      </w:r>
      <w:r w:rsidR="00B65596" w:rsidRPr="001518C2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1518C2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1518C2">
        <w:rPr>
          <w:rFonts w:ascii="Times New Roman" w:hAnsi="Times New Roman" w:cs="Times New Roman"/>
          <w:sz w:val="24"/>
          <w:szCs w:val="24"/>
        </w:rPr>
        <w:t>o którym</w:t>
      </w:r>
      <w:r w:rsidR="00856A05" w:rsidRPr="001518C2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1518C2">
        <w:rPr>
          <w:rFonts w:ascii="Times New Roman" w:hAnsi="Times New Roman" w:cs="Times New Roman"/>
          <w:sz w:val="24"/>
          <w:szCs w:val="24"/>
        </w:rPr>
        <w:t xml:space="preserve">komisję </w:t>
      </w:r>
      <w:r w:rsidR="00BF2589" w:rsidRPr="001518C2">
        <w:rPr>
          <w:rFonts w:ascii="Times New Roman" w:hAnsi="Times New Roman" w:cs="Times New Roman"/>
          <w:sz w:val="24"/>
          <w:szCs w:val="24"/>
        </w:rPr>
        <w:br/>
      </w:r>
      <w:r w:rsidR="0071492A" w:rsidRPr="001518C2">
        <w:rPr>
          <w:rFonts w:ascii="Times New Roman" w:hAnsi="Times New Roman" w:cs="Times New Roman"/>
          <w:sz w:val="24"/>
          <w:szCs w:val="24"/>
        </w:rPr>
        <w:t>w składzie:</w:t>
      </w:r>
    </w:p>
    <w:p w14:paraId="4847BB77" w14:textId="00B2C546" w:rsidR="0098065F" w:rsidRPr="001518C2" w:rsidRDefault="0098065F" w:rsidP="008A7584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Pan Paweł Piotrowicz – dyrektor Wydziału Komunikacji Społecznej i Informacji – przewodniczący komisji,</w:t>
      </w:r>
    </w:p>
    <w:p w14:paraId="1B21BBFE" w14:textId="6A87AB9E" w:rsidR="008A7584" w:rsidRPr="001518C2" w:rsidRDefault="009A2080" w:rsidP="0098065F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Pan</w:t>
      </w:r>
      <w:r w:rsidR="001518C2" w:rsidRPr="001518C2">
        <w:rPr>
          <w:rFonts w:ascii="Times New Roman" w:hAnsi="Times New Roman" w:cs="Times New Roman"/>
          <w:sz w:val="24"/>
          <w:szCs w:val="24"/>
        </w:rPr>
        <w:t>i</w:t>
      </w:r>
      <w:r w:rsidRPr="001518C2">
        <w:rPr>
          <w:rFonts w:ascii="Times New Roman" w:hAnsi="Times New Roman" w:cs="Times New Roman"/>
          <w:sz w:val="24"/>
          <w:szCs w:val="24"/>
        </w:rPr>
        <w:t xml:space="preserve">  </w:t>
      </w:r>
      <w:r w:rsidR="001518C2" w:rsidRPr="001518C2">
        <w:rPr>
          <w:rFonts w:ascii="Times New Roman" w:hAnsi="Times New Roman" w:cs="Times New Roman"/>
          <w:sz w:val="24"/>
          <w:szCs w:val="24"/>
        </w:rPr>
        <w:t xml:space="preserve">Marta Stasiuk-Lewandowska </w:t>
      </w:r>
      <w:r w:rsidR="002E4653" w:rsidRPr="001518C2">
        <w:rPr>
          <w:rFonts w:ascii="Times New Roman" w:hAnsi="Times New Roman" w:cs="Times New Roman"/>
          <w:sz w:val="24"/>
          <w:szCs w:val="24"/>
        </w:rPr>
        <w:t>– dyrektor</w:t>
      </w:r>
      <w:r w:rsidR="00683804" w:rsidRPr="001518C2">
        <w:rPr>
          <w:rFonts w:ascii="Times New Roman" w:hAnsi="Times New Roman" w:cs="Times New Roman"/>
          <w:sz w:val="24"/>
          <w:szCs w:val="24"/>
        </w:rPr>
        <w:t xml:space="preserve"> </w:t>
      </w:r>
      <w:r w:rsidR="001518C2" w:rsidRPr="001518C2">
        <w:rPr>
          <w:rFonts w:ascii="Times New Roman" w:hAnsi="Times New Roman" w:cs="Times New Roman"/>
          <w:sz w:val="24"/>
          <w:szCs w:val="24"/>
        </w:rPr>
        <w:t>Kancelarii Prezydenta Miasta</w:t>
      </w:r>
      <w:r w:rsidR="0098065F" w:rsidRPr="001518C2">
        <w:rPr>
          <w:rFonts w:ascii="Times New Roman" w:hAnsi="Times New Roman" w:cs="Times New Roman"/>
          <w:sz w:val="24"/>
          <w:szCs w:val="24"/>
        </w:rPr>
        <w:t xml:space="preserve"> </w:t>
      </w:r>
      <w:r w:rsidR="008A7584" w:rsidRPr="001518C2">
        <w:rPr>
          <w:rFonts w:ascii="Times New Roman" w:hAnsi="Times New Roman" w:cs="Times New Roman"/>
          <w:sz w:val="24"/>
          <w:szCs w:val="24"/>
        </w:rPr>
        <w:t>– członek komisji</w:t>
      </w:r>
      <w:r w:rsidR="0098065F" w:rsidRPr="001518C2">
        <w:rPr>
          <w:rFonts w:ascii="Times New Roman" w:hAnsi="Times New Roman" w:cs="Times New Roman"/>
          <w:sz w:val="24"/>
          <w:szCs w:val="24"/>
        </w:rPr>
        <w:t>,</w:t>
      </w:r>
    </w:p>
    <w:p w14:paraId="5BBA1571" w14:textId="73F7DDFA" w:rsidR="00FF2565" w:rsidRPr="001518C2" w:rsidRDefault="00FF2565" w:rsidP="00FF2565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Pan</w:t>
      </w:r>
      <w:r w:rsidR="008A7584" w:rsidRPr="001518C2">
        <w:rPr>
          <w:rFonts w:ascii="Times New Roman" w:hAnsi="Times New Roman" w:cs="Times New Roman"/>
          <w:sz w:val="24"/>
          <w:szCs w:val="24"/>
        </w:rPr>
        <w:t>i</w:t>
      </w:r>
      <w:r w:rsidRPr="001518C2">
        <w:rPr>
          <w:rFonts w:ascii="Times New Roman" w:hAnsi="Times New Roman" w:cs="Times New Roman"/>
          <w:sz w:val="24"/>
          <w:szCs w:val="24"/>
        </w:rPr>
        <w:t xml:space="preserve"> </w:t>
      </w:r>
      <w:r w:rsidR="00757DBD" w:rsidRPr="001518C2">
        <w:rPr>
          <w:rFonts w:ascii="Times New Roman" w:hAnsi="Times New Roman" w:cs="Times New Roman"/>
          <w:sz w:val="24"/>
          <w:szCs w:val="24"/>
        </w:rPr>
        <w:t>Agnieszka Ciecierska</w:t>
      </w:r>
      <w:r w:rsidR="002E7AE3" w:rsidRPr="001518C2">
        <w:rPr>
          <w:rFonts w:ascii="Times New Roman" w:hAnsi="Times New Roman" w:cs="Times New Roman"/>
          <w:sz w:val="24"/>
          <w:szCs w:val="24"/>
        </w:rPr>
        <w:t xml:space="preserve"> </w:t>
      </w:r>
      <w:r w:rsidRPr="001518C2">
        <w:rPr>
          <w:rFonts w:ascii="Times New Roman" w:hAnsi="Times New Roman" w:cs="Times New Roman"/>
          <w:sz w:val="24"/>
          <w:szCs w:val="24"/>
        </w:rPr>
        <w:t xml:space="preserve">– </w:t>
      </w:r>
      <w:r w:rsidR="002E7AE3" w:rsidRPr="001518C2">
        <w:rPr>
          <w:rFonts w:ascii="Times New Roman" w:hAnsi="Times New Roman" w:cs="Times New Roman"/>
          <w:sz w:val="24"/>
          <w:szCs w:val="24"/>
        </w:rPr>
        <w:t>starszy inspektor w</w:t>
      </w:r>
      <w:r w:rsidRPr="001518C2">
        <w:rPr>
          <w:rFonts w:ascii="Times New Roman" w:hAnsi="Times New Roman" w:cs="Times New Roman"/>
          <w:sz w:val="24"/>
          <w:szCs w:val="24"/>
        </w:rPr>
        <w:t xml:space="preserve"> Biur</w:t>
      </w:r>
      <w:r w:rsidR="002E7AE3" w:rsidRPr="001518C2">
        <w:rPr>
          <w:rFonts w:ascii="Times New Roman" w:hAnsi="Times New Roman" w:cs="Times New Roman"/>
          <w:sz w:val="24"/>
          <w:szCs w:val="24"/>
        </w:rPr>
        <w:t>ze</w:t>
      </w:r>
      <w:r w:rsidRPr="001518C2">
        <w:rPr>
          <w:rFonts w:ascii="Times New Roman" w:hAnsi="Times New Roman" w:cs="Times New Roman"/>
          <w:sz w:val="24"/>
          <w:szCs w:val="24"/>
        </w:rPr>
        <w:t xml:space="preserve"> Kadr i Płac – członek komisji</w:t>
      </w:r>
      <w:r w:rsidR="008A7584" w:rsidRPr="001518C2">
        <w:rPr>
          <w:rFonts w:ascii="Times New Roman" w:hAnsi="Times New Roman" w:cs="Times New Roman"/>
          <w:sz w:val="24"/>
          <w:szCs w:val="24"/>
        </w:rPr>
        <w:t>.</w:t>
      </w:r>
    </w:p>
    <w:p w14:paraId="3AFEB7FF" w14:textId="08BAE320" w:rsidR="007D30EB" w:rsidRPr="00BF2589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2. </w:t>
      </w:r>
      <w:r w:rsidR="007D30EB" w:rsidRPr="00BF2589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BF2589">
        <w:rPr>
          <w:rFonts w:ascii="Times New Roman" w:hAnsi="Times New Roman" w:cs="Times New Roman"/>
          <w:sz w:val="24"/>
          <w:szCs w:val="24"/>
        </w:rPr>
        <w:t>d</w:t>
      </w:r>
      <w:r w:rsidR="00240A3F" w:rsidRPr="00BF2589">
        <w:rPr>
          <w:rFonts w:ascii="Times New Roman" w:hAnsi="Times New Roman" w:cs="Times New Roman"/>
          <w:sz w:val="24"/>
          <w:szCs w:val="24"/>
        </w:rPr>
        <w:t>ziała do czasu wyboru kandydat</w:t>
      </w:r>
      <w:r w:rsidR="002E7AE3" w:rsidRPr="00BF2589">
        <w:rPr>
          <w:rFonts w:ascii="Times New Roman" w:hAnsi="Times New Roman" w:cs="Times New Roman"/>
          <w:sz w:val="24"/>
          <w:szCs w:val="24"/>
        </w:rPr>
        <w:t>a</w:t>
      </w:r>
      <w:r w:rsidR="00240A3F" w:rsidRPr="00BF2589">
        <w:rPr>
          <w:rFonts w:ascii="Times New Roman" w:hAnsi="Times New Roman" w:cs="Times New Roman"/>
          <w:sz w:val="24"/>
          <w:szCs w:val="24"/>
        </w:rPr>
        <w:t xml:space="preserve"> zaakceptowan</w:t>
      </w:r>
      <w:r w:rsidR="002E7AE3" w:rsidRPr="00BF2589">
        <w:rPr>
          <w:rFonts w:ascii="Times New Roman" w:hAnsi="Times New Roman" w:cs="Times New Roman"/>
          <w:sz w:val="24"/>
          <w:szCs w:val="24"/>
        </w:rPr>
        <w:t>ego</w:t>
      </w:r>
      <w:r w:rsidR="007D30EB" w:rsidRPr="00BF2589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BF2589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BF2589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14:paraId="58E580FC" w14:textId="77777777" w:rsidR="0071492A" w:rsidRPr="00BF2589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22B18" w14:textId="77777777" w:rsidR="0071492A" w:rsidRPr="00BF2589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§ 3. </w:t>
      </w:r>
      <w:r w:rsidR="004A6A9F" w:rsidRPr="00BF2589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14:paraId="3D8C38F8" w14:textId="77777777" w:rsidR="004A6A9F" w:rsidRPr="00BF2589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77268AC" w14:textId="6FAAFE66" w:rsidR="004A6A9F" w:rsidRPr="00BF2589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§ 4. Wymagania i kwalifikacje, jakie powinni posiadać kandydaci przystępujący do naboru oraz sposób ich udokumentowania, określone zostały w ogłoszeniu stanowiącym załącznik</w:t>
      </w:r>
      <w:r w:rsidR="00BF2589">
        <w:rPr>
          <w:rFonts w:ascii="Times New Roman" w:hAnsi="Times New Roman" w:cs="Times New Roman"/>
          <w:sz w:val="24"/>
          <w:szCs w:val="24"/>
        </w:rPr>
        <w:t xml:space="preserve"> </w:t>
      </w:r>
      <w:r w:rsidRPr="00BF2589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0B265B84" w14:textId="77777777" w:rsidR="0071492A" w:rsidRPr="00BF2589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17FF0" w14:textId="77777777" w:rsidR="0071492A" w:rsidRPr="00BF2589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BF2589">
        <w:rPr>
          <w:sz w:val="24"/>
          <w:szCs w:val="24"/>
        </w:rPr>
        <w:t>§ 5</w:t>
      </w:r>
      <w:r w:rsidR="002931A1" w:rsidRPr="00BF2589">
        <w:rPr>
          <w:sz w:val="24"/>
          <w:szCs w:val="24"/>
        </w:rPr>
        <w:t>. </w:t>
      </w:r>
      <w:r w:rsidR="0071492A" w:rsidRPr="00BF2589">
        <w:rPr>
          <w:sz w:val="24"/>
          <w:szCs w:val="24"/>
        </w:rPr>
        <w:t>Zarządzenie wchodzi w życie z dniem podpisania.</w:t>
      </w:r>
    </w:p>
    <w:p w14:paraId="3DE601BD" w14:textId="28288C4A" w:rsidR="004A6A9F" w:rsidRPr="00BF2589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BDD8A8C" w14:textId="52E7E60B" w:rsidR="00273B83" w:rsidRPr="00BF2589" w:rsidRDefault="00512AA0" w:rsidP="009B049A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BF2589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2FCABCE1" w14:textId="77777777" w:rsidR="00D31003" w:rsidRPr="00BF2589" w:rsidRDefault="00D31003" w:rsidP="00D31003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FD75C" w14:textId="252143BF" w:rsidR="0053768A" w:rsidRPr="00BF2589" w:rsidRDefault="005533AD" w:rsidP="009B049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hAnsi="Times New Roman" w:cs="Times New Roman"/>
          <w:b/>
          <w:sz w:val="24"/>
          <w:szCs w:val="24"/>
        </w:rPr>
        <w:tab/>
      </w:r>
      <w:r w:rsidR="009B049A" w:rsidRPr="00BF2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58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7AE3" w:rsidRPr="00BF2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03" w:rsidRPr="00BF2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10" w:rsidRPr="00BF2589">
        <w:rPr>
          <w:rFonts w:ascii="Times New Roman" w:hAnsi="Times New Roman" w:cs="Times New Roman"/>
          <w:b/>
          <w:sz w:val="24"/>
          <w:szCs w:val="24"/>
        </w:rPr>
        <w:t>Paweł Gulewski</w:t>
      </w:r>
    </w:p>
    <w:p w14:paraId="7800ACA4" w14:textId="77777777" w:rsidR="0095167D" w:rsidRDefault="0095167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505E931" w14:textId="496E5764" w:rsidR="00000F38" w:rsidRPr="00BF2589" w:rsidRDefault="00BD6CFE" w:rsidP="00BD6CFE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BF2589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293E3BC8" w14:textId="079374BD" w:rsidR="007E3E39" w:rsidRPr="00BF2589" w:rsidRDefault="00683804" w:rsidP="006034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BF2589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 w:rsidRPr="00BF258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7E3E39" w:rsidRPr="00BF2589">
        <w:rPr>
          <w:rFonts w:ascii="Times New Roman" w:hAnsi="Times New Roman" w:cs="Times New Roman"/>
          <w:sz w:val="18"/>
          <w:szCs w:val="18"/>
        </w:rPr>
        <w:t>zmiana</w:t>
      </w:r>
      <w:r w:rsidR="00BF2589" w:rsidRPr="00BF2589">
        <w:rPr>
          <w:rFonts w:ascii="Times New Roman" w:hAnsi="Times New Roman" w:cs="Times New Roman"/>
          <w:sz w:val="18"/>
          <w:szCs w:val="18"/>
        </w:rPr>
        <w:t xml:space="preserve"> tekstu jednolitego wymienionej ustawy została ogłoszona w Dz. U. z 2024 r. poz. 721,</w:t>
      </w:r>
    </w:p>
    <w:p w14:paraId="7B6669D3" w14:textId="0E5A18EB" w:rsidR="002A43DD" w:rsidRPr="006034AF" w:rsidRDefault="007E3E39" w:rsidP="006034A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F2589"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BF2589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BF2589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BF2589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z dnia 19.06.2015 r., nr 273 z dnia 21.08.2015 r., nr 391 z dnia 04.12.2015 r., nr 379 z dnia 24.11.2016 r., nr 40 z dnia 17.02.2017 r., </w:t>
      </w:r>
      <w:r w:rsidR="006034AF" w:rsidRPr="00BF2589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BF2589">
        <w:rPr>
          <w:rFonts w:ascii="Times New Roman" w:hAnsi="Times New Roman" w:cs="Times New Roman"/>
          <w:bCs/>
          <w:sz w:val="18"/>
          <w:szCs w:val="18"/>
        </w:rPr>
        <w:t xml:space="preserve">nr 130 z dnia 23.05.2017 r., nr 254 z dnia 18.09.2017 r., nr 319 z dnia 31.10.2017 r., nr 353 z dnia 01.12.2017 r., nr 293 z dnia 27.08.2018 r., nr 124 z dnia 02.05.2019 r., nr 337 z dnia 23.10.2019 r., </w:t>
      </w:r>
      <w:r w:rsidR="00C80B91" w:rsidRPr="00BF2589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6034AF" w:rsidRPr="00BF2589">
        <w:rPr>
          <w:rFonts w:ascii="Times New Roman" w:hAnsi="Times New Roman" w:cs="Times New Roman"/>
          <w:sz w:val="18"/>
          <w:szCs w:val="18"/>
        </w:rPr>
        <w:br/>
      </w:r>
      <w:r w:rsidR="001552BA" w:rsidRPr="00BF2589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BF2589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BF2589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BF2589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BF2589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 w:rsidRPr="00BF2589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BF2589">
        <w:rPr>
          <w:rFonts w:ascii="Times New Roman" w:hAnsi="Times New Roman" w:cs="Times New Roman"/>
          <w:bCs/>
          <w:sz w:val="18"/>
          <w:szCs w:val="18"/>
        </w:rPr>
        <w:t xml:space="preserve"> nr 7</w:t>
      </w:r>
      <w:r w:rsidR="00A31AD4" w:rsidRPr="00BF2589">
        <w:rPr>
          <w:rFonts w:ascii="Times New Roman" w:hAnsi="Times New Roman" w:cs="Times New Roman"/>
          <w:bCs/>
          <w:sz w:val="18"/>
          <w:szCs w:val="18"/>
        </w:rPr>
        <w:t xml:space="preserve"> z dnia </w:t>
      </w:r>
      <w:r w:rsidR="006034AF" w:rsidRPr="00BF2589">
        <w:rPr>
          <w:rFonts w:ascii="Times New Roman" w:hAnsi="Times New Roman" w:cs="Times New Roman"/>
          <w:bCs/>
          <w:sz w:val="18"/>
          <w:szCs w:val="18"/>
        </w:rPr>
        <w:br/>
      </w:r>
      <w:r w:rsidR="00A31AD4" w:rsidRPr="00BF2589">
        <w:rPr>
          <w:rFonts w:ascii="Times New Roman" w:hAnsi="Times New Roman" w:cs="Times New Roman"/>
          <w:bCs/>
          <w:sz w:val="18"/>
          <w:szCs w:val="18"/>
        </w:rPr>
        <w:t>13.01.2022 r.</w:t>
      </w:r>
      <w:r w:rsidR="00683804" w:rsidRPr="00BF2589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r., nr 180 z dnia 23.05.2022 r.</w:t>
      </w:r>
      <w:r w:rsidR="006034AF" w:rsidRPr="00BF2589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683804" w:rsidRPr="00BF2589">
        <w:rPr>
          <w:rFonts w:ascii="Times New Roman" w:hAnsi="Times New Roman" w:cs="Times New Roman"/>
          <w:bCs/>
          <w:sz w:val="18"/>
          <w:szCs w:val="18"/>
        </w:rPr>
        <w:t>nr 220 z dnia 29.06.2022 r.</w:t>
      </w:r>
      <w:r w:rsidR="00C52E03" w:rsidRPr="00BF2589">
        <w:rPr>
          <w:rFonts w:ascii="Times New Roman" w:hAnsi="Times New Roman" w:cs="Times New Roman"/>
          <w:bCs/>
          <w:sz w:val="18"/>
          <w:szCs w:val="18"/>
        </w:rPr>
        <w:t>,</w:t>
      </w:r>
      <w:r w:rsidR="006034AF" w:rsidRPr="00BF2589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6034AF" w:rsidRPr="00BF2589">
        <w:rPr>
          <w:rFonts w:ascii="Times New Roman" w:hAnsi="Times New Roman" w:cs="Times New Roman"/>
          <w:bCs/>
          <w:sz w:val="18"/>
          <w:szCs w:val="18"/>
        </w:rPr>
        <w:br/>
        <w:t>nr 3 z dnia 12.01.2024 r.</w:t>
      </w:r>
      <w:r w:rsidR="00D31003" w:rsidRPr="00BF2589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52E03" w:rsidRPr="00BF2589">
        <w:rPr>
          <w:rFonts w:ascii="Times New Roman" w:hAnsi="Times New Roman" w:cs="Times New Roman"/>
          <w:bCs/>
          <w:sz w:val="18"/>
          <w:szCs w:val="18"/>
        </w:rPr>
        <w:t>nr 78 z dnia 09.05.2024 r.</w:t>
      </w:r>
      <w:r w:rsidR="00D31003" w:rsidRPr="00BF2589">
        <w:rPr>
          <w:rFonts w:ascii="Times New Roman" w:hAnsi="Times New Roman" w:cs="Times New Roman"/>
          <w:bCs/>
          <w:sz w:val="18"/>
          <w:szCs w:val="18"/>
        </w:rPr>
        <w:t xml:space="preserve"> oraz</w:t>
      </w:r>
      <w:r w:rsidRPr="00BF2589">
        <w:rPr>
          <w:rFonts w:ascii="Times New Roman" w:hAnsi="Times New Roman" w:cs="Times New Roman"/>
          <w:bCs/>
          <w:sz w:val="18"/>
          <w:szCs w:val="18"/>
        </w:rPr>
        <w:t xml:space="preserve"> nr 105 z dnia 03.06.2024 r.</w:t>
      </w:r>
    </w:p>
    <w:p w14:paraId="388E13F3" w14:textId="77777777" w:rsidR="008B3F30" w:rsidRDefault="008B3F30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Cs w:val="24"/>
        </w:rPr>
      </w:pPr>
    </w:p>
    <w:p w14:paraId="67788ECB" w14:textId="77777777" w:rsidR="0061671C" w:rsidRDefault="0061671C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Cs w:val="24"/>
        </w:rPr>
      </w:pPr>
    </w:p>
    <w:p w14:paraId="19A797DC" w14:textId="77777777" w:rsidR="0061671C" w:rsidRDefault="0061671C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Cs w:val="24"/>
        </w:rPr>
      </w:pPr>
    </w:p>
    <w:p w14:paraId="7CD6EE4A" w14:textId="73DEC65E" w:rsidR="00D91919" w:rsidRPr="00BF2589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Cs w:val="24"/>
        </w:rPr>
      </w:pPr>
      <w:r w:rsidRPr="00BF2589">
        <w:rPr>
          <w:szCs w:val="24"/>
        </w:rPr>
        <w:t>Załącznik do zarządzenia nr</w:t>
      </w:r>
      <w:r w:rsidR="00896D44">
        <w:rPr>
          <w:szCs w:val="24"/>
        </w:rPr>
        <w:t xml:space="preserve"> 114 </w:t>
      </w:r>
      <w:r w:rsidR="002C534C" w:rsidRPr="00BF2589">
        <w:rPr>
          <w:szCs w:val="24"/>
        </w:rPr>
        <w:t>PMT z dnia</w:t>
      </w:r>
      <w:r w:rsidR="009A2080" w:rsidRPr="00BF2589">
        <w:rPr>
          <w:szCs w:val="24"/>
        </w:rPr>
        <w:t xml:space="preserve"> </w:t>
      </w:r>
      <w:r w:rsidR="00BF2260">
        <w:rPr>
          <w:szCs w:val="24"/>
        </w:rPr>
        <w:t>05</w:t>
      </w:r>
      <w:r w:rsidR="00DE4121" w:rsidRPr="00BF2589">
        <w:rPr>
          <w:szCs w:val="24"/>
        </w:rPr>
        <w:t>.0</w:t>
      </w:r>
      <w:r w:rsidR="00D31003" w:rsidRPr="00BF2589">
        <w:rPr>
          <w:szCs w:val="24"/>
        </w:rPr>
        <w:t>6</w:t>
      </w:r>
      <w:r w:rsidR="007510B0" w:rsidRPr="00BF2589">
        <w:rPr>
          <w:szCs w:val="24"/>
        </w:rPr>
        <w:t>.</w:t>
      </w:r>
      <w:r w:rsidR="0012438C" w:rsidRPr="00BF2589">
        <w:rPr>
          <w:szCs w:val="24"/>
        </w:rPr>
        <w:t>202</w:t>
      </w:r>
      <w:r w:rsidR="00FF2565" w:rsidRPr="00BF2589">
        <w:rPr>
          <w:szCs w:val="24"/>
        </w:rPr>
        <w:t>4</w:t>
      </w:r>
      <w:r w:rsidR="0071492A" w:rsidRPr="00BF2589">
        <w:rPr>
          <w:szCs w:val="24"/>
        </w:rPr>
        <w:t xml:space="preserve"> r. </w:t>
      </w:r>
    </w:p>
    <w:p w14:paraId="5C808F2F" w14:textId="77777777" w:rsidR="00000F38" w:rsidRPr="00BF2589" w:rsidRDefault="00000F38" w:rsidP="00FB1982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1DEFE3B3" w14:textId="2FDEAA98" w:rsidR="007E6D4B" w:rsidRPr="0061671C" w:rsidRDefault="0071492A" w:rsidP="0061671C">
      <w:pPr>
        <w:pStyle w:val="Tekstpodstawowy3"/>
        <w:jc w:val="center"/>
        <w:rPr>
          <w:b/>
          <w:bCs/>
          <w:szCs w:val="24"/>
        </w:rPr>
      </w:pPr>
      <w:r w:rsidRPr="00BF2589">
        <w:rPr>
          <w:b/>
          <w:bCs/>
          <w:szCs w:val="24"/>
        </w:rPr>
        <w:t>Prezydent Miasta Torunia</w:t>
      </w:r>
      <w:r w:rsidR="00FF2565" w:rsidRPr="00BF2589">
        <w:rPr>
          <w:b/>
          <w:bCs/>
          <w:szCs w:val="24"/>
        </w:rPr>
        <w:t xml:space="preserve"> </w:t>
      </w:r>
      <w:r w:rsidRPr="00BF2589">
        <w:rPr>
          <w:b/>
          <w:bCs/>
          <w:szCs w:val="24"/>
        </w:rPr>
        <w:t>ogłasza publiczny nabór</w:t>
      </w:r>
      <w:r w:rsidR="003E0FB5" w:rsidRPr="00BF2589">
        <w:rPr>
          <w:b/>
          <w:bCs/>
          <w:szCs w:val="24"/>
        </w:rPr>
        <w:t xml:space="preserve"> </w:t>
      </w:r>
      <w:r w:rsidR="00A035E4" w:rsidRPr="00BF2589">
        <w:rPr>
          <w:b/>
          <w:bCs/>
          <w:szCs w:val="24"/>
        </w:rPr>
        <w:t xml:space="preserve">na </w:t>
      </w:r>
      <w:r w:rsidR="00CB7258" w:rsidRPr="00BF2589">
        <w:rPr>
          <w:b/>
          <w:bCs/>
          <w:szCs w:val="24"/>
        </w:rPr>
        <w:t xml:space="preserve">stanowisko </w:t>
      </w:r>
      <w:r w:rsidR="0061671C">
        <w:rPr>
          <w:b/>
          <w:bCs/>
          <w:szCs w:val="24"/>
        </w:rPr>
        <w:t>Z</w:t>
      </w:r>
      <w:r w:rsidR="00CB7258" w:rsidRPr="00BF2589">
        <w:rPr>
          <w:b/>
          <w:bCs/>
          <w:szCs w:val="24"/>
        </w:rPr>
        <w:t>astępcy dyrektora Wydziału Komunikacji Społecznej i Informacji w Urzędzie Miasta Torunia</w:t>
      </w:r>
    </w:p>
    <w:p w14:paraId="59A85ECF" w14:textId="77777777" w:rsidR="008C66B0" w:rsidRPr="00BF2589" w:rsidRDefault="008C66B0" w:rsidP="001129C8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EE31F" w14:textId="36CED66C" w:rsidR="004A6A9F" w:rsidRPr="00BF2589" w:rsidRDefault="004A6A9F" w:rsidP="001129C8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BF2589">
        <w:rPr>
          <w:b/>
          <w:sz w:val="24"/>
          <w:szCs w:val="24"/>
        </w:rPr>
        <w:t xml:space="preserve">Od </w:t>
      </w:r>
      <w:r w:rsidR="002C1FEE" w:rsidRPr="00BF2589">
        <w:rPr>
          <w:b/>
          <w:sz w:val="24"/>
          <w:szCs w:val="24"/>
        </w:rPr>
        <w:t xml:space="preserve">kandydatów oczekujemy </w:t>
      </w:r>
      <w:r w:rsidR="007E6D4B" w:rsidRPr="00BF2589">
        <w:rPr>
          <w:b/>
          <w:sz w:val="24"/>
          <w:szCs w:val="24"/>
        </w:rPr>
        <w:t xml:space="preserve">– </w:t>
      </w:r>
      <w:r w:rsidR="002C1FEE" w:rsidRPr="00BF2589">
        <w:rPr>
          <w:b/>
          <w:sz w:val="24"/>
          <w:szCs w:val="24"/>
        </w:rPr>
        <w:t>wymagania niezbędne:</w:t>
      </w:r>
    </w:p>
    <w:p w14:paraId="0604356E" w14:textId="402E39DE" w:rsidR="002E7AE3" w:rsidRPr="006441D1" w:rsidRDefault="000E31D2" w:rsidP="002E7AE3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wykształceni</w:t>
      </w:r>
      <w:r w:rsidR="007E6D4B" w:rsidRPr="00BF2589">
        <w:rPr>
          <w:rFonts w:ascii="Times New Roman" w:hAnsi="Times New Roman" w:cs="Times New Roman"/>
          <w:sz w:val="24"/>
          <w:szCs w:val="24"/>
        </w:rPr>
        <w:t>e</w:t>
      </w:r>
      <w:r w:rsidRPr="00BF2589">
        <w:rPr>
          <w:rFonts w:ascii="Times New Roman" w:hAnsi="Times New Roman" w:cs="Times New Roman"/>
          <w:sz w:val="24"/>
          <w:szCs w:val="24"/>
        </w:rPr>
        <w:t xml:space="preserve"> wyższe</w:t>
      </w:r>
      <w:r w:rsidR="00E01308" w:rsidRPr="00BF2589">
        <w:rPr>
          <w:rFonts w:ascii="Times New Roman" w:hAnsi="Times New Roman" w:cs="Times New Roman"/>
          <w:sz w:val="24"/>
          <w:szCs w:val="24"/>
        </w:rPr>
        <w:t xml:space="preserve"> II stopnia</w:t>
      </w:r>
      <w:r w:rsidR="008C66B0" w:rsidRPr="00BF2589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2E7AE3" w:rsidRPr="00BF2589">
        <w:rPr>
          <w:rFonts w:ascii="Times New Roman" w:hAnsi="Times New Roman" w:cs="Times New Roman"/>
          <w:sz w:val="24"/>
          <w:szCs w:val="24"/>
        </w:rPr>
        <w:t xml:space="preserve">komunikacji społecznej lub public relations </w:t>
      </w:r>
      <w:r w:rsidR="002E7AE3" w:rsidRPr="006441D1">
        <w:rPr>
          <w:rFonts w:ascii="Times New Roman" w:hAnsi="Times New Roman" w:cs="Times New Roman"/>
          <w:sz w:val="24"/>
          <w:szCs w:val="24"/>
        </w:rPr>
        <w:t>lub media relations lub</w:t>
      </w:r>
      <w:r w:rsidR="00BB186F" w:rsidRPr="006441D1">
        <w:rPr>
          <w:rFonts w:ascii="Times New Roman" w:hAnsi="Times New Roman" w:cs="Times New Roman"/>
          <w:sz w:val="24"/>
          <w:szCs w:val="24"/>
        </w:rPr>
        <w:t xml:space="preserve"> dziennikarstwa lub </w:t>
      </w:r>
      <w:proofErr w:type="spellStart"/>
      <w:r w:rsidR="00BB186F" w:rsidRPr="006441D1">
        <w:rPr>
          <w:rFonts w:ascii="Times New Roman" w:hAnsi="Times New Roman" w:cs="Times New Roman"/>
          <w:sz w:val="24"/>
          <w:szCs w:val="24"/>
        </w:rPr>
        <w:t>medioznawstwa</w:t>
      </w:r>
      <w:proofErr w:type="spellEnd"/>
      <w:r w:rsidR="00BB186F" w:rsidRPr="006441D1">
        <w:rPr>
          <w:rFonts w:ascii="Times New Roman" w:hAnsi="Times New Roman" w:cs="Times New Roman"/>
          <w:sz w:val="24"/>
          <w:szCs w:val="24"/>
        </w:rPr>
        <w:t xml:space="preserve"> lub filologii polskiej,</w:t>
      </w:r>
    </w:p>
    <w:p w14:paraId="08DBBFCE" w14:textId="115ECF94" w:rsidR="002E7AE3" w:rsidRPr="007E1E2E" w:rsidRDefault="000E31D2" w:rsidP="002E7AE3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eastAsia="Calibri" w:hAnsi="Times New Roman" w:cs="Times New Roman"/>
          <w:sz w:val="24"/>
          <w:szCs w:val="24"/>
        </w:rPr>
        <w:t>c</w:t>
      </w:r>
      <w:r w:rsidR="00A035E4" w:rsidRPr="006441D1">
        <w:rPr>
          <w:rFonts w:ascii="Times New Roman" w:eastAsia="Calibri" w:hAnsi="Times New Roman" w:cs="Times New Roman"/>
          <w:sz w:val="24"/>
          <w:szCs w:val="24"/>
        </w:rPr>
        <w:t xml:space="preserve">o najmniej </w:t>
      </w:r>
      <w:r w:rsidR="002E7AE3" w:rsidRPr="006441D1">
        <w:rPr>
          <w:rFonts w:ascii="Times New Roman" w:eastAsia="Calibri" w:hAnsi="Times New Roman" w:cs="Times New Roman"/>
          <w:sz w:val="24"/>
          <w:szCs w:val="24"/>
        </w:rPr>
        <w:t>5</w:t>
      </w:r>
      <w:r w:rsidRPr="006441D1">
        <w:rPr>
          <w:rFonts w:ascii="Times New Roman" w:eastAsia="Calibri" w:hAnsi="Times New Roman" w:cs="Times New Roman"/>
          <w:sz w:val="24"/>
          <w:szCs w:val="24"/>
        </w:rPr>
        <w:t xml:space="preserve">-letni </w:t>
      </w:r>
      <w:r w:rsidR="002E7AE3" w:rsidRPr="006441D1">
        <w:rPr>
          <w:rFonts w:ascii="Times New Roman" w:eastAsia="Calibri" w:hAnsi="Times New Roman" w:cs="Times New Roman"/>
          <w:sz w:val="24"/>
          <w:szCs w:val="24"/>
        </w:rPr>
        <w:t xml:space="preserve">staż pracy </w:t>
      </w:r>
      <w:r w:rsidR="006441D1" w:rsidRPr="006441D1">
        <w:rPr>
          <w:rFonts w:ascii="Times New Roman" w:eastAsia="Calibri" w:hAnsi="Times New Roman" w:cs="Times New Roman"/>
          <w:iCs/>
          <w:sz w:val="24"/>
          <w:szCs w:val="24"/>
        </w:rPr>
        <w:t>na stanowiskach związanych z PR i marketingiem</w:t>
      </w:r>
    </w:p>
    <w:p w14:paraId="7D4E1EE1" w14:textId="2C4F46B6" w:rsidR="007E1E2E" w:rsidRPr="006441D1" w:rsidRDefault="007E1E2E" w:rsidP="007E1E2E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E2E">
        <w:rPr>
          <w:rFonts w:ascii="Times New Roman" w:hAnsi="Times New Roman" w:cs="Times New Roman"/>
          <w:i/>
          <w:iCs/>
          <w:sz w:val="24"/>
          <w:szCs w:val="24"/>
        </w:rPr>
        <w:t>(„staż pracy” rozumiany jako okres zatrudnienia, do którego zastosowanie mają przepisy Kodeksu pracy (zatrudnienie na podstawie umowy o pracę, aktu powołania, mianowania, wyboru))</w:t>
      </w:r>
      <w:r w:rsidRPr="007E1E2E">
        <w:rPr>
          <w:rFonts w:ascii="Times New Roman" w:hAnsi="Times New Roman" w:cs="Times New Roman"/>
          <w:sz w:val="24"/>
          <w:szCs w:val="24"/>
        </w:rPr>
        <w:t>,</w:t>
      </w:r>
    </w:p>
    <w:p w14:paraId="6FBED97C" w14:textId="3C95253C" w:rsidR="002E7AE3" w:rsidRPr="008D2E23" w:rsidRDefault="002E7AE3" w:rsidP="002E7AE3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eastAsia="Calibri" w:hAnsi="Times New Roman" w:cs="Times New Roman"/>
          <w:iCs/>
          <w:sz w:val="24"/>
          <w:szCs w:val="24"/>
        </w:rPr>
        <w:t>znajomość zagadnień z zakresu PR i komunikacji społecznej, znajomość ustawy Prawo prasowe oraz ustawy o dostępie do informacji publicznej,</w:t>
      </w:r>
    </w:p>
    <w:p w14:paraId="40C24484" w14:textId="658D661A" w:rsidR="008D2E23" w:rsidRPr="00123676" w:rsidRDefault="008D2E23" w:rsidP="002E7AE3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676">
        <w:rPr>
          <w:rFonts w:ascii="Times New Roman" w:hAnsi="Times New Roman" w:cs="Times New Roman"/>
          <w:sz w:val="24"/>
          <w:szCs w:val="24"/>
        </w:rPr>
        <w:t>znajomość narzędzi z obszaru PR, marketingu oraz mediów społecznościowych,</w:t>
      </w:r>
    </w:p>
    <w:p w14:paraId="3FD29382" w14:textId="459FFB31" w:rsidR="0090013C" w:rsidRPr="00123676" w:rsidRDefault="0090013C" w:rsidP="002E7AE3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676">
        <w:rPr>
          <w:rFonts w:ascii="Times New Roman" w:hAnsi="Times New Roman" w:cs="Times New Roman"/>
          <w:sz w:val="24"/>
          <w:szCs w:val="24"/>
        </w:rPr>
        <w:t>spełnieni</w:t>
      </w:r>
      <w:r w:rsidR="00E01308" w:rsidRPr="00123676">
        <w:rPr>
          <w:rFonts w:ascii="Times New Roman" w:hAnsi="Times New Roman" w:cs="Times New Roman"/>
          <w:sz w:val="24"/>
          <w:szCs w:val="24"/>
        </w:rPr>
        <w:t>e</w:t>
      </w:r>
      <w:r w:rsidRPr="00123676">
        <w:rPr>
          <w:rFonts w:ascii="Times New Roman" w:hAnsi="Times New Roman" w:cs="Times New Roman"/>
          <w:sz w:val="24"/>
          <w:szCs w:val="24"/>
        </w:rPr>
        <w:t xml:space="preserve"> wymagań określonych w art. 6 ust. </w:t>
      </w:r>
      <w:r w:rsidR="00CB7258" w:rsidRPr="00123676">
        <w:rPr>
          <w:rFonts w:ascii="Times New Roman" w:hAnsi="Times New Roman" w:cs="Times New Roman"/>
          <w:sz w:val="24"/>
          <w:szCs w:val="24"/>
        </w:rPr>
        <w:t>4</w:t>
      </w:r>
      <w:r w:rsidR="00FB1982" w:rsidRPr="00123676">
        <w:rPr>
          <w:rFonts w:ascii="Times New Roman" w:hAnsi="Times New Roman" w:cs="Times New Roman"/>
          <w:sz w:val="24"/>
          <w:szCs w:val="24"/>
        </w:rPr>
        <w:t xml:space="preserve"> ustawy z dnia 21 listopada </w:t>
      </w:r>
      <w:r w:rsidRPr="00123676">
        <w:rPr>
          <w:rFonts w:ascii="Times New Roman" w:hAnsi="Times New Roman" w:cs="Times New Roman"/>
          <w:sz w:val="24"/>
          <w:szCs w:val="24"/>
        </w:rPr>
        <w:t xml:space="preserve">2008 r. </w:t>
      </w:r>
      <w:r w:rsidR="008B3F30">
        <w:rPr>
          <w:rFonts w:ascii="Times New Roman" w:hAnsi="Times New Roman" w:cs="Times New Roman"/>
          <w:sz w:val="24"/>
          <w:szCs w:val="24"/>
        </w:rPr>
        <w:br/>
      </w:r>
      <w:r w:rsidRPr="00123676">
        <w:rPr>
          <w:rFonts w:ascii="Times New Roman" w:hAnsi="Times New Roman" w:cs="Times New Roman"/>
          <w:sz w:val="24"/>
          <w:szCs w:val="24"/>
        </w:rPr>
        <w:t>o pracownik</w:t>
      </w:r>
      <w:r w:rsidR="00683804" w:rsidRPr="00123676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CB7258" w:rsidRPr="0012367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23676">
        <w:rPr>
          <w:rFonts w:ascii="Times New Roman" w:hAnsi="Times New Roman" w:cs="Times New Roman"/>
          <w:sz w:val="24"/>
          <w:szCs w:val="24"/>
        </w:rPr>
        <w:t>)</w:t>
      </w:r>
      <w:r w:rsidR="007E6D4B" w:rsidRPr="00123676">
        <w:rPr>
          <w:rFonts w:ascii="Times New Roman" w:hAnsi="Times New Roman" w:cs="Times New Roman"/>
          <w:sz w:val="24"/>
          <w:szCs w:val="24"/>
        </w:rPr>
        <w:t>.</w:t>
      </w:r>
    </w:p>
    <w:p w14:paraId="040A55CF" w14:textId="77777777" w:rsidR="00FF2565" w:rsidRPr="00123676" w:rsidRDefault="00FF2565" w:rsidP="00FF256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77363C4" w14:textId="74EE1FA1" w:rsidR="008E1A93" w:rsidRPr="00123676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123676">
        <w:rPr>
          <w:b/>
          <w:sz w:val="24"/>
          <w:szCs w:val="24"/>
        </w:rPr>
        <w:t xml:space="preserve">Dodatkowym atutem będzie </w:t>
      </w:r>
      <w:r w:rsidR="007E6D4B" w:rsidRPr="00123676">
        <w:rPr>
          <w:b/>
          <w:sz w:val="24"/>
          <w:szCs w:val="24"/>
        </w:rPr>
        <w:t xml:space="preserve">– </w:t>
      </w:r>
      <w:r w:rsidRPr="00123676">
        <w:rPr>
          <w:b/>
          <w:sz w:val="24"/>
          <w:szCs w:val="24"/>
        </w:rPr>
        <w:t>wymagania dodatkowe:</w:t>
      </w:r>
    </w:p>
    <w:p w14:paraId="2E4AB3CE" w14:textId="105BC8B5" w:rsidR="00123676" w:rsidRPr="00123676" w:rsidRDefault="00123676" w:rsidP="007E6D4B">
      <w:pPr>
        <w:pStyle w:val="Akapitzlist"/>
        <w:numPr>
          <w:ilvl w:val="1"/>
          <w:numId w:val="2"/>
        </w:numPr>
        <w:tabs>
          <w:tab w:val="clear" w:pos="1440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676">
        <w:rPr>
          <w:rFonts w:ascii="Times New Roman" w:eastAsia="Calibri" w:hAnsi="Times New Roman" w:cs="Times New Roman"/>
          <w:sz w:val="24"/>
          <w:szCs w:val="24"/>
        </w:rPr>
        <w:t>doświadczenie zawodowe na stanowiskach kierowniczych,</w:t>
      </w:r>
    </w:p>
    <w:p w14:paraId="2184704A" w14:textId="7F20F457" w:rsidR="007E6D4B" w:rsidRPr="00123676" w:rsidRDefault="007E6D4B" w:rsidP="007E6D4B">
      <w:pPr>
        <w:pStyle w:val="Akapitzlist"/>
        <w:numPr>
          <w:ilvl w:val="1"/>
          <w:numId w:val="2"/>
        </w:numPr>
        <w:tabs>
          <w:tab w:val="clear" w:pos="1440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676">
        <w:rPr>
          <w:rFonts w:ascii="Times New Roman" w:eastAsia="Calibri" w:hAnsi="Times New Roman" w:cs="Times New Roman"/>
          <w:sz w:val="24"/>
          <w:szCs w:val="24"/>
        </w:rPr>
        <w:t>komunikatywna znajomość języka angielskiego,</w:t>
      </w:r>
    </w:p>
    <w:p w14:paraId="43460563" w14:textId="6BE3E992" w:rsidR="007E6D4B" w:rsidRPr="00123676" w:rsidRDefault="007E6D4B" w:rsidP="007E6D4B">
      <w:pPr>
        <w:pStyle w:val="Akapitzlist"/>
        <w:numPr>
          <w:ilvl w:val="1"/>
          <w:numId w:val="2"/>
        </w:numPr>
        <w:tabs>
          <w:tab w:val="clear" w:pos="1440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676">
        <w:rPr>
          <w:rFonts w:ascii="Times New Roman" w:eastAsia="Calibri" w:hAnsi="Times New Roman" w:cs="Times New Roman"/>
          <w:sz w:val="24"/>
          <w:szCs w:val="24"/>
        </w:rPr>
        <w:t>znajomość organizacji i funkcjonowania administracji publicznej.</w:t>
      </w:r>
    </w:p>
    <w:p w14:paraId="1BC975EA" w14:textId="70498226" w:rsidR="00D43F56" w:rsidRPr="00123676" w:rsidRDefault="00D43F56" w:rsidP="007E6D4B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BD4171" w14:textId="78496BD1" w:rsidR="00B348C9" w:rsidRPr="00123676" w:rsidRDefault="0027585F" w:rsidP="00FF2565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right="0" w:hanging="567"/>
        <w:rPr>
          <w:b/>
          <w:sz w:val="24"/>
          <w:szCs w:val="24"/>
        </w:rPr>
      </w:pPr>
      <w:r w:rsidRPr="00123676">
        <w:rPr>
          <w:b/>
          <w:sz w:val="24"/>
          <w:szCs w:val="24"/>
        </w:rPr>
        <w:t>Zakres zadań</w:t>
      </w:r>
      <w:r w:rsidR="00FA7413">
        <w:rPr>
          <w:b/>
          <w:sz w:val="24"/>
          <w:szCs w:val="24"/>
        </w:rPr>
        <w:t>:</w:t>
      </w:r>
    </w:p>
    <w:p w14:paraId="5019B7A8" w14:textId="3CD49EF3" w:rsidR="00487561" w:rsidRPr="00123676" w:rsidRDefault="006441D1" w:rsidP="00487561">
      <w:pPr>
        <w:pStyle w:val="Akapitzlist"/>
        <w:numPr>
          <w:ilvl w:val="0"/>
          <w:numId w:val="39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676">
        <w:rPr>
          <w:rFonts w:ascii="Times New Roman" w:hAnsi="Times New Roman" w:cs="Times New Roman"/>
          <w:sz w:val="24"/>
          <w:szCs w:val="24"/>
        </w:rPr>
        <w:t>współtworzenie i realizacj</w:t>
      </w:r>
      <w:r w:rsidR="00123676" w:rsidRPr="00123676">
        <w:rPr>
          <w:rFonts w:ascii="Times New Roman" w:hAnsi="Times New Roman" w:cs="Times New Roman"/>
          <w:sz w:val="24"/>
          <w:szCs w:val="24"/>
        </w:rPr>
        <w:t>a</w:t>
      </w:r>
      <w:r w:rsidRPr="00123676">
        <w:rPr>
          <w:rFonts w:ascii="Times New Roman" w:hAnsi="Times New Roman" w:cs="Times New Roman"/>
          <w:sz w:val="24"/>
          <w:szCs w:val="24"/>
        </w:rPr>
        <w:t xml:space="preserve"> kompleksowej strategii komunikacji, obejmującej </w:t>
      </w:r>
      <w:r w:rsidR="00487561" w:rsidRPr="00123676">
        <w:rPr>
          <w:rFonts w:ascii="Times New Roman" w:hAnsi="Times New Roman" w:cs="Times New Roman"/>
          <w:sz w:val="24"/>
          <w:szCs w:val="24"/>
        </w:rPr>
        <w:t>media i</w:t>
      </w:r>
      <w:r w:rsidR="00D75391">
        <w:rPr>
          <w:rFonts w:ascii="Times New Roman" w:hAnsi="Times New Roman" w:cs="Times New Roman"/>
          <w:sz w:val="24"/>
          <w:szCs w:val="24"/>
        </w:rPr>
        <w:t> </w:t>
      </w:r>
      <w:r w:rsidR="00487561" w:rsidRPr="00123676">
        <w:rPr>
          <w:rFonts w:ascii="Times New Roman" w:hAnsi="Times New Roman" w:cs="Times New Roman"/>
          <w:sz w:val="24"/>
          <w:szCs w:val="24"/>
        </w:rPr>
        <w:t>public relations,</w:t>
      </w:r>
      <w:r w:rsidRPr="00123676">
        <w:rPr>
          <w:rFonts w:ascii="Times New Roman" w:hAnsi="Times New Roman" w:cs="Times New Roman"/>
          <w:sz w:val="24"/>
          <w:szCs w:val="24"/>
        </w:rPr>
        <w:t xml:space="preserve"> marketing,</w:t>
      </w:r>
    </w:p>
    <w:p w14:paraId="534D5407" w14:textId="668BB643" w:rsidR="00186689" w:rsidRPr="00123676" w:rsidRDefault="00487561" w:rsidP="00186689">
      <w:pPr>
        <w:pStyle w:val="Akapitzlist"/>
        <w:numPr>
          <w:ilvl w:val="0"/>
          <w:numId w:val="39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676">
        <w:rPr>
          <w:rFonts w:ascii="Times New Roman" w:hAnsi="Times New Roman" w:cs="Times New Roman"/>
          <w:sz w:val="24"/>
          <w:szCs w:val="24"/>
        </w:rPr>
        <w:t>k</w:t>
      </w:r>
      <w:r w:rsidR="008D2E23" w:rsidRPr="00123676">
        <w:rPr>
          <w:rFonts w:ascii="Times New Roman" w:hAnsi="Times New Roman" w:cs="Times New Roman"/>
          <w:sz w:val="24"/>
          <w:szCs w:val="24"/>
        </w:rPr>
        <w:t>oordynacja działań informacyjnych prowadzonych przez U</w:t>
      </w:r>
      <w:r w:rsidRPr="00123676">
        <w:rPr>
          <w:rFonts w:ascii="Times New Roman" w:hAnsi="Times New Roman" w:cs="Times New Roman"/>
          <w:sz w:val="24"/>
          <w:szCs w:val="24"/>
        </w:rPr>
        <w:t xml:space="preserve">rząd </w:t>
      </w:r>
      <w:r w:rsidR="008D2E23" w:rsidRPr="00123676">
        <w:rPr>
          <w:rFonts w:ascii="Times New Roman" w:hAnsi="Times New Roman" w:cs="Times New Roman"/>
          <w:sz w:val="24"/>
          <w:szCs w:val="24"/>
        </w:rPr>
        <w:t>M</w:t>
      </w:r>
      <w:r w:rsidRPr="00123676">
        <w:rPr>
          <w:rFonts w:ascii="Times New Roman" w:hAnsi="Times New Roman" w:cs="Times New Roman"/>
          <w:sz w:val="24"/>
          <w:szCs w:val="24"/>
        </w:rPr>
        <w:t xml:space="preserve">iasta </w:t>
      </w:r>
      <w:r w:rsidR="008D2E23" w:rsidRPr="00123676">
        <w:rPr>
          <w:rFonts w:ascii="Times New Roman" w:hAnsi="Times New Roman" w:cs="Times New Roman"/>
          <w:sz w:val="24"/>
          <w:szCs w:val="24"/>
        </w:rPr>
        <w:t>T</w:t>
      </w:r>
      <w:r w:rsidRPr="00123676">
        <w:rPr>
          <w:rFonts w:ascii="Times New Roman" w:hAnsi="Times New Roman" w:cs="Times New Roman"/>
          <w:sz w:val="24"/>
          <w:szCs w:val="24"/>
        </w:rPr>
        <w:t>orunia</w:t>
      </w:r>
      <w:r w:rsidR="008D2E23" w:rsidRPr="00123676">
        <w:rPr>
          <w:rFonts w:ascii="Times New Roman" w:hAnsi="Times New Roman" w:cs="Times New Roman"/>
          <w:sz w:val="24"/>
          <w:szCs w:val="24"/>
        </w:rPr>
        <w:t xml:space="preserve"> i</w:t>
      </w:r>
      <w:r w:rsidR="00D75391">
        <w:rPr>
          <w:rFonts w:ascii="Times New Roman" w:hAnsi="Times New Roman" w:cs="Times New Roman"/>
          <w:sz w:val="24"/>
          <w:szCs w:val="24"/>
        </w:rPr>
        <w:t> </w:t>
      </w:r>
      <w:r w:rsidR="008D2E23" w:rsidRPr="00123676">
        <w:rPr>
          <w:rFonts w:ascii="Times New Roman" w:hAnsi="Times New Roman" w:cs="Times New Roman"/>
          <w:sz w:val="24"/>
          <w:szCs w:val="24"/>
        </w:rPr>
        <w:t>wybrane jednostki miejskie</w:t>
      </w:r>
      <w:r w:rsidRPr="00123676">
        <w:rPr>
          <w:rFonts w:ascii="Times New Roman" w:hAnsi="Times New Roman" w:cs="Times New Roman"/>
          <w:sz w:val="24"/>
          <w:szCs w:val="24"/>
        </w:rPr>
        <w:t>,</w:t>
      </w:r>
    </w:p>
    <w:p w14:paraId="1CA2A940" w14:textId="77777777" w:rsidR="00186689" w:rsidRPr="00123676" w:rsidRDefault="00186689" w:rsidP="00186689">
      <w:pPr>
        <w:pStyle w:val="Akapitzlist"/>
        <w:numPr>
          <w:ilvl w:val="0"/>
          <w:numId w:val="39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676">
        <w:rPr>
          <w:rFonts w:ascii="Times New Roman" w:hAnsi="Times New Roman" w:cs="Times New Roman"/>
          <w:sz w:val="24"/>
          <w:szCs w:val="24"/>
        </w:rPr>
        <w:t>k</w:t>
      </w:r>
      <w:r w:rsidR="008D2E23" w:rsidRPr="00123676">
        <w:rPr>
          <w:rFonts w:ascii="Times New Roman" w:hAnsi="Times New Roman" w:cs="Times New Roman"/>
          <w:sz w:val="24"/>
          <w:szCs w:val="24"/>
        </w:rPr>
        <w:t xml:space="preserve">oordynacja współpracy </w:t>
      </w:r>
      <w:r w:rsidRPr="00123676">
        <w:rPr>
          <w:rFonts w:ascii="Times New Roman" w:hAnsi="Times New Roman" w:cs="Times New Roman"/>
          <w:sz w:val="24"/>
          <w:szCs w:val="24"/>
        </w:rPr>
        <w:t>działu</w:t>
      </w:r>
      <w:r w:rsidR="008D2E23" w:rsidRPr="00123676">
        <w:rPr>
          <w:rFonts w:ascii="Times New Roman" w:hAnsi="Times New Roman" w:cs="Times New Roman"/>
          <w:sz w:val="24"/>
          <w:szCs w:val="24"/>
        </w:rPr>
        <w:t xml:space="preserve"> z zewnętrznymi wydawcami prasowymi oraz zewnętrznymi dostawcami treści informacyjnych i multimedialnych</w:t>
      </w:r>
      <w:r w:rsidRPr="00123676">
        <w:rPr>
          <w:rFonts w:ascii="Times New Roman" w:hAnsi="Times New Roman" w:cs="Times New Roman"/>
          <w:sz w:val="24"/>
          <w:szCs w:val="24"/>
        </w:rPr>
        <w:t>,</w:t>
      </w:r>
    </w:p>
    <w:p w14:paraId="473F748F" w14:textId="77777777" w:rsidR="00186689" w:rsidRPr="00123676" w:rsidRDefault="008D2E23" w:rsidP="00186689">
      <w:pPr>
        <w:pStyle w:val="Akapitzlist"/>
        <w:numPr>
          <w:ilvl w:val="0"/>
          <w:numId w:val="39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676">
        <w:rPr>
          <w:rFonts w:ascii="Times New Roman" w:hAnsi="Times New Roman" w:cs="Times New Roman"/>
          <w:sz w:val="24"/>
          <w:szCs w:val="24"/>
        </w:rPr>
        <w:t xml:space="preserve">organizacja działań integrujących komunikację społecznościową </w:t>
      </w:r>
      <w:r w:rsidR="00186689" w:rsidRPr="00123676">
        <w:rPr>
          <w:rFonts w:ascii="Times New Roman" w:hAnsi="Times New Roman" w:cs="Times New Roman"/>
          <w:sz w:val="24"/>
          <w:szCs w:val="24"/>
        </w:rPr>
        <w:t>Urzędu</w:t>
      </w:r>
      <w:r w:rsidRPr="00123676">
        <w:rPr>
          <w:rFonts w:ascii="Times New Roman" w:hAnsi="Times New Roman" w:cs="Times New Roman"/>
          <w:sz w:val="24"/>
          <w:szCs w:val="24"/>
        </w:rPr>
        <w:t xml:space="preserve"> </w:t>
      </w:r>
      <w:r w:rsidR="00186689" w:rsidRPr="00123676">
        <w:rPr>
          <w:rFonts w:ascii="Times New Roman" w:hAnsi="Times New Roman" w:cs="Times New Roman"/>
          <w:sz w:val="24"/>
          <w:szCs w:val="24"/>
        </w:rPr>
        <w:t xml:space="preserve">Miasta Torunia </w:t>
      </w:r>
      <w:r w:rsidRPr="00123676">
        <w:rPr>
          <w:rFonts w:ascii="Times New Roman" w:hAnsi="Times New Roman" w:cs="Times New Roman"/>
          <w:sz w:val="24"/>
          <w:szCs w:val="24"/>
        </w:rPr>
        <w:t>i wybranych jednostek miejskich</w:t>
      </w:r>
      <w:r w:rsidR="00186689" w:rsidRPr="00123676">
        <w:rPr>
          <w:rFonts w:ascii="Times New Roman" w:hAnsi="Times New Roman" w:cs="Times New Roman"/>
          <w:sz w:val="24"/>
          <w:szCs w:val="24"/>
        </w:rPr>
        <w:t>,</w:t>
      </w:r>
    </w:p>
    <w:p w14:paraId="68B4A02B" w14:textId="2F61613C" w:rsidR="008D2E23" w:rsidRPr="00123676" w:rsidRDefault="00186689" w:rsidP="00186689">
      <w:pPr>
        <w:pStyle w:val="Akapitzlist"/>
        <w:numPr>
          <w:ilvl w:val="0"/>
          <w:numId w:val="39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676">
        <w:rPr>
          <w:rFonts w:ascii="Times New Roman" w:hAnsi="Times New Roman" w:cs="Times New Roman"/>
          <w:sz w:val="24"/>
          <w:szCs w:val="24"/>
        </w:rPr>
        <w:t>k</w:t>
      </w:r>
      <w:r w:rsidR="008D2E23" w:rsidRPr="00123676">
        <w:rPr>
          <w:rFonts w:ascii="Times New Roman" w:hAnsi="Times New Roman" w:cs="Times New Roman"/>
          <w:sz w:val="24"/>
          <w:szCs w:val="24"/>
        </w:rPr>
        <w:t>oordynacja i nadzór nad przygoto</w:t>
      </w:r>
      <w:r w:rsidRPr="00123676">
        <w:rPr>
          <w:rFonts w:ascii="Times New Roman" w:hAnsi="Times New Roman" w:cs="Times New Roman"/>
          <w:sz w:val="24"/>
          <w:szCs w:val="24"/>
        </w:rPr>
        <w:t>wy</w:t>
      </w:r>
      <w:r w:rsidR="008D2E23" w:rsidRPr="00123676">
        <w:rPr>
          <w:rFonts w:ascii="Times New Roman" w:hAnsi="Times New Roman" w:cs="Times New Roman"/>
          <w:sz w:val="24"/>
          <w:szCs w:val="24"/>
        </w:rPr>
        <w:t>waniem wydawnictw informacyjnych oraz kampanii informacyjnych</w:t>
      </w:r>
      <w:r w:rsidR="00123676" w:rsidRPr="00123676">
        <w:rPr>
          <w:rFonts w:ascii="Times New Roman" w:hAnsi="Times New Roman" w:cs="Times New Roman"/>
          <w:sz w:val="24"/>
          <w:szCs w:val="24"/>
        </w:rPr>
        <w:t>.</w:t>
      </w:r>
    </w:p>
    <w:p w14:paraId="06CA639B" w14:textId="77777777" w:rsidR="008D2E23" w:rsidRPr="00123676" w:rsidRDefault="008D2E23" w:rsidP="007E6D4B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E523BDB" w14:textId="3A0C0C02" w:rsidR="00ED7DC8" w:rsidRPr="00BF2589" w:rsidRDefault="00ED7DC8" w:rsidP="007E6D4B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676">
        <w:rPr>
          <w:rFonts w:ascii="Times New Roman" w:hAnsi="Times New Roman" w:cs="Times New Roman"/>
          <w:b/>
          <w:sz w:val="24"/>
          <w:szCs w:val="24"/>
        </w:rPr>
        <w:t xml:space="preserve">Naszym pracownikom </w:t>
      </w:r>
      <w:r w:rsidRPr="00BF2589">
        <w:rPr>
          <w:rFonts w:ascii="Times New Roman" w:hAnsi="Times New Roman" w:cs="Times New Roman"/>
          <w:b/>
          <w:sz w:val="24"/>
          <w:szCs w:val="24"/>
        </w:rPr>
        <w:t>oferujemy:</w:t>
      </w:r>
    </w:p>
    <w:p w14:paraId="03CF0905" w14:textId="6DB1EE51" w:rsidR="00D43F56" w:rsidRPr="00BF2589" w:rsidRDefault="00ED7DC8" w:rsidP="00D54978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BF2589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BF2589">
        <w:rPr>
          <w:rFonts w:ascii="Times New Roman" w:hAnsi="Times New Roman" w:cs="Times New Roman"/>
          <w:sz w:val="24"/>
          <w:szCs w:val="24"/>
        </w:rPr>
        <w:t>umow</w:t>
      </w:r>
      <w:r w:rsidR="008D3E77" w:rsidRPr="00BF2589">
        <w:rPr>
          <w:rFonts w:ascii="Times New Roman" w:hAnsi="Times New Roman" w:cs="Times New Roman"/>
          <w:sz w:val="24"/>
          <w:szCs w:val="24"/>
        </w:rPr>
        <w:t>y o pracę (w przypadku kandydata, którego będzie obowiązywało odbycie służby przygotowawczej, o której mowa w art. 19 ustawy z dnia 21 listopada 2008 r. o pracownik</w:t>
      </w:r>
      <w:r w:rsidR="00085C0F" w:rsidRPr="00BF2589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BF258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D3E77" w:rsidRPr="00BF2589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14:paraId="3899AABB" w14:textId="77777777" w:rsidR="00ED7DC8" w:rsidRPr="00BF2589" w:rsidRDefault="00ED7DC8" w:rsidP="00D43F56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14:paraId="254D3731" w14:textId="55566B0D" w:rsidR="00123676" w:rsidRDefault="00123676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funkcyjny,</w:t>
      </w:r>
    </w:p>
    <w:p w14:paraId="7A379E53" w14:textId="45DC08DF" w:rsidR="00ED7DC8" w:rsidRPr="00BF2589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14:paraId="42C1C08D" w14:textId="77777777" w:rsidR="00ED7DC8" w:rsidRPr="00BF2589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BF2589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 w:rsidRPr="00BF2589">
        <w:rPr>
          <w:rFonts w:ascii="Times New Roman" w:hAnsi="Times New Roman" w:cs="Times New Roman"/>
          <w:sz w:val="24"/>
          <w:szCs w:val="24"/>
        </w:rPr>
        <w:br/>
      </w:r>
      <w:r w:rsidRPr="00BF2589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14:paraId="1E04B85E" w14:textId="77777777" w:rsidR="00ED7DC8" w:rsidRPr="00BF2589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nagrody jubileuszowe,</w:t>
      </w:r>
    </w:p>
    <w:p w14:paraId="0E95DC7D" w14:textId="4446C501" w:rsidR="008224EA" w:rsidRPr="00BF2589" w:rsidRDefault="00ED7DC8" w:rsidP="008224EA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14:paraId="44AF585F" w14:textId="77777777" w:rsidR="008D3E77" w:rsidRPr="00BF2589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14:paraId="15DE1B9E" w14:textId="77777777" w:rsidR="008D3E77" w:rsidRPr="00BF2589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14:paraId="1B93A550" w14:textId="77777777" w:rsidR="007E1E2E" w:rsidRDefault="003E0FB5" w:rsidP="007E1E2E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możliwość podnoszenia kwalifikacji poprzez udział w szkoleniach</w:t>
      </w:r>
      <w:r w:rsidR="00D54978" w:rsidRPr="00BF2589">
        <w:rPr>
          <w:rFonts w:ascii="Times New Roman" w:hAnsi="Times New Roman" w:cs="Times New Roman"/>
          <w:sz w:val="24"/>
          <w:szCs w:val="24"/>
        </w:rPr>
        <w:t xml:space="preserve"> </w:t>
      </w:r>
      <w:r w:rsidRPr="00BF2589">
        <w:rPr>
          <w:rFonts w:ascii="Times New Roman" w:hAnsi="Times New Roman" w:cs="Times New Roman"/>
          <w:sz w:val="24"/>
          <w:szCs w:val="24"/>
        </w:rPr>
        <w:t>/</w:t>
      </w:r>
      <w:r w:rsidR="00D54978" w:rsidRPr="00BF2589">
        <w:rPr>
          <w:rFonts w:ascii="Times New Roman" w:hAnsi="Times New Roman" w:cs="Times New Roman"/>
          <w:sz w:val="24"/>
          <w:szCs w:val="24"/>
        </w:rPr>
        <w:t xml:space="preserve"> </w:t>
      </w:r>
      <w:r w:rsidRPr="00BF2589">
        <w:rPr>
          <w:rFonts w:ascii="Times New Roman" w:hAnsi="Times New Roman" w:cs="Times New Roman"/>
          <w:sz w:val="24"/>
          <w:szCs w:val="24"/>
        </w:rPr>
        <w:t>konferencjach branżowych,</w:t>
      </w:r>
    </w:p>
    <w:p w14:paraId="7E9CE59A" w14:textId="56A35443" w:rsidR="007E1E2E" w:rsidRDefault="007E1E2E" w:rsidP="007E1E2E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E2E">
        <w:rPr>
          <w:rFonts w:ascii="Times New Roman" w:hAnsi="Times New Roman" w:cs="Times New Roman"/>
          <w:sz w:val="24"/>
          <w:szCs w:val="24"/>
        </w:rPr>
        <w:t>udział w tworzeniu wartości dla Miasta.</w:t>
      </w:r>
    </w:p>
    <w:p w14:paraId="52E4707F" w14:textId="77777777" w:rsidR="00DF43A8" w:rsidRPr="007E1E2E" w:rsidRDefault="00DF43A8" w:rsidP="00DF43A8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44EE2B7" w14:textId="77777777" w:rsidR="0061671C" w:rsidRDefault="0061671C" w:rsidP="007E1E2E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5998C4" w14:textId="1C5B4410" w:rsidR="00ED7DC8" w:rsidRPr="007E1E2E" w:rsidRDefault="00ED7DC8" w:rsidP="007E1E2E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E2E">
        <w:rPr>
          <w:rFonts w:ascii="Times New Roman" w:hAnsi="Times New Roman" w:cs="Times New Roman"/>
          <w:i/>
          <w:iCs/>
          <w:sz w:val="24"/>
          <w:szCs w:val="24"/>
        </w:rPr>
        <w:t xml:space="preserve">Wynagrodzenie </w:t>
      </w:r>
      <w:r w:rsidR="008D3E77" w:rsidRPr="007E1E2E">
        <w:rPr>
          <w:rFonts w:ascii="Times New Roman" w:hAnsi="Times New Roman" w:cs="Times New Roman"/>
          <w:i/>
          <w:iCs/>
          <w:sz w:val="24"/>
          <w:szCs w:val="24"/>
        </w:rPr>
        <w:t xml:space="preserve">miesięczne </w:t>
      </w:r>
      <w:r w:rsidRPr="007E1E2E">
        <w:rPr>
          <w:rFonts w:ascii="Times New Roman" w:hAnsi="Times New Roman" w:cs="Times New Roman"/>
          <w:i/>
          <w:iCs/>
          <w:sz w:val="24"/>
          <w:szCs w:val="24"/>
        </w:rPr>
        <w:t>ustalone będzie indywidualnie z uwzględnien</w:t>
      </w:r>
      <w:r w:rsidR="0077115A" w:rsidRPr="007E1E2E">
        <w:rPr>
          <w:rFonts w:ascii="Times New Roman" w:hAnsi="Times New Roman" w:cs="Times New Roman"/>
          <w:i/>
          <w:iCs/>
          <w:sz w:val="24"/>
          <w:szCs w:val="24"/>
        </w:rPr>
        <w:t>iem kwalifikacji, wykształcenia</w:t>
      </w:r>
      <w:r w:rsidR="00317042" w:rsidRPr="007E1E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1E2E">
        <w:rPr>
          <w:rFonts w:ascii="Times New Roman" w:hAnsi="Times New Roman" w:cs="Times New Roman"/>
          <w:i/>
          <w:iCs/>
          <w:sz w:val="24"/>
          <w:szCs w:val="24"/>
        </w:rPr>
        <w:t>i doświadczenia zawodowego kandydata – do poziomu wynagrodzeń danej grupy stanowiskowej pracowników w Urzędzie Miasta Torunia.</w:t>
      </w:r>
    </w:p>
    <w:p w14:paraId="00466A61" w14:textId="3A99D403" w:rsidR="00ED7DC8" w:rsidRPr="00BF2589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6B853675" w14:textId="77777777" w:rsidR="008A7863" w:rsidRPr="00BF2589" w:rsidRDefault="008A7863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286BB02E" w14:textId="77777777" w:rsidR="00245D6B" w:rsidRPr="00BF2589" w:rsidRDefault="00245D6B" w:rsidP="00E0130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00" w:lineRule="exac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F2589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14:paraId="46529D3E" w14:textId="77777777" w:rsidR="008D3E77" w:rsidRPr="00BF2589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BF2589">
        <w:rPr>
          <w:rFonts w:ascii="Times New Roman" w:hAnsi="Times New Roman" w:cs="Times New Roman"/>
          <w:sz w:val="24"/>
          <w:szCs w:val="24"/>
        </w:rPr>
        <w:t>wielokondygnacyjny, schody</w:t>
      </w:r>
      <w:r w:rsidR="005D16C9" w:rsidRPr="00BF2589">
        <w:rPr>
          <w:rFonts w:ascii="Times New Roman" w:hAnsi="Times New Roman" w:cs="Times New Roman"/>
          <w:sz w:val="24"/>
          <w:szCs w:val="24"/>
        </w:rPr>
        <w:t>,</w:t>
      </w:r>
      <w:r w:rsidR="003E0FB5" w:rsidRPr="00BF2589">
        <w:rPr>
          <w:rFonts w:ascii="Times New Roman" w:hAnsi="Times New Roman" w:cs="Times New Roman"/>
          <w:sz w:val="24"/>
          <w:szCs w:val="24"/>
        </w:rPr>
        <w:t xml:space="preserve"> winda,</w:t>
      </w:r>
    </w:p>
    <w:p w14:paraId="6A673527" w14:textId="77777777" w:rsidR="001143DE" w:rsidRPr="00BF2589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BF2589">
        <w:rPr>
          <w:rFonts w:ascii="Times New Roman" w:hAnsi="Times New Roman" w:cs="Times New Roman"/>
          <w:sz w:val="24"/>
          <w:szCs w:val="24"/>
        </w:rPr>
        <w:t>ny</w:t>
      </w:r>
      <w:r w:rsidRPr="00BF2589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BF2589">
        <w:rPr>
          <w:rFonts w:ascii="Times New Roman" w:hAnsi="Times New Roman" w:cs="Times New Roman"/>
          <w:sz w:val="24"/>
          <w:szCs w:val="24"/>
        </w:rPr>
        <w:t>.</w:t>
      </w:r>
    </w:p>
    <w:p w14:paraId="146F0D03" w14:textId="77777777" w:rsidR="005D16C9" w:rsidRPr="00BF2589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2D887" w14:textId="616D8267" w:rsidR="008D3E77" w:rsidRPr="00BF2589" w:rsidRDefault="00313BDB" w:rsidP="00E0130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2589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BF2589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BF2589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BF2589">
        <w:rPr>
          <w:rFonts w:ascii="Times New Roman" w:hAnsi="Times New Roman" w:cs="Times New Roman"/>
          <w:iCs/>
          <w:sz w:val="24"/>
          <w:szCs w:val="24"/>
        </w:rPr>
        <w:t xml:space="preserve">o rehabilitacji zawodowej i społecznej oraz zatrudnianiu osób niepełnosprawnych, wynosił </w:t>
      </w:r>
      <w:r w:rsidR="00367B78" w:rsidRPr="00BF2589">
        <w:rPr>
          <w:rFonts w:ascii="Times New Roman" w:hAnsi="Times New Roman" w:cs="Times New Roman"/>
          <w:iCs/>
          <w:sz w:val="24"/>
          <w:szCs w:val="24"/>
        </w:rPr>
        <w:t>powyżej</w:t>
      </w:r>
      <w:r w:rsidRPr="00BF2589">
        <w:rPr>
          <w:rFonts w:ascii="Times New Roman" w:hAnsi="Times New Roman" w:cs="Times New Roman"/>
          <w:iCs/>
          <w:sz w:val="24"/>
          <w:szCs w:val="24"/>
        </w:rPr>
        <w:t xml:space="preserve"> 6%.</w:t>
      </w:r>
    </w:p>
    <w:p w14:paraId="1C495B82" w14:textId="77777777" w:rsidR="008D3E77" w:rsidRPr="00BF2589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484100" w14:textId="1EF26181" w:rsidR="00245D6B" w:rsidRPr="00BF2589" w:rsidRDefault="004801AD" w:rsidP="00E0130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00" w:lineRule="exac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2589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BF25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FF2855F" w14:textId="2913C5E3" w:rsidR="008D3E77" w:rsidRPr="00BF2589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motywacja</w:t>
      </w:r>
      <w:r w:rsidR="007E5F64" w:rsidRPr="00BF2589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E01308" w:rsidRPr="00BF2589">
        <w:rPr>
          <w:rFonts w:ascii="Times New Roman" w:hAnsi="Times New Roman" w:cs="Times New Roman"/>
          <w:sz w:val="24"/>
          <w:szCs w:val="24"/>
        </w:rPr>
        <w:t>,</w:t>
      </w:r>
    </w:p>
    <w:p w14:paraId="15F38EB1" w14:textId="77777777" w:rsidR="008D3E77" w:rsidRPr="00BF2589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BF2589">
        <w:rPr>
          <w:rFonts w:ascii="Times New Roman" w:hAnsi="Times New Roman" w:cs="Times New Roman"/>
          <w:sz w:val="24"/>
          <w:szCs w:val="24"/>
        </w:rPr>
        <w:t xml:space="preserve">(CV) </w:t>
      </w:r>
      <w:r w:rsidRPr="00BF2589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BF2589">
        <w:rPr>
          <w:rFonts w:ascii="Times New Roman" w:hAnsi="Times New Roman" w:cs="Times New Roman"/>
          <w:sz w:val="24"/>
          <w:szCs w:val="24"/>
        </w:rPr>
        <w:t>opis</w:t>
      </w:r>
      <w:r w:rsidRPr="00BF2589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14:paraId="3BB5D579" w14:textId="43312879" w:rsidR="00C7635A" w:rsidRPr="00BF2589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„</w:t>
      </w:r>
      <w:r w:rsidR="00C7635A" w:rsidRPr="00BF2589">
        <w:rPr>
          <w:rFonts w:ascii="Times New Roman" w:hAnsi="Times New Roman" w:cs="Times New Roman"/>
          <w:i/>
          <w:sz w:val="24"/>
          <w:szCs w:val="24"/>
        </w:rPr>
        <w:t>W</w:t>
      </w:r>
      <w:r w:rsidRPr="00BF2589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BF2589">
        <w:rPr>
          <w:rFonts w:ascii="Times New Roman" w:hAnsi="Times New Roman" w:cs="Times New Roman"/>
          <w:i/>
          <w:sz w:val="24"/>
          <w:szCs w:val="24"/>
        </w:rPr>
        <w:t xml:space="preserve"> pracy dla potrzeb niezbędnych </w:t>
      </w:r>
      <w:r w:rsidRPr="00BF2589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406519">
        <w:rPr>
          <w:rFonts w:ascii="Times New Roman" w:hAnsi="Times New Roman" w:cs="Times New Roman"/>
          <w:i/>
          <w:sz w:val="24"/>
          <w:szCs w:val="24"/>
        </w:rPr>
        <w:br/>
      </w:r>
      <w:r w:rsidRPr="00BF2589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 w:rsidRPr="00BF2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589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BF2589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BF2589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BF2589">
        <w:rPr>
          <w:rFonts w:ascii="Times New Roman" w:hAnsi="Times New Roman" w:cs="Times New Roman"/>
          <w:sz w:val="24"/>
          <w:szCs w:val="24"/>
        </w:rPr>
        <w:t>,</w:t>
      </w:r>
    </w:p>
    <w:p w14:paraId="01D1121C" w14:textId="61675117" w:rsidR="00DB27B6" w:rsidRPr="00BF2589" w:rsidRDefault="007E5F64" w:rsidP="00DB27B6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D75391">
        <w:rPr>
          <w:rFonts w:ascii="Times New Roman" w:hAnsi="Times New Roman" w:cs="Times New Roman"/>
          <w:sz w:val="24"/>
          <w:szCs w:val="24"/>
        </w:rPr>
        <w:t xml:space="preserve"> wyższe</w:t>
      </w:r>
      <w:r w:rsidR="00E01308" w:rsidRPr="00BF2589">
        <w:rPr>
          <w:rFonts w:ascii="Times New Roman" w:hAnsi="Times New Roman" w:cs="Times New Roman"/>
          <w:sz w:val="24"/>
          <w:szCs w:val="24"/>
        </w:rPr>
        <w:t xml:space="preserve"> II stopnia (wskazane </w:t>
      </w:r>
      <w:r w:rsidR="00406519">
        <w:rPr>
          <w:rFonts w:ascii="Times New Roman" w:hAnsi="Times New Roman" w:cs="Times New Roman"/>
          <w:sz w:val="24"/>
          <w:szCs w:val="24"/>
        </w:rPr>
        <w:br/>
      </w:r>
      <w:r w:rsidR="00E01308" w:rsidRPr="00BF2589">
        <w:rPr>
          <w:rFonts w:ascii="Times New Roman" w:hAnsi="Times New Roman" w:cs="Times New Roman"/>
          <w:sz w:val="24"/>
          <w:szCs w:val="24"/>
        </w:rPr>
        <w:t>w wymaganiach niezbędnych)</w:t>
      </w:r>
      <w:r w:rsidR="00DB27B6" w:rsidRPr="00BF2589">
        <w:rPr>
          <w:rFonts w:ascii="Times New Roman" w:hAnsi="Times New Roman" w:cs="Times New Roman"/>
          <w:sz w:val="24"/>
          <w:szCs w:val="24"/>
        </w:rPr>
        <w:t>,</w:t>
      </w:r>
    </w:p>
    <w:p w14:paraId="5B21E2F6" w14:textId="74028CF1" w:rsidR="00DB27B6" w:rsidRDefault="00124B04" w:rsidP="00DB27B6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 xml:space="preserve">dokumenty </w:t>
      </w:r>
      <w:r w:rsidR="007E5F64" w:rsidRPr="00BF2589">
        <w:rPr>
          <w:rFonts w:ascii="Times New Roman" w:hAnsi="Times New Roman" w:cs="Times New Roman"/>
          <w:sz w:val="24"/>
          <w:szCs w:val="24"/>
        </w:rPr>
        <w:t xml:space="preserve">potwierdzające co </w:t>
      </w:r>
      <w:r w:rsidR="00085C0F" w:rsidRPr="00BF2589">
        <w:rPr>
          <w:rFonts w:ascii="Times New Roman" w:hAnsi="Times New Roman" w:cs="Times New Roman"/>
          <w:sz w:val="24"/>
          <w:szCs w:val="24"/>
        </w:rPr>
        <w:t xml:space="preserve">najmniej </w:t>
      </w:r>
      <w:bookmarkStart w:id="0" w:name="_Hlk159839745"/>
      <w:r w:rsidR="00E01308" w:rsidRPr="00BF2589">
        <w:rPr>
          <w:rFonts w:ascii="Times New Roman" w:hAnsi="Times New Roman" w:cs="Times New Roman"/>
          <w:sz w:val="24"/>
          <w:szCs w:val="24"/>
        </w:rPr>
        <w:t xml:space="preserve">5-letni staż pracy </w:t>
      </w:r>
      <w:r w:rsidR="007E1E2E" w:rsidRPr="007E1E2E">
        <w:rPr>
          <w:rFonts w:ascii="Times New Roman" w:hAnsi="Times New Roman" w:cs="Times New Roman"/>
          <w:sz w:val="24"/>
          <w:szCs w:val="24"/>
        </w:rPr>
        <w:t xml:space="preserve">na stanowiskach związanych </w:t>
      </w:r>
      <w:r w:rsidR="00406519">
        <w:rPr>
          <w:rFonts w:ascii="Times New Roman" w:hAnsi="Times New Roman" w:cs="Times New Roman"/>
          <w:sz w:val="24"/>
          <w:szCs w:val="24"/>
        </w:rPr>
        <w:br/>
      </w:r>
      <w:r w:rsidR="007E1E2E" w:rsidRPr="007E1E2E">
        <w:rPr>
          <w:rFonts w:ascii="Times New Roman" w:hAnsi="Times New Roman" w:cs="Times New Roman"/>
          <w:sz w:val="24"/>
          <w:szCs w:val="24"/>
        </w:rPr>
        <w:t xml:space="preserve">z PR i marketingiem </w:t>
      </w:r>
      <w:r w:rsidR="00DB27B6" w:rsidRPr="00BF2589">
        <w:rPr>
          <w:rFonts w:ascii="Times New Roman" w:hAnsi="Times New Roman" w:cs="Times New Roman"/>
          <w:sz w:val="24"/>
          <w:szCs w:val="24"/>
        </w:rPr>
        <w:t>(np. świadectwa pracy lub zaświadczenia o zakończonym bądź kontynuowanym zatrudnieniu lub inne dokumenty)</w:t>
      </w:r>
      <w:r w:rsidR="007E1E2E">
        <w:rPr>
          <w:rFonts w:ascii="Times New Roman" w:hAnsi="Times New Roman" w:cs="Times New Roman"/>
          <w:sz w:val="24"/>
          <w:szCs w:val="24"/>
        </w:rPr>
        <w:t>,</w:t>
      </w:r>
    </w:p>
    <w:p w14:paraId="38F01214" w14:textId="62E89197" w:rsidR="00DF43A8" w:rsidRPr="00BF2589" w:rsidRDefault="00DF43A8" w:rsidP="00DB27B6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43A8">
        <w:rPr>
          <w:rFonts w:ascii="Times New Roman" w:hAnsi="Times New Roman" w:cs="Times New Roman"/>
          <w:sz w:val="24"/>
          <w:szCs w:val="24"/>
        </w:rPr>
        <w:t>dokumenty potwierdzające doświadczenie zawodowe na stanowiskach kierowniczych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F43A8">
        <w:rPr>
          <w:rFonts w:ascii="Times New Roman" w:hAnsi="Times New Roman" w:cs="Times New Roman"/>
          <w:i/>
          <w:iCs/>
          <w:sz w:val="24"/>
          <w:szCs w:val="24"/>
        </w:rPr>
        <w:t>(w przypadku spełnienia przez kandydata wymagania dodatkowego)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027BF136" w14:textId="68B55E7B" w:rsidR="00C7635A" w:rsidRPr="00BF2589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opini</w:t>
      </w:r>
      <w:r w:rsidR="00DF43A8">
        <w:rPr>
          <w:rFonts w:ascii="Times New Roman" w:hAnsi="Times New Roman" w:cs="Times New Roman"/>
          <w:sz w:val="24"/>
          <w:szCs w:val="24"/>
        </w:rPr>
        <w:t xml:space="preserve">e, </w:t>
      </w:r>
      <w:r w:rsidRPr="00BF2589">
        <w:rPr>
          <w:rFonts w:ascii="Times New Roman" w:hAnsi="Times New Roman" w:cs="Times New Roman"/>
          <w:sz w:val="24"/>
          <w:szCs w:val="24"/>
        </w:rPr>
        <w:t>referencj</w:t>
      </w:r>
      <w:r w:rsidR="00DF43A8">
        <w:rPr>
          <w:rFonts w:ascii="Times New Roman" w:hAnsi="Times New Roman" w:cs="Times New Roman"/>
          <w:sz w:val="24"/>
          <w:szCs w:val="24"/>
        </w:rPr>
        <w:t>e i/</w:t>
      </w:r>
      <w:r w:rsidRPr="00BF2589">
        <w:rPr>
          <w:rFonts w:ascii="Times New Roman" w:hAnsi="Times New Roman" w:cs="Times New Roman"/>
          <w:sz w:val="24"/>
          <w:szCs w:val="24"/>
        </w:rPr>
        <w:t>lub zakres</w:t>
      </w:r>
      <w:r w:rsidR="00DF43A8">
        <w:rPr>
          <w:rFonts w:ascii="Times New Roman" w:hAnsi="Times New Roman" w:cs="Times New Roman"/>
          <w:sz w:val="24"/>
          <w:szCs w:val="24"/>
        </w:rPr>
        <w:t>y</w:t>
      </w:r>
      <w:r w:rsidRPr="00BF2589">
        <w:rPr>
          <w:rFonts w:ascii="Times New Roman" w:hAnsi="Times New Roman" w:cs="Times New Roman"/>
          <w:sz w:val="24"/>
          <w:szCs w:val="24"/>
        </w:rPr>
        <w:t xml:space="preserve"> czynności z poprzednich miejsc pracy</w:t>
      </w:r>
      <w:r w:rsidR="00A825CE" w:rsidRPr="00BF2589">
        <w:rPr>
          <w:rFonts w:ascii="Times New Roman" w:hAnsi="Times New Roman" w:cs="Times New Roman"/>
          <w:sz w:val="24"/>
          <w:szCs w:val="24"/>
        </w:rPr>
        <w:t xml:space="preserve"> </w:t>
      </w:r>
      <w:r w:rsidR="00A825CE" w:rsidRPr="00BF2589">
        <w:rPr>
          <w:rFonts w:ascii="Times New Roman" w:hAnsi="Times New Roman" w:cs="Times New Roman"/>
          <w:bCs/>
          <w:i/>
          <w:sz w:val="24"/>
          <w:szCs w:val="24"/>
        </w:rPr>
        <w:t>(dokumenty dodatkowe – nieobligatoryjne)</w:t>
      </w:r>
      <w:r w:rsidR="00A825CE" w:rsidRPr="00BF2589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67E1511F" w14:textId="20E5E659" w:rsidR="0086467B" w:rsidRPr="00BF2589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BF2589">
        <w:rPr>
          <w:rFonts w:ascii="Times New Roman" w:hAnsi="Times New Roman" w:cs="Times New Roman"/>
          <w:sz w:val="24"/>
          <w:szCs w:val="24"/>
        </w:rPr>
        <w:t xml:space="preserve">agań określonych w art. 6 ust. </w:t>
      </w:r>
      <w:r w:rsidR="00DF43A8">
        <w:rPr>
          <w:rFonts w:ascii="Times New Roman" w:hAnsi="Times New Roman" w:cs="Times New Roman"/>
          <w:sz w:val="24"/>
          <w:szCs w:val="24"/>
        </w:rPr>
        <w:t>4</w:t>
      </w:r>
      <w:r w:rsidRPr="00BF2589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406519">
        <w:rPr>
          <w:rFonts w:ascii="Times New Roman" w:hAnsi="Times New Roman" w:cs="Times New Roman"/>
          <w:sz w:val="24"/>
          <w:szCs w:val="24"/>
        </w:rPr>
        <w:br/>
      </w:r>
      <w:r w:rsidRPr="00BF2589">
        <w:rPr>
          <w:rFonts w:ascii="Times New Roman" w:hAnsi="Times New Roman" w:cs="Times New Roman"/>
          <w:sz w:val="24"/>
          <w:szCs w:val="24"/>
        </w:rPr>
        <w:t>21 listopada 2008</w:t>
      </w:r>
      <w:r w:rsidR="00317042" w:rsidRPr="00BF2589">
        <w:rPr>
          <w:rFonts w:ascii="Times New Roman" w:hAnsi="Times New Roman" w:cs="Times New Roman"/>
          <w:sz w:val="24"/>
          <w:szCs w:val="24"/>
        </w:rPr>
        <w:t xml:space="preserve"> </w:t>
      </w:r>
      <w:r w:rsidRPr="00BF2589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BF2589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BF258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BF2589">
        <w:rPr>
          <w:rFonts w:ascii="Times New Roman" w:hAnsi="Times New Roman" w:cs="Times New Roman"/>
          <w:sz w:val="24"/>
          <w:szCs w:val="24"/>
        </w:rPr>
        <w:t>530</w:t>
      </w:r>
      <w:r w:rsidR="00BF258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205E93" w:rsidRPr="00BF2589">
        <w:rPr>
          <w:rFonts w:ascii="Times New Roman" w:hAnsi="Times New Roman" w:cs="Times New Roman"/>
          <w:sz w:val="24"/>
          <w:szCs w:val="24"/>
        </w:rPr>
        <w:t>),</w:t>
      </w:r>
    </w:p>
    <w:p w14:paraId="66200EE3" w14:textId="77777777" w:rsidR="00374969" w:rsidRPr="00BF2589" w:rsidRDefault="00374969" w:rsidP="00B14FD8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14:paraId="76E80981" w14:textId="77777777" w:rsidR="002063D7" w:rsidRPr="00BF2589" w:rsidRDefault="002063D7" w:rsidP="00C51BF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C1A169" w14:textId="4A99E5AD" w:rsidR="00AC4D4D" w:rsidRPr="00BF2589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F2589">
        <w:rPr>
          <w:rFonts w:ascii="Times New Roman" w:hAnsi="Times New Roman" w:cs="Times New Roman"/>
          <w:bCs/>
          <w:i/>
          <w:sz w:val="24"/>
          <w:szCs w:val="24"/>
        </w:rPr>
        <w:t>Wszystkie dokumenty sporządzone przez kandydata powinny być opatrzonej jego własnoręcznym podpisem.</w:t>
      </w:r>
      <w:r w:rsidR="006D4122" w:rsidRPr="00BF2589">
        <w:rPr>
          <w:rFonts w:ascii="Times New Roman" w:hAnsi="Times New Roman" w:cs="Times New Roman"/>
          <w:bCs/>
          <w:i/>
          <w:sz w:val="24"/>
          <w:szCs w:val="24"/>
        </w:rPr>
        <w:t xml:space="preserve"> Ponadto z</w:t>
      </w:r>
      <w:r w:rsidR="00374969" w:rsidRPr="00BF2589">
        <w:rPr>
          <w:rFonts w:ascii="Times New Roman" w:hAnsi="Times New Roman" w:cs="Times New Roman"/>
          <w:bCs/>
          <w:i/>
          <w:sz w:val="24"/>
          <w:szCs w:val="24"/>
        </w:rPr>
        <w:t xml:space="preserve">godnie z ustawą z dnia 7 października 1999 r. o języku polskim </w:t>
      </w:r>
      <w:r w:rsidR="00205E93" w:rsidRPr="00BF2589">
        <w:rPr>
          <w:rFonts w:ascii="Times New Roman" w:hAnsi="Times New Roman" w:cs="Times New Roman"/>
          <w:bCs/>
          <w:i/>
          <w:sz w:val="24"/>
          <w:szCs w:val="24"/>
        </w:rPr>
        <w:t>(Dz. U. z 2021 r. poz. 672</w:t>
      </w:r>
      <w:r w:rsidR="006034AF" w:rsidRPr="00BF2589">
        <w:rPr>
          <w:rFonts w:ascii="Times New Roman" w:hAnsi="Times New Roman" w:cs="Times New Roman"/>
          <w:bCs/>
          <w:i/>
          <w:sz w:val="24"/>
          <w:szCs w:val="24"/>
        </w:rPr>
        <w:t xml:space="preserve"> z późn. zm.</w:t>
      </w:r>
      <w:r w:rsidR="00205E93" w:rsidRPr="00BF2589">
        <w:rPr>
          <w:rFonts w:ascii="Times New Roman" w:hAnsi="Times New Roman" w:cs="Times New Roman"/>
          <w:bCs/>
          <w:i/>
          <w:sz w:val="24"/>
          <w:szCs w:val="24"/>
        </w:rPr>
        <w:t>) wszystkie wymagane dokumenty muszą być złożone w języku polskim.</w:t>
      </w:r>
    </w:p>
    <w:p w14:paraId="498EC61D" w14:textId="05531583" w:rsidR="008224EA" w:rsidRPr="00BF2589" w:rsidRDefault="008224EA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6D074C" w14:textId="77777777" w:rsidR="008224EA" w:rsidRPr="00BF2589" w:rsidRDefault="008224EA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F2026B" w14:textId="77777777" w:rsidR="00245D6B" w:rsidRPr="00BF2589" w:rsidRDefault="00000F38" w:rsidP="00A825CE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BF2589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14:paraId="2A6F806F" w14:textId="23C025FB" w:rsidR="006034AF" w:rsidRPr="00BF2589" w:rsidRDefault="00A51807" w:rsidP="007E6D4B">
      <w:pPr>
        <w:pStyle w:val="Akapitzlist"/>
        <w:numPr>
          <w:ilvl w:val="1"/>
          <w:numId w:val="38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hAnsi="Times New Roman" w:cs="Times New Roman"/>
          <w:b/>
          <w:sz w:val="24"/>
          <w:szCs w:val="24"/>
        </w:rPr>
        <w:t>Termin s</w:t>
      </w:r>
      <w:r w:rsidR="003840DA" w:rsidRPr="00BF2589">
        <w:rPr>
          <w:rFonts w:ascii="Times New Roman" w:hAnsi="Times New Roman" w:cs="Times New Roman"/>
          <w:b/>
          <w:sz w:val="24"/>
          <w:szCs w:val="24"/>
        </w:rPr>
        <w:t>kładania ofer</w:t>
      </w:r>
      <w:r w:rsidR="000E7C79" w:rsidRPr="00BF2589">
        <w:rPr>
          <w:rFonts w:ascii="Times New Roman" w:hAnsi="Times New Roman" w:cs="Times New Roman"/>
          <w:b/>
          <w:sz w:val="24"/>
          <w:szCs w:val="24"/>
        </w:rPr>
        <w:t>t: do dnia</w:t>
      </w:r>
      <w:r w:rsidR="008B3F30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960C56" w:rsidRPr="00BF2589">
        <w:rPr>
          <w:rFonts w:ascii="Times New Roman" w:hAnsi="Times New Roman" w:cs="Times New Roman"/>
          <w:b/>
          <w:sz w:val="24"/>
          <w:szCs w:val="24"/>
        </w:rPr>
        <w:t>.</w:t>
      </w:r>
      <w:r w:rsidR="008B48D1" w:rsidRPr="00BF2589">
        <w:rPr>
          <w:rFonts w:ascii="Times New Roman" w:hAnsi="Times New Roman" w:cs="Times New Roman"/>
          <w:b/>
          <w:sz w:val="24"/>
          <w:szCs w:val="24"/>
        </w:rPr>
        <w:t>0</w:t>
      </w:r>
      <w:r w:rsidR="00F94528" w:rsidRPr="00BF2589">
        <w:rPr>
          <w:rFonts w:ascii="Times New Roman" w:hAnsi="Times New Roman" w:cs="Times New Roman"/>
          <w:b/>
          <w:sz w:val="24"/>
          <w:szCs w:val="24"/>
        </w:rPr>
        <w:t>6</w:t>
      </w:r>
      <w:r w:rsidR="0012438C" w:rsidRPr="00BF2589">
        <w:rPr>
          <w:rFonts w:ascii="Times New Roman" w:hAnsi="Times New Roman" w:cs="Times New Roman"/>
          <w:b/>
          <w:sz w:val="24"/>
          <w:szCs w:val="24"/>
        </w:rPr>
        <w:t>.202</w:t>
      </w:r>
      <w:r w:rsidR="006034AF" w:rsidRPr="00BF2589">
        <w:rPr>
          <w:rFonts w:ascii="Times New Roman" w:hAnsi="Times New Roman" w:cs="Times New Roman"/>
          <w:b/>
          <w:sz w:val="24"/>
          <w:szCs w:val="24"/>
        </w:rPr>
        <w:t>4</w:t>
      </w:r>
      <w:r w:rsidRPr="00BF258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642E5" w:rsidRPr="00BF2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122" w:rsidRPr="00BF2589">
        <w:rPr>
          <w:rFonts w:ascii="Times New Roman" w:hAnsi="Times New Roman" w:cs="Times New Roman"/>
          <w:b/>
          <w:bCs/>
          <w:sz w:val="24"/>
          <w:szCs w:val="24"/>
        </w:rPr>
        <w:t>w godzinach pracy urzędu.</w:t>
      </w:r>
    </w:p>
    <w:p w14:paraId="0D1CD35E" w14:textId="3F974CF1" w:rsidR="0077115A" w:rsidRPr="006042D6" w:rsidRDefault="00A51807" w:rsidP="007E6D4B">
      <w:pPr>
        <w:pStyle w:val="Akapitzlist"/>
        <w:numPr>
          <w:ilvl w:val="1"/>
          <w:numId w:val="38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hAnsi="Times New Roman" w:cs="Times New Roman"/>
          <w:sz w:val="24"/>
          <w:szCs w:val="24"/>
        </w:rPr>
        <w:t>Zgłoszenia należy składać w za</w:t>
      </w:r>
      <w:r w:rsidRPr="006042D6">
        <w:rPr>
          <w:rFonts w:ascii="Times New Roman" w:hAnsi="Times New Roman" w:cs="Times New Roman"/>
          <w:sz w:val="24"/>
          <w:szCs w:val="24"/>
        </w:rPr>
        <w:t>mkniętych kopertach z dopiskiem:</w:t>
      </w:r>
      <w:r w:rsidR="0077115A" w:rsidRPr="00604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57DF7" w14:textId="52A82A99" w:rsidR="006D4122" w:rsidRPr="00BF2589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D6">
        <w:rPr>
          <w:rFonts w:ascii="Times New Roman" w:hAnsi="Times New Roman" w:cs="Times New Roman"/>
          <w:b/>
          <w:sz w:val="24"/>
          <w:szCs w:val="24"/>
        </w:rPr>
        <w:t xml:space="preserve">        „Oferta pracy nr</w:t>
      </w:r>
      <w:r w:rsidR="008A7863" w:rsidRPr="00604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03" w:rsidRPr="006042D6">
        <w:rPr>
          <w:rFonts w:ascii="Times New Roman" w:hAnsi="Times New Roman" w:cs="Times New Roman"/>
          <w:b/>
          <w:sz w:val="24"/>
          <w:szCs w:val="24"/>
        </w:rPr>
        <w:t>8</w:t>
      </w:r>
      <w:r w:rsidR="0012438C" w:rsidRPr="006042D6">
        <w:rPr>
          <w:rFonts w:ascii="Times New Roman" w:hAnsi="Times New Roman" w:cs="Times New Roman"/>
          <w:b/>
          <w:sz w:val="24"/>
          <w:szCs w:val="24"/>
        </w:rPr>
        <w:t>/202</w:t>
      </w:r>
      <w:r w:rsidR="006034AF" w:rsidRPr="006042D6">
        <w:rPr>
          <w:rFonts w:ascii="Times New Roman" w:hAnsi="Times New Roman" w:cs="Times New Roman"/>
          <w:b/>
          <w:sz w:val="24"/>
          <w:szCs w:val="24"/>
        </w:rPr>
        <w:t>4</w:t>
      </w:r>
      <w:r w:rsidR="006D4122" w:rsidRPr="006042D6">
        <w:rPr>
          <w:rFonts w:ascii="Times New Roman" w:hAnsi="Times New Roman" w:cs="Times New Roman"/>
          <w:b/>
          <w:sz w:val="24"/>
          <w:szCs w:val="24"/>
        </w:rPr>
        <w:t>”.</w:t>
      </w:r>
    </w:p>
    <w:p w14:paraId="701E24C6" w14:textId="09441094" w:rsidR="006D4122" w:rsidRPr="00BF2589" w:rsidRDefault="006D4122" w:rsidP="007E6D4B">
      <w:pPr>
        <w:pStyle w:val="Akapitzlist"/>
        <w:numPr>
          <w:ilvl w:val="1"/>
          <w:numId w:val="38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Biuro Kadr </w:t>
      </w:r>
      <w:r w:rsidR="0077115A" w:rsidRPr="00BF2589">
        <w:rPr>
          <w:rFonts w:ascii="Times New Roman" w:eastAsia="Times New Roman" w:hAnsi="Times New Roman" w:cs="Times New Roman"/>
          <w:sz w:val="24"/>
          <w:szCs w:val="24"/>
        </w:rPr>
        <w:br/>
      </w:r>
      <w:r w:rsidRPr="00BF2589">
        <w:rPr>
          <w:rFonts w:ascii="Times New Roman" w:eastAsia="Times New Roman" w:hAnsi="Times New Roman" w:cs="Times New Roman"/>
          <w:sz w:val="24"/>
          <w:szCs w:val="24"/>
        </w:rPr>
        <w:t>i Płac Urzędu Miasta Torunia</w:t>
      </w:r>
      <w:r w:rsidR="006034AF" w:rsidRPr="00BF25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2589">
        <w:rPr>
          <w:rFonts w:ascii="Times New Roman" w:eastAsia="Times New Roman" w:hAnsi="Times New Roman" w:cs="Times New Roman"/>
          <w:sz w:val="24"/>
          <w:szCs w:val="24"/>
        </w:rPr>
        <w:t xml:space="preserve"> ul. Wały gen. Sikorskiego 8, 87-100 Toruń. </w:t>
      </w:r>
    </w:p>
    <w:p w14:paraId="4F75BB09" w14:textId="77777777" w:rsidR="006D4122" w:rsidRPr="00BF2589" w:rsidRDefault="006D4122" w:rsidP="007E6D4B">
      <w:pPr>
        <w:pStyle w:val="Akapitzlist"/>
        <w:numPr>
          <w:ilvl w:val="1"/>
          <w:numId w:val="38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14:paraId="729532E4" w14:textId="74099665" w:rsidR="006D4122" w:rsidRPr="00BF2589" w:rsidRDefault="006D4122" w:rsidP="007E6D4B">
      <w:pPr>
        <w:pStyle w:val="Akapitzlist"/>
        <w:numPr>
          <w:ilvl w:val="1"/>
          <w:numId w:val="38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eastAsia="Times New Roman" w:hAnsi="Times New Roman" w:cs="Times New Roman"/>
          <w:sz w:val="24"/>
          <w:szCs w:val="24"/>
        </w:rPr>
        <w:t>O spełnianiu wymogów formalnych i zakwalifikowaniu się do dalszego etapu postępowania kandydaci będą informowani telefonicznie lub drogą elektroniczną na</w:t>
      </w:r>
      <w:r w:rsidR="00D33D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2589">
        <w:rPr>
          <w:rFonts w:ascii="Times New Roman" w:eastAsia="Times New Roman" w:hAnsi="Times New Roman" w:cs="Times New Roman"/>
          <w:sz w:val="24"/>
          <w:szCs w:val="24"/>
        </w:rPr>
        <w:t>podany adres e</w:t>
      </w:r>
      <w:r w:rsidR="00D31003" w:rsidRPr="00BF25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2589">
        <w:rPr>
          <w:rFonts w:ascii="Times New Roman" w:eastAsia="Times New Roman" w:hAnsi="Times New Roman" w:cs="Times New Roman"/>
          <w:sz w:val="24"/>
          <w:szCs w:val="24"/>
        </w:rPr>
        <w:t xml:space="preserve">mail.  </w:t>
      </w:r>
    </w:p>
    <w:p w14:paraId="60CE40E0" w14:textId="77777777" w:rsidR="00CB194F" w:rsidRPr="00BF2589" w:rsidRDefault="006D4122" w:rsidP="007E6D4B">
      <w:pPr>
        <w:pStyle w:val="Akapitzlist"/>
        <w:numPr>
          <w:ilvl w:val="1"/>
          <w:numId w:val="38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BF2589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BF2589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14:paraId="79E08586" w14:textId="4B4D23F8" w:rsidR="006034AF" w:rsidRPr="00BF2589" w:rsidRDefault="006034A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91795" w14:textId="4D799FCC" w:rsidR="00DB27B6" w:rsidRDefault="00DB27B6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43CE2" w14:textId="2DD099E5" w:rsidR="0061671C" w:rsidRDefault="0061671C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CC055" w14:textId="77777777" w:rsidR="0061671C" w:rsidRPr="00BF2589" w:rsidRDefault="0061671C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CB34E" w14:textId="3053F228" w:rsidR="00A51807" w:rsidRPr="00BF2589" w:rsidRDefault="00A51807" w:rsidP="00A825CE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A825CE" w:rsidRPr="00BF2589">
        <w:rPr>
          <w:rFonts w:ascii="Times New Roman" w:hAnsi="Times New Roman" w:cs="Times New Roman"/>
          <w:b/>
          <w:sz w:val="24"/>
          <w:szCs w:val="24"/>
        </w:rPr>
        <w:t>:</w:t>
      </w:r>
    </w:p>
    <w:p w14:paraId="4797B1FE" w14:textId="795BE66C" w:rsidR="00A51807" w:rsidRPr="00BF2589" w:rsidRDefault="00A51807" w:rsidP="00965DD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589">
        <w:rPr>
          <w:rFonts w:ascii="Times New Roman" w:hAnsi="Times New Roman" w:cs="Times New Roman"/>
          <w:i/>
          <w:sz w:val="24"/>
          <w:szCs w:val="24"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art. 6 ust. 1 lit. a Rozporządzenia Parlamentu Europejskiego i Rady (UE) 2016/679 z dnia 27 kwietnia 2016 r. w s</w:t>
      </w:r>
      <w:r w:rsidR="00085C0F" w:rsidRPr="00BF2589">
        <w:rPr>
          <w:rFonts w:ascii="Times New Roman" w:hAnsi="Times New Roman" w:cs="Times New Roman"/>
          <w:i/>
          <w:sz w:val="24"/>
          <w:szCs w:val="24"/>
        </w:rPr>
        <w:t xml:space="preserve">prawie ochrony osób fizycznych </w:t>
      </w:r>
      <w:r w:rsidRPr="00BF2589">
        <w:rPr>
          <w:rFonts w:ascii="Times New Roman" w:hAnsi="Times New Roman" w:cs="Times New Roman"/>
          <w:i/>
          <w:sz w:val="24"/>
          <w:szCs w:val="24"/>
        </w:rPr>
        <w:t xml:space="preserve">w związku z przetwarzaniem danych osobowych </w:t>
      </w:r>
      <w:r w:rsidR="008B3F30">
        <w:rPr>
          <w:rFonts w:ascii="Times New Roman" w:hAnsi="Times New Roman" w:cs="Times New Roman"/>
          <w:i/>
          <w:sz w:val="24"/>
          <w:szCs w:val="24"/>
        </w:rPr>
        <w:br/>
      </w:r>
      <w:r w:rsidRPr="00BF2589">
        <w:rPr>
          <w:rFonts w:ascii="Times New Roman" w:hAnsi="Times New Roman" w:cs="Times New Roman"/>
          <w:i/>
          <w:sz w:val="24"/>
          <w:szCs w:val="24"/>
        </w:rPr>
        <w:t>i w sprawie swobodnego przepływu takich danych oraz uchylenia dyrektywy 95/46/WE (ogólne rozporządzenie o ochro</w:t>
      </w:r>
      <w:r w:rsidR="00085C0F" w:rsidRPr="00BF2589">
        <w:rPr>
          <w:rFonts w:ascii="Times New Roman" w:hAnsi="Times New Roman" w:cs="Times New Roman"/>
          <w:i/>
          <w:sz w:val="24"/>
          <w:szCs w:val="24"/>
        </w:rPr>
        <w:t xml:space="preserve">nie danych) oraz ustawy z dnia </w:t>
      </w:r>
      <w:r w:rsidRPr="00BF2589">
        <w:rPr>
          <w:rFonts w:ascii="Times New Roman" w:hAnsi="Times New Roman" w:cs="Times New Roman"/>
          <w:i/>
          <w:sz w:val="24"/>
          <w:szCs w:val="24"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085C0F" w:rsidRPr="00BF2589">
        <w:rPr>
          <w:rFonts w:ascii="Times New Roman" w:hAnsi="Times New Roman" w:cs="Times New Roman"/>
          <w:i/>
          <w:sz w:val="24"/>
          <w:szCs w:val="24"/>
        </w:rPr>
        <w:t xml:space="preserve">nia z dnia 25 stycznia 2018 r. </w:t>
      </w:r>
      <w:r w:rsidRPr="00BF2589">
        <w:rPr>
          <w:rFonts w:ascii="Times New Roman" w:hAnsi="Times New Roman" w:cs="Times New Roman"/>
          <w:i/>
          <w:sz w:val="24"/>
          <w:szCs w:val="24"/>
        </w:rPr>
        <w:t>(z późn. zm.). Dane osobowe będą przekazywane i udostępniane w</w:t>
      </w:r>
      <w:r w:rsidR="00085C0F" w:rsidRPr="00BF2589">
        <w:rPr>
          <w:rFonts w:ascii="Times New Roman" w:hAnsi="Times New Roman" w:cs="Times New Roman"/>
          <w:i/>
          <w:sz w:val="24"/>
          <w:szCs w:val="24"/>
        </w:rPr>
        <w:t xml:space="preserve">yłącznie podmiotom uprawnionym </w:t>
      </w:r>
      <w:r w:rsidR="008B3F30">
        <w:rPr>
          <w:rFonts w:ascii="Times New Roman" w:hAnsi="Times New Roman" w:cs="Times New Roman"/>
          <w:i/>
          <w:sz w:val="24"/>
          <w:szCs w:val="24"/>
        </w:rPr>
        <w:br/>
      </w:r>
      <w:r w:rsidRPr="00BF2589">
        <w:rPr>
          <w:rFonts w:ascii="Times New Roman" w:hAnsi="Times New Roman" w:cs="Times New Roman"/>
          <w:i/>
          <w:sz w:val="24"/>
          <w:szCs w:val="24"/>
        </w:rPr>
        <w:t>na podstawie obowiązujących przepisów prawa. Dane osobowe nie będą przekazywane poza obszar Unii Europejskiej. Osobie, której dane dotyczą przysługuje prawo dostęp</w:t>
      </w:r>
      <w:r w:rsidR="00085C0F" w:rsidRPr="00BF2589">
        <w:rPr>
          <w:rFonts w:ascii="Times New Roman" w:hAnsi="Times New Roman" w:cs="Times New Roman"/>
          <w:i/>
          <w:sz w:val="24"/>
          <w:szCs w:val="24"/>
        </w:rPr>
        <w:t xml:space="preserve">u do danych, sprostowania ich, </w:t>
      </w:r>
      <w:r w:rsidRPr="00BF2589">
        <w:rPr>
          <w:rFonts w:ascii="Times New Roman" w:hAnsi="Times New Roman" w:cs="Times New Roman"/>
          <w:i/>
          <w:sz w:val="24"/>
          <w:szCs w:val="24"/>
        </w:rPr>
        <w:t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</w:t>
      </w:r>
      <w:r w:rsidR="00085C0F" w:rsidRPr="00BF2589">
        <w:rPr>
          <w:rFonts w:ascii="Times New Roman" w:hAnsi="Times New Roman" w:cs="Times New Roman"/>
          <w:i/>
          <w:sz w:val="24"/>
          <w:szCs w:val="24"/>
        </w:rPr>
        <w:t xml:space="preserve"> rezygnacją udziału </w:t>
      </w:r>
      <w:r w:rsidRPr="00BF2589">
        <w:rPr>
          <w:rFonts w:ascii="Times New Roman" w:hAnsi="Times New Roman" w:cs="Times New Roman"/>
          <w:i/>
          <w:sz w:val="24"/>
          <w:szCs w:val="24"/>
        </w:rPr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</w:t>
      </w:r>
      <w:r w:rsidR="008B3F30">
        <w:rPr>
          <w:rFonts w:ascii="Times New Roman" w:hAnsi="Times New Roman" w:cs="Times New Roman"/>
          <w:i/>
          <w:sz w:val="24"/>
          <w:szCs w:val="24"/>
        </w:rPr>
        <w:br/>
      </w:r>
      <w:r w:rsidRPr="00BF2589">
        <w:rPr>
          <w:rFonts w:ascii="Times New Roman" w:hAnsi="Times New Roman" w:cs="Times New Roman"/>
          <w:i/>
          <w:sz w:val="24"/>
          <w:szCs w:val="24"/>
        </w:rPr>
        <w:t>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BF2589">
        <w:rPr>
          <w:rFonts w:ascii="Times New Roman" w:hAnsi="Times New Roman" w:cs="Times New Roman"/>
          <w:i/>
          <w:sz w:val="24"/>
          <w:szCs w:val="24"/>
        </w:rPr>
        <w:t xml:space="preserve">wy z dnia 21 listopada 2008 r. </w:t>
      </w:r>
      <w:r w:rsidR="008B3F30">
        <w:rPr>
          <w:rFonts w:ascii="Times New Roman" w:hAnsi="Times New Roman" w:cs="Times New Roman"/>
          <w:i/>
          <w:sz w:val="24"/>
          <w:szCs w:val="24"/>
        </w:rPr>
        <w:br/>
      </w:r>
      <w:r w:rsidRPr="00BF2589">
        <w:rPr>
          <w:rFonts w:ascii="Times New Roman" w:hAnsi="Times New Roman" w:cs="Times New Roman"/>
          <w:i/>
          <w:sz w:val="24"/>
          <w:szCs w:val="24"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BF2589">
        <w:rPr>
          <w:rFonts w:ascii="Times New Roman" w:hAnsi="Times New Roman" w:cs="Times New Roman"/>
          <w:i/>
          <w:sz w:val="24"/>
          <w:szCs w:val="24"/>
        </w:rPr>
        <w:t xml:space="preserve">rząd Miasta Torunia informuje, </w:t>
      </w:r>
      <w:r w:rsidRPr="00BF2589">
        <w:rPr>
          <w:rFonts w:ascii="Times New Roman" w:hAnsi="Times New Roman" w:cs="Times New Roman"/>
          <w:i/>
          <w:sz w:val="24"/>
          <w:szCs w:val="24"/>
        </w:rPr>
        <w:t>że na niezgodne z prawem przetwarzanie danych przysługuje prawo wniesienia skargi do organu nadzorczego - Prezesa Urzędu Ochrony Danych Osobowych.</w:t>
      </w:r>
    </w:p>
    <w:p w14:paraId="21944460" w14:textId="77777777" w:rsidR="00965DD9" w:rsidRPr="00BF2589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FEE51" w14:textId="77777777" w:rsidR="00965DD9" w:rsidRPr="00BF2589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0D836" w14:textId="33CE8816" w:rsidR="009B5D67" w:rsidRPr="00BF2589" w:rsidRDefault="007642E5" w:rsidP="009B5D67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BF2589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15477C73" w14:textId="77777777" w:rsidR="00D31003" w:rsidRPr="00BF2589" w:rsidRDefault="00D31003" w:rsidP="00D31003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DD57E" w14:textId="1961B065" w:rsidR="00B53A3B" w:rsidRPr="00064638" w:rsidRDefault="00960C56" w:rsidP="009B049A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F258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01308" w:rsidRPr="00BF25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2589">
        <w:rPr>
          <w:rFonts w:ascii="Times New Roman" w:hAnsi="Times New Roman" w:cs="Times New Roman"/>
          <w:b/>
          <w:sz w:val="24"/>
          <w:szCs w:val="24"/>
        </w:rPr>
        <w:t>Paweł Gulewski</w:t>
      </w:r>
    </w:p>
    <w:sectPr w:rsidR="00B53A3B" w:rsidRPr="00064638" w:rsidSect="00616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3356" w14:textId="77777777" w:rsidR="006A0847" w:rsidRDefault="006A0847" w:rsidP="00DD6D30">
      <w:pPr>
        <w:spacing w:after="0" w:line="240" w:lineRule="auto"/>
      </w:pPr>
      <w:r>
        <w:separator/>
      </w:r>
    </w:p>
  </w:endnote>
  <w:endnote w:type="continuationSeparator" w:id="0">
    <w:p w14:paraId="6A095D89" w14:textId="77777777" w:rsidR="006A0847" w:rsidRDefault="006A0847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F9F8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FC5D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356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9F2D" w14:textId="77777777" w:rsidR="006A0847" w:rsidRDefault="006A0847" w:rsidP="00DD6D30">
      <w:pPr>
        <w:spacing w:after="0" w:line="240" w:lineRule="auto"/>
      </w:pPr>
      <w:r>
        <w:separator/>
      </w:r>
    </w:p>
  </w:footnote>
  <w:footnote w:type="continuationSeparator" w:id="0">
    <w:p w14:paraId="0F5C323E" w14:textId="77777777" w:rsidR="006A0847" w:rsidRDefault="006A0847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19C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269C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4F83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7DFA"/>
    <w:multiLevelType w:val="hybridMultilevel"/>
    <w:tmpl w:val="4DFC54C0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05C39"/>
    <w:multiLevelType w:val="hybridMultilevel"/>
    <w:tmpl w:val="856E42B6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004479"/>
    <w:multiLevelType w:val="hybridMultilevel"/>
    <w:tmpl w:val="0EF0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04A4B"/>
    <w:multiLevelType w:val="hybridMultilevel"/>
    <w:tmpl w:val="EA6E4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E414A"/>
    <w:multiLevelType w:val="hybridMultilevel"/>
    <w:tmpl w:val="882C6ADA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25646DB"/>
    <w:multiLevelType w:val="hybridMultilevel"/>
    <w:tmpl w:val="17DCD292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A938A2"/>
    <w:multiLevelType w:val="hybridMultilevel"/>
    <w:tmpl w:val="2C82D314"/>
    <w:lvl w:ilvl="0" w:tplc="5904584A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bCs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7" w15:restartNumberingAfterBreak="0">
    <w:nsid w:val="651408B7"/>
    <w:multiLevelType w:val="hybridMultilevel"/>
    <w:tmpl w:val="40E879D0"/>
    <w:lvl w:ilvl="0" w:tplc="AD2608BC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2AC6"/>
    <w:multiLevelType w:val="hybridMultilevel"/>
    <w:tmpl w:val="FF5C33C8"/>
    <w:lvl w:ilvl="0" w:tplc="FCDAF9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F721DF"/>
    <w:multiLevelType w:val="hybridMultilevel"/>
    <w:tmpl w:val="58B452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A6961C7"/>
    <w:multiLevelType w:val="hybridMultilevel"/>
    <w:tmpl w:val="9508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7"/>
  </w:num>
  <w:num w:numId="4">
    <w:abstractNumId w:val="35"/>
  </w:num>
  <w:num w:numId="5">
    <w:abstractNumId w:val="26"/>
  </w:num>
  <w:num w:numId="6">
    <w:abstractNumId w:val="2"/>
  </w:num>
  <w:num w:numId="7">
    <w:abstractNumId w:val="32"/>
  </w:num>
  <w:num w:numId="8">
    <w:abstractNumId w:val="19"/>
  </w:num>
  <w:num w:numId="9">
    <w:abstractNumId w:val="15"/>
  </w:num>
  <w:num w:numId="10">
    <w:abstractNumId w:val="34"/>
  </w:num>
  <w:num w:numId="11">
    <w:abstractNumId w:val="39"/>
  </w:num>
  <w:num w:numId="12">
    <w:abstractNumId w:val="3"/>
  </w:num>
  <w:num w:numId="13">
    <w:abstractNumId w:val="33"/>
  </w:num>
  <w:num w:numId="14">
    <w:abstractNumId w:val="6"/>
  </w:num>
  <w:num w:numId="15">
    <w:abstractNumId w:val="30"/>
  </w:num>
  <w:num w:numId="16">
    <w:abstractNumId w:val="10"/>
  </w:num>
  <w:num w:numId="17">
    <w:abstractNumId w:val="9"/>
  </w:num>
  <w:num w:numId="18">
    <w:abstractNumId w:val="28"/>
  </w:num>
  <w:num w:numId="19">
    <w:abstractNumId w:val="16"/>
  </w:num>
  <w:num w:numId="20">
    <w:abstractNumId w:val="22"/>
  </w:num>
  <w:num w:numId="21">
    <w:abstractNumId w:val="17"/>
  </w:num>
  <w:num w:numId="22">
    <w:abstractNumId w:val="18"/>
  </w:num>
  <w:num w:numId="23">
    <w:abstractNumId w:val="4"/>
  </w:num>
  <w:num w:numId="24">
    <w:abstractNumId w:val="31"/>
  </w:num>
  <w:num w:numId="25">
    <w:abstractNumId w:val="12"/>
  </w:num>
  <w:num w:numId="26">
    <w:abstractNumId w:val="5"/>
  </w:num>
  <w:num w:numId="27">
    <w:abstractNumId w:val="21"/>
  </w:num>
  <w:num w:numId="28">
    <w:abstractNumId w:val="7"/>
  </w:num>
  <w:num w:numId="29">
    <w:abstractNumId w:val="36"/>
  </w:num>
  <w:num w:numId="30">
    <w:abstractNumId w:val="23"/>
  </w:num>
  <w:num w:numId="31">
    <w:abstractNumId w:val="29"/>
  </w:num>
  <w:num w:numId="32">
    <w:abstractNumId w:val="38"/>
  </w:num>
  <w:num w:numId="33">
    <w:abstractNumId w:val="14"/>
  </w:num>
  <w:num w:numId="34">
    <w:abstractNumId w:val="13"/>
  </w:num>
  <w:num w:numId="35">
    <w:abstractNumId w:val="25"/>
  </w:num>
  <w:num w:numId="36">
    <w:abstractNumId w:val="8"/>
  </w:num>
  <w:num w:numId="37">
    <w:abstractNumId w:val="11"/>
  </w:num>
  <w:num w:numId="38">
    <w:abstractNumId w:val="20"/>
  </w:num>
  <w:num w:numId="39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078DB"/>
    <w:rsid w:val="00015246"/>
    <w:rsid w:val="00023909"/>
    <w:rsid w:val="00024490"/>
    <w:rsid w:val="000256DF"/>
    <w:rsid w:val="0003317C"/>
    <w:rsid w:val="0003725C"/>
    <w:rsid w:val="0004023C"/>
    <w:rsid w:val="00045EAB"/>
    <w:rsid w:val="00060CFB"/>
    <w:rsid w:val="000628B2"/>
    <w:rsid w:val="00064638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316A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63"/>
    <w:rsid w:val="000C69E3"/>
    <w:rsid w:val="000C6A23"/>
    <w:rsid w:val="000D2058"/>
    <w:rsid w:val="000D6CDE"/>
    <w:rsid w:val="000D7372"/>
    <w:rsid w:val="000D7D3A"/>
    <w:rsid w:val="000E0643"/>
    <w:rsid w:val="000E31D2"/>
    <w:rsid w:val="000E4E0C"/>
    <w:rsid w:val="000E68ED"/>
    <w:rsid w:val="000E7C79"/>
    <w:rsid w:val="000F1844"/>
    <w:rsid w:val="000F2112"/>
    <w:rsid w:val="000F54CB"/>
    <w:rsid w:val="000F777F"/>
    <w:rsid w:val="0010335C"/>
    <w:rsid w:val="001039D0"/>
    <w:rsid w:val="00106E09"/>
    <w:rsid w:val="00107CA1"/>
    <w:rsid w:val="001129C8"/>
    <w:rsid w:val="001143DE"/>
    <w:rsid w:val="00114ECC"/>
    <w:rsid w:val="00123676"/>
    <w:rsid w:val="0012438C"/>
    <w:rsid w:val="00124B04"/>
    <w:rsid w:val="001518C2"/>
    <w:rsid w:val="001552BA"/>
    <w:rsid w:val="00157B83"/>
    <w:rsid w:val="00157D80"/>
    <w:rsid w:val="00162A2F"/>
    <w:rsid w:val="00166784"/>
    <w:rsid w:val="00175693"/>
    <w:rsid w:val="0018374C"/>
    <w:rsid w:val="00186689"/>
    <w:rsid w:val="00192150"/>
    <w:rsid w:val="00196E1D"/>
    <w:rsid w:val="00197D9A"/>
    <w:rsid w:val="001A3357"/>
    <w:rsid w:val="001A35EC"/>
    <w:rsid w:val="001A4CA7"/>
    <w:rsid w:val="001B1C47"/>
    <w:rsid w:val="001B2178"/>
    <w:rsid w:val="001B4946"/>
    <w:rsid w:val="001B7F36"/>
    <w:rsid w:val="001C2554"/>
    <w:rsid w:val="001C6597"/>
    <w:rsid w:val="001D771B"/>
    <w:rsid w:val="001E262D"/>
    <w:rsid w:val="001E3FB8"/>
    <w:rsid w:val="001E42BF"/>
    <w:rsid w:val="001E54F4"/>
    <w:rsid w:val="001F5972"/>
    <w:rsid w:val="0020483E"/>
    <w:rsid w:val="00205E93"/>
    <w:rsid w:val="002063D7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3CDB"/>
    <w:rsid w:val="002868F2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534C"/>
    <w:rsid w:val="002C6D71"/>
    <w:rsid w:val="002D795F"/>
    <w:rsid w:val="002E0292"/>
    <w:rsid w:val="002E4653"/>
    <w:rsid w:val="002E5594"/>
    <w:rsid w:val="002E6CB9"/>
    <w:rsid w:val="002E738A"/>
    <w:rsid w:val="002E7AE3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67B78"/>
    <w:rsid w:val="003718F4"/>
    <w:rsid w:val="00371EA5"/>
    <w:rsid w:val="00373056"/>
    <w:rsid w:val="003740F2"/>
    <w:rsid w:val="00374969"/>
    <w:rsid w:val="003762DA"/>
    <w:rsid w:val="00381F37"/>
    <w:rsid w:val="003823A8"/>
    <w:rsid w:val="003840DA"/>
    <w:rsid w:val="003876A0"/>
    <w:rsid w:val="0038799A"/>
    <w:rsid w:val="00395E56"/>
    <w:rsid w:val="00396BA9"/>
    <w:rsid w:val="003975D3"/>
    <w:rsid w:val="003A1211"/>
    <w:rsid w:val="003A2E95"/>
    <w:rsid w:val="003A6A06"/>
    <w:rsid w:val="003D1F0E"/>
    <w:rsid w:val="003D3AA3"/>
    <w:rsid w:val="003E0FB5"/>
    <w:rsid w:val="003E13F8"/>
    <w:rsid w:val="003E2D02"/>
    <w:rsid w:val="003F1A93"/>
    <w:rsid w:val="003F58E5"/>
    <w:rsid w:val="003F61DD"/>
    <w:rsid w:val="00401849"/>
    <w:rsid w:val="00405839"/>
    <w:rsid w:val="00406519"/>
    <w:rsid w:val="004116A8"/>
    <w:rsid w:val="00413D8C"/>
    <w:rsid w:val="00415D02"/>
    <w:rsid w:val="0041628F"/>
    <w:rsid w:val="004207AB"/>
    <w:rsid w:val="00421957"/>
    <w:rsid w:val="0042216E"/>
    <w:rsid w:val="00423EDB"/>
    <w:rsid w:val="00425784"/>
    <w:rsid w:val="00427425"/>
    <w:rsid w:val="004430A1"/>
    <w:rsid w:val="00452748"/>
    <w:rsid w:val="00465EDC"/>
    <w:rsid w:val="00470A1A"/>
    <w:rsid w:val="00471EF8"/>
    <w:rsid w:val="00474E04"/>
    <w:rsid w:val="004801AD"/>
    <w:rsid w:val="004860B4"/>
    <w:rsid w:val="00487561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0EDE"/>
    <w:rsid w:val="00523FEC"/>
    <w:rsid w:val="00524735"/>
    <w:rsid w:val="00525E5D"/>
    <w:rsid w:val="00532408"/>
    <w:rsid w:val="0053281A"/>
    <w:rsid w:val="005370DB"/>
    <w:rsid w:val="0053768A"/>
    <w:rsid w:val="00541671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034AF"/>
    <w:rsid w:val="006042D6"/>
    <w:rsid w:val="00611A7A"/>
    <w:rsid w:val="006156D6"/>
    <w:rsid w:val="0061600A"/>
    <w:rsid w:val="0061671C"/>
    <w:rsid w:val="006179D3"/>
    <w:rsid w:val="00617FEB"/>
    <w:rsid w:val="00623C00"/>
    <w:rsid w:val="00626DCD"/>
    <w:rsid w:val="006441D1"/>
    <w:rsid w:val="0064627B"/>
    <w:rsid w:val="00646D96"/>
    <w:rsid w:val="00646EBD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A0847"/>
    <w:rsid w:val="006A771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45813"/>
    <w:rsid w:val="0075104A"/>
    <w:rsid w:val="007510B0"/>
    <w:rsid w:val="00757DBD"/>
    <w:rsid w:val="007629D9"/>
    <w:rsid w:val="007642E5"/>
    <w:rsid w:val="0077115A"/>
    <w:rsid w:val="0077205B"/>
    <w:rsid w:val="0077695B"/>
    <w:rsid w:val="0078612B"/>
    <w:rsid w:val="00790045"/>
    <w:rsid w:val="0079286F"/>
    <w:rsid w:val="00792EC9"/>
    <w:rsid w:val="00795AAA"/>
    <w:rsid w:val="00795ED5"/>
    <w:rsid w:val="007A3575"/>
    <w:rsid w:val="007A3D97"/>
    <w:rsid w:val="007A7844"/>
    <w:rsid w:val="007A7C31"/>
    <w:rsid w:val="007B5554"/>
    <w:rsid w:val="007B6EA2"/>
    <w:rsid w:val="007D30EB"/>
    <w:rsid w:val="007D4001"/>
    <w:rsid w:val="007D497B"/>
    <w:rsid w:val="007D7D17"/>
    <w:rsid w:val="007E0D9F"/>
    <w:rsid w:val="007E0F45"/>
    <w:rsid w:val="007E1E2E"/>
    <w:rsid w:val="007E3E39"/>
    <w:rsid w:val="007E4916"/>
    <w:rsid w:val="007E5F64"/>
    <w:rsid w:val="007E6D4B"/>
    <w:rsid w:val="007F28DC"/>
    <w:rsid w:val="007F4A73"/>
    <w:rsid w:val="00800986"/>
    <w:rsid w:val="0080108D"/>
    <w:rsid w:val="00804A1B"/>
    <w:rsid w:val="00805CFD"/>
    <w:rsid w:val="00813D93"/>
    <w:rsid w:val="00816CD4"/>
    <w:rsid w:val="008224EA"/>
    <w:rsid w:val="0082631A"/>
    <w:rsid w:val="00827ACF"/>
    <w:rsid w:val="008339E6"/>
    <w:rsid w:val="00842B37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96D44"/>
    <w:rsid w:val="008A08C6"/>
    <w:rsid w:val="008A65F8"/>
    <w:rsid w:val="008A7584"/>
    <w:rsid w:val="008A7863"/>
    <w:rsid w:val="008B3F30"/>
    <w:rsid w:val="008B4027"/>
    <w:rsid w:val="008B48D1"/>
    <w:rsid w:val="008C0FD6"/>
    <w:rsid w:val="008C2B98"/>
    <w:rsid w:val="008C3827"/>
    <w:rsid w:val="008C3EAB"/>
    <w:rsid w:val="008C4E26"/>
    <w:rsid w:val="008C66B0"/>
    <w:rsid w:val="008D07E8"/>
    <w:rsid w:val="008D2E23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167D"/>
    <w:rsid w:val="0095319E"/>
    <w:rsid w:val="00954D3D"/>
    <w:rsid w:val="00960C56"/>
    <w:rsid w:val="00965DD9"/>
    <w:rsid w:val="009710FC"/>
    <w:rsid w:val="009740E4"/>
    <w:rsid w:val="00974FE8"/>
    <w:rsid w:val="00976E73"/>
    <w:rsid w:val="00977A84"/>
    <w:rsid w:val="0098065F"/>
    <w:rsid w:val="00986913"/>
    <w:rsid w:val="00993DC3"/>
    <w:rsid w:val="00993E6B"/>
    <w:rsid w:val="009A2080"/>
    <w:rsid w:val="009A3A23"/>
    <w:rsid w:val="009A6A3B"/>
    <w:rsid w:val="009A7176"/>
    <w:rsid w:val="009B049A"/>
    <w:rsid w:val="009B1E2C"/>
    <w:rsid w:val="009B5D67"/>
    <w:rsid w:val="009B7849"/>
    <w:rsid w:val="009B7AE9"/>
    <w:rsid w:val="009C59C9"/>
    <w:rsid w:val="009E1E63"/>
    <w:rsid w:val="009E2EA3"/>
    <w:rsid w:val="009E3667"/>
    <w:rsid w:val="009F4FA0"/>
    <w:rsid w:val="009F670C"/>
    <w:rsid w:val="00A00AE2"/>
    <w:rsid w:val="00A00F02"/>
    <w:rsid w:val="00A035E4"/>
    <w:rsid w:val="00A04064"/>
    <w:rsid w:val="00A21C03"/>
    <w:rsid w:val="00A228CB"/>
    <w:rsid w:val="00A31AD4"/>
    <w:rsid w:val="00A33E7C"/>
    <w:rsid w:val="00A35C39"/>
    <w:rsid w:val="00A43C5C"/>
    <w:rsid w:val="00A51807"/>
    <w:rsid w:val="00A57990"/>
    <w:rsid w:val="00A61406"/>
    <w:rsid w:val="00A64D9B"/>
    <w:rsid w:val="00A71F1B"/>
    <w:rsid w:val="00A73941"/>
    <w:rsid w:val="00A80003"/>
    <w:rsid w:val="00A825CE"/>
    <w:rsid w:val="00A83B05"/>
    <w:rsid w:val="00A94410"/>
    <w:rsid w:val="00A956F5"/>
    <w:rsid w:val="00AA0D4B"/>
    <w:rsid w:val="00AB0707"/>
    <w:rsid w:val="00AC4D4D"/>
    <w:rsid w:val="00AD30F0"/>
    <w:rsid w:val="00AD75FD"/>
    <w:rsid w:val="00AE0F65"/>
    <w:rsid w:val="00AE51D8"/>
    <w:rsid w:val="00AE7AD6"/>
    <w:rsid w:val="00AE7DF4"/>
    <w:rsid w:val="00AF1A5A"/>
    <w:rsid w:val="00AF1C26"/>
    <w:rsid w:val="00AF2ACE"/>
    <w:rsid w:val="00AF4191"/>
    <w:rsid w:val="00AF4831"/>
    <w:rsid w:val="00B067BE"/>
    <w:rsid w:val="00B11A3C"/>
    <w:rsid w:val="00B13E7E"/>
    <w:rsid w:val="00B14FD8"/>
    <w:rsid w:val="00B1733F"/>
    <w:rsid w:val="00B20F34"/>
    <w:rsid w:val="00B222B9"/>
    <w:rsid w:val="00B24A27"/>
    <w:rsid w:val="00B30B4B"/>
    <w:rsid w:val="00B32DB9"/>
    <w:rsid w:val="00B332EB"/>
    <w:rsid w:val="00B348C9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82B12"/>
    <w:rsid w:val="00B90E10"/>
    <w:rsid w:val="00B91355"/>
    <w:rsid w:val="00B95D55"/>
    <w:rsid w:val="00B973BC"/>
    <w:rsid w:val="00BA2663"/>
    <w:rsid w:val="00BA3186"/>
    <w:rsid w:val="00BA35A7"/>
    <w:rsid w:val="00BA3719"/>
    <w:rsid w:val="00BA3C45"/>
    <w:rsid w:val="00BA5699"/>
    <w:rsid w:val="00BA5F0D"/>
    <w:rsid w:val="00BB02BF"/>
    <w:rsid w:val="00BB056A"/>
    <w:rsid w:val="00BB186F"/>
    <w:rsid w:val="00BB4AC0"/>
    <w:rsid w:val="00BC29DD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260"/>
    <w:rsid w:val="00BF2589"/>
    <w:rsid w:val="00BF261C"/>
    <w:rsid w:val="00BF39FC"/>
    <w:rsid w:val="00BF5310"/>
    <w:rsid w:val="00BF6F40"/>
    <w:rsid w:val="00BF7CD5"/>
    <w:rsid w:val="00C0633D"/>
    <w:rsid w:val="00C121A3"/>
    <w:rsid w:val="00C17B60"/>
    <w:rsid w:val="00C2393C"/>
    <w:rsid w:val="00C424EE"/>
    <w:rsid w:val="00C475F2"/>
    <w:rsid w:val="00C51BF9"/>
    <w:rsid w:val="00C52E03"/>
    <w:rsid w:val="00C5404F"/>
    <w:rsid w:val="00C550D8"/>
    <w:rsid w:val="00C56509"/>
    <w:rsid w:val="00C65BC3"/>
    <w:rsid w:val="00C67018"/>
    <w:rsid w:val="00C7635A"/>
    <w:rsid w:val="00C80B91"/>
    <w:rsid w:val="00C811CB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B7258"/>
    <w:rsid w:val="00CC2717"/>
    <w:rsid w:val="00CC6943"/>
    <w:rsid w:val="00CC79B4"/>
    <w:rsid w:val="00CD1921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003"/>
    <w:rsid w:val="00D3187D"/>
    <w:rsid w:val="00D330C9"/>
    <w:rsid w:val="00D33D49"/>
    <w:rsid w:val="00D43F56"/>
    <w:rsid w:val="00D53B94"/>
    <w:rsid w:val="00D5400B"/>
    <w:rsid w:val="00D54978"/>
    <w:rsid w:val="00D57E50"/>
    <w:rsid w:val="00D61134"/>
    <w:rsid w:val="00D657A1"/>
    <w:rsid w:val="00D67506"/>
    <w:rsid w:val="00D67FF9"/>
    <w:rsid w:val="00D73E0C"/>
    <w:rsid w:val="00D75391"/>
    <w:rsid w:val="00D75431"/>
    <w:rsid w:val="00D86C93"/>
    <w:rsid w:val="00D91919"/>
    <w:rsid w:val="00D92FD4"/>
    <w:rsid w:val="00D97215"/>
    <w:rsid w:val="00DA6459"/>
    <w:rsid w:val="00DA697E"/>
    <w:rsid w:val="00DB27B6"/>
    <w:rsid w:val="00DB3AF4"/>
    <w:rsid w:val="00DB41A2"/>
    <w:rsid w:val="00DB58F1"/>
    <w:rsid w:val="00DB6651"/>
    <w:rsid w:val="00DB6A51"/>
    <w:rsid w:val="00DB7E07"/>
    <w:rsid w:val="00DC086B"/>
    <w:rsid w:val="00DC14C4"/>
    <w:rsid w:val="00DC6F8E"/>
    <w:rsid w:val="00DD2CDB"/>
    <w:rsid w:val="00DD454F"/>
    <w:rsid w:val="00DD6D30"/>
    <w:rsid w:val="00DE1255"/>
    <w:rsid w:val="00DE4121"/>
    <w:rsid w:val="00DE66F1"/>
    <w:rsid w:val="00DF43A8"/>
    <w:rsid w:val="00DF7DFC"/>
    <w:rsid w:val="00E01308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4627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2A1C"/>
    <w:rsid w:val="00E86D8E"/>
    <w:rsid w:val="00E87BA9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0BEA"/>
    <w:rsid w:val="00F0231C"/>
    <w:rsid w:val="00F059D2"/>
    <w:rsid w:val="00F101B5"/>
    <w:rsid w:val="00F102E3"/>
    <w:rsid w:val="00F216D3"/>
    <w:rsid w:val="00F22505"/>
    <w:rsid w:val="00F34325"/>
    <w:rsid w:val="00F45343"/>
    <w:rsid w:val="00F46319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3128"/>
    <w:rsid w:val="00F84B42"/>
    <w:rsid w:val="00F852C0"/>
    <w:rsid w:val="00F85F38"/>
    <w:rsid w:val="00F86612"/>
    <w:rsid w:val="00F866D5"/>
    <w:rsid w:val="00F86FCE"/>
    <w:rsid w:val="00F87D48"/>
    <w:rsid w:val="00F94528"/>
    <w:rsid w:val="00FA7413"/>
    <w:rsid w:val="00FB128F"/>
    <w:rsid w:val="00FB1982"/>
    <w:rsid w:val="00FB1F86"/>
    <w:rsid w:val="00FB2A2D"/>
    <w:rsid w:val="00FB4387"/>
    <w:rsid w:val="00FC3158"/>
    <w:rsid w:val="00FC6612"/>
    <w:rsid w:val="00FD5EEB"/>
    <w:rsid w:val="00FF2565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AA70D"/>
  <w15:docId w15:val="{FDE84FB9-DF2B-49E4-8F35-157B28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A7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0673-29F3-4E87-A5AA-3CFEC60B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UMT</dc:creator>
  <cp:lastModifiedBy>d.szmigiel@umt.local</cp:lastModifiedBy>
  <cp:revision>55</cp:revision>
  <cp:lastPrinted>2024-06-05T11:29:00Z</cp:lastPrinted>
  <dcterms:created xsi:type="dcterms:W3CDTF">2023-07-04T12:00:00Z</dcterms:created>
  <dcterms:modified xsi:type="dcterms:W3CDTF">2024-06-05T11:41:00Z</dcterms:modified>
</cp:coreProperties>
</file>