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43" w:rsidRPr="00092E87" w:rsidRDefault="00295243" w:rsidP="0029524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2E87">
        <w:rPr>
          <w:b/>
          <w:bCs/>
          <w:sz w:val="22"/>
          <w:szCs w:val="22"/>
        </w:rPr>
        <w:t xml:space="preserve">Zarządzenie nr </w:t>
      </w:r>
      <w:r w:rsidR="00407196">
        <w:rPr>
          <w:b/>
          <w:bCs/>
          <w:sz w:val="22"/>
          <w:szCs w:val="22"/>
        </w:rPr>
        <w:t>107</w:t>
      </w:r>
    </w:p>
    <w:p w:rsidR="00295243" w:rsidRPr="00092E87" w:rsidRDefault="00295243" w:rsidP="00295243">
      <w:pPr>
        <w:widowControl w:val="0"/>
        <w:autoSpaceDE w:val="0"/>
        <w:autoSpaceDN w:val="0"/>
        <w:adjustRightInd w:val="0"/>
        <w:spacing w:line="60" w:lineRule="exact"/>
        <w:jc w:val="center"/>
        <w:rPr>
          <w:sz w:val="22"/>
          <w:szCs w:val="22"/>
        </w:rPr>
      </w:pPr>
    </w:p>
    <w:p w:rsidR="00295243" w:rsidRPr="00092E87" w:rsidRDefault="00295243" w:rsidP="0029524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2E87">
        <w:rPr>
          <w:b/>
          <w:bCs/>
          <w:sz w:val="22"/>
          <w:szCs w:val="22"/>
        </w:rPr>
        <w:t>PREZYDENTA MIASTA TORUNIA</w:t>
      </w:r>
    </w:p>
    <w:p w:rsidR="00295243" w:rsidRPr="00092E87" w:rsidRDefault="00295243" w:rsidP="00295243">
      <w:pPr>
        <w:widowControl w:val="0"/>
        <w:autoSpaceDE w:val="0"/>
        <w:autoSpaceDN w:val="0"/>
        <w:adjustRightInd w:val="0"/>
        <w:spacing w:line="238" w:lineRule="auto"/>
        <w:jc w:val="center"/>
        <w:rPr>
          <w:sz w:val="22"/>
          <w:szCs w:val="22"/>
        </w:rPr>
      </w:pPr>
      <w:r w:rsidRPr="00092E87">
        <w:rPr>
          <w:b/>
          <w:bCs/>
          <w:sz w:val="22"/>
          <w:szCs w:val="22"/>
        </w:rPr>
        <w:t xml:space="preserve">z dnia </w:t>
      </w:r>
      <w:r w:rsidR="00407196">
        <w:rPr>
          <w:b/>
          <w:bCs/>
          <w:sz w:val="22"/>
          <w:szCs w:val="22"/>
        </w:rPr>
        <w:t>3.06.</w:t>
      </w:r>
      <w:r w:rsidR="005F04FD" w:rsidRPr="00092E87">
        <w:rPr>
          <w:b/>
          <w:bCs/>
          <w:sz w:val="22"/>
          <w:szCs w:val="22"/>
        </w:rPr>
        <w:t>202</w:t>
      </w:r>
      <w:r w:rsidR="00BD165F">
        <w:rPr>
          <w:b/>
          <w:bCs/>
          <w:sz w:val="22"/>
          <w:szCs w:val="22"/>
        </w:rPr>
        <w:t>4</w:t>
      </w:r>
      <w:r w:rsidRPr="00092E87">
        <w:rPr>
          <w:b/>
          <w:bCs/>
          <w:sz w:val="22"/>
          <w:szCs w:val="22"/>
        </w:rPr>
        <w:t xml:space="preserve"> r.</w:t>
      </w:r>
    </w:p>
    <w:p w:rsidR="00295243" w:rsidRPr="00092E87" w:rsidRDefault="00295243" w:rsidP="00295243">
      <w:pPr>
        <w:widowControl w:val="0"/>
        <w:autoSpaceDE w:val="0"/>
        <w:autoSpaceDN w:val="0"/>
        <w:adjustRightInd w:val="0"/>
        <w:spacing w:line="235" w:lineRule="exact"/>
        <w:rPr>
          <w:sz w:val="22"/>
          <w:szCs w:val="22"/>
        </w:rPr>
      </w:pPr>
    </w:p>
    <w:p w:rsidR="00295243" w:rsidRPr="00092E87" w:rsidRDefault="00295243" w:rsidP="00295243">
      <w:pPr>
        <w:widowControl w:val="0"/>
        <w:autoSpaceDE w:val="0"/>
        <w:autoSpaceDN w:val="0"/>
        <w:adjustRightInd w:val="0"/>
        <w:spacing w:line="235" w:lineRule="exact"/>
        <w:rPr>
          <w:sz w:val="22"/>
          <w:szCs w:val="22"/>
        </w:rPr>
      </w:pPr>
    </w:p>
    <w:p w:rsidR="00295243" w:rsidRPr="00092E87" w:rsidRDefault="00295243" w:rsidP="00295243">
      <w:pPr>
        <w:widowControl w:val="0"/>
        <w:overflowPunct w:val="0"/>
        <w:autoSpaceDE w:val="0"/>
        <w:autoSpaceDN w:val="0"/>
        <w:adjustRightInd w:val="0"/>
        <w:spacing w:line="262" w:lineRule="auto"/>
        <w:ind w:left="4"/>
        <w:jc w:val="both"/>
        <w:rPr>
          <w:b/>
          <w:bCs/>
          <w:sz w:val="22"/>
          <w:szCs w:val="22"/>
        </w:rPr>
      </w:pPr>
      <w:r w:rsidRPr="00092E87">
        <w:rPr>
          <w:b/>
          <w:bCs/>
          <w:sz w:val="22"/>
          <w:szCs w:val="22"/>
        </w:rPr>
        <w:t>w sprawie ustalenia wewnętrznej struktury organizacyjnej i szczegółowego zakresu działania Biura Toruńskiego Centrum Miasta w Urzędzie Miasta Torunia</w:t>
      </w:r>
    </w:p>
    <w:p w:rsidR="00295243" w:rsidRPr="00092E87" w:rsidRDefault="00295243" w:rsidP="00295243">
      <w:pPr>
        <w:widowControl w:val="0"/>
        <w:autoSpaceDE w:val="0"/>
        <w:autoSpaceDN w:val="0"/>
        <w:adjustRightInd w:val="0"/>
        <w:spacing w:line="212" w:lineRule="exact"/>
        <w:jc w:val="both"/>
        <w:rPr>
          <w:sz w:val="22"/>
          <w:szCs w:val="22"/>
        </w:rPr>
      </w:pPr>
    </w:p>
    <w:p w:rsidR="00295243" w:rsidRPr="00092E87" w:rsidRDefault="00295243" w:rsidP="00295243">
      <w:pPr>
        <w:numPr>
          <w:ilvl w:val="0"/>
          <w:numId w:val="14"/>
        </w:numPr>
        <w:jc w:val="both"/>
        <w:rPr>
          <w:vanish/>
          <w:sz w:val="22"/>
          <w:szCs w:val="22"/>
        </w:rPr>
      </w:pPr>
      <w:r w:rsidRPr="00092E87">
        <w:rPr>
          <w:vanish/>
          <w:sz w:val="22"/>
          <w:szCs w:val="22"/>
        </w:rPr>
        <w:t>pokaż informacje o zmianach (24)</w:t>
      </w:r>
    </w:p>
    <w:p w:rsidR="00295243" w:rsidRPr="00092E87" w:rsidRDefault="00295243" w:rsidP="0029524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92E87">
        <w:rPr>
          <w:sz w:val="22"/>
          <w:szCs w:val="22"/>
        </w:rPr>
        <w:t>Na podstawie art. 33 ust. 2 ustawy z dnia 8 marca 1990 r. o samorządzie gm</w:t>
      </w:r>
      <w:r w:rsidR="00092E87" w:rsidRPr="00092E87">
        <w:rPr>
          <w:sz w:val="22"/>
          <w:szCs w:val="22"/>
        </w:rPr>
        <w:t xml:space="preserve">innym (Dz. U. </w:t>
      </w:r>
      <w:r w:rsidR="00092E87">
        <w:rPr>
          <w:sz w:val="22"/>
          <w:szCs w:val="22"/>
        </w:rPr>
        <w:br/>
      </w:r>
      <w:r w:rsidR="00092E87" w:rsidRPr="00092E87">
        <w:rPr>
          <w:sz w:val="22"/>
          <w:szCs w:val="22"/>
        </w:rPr>
        <w:t>z 2024 r. poz.609</w:t>
      </w:r>
      <w:r w:rsidR="004050E2">
        <w:rPr>
          <w:rStyle w:val="Odwoanieprzypisudolnego"/>
          <w:sz w:val="22"/>
          <w:szCs w:val="22"/>
        </w:rPr>
        <w:footnoteReference w:id="1"/>
      </w:r>
      <w:r w:rsidRPr="00092E87">
        <w:rPr>
          <w:sz w:val="22"/>
          <w:szCs w:val="22"/>
        </w:rPr>
        <w:t xml:space="preserve">) oraz § 33 ust. 4 Regulaminu Organizacyjnego Urzędu Miasta Torunia, stanowiącego załącznik nr 1 do zarządzenia nr 378 Prezydenta Miasta Torunia z dnia 30 października 2013 r., </w:t>
      </w:r>
      <w:r w:rsidR="00092E87">
        <w:rPr>
          <w:sz w:val="22"/>
          <w:szCs w:val="22"/>
        </w:rPr>
        <w:br/>
      </w:r>
      <w:r w:rsidRPr="00092E87">
        <w:rPr>
          <w:sz w:val="22"/>
          <w:szCs w:val="22"/>
        </w:rPr>
        <w:t>w sprawie nadania Regulaminu Organizacyjnego Urzędowi Miasta Torunia</w:t>
      </w:r>
      <w:r w:rsidRPr="00092E87">
        <w:rPr>
          <w:rStyle w:val="Odwoanieprzypisudolnego"/>
          <w:sz w:val="22"/>
          <w:szCs w:val="22"/>
        </w:rPr>
        <w:footnoteReference w:id="2"/>
      </w:r>
    </w:p>
    <w:p w:rsidR="00295243" w:rsidRPr="00092E87" w:rsidRDefault="00295243" w:rsidP="00295243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295243" w:rsidRPr="00092E87" w:rsidRDefault="00295243" w:rsidP="0029524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092E87">
        <w:rPr>
          <w:b/>
          <w:sz w:val="22"/>
          <w:szCs w:val="22"/>
        </w:rPr>
        <w:t>zarządza się, co następuje:</w:t>
      </w:r>
    </w:p>
    <w:p w:rsidR="00295243" w:rsidRPr="00092E87" w:rsidRDefault="00295243" w:rsidP="0029524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95243" w:rsidRPr="00092E87" w:rsidRDefault="00295243" w:rsidP="0029524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092E87">
        <w:rPr>
          <w:sz w:val="22"/>
          <w:szCs w:val="22"/>
        </w:rPr>
        <w:t xml:space="preserve">§ 1. 1. Ustala się wewnętrzną strukturę organizacyjną i szczegółowy zakres działania Biura Toruńskiego Centrum Miasta </w:t>
      </w:r>
      <w:r w:rsidRPr="00092E87">
        <w:rPr>
          <w:bCs/>
          <w:sz w:val="22"/>
          <w:szCs w:val="22"/>
        </w:rPr>
        <w:t xml:space="preserve">w Urzędzie Miasta Torunia, stanowiące załącznik nr 1 do niniejszego zarządzenia. </w:t>
      </w:r>
    </w:p>
    <w:p w:rsidR="00295243" w:rsidRPr="00092E87" w:rsidRDefault="00295243" w:rsidP="0029524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092E87">
        <w:rPr>
          <w:sz w:val="22"/>
          <w:szCs w:val="22"/>
        </w:rPr>
        <w:t xml:space="preserve">2. Schemat organizacyjny Biura Toruńskiego Centrum Miasta </w:t>
      </w:r>
      <w:r w:rsidRPr="00092E87">
        <w:rPr>
          <w:bCs/>
          <w:sz w:val="22"/>
          <w:szCs w:val="22"/>
        </w:rPr>
        <w:t>stanowi załącznik nr 2 do niniejszego zarządzenia.</w:t>
      </w:r>
    </w:p>
    <w:p w:rsidR="00295243" w:rsidRPr="00092E87" w:rsidRDefault="00295243" w:rsidP="00295243">
      <w:pPr>
        <w:widowControl w:val="0"/>
        <w:autoSpaceDE w:val="0"/>
        <w:autoSpaceDN w:val="0"/>
        <w:adjustRightInd w:val="0"/>
        <w:spacing w:line="276" w:lineRule="exact"/>
        <w:jc w:val="both"/>
        <w:rPr>
          <w:sz w:val="22"/>
          <w:szCs w:val="22"/>
        </w:rPr>
      </w:pPr>
    </w:p>
    <w:p w:rsidR="00295243" w:rsidRPr="00092E87" w:rsidRDefault="00295243" w:rsidP="00295243">
      <w:pPr>
        <w:widowControl w:val="0"/>
        <w:overflowPunct w:val="0"/>
        <w:autoSpaceDE w:val="0"/>
        <w:autoSpaceDN w:val="0"/>
        <w:adjustRightInd w:val="0"/>
        <w:spacing w:line="260" w:lineRule="auto"/>
        <w:ind w:left="4" w:firstLine="716"/>
        <w:jc w:val="both"/>
        <w:rPr>
          <w:sz w:val="22"/>
          <w:szCs w:val="22"/>
        </w:rPr>
      </w:pPr>
      <w:r w:rsidRPr="00092E87">
        <w:rPr>
          <w:sz w:val="22"/>
          <w:szCs w:val="22"/>
        </w:rPr>
        <w:t>§ 2. Wykonanie zarządzenia powierza się Dyrektorowi Biura Toruńskiego Centrum Miasta.</w:t>
      </w:r>
    </w:p>
    <w:p w:rsidR="00295243" w:rsidRPr="00092E87" w:rsidRDefault="00295243" w:rsidP="00295243">
      <w:pPr>
        <w:widowControl w:val="0"/>
        <w:overflowPunct w:val="0"/>
        <w:autoSpaceDE w:val="0"/>
        <w:autoSpaceDN w:val="0"/>
        <w:adjustRightInd w:val="0"/>
        <w:spacing w:line="260" w:lineRule="auto"/>
        <w:ind w:left="4" w:firstLine="716"/>
        <w:jc w:val="both"/>
        <w:rPr>
          <w:sz w:val="22"/>
          <w:szCs w:val="22"/>
        </w:rPr>
      </w:pPr>
    </w:p>
    <w:p w:rsidR="00295243" w:rsidRPr="00092E87" w:rsidRDefault="00295243" w:rsidP="00295243">
      <w:pPr>
        <w:widowControl w:val="0"/>
        <w:overflowPunct w:val="0"/>
        <w:autoSpaceDE w:val="0"/>
        <w:autoSpaceDN w:val="0"/>
        <w:adjustRightInd w:val="0"/>
        <w:spacing w:line="260" w:lineRule="auto"/>
        <w:ind w:left="4" w:firstLine="716"/>
        <w:jc w:val="both"/>
        <w:rPr>
          <w:sz w:val="22"/>
          <w:szCs w:val="22"/>
        </w:rPr>
      </w:pPr>
      <w:r w:rsidRPr="00092E87">
        <w:rPr>
          <w:sz w:val="22"/>
          <w:szCs w:val="22"/>
        </w:rPr>
        <w:t xml:space="preserve">§ 3. </w:t>
      </w:r>
      <w:r w:rsidR="00092E87">
        <w:rPr>
          <w:sz w:val="22"/>
          <w:szCs w:val="22"/>
        </w:rPr>
        <w:t>Traci moc zarządzenie nr 286</w:t>
      </w:r>
      <w:r w:rsidRPr="00092E87">
        <w:rPr>
          <w:sz w:val="22"/>
          <w:szCs w:val="22"/>
        </w:rPr>
        <w:t xml:space="preserve"> Prezydenta Miasta Torunia </w:t>
      </w:r>
      <w:r w:rsidR="00092E87">
        <w:rPr>
          <w:sz w:val="22"/>
          <w:szCs w:val="22"/>
        </w:rPr>
        <w:t>z dnia 26</w:t>
      </w:r>
      <w:r w:rsidRPr="00092E87">
        <w:rPr>
          <w:sz w:val="22"/>
          <w:szCs w:val="22"/>
        </w:rPr>
        <w:t xml:space="preserve"> </w:t>
      </w:r>
      <w:r w:rsidR="00092E87">
        <w:rPr>
          <w:sz w:val="22"/>
          <w:szCs w:val="22"/>
        </w:rPr>
        <w:t xml:space="preserve">października 2023 r. </w:t>
      </w:r>
      <w:r w:rsidR="00092E87">
        <w:rPr>
          <w:sz w:val="22"/>
          <w:szCs w:val="22"/>
        </w:rPr>
        <w:br/>
      </w:r>
      <w:r w:rsidRPr="00092E87">
        <w:rPr>
          <w:sz w:val="22"/>
          <w:szCs w:val="22"/>
        </w:rPr>
        <w:t xml:space="preserve">w sprawie </w:t>
      </w:r>
      <w:r w:rsidRPr="00092E87">
        <w:rPr>
          <w:bCs/>
          <w:sz w:val="22"/>
          <w:szCs w:val="22"/>
        </w:rPr>
        <w:t xml:space="preserve">ustalenia wewnętrznej struktury organizacyjnej i szczegółowego zakresu działania </w:t>
      </w:r>
      <w:r w:rsidRPr="00092E87">
        <w:rPr>
          <w:sz w:val="22"/>
          <w:szCs w:val="22"/>
        </w:rPr>
        <w:t xml:space="preserve">Biura Toruńskiego Centrum Miasta </w:t>
      </w:r>
      <w:r w:rsidR="00092E87">
        <w:rPr>
          <w:sz w:val="22"/>
          <w:szCs w:val="22"/>
        </w:rPr>
        <w:t xml:space="preserve"> w Urzędzie Miasta Torunia. </w:t>
      </w:r>
    </w:p>
    <w:p w:rsidR="00295243" w:rsidRPr="00092E87" w:rsidRDefault="00295243" w:rsidP="002952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5243" w:rsidRPr="00092E87" w:rsidRDefault="00295243" w:rsidP="00295243">
      <w:pPr>
        <w:widowControl w:val="0"/>
        <w:autoSpaceDE w:val="0"/>
        <w:autoSpaceDN w:val="0"/>
        <w:adjustRightInd w:val="0"/>
        <w:ind w:left="4" w:firstLine="716"/>
        <w:jc w:val="both"/>
        <w:rPr>
          <w:sz w:val="22"/>
          <w:szCs w:val="22"/>
        </w:rPr>
      </w:pPr>
      <w:r w:rsidRPr="00092E87">
        <w:rPr>
          <w:sz w:val="22"/>
          <w:szCs w:val="22"/>
        </w:rPr>
        <w:t>§ 4. Zarz</w:t>
      </w:r>
      <w:r w:rsidR="00092E87">
        <w:rPr>
          <w:sz w:val="22"/>
          <w:szCs w:val="22"/>
        </w:rPr>
        <w:t xml:space="preserve">ądzenie wchodzi w życie z dniem  </w:t>
      </w:r>
      <w:r w:rsidR="00407196">
        <w:rPr>
          <w:sz w:val="22"/>
          <w:szCs w:val="22"/>
        </w:rPr>
        <w:t>3.06.</w:t>
      </w:r>
      <w:r w:rsidR="00092E87">
        <w:rPr>
          <w:sz w:val="22"/>
          <w:szCs w:val="22"/>
        </w:rPr>
        <w:t>202</w:t>
      </w:r>
      <w:r w:rsidR="004050E2">
        <w:rPr>
          <w:sz w:val="22"/>
          <w:szCs w:val="22"/>
        </w:rPr>
        <w:t>4</w:t>
      </w:r>
      <w:r w:rsidR="00092E87">
        <w:rPr>
          <w:sz w:val="22"/>
          <w:szCs w:val="22"/>
        </w:rPr>
        <w:t xml:space="preserve"> r.</w:t>
      </w:r>
    </w:p>
    <w:p w:rsidR="00295243" w:rsidRPr="00092E87" w:rsidRDefault="00295243" w:rsidP="00295243">
      <w:pPr>
        <w:widowControl w:val="0"/>
        <w:autoSpaceDE w:val="0"/>
        <w:autoSpaceDN w:val="0"/>
        <w:adjustRightInd w:val="0"/>
        <w:spacing w:line="276" w:lineRule="exact"/>
        <w:rPr>
          <w:sz w:val="22"/>
          <w:szCs w:val="22"/>
        </w:rPr>
      </w:pPr>
    </w:p>
    <w:p w:rsidR="00295243" w:rsidRPr="00092E87" w:rsidRDefault="00295243" w:rsidP="00295243">
      <w:pPr>
        <w:widowControl w:val="0"/>
        <w:autoSpaceDE w:val="0"/>
        <w:autoSpaceDN w:val="0"/>
        <w:adjustRightInd w:val="0"/>
        <w:spacing w:line="276" w:lineRule="exact"/>
        <w:rPr>
          <w:sz w:val="22"/>
          <w:szCs w:val="22"/>
        </w:rPr>
      </w:pPr>
    </w:p>
    <w:p w:rsidR="00295243" w:rsidRPr="00092E87" w:rsidRDefault="00295243" w:rsidP="00295243">
      <w:pPr>
        <w:widowControl w:val="0"/>
        <w:autoSpaceDE w:val="0"/>
        <w:autoSpaceDN w:val="0"/>
        <w:adjustRightInd w:val="0"/>
        <w:ind w:left="5664"/>
        <w:rPr>
          <w:b/>
          <w:sz w:val="22"/>
          <w:szCs w:val="22"/>
        </w:rPr>
      </w:pPr>
      <w:r w:rsidRPr="00092E87">
        <w:rPr>
          <w:b/>
          <w:sz w:val="22"/>
          <w:szCs w:val="22"/>
        </w:rPr>
        <w:t>Prezydent Miasta Torunia</w:t>
      </w:r>
    </w:p>
    <w:p w:rsidR="00295243" w:rsidRPr="00092E87" w:rsidRDefault="00295243" w:rsidP="00295243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295243" w:rsidRPr="00092E87" w:rsidRDefault="00295243" w:rsidP="00295243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295243" w:rsidRPr="00092E87" w:rsidRDefault="00295243" w:rsidP="00295243">
      <w:pPr>
        <w:widowControl w:val="0"/>
        <w:autoSpaceDE w:val="0"/>
        <w:autoSpaceDN w:val="0"/>
        <w:adjustRightInd w:val="0"/>
        <w:ind w:left="5760"/>
        <w:rPr>
          <w:sz w:val="22"/>
          <w:szCs w:val="22"/>
        </w:rPr>
      </w:pPr>
      <w:r w:rsidRPr="00092E87">
        <w:rPr>
          <w:b/>
          <w:sz w:val="22"/>
          <w:szCs w:val="22"/>
        </w:rPr>
        <w:t xml:space="preserve">         </w:t>
      </w:r>
      <w:r w:rsidR="005F04FD" w:rsidRPr="00092E87">
        <w:rPr>
          <w:b/>
          <w:sz w:val="22"/>
          <w:szCs w:val="22"/>
        </w:rPr>
        <w:t>Paweł Gulewski</w:t>
      </w:r>
    </w:p>
    <w:p w:rsidR="00295243" w:rsidRPr="00092E87" w:rsidRDefault="00295243" w:rsidP="00295243">
      <w:pPr>
        <w:rPr>
          <w:sz w:val="22"/>
          <w:szCs w:val="22"/>
        </w:rPr>
      </w:pPr>
    </w:p>
    <w:p w:rsidR="00295243" w:rsidRPr="00092E87" w:rsidRDefault="00295243" w:rsidP="00295243">
      <w:pPr>
        <w:rPr>
          <w:sz w:val="22"/>
          <w:szCs w:val="22"/>
        </w:rPr>
      </w:pPr>
    </w:p>
    <w:p w:rsidR="00295243" w:rsidRPr="00092E87" w:rsidRDefault="00295243" w:rsidP="00295243">
      <w:pPr>
        <w:rPr>
          <w:sz w:val="22"/>
          <w:szCs w:val="22"/>
        </w:rPr>
      </w:pPr>
    </w:p>
    <w:p w:rsidR="00295243" w:rsidRDefault="00295243" w:rsidP="00295243"/>
    <w:p w:rsidR="00295243" w:rsidRDefault="00295243" w:rsidP="00295243"/>
    <w:p w:rsidR="00092E87" w:rsidRDefault="00092E87" w:rsidP="00295243"/>
    <w:p w:rsidR="00092E87" w:rsidRDefault="00092E87" w:rsidP="00295243"/>
    <w:p w:rsidR="00092E87" w:rsidRDefault="00092E87" w:rsidP="00295243"/>
    <w:p w:rsidR="00092E87" w:rsidRDefault="00092E87" w:rsidP="00295243"/>
    <w:p w:rsidR="00092E87" w:rsidRDefault="00092E87" w:rsidP="00295243"/>
    <w:p w:rsidR="00092E87" w:rsidRDefault="00092E87" w:rsidP="00295243"/>
    <w:p w:rsidR="00092E87" w:rsidRDefault="00092E87" w:rsidP="00295243"/>
    <w:p w:rsidR="00092E87" w:rsidRDefault="00092E87" w:rsidP="00295243"/>
    <w:p w:rsidR="00BD165F" w:rsidRDefault="00BD165F" w:rsidP="00295243"/>
    <w:p w:rsidR="00092E87" w:rsidRDefault="00092E87" w:rsidP="00295243"/>
    <w:p w:rsidR="00092E87" w:rsidRDefault="00092E87" w:rsidP="00295243"/>
    <w:p w:rsidR="00092E87" w:rsidRDefault="00092E87" w:rsidP="00295243"/>
    <w:p w:rsidR="00092E87" w:rsidRDefault="00092E87" w:rsidP="00295243"/>
    <w:p w:rsidR="00295243" w:rsidRDefault="00295243" w:rsidP="006C54EF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006C54EF" w:rsidRPr="00F550D0">
        <w:rPr>
          <w:sz w:val="22"/>
          <w:szCs w:val="22"/>
        </w:rPr>
        <w:t xml:space="preserve">                                                </w:t>
      </w:r>
      <w:r w:rsidR="006C54EF">
        <w:rPr>
          <w:sz w:val="22"/>
          <w:szCs w:val="22"/>
        </w:rPr>
        <w:t xml:space="preserve">            </w:t>
      </w:r>
    </w:p>
    <w:p w:rsidR="006C54EF" w:rsidRPr="004E3304" w:rsidRDefault="00295243" w:rsidP="006C54EF">
      <w:pPr>
        <w:jc w:val="center"/>
      </w:pPr>
      <w:r w:rsidRPr="004E3304">
        <w:t xml:space="preserve">                                                                        </w:t>
      </w:r>
      <w:r w:rsidR="006C54EF" w:rsidRPr="004E3304">
        <w:t xml:space="preserve">  </w:t>
      </w:r>
      <w:r w:rsidR="004E3304">
        <w:t xml:space="preserve">                 </w:t>
      </w:r>
      <w:r w:rsidR="006C54EF" w:rsidRPr="004E3304">
        <w:t xml:space="preserve">Załącznik nr  1  do zarządzenia nr  </w:t>
      </w:r>
      <w:r w:rsidR="00407196">
        <w:t>107</w:t>
      </w:r>
    </w:p>
    <w:p w:rsidR="006C54EF" w:rsidRPr="004E3304" w:rsidRDefault="006C54EF" w:rsidP="006C54EF">
      <w:pPr>
        <w:jc w:val="right"/>
      </w:pPr>
      <w:r w:rsidRPr="004E3304">
        <w:t xml:space="preserve">     Prezydenta Miasta Torunia z dnia</w:t>
      </w:r>
      <w:r w:rsidR="00295243" w:rsidRPr="004E3304">
        <w:t xml:space="preserve"> </w:t>
      </w:r>
      <w:r w:rsidR="00407196">
        <w:t xml:space="preserve"> 3.06.2024 </w:t>
      </w:r>
      <w:bookmarkStart w:id="0" w:name="_GoBack"/>
      <w:bookmarkEnd w:id="0"/>
      <w:r w:rsidRPr="004E3304">
        <w:t>r.</w:t>
      </w:r>
    </w:p>
    <w:p w:rsidR="006C54EF" w:rsidRPr="00F550D0" w:rsidRDefault="006C54EF" w:rsidP="006C54EF">
      <w:pPr>
        <w:jc w:val="center"/>
        <w:rPr>
          <w:b/>
          <w:sz w:val="22"/>
          <w:szCs w:val="22"/>
        </w:rPr>
      </w:pPr>
    </w:p>
    <w:p w:rsidR="006C54EF" w:rsidRPr="004E3304" w:rsidRDefault="006C54EF" w:rsidP="006C54EF">
      <w:pPr>
        <w:jc w:val="center"/>
        <w:rPr>
          <w:b/>
          <w:sz w:val="22"/>
          <w:szCs w:val="22"/>
        </w:rPr>
      </w:pPr>
      <w:r w:rsidRPr="004E3304">
        <w:rPr>
          <w:b/>
          <w:sz w:val="22"/>
          <w:szCs w:val="22"/>
        </w:rPr>
        <w:t>Wewnętrzna struktura organizacyjna i szczegółowy zakres działania Biura Toruńskiego  Centrum Miasta w Urzędzie Miasta Torunia</w:t>
      </w:r>
    </w:p>
    <w:p w:rsidR="00092E87" w:rsidRPr="004E3304" w:rsidRDefault="00092E87" w:rsidP="00092E87">
      <w:pPr>
        <w:jc w:val="center"/>
        <w:rPr>
          <w:b/>
          <w:sz w:val="22"/>
          <w:szCs w:val="22"/>
        </w:rPr>
      </w:pPr>
      <w:r w:rsidRPr="004E3304">
        <w:rPr>
          <w:b/>
          <w:sz w:val="22"/>
          <w:szCs w:val="22"/>
        </w:rPr>
        <w:t>Rozdział 1</w:t>
      </w:r>
    </w:p>
    <w:p w:rsidR="00092E87" w:rsidRPr="007B5851" w:rsidRDefault="00092E87" w:rsidP="00092E87">
      <w:pPr>
        <w:jc w:val="center"/>
        <w:rPr>
          <w:b/>
          <w:sz w:val="22"/>
          <w:szCs w:val="22"/>
        </w:rPr>
      </w:pPr>
      <w:r w:rsidRPr="007B5851">
        <w:rPr>
          <w:b/>
          <w:sz w:val="22"/>
          <w:szCs w:val="22"/>
        </w:rPr>
        <w:t>Postanowienia ogólne i wewnętrzna organizacja biura</w:t>
      </w:r>
    </w:p>
    <w:p w:rsidR="00092E87" w:rsidRPr="007B5851" w:rsidRDefault="00092E87" w:rsidP="00092E87">
      <w:pPr>
        <w:jc w:val="both"/>
        <w:rPr>
          <w:sz w:val="22"/>
          <w:szCs w:val="22"/>
        </w:rPr>
      </w:pPr>
    </w:p>
    <w:p w:rsidR="00092E87" w:rsidRPr="007B5851" w:rsidRDefault="00092E87" w:rsidP="00092E87">
      <w:pPr>
        <w:jc w:val="both"/>
        <w:rPr>
          <w:sz w:val="22"/>
          <w:szCs w:val="22"/>
        </w:rPr>
      </w:pPr>
      <w:r w:rsidRPr="007B5851">
        <w:rPr>
          <w:sz w:val="22"/>
          <w:szCs w:val="22"/>
        </w:rPr>
        <w:t>§ 1. Ilekroć w dalszej części niniejszego załącznika jest mowa o:</w:t>
      </w:r>
    </w:p>
    <w:p w:rsidR="00092E87" w:rsidRPr="007B5851" w:rsidRDefault="00092E87" w:rsidP="00092E8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B5851">
        <w:rPr>
          <w:sz w:val="22"/>
          <w:szCs w:val="22"/>
        </w:rPr>
        <w:t>mieście – należy przez to rozumieć Gminę Miasta Toruń;</w:t>
      </w:r>
    </w:p>
    <w:p w:rsidR="00092E87" w:rsidRPr="007B5851" w:rsidRDefault="00092E87" w:rsidP="00092E8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B5851">
        <w:rPr>
          <w:sz w:val="22"/>
          <w:szCs w:val="22"/>
        </w:rPr>
        <w:t xml:space="preserve">prezydencie, zastępcy prezydenta, skarbniku, sekretarzu – należy przez to rozumieć Prezydenta Miasta Torunia, Zastępcę Prezydenta Miasta Torunia, Skarbnika Miasta Torunia, Sekretarza Miasta Torunia; </w:t>
      </w:r>
    </w:p>
    <w:p w:rsidR="00092E87" w:rsidRPr="007B5851" w:rsidRDefault="00092E87" w:rsidP="00092E8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B5851">
        <w:rPr>
          <w:sz w:val="22"/>
          <w:szCs w:val="22"/>
        </w:rPr>
        <w:t>urzędzie - należy przez to rozumieć Urząd Miasta Torunia;</w:t>
      </w:r>
    </w:p>
    <w:p w:rsidR="00092E87" w:rsidRPr="007B5851" w:rsidRDefault="00092E87" w:rsidP="00092E8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B5851">
        <w:rPr>
          <w:sz w:val="22"/>
          <w:szCs w:val="22"/>
        </w:rPr>
        <w:t xml:space="preserve">dziale - należy przez to rozumieć jednostkę organizacyjną urzędu wyodrębnioną </w:t>
      </w:r>
      <w:r w:rsidRPr="007B5851">
        <w:rPr>
          <w:sz w:val="22"/>
          <w:szCs w:val="22"/>
        </w:rPr>
        <w:br/>
        <w:t>w schemacie organizacyjnym bez względu na jej nazwę;</w:t>
      </w:r>
    </w:p>
    <w:p w:rsidR="00092E87" w:rsidRPr="007B5851" w:rsidRDefault="00092E87" w:rsidP="00092E8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B5851">
        <w:rPr>
          <w:sz w:val="22"/>
          <w:szCs w:val="22"/>
        </w:rPr>
        <w:t>dyrektorach działów - należy przez to rozumieć dyrektorów jednostek organizacyjnych urzędu wyodrębnionych w schemacie organizacyjnym bez względu na ich nazwę;</w:t>
      </w:r>
    </w:p>
    <w:p w:rsidR="00092E87" w:rsidRPr="007B5851" w:rsidRDefault="00092E87" w:rsidP="00092E8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B5851">
        <w:rPr>
          <w:sz w:val="22"/>
          <w:szCs w:val="22"/>
        </w:rPr>
        <w:t>biurze - należy przez to rozumieć Biuro Toruńskiego Centrum Miasta;</w:t>
      </w:r>
    </w:p>
    <w:p w:rsidR="00092E87" w:rsidRPr="007B5851" w:rsidRDefault="00092E87" w:rsidP="00092E8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B5851">
        <w:rPr>
          <w:sz w:val="22"/>
          <w:szCs w:val="22"/>
        </w:rPr>
        <w:t>dyrektorze - należy przez to rozumieć dyrektora Biura Toruńskiego Centrum Miasta;</w:t>
      </w:r>
    </w:p>
    <w:p w:rsidR="00092E87" w:rsidRPr="007B5851" w:rsidRDefault="00092E87" w:rsidP="00092E8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B5851">
        <w:rPr>
          <w:sz w:val="22"/>
          <w:szCs w:val="22"/>
        </w:rPr>
        <w:t>TCM – należy przez to rozumieć obszar Toruńskiego Centrum miasta wpisany na listę Światowego Dziedzictwa UNESCO wraz z otaczającymi terenami;</w:t>
      </w:r>
    </w:p>
    <w:p w:rsidR="00092E87" w:rsidRPr="007B5851" w:rsidRDefault="00092E87" w:rsidP="00092E8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B5851">
        <w:rPr>
          <w:sz w:val="22"/>
          <w:szCs w:val="22"/>
        </w:rPr>
        <w:t xml:space="preserve">miejskiej jednostce organizacyjnej – należy przez to rozumieć jednostki organizacyjne utworzone przez gminę, komunalne osoby prawne, spółki prawa handlowego </w:t>
      </w:r>
      <w:r w:rsidRPr="007B5851">
        <w:rPr>
          <w:sz w:val="22"/>
          <w:szCs w:val="22"/>
        </w:rPr>
        <w:br/>
        <w:t>z udziałem gminy, jednostki administracji zespolonej;</w:t>
      </w:r>
    </w:p>
    <w:p w:rsidR="00092E87" w:rsidRPr="007B5851" w:rsidRDefault="00092E87" w:rsidP="00092E8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B5851">
        <w:rPr>
          <w:sz w:val="22"/>
          <w:szCs w:val="22"/>
        </w:rPr>
        <w:t>regulaminie urzędu - należy przez to rozumieć Regulamin Organizacyjny Urzędu Miasta Torunia określony zarządzeniem Prezydenta Miasta Torunia;</w:t>
      </w:r>
    </w:p>
    <w:p w:rsidR="00092E87" w:rsidRPr="007B5851" w:rsidRDefault="00092E87" w:rsidP="00092E87">
      <w:pPr>
        <w:jc w:val="both"/>
        <w:rPr>
          <w:sz w:val="22"/>
          <w:szCs w:val="22"/>
        </w:rPr>
      </w:pPr>
    </w:p>
    <w:p w:rsidR="00092E87" w:rsidRPr="007B5851" w:rsidRDefault="00092E87" w:rsidP="00092E87">
      <w:pPr>
        <w:rPr>
          <w:sz w:val="22"/>
          <w:szCs w:val="22"/>
        </w:rPr>
      </w:pPr>
      <w:r w:rsidRPr="007B5851">
        <w:rPr>
          <w:sz w:val="22"/>
          <w:szCs w:val="22"/>
        </w:rPr>
        <w:t>§ 2. 1. Zadania biura realizują:</w:t>
      </w:r>
    </w:p>
    <w:p w:rsidR="00092E87" w:rsidRPr="007B5851" w:rsidRDefault="00092E87" w:rsidP="00092E87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7B5851">
        <w:rPr>
          <w:sz w:val="22"/>
          <w:szCs w:val="22"/>
        </w:rPr>
        <w:t>dyrektor</w:t>
      </w:r>
      <w:r>
        <w:rPr>
          <w:sz w:val="22"/>
          <w:szCs w:val="22"/>
        </w:rPr>
        <w:t xml:space="preserve"> (liczba etatów: 1)</w:t>
      </w:r>
      <w:r w:rsidRPr="007B5851">
        <w:rPr>
          <w:sz w:val="22"/>
          <w:szCs w:val="22"/>
        </w:rPr>
        <w:t>;</w:t>
      </w:r>
    </w:p>
    <w:p w:rsidR="00092E87" w:rsidRPr="007B5851" w:rsidRDefault="00092E87" w:rsidP="00092E87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7B5851">
        <w:rPr>
          <w:sz w:val="22"/>
          <w:szCs w:val="22"/>
        </w:rPr>
        <w:t xml:space="preserve">pracownicy na stanowiskach pod bezpośrednim kierownictwem dyrektora (liczba </w:t>
      </w:r>
      <w:r>
        <w:rPr>
          <w:sz w:val="22"/>
          <w:szCs w:val="22"/>
        </w:rPr>
        <w:t>etatów: 5</w:t>
      </w:r>
      <w:r w:rsidRPr="007B5851">
        <w:rPr>
          <w:sz w:val="22"/>
          <w:szCs w:val="22"/>
        </w:rPr>
        <w:t>);</w:t>
      </w:r>
    </w:p>
    <w:p w:rsidR="00092E87" w:rsidRPr="007B5851" w:rsidRDefault="00092E87" w:rsidP="00092E87">
      <w:pPr>
        <w:ind w:left="360"/>
        <w:rPr>
          <w:bCs/>
          <w:sz w:val="22"/>
          <w:szCs w:val="22"/>
        </w:rPr>
      </w:pPr>
      <w:r w:rsidRPr="007B5851">
        <w:rPr>
          <w:bCs/>
          <w:sz w:val="22"/>
          <w:szCs w:val="22"/>
        </w:rPr>
        <w:t xml:space="preserve">2. Liczba etatów w biurze wynosi: </w:t>
      </w:r>
      <w:r>
        <w:rPr>
          <w:bCs/>
          <w:sz w:val="22"/>
          <w:szCs w:val="22"/>
        </w:rPr>
        <w:t>6</w:t>
      </w:r>
      <w:r w:rsidRPr="007B5851">
        <w:rPr>
          <w:bCs/>
          <w:sz w:val="22"/>
          <w:szCs w:val="22"/>
        </w:rPr>
        <w:t>.</w:t>
      </w:r>
    </w:p>
    <w:p w:rsidR="00092E87" w:rsidRDefault="00092E87" w:rsidP="00092E87">
      <w:pPr>
        <w:rPr>
          <w:sz w:val="22"/>
          <w:szCs w:val="22"/>
        </w:rPr>
      </w:pPr>
    </w:p>
    <w:p w:rsidR="00092E87" w:rsidRPr="007B5851" w:rsidRDefault="00092E87" w:rsidP="00092E87">
      <w:pPr>
        <w:rPr>
          <w:sz w:val="22"/>
          <w:szCs w:val="22"/>
        </w:rPr>
      </w:pPr>
    </w:p>
    <w:p w:rsidR="00092E87" w:rsidRPr="007B5851" w:rsidRDefault="00092E87" w:rsidP="00092E87">
      <w:pPr>
        <w:rPr>
          <w:sz w:val="22"/>
          <w:szCs w:val="22"/>
        </w:rPr>
      </w:pPr>
    </w:p>
    <w:p w:rsidR="00092E87" w:rsidRPr="007B5851" w:rsidRDefault="00092E87" w:rsidP="00092E87">
      <w:pPr>
        <w:jc w:val="center"/>
        <w:rPr>
          <w:b/>
          <w:sz w:val="22"/>
          <w:szCs w:val="22"/>
        </w:rPr>
      </w:pPr>
      <w:r w:rsidRPr="007B5851">
        <w:rPr>
          <w:b/>
          <w:sz w:val="22"/>
          <w:szCs w:val="22"/>
        </w:rPr>
        <w:t>Rozdział 2</w:t>
      </w:r>
    </w:p>
    <w:p w:rsidR="00092E87" w:rsidRPr="007B5851" w:rsidRDefault="00092E87" w:rsidP="00092E87">
      <w:pPr>
        <w:jc w:val="center"/>
        <w:rPr>
          <w:b/>
          <w:sz w:val="22"/>
          <w:szCs w:val="22"/>
        </w:rPr>
      </w:pPr>
      <w:r w:rsidRPr="007B5851">
        <w:rPr>
          <w:b/>
          <w:sz w:val="22"/>
          <w:szCs w:val="22"/>
        </w:rPr>
        <w:t>Zasady kierowania biurem</w:t>
      </w:r>
    </w:p>
    <w:p w:rsidR="00092E87" w:rsidRPr="007B5851" w:rsidRDefault="00092E87" w:rsidP="00092E87">
      <w:pPr>
        <w:jc w:val="center"/>
        <w:rPr>
          <w:b/>
          <w:sz w:val="22"/>
          <w:szCs w:val="22"/>
        </w:rPr>
      </w:pPr>
    </w:p>
    <w:p w:rsidR="00092E87" w:rsidRPr="007B5851" w:rsidRDefault="00092E87" w:rsidP="00092E87">
      <w:pPr>
        <w:pStyle w:val="Tekstpodstawowywcity31"/>
        <w:ind w:firstLine="426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§ 3.1. Dyrektor jest odpowiedzialny za prawidłową i terminową realizację zadań biura, reprezentuje je  wobec prezydenta, zastępców prezydenta, skarbnika lub sekretarza, dyrektorów działów oraz miejskich jednostek organizacyjnych.</w:t>
      </w:r>
    </w:p>
    <w:p w:rsidR="00092E87" w:rsidRPr="007B5851" w:rsidRDefault="00092E87" w:rsidP="00092E87">
      <w:pPr>
        <w:pStyle w:val="Tekstpodstawowywcity31"/>
        <w:numPr>
          <w:ilvl w:val="1"/>
          <w:numId w:val="17"/>
        </w:numPr>
        <w:tabs>
          <w:tab w:val="clear" w:pos="1140"/>
          <w:tab w:val="left" w:pos="426"/>
          <w:tab w:val="left" w:pos="567"/>
        </w:tabs>
        <w:ind w:left="0" w:firstLine="426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Dyrektor jest bezpośrednim przełożonym, pracowników na stanowiskach bezpośrednio mu podlegających.</w:t>
      </w:r>
    </w:p>
    <w:p w:rsidR="00092E87" w:rsidRPr="007B5851" w:rsidRDefault="00092E87" w:rsidP="00092E87">
      <w:pPr>
        <w:pStyle w:val="Tekstpodstawowywcity31"/>
        <w:numPr>
          <w:ilvl w:val="1"/>
          <w:numId w:val="17"/>
        </w:numPr>
        <w:tabs>
          <w:tab w:val="clear" w:pos="1140"/>
          <w:tab w:val="left" w:pos="426"/>
          <w:tab w:val="left" w:pos="567"/>
        </w:tabs>
        <w:ind w:left="0" w:firstLine="426"/>
        <w:jc w:val="both"/>
        <w:rPr>
          <w:sz w:val="22"/>
          <w:szCs w:val="22"/>
        </w:rPr>
      </w:pPr>
      <w:r w:rsidRPr="007B5851">
        <w:rPr>
          <w:sz w:val="22"/>
          <w:szCs w:val="22"/>
        </w:rPr>
        <w:t xml:space="preserve">Obowiązkiem dyrektora jest wykonywanie zadań określonych w regulaminie urzędu </w:t>
      </w:r>
      <w:r w:rsidRPr="007B5851">
        <w:rPr>
          <w:sz w:val="22"/>
          <w:szCs w:val="22"/>
        </w:rPr>
        <w:br/>
        <w:t xml:space="preserve">i innych zadań zlecanych przez prezydenta, zastępców prezydenta, skarbnika, sekretarza. </w:t>
      </w:r>
    </w:p>
    <w:p w:rsidR="00092E87" w:rsidRPr="007B5851" w:rsidRDefault="00092E87" w:rsidP="00092E87">
      <w:pPr>
        <w:pStyle w:val="Tekstpodstawowywcity31"/>
        <w:numPr>
          <w:ilvl w:val="1"/>
          <w:numId w:val="17"/>
        </w:numPr>
        <w:tabs>
          <w:tab w:val="clear" w:pos="1140"/>
          <w:tab w:val="left" w:pos="426"/>
          <w:tab w:val="left" w:pos="567"/>
        </w:tabs>
        <w:ind w:left="0" w:firstLine="426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Dyrektora w czasie jego nieobecności zastępuje wyznaczony pracownik biura.</w:t>
      </w:r>
    </w:p>
    <w:p w:rsidR="00092E87" w:rsidRPr="007B5851" w:rsidRDefault="00092E87" w:rsidP="00092E87">
      <w:pPr>
        <w:pStyle w:val="Tekstpodstawowywcity31"/>
        <w:numPr>
          <w:ilvl w:val="1"/>
          <w:numId w:val="17"/>
        </w:numPr>
        <w:tabs>
          <w:tab w:val="clear" w:pos="1140"/>
          <w:tab w:val="left" w:pos="426"/>
          <w:tab w:val="left" w:pos="567"/>
        </w:tabs>
        <w:ind w:left="0" w:firstLine="426"/>
        <w:jc w:val="both"/>
        <w:rPr>
          <w:sz w:val="22"/>
          <w:szCs w:val="22"/>
        </w:rPr>
      </w:pPr>
      <w:r w:rsidRPr="007B5851">
        <w:rPr>
          <w:sz w:val="22"/>
          <w:szCs w:val="22"/>
        </w:rPr>
        <w:t xml:space="preserve">Do wyłącznych zadań dyrektora należy: </w:t>
      </w:r>
    </w:p>
    <w:p w:rsidR="00092E87" w:rsidRPr="007B5851" w:rsidRDefault="00092E87" w:rsidP="00092E87">
      <w:pPr>
        <w:pStyle w:val="Akapitzlist"/>
        <w:widowControl w:val="0"/>
        <w:numPr>
          <w:ilvl w:val="0"/>
          <w:numId w:val="16"/>
        </w:numPr>
        <w:tabs>
          <w:tab w:val="left" w:pos="1701"/>
        </w:tabs>
        <w:suppressAutoHyphens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kierowanie pracą biura</w:t>
      </w:r>
      <w:r w:rsidRPr="007B5851">
        <w:rPr>
          <w:sz w:val="22"/>
          <w:szCs w:val="22"/>
        </w:rPr>
        <w:t>;</w:t>
      </w:r>
    </w:p>
    <w:p w:rsidR="00092E87" w:rsidRPr="007B5851" w:rsidRDefault="00092E87" w:rsidP="00092E87">
      <w:pPr>
        <w:pStyle w:val="Akapitzlist"/>
        <w:widowControl w:val="0"/>
        <w:numPr>
          <w:ilvl w:val="0"/>
          <w:numId w:val="16"/>
        </w:numPr>
        <w:tabs>
          <w:tab w:val="left" w:pos="1701"/>
        </w:tabs>
        <w:suppressAutoHyphens/>
        <w:ind w:left="284" w:hanging="284"/>
        <w:contextualSpacing w:val="0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podpisywa</w:t>
      </w:r>
      <w:r>
        <w:rPr>
          <w:sz w:val="22"/>
          <w:szCs w:val="22"/>
        </w:rPr>
        <w:t>nie dokumentów sporządzonych w biurze</w:t>
      </w:r>
      <w:r w:rsidRPr="007B5851">
        <w:rPr>
          <w:sz w:val="22"/>
          <w:szCs w:val="22"/>
        </w:rPr>
        <w:t>, nie zastrzeżonych do podpisu prezydenta, zastępców prezydenta, skarbnika lub sekretarza, z zac</w:t>
      </w:r>
      <w:r>
        <w:rPr>
          <w:sz w:val="22"/>
          <w:szCs w:val="22"/>
        </w:rPr>
        <w:t>howaniem udzielonych upoważnień</w:t>
      </w:r>
      <w:r w:rsidRPr="007B5851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7B5851">
        <w:rPr>
          <w:sz w:val="22"/>
          <w:szCs w:val="22"/>
        </w:rPr>
        <w:t>i pełnomocnictw;</w:t>
      </w:r>
    </w:p>
    <w:p w:rsidR="00092E87" w:rsidRPr="007B5851" w:rsidRDefault="00092E87" w:rsidP="00092E87">
      <w:pPr>
        <w:pStyle w:val="Akapitzlist"/>
        <w:widowControl w:val="0"/>
        <w:numPr>
          <w:ilvl w:val="0"/>
          <w:numId w:val="16"/>
        </w:numPr>
        <w:tabs>
          <w:tab w:val="left" w:pos="1701"/>
        </w:tabs>
        <w:suppressAutoHyphens/>
        <w:ind w:left="284" w:hanging="284"/>
        <w:contextualSpacing w:val="0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aprobowanie dokumentów kierowanych do podpisu prezydenta, zastępców prezydenta, skarbnika, sekretarza;</w:t>
      </w:r>
    </w:p>
    <w:p w:rsidR="00092E87" w:rsidRPr="007B5851" w:rsidRDefault="00092E87" w:rsidP="00092E87">
      <w:pPr>
        <w:pStyle w:val="Akapitzlist"/>
        <w:widowControl w:val="0"/>
        <w:numPr>
          <w:ilvl w:val="0"/>
          <w:numId w:val="16"/>
        </w:numPr>
        <w:tabs>
          <w:tab w:val="left" w:pos="1701"/>
        </w:tabs>
        <w:suppressAutoHyphens/>
        <w:ind w:left="284" w:hanging="284"/>
        <w:contextualSpacing w:val="0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współpraca z Wydziałem Prawnym w zakresie dochodzenia należności związanych z zakresem działania biura.</w:t>
      </w:r>
    </w:p>
    <w:p w:rsidR="00092E87" w:rsidRPr="007B5851" w:rsidRDefault="00092E87" w:rsidP="00092E87">
      <w:pPr>
        <w:pStyle w:val="Akapitzlist"/>
        <w:widowControl w:val="0"/>
        <w:numPr>
          <w:ilvl w:val="0"/>
          <w:numId w:val="16"/>
        </w:numPr>
        <w:tabs>
          <w:tab w:val="left" w:pos="1701"/>
        </w:tabs>
        <w:suppressAutoHyphens/>
        <w:ind w:left="284" w:hanging="284"/>
        <w:contextualSpacing w:val="0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optymalizacja kosztów wysyłania przesyłek listowych dotycz</w:t>
      </w:r>
      <w:r>
        <w:rPr>
          <w:sz w:val="22"/>
          <w:szCs w:val="22"/>
        </w:rPr>
        <w:t>ących spraw prowadzonych przez biuro</w:t>
      </w:r>
      <w:r w:rsidRPr="007B5851">
        <w:rPr>
          <w:sz w:val="22"/>
          <w:szCs w:val="22"/>
        </w:rPr>
        <w:t xml:space="preserve">, poprzez przekazywanie do roznoszenia przez pracowników urzędu listów poleconych za </w:t>
      </w:r>
      <w:r w:rsidRPr="007B5851">
        <w:rPr>
          <w:sz w:val="22"/>
          <w:szCs w:val="22"/>
        </w:rPr>
        <w:lastRenderedPageBreak/>
        <w:t>zwrotnym potwierdzeniem odbioru, kierowanych do adresatów na terenie Torunia, z wyłączeniem instytucji państwowych;</w:t>
      </w:r>
    </w:p>
    <w:p w:rsidR="00092E87" w:rsidRPr="007B5851" w:rsidRDefault="00092E87" w:rsidP="00092E87">
      <w:pPr>
        <w:pStyle w:val="Akapitzlist"/>
        <w:widowControl w:val="0"/>
        <w:numPr>
          <w:ilvl w:val="0"/>
          <w:numId w:val="16"/>
        </w:numPr>
        <w:tabs>
          <w:tab w:val="left" w:pos="1701"/>
        </w:tabs>
        <w:suppressAutoHyphens/>
        <w:ind w:left="284" w:hanging="284"/>
        <w:contextualSpacing w:val="0"/>
        <w:jc w:val="both"/>
        <w:rPr>
          <w:sz w:val="22"/>
          <w:szCs w:val="22"/>
        </w:rPr>
      </w:pPr>
      <w:r w:rsidRPr="007B5851">
        <w:rPr>
          <w:sz w:val="22"/>
          <w:szCs w:val="22"/>
        </w:rPr>
        <w:t>równomierne rozdzielanie roznoszonej korespondencji pomiędzy zainteresowanych pracowników oraz sprawowanie nadzoru nad realizacją zlecenia.</w:t>
      </w:r>
    </w:p>
    <w:p w:rsidR="00092E87" w:rsidRPr="007B5851" w:rsidRDefault="00092E87" w:rsidP="00092E87">
      <w:pPr>
        <w:jc w:val="center"/>
        <w:rPr>
          <w:b/>
          <w:sz w:val="22"/>
          <w:szCs w:val="22"/>
        </w:rPr>
      </w:pPr>
    </w:p>
    <w:p w:rsidR="00092E87" w:rsidRPr="007B5851" w:rsidRDefault="00092E87" w:rsidP="00092E87">
      <w:pPr>
        <w:jc w:val="center"/>
        <w:rPr>
          <w:sz w:val="22"/>
          <w:szCs w:val="22"/>
        </w:rPr>
      </w:pPr>
    </w:p>
    <w:p w:rsidR="00092E87" w:rsidRPr="007B5851" w:rsidRDefault="00092E87" w:rsidP="00092E87">
      <w:pPr>
        <w:jc w:val="center"/>
        <w:rPr>
          <w:b/>
          <w:sz w:val="22"/>
          <w:szCs w:val="22"/>
        </w:rPr>
      </w:pPr>
      <w:r w:rsidRPr="007B5851">
        <w:rPr>
          <w:b/>
          <w:sz w:val="22"/>
          <w:szCs w:val="22"/>
        </w:rPr>
        <w:t>Rozdział 3</w:t>
      </w:r>
    </w:p>
    <w:p w:rsidR="00092E87" w:rsidRPr="007B5851" w:rsidRDefault="00092E87" w:rsidP="00092E87">
      <w:pPr>
        <w:jc w:val="center"/>
        <w:rPr>
          <w:b/>
          <w:sz w:val="22"/>
          <w:szCs w:val="22"/>
        </w:rPr>
      </w:pPr>
      <w:r w:rsidRPr="007B5851">
        <w:rPr>
          <w:b/>
          <w:sz w:val="22"/>
          <w:szCs w:val="22"/>
        </w:rPr>
        <w:t>Szczegółowe zadania biura</w:t>
      </w:r>
    </w:p>
    <w:p w:rsidR="00092E87" w:rsidRPr="007B5851" w:rsidRDefault="00092E87" w:rsidP="00092E87">
      <w:pPr>
        <w:jc w:val="both"/>
        <w:rPr>
          <w:sz w:val="22"/>
          <w:szCs w:val="22"/>
        </w:rPr>
      </w:pPr>
    </w:p>
    <w:p w:rsidR="00092E87" w:rsidRPr="007B5851" w:rsidRDefault="00092E87" w:rsidP="00092E87">
      <w:pPr>
        <w:jc w:val="both"/>
        <w:rPr>
          <w:sz w:val="22"/>
          <w:szCs w:val="22"/>
        </w:rPr>
      </w:pPr>
      <w:r w:rsidRPr="007B5851">
        <w:rPr>
          <w:sz w:val="22"/>
          <w:szCs w:val="22"/>
        </w:rPr>
        <w:t>§ 5. 1. Do zadań biura należy w szczególności:</w:t>
      </w:r>
    </w:p>
    <w:p w:rsidR="00092E87" w:rsidRPr="007B5851" w:rsidRDefault="00092E87" w:rsidP="00092E87">
      <w:pPr>
        <w:pStyle w:val="Tekstpodstawowy"/>
        <w:numPr>
          <w:ilvl w:val="2"/>
          <w:numId w:val="6"/>
        </w:numPr>
        <w:tabs>
          <w:tab w:val="clear" w:pos="397"/>
          <w:tab w:val="num" w:pos="709"/>
        </w:tabs>
        <w:spacing w:after="0" w:line="240" w:lineRule="auto"/>
        <w:ind w:left="709" w:right="-1" w:hanging="283"/>
        <w:rPr>
          <w:rFonts w:ascii="Times New Roman" w:hAnsi="Times New Roman"/>
        </w:rPr>
      </w:pPr>
      <w:r w:rsidRPr="007B5851">
        <w:rPr>
          <w:rFonts w:ascii="Times New Roman" w:hAnsi="Times New Roman"/>
        </w:rPr>
        <w:t xml:space="preserve">koordynacja działań i współpraca z działami urzędu w ramach zarządzania obszarem TCM, </w:t>
      </w:r>
      <w:r>
        <w:rPr>
          <w:rFonts w:ascii="Times New Roman" w:hAnsi="Times New Roman"/>
        </w:rPr>
        <w:br/>
      </w:r>
      <w:r w:rsidRPr="007B5851">
        <w:rPr>
          <w:rFonts w:ascii="Times New Roman" w:hAnsi="Times New Roman"/>
        </w:rPr>
        <w:t xml:space="preserve">w tym: </w:t>
      </w:r>
    </w:p>
    <w:p w:rsidR="00092E87" w:rsidRPr="007B5851" w:rsidRDefault="00092E87" w:rsidP="00092E87">
      <w:pPr>
        <w:pStyle w:val="Tekstpodstawowy"/>
        <w:numPr>
          <w:ilvl w:val="0"/>
          <w:numId w:val="13"/>
        </w:numPr>
        <w:spacing w:after="0" w:line="240" w:lineRule="auto"/>
        <w:ind w:left="993" w:right="-1" w:hanging="284"/>
        <w:rPr>
          <w:rFonts w:ascii="Times New Roman" w:hAnsi="Times New Roman"/>
        </w:rPr>
      </w:pPr>
      <w:r w:rsidRPr="007B5851">
        <w:rPr>
          <w:rFonts w:ascii="Times New Roman" w:hAnsi="Times New Roman"/>
        </w:rPr>
        <w:t>działań związanych ze stanem technicznym, wizerunkiem i estetyką obszaru staromiejskiego,</w:t>
      </w:r>
    </w:p>
    <w:p w:rsidR="00092E87" w:rsidRPr="007B5851" w:rsidRDefault="00092E87" w:rsidP="00092E87">
      <w:pPr>
        <w:pStyle w:val="Tekstpodstawowy"/>
        <w:numPr>
          <w:ilvl w:val="0"/>
          <w:numId w:val="13"/>
        </w:numPr>
        <w:spacing w:after="0" w:line="240" w:lineRule="auto"/>
        <w:ind w:left="993" w:right="-1" w:hanging="284"/>
        <w:rPr>
          <w:rFonts w:ascii="Times New Roman" w:hAnsi="Times New Roman"/>
        </w:rPr>
      </w:pPr>
      <w:r w:rsidRPr="007B5851">
        <w:rPr>
          <w:rFonts w:ascii="Times New Roman" w:hAnsi="Times New Roman"/>
        </w:rPr>
        <w:t xml:space="preserve">podnoszenie standardów bezpieczeństwa i porządku obszaru TCM, </w:t>
      </w:r>
    </w:p>
    <w:p w:rsidR="00092E87" w:rsidRPr="007B5851" w:rsidRDefault="00092E87" w:rsidP="00092E87">
      <w:pPr>
        <w:pStyle w:val="Tekstpodstawowy"/>
        <w:numPr>
          <w:ilvl w:val="0"/>
          <w:numId w:val="13"/>
        </w:numPr>
        <w:spacing w:after="0" w:line="240" w:lineRule="auto"/>
        <w:ind w:left="993" w:right="-1" w:hanging="284"/>
        <w:rPr>
          <w:rFonts w:ascii="Times New Roman" w:hAnsi="Times New Roman"/>
        </w:rPr>
      </w:pPr>
      <w:r w:rsidRPr="007B5851">
        <w:rPr>
          <w:rFonts w:ascii="Times New Roman" w:hAnsi="Times New Roman"/>
        </w:rPr>
        <w:t>integracja i aktywizacja przedsiębiorców obszaru TCM</w:t>
      </w:r>
    </w:p>
    <w:p w:rsidR="00092E87" w:rsidRPr="007B5851" w:rsidRDefault="00092E87" w:rsidP="00092E87">
      <w:pPr>
        <w:pStyle w:val="Tekstpodstawowy"/>
        <w:numPr>
          <w:ilvl w:val="0"/>
          <w:numId w:val="13"/>
        </w:numPr>
        <w:spacing w:after="0" w:line="240" w:lineRule="auto"/>
        <w:ind w:left="993" w:right="-1" w:hanging="284"/>
        <w:rPr>
          <w:rFonts w:ascii="Times New Roman" w:hAnsi="Times New Roman"/>
        </w:rPr>
      </w:pPr>
      <w:r w:rsidRPr="007B5851">
        <w:rPr>
          <w:rFonts w:ascii="Times New Roman" w:hAnsi="Times New Roman"/>
        </w:rPr>
        <w:t>stymulowanie wzrostu konkurencyjności i pobudzenia gospodarczego obszaru TCM,</w:t>
      </w:r>
    </w:p>
    <w:p w:rsidR="00092E87" w:rsidRPr="007B5851" w:rsidRDefault="00092E87" w:rsidP="00092E87">
      <w:pPr>
        <w:pStyle w:val="Tekstpodstawowy"/>
        <w:numPr>
          <w:ilvl w:val="0"/>
          <w:numId w:val="13"/>
        </w:numPr>
        <w:spacing w:after="0" w:line="240" w:lineRule="auto"/>
        <w:ind w:left="993" w:right="-1" w:hanging="284"/>
        <w:rPr>
          <w:rFonts w:ascii="Times New Roman" w:hAnsi="Times New Roman"/>
        </w:rPr>
      </w:pPr>
      <w:r w:rsidRPr="007B5851">
        <w:rPr>
          <w:rFonts w:ascii="Times New Roman" w:hAnsi="Times New Roman"/>
        </w:rPr>
        <w:t>prowadzenie zadań związanych z organizacją przestrzeni w obszarze centrum;</w:t>
      </w:r>
    </w:p>
    <w:p w:rsidR="00092E87" w:rsidRPr="007B5851" w:rsidRDefault="00092E87" w:rsidP="00092E87">
      <w:pPr>
        <w:pStyle w:val="Tekstpodstawowy"/>
        <w:numPr>
          <w:ilvl w:val="2"/>
          <w:numId w:val="6"/>
        </w:numPr>
        <w:tabs>
          <w:tab w:val="clear" w:pos="397"/>
          <w:tab w:val="num" w:pos="709"/>
        </w:tabs>
        <w:spacing w:after="0" w:line="240" w:lineRule="auto"/>
        <w:ind w:left="709" w:right="-1" w:hanging="283"/>
        <w:rPr>
          <w:rFonts w:ascii="Times New Roman" w:hAnsi="Times New Roman"/>
        </w:rPr>
      </w:pPr>
      <w:r w:rsidRPr="007B5851">
        <w:rPr>
          <w:rFonts w:ascii="Times New Roman" w:hAnsi="Times New Roman"/>
        </w:rPr>
        <w:t xml:space="preserve">udział w realizacji „Programu działań społeczno-gospodarczych dla </w:t>
      </w:r>
      <w:r>
        <w:rPr>
          <w:rFonts w:ascii="Times New Roman" w:hAnsi="Times New Roman"/>
        </w:rPr>
        <w:t xml:space="preserve">obszaru rewitalizacji w </w:t>
      </w:r>
      <w:r w:rsidRPr="007B5851">
        <w:rPr>
          <w:rFonts w:ascii="Times New Roman" w:hAnsi="Times New Roman"/>
        </w:rPr>
        <w:t>Toruniu”</w:t>
      </w:r>
      <w:r>
        <w:rPr>
          <w:rFonts w:ascii="Times New Roman" w:hAnsi="Times New Roman"/>
        </w:rPr>
        <w:t xml:space="preserve"> w zakresie dotyczącym obszary TCM</w:t>
      </w:r>
      <w:r w:rsidRPr="007B5851">
        <w:rPr>
          <w:rFonts w:ascii="Times New Roman" w:hAnsi="Times New Roman"/>
        </w:rPr>
        <w:t>;</w:t>
      </w:r>
    </w:p>
    <w:p w:rsidR="00092E87" w:rsidRDefault="00092E87" w:rsidP="00092E87">
      <w:pPr>
        <w:pStyle w:val="Tekstpodstawowy"/>
        <w:numPr>
          <w:ilvl w:val="2"/>
          <w:numId w:val="6"/>
        </w:numPr>
        <w:tabs>
          <w:tab w:val="clear" w:pos="397"/>
          <w:tab w:val="num" w:pos="709"/>
        </w:tabs>
        <w:spacing w:after="0" w:line="240" w:lineRule="auto"/>
        <w:ind w:left="709" w:right="-1" w:hanging="283"/>
        <w:rPr>
          <w:rFonts w:ascii="Times New Roman" w:hAnsi="Times New Roman"/>
        </w:rPr>
      </w:pPr>
      <w:r w:rsidRPr="007B5851">
        <w:rPr>
          <w:rFonts w:ascii="Times New Roman" w:hAnsi="Times New Roman"/>
        </w:rPr>
        <w:t>zwieranie umów cywilnoprawnych (najmu, dzierżawy lub użyczenia) dotyczących udostępniania terenów dróg wewnętrznych na obszarze Zespołu Staromiejskiego w Toruniu;</w:t>
      </w:r>
    </w:p>
    <w:p w:rsidR="00092E87" w:rsidRPr="007B5851" w:rsidRDefault="00092E87" w:rsidP="00092E87">
      <w:pPr>
        <w:pStyle w:val="Tekstpodstawowy"/>
        <w:numPr>
          <w:ilvl w:val="2"/>
          <w:numId w:val="6"/>
        </w:numPr>
        <w:tabs>
          <w:tab w:val="clear" w:pos="397"/>
          <w:tab w:val="num" w:pos="709"/>
        </w:tabs>
        <w:spacing w:after="0" w:line="240" w:lineRule="auto"/>
        <w:ind w:left="709" w:right="-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zawieranie umów cywilnoprawnych </w:t>
      </w:r>
      <w:r w:rsidR="00021D35">
        <w:rPr>
          <w:rFonts w:ascii="Times New Roman" w:hAnsi="Times New Roman"/>
        </w:rPr>
        <w:t xml:space="preserve">dotyczących </w:t>
      </w:r>
      <w:r>
        <w:rPr>
          <w:rFonts w:ascii="Times New Roman" w:hAnsi="Times New Roman"/>
        </w:rPr>
        <w:t xml:space="preserve">gruntów gminnych (najmu, dzierżawy lub użyczenia) położonych na </w:t>
      </w:r>
      <w:r w:rsidR="00021D35">
        <w:rPr>
          <w:rFonts w:ascii="Times New Roman" w:hAnsi="Times New Roman"/>
        </w:rPr>
        <w:t xml:space="preserve">obszarze </w:t>
      </w:r>
      <w:r>
        <w:rPr>
          <w:rFonts w:ascii="Times New Roman" w:hAnsi="Times New Roman"/>
        </w:rPr>
        <w:t>Bulwarze Fila</w:t>
      </w:r>
      <w:r w:rsidR="006E7292">
        <w:rPr>
          <w:rFonts w:ascii="Times New Roman" w:hAnsi="Times New Roman"/>
        </w:rPr>
        <w:t xml:space="preserve">delfijskim na odcinku od mostu kolejowego im. Ernesta Malinowskiego do mostu drogowego im. Józefa Piłsudskiego z wyłączeniem pasa drogowego będącego w trwałym zarządzie Miejskiego Zarządu Dróg w Toruniu; </w:t>
      </w:r>
    </w:p>
    <w:p w:rsidR="00092E87" w:rsidRPr="006E7292" w:rsidRDefault="00092E87" w:rsidP="006E7292">
      <w:pPr>
        <w:pStyle w:val="Tekstpodstawowy"/>
        <w:numPr>
          <w:ilvl w:val="2"/>
          <w:numId w:val="6"/>
        </w:numPr>
        <w:tabs>
          <w:tab w:val="clear" w:pos="397"/>
          <w:tab w:val="num" w:pos="709"/>
        </w:tabs>
        <w:spacing w:after="0" w:line="240" w:lineRule="auto"/>
        <w:ind w:left="709" w:right="-1" w:hanging="283"/>
        <w:rPr>
          <w:rFonts w:ascii="Times New Roman" w:hAnsi="Times New Roman"/>
        </w:rPr>
      </w:pPr>
      <w:r w:rsidRPr="007B5851">
        <w:rPr>
          <w:rFonts w:ascii="Times New Roman" w:hAnsi="Times New Roman"/>
        </w:rPr>
        <w:t xml:space="preserve">współpraca z europejskimi organizacjami i instytucjami zajmującymi się problematyką Town Centre Management, udział w zjazdach, spotkaniach i konferencjach związanych tematycznie </w:t>
      </w:r>
      <w:r>
        <w:rPr>
          <w:rFonts w:ascii="Times New Roman" w:hAnsi="Times New Roman"/>
        </w:rPr>
        <w:br/>
      </w:r>
      <w:r w:rsidRPr="007B5851">
        <w:rPr>
          <w:rFonts w:ascii="Times New Roman" w:hAnsi="Times New Roman"/>
        </w:rPr>
        <w:t xml:space="preserve">z obszarem staromiejskim; </w:t>
      </w:r>
    </w:p>
    <w:p w:rsidR="00092E87" w:rsidRPr="007B5851" w:rsidRDefault="00092E87" w:rsidP="00092E87">
      <w:pPr>
        <w:pStyle w:val="Tekstpodstawowy"/>
        <w:numPr>
          <w:ilvl w:val="2"/>
          <w:numId w:val="6"/>
        </w:numPr>
        <w:tabs>
          <w:tab w:val="clear" w:pos="397"/>
          <w:tab w:val="num" w:pos="709"/>
        </w:tabs>
        <w:spacing w:after="0" w:line="240" w:lineRule="auto"/>
        <w:ind w:left="709" w:right="-1" w:hanging="283"/>
        <w:rPr>
          <w:rFonts w:ascii="Times New Roman" w:hAnsi="Times New Roman"/>
        </w:rPr>
      </w:pPr>
      <w:r w:rsidRPr="007B5851">
        <w:rPr>
          <w:rFonts w:ascii="Times New Roman" w:hAnsi="Times New Roman"/>
          <w:color w:val="000000" w:themeColor="text1"/>
        </w:rPr>
        <w:t xml:space="preserve">współpraca z toruńskimi organizacjami pozarządowymi poprzez: </w:t>
      </w:r>
    </w:p>
    <w:p w:rsidR="00092E87" w:rsidRPr="007B5851" w:rsidRDefault="00092E87" w:rsidP="00092E8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63" w:lineRule="atLeast"/>
        <w:jc w:val="both"/>
        <w:rPr>
          <w:color w:val="000000" w:themeColor="text1"/>
          <w:sz w:val="22"/>
          <w:szCs w:val="22"/>
        </w:rPr>
      </w:pPr>
      <w:r w:rsidRPr="007B5851">
        <w:rPr>
          <w:color w:val="000000" w:themeColor="text1"/>
          <w:sz w:val="22"/>
          <w:szCs w:val="22"/>
        </w:rPr>
        <w:t xml:space="preserve">udzielanie wsparcia finansowego lokalnym organizacjom pozarządowym realizującym działania </w:t>
      </w:r>
      <w:proofErr w:type="spellStart"/>
      <w:r w:rsidRPr="007B5851">
        <w:rPr>
          <w:color w:val="000000" w:themeColor="text1"/>
          <w:sz w:val="22"/>
          <w:szCs w:val="22"/>
        </w:rPr>
        <w:t>nieinwestycyjne</w:t>
      </w:r>
      <w:proofErr w:type="spellEnd"/>
      <w:r w:rsidRPr="007B5851">
        <w:rPr>
          <w:color w:val="000000" w:themeColor="text1"/>
          <w:sz w:val="22"/>
          <w:szCs w:val="22"/>
        </w:rPr>
        <w:t xml:space="preserve"> na obszarze </w:t>
      </w:r>
      <w:r w:rsidR="006E7292">
        <w:rPr>
          <w:color w:val="000000" w:themeColor="text1"/>
          <w:sz w:val="22"/>
          <w:szCs w:val="22"/>
        </w:rPr>
        <w:t>TCM,</w:t>
      </w:r>
    </w:p>
    <w:p w:rsidR="00092E87" w:rsidRPr="007B5851" w:rsidRDefault="00092E87" w:rsidP="00092E8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63" w:lineRule="atLeast"/>
        <w:jc w:val="both"/>
        <w:rPr>
          <w:color w:val="000000" w:themeColor="text1"/>
          <w:sz w:val="22"/>
          <w:szCs w:val="22"/>
        </w:rPr>
      </w:pPr>
      <w:r w:rsidRPr="007B5851">
        <w:rPr>
          <w:color w:val="000000" w:themeColor="text1"/>
          <w:sz w:val="22"/>
          <w:szCs w:val="22"/>
        </w:rPr>
        <w:t>aktywizację organizacji pozarządowych w celu pozyskiwania przez nie środków zewnętrznych na zadania i projekty społeczne w tym udzielanie informacji na temat możliwości pozyskania tych środków;</w:t>
      </w:r>
    </w:p>
    <w:p w:rsidR="00092E87" w:rsidRPr="007B5851" w:rsidRDefault="00092E87" w:rsidP="00092E87">
      <w:pPr>
        <w:pStyle w:val="Tekstpodstawowy"/>
        <w:numPr>
          <w:ilvl w:val="2"/>
          <w:numId w:val="6"/>
        </w:numPr>
        <w:tabs>
          <w:tab w:val="clear" w:pos="397"/>
          <w:tab w:val="num" w:pos="851"/>
        </w:tabs>
        <w:spacing w:after="0" w:line="240" w:lineRule="auto"/>
        <w:ind w:left="851" w:right="-1" w:hanging="425"/>
        <w:rPr>
          <w:rFonts w:ascii="Times New Roman" w:hAnsi="Times New Roman"/>
        </w:rPr>
      </w:pPr>
      <w:r w:rsidRPr="007B5851">
        <w:rPr>
          <w:rFonts w:ascii="Times New Roman" w:hAnsi="Times New Roman"/>
        </w:rPr>
        <w:t>prowadzenie działalności informacyjnej i promocyjnej dla obszaru TCM i rewitalizacji;</w:t>
      </w:r>
    </w:p>
    <w:p w:rsidR="00092E87" w:rsidRPr="007B5851" w:rsidRDefault="00092E87" w:rsidP="00092E87">
      <w:pPr>
        <w:pStyle w:val="Tekstpodstawowy"/>
        <w:numPr>
          <w:ilvl w:val="2"/>
          <w:numId w:val="6"/>
        </w:numPr>
        <w:tabs>
          <w:tab w:val="clear" w:pos="397"/>
          <w:tab w:val="num" w:pos="851"/>
        </w:tabs>
        <w:spacing w:after="0" w:line="240" w:lineRule="auto"/>
        <w:ind w:left="851" w:right="-1" w:hanging="425"/>
        <w:rPr>
          <w:rFonts w:ascii="Times New Roman" w:hAnsi="Times New Roman"/>
        </w:rPr>
      </w:pPr>
      <w:r w:rsidRPr="007B5851">
        <w:rPr>
          <w:rFonts w:ascii="Times New Roman" w:hAnsi="Times New Roman"/>
        </w:rPr>
        <w:t xml:space="preserve">okresowe przedstawianie prezydentowi informacji, sprawozdań i analiz na temat realizowanych i koordynowanych zadań.        </w:t>
      </w:r>
    </w:p>
    <w:p w:rsidR="00092E87" w:rsidRPr="007B5851" w:rsidRDefault="00092E87" w:rsidP="00092E87">
      <w:pPr>
        <w:pStyle w:val="Bezodstpw"/>
        <w:ind w:left="4248"/>
        <w:jc w:val="center"/>
        <w:rPr>
          <w:rFonts w:ascii="Times New Roman" w:hAnsi="Times New Roman"/>
        </w:rPr>
      </w:pPr>
    </w:p>
    <w:p w:rsidR="006C54EF" w:rsidRPr="00092E87" w:rsidRDefault="006C54EF" w:rsidP="006C54EF">
      <w:pPr>
        <w:jc w:val="both"/>
        <w:rPr>
          <w:sz w:val="22"/>
          <w:szCs w:val="22"/>
        </w:rPr>
      </w:pPr>
    </w:p>
    <w:p w:rsidR="006C54EF" w:rsidRPr="00092E87" w:rsidRDefault="006C54EF" w:rsidP="006C54EF">
      <w:pPr>
        <w:rPr>
          <w:color w:val="FF0000"/>
          <w:sz w:val="22"/>
          <w:szCs w:val="22"/>
        </w:rPr>
      </w:pPr>
    </w:p>
    <w:p w:rsidR="006C54EF" w:rsidRPr="00092E87" w:rsidRDefault="006C54EF" w:rsidP="006C54EF">
      <w:pPr>
        <w:rPr>
          <w:color w:val="FF0000"/>
          <w:sz w:val="22"/>
          <w:szCs w:val="22"/>
        </w:rPr>
      </w:pPr>
    </w:p>
    <w:p w:rsidR="009E7BB7" w:rsidRPr="00092E87" w:rsidRDefault="006E7292" w:rsidP="006E7292">
      <w:pPr>
        <w:pStyle w:val="Bezodstpw"/>
        <w:ind w:left="4248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</w:t>
      </w:r>
    </w:p>
    <w:p w:rsidR="009E7BB7" w:rsidRPr="006E7292" w:rsidRDefault="009E7BB7" w:rsidP="009E7BB7">
      <w:pPr>
        <w:pStyle w:val="Bezodstpw"/>
        <w:ind w:left="4248"/>
        <w:jc w:val="center"/>
        <w:rPr>
          <w:rFonts w:ascii="Times New Roman" w:hAnsi="Times New Roman"/>
          <w:b/>
        </w:rPr>
      </w:pPr>
      <w:r w:rsidRPr="006E7292">
        <w:rPr>
          <w:rFonts w:ascii="Times New Roman" w:hAnsi="Times New Roman"/>
        </w:rPr>
        <w:t xml:space="preserve"> </w:t>
      </w:r>
      <w:r w:rsidRPr="006E7292">
        <w:rPr>
          <w:rFonts w:ascii="Times New Roman" w:hAnsi="Times New Roman"/>
          <w:b/>
        </w:rPr>
        <w:t>Prezydent Miasta Torunia</w:t>
      </w:r>
    </w:p>
    <w:p w:rsidR="009E7BB7" w:rsidRPr="006E7292" w:rsidRDefault="009E7BB7" w:rsidP="009E7BB7">
      <w:pPr>
        <w:pStyle w:val="Bezodstpw"/>
        <w:jc w:val="center"/>
        <w:rPr>
          <w:rFonts w:ascii="Times New Roman" w:hAnsi="Times New Roman"/>
          <w:b/>
        </w:rPr>
      </w:pPr>
    </w:p>
    <w:p w:rsidR="009E7BB7" w:rsidRPr="006E7292" w:rsidRDefault="009E7BB7" w:rsidP="009E7BB7">
      <w:pPr>
        <w:pStyle w:val="Bezodstpw"/>
        <w:jc w:val="center"/>
        <w:rPr>
          <w:rFonts w:ascii="Times New Roman" w:hAnsi="Times New Roman"/>
          <w:b/>
        </w:rPr>
      </w:pPr>
    </w:p>
    <w:p w:rsidR="009E7BB7" w:rsidRPr="006E7292" w:rsidRDefault="009E7BB7" w:rsidP="009E7BB7">
      <w:pPr>
        <w:pStyle w:val="Bezodstpw"/>
        <w:jc w:val="center"/>
        <w:rPr>
          <w:rFonts w:ascii="Times New Roman" w:hAnsi="Times New Roman"/>
          <w:b/>
        </w:rPr>
      </w:pPr>
    </w:p>
    <w:p w:rsidR="000C3ABA" w:rsidRPr="006E7292" w:rsidRDefault="009E7BB7" w:rsidP="005F04FD">
      <w:pPr>
        <w:pStyle w:val="Bezodstpw"/>
        <w:jc w:val="center"/>
        <w:rPr>
          <w:rFonts w:ascii="Times New Roman" w:hAnsi="Times New Roman"/>
          <w:b/>
        </w:rPr>
      </w:pPr>
      <w:r w:rsidRPr="006E7292"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5F04FD" w:rsidRPr="006E7292">
        <w:rPr>
          <w:rFonts w:ascii="Times New Roman" w:hAnsi="Times New Roman"/>
          <w:b/>
        </w:rPr>
        <w:t>Paweł Gulewski</w:t>
      </w:r>
    </w:p>
    <w:sectPr w:rsidR="000C3ABA" w:rsidRPr="006E7292" w:rsidSect="00B5594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EC" w:rsidRDefault="00A86EEC" w:rsidP="00295243">
      <w:r>
        <w:separator/>
      </w:r>
    </w:p>
  </w:endnote>
  <w:endnote w:type="continuationSeparator" w:id="0">
    <w:p w:rsidR="00A86EEC" w:rsidRDefault="00A86EEC" w:rsidP="0029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EC" w:rsidRDefault="00A86EEC" w:rsidP="00295243">
      <w:r>
        <w:separator/>
      </w:r>
    </w:p>
  </w:footnote>
  <w:footnote w:type="continuationSeparator" w:id="0">
    <w:p w:rsidR="00A86EEC" w:rsidRDefault="00A86EEC" w:rsidP="00295243">
      <w:r>
        <w:continuationSeparator/>
      </w:r>
    </w:p>
  </w:footnote>
  <w:footnote w:id="1">
    <w:p w:rsidR="004050E2" w:rsidRDefault="004050E2" w:rsidP="004050E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zmianę</w:t>
      </w:r>
      <w:r w:rsidRPr="006771C3">
        <w:rPr>
          <w:rFonts w:ascii="Times New Roman" w:hAnsi="Times New Roman"/>
          <w:sz w:val="16"/>
          <w:szCs w:val="16"/>
        </w:rPr>
        <w:t xml:space="preserve"> tekstu jednolitego wymienionej ustawy ogłoszon</w:t>
      </w:r>
      <w:r>
        <w:rPr>
          <w:rFonts w:ascii="Times New Roman" w:hAnsi="Times New Roman"/>
          <w:sz w:val="16"/>
          <w:szCs w:val="16"/>
        </w:rPr>
        <w:t>o</w:t>
      </w:r>
      <w:r w:rsidRPr="006771C3">
        <w:rPr>
          <w:rFonts w:ascii="Times New Roman" w:hAnsi="Times New Roman"/>
          <w:sz w:val="16"/>
          <w:szCs w:val="16"/>
        </w:rPr>
        <w:t xml:space="preserve"> w</w:t>
      </w:r>
      <w:r w:rsidRPr="004516F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Dz</w:t>
      </w:r>
      <w:r w:rsidRPr="006953F6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U. z 2024 r. poz. 721</w:t>
      </w:r>
    </w:p>
  </w:footnote>
  <w:footnote w:id="2">
    <w:p w:rsidR="00295243" w:rsidRPr="00092E87" w:rsidRDefault="00295243" w:rsidP="00295243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92E8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92E87">
        <w:rPr>
          <w:rFonts w:ascii="Times New Roman" w:hAnsi="Times New Roman"/>
          <w:sz w:val="16"/>
          <w:szCs w:val="16"/>
        </w:rPr>
        <w:t xml:space="preserve"> </w:t>
      </w:r>
      <w:r w:rsidR="00092E87" w:rsidRPr="00092E87">
        <w:rPr>
          <w:rFonts w:ascii="Times New Roman" w:hAnsi="Times New Roman"/>
          <w:sz w:val="16"/>
          <w:szCs w:val="16"/>
        </w:rPr>
        <w:t>zmienionego zarządzeniami Prezydenta Miasta Torunia nr 312 z dnia 21 października 2014 r., nr 380 z dnia 30 grudnia 2014 r., nr 149 z dnia 19 czerwca 2015 r., nr 273 z dnia 21 sierpnia 2015 r., nr 391 z dnia 4 grudnia 2015 r., nr 379 z dnia 24 listopada 2016 r., nr 40 z dnia 17 lutego 2017 r., nr 130 z dnia 23 maja 2017 r.  nr 254 z dnia18 września 2017 r. nr 319 z dnia 31 października 2017 r., nr 353 z dnia 1 grudnia 2017 r., nr 293 z dnia 27 sierpnia 2018 r., nr 124 z dnia 2 maja 2019 r., nr 337 z dnia 23 października 2019 r., nr 202 z dnia 28 września 2020 r, nr 222 z dnia 8 października 2020 r., nr 230 z dnia 26 października 2020 r., nr 253 z dnia 9 listopada 2020 r., nr 222 z dnia 31 sierpnia 2021r., nr 290 z dnia 18 listopada 2021 r., nr 7 z dnia 13 stycznia 2022 r., nr 39 z dnia 24 lutego 2022 r. oraz nr 62 z dnia 10 marca 2022 r., nr 180 z 23 maja 2022 r. ,  nr 192 z dnia 1 czerwca 2022 r., nr 220 z dnia 29 czerwca 2022 r., nr 3 z dnia 12 stycznia 2024 r. oraz nr 78 z dnia 9 maja 2024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CED"/>
    <w:multiLevelType w:val="hybridMultilevel"/>
    <w:tmpl w:val="CB483C78"/>
    <w:lvl w:ilvl="0" w:tplc="7676F4A2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07ACD"/>
    <w:multiLevelType w:val="hybridMultilevel"/>
    <w:tmpl w:val="D0969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BF4011"/>
    <w:multiLevelType w:val="hybridMultilevel"/>
    <w:tmpl w:val="8C6EF264"/>
    <w:lvl w:ilvl="0" w:tplc="0674D7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F94F6C"/>
    <w:multiLevelType w:val="hybridMultilevel"/>
    <w:tmpl w:val="39805598"/>
    <w:lvl w:ilvl="0" w:tplc="F124A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D2CD7"/>
    <w:multiLevelType w:val="multilevel"/>
    <w:tmpl w:val="ED6CE8BA"/>
    <w:lvl w:ilvl="0">
      <w:start w:val="3"/>
      <w:numFmt w:val="decimal"/>
      <w:lvlText w:val="§ %1."/>
      <w:lvlJc w:val="left"/>
      <w:pPr>
        <w:tabs>
          <w:tab w:val="num" w:pos="717"/>
        </w:tabs>
        <w:ind w:left="0" w:firstLine="357"/>
      </w:pPr>
      <w:rPr>
        <w:rFonts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0" w:firstLine="360"/>
      </w:pPr>
      <w:rPr>
        <w:rFonts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BB201EA"/>
    <w:multiLevelType w:val="hybridMultilevel"/>
    <w:tmpl w:val="DC66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517D8"/>
    <w:multiLevelType w:val="hybridMultilevel"/>
    <w:tmpl w:val="C5FC0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10B36"/>
    <w:multiLevelType w:val="hybridMultilevel"/>
    <w:tmpl w:val="6CEC0F00"/>
    <w:lvl w:ilvl="0" w:tplc="F036D1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7FA2"/>
    <w:multiLevelType w:val="hybridMultilevel"/>
    <w:tmpl w:val="692E6114"/>
    <w:lvl w:ilvl="0" w:tplc="02FE29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0C1E8D"/>
    <w:multiLevelType w:val="hybridMultilevel"/>
    <w:tmpl w:val="5E2053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1894724"/>
    <w:multiLevelType w:val="multilevel"/>
    <w:tmpl w:val="AA0641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5EC029C9"/>
    <w:multiLevelType w:val="hybridMultilevel"/>
    <w:tmpl w:val="6F3483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2B34B1D"/>
    <w:multiLevelType w:val="hybridMultilevel"/>
    <w:tmpl w:val="977866E4"/>
    <w:lvl w:ilvl="0" w:tplc="04150017">
      <w:start w:val="1"/>
      <w:numFmt w:val="lowerLetter"/>
      <w:lvlText w:val="%1)"/>
      <w:lvlJc w:val="left"/>
      <w:pPr>
        <w:ind w:left="3589" w:hanging="360"/>
      </w:p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3" w15:restartNumberingAfterBreak="0">
    <w:nsid w:val="6C2F237D"/>
    <w:multiLevelType w:val="hybridMultilevel"/>
    <w:tmpl w:val="7C487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C3157"/>
    <w:multiLevelType w:val="multilevel"/>
    <w:tmpl w:val="ED6CE8BA"/>
    <w:lvl w:ilvl="0">
      <w:start w:val="3"/>
      <w:numFmt w:val="decimal"/>
      <w:lvlText w:val="§ %1."/>
      <w:lvlJc w:val="left"/>
      <w:pPr>
        <w:tabs>
          <w:tab w:val="num" w:pos="717"/>
        </w:tabs>
        <w:ind w:left="0" w:firstLine="357"/>
      </w:pPr>
      <w:rPr>
        <w:rFonts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0" w:firstLine="360"/>
      </w:pPr>
      <w:rPr>
        <w:rFonts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DB4372F"/>
    <w:multiLevelType w:val="hybridMultilevel"/>
    <w:tmpl w:val="C9C048D4"/>
    <w:lvl w:ilvl="0" w:tplc="DAAA57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407C5"/>
    <w:multiLevelType w:val="hybridMultilevel"/>
    <w:tmpl w:val="5B1003DE"/>
    <w:lvl w:ilvl="0" w:tplc="9340791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6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EF"/>
    <w:rsid w:val="00021D35"/>
    <w:rsid w:val="00092E87"/>
    <w:rsid w:val="000C3ABA"/>
    <w:rsid w:val="000F7120"/>
    <w:rsid w:val="00137102"/>
    <w:rsid w:val="001A7C8D"/>
    <w:rsid w:val="001C72DC"/>
    <w:rsid w:val="001E530D"/>
    <w:rsid w:val="001F13EC"/>
    <w:rsid w:val="0024784E"/>
    <w:rsid w:val="00251D9E"/>
    <w:rsid w:val="00293EB8"/>
    <w:rsid w:val="00295243"/>
    <w:rsid w:val="002D4246"/>
    <w:rsid w:val="002F474F"/>
    <w:rsid w:val="004050E2"/>
    <w:rsid w:val="00407196"/>
    <w:rsid w:val="00411250"/>
    <w:rsid w:val="00475FD5"/>
    <w:rsid w:val="004D2883"/>
    <w:rsid w:val="004E3304"/>
    <w:rsid w:val="005F04FD"/>
    <w:rsid w:val="00676F86"/>
    <w:rsid w:val="0068452A"/>
    <w:rsid w:val="006C54EF"/>
    <w:rsid w:val="006E7292"/>
    <w:rsid w:val="00702C8F"/>
    <w:rsid w:val="00747E63"/>
    <w:rsid w:val="00780C4B"/>
    <w:rsid w:val="007D7CF3"/>
    <w:rsid w:val="00822971"/>
    <w:rsid w:val="00906006"/>
    <w:rsid w:val="00996D04"/>
    <w:rsid w:val="009A0C11"/>
    <w:rsid w:val="009D356E"/>
    <w:rsid w:val="009E7BB7"/>
    <w:rsid w:val="009F006B"/>
    <w:rsid w:val="00A86EEC"/>
    <w:rsid w:val="00B54DEF"/>
    <w:rsid w:val="00B5594C"/>
    <w:rsid w:val="00BD165F"/>
    <w:rsid w:val="00D70071"/>
    <w:rsid w:val="00D73683"/>
    <w:rsid w:val="00E129FD"/>
    <w:rsid w:val="00E5186E"/>
    <w:rsid w:val="00F550D0"/>
    <w:rsid w:val="00F837F2"/>
    <w:rsid w:val="00F85799"/>
    <w:rsid w:val="00FC5A57"/>
    <w:rsid w:val="00F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FA10"/>
  <w15:chartTrackingRefBased/>
  <w15:docId w15:val="{B4CAB250-AF9A-4790-8510-0A86540C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DEF"/>
    <w:pPr>
      <w:ind w:left="720"/>
      <w:contextualSpacing/>
    </w:pPr>
  </w:style>
  <w:style w:type="character" w:customStyle="1" w:styleId="FontStyle11">
    <w:name w:val="Font Style11"/>
    <w:rsid w:val="00B54D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54DEF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0F712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0F7120"/>
    <w:pPr>
      <w:spacing w:after="120" w:line="276" w:lineRule="auto"/>
      <w:ind w:left="40" w:right="69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F7120"/>
    <w:rPr>
      <w:rFonts w:ascii="Calibri" w:eastAsia="Calibri" w:hAnsi="Calibri" w:cs="Times New Roman"/>
    </w:rPr>
  </w:style>
  <w:style w:type="paragraph" w:customStyle="1" w:styleId="Tekstpodstawowywcity31">
    <w:name w:val="Tekst podstawowy wcięty 31"/>
    <w:basedOn w:val="Normalny"/>
    <w:rsid w:val="00D73683"/>
    <w:pPr>
      <w:suppressAutoHyphens/>
      <w:ind w:firstLine="708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95243"/>
    <w:pPr>
      <w:spacing w:after="200" w:line="276" w:lineRule="auto"/>
    </w:pPr>
    <w:rPr>
      <w:rFonts w:asciiTheme="minorHAnsi" w:eastAsiaTheme="minorEastAsia" w:hAnsi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5243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9524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6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6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B2C4-7993-4BCB-9D73-D08009AB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7</cp:revision>
  <cp:lastPrinted>2024-06-03T09:33:00Z</cp:lastPrinted>
  <dcterms:created xsi:type="dcterms:W3CDTF">2024-05-24T12:08:00Z</dcterms:created>
  <dcterms:modified xsi:type="dcterms:W3CDTF">2024-06-04T08:41:00Z</dcterms:modified>
</cp:coreProperties>
</file>