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C8719A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A2FF3">
        <w:rPr>
          <w:rFonts w:ascii="Times New Roman" w:hAnsi="Times New Roman" w:cs="Times New Roman"/>
          <w:sz w:val="24"/>
          <w:szCs w:val="24"/>
        </w:rPr>
        <w:t>23</w:t>
      </w:r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2CCA231C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D59BA">
        <w:rPr>
          <w:rFonts w:ascii="Times New Roman" w:hAnsi="Times New Roman" w:cs="Times New Roman"/>
          <w:b/>
          <w:sz w:val="28"/>
          <w:szCs w:val="24"/>
        </w:rPr>
        <w:t>regulację częstotliwości zmiany sygnalizacji świetlnej na skrzyżowaniu ulic Andersa/Kniaziewicza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9F68D48" w14:textId="47530865" w:rsidR="007A2FF3" w:rsidRDefault="000D59B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przedmiotowej lokalizacji kierowcy włączający się w ruch od strony ul. Kniaziewicza sygnalizują, że częstotliwość zmiany świateł jest bardzo wydłużona, co znacznie utrudnia zarówno wjazd jak i wyjazd w ulicę Kniaziewicza. </w:t>
      </w:r>
    </w:p>
    <w:p w14:paraId="5775D877" w14:textId="4C33D39E" w:rsidR="000D59BA" w:rsidRDefault="000D59B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Nawet mała redukcja albo możliwość zastosowanie sygnalizacji wzbudzanej od strony Kniaziewicza bardzo poprawi sytuację. </w:t>
      </w:r>
    </w:p>
    <w:p w14:paraId="2F767C79" w14:textId="77777777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ACF2" w14:textId="1B3A86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F360" w14:textId="690985F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1146" w14:textId="19547B48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2C42" w14:textId="7650B52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574719C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673A3381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56B69" w14:textId="77777777" w:rsidR="008E3B70" w:rsidRDefault="008E3B70" w:rsidP="00532C10">
      <w:pPr>
        <w:spacing w:after="0" w:line="240" w:lineRule="auto"/>
      </w:pPr>
      <w:r>
        <w:separator/>
      </w:r>
    </w:p>
  </w:endnote>
  <w:endnote w:type="continuationSeparator" w:id="0">
    <w:p w14:paraId="4EF38C9E" w14:textId="77777777" w:rsidR="008E3B70" w:rsidRDefault="008E3B70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55C4A" w14:textId="77777777" w:rsidR="008E3B70" w:rsidRDefault="008E3B70" w:rsidP="00532C10">
      <w:pPr>
        <w:spacing w:after="0" w:line="240" w:lineRule="auto"/>
      </w:pPr>
      <w:r>
        <w:separator/>
      </w:r>
    </w:p>
  </w:footnote>
  <w:footnote w:type="continuationSeparator" w:id="0">
    <w:p w14:paraId="4E67B09A" w14:textId="77777777" w:rsidR="008E3B70" w:rsidRDefault="008E3B70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E67"/>
    <w:rsid w:val="002B5C33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3B70"/>
    <w:rsid w:val="008E7377"/>
    <w:rsid w:val="0090496C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507C-22D0-4ADA-9660-8B094B88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2024-05-12T21:42:00Z</dcterms:created>
  <dcterms:modified xsi:type="dcterms:W3CDTF">2024-05-12T21:42:00Z</dcterms:modified>
</cp:coreProperties>
</file>