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C6F" w14:textId="77777777" w:rsidR="00946867" w:rsidRPr="00400274" w:rsidRDefault="00946867" w:rsidP="009468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274">
        <w:rPr>
          <w:rFonts w:ascii="Times New Roman" w:hAnsi="Times New Roman" w:cs="Times New Roman"/>
          <w:b/>
          <w:sz w:val="40"/>
          <w:szCs w:val="40"/>
        </w:rPr>
        <w:t xml:space="preserve">Informacje dla członków </w:t>
      </w:r>
    </w:p>
    <w:p w14:paraId="3664E9A2" w14:textId="77777777" w:rsidR="00946867" w:rsidRPr="00400274" w:rsidRDefault="00946867" w:rsidP="009468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274">
        <w:rPr>
          <w:rFonts w:ascii="Times New Roman" w:hAnsi="Times New Roman" w:cs="Times New Roman"/>
          <w:b/>
          <w:sz w:val="40"/>
          <w:szCs w:val="40"/>
        </w:rPr>
        <w:t>obwodowych komisji wyborczych</w:t>
      </w:r>
    </w:p>
    <w:p w14:paraId="5863C53D" w14:textId="77777777" w:rsidR="00946867" w:rsidRPr="00400274" w:rsidRDefault="00946867" w:rsidP="0094686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14:paraId="0692A9C1" w14:textId="77777777" w:rsidR="00946867" w:rsidRPr="00400274" w:rsidRDefault="00946867" w:rsidP="00946867">
      <w:pPr>
        <w:jc w:val="both"/>
        <w:rPr>
          <w:rFonts w:ascii="Times New Roman" w:hAnsi="Times New Roman" w:cs="Times New Roman"/>
          <w:sz w:val="40"/>
          <w:szCs w:val="40"/>
        </w:rPr>
      </w:pPr>
      <w:r w:rsidRPr="00400274">
        <w:rPr>
          <w:rFonts w:ascii="Times New Roman" w:hAnsi="Times New Roman" w:cs="Times New Roman"/>
          <w:sz w:val="40"/>
          <w:szCs w:val="40"/>
          <w:u w:val="single"/>
        </w:rPr>
        <w:t>Pierwsze spotkania członków obwodowych komisji wyborczych</w:t>
      </w:r>
      <w:r w:rsidRPr="00400274">
        <w:rPr>
          <w:rFonts w:ascii="Times New Roman" w:hAnsi="Times New Roman" w:cs="Times New Roman"/>
          <w:sz w:val="40"/>
          <w:szCs w:val="40"/>
        </w:rPr>
        <w:t xml:space="preserve"> odbędą się              </w:t>
      </w:r>
    </w:p>
    <w:p w14:paraId="2BAB7ED8" w14:textId="38D98841" w:rsidR="00946867" w:rsidRPr="00400274" w:rsidRDefault="00946867" w:rsidP="00946867">
      <w:pPr>
        <w:jc w:val="both"/>
        <w:rPr>
          <w:rFonts w:ascii="Times New Roman" w:hAnsi="Times New Roman" w:cs="Times New Roman"/>
          <w:sz w:val="40"/>
          <w:szCs w:val="40"/>
        </w:rPr>
      </w:pPr>
      <w:r w:rsidRPr="00400274">
        <w:rPr>
          <w:rFonts w:ascii="Times New Roman" w:hAnsi="Times New Roman" w:cs="Times New Roman"/>
          <w:b/>
          <w:sz w:val="40"/>
          <w:szCs w:val="40"/>
        </w:rPr>
        <w:t>w</w:t>
      </w:r>
      <w:r w:rsidRPr="00400274">
        <w:rPr>
          <w:rFonts w:ascii="Times New Roman" w:hAnsi="Times New Roman" w:cs="Times New Roman"/>
          <w:sz w:val="40"/>
          <w:szCs w:val="40"/>
        </w:rPr>
        <w:t xml:space="preserve"> </w:t>
      </w:r>
      <w:r w:rsidR="007D7B7E">
        <w:rPr>
          <w:rFonts w:ascii="Times New Roman" w:hAnsi="Times New Roman" w:cs="Times New Roman"/>
          <w:b/>
          <w:sz w:val="40"/>
          <w:szCs w:val="40"/>
        </w:rPr>
        <w:t xml:space="preserve">dniu 23 </w:t>
      </w:r>
      <w:r w:rsidR="00940A04">
        <w:rPr>
          <w:rFonts w:ascii="Times New Roman" w:hAnsi="Times New Roman" w:cs="Times New Roman"/>
          <w:b/>
          <w:sz w:val="40"/>
          <w:szCs w:val="40"/>
        </w:rPr>
        <w:t>maja</w:t>
      </w:r>
      <w:r w:rsidR="007D7B7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Pr="00400274">
        <w:rPr>
          <w:rFonts w:ascii="Times New Roman" w:hAnsi="Times New Roman" w:cs="Times New Roman"/>
          <w:b/>
          <w:sz w:val="40"/>
          <w:szCs w:val="40"/>
        </w:rPr>
        <w:t xml:space="preserve"> r. w </w:t>
      </w:r>
      <w:r>
        <w:rPr>
          <w:rFonts w:ascii="Times New Roman" w:hAnsi="Times New Roman" w:cs="Times New Roman"/>
          <w:b/>
          <w:sz w:val="40"/>
          <w:szCs w:val="40"/>
        </w:rPr>
        <w:t xml:space="preserve">Centrum Targowym „PARK” </w:t>
      </w:r>
      <w:r w:rsidRPr="00400274">
        <w:rPr>
          <w:rFonts w:ascii="Times New Roman" w:hAnsi="Times New Roman" w:cs="Times New Roman"/>
          <w:b/>
          <w:sz w:val="40"/>
          <w:szCs w:val="40"/>
        </w:rPr>
        <w:t>przy ul. B</w:t>
      </w:r>
      <w:r>
        <w:rPr>
          <w:rFonts w:ascii="Times New Roman" w:hAnsi="Times New Roman" w:cs="Times New Roman"/>
          <w:b/>
          <w:sz w:val="40"/>
          <w:szCs w:val="40"/>
        </w:rPr>
        <w:t xml:space="preserve">ydgoskiej </w:t>
      </w:r>
      <w:r w:rsidR="007A4FA1">
        <w:rPr>
          <w:rFonts w:ascii="Times New Roman" w:hAnsi="Times New Roman" w:cs="Times New Roman"/>
          <w:b/>
          <w:sz w:val="40"/>
          <w:szCs w:val="40"/>
        </w:rPr>
        <w:t>3</w:t>
      </w:r>
      <w:r w:rsidR="00940A04">
        <w:rPr>
          <w:rFonts w:ascii="Times New Roman" w:hAnsi="Times New Roman" w:cs="Times New Roman"/>
          <w:b/>
          <w:sz w:val="40"/>
          <w:szCs w:val="40"/>
        </w:rPr>
        <w:br/>
      </w:r>
      <w:r w:rsidRPr="00400274">
        <w:rPr>
          <w:rFonts w:ascii="Times New Roman" w:hAnsi="Times New Roman" w:cs="Times New Roman"/>
          <w:sz w:val="40"/>
          <w:szCs w:val="40"/>
        </w:rPr>
        <w:t xml:space="preserve">w Toruniu wg następującego </w:t>
      </w:r>
      <w:r>
        <w:rPr>
          <w:rFonts w:ascii="Times New Roman" w:hAnsi="Times New Roman" w:cs="Times New Roman"/>
          <w:sz w:val="40"/>
          <w:szCs w:val="40"/>
        </w:rPr>
        <w:t>harmonogramu</w:t>
      </w:r>
    </w:p>
    <w:p w14:paraId="6D2DDEFC" w14:textId="77777777" w:rsidR="00946867" w:rsidRPr="00400274" w:rsidRDefault="00946867" w:rsidP="00946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00274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B1477B">
        <w:rPr>
          <w:rFonts w:ascii="Times New Roman" w:hAnsi="Times New Roman" w:cs="Times New Roman"/>
          <w:b/>
          <w:sz w:val="40"/>
          <w:szCs w:val="40"/>
        </w:rPr>
        <w:t>godz. 13</w:t>
      </w:r>
      <w:r w:rsidRPr="00400274">
        <w:rPr>
          <w:rFonts w:ascii="Times New Roman" w:hAnsi="Times New Roman" w:cs="Times New Roman"/>
          <w:b/>
          <w:sz w:val="40"/>
          <w:szCs w:val="40"/>
        </w:rPr>
        <w:t>.00</w:t>
      </w:r>
      <w:r w:rsidRPr="00400274">
        <w:rPr>
          <w:rFonts w:ascii="Times New Roman" w:hAnsi="Times New Roman" w:cs="Times New Roman"/>
          <w:sz w:val="40"/>
          <w:szCs w:val="40"/>
        </w:rPr>
        <w:t xml:space="preserve"> członkowie obwodowych komisji wyborczych </w:t>
      </w:r>
      <w:r w:rsidRPr="00400274">
        <w:rPr>
          <w:rFonts w:ascii="Times New Roman" w:hAnsi="Times New Roman" w:cs="Times New Roman"/>
          <w:b/>
          <w:sz w:val="40"/>
          <w:szCs w:val="40"/>
        </w:rPr>
        <w:t>nr 1- 31</w:t>
      </w:r>
      <w:r w:rsidRPr="00400274">
        <w:rPr>
          <w:rFonts w:ascii="Times New Roman" w:hAnsi="Times New Roman" w:cs="Times New Roman"/>
          <w:sz w:val="40"/>
          <w:szCs w:val="40"/>
        </w:rPr>
        <w:t>;</w:t>
      </w:r>
    </w:p>
    <w:p w14:paraId="13D0646F" w14:textId="77777777" w:rsidR="00946867" w:rsidRPr="00400274" w:rsidRDefault="00946867" w:rsidP="00946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00274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B1477B">
        <w:rPr>
          <w:rFonts w:ascii="Times New Roman" w:hAnsi="Times New Roman" w:cs="Times New Roman"/>
          <w:b/>
          <w:sz w:val="40"/>
          <w:szCs w:val="40"/>
        </w:rPr>
        <w:t>godz. 14.30</w:t>
      </w:r>
      <w:r w:rsidRPr="004002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0274">
        <w:rPr>
          <w:rFonts w:ascii="Times New Roman" w:hAnsi="Times New Roman" w:cs="Times New Roman"/>
          <w:sz w:val="40"/>
          <w:szCs w:val="40"/>
        </w:rPr>
        <w:t xml:space="preserve">członkowie obwodowych komisji wyborczych </w:t>
      </w:r>
      <w:r w:rsidRPr="00400274">
        <w:rPr>
          <w:rFonts w:ascii="Times New Roman" w:hAnsi="Times New Roman" w:cs="Times New Roman"/>
          <w:b/>
          <w:sz w:val="40"/>
          <w:szCs w:val="40"/>
        </w:rPr>
        <w:t>nr 32-62</w:t>
      </w:r>
      <w:r w:rsidRPr="00400274">
        <w:rPr>
          <w:rFonts w:ascii="Times New Roman" w:hAnsi="Times New Roman" w:cs="Times New Roman"/>
          <w:sz w:val="40"/>
          <w:szCs w:val="40"/>
        </w:rPr>
        <w:t>;</w:t>
      </w:r>
    </w:p>
    <w:p w14:paraId="3CA9A59B" w14:textId="77777777" w:rsidR="00946867" w:rsidRPr="00400274" w:rsidRDefault="00946867" w:rsidP="00946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godz. 16</w:t>
      </w:r>
      <w:r w:rsidR="00B1477B">
        <w:rPr>
          <w:rFonts w:ascii="Times New Roman" w:hAnsi="Times New Roman" w:cs="Times New Roman"/>
          <w:b/>
          <w:sz w:val="40"/>
          <w:szCs w:val="40"/>
        </w:rPr>
        <w:t>.0</w:t>
      </w:r>
      <w:r w:rsidRPr="00400274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Pr="00400274">
        <w:rPr>
          <w:rFonts w:ascii="Times New Roman" w:hAnsi="Times New Roman" w:cs="Times New Roman"/>
          <w:sz w:val="40"/>
          <w:szCs w:val="40"/>
        </w:rPr>
        <w:t xml:space="preserve">członkowie obwodowych  komisji wyborczych </w:t>
      </w:r>
      <w:r w:rsidRPr="00400274">
        <w:rPr>
          <w:rFonts w:ascii="Times New Roman" w:hAnsi="Times New Roman" w:cs="Times New Roman"/>
          <w:b/>
          <w:sz w:val="40"/>
          <w:szCs w:val="40"/>
        </w:rPr>
        <w:t>nr 63-93;</w:t>
      </w:r>
    </w:p>
    <w:p w14:paraId="5342F663" w14:textId="77777777" w:rsidR="00946867" w:rsidRPr="00400274" w:rsidRDefault="00946867" w:rsidP="00946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godz. 17</w:t>
      </w:r>
      <w:r w:rsidR="00B1477B">
        <w:rPr>
          <w:rFonts w:ascii="Times New Roman" w:hAnsi="Times New Roman" w:cs="Times New Roman"/>
          <w:b/>
          <w:sz w:val="40"/>
          <w:szCs w:val="40"/>
        </w:rPr>
        <w:t>.30</w:t>
      </w:r>
      <w:r w:rsidRPr="004002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0274">
        <w:rPr>
          <w:rFonts w:ascii="Times New Roman" w:hAnsi="Times New Roman" w:cs="Times New Roman"/>
          <w:sz w:val="40"/>
          <w:szCs w:val="40"/>
        </w:rPr>
        <w:t xml:space="preserve">członkowie obwodowych  komisji wyborczych </w:t>
      </w:r>
      <w:r w:rsidRPr="00400274">
        <w:rPr>
          <w:rFonts w:ascii="Times New Roman" w:hAnsi="Times New Roman" w:cs="Times New Roman"/>
          <w:b/>
          <w:sz w:val="40"/>
          <w:szCs w:val="40"/>
        </w:rPr>
        <w:t>nr 9</w:t>
      </w:r>
      <w:r w:rsidR="007D7B7E">
        <w:rPr>
          <w:rFonts w:ascii="Times New Roman" w:hAnsi="Times New Roman" w:cs="Times New Roman"/>
          <w:b/>
          <w:sz w:val="40"/>
          <w:szCs w:val="40"/>
        </w:rPr>
        <w:t>4-126</w:t>
      </w:r>
      <w:r w:rsidRPr="00400274">
        <w:rPr>
          <w:rFonts w:ascii="Times New Roman" w:hAnsi="Times New Roman" w:cs="Times New Roman"/>
          <w:sz w:val="40"/>
          <w:szCs w:val="40"/>
        </w:rPr>
        <w:t>.</w:t>
      </w:r>
    </w:p>
    <w:p w14:paraId="4AF30DF4" w14:textId="77777777" w:rsidR="00760FDB" w:rsidRDefault="00760FDB"/>
    <w:sectPr w:rsidR="00760FDB" w:rsidSect="00400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67"/>
    <w:rsid w:val="00760FDB"/>
    <w:rsid w:val="007A4FA1"/>
    <w:rsid w:val="007D7B7E"/>
    <w:rsid w:val="00940A04"/>
    <w:rsid w:val="00946867"/>
    <w:rsid w:val="0098308A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4D66"/>
  <w15:chartTrackingRefBased/>
  <w15:docId w15:val="{A7F6A6EE-39D5-439E-B75A-82BA20AD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3</cp:revision>
  <cp:lastPrinted>2024-03-18T09:27:00Z</cp:lastPrinted>
  <dcterms:created xsi:type="dcterms:W3CDTF">2024-05-20T13:24:00Z</dcterms:created>
  <dcterms:modified xsi:type="dcterms:W3CDTF">2024-05-20T13:28:00Z</dcterms:modified>
</cp:coreProperties>
</file>