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263C400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9D3408">
        <w:rPr>
          <w:rFonts w:ascii="Times New Roman" w:hAnsi="Times New Roman" w:cs="Times New Roman"/>
          <w:sz w:val="24"/>
          <w:szCs w:val="24"/>
        </w:rPr>
        <w:t>30</w:t>
      </w:r>
      <w:r w:rsidR="00C2328E">
        <w:rPr>
          <w:rFonts w:ascii="Times New Roman" w:hAnsi="Times New Roman" w:cs="Times New Roman"/>
          <w:sz w:val="24"/>
          <w:szCs w:val="24"/>
        </w:rPr>
        <w:t xml:space="preserve"> kwietnia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2DB2A27A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C5033">
        <w:rPr>
          <w:rFonts w:ascii="Times New Roman" w:hAnsi="Times New Roman" w:cs="Times New Roman"/>
          <w:b/>
          <w:sz w:val="28"/>
          <w:szCs w:val="24"/>
        </w:rPr>
        <w:t xml:space="preserve">przestawienie znaku drogowego na al. Jana Pawła II w celu umożliwienia jego pełnej widoczności 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161CBC4" w14:textId="738011BF" w:rsidR="009D3408" w:rsidRDefault="00C60AD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 informujący o kierunkach jazdy znajduje się na wysokości sygnalizacji świetlnej przed Parkiem 100-lecia Powrotu do Wolnej Polski. </w:t>
      </w:r>
    </w:p>
    <w:p w14:paraId="1335BD3B" w14:textId="6FB27CA2" w:rsidR="00C60ADC" w:rsidRDefault="00C60AD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obecnym okresie pełnej wiosny oraz zbliżających się miesięcy pozostawienie go w takim stanie (pełnego zakrycia przez bujnie rozkwitające gałęzie drzew) powoduje jego całkowite zakrycie. Proszę o możliwe przesunięcie znaku (bez uszczerbku dla drzewostanu) aby spełniał w pełni swoją informacyjną rolę.</w:t>
      </w:r>
      <w:bookmarkStart w:id="0" w:name="_GoBack"/>
      <w:bookmarkEnd w:id="0"/>
    </w:p>
    <w:p w14:paraId="573EE66C" w14:textId="77777777" w:rsidR="007110A4" w:rsidRDefault="007110A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53429C1D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3D6BDCE0" w14:textId="6E055D22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2C06F" w14:textId="562D4F7E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F8791" w14:textId="3D1083A4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17D79" w14:textId="43A94E17" w:rsidR="00E5689C" w:rsidRDefault="00E56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7AC75" w14:textId="130D89E3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F7467" w14:textId="13D149F8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F6B8F" w14:textId="6D9E3D30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E5E62" w14:textId="5897D0DC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5A0B" w14:textId="1A6F34D6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AAB3E" w14:textId="46983786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6ECE4" w14:textId="310ABF2B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4B462" w14:textId="4098CC53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352E3" w14:textId="6BEF93EC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AAD2F" w14:textId="71A2C601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2FDB7" w14:textId="7E1C17F0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71185" w14:textId="3ACE1E2A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817B0" w14:textId="66110BF5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36D0D39D" w:rsidR="00AB4A15" w:rsidRDefault="00C60AD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452F34F" wp14:editId="35629856">
            <wp:extent cx="5760720" cy="76809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nak mercur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A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A98CF" w14:textId="77777777" w:rsidR="001423E3" w:rsidRDefault="001423E3" w:rsidP="00532C10">
      <w:pPr>
        <w:spacing w:after="0" w:line="240" w:lineRule="auto"/>
      </w:pPr>
      <w:r>
        <w:separator/>
      </w:r>
    </w:p>
  </w:endnote>
  <w:endnote w:type="continuationSeparator" w:id="0">
    <w:p w14:paraId="2DDF956F" w14:textId="77777777" w:rsidR="001423E3" w:rsidRDefault="001423E3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4214D" w14:textId="77777777" w:rsidR="001423E3" w:rsidRDefault="001423E3" w:rsidP="00532C10">
      <w:pPr>
        <w:spacing w:after="0" w:line="240" w:lineRule="auto"/>
      </w:pPr>
      <w:r>
        <w:separator/>
      </w:r>
    </w:p>
  </w:footnote>
  <w:footnote w:type="continuationSeparator" w:id="0">
    <w:p w14:paraId="573EE5AE" w14:textId="77777777" w:rsidR="001423E3" w:rsidRDefault="001423E3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23E3"/>
    <w:rsid w:val="00171CDF"/>
    <w:rsid w:val="001911DA"/>
    <w:rsid w:val="00196226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870E1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82F9B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90C0F"/>
    <w:rsid w:val="008B4A17"/>
    <w:rsid w:val="008E1679"/>
    <w:rsid w:val="008E7377"/>
    <w:rsid w:val="0091503F"/>
    <w:rsid w:val="0093033E"/>
    <w:rsid w:val="00970454"/>
    <w:rsid w:val="009C5033"/>
    <w:rsid w:val="009D12F1"/>
    <w:rsid w:val="009D3408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56C5"/>
    <w:rsid w:val="00AB77F7"/>
    <w:rsid w:val="00AB7A39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43A9E"/>
    <w:rsid w:val="00C60ADC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373BC"/>
    <w:rsid w:val="00E3776D"/>
    <w:rsid w:val="00E42DCE"/>
    <w:rsid w:val="00E5689C"/>
    <w:rsid w:val="00E64949"/>
    <w:rsid w:val="00E87C15"/>
    <w:rsid w:val="00EC5C57"/>
    <w:rsid w:val="00EC6D4D"/>
    <w:rsid w:val="00ED3146"/>
    <w:rsid w:val="00EE14A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89CEC-B021-4DD5-BAC6-8F9D2043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2024-04-29T20:19:00Z</dcterms:created>
  <dcterms:modified xsi:type="dcterms:W3CDTF">2024-04-29T20:19:00Z</dcterms:modified>
</cp:coreProperties>
</file>