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263C4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D3408">
        <w:rPr>
          <w:rFonts w:ascii="Times New Roman" w:hAnsi="Times New Roman" w:cs="Times New Roman"/>
          <w:sz w:val="24"/>
          <w:szCs w:val="24"/>
        </w:rPr>
        <w:t>30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E68C08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4590">
        <w:rPr>
          <w:rFonts w:ascii="Times New Roman" w:hAnsi="Times New Roman" w:cs="Times New Roman"/>
          <w:b/>
          <w:sz w:val="28"/>
          <w:szCs w:val="24"/>
        </w:rPr>
        <w:t>przeprowadzenie prac porządkowych śmieci na Bulwarze Filadelfijskim oraz zwiększenie ilości koszy na odpady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DCF4942" w14:textId="29071116" w:rsidR="00147A5C" w:rsidRDefault="0073459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przykrością podejmuję ten temat już kolejny raz w krótkim odstępie czasu, ale to tylko pokazuje, że problem związany z zaśmiecaniem terenu bulwaru. Mieszkańcy i turyści masowo ruszyli </w:t>
      </w:r>
      <w:r w:rsidR="004F0994">
        <w:rPr>
          <w:rFonts w:ascii="Times New Roman" w:hAnsi="Times New Roman" w:cs="Times New Roman"/>
          <w:sz w:val="24"/>
          <w:szCs w:val="24"/>
        </w:rPr>
        <w:t xml:space="preserve">na przedmiotowy teren (co było do przewidzenia) a w sukurs za tym zwiększa się ryzyko niewydolności ilości śmietników (potwierdzają to załączone zdjęcia). </w:t>
      </w:r>
    </w:p>
    <w:p w14:paraId="0F274E91" w14:textId="5D892D02" w:rsidR="004F0994" w:rsidRDefault="004F099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majówka, którą rozpoczynamy wysoki sezon turystyczny w mieście. Z dużym niepokojem zarówno ja, jak i mieszkańcy miasta, obserwujemy stan estetyczny jednego z najbardziej popularnych miejsc w Toruniu, który ilością rozrzuconych śmieci nie zachęca do dłuższego pobytu. </w:t>
      </w:r>
    </w:p>
    <w:p w14:paraId="729093CB" w14:textId="6D026AD6" w:rsidR="004F0994" w:rsidRDefault="004F099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zarówno zwiększenie częstotliwości opróżniania koszty, jak i możliwe zwiększeni ich ilości.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130D89E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7467" w14:textId="13D149F8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6B8F" w14:textId="6D9E3D3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5E62" w14:textId="5897D0D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5A0B" w14:textId="608BC718" w:rsidR="009D3408" w:rsidRDefault="004F099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110F592" wp14:editId="3CF5A35A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wa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D61DB01" wp14:editId="36887CD4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wa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4AAB3E" w14:textId="4698378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ECE4" w14:textId="310ABF2B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B462" w14:textId="4098CC53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52E3" w14:textId="6BEF93E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AD2F" w14:textId="71A2C601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17B0" w14:textId="726BB419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9D9B" w14:textId="77777777" w:rsidR="00C16F40" w:rsidRDefault="00C16F40" w:rsidP="00532C10">
      <w:pPr>
        <w:spacing w:after="0" w:line="240" w:lineRule="auto"/>
      </w:pPr>
      <w:r>
        <w:separator/>
      </w:r>
    </w:p>
  </w:endnote>
  <w:endnote w:type="continuationSeparator" w:id="0">
    <w:p w14:paraId="4F426FE9" w14:textId="77777777" w:rsidR="00C16F40" w:rsidRDefault="00C16F4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6ECB" w14:textId="77777777" w:rsidR="00C16F40" w:rsidRDefault="00C16F40" w:rsidP="00532C10">
      <w:pPr>
        <w:spacing w:after="0" w:line="240" w:lineRule="auto"/>
      </w:pPr>
      <w:r>
        <w:separator/>
      </w:r>
    </w:p>
  </w:footnote>
  <w:footnote w:type="continuationSeparator" w:id="0">
    <w:p w14:paraId="63038A6C" w14:textId="77777777" w:rsidR="00C16F40" w:rsidRDefault="00C16F4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A5C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4F0994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34590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D3408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16F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A23C-BB55-4FD9-A6AD-983EEA1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2024-04-29T19:30:00Z</dcterms:created>
  <dcterms:modified xsi:type="dcterms:W3CDTF">2024-04-29T19:30:00Z</dcterms:modified>
</cp:coreProperties>
</file>