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EF" w:rsidRPr="002B6DC8" w:rsidRDefault="009636EF" w:rsidP="009636EF">
      <w:pPr>
        <w:pStyle w:val="Style2"/>
        <w:shd w:val="clear" w:color="auto" w:fill="auto"/>
        <w:tabs>
          <w:tab w:val="right" w:pos="6324"/>
        </w:tabs>
        <w:spacing w:after="0" w:line="240" w:lineRule="auto"/>
        <w:ind w:right="2642" w:firstLine="0"/>
        <w:jc w:val="center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2B6DC8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ZARZĄDZENIE NR </w:t>
      </w:r>
      <w:r w:rsidR="00881F8B">
        <w:rPr>
          <w:rStyle w:val="CharStyle3"/>
          <w:rFonts w:ascii="Times New Roman" w:hAnsi="Times New Roman"/>
          <w:b/>
          <w:color w:val="000000"/>
          <w:sz w:val="22"/>
          <w:szCs w:val="22"/>
        </w:rPr>
        <w:t>79</w:t>
      </w:r>
    </w:p>
    <w:p w:rsidR="009636EF" w:rsidRPr="002B6DC8" w:rsidRDefault="009636EF" w:rsidP="009636EF">
      <w:pPr>
        <w:pStyle w:val="Style2"/>
        <w:shd w:val="clear" w:color="auto" w:fill="auto"/>
        <w:spacing w:after="0" w:line="240" w:lineRule="auto"/>
        <w:ind w:right="2642" w:firstLine="0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2B6DC8">
        <w:rPr>
          <w:rStyle w:val="CharStyle3"/>
          <w:rFonts w:ascii="Times New Roman" w:hAnsi="Times New Roman"/>
          <w:b/>
          <w:color w:val="000000"/>
          <w:sz w:val="22"/>
          <w:szCs w:val="22"/>
        </w:rPr>
        <w:tab/>
        <w:t xml:space="preserve">                               PREZYDENTA MIASTA TORUNIA</w:t>
      </w:r>
    </w:p>
    <w:p w:rsidR="009636EF" w:rsidRPr="002B6DC8" w:rsidRDefault="009636EF" w:rsidP="009636EF">
      <w:pPr>
        <w:pStyle w:val="Style2"/>
        <w:shd w:val="clear" w:color="auto" w:fill="auto"/>
        <w:tabs>
          <w:tab w:val="right" w:pos="6324"/>
        </w:tabs>
        <w:spacing w:after="0" w:line="240" w:lineRule="auto"/>
        <w:ind w:right="2642" w:firstLine="0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2B6DC8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 </w:t>
      </w:r>
      <w:r w:rsidR="00881F8B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 </w:t>
      </w:r>
      <w:bookmarkStart w:id="0" w:name="_GoBack"/>
      <w:bookmarkEnd w:id="0"/>
      <w:r w:rsidRPr="002B6DC8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z dnia </w:t>
      </w:r>
      <w:r w:rsidR="00881F8B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9.05.2024 </w:t>
      </w:r>
      <w:r w:rsidRPr="002B6DC8">
        <w:rPr>
          <w:rStyle w:val="CharStyle3"/>
          <w:rFonts w:ascii="Times New Roman" w:hAnsi="Times New Roman"/>
          <w:b/>
          <w:color w:val="000000"/>
          <w:sz w:val="22"/>
          <w:szCs w:val="22"/>
        </w:rPr>
        <w:t>r.</w:t>
      </w:r>
    </w:p>
    <w:p w:rsidR="009636EF" w:rsidRPr="002B6DC8" w:rsidRDefault="009636EF" w:rsidP="009636EF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2"/>
          <w:szCs w:val="22"/>
        </w:rPr>
      </w:pPr>
    </w:p>
    <w:p w:rsidR="009636EF" w:rsidRPr="002B6DC8" w:rsidRDefault="009636EF" w:rsidP="009636EF">
      <w:pPr>
        <w:pStyle w:val="Style5"/>
        <w:shd w:val="clear" w:color="auto" w:fill="auto"/>
        <w:spacing w:before="0" w:after="0" w:line="240" w:lineRule="auto"/>
        <w:ind w:right="20" w:firstLine="0"/>
        <w:jc w:val="center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b/>
          <w:color w:val="000000"/>
          <w:sz w:val="22"/>
          <w:szCs w:val="22"/>
        </w:rPr>
        <w:t>w sprawie szczegółowego określenia zadań i kompetencji Prezydenta, Zastępców Prezydenta, Skarbnika Miasta i Sekretarza Miasta</w:t>
      </w:r>
    </w:p>
    <w:p w:rsidR="009636EF" w:rsidRPr="002B6DC8" w:rsidRDefault="009636EF" w:rsidP="009636EF">
      <w:pPr>
        <w:pStyle w:val="Style5"/>
        <w:shd w:val="clear" w:color="auto" w:fill="auto"/>
        <w:spacing w:before="0" w:after="0" w:line="240" w:lineRule="auto"/>
        <w:ind w:left="23" w:right="23" w:firstLine="686"/>
        <w:rPr>
          <w:rStyle w:val="CharStyle6"/>
          <w:rFonts w:ascii="Times New Roman" w:hAnsi="Times New Roman"/>
          <w:color w:val="000000"/>
          <w:sz w:val="22"/>
          <w:szCs w:val="22"/>
        </w:rPr>
      </w:pPr>
    </w:p>
    <w:p w:rsidR="009636EF" w:rsidRPr="002B6DC8" w:rsidRDefault="009636EF" w:rsidP="009636EF">
      <w:pPr>
        <w:spacing w:line="100" w:lineRule="atLeast"/>
        <w:ind w:firstLine="708"/>
        <w:jc w:val="both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Na podstawie art. 33 ust. </w:t>
      </w:r>
      <w:r w:rsidR="009D7521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3 i </w:t>
      </w: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4 ustawy z dnia 8 marca 1990 r. o samorządzie gminnym </w:t>
      </w:r>
      <w:r w:rsidR="00101F8B" w:rsidRPr="002B6DC8">
        <w:rPr>
          <w:rFonts w:ascii="Times New Roman" w:hAnsi="Times New Roman" w:cs="Times New Roman"/>
        </w:rPr>
        <w:t xml:space="preserve">(Dz. U. </w:t>
      </w:r>
      <w:r w:rsidR="00101F8B" w:rsidRPr="002B6DC8">
        <w:rPr>
          <w:rFonts w:ascii="Times New Roman" w:hAnsi="Times New Roman" w:cs="Times New Roman"/>
        </w:rPr>
        <w:br/>
        <w:t xml:space="preserve">z 2024 </w:t>
      </w:r>
      <w:r w:rsidRPr="002B6DC8">
        <w:rPr>
          <w:rFonts w:ascii="Times New Roman" w:hAnsi="Times New Roman" w:cs="Times New Roman"/>
        </w:rPr>
        <w:t xml:space="preserve">r. poz. </w:t>
      </w:r>
      <w:r w:rsidR="00101F8B" w:rsidRPr="002B6DC8">
        <w:rPr>
          <w:rFonts w:ascii="Times New Roman" w:hAnsi="Times New Roman" w:cs="Times New Roman"/>
        </w:rPr>
        <w:t>609</w:t>
      </w:r>
      <w:r w:rsidRPr="002B6DC8">
        <w:rPr>
          <w:rFonts w:ascii="Times New Roman" w:hAnsi="Times New Roman" w:cs="Times New Roman"/>
        </w:rPr>
        <w:t xml:space="preserve">) </w:t>
      </w: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oraz § 18 pkt 8 Regulaminu Organizacyjnego Urzędu Miasta Torunia stanowiącego załącznik nr 1 do zarządzenia nr 378 Prezydenta Miasta Torunia z dnia 30 października 2013 r w sprawie nadania Regulaminu Organizacyjnego Urzędowi Miasta Torunia.</w:t>
      </w:r>
      <w:r w:rsidRPr="002B6DC8">
        <w:rPr>
          <w:rStyle w:val="Odwoanieprzypisudolnego"/>
          <w:rFonts w:ascii="Times New Roman" w:hAnsi="Times New Roman" w:cs="Times New Roman"/>
          <w:color w:val="000000"/>
          <w:shd w:val="clear" w:color="auto" w:fill="FFFFFF"/>
        </w:rPr>
        <w:footnoteReference w:id="1"/>
      </w: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</w:t>
      </w:r>
    </w:p>
    <w:p w:rsidR="009636EF" w:rsidRPr="002B6DC8" w:rsidRDefault="009636EF" w:rsidP="009636EF">
      <w:pPr>
        <w:pStyle w:val="Style5"/>
        <w:shd w:val="clear" w:color="auto" w:fill="auto"/>
        <w:spacing w:before="0" w:after="0" w:line="360" w:lineRule="auto"/>
        <w:ind w:left="2640" w:firstLine="640"/>
        <w:jc w:val="left"/>
        <w:rPr>
          <w:rStyle w:val="CharStyle6"/>
          <w:rFonts w:ascii="Times New Roman" w:hAnsi="Times New Roman"/>
          <w:b/>
          <w:color w:val="000000"/>
          <w:sz w:val="22"/>
          <w:szCs w:val="22"/>
        </w:rPr>
      </w:pPr>
      <w:r w:rsidRPr="002B6DC8">
        <w:rPr>
          <w:rStyle w:val="CharStyle6"/>
          <w:rFonts w:ascii="Times New Roman" w:hAnsi="Times New Roman"/>
          <w:b/>
          <w:color w:val="000000"/>
          <w:sz w:val="22"/>
          <w:szCs w:val="22"/>
        </w:rPr>
        <w:t>zarządza się, co następuje:</w:t>
      </w:r>
    </w:p>
    <w:p w:rsidR="009636EF" w:rsidRPr="002B6DC8" w:rsidRDefault="009636EF" w:rsidP="009636EF">
      <w:pPr>
        <w:pStyle w:val="Bezodstpw"/>
        <w:jc w:val="both"/>
        <w:rPr>
          <w:rFonts w:ascii="Times New Roman" w:hAnsi="Times New Roman"/>
          <w:bCs/>
        </w:rPr>
      </w:pPr>
      <w:r w:rsidRPr="002B6DC8">
        <w:rPr>
          <w:rFonts w:ascii="Times New Roman" w:hAnsi="Times New Roman"/>
          <w:bCs/>
        </w:rPr>
        <w:t>§ 1. Ilekroć w dalszej części niniejszego zarządzenia jest mowa o:</w:t>
      </w:r>
    </w:p>
    <w:p w:rsidR="009636EF" w:rsidRDefault="009636EF" w:rsidP="006179E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2B6DC8">
        <w:rPr>
          <w:bCs/>
          <w:sz w:val="22"/>
          <w:szCs w:val="22"/>
        </w:rPr>
        <w:t>dyrektorach działów – należy przez to rozumieć kierujących jednostkami organizacyjnymi urzędu wyodrębnionymi w schemacie organizacyjnym bez względu na ich nazwę;</w:t>
      </w:r>
    </w:p>
    <w:p w:rsidR="009636EF" w:rsidRDefault="009636EF" w:rsidP="00431D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31D0B">
        <w:rPr>
          <w:bCs/>
          <w:sz w:val="22"/>
          <w:szCs w:val="22"/>
        </w:rPr>
        <w:t xml:space="preserve">dziale – należy przez to rozumieć jednostkę organizacyjną urzędu wyodrębnioną </w:t>
      </w:r>
      <w:r w:rsidRPr="00431D0B">
        <w:rPr>
          <w:bCs/>
          <w:sz w:val="22"/>
          <w:szCs w:val="22"/>
        </w:rPr>
        <w:br/>
        <w:t>w schemacie organizacyjnym bez względu na jej nazwę;</w:t>
      </w:r>
    </w:p>
    <w:p w:rsidR="009636EF" w:rsidRPr="00431D0B" w:rsidRDefault="009636EF" w:rsidP="00431D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31D0B">
        <w:rPr>
          <w:bCs/>
          <w:sz w:val="22"/>
          <w:szCs w:val="22"/>
        </w:rPr>
        <w:t>miejskiej jednostce organizacyjnej – na</w:t>
      </w:r>
      <w:r w:rsidRPr="00431D0B">
        <w:rPr>
          <w:sz w:val="22"/>
          <w:szCs w:val="22"/>
        </w:rPr>
        <w:t>leży przez to rozumieć jednostkę organizacyjną utworzoną przez gminę, komunalne osoby prawne, jednostki administracji zespolonej</w:t>
      </w:r>
      <w:r w:rsidRPr="00431D0B">
        <w:rPr>
          <w:bCs/>
          <w:sz w:val="22"/>
          <w:szCs w:val="22"/>
        </w:rPr>
        <w:t>;</w:t>
      </w:r>
    </w:p>
    <w:p w:rsidR="009636EF" w:rsidRPr="00431D0B" w:rsidRDefault="009636EF" w:rsidP="00431D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31D0B">
        <w:rPr>
          <w:bCs/>
          <w:sz w:val="22"/>
          <w:szCs w:val="22"/>
        </w:rPr>
        <w:t>mieście –  należy przez to rozumieć Gminę Miasta Toruń;</w:t>
      </w:r>
    </w:p>
    <w:p w:rsidR="009636EF" w:rsidRPr="00431D0B" w:rsidRDefault="009636EF" w:rsidP="00431D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31D0B">
        <w:rPr>
          <w:bCs/>
          <w:sz w:val="22"/>
          <w:szCs w:val="22"/>
        </w:rPr>
        <w:t>prezydencie, zastępcy prezydenta, skarbniku, sekretarzu – należy przez to rozumieć Prezydenta Miasta Torunia, Zastępców Prezydenta Miasta Torunia, Skarbnika Miasta Torunia, Sekretarza Miasta Torunia;</w:t>
      </w:r>
    </w:p>
    <w:p w:rsidR="009636EF" w:rsidRPr="00431D0B" w:rsidRDefault="009636EF" w:rsidP="00431D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31D0B">
        <w:rPr>
          <w:bCs/>
          <w:sz w:val="22"/>
          <w:szCs w:val="22"/>
        </w:rPr>
        <w:t>radzie – należy przez to rozumieć Radę Miasta Torunia;</w:t>
      </w:r>
    </w:p>
    <w:p w:rsidR="009636EF" w:rsidRPr="00431D0B" w:rsidRDefault="009636EF" w:rsidP="00431D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31D0B">
        <w:rPr>
          <w:rStyle w:val="CharStyle6"/>
          <w:color w:val="000000"/>
          <w:sz w:val="22"/>
          <w:szCs w:val="22"/>
        </w:rPr>
        <w:t xml:space="preserve">regulaminie organizacyjnym – </w:t>
      </w:r>
      <w:r w:rsidRPr="00431D0B">
        <w:rPr>
          <w:sz w:val="22"/>
          <w:szCs w:val="22"/>
        </w:rPr>
        <w:t>należy przez to rozumieć Regulamin Organizacyjny Urzędu Miasta Torunia określony zarządzeniem Prezydenta Miasta Torunia;</w:t>
      </w:r>
    </w:p>
    <w:p w:rsidR="009636EF" w:rsidRPr="00431D0B" w:rsidRDefault="009636EF" w:rsidP="00431D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31D0B">
        <w:rPr>
          <w:bCs/>
          <w:sz w:val="22"/>
          <w:szCs w:val="22"/>
        </w:rPr>
        <w:t>urzędzie – należy przez to rozumieć Urząd Miasta Torunia;</w:t>
      </w:r>
    </w:p>
    <w:p w:rsidR="009636EF" w:rsidRPr="00431D0B" w:rsidRDefault="009636EF" w:rsidP="00431D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jc w:val="both"/>
        <w:rPr>
          <w:rStyle w:val="CharStyle6"/>
          <w:bCs/>
          <w:sz w:val="22"/>
          <w:szCs w:val="22"/>
          <w:shd w:val="clear" w:color="auto" w:fill="auto"/>
        </w:rPr>
      </w:pPr>
      <w:r w:rsidRPr="00431D0B">
        <w:rPr>
          <w:rStyle w:val="CharStyle6"/>
          <w:color w:val="000000"/>
          <w:sz w:val="22"/>
          <w:szCs w:val="22"/>
        </w:rPr>
        <w:t>wykazie – należy przez to rozumieć wykaz jednostek budżetowych, samorządowych zakładów budżetowych gminy, instytucji kultury, samodzielnych publicznych zakładów opieki zdrowotnej, spółek prawa handlowego z udziałem gminy oraz jednostek powiatowej administracji zespolonej stanowiący załącznik nr 3 do regulaminu organizacyjnego.</w:t>
      </w:r>
    </w:p>
    <w:p w:rsidR="006F3996" w:rsidRPr="002B6DC8" w:rsidRDefault="006F3996" w:rsidP="006F3996">
      <w:pPr>
        <w:pStyle w:val="Akapitzlist"/>
        <w:suppressAutoHyphens w:val="0"/>
        <w:autoSpaceDE w:val="0"/>
        <w:autoSpaceDN w:val="0"/>
        <w:adjustRightInd w:val="0"/>
        <w:jc w:val="both"/>
        <w:rPr>
          <w:rStyle w:val="CharStyle6"/>
          <w:bCs/>
          <w:sz w:val="22"/>
          <w:szCs w:val="22"/>
          <w:shd w:val="clear" w:color="auto" w:fill="auto"/>
        </w:rPr>
      </w:pPr>
    </w:p>
    <w:p w:rsidR="009636EF" w:rsidRPr="002B6DC8" w:rsidRDefault="009636EF" w:rsidP="009636EF">
      <w:pPr>
        <w:pStyle w:val="Style5"/>
        <w:shd w:val="clear" w:color="auto" w:fill="auto"/>
        <w:spacing w:before="0" w:after="0" w:line="240" w:lineRule="auto"/>
        <w:ind w:lef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§ 2. Prezydent Miasta Torunia:</w:t>
      </w:r>
    </w:p>
    <w:p w:rsidR="00273396" w:rsidRPr="002B6DC8" w:rsidRDefault="009636EF" w:rsidP="009D7521">
      <w:pPr>
        <w:pStyle w:val="Style5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284" w:hanging="142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bezpośrednio nadzoruje i koordynuje pracę:</w:t>
      </w:r>
    </w:p>
    <w:p w:rsidR="00273396" w:rsidRPr="002B6DC8" w:rsidRDefault="00273396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Wydziału Inwestycji i Remontów,</w:t>
      </w:r>
    </w:p>
    <w:p w:rsidR="009636EF" w:rsidRPr="002B6DC8" w:rsidRDefault="009636EF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Wydziału Komunikacji Społecznej i Informacji w tym Rzecznika Prasowego,</w:t>
      </w:r>
    </w:p>
    <w:p w:rsidR="009636EF" w:rsidRPr="002B6DC8" w:rsidRDefault="009636EF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Wydziału Ochrony Ludności,</w:t>
      </w:r>
    </w:p>
    <w:p w:rsidR="009636EF" w:rsidRPr="002B6DC8" w:rsidRDefault="009636EF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Wydziału Prawnego,</w:t>
      </w:r>
    </w:p>
    <w:p w:rsidR="00273396" w:rsidRPr="002B6DC8" w:rsidRDefault="00273396" w:rsidP="00273396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Wydziału Sportu i Rekreacji,</w:t>
      </w:r>
    </w:p>
    <w:p w:rsidR="009636EF" w:rsidRPr="002B6DC8" w:rsidRDefault="00273396" w:rsidP="00273396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Wydziału Środowiska i Ekologii oraz </w:t>
      </w: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Geologa Powiatowego,</w:t>
      </w:r>
    </w:p>
    <w:p w:rsidR="009636EF" w:rsidRPr="002B6DC8" w:rsidRDefault="009636EF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Kancelarii Prezydenta Miasta,</w:t>
      </w:r>
    </w:p>
    <w:p w:rsidR="009636EF" w:rsidRPr="002B6DC8" w:rsidRDefault="009636EF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Biura Kadr i Płac,</w:t>
      </w:r>
    </w:p>
    <w:p w:rsidR="009636EF" w:rsidRPr="002B6DC8" w:rsidRDefault="009636EF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Audytora Wewnętrznego,</w:t>
      </w:r>
    </w:p>
    <w:p w:rsidR="009636EF" w:rsidRPr="002B6DC8" w:rsidRDefault="009636EF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Inspektora Ochrony Danych Osobowych,</w:t>
      </w:r>
    </w:p>
    <w:p w:rsidR="009636EF" w:rsidRPr="002B6DC8" w:rsidRDefault="009636EF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Kancelarii Tajnej oraz Pełnomocnika ds. ochrony informacji niejawnych,</w:t>
      </w:r>
    </w:p>
    <w:p w:rsidR="009636EF" w:rsidRPr="002B6DC8" w:rsidRDefault="009636EF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Miejskiego Rzecznika Konsumentów,</w:t>
      </w:r>
    </w:p>
    <w:p w:rsidR="009636EF" w:rsidRPr="002B6DC8" w:rsidRDefault="009636EF" w:rsidP="009636EF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Służby BHP,</w:t>
      </w:r>
    </w:p>
    <w:p w:rsidR="009636EF" w:rsidRPr="002B6DC8" w:rsidRDefault="009636EF" w:rsidP="009D7521">
      <w:pPr>
        <w:pStyle w:val="Style5"/>
        <w:shd w:val="clear" w:color="auto" w:fill="auto"/>
        <w:spacing w:before="0" w:after="0" w:line="240" w:lineRule="auto"/>
        <w:ind w:left="740"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9636EF" w:rsidRPr="002B6DC8" w:rsidRDefault="009D7521" w:rsidP="009D7521">
      <w:pPr>
        <w:pStyle w:val="Style5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z zastrzeżeniem § 3 pkt. 1, </w:t>
      </w:r>
      <w:r w:rsidR="009636EF"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pracowników urzędu następujące czynności związane z zatrudnieniem, w szczególności:</w:t>
      </w:r>
    </w:p>
    <w:p w:rsidR="009636EF" w:rsidRPr="002B6DC8" w:rsidRDefault="009636EF" w:rsidP="009636EF">
      <w:pPr>
        <w:pStyle w:val="Style5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nawiązuje i rozwiązuje stosunek pracy,</w:t>
      </w:r>
    </w:p>
    <w:p w:rsidR="009636EF" w:rsidRPr="002B6DC8" w:rsidRDefault="009636EF" w:rsidP="009636EF">
      <w:pPr>
        <w:pStyle w:val="Style5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lastRenderedPageBreak/>
        <w:t>ustala wysokość wynagrodzenia, a także podejmuje decyzje w sprawach nagradzania, premiowania lub karania,</w:t>
      </w:r>
    </w:p>
    <w:p w:rsidR="009636EF" w:rsidRPr="002B6DC8" w:rsidRDefault="009636EF" w:rsidP="009636EF">
      <w:pPr>
        <w:pStyle w:val="Akapitzlist"/>
        <w:numPr>
          <w:ilvl w:val="0"/>
          <w:numId w:val="17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2B6DC8">
        <w:rPr>
          <w:rStyle w:val="CharStyle6"/>
          <w:sz w:val="22"/>
          <w:szCs w:val="22"/>
          <w:shd w:val="clear" w:color="auto" w:fill="auto"/>
        </w:rPr>
        <w:t>udziela urlopów bezpłatnych i szkoleniowych po zaopiniowaniu odpowiednio przez zastępcę prezydenta, skarbnika, sekretarza lub kierującego działem oraz urlopów macierzyńskich, rodzicielskich i wychowawczych,</w:t>
      </w:r>
    </w:p>
    <w:p w:rsidR="009636EF" w:rsidRPr="002B6DC8" w:rsidRDefault="009636EF" w:rsidP="009636EF">
      <w:pPr>
        <w:pStyle w:val="Style5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podpisuje polecenia wyjazdów służbowych zagranicznych,</w:t>
      </w:r>
    </w:p>
    <w:p w:rsidR="009636EF" w:rsidRPr="002B6DC8" w:rsidRDefault="009636EF" w:rsidP="009636EF">
      <w:pPr>
        <w:pStyle w:val="Style5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B6DC8">
        <w:rPr>
          <w:rFonts w:ascii="Times New Roman" w:hAnsi="Times New Roman"/>
          <w:sz w:val="22"/>
          <w:szCs w:val="22"/>
        </w:rPr>
        <w:t>podpisuje informacje o przysługującej nagrodzie jubileuszowej,</w:t>
      </w:r>
    </w:p>
    <w:p w:rsidR="009636EF" w:rsidRPr="002B6DC8" w:rsidRDefault="009636EF" w:rsidP="009636EF">
      <w:pPr>
        <w:pStyle w:val="Style5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B6DC8">
        <w:rPr>
          <w:rFonts w:ascii="Times New Roman" w:hAnsi="Times New Roman"/>
          <w:sz w:val="22"/>
          <w:szCs w:val="22"/>
        </w:rPr>
        <w:t>podpisuje świadectwa pracy, informacje o warunkach zatrudnienia, zaświadczenia związane ze stosunkiem pracy, legitymacje służbowe oraz zawiera porozumienia w sprawie uprawnień urlopowych</w:t>
      </w:r>
    </w:p>
    <w:p w:rsidR="009636EF" w:rsidRPr="002B6DC8" w:rsidRDefault="009636EF" w:rsidP="009D7521">
      <w:pPr>
        <w:pStyle w:val="Style5"/>
        <w:shd w:val="clear" w:color="auto" w:fill="auto"/>
        <w:spacing w:before="0" w:after="0" w:line="240" w:lineRule="auto"/>
        <w:ind w:left="1064" w:right="20" w:hanging="356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2B6DC8">
        <w:rPr>
          <w:rFonts w:ascii="Times New Roman" w:hAnsi="Times New Roman"/>
          <w:sz w:val="22"/>
          <w:szCs w:val="22"/>
        </w:rPr>
        <w:t>z zastrzeżeniem czynności, które zostały powierzone do wykonania innym osobom;</w:t>
      </w:r>
    </w:p>
    <w:p w:rsidR="009636EF" w:rsidRPr="002B6DC8" w:rsidRDefault="009636EF" w:rsidP="009D7521">
      <w:pPr>
        <w:pStyle w:val="Style5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kierujących miejskimi jednostkami organizacyjnymi następujące czynności związane z zatrudnieniem, w tym, w szczególności:</w:t>
      </w:r>
    </w:p>
    <w:p w:rsidR="009636EF" w:rsidRPr="002B6DC8" w:rsidRDefault="009636EF" w:rsidP="009636EF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nawiązuje i rozwiązuje stosunek pracy,</w:t>
      </w:r>
    </w:p>
    <w:p w:rsidR="009636EF" w:rsidRPr="002B6DC8" w:rsidRDefault="009636EF" w:rsidP="009636EF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ustala wysokość wynagrodzenia, a także podejmuje decyzje w sprawach nagradzania, premiowania lub karania,</w:t>
      </w:r>
    </w:p>
    <w:p w:rsidR="009636EF" w:rsidRPr="002B6DC8" w:rsidRDefault="009636EF" w:rsidP="009636EF">
      <w:pPr>
        <w:pStyle w:val="Akapitzlist"/>
        <w:numPr>
          <w:ilvl w:val="0"/>
          <w:numId w:val="18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2B6DC8">
        <w:rPr>
          <w:rStyle w:val="CharStyle6"/>
          <w:sz w:val="22"/>
          <w:szCs w:val="22"/>
          <w:shd w:val="clear" w:color="auto" w:fill="auto"/>
        </w:rPr>
        <w:t>udziela urlopów macierzyńskich, rodzicielskich, wychowawczych oraz urlopów szkoleniowych,</w:t>
      </w:r>
    </w:p>
    <w:p w:rsidR="009636EF" w:rsidRPr="002B6DC8" w:rsidRDefault="009636EF" w:rsidP="009636EF">
      <w:pPr>
        <w:pStyle w:val="Akapitzlist"/>
        <w:numPr>
          <w:ilvl w:val="0"/>
          <w:numId w:val="18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2B6DC8">
        <w:rPr>
          <w:rStyle w:val="CharStyle6"/>
          <w:sz w:val="22"/>
          <w:szCs w:val="22"/>
          <w:shd w:val="clear" w:color="auto" w:fill="auto"/>
        </w:rPr>
        <w:t>udziela urlopów wypoczynkowych i bezpłatnych,</w:t>
      </w:r>
    </w:p>
    <w:p w:rsidR="009636EF" w:rsidRPr="002B6DC8" w:rsidRDefault="009636EF" w:rsidP="009636EF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podpisuje polecenia wyjazdów służbowych zagranicznych,</w:t>
      </w:r>
    </w:p>
    <w:p w:rsidR="009636EF" w:rsidRPr="002B6DC8" w:rsidRDefault="009636EF" w:rsidP="009636EF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B6DC8">
        <w:rPr>
          <w:rFonts w:ascii="Times New Roman" w:hAnsi="Times New Roman"/>
          <w:sz w:val="22"/>
          <w:szCs w:val="22"/>
        </w:rPr>
        <w:t>podpisuje informacje o przysługującej nagrodzie jubileuszowej,</w:t>
      </w:r>
    </w:p>
    <w:p w:rsidR="009636EF" w:rsidRPr="002B6DC8" w:rsidRDefault="009636EF" w:rsidP="009636EF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B6DC8">
        <w:rPr>
          <w:rFonts w:ascii="Times New Roman" w:hAnsi="Times New Roman"/>
          <w:sz w:val="22"/>
          <w:szCs w:val="22"/>
        </w:rPr>
        <w:t>podpisuje zaświadczenia o zatrudnieniu;</w:t>
      </w:r>
    </w:p>
    <w:p w:rsidR="009636EF" w:rsidRPr="002B6DC8" w:rsidRDefault="009D7521" w:rsidP="009D7521">
      <w:pPr>
        <w:pStyle w:val="Style5"/>
        <w:shd w:val="clear" w:color="auto" w:fill="auto"/>
        <w:spacing w:before="0" w:after="0" w:line="240" w:lineRule="auto"/>
        <w:ind w:right="20" w:firstLine="708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36EF" w:rsidRPr="002B6DC8">
        <w:rPr>
          <w:rFonts w:ascii="Times New Roman" w:hAnsi="Times New Roman"/>
          <w:sz w:val="22"/>
          <w:szCs w:val="22"/>
        </w:rPr>
        <w:t>z zastrzeżeniem czynności, które zostały powierzone do wykonania innym osobom;</w:t>
      </w:r>
    </w:p>
    <w:p w:rsidR="009636EF" w:rsidRDefault="009636EF" w:rsidP="009D7521">
      <w:pPr>
        <w:pStyle w:val="Style5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podpisuje polecenia wyjazdów służbowych krajowych, zatwierdza plan urlopów wypoczynkowych, udziela urlopów wypoczynkowych oraz zwolnień od pracy ki</w:t>
      </w:r>
      <w:r w:rsidR="009D7521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erującym działami wymienionymi </w:t>
      </w: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 pkt 1;</w:t>
      </w:r>
    </w:p>
    <w:p w:rsidR="009636EF" w:rsidRDefault="009636EF" w:rsidP="009D7521">
      <w:pPr>
        <w:pStyle w:val="Style5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9D7521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 pracowników nadzorowanych działów;</w:t>
      </w:r>
    </w:p>
    <w:p w:rsidR="009636EF" w:rsidRDefault="009636EF" w:rsidP="009D7521">
      <w:pPr>
        <w:pStyle w:val="Style5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9D7521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składa oświadczenia woli w sprawie organizacji staży, prac interwencyjnych oraz praktyk;</w:t>
      </w:r>
    </w:p>
    <w:p w:rsidR="009636EF" w:rsidRPr="009D7521" w:rsidRDefault="009636EF" w:rsidP="009D7521">
      <w:pPr>
        <w:pStyle w:val="Style5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9D7521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nadzoruje i koordynuje przedsięwzięcia i czynności w zakresie obronności państwa wykonywane przez działy, o których mowa w pkt 1 oraz podległe im jednostki organizacyjne.</w:t>
      </w:r>
    </w:p>
    <w:p w:rsidR="006F3996" w:rsidRPr="002B6DC8" w:rsidRDefault="006F3996" w:rsidP="006F3996">
      <w:pPr>
        <w:pStyle w:val="Style5"/>
        <w:shd w:val="clear" w:color="auto" w:fill="auto"/>
        <w:spacing w:before="0" w:after="0" w:line="240" w:lineRule="auto"/>
        <w:ind w:left="284" w:right="20" w:firstLine="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</w:p>
    <w:p w:rsidR="009636EF" w:rsidRPr="002B6DC8" w:rsidRDefault="009636EF" w:rsidP="009636EF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§ 3. Pierwszy zastępca prezydenta:</w:t>
      </w:r>
    </w:p>
    <w:p w:rsidR="009636EF" w:rsidRDefault="009636EF" w:rsidP="00860A64">
      <w:pPr>
        <w:pStyle w:val="Akapitzlist"/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r w:rsidRPr="002B6DC8">
        <w:rPr>
          <w:sz w:val="22"/>
          <w:szCs w:val="22"/>
        </w:rPr>
        <w:t xml:space="preserve">wysłuchuje pracowników urzędu i kierujących </w:t>
      </w:r>
      <w:r w:rsidRPr="002B6DC8">
        <w:rPr>
          <w:rStyle w:val="CharStyle6"/>
          <w:color w:val="000000"/>
          <w:sz w:val="22"/>
          <w:szCs w:val="22"/>
        </w:rPr>
        <w:t xml:space="preserve">miejskimi jednostkami organizacyjnymi </w:t>
      </w:r>
      <w:r w:rsidRPr="002B6DC8">
        <w:rPr>
          <w:sz w:val="22"/>
          <w:szCs w:val="22"/>
        </w:rPr>
        <w:t>przed zastosowaniem kary porządkowej;</w:t>
      </w:r>
    </w:p>
    <w:p w:rsidR="00273396" w:rsidRPr="00860A64" w:rsidRDefault="009636EF" w:rsidP="00860A64">
      <w:pPr>
        <w:pStyle w:val="Akapitzlist"/>
        <w:numPr>
          <w:ilvl w:val="0"/>
          <w:numId w:val="1"/>
        </w:numPr>
        <w:ind w:left="426" w:hanging="284"/>
        <w:jc w:val="both"/>
        <w:rPr>
          <w:rStyle w:val="CharStyle6"/>
          <w:sz w:val="22"/>
          <w:szCs w:val="22"/>
          <w:shd w:val="clear" w:color="auto" w:fill="auto"/>
        </w:rPr>
      </w:pPr>
      <w:r w:rsidRPr="00860A64">
        <w:rPr>
          <w:rStyle w:val="CharStyle6"/>
          <w:color w:val="000000"/>
          <w:sz w:val="22"/>
          <w:szCs w:val="22"/>
        </w:rPr>
        <w:t>nadzoruje i koordynuje pracę:</w:t>
      </w:r>
      <w:r w:rsidR="00101F8B" w:rsidRPr="00860A64">
        <w:rPr>
          <w:rStyle w:val="CharStyle6"/>
          <w:sz w:val="22"/>
          <w:szCs w:val="22"/>
          <w:shd w:val="clear" w:color="auto" w:fill="auto"/>
        </w:rPr>
        <w:t xml:space="preserve"> </w:t>
      </w:r>
    </w:p>
    <w:p w:rsidR="00101F8B" w:rsidRPr="002B6DC8" w:rsidRDefault="00101F8B" w:rsidP="00273396">
      <w:pPr>
        <w:pStyle w:val="Style5"/>
        <w:numPr>
          <w:ilvl w:val="0"/>
          <w:numId w:val="20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Architektury i Budownictwa oraz Architekta Miasta,</w:t>
      </w:r>
    </w:p>
    <w:p w:rsidR="00273396" w:rsidRPr="002B6DC8" w:rsidRDefault="009636EF" w:rsidP="00273396">
      <w:pPr>
        <w:pStyle w:val="Style5"/>
        <w:numPr>
          <w:ilvl w:val="0"/>
          <w:numId w:val="20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Geodezji i Kartografii oraz Geodety Powiatowego</w:t>
      </w:r>
      <w:r w:rsidR="006F3996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</w:t>
      </w:r>
      <w:r w:rsidR="00273396" w:rsidRPr="002B6DC8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</w:t>
      </w:r>
    </w:p>
    <w:p w:rsidR="00703B50" w:rsidRPr="002B6DC8" w:rsidRDefault="00703B50" w:rsidP="00703B50">
      <w:pPr>
        <w:pStyle w:val="Style5"/>
        <w:numPr>
          <w:ilvl w:val="0"/>
          <w:numId w:val="20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Wydziału Gospodarki Komunalnej oraz Inżyniera Miasta,</w:t>
      </w:r>
    </w:p>
    <w:p w:rsidR="009636EF" w:rsidRPr="002B6DC8" w:rsidRDefault="00703B50" w:rsidP="00703B50">
      <w:pPr>
        <w:pStyle w:val="Style5"/>
        <w:numPr>
          <w:ilvl w:val="0"/>
          <w:numId w:val="20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Wydziału Rozwoju i Programowania Europejskiego,</w:t>
      </w:r>
    </w:p>
    <w:p w:rsidR="009636EF" w:rsidRPr="002B6DC8" w:rsidRDefault="009636EF" w:rsidP="009D7521">
      <w:pPr>
        <w:pStyle w:val="Style5"/>
        <w:shd w:val="clear" w:color="auto" w:fill="auto"/>
        <w:spacing w:before="0" w:after="0" w:line="240" w:lineRule="auto"/>
        <w:ind w:left="708"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9636EF" w:rsidRPr="002B6DC8" w:rsidRDefault="009636EF" w:rsidP="00860A64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dyrektorów działów wymienionych w pkt 2 oraz kierujących miejskimi jednostkami organizacyjnymi, o których mowa w pkt 2, następujące czynności związane z zatrudnieniem:</w:t>
      </w:r>
    </w:p>
    <w:p w:rsidR="009636EF" w:rsidRPr="002B6DC8" w:rsidRDefault="009636EF" w:rsidP="009636EF">
      <w:pPr>
        <w:pStyle w:val="Style5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wnioskuje do prezydenta o nawiązanie lub rozwiązanie stosunku pracy oraz w przedmiocie ustalenia wynagrodzenia, a także nagradzania, premiowania lub karania,</w:t>
      </w:r>
    </w:p>
    <w:p w:rsidR="009636EF" w:rsidRPr="002B6DC8" w:rsidRDefault="009636EF" w:rsidP="009636EF">
      <w:pPr>
        <w:pStyle w:val="Style5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podpisuje polecenia wyjazdów służbowych krajowych, udziela urlopów wypoczynkowych oraz zwolnień od pracy,</w:t>
      </w:r>
    </w:p>
    <w:p w:rsidR="009636EF" w:rsidRPr="002B6DC8" w:rsidRDefault="009636EF" w:rsidP="009636EF">
      <w:pPr>
        <w:pStyle w:val="Style5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</w:t>
      </w:r>
      <w:r w:rsidR="00F25850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;</w:t>
      </w:r>
    </w:p>
    <w:p w:rsidR="00F25850" w:rsidRDefault="00F25850" w:rsidP="00860A64">
      <w:pPr>
        <w:pStyle w:val="Akapitzlist"/>
        <w:numPr>
          <w:ilvl w:val="0"/>
          <w:numId w:val="1"/>
        </w:numPr>
        <w:ind w:left="426" w:hanging="284"/>
        <w:jc w:val="both"/>
        <w:rPr>
          <w:rStyle w:val="CharStyle6"/>
          <w:sz w:val="22"/>
          <w:szCs w:val="22"/>
          <w:shd w:val="clear" w:color="auto" w:fill="auto"/>
        </w:rPr>
      </w:pPr>
      <w:r>
        <w:rPr>
          <w:rStyle w:val="CharStyle6"/>
          <w:sz w:val="22"/>
          <w:szCs w:val="22"/>
          <w:shd w:val="clear" w:color="auto" w:fill="auto"/>
        </w:rPr>
        <w:t xml:space="preserve">zatwierdza plan urlopów </w:t>
      </w:r>
      <w:r w:rsidRPr="002B6DC8">
        <w:rPr>
          <w:rStyle w:val="CharStyle6"/>
          <w:sz w:val="22"/>
          <w:szCs w:val="22"/>
          <w:shd w:val="clear" w:color="auto" w:fill="auto"/>
        </w:rPr>
        <w:t>wypoczynkowych pracowników nadzorowanych działów</w:t>
      </w:r>
      <w:r>
        <w:rPr>
          <w:rStyle w:val="CharStyle6"/>
          <w:sz w:val="22"/>
          <w:szCs w:val="22"/>
          <w:shd w:val="clear" w:color="auto" w:fill="auto"/>
        </w:rPr>
        <w:t>;</w:t>
      </w:r>
    </w:p>
    <w:p w:rsidR="009636EF" w:rsidRPr="00860A64" w:rsidRDefault="009636EF" w:rsidP="00860A64">
      <w:pPr>
        <w:pStyle w:val="Akapitzlist"/>
        <w:numPr>
          <w:ilvl w:val="0"/>
          <w:numId w:val="1"/>
        </w:numPr>
        <w:ind w:left="426" w:hanging="284"/>
        <w:jc w:val="both"/>
        <w:rPr>
          <w:rStyle w:val="CharStyle6"/>
          <w:sz w:val="22"/>
          <w:szCs w:val="22"/>
          <w:shd w:val="clear" w:color="auto" w:fill="auto"/>
        </w:rPr>
      </w:pPr>
      <w:r w:rsidRPr="00860A64">
        <w:rPr>
          <w:rStyle w:val="CharStyle6"/>
          <w:sz w:val="22"/>
          <w:szCs w:val="22"/>
          <w:shd w:val="clear" w:color="auto" w:fill="auto"/>
        </w:rPr>
        <w:t>nadzoruje i koordynuje przedsięwzięcia i czynności w zakresie obronności państwa wykonywane przez działy, o których mowa w pkt 2 oraz podległe im jednostki organizacyjne.</w:t>
      </w:r>
    </w:p>
    <w:p w:rsidR="006F3996" w:rsidRPr="002B6DC8" w:rsidRDefault="006F3996" w:rsidP="006F3996">
      <w:pPr>
        <w:pStyle w:val="Akapitzlist"/>
        <w:ind w:left="740"/>
        <w:jc w:val="both"/>
        <w:rPr>
          <w:rStyle w:val="CharStyle6"/>
          <w:sz w:val="22"/>
          <w:szCs w:val="22"/>
          <w:shd w:val="clear" w:color="auto" w:fill="auto"/>
        </w:rPr>
      </w:pPr>
    </w:p>
    <w:p w:rsidR="009636EF" w:rsidRPr="002B6DC8" w:rsidRDefault="009636EF" w:rsidP="009636EF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§ 4. Drugi zastępca prezydenta:</w:t>
      </w:r>
    </w:p>
    <w:p w:rsidR="009636EF" w:rsidRPr="002B6DC8" w:rsidRDefault="009636EF" w:rsidP="00860A6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nadzoruje i koordynuje pracę:</w:t>
      </w:r>
    </w:p>
    <w:p w:rsidR="009636EF" w:rsidRPr="002B6DC8" w:rsidRDefault="009636EF" w:rsidP="009636EF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Edukacji,</w:t>
      </w:r>
    </w:p>
    <w:p w:rsidR="00703B50" w:rsidRPr="002B6DC8" w:rsidRDefault="00703B50" w:rsidP="00703B50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Wydziału Zdrowia i Polityki Społecznej,</w:t>
      </w:r>
    </w:p>
    <w:p w:rsidR="009636EF" w:rsidRPr="002B6DC8" w:rsidRDefault="00703B50" w:rsidP="00703B50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Biura Toruńskiego Centrum Miasta, </w:t>
      </w:r>
    </w:p>
    <w:p w:rsidR="009636EF" w:rsidRPr="002B6DC8" w:rsidRDefault="009636EF" w:rsidP="009D7521">
      <w:pPr>
        <w:pStyle w:val="Style5"/>
        <w:shd w:val="clear" w:color="auto" w:fill="auto"/>
        <w:spacing w:before="0" w:after="0" w:line="240" w:lineRule="auto"/>
        <w:ind w:left="708"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ED3BAF" w:rsidRDefault="00ED3BAF" w:rsidP="00860A6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nadzoruje i koordynuje pracę Toruńskiego Centrum Usług Społecznych oraz miejskich jednostek 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lastRenderedPageBreak/>
        <w:t>organizacyjnych nad którymi</w:t>
      </w:r>
      <w:r w:rsidR="00F25850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 jednostka sprawuje nadzór merytoryczny lub z nimi współpracuje;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</w:t>
      </w:r>
    </w:p>
    <w:p w:rsidR="009636EF" w:rsidRPr="002B6DC8" w:rsidRDefault="009636EF" w:rsidP="00860A6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wykonuje w stosunku do dyrektorów działów wymienionych w pkt 1 oraz kierujących miejskimi jednostkami organizacyjnymi, o których mowa w pkt 1, następujące czynności związane </w:t>
      </w: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br/>
        <w:t>z zatrudnieniem:</w:t>
      </w:r>
    </w:p>
    <w:p w:rsidR="009636EF" w:rsidRPr="002B6DC8" w:rsidRDefault="009636EF" w:rsidP="009636EF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wnioskuje do prezydenta o nawiązanie lub rozwiązanie stosunku pracy oraz w przedmiocie ustalenia wynagrodzenia, a także nagradzania, premiowania lub karania,</w:t>
      </w:r>
    </w:p>
    <w:p w:rsidR="009636EF" w:rsidRPr="002B6DC8" w:rsidRDefault="009636EF" w:rsidP="009636EF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podpisuje polecenia wyjazdów służbowych krajowych, udziela urlopów wypoczynkowych oraz zwolnień od pracy;</w:t>
      </w:r>
    </w:p>
    <w:p w:rsidR="009636EF" w:rsidRPr="002B6DC8" w:rsidRDefault="009636EF" w:rsidP="009636EF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wypoczynkowych,</w:t>
      </w:r>
    </w:p>
    <w:p w:rsidR="009636EF" w:rsidRPr="002B6DC8" w:rsidRDefault="009636EF" w:rsidP="009636E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B6DC8">
        <w:rPr>
          <w:sz w:val="22"/>
          <w:szCs w:val="22"/>
        </w:rPr>
        <w:t>podpisuje informacje dla dyrektorów szkół, przedszkoli i placówek dotyczące zmiany wynagrodzenia dokonanego przez prezydenta,</w:t>
      </w:r>
    </w:p>
    <w:p w:rsidR="009636EF" w:rsidRPr="002B6DC8" w:rsidRDefault="009636EF" w:rsidP="009636EF">
      <w:pPr>
        <w:pStyle w:val="Akapitzlist"/>
        <w:numPr>
          <w:ilvl w:val="0"/>
          <w:numId w:val="3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2B6DC8">
        <w:rPr>
          <w:sz w:val="22"/>
          <w:szCs w:val="22"/>
        </w:rPr>
        <w:t>wyznacza nauczyciela szkoły, przedszkola lub placówki na zastępstwo w przypadku nieobecności dyrektora szkoły, przedszkola lub placówki;</w:t>
      </w:r>
    </w:p>
    <w:p w:rsidR="00F25850" w:rsidRDefault="00F25850" w:rsidP="00860A6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</w:t>
      </w: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atwierdza plan urlopów wypoczynkowych</w:t>
      </w:r>
      <w:r w:rsidRPr="00ED3BAF">
        <w:rPr>
          <w:rFonts w:ascii="Times New Roman" w:hAnsi="Times New Roman"/>
          <w:sz w:val="22"/>
          <w:szCs w:val="22"/>
        </w:rPr>
        <w:t xml:space="preserve"> </w:t>
      </w:r>
      <w:r w:rsidRPr="002B6DC8">
        <w:rPr>
          <w:rFonts w:ascii="Times New Roman" w:hAnsi="Times New Roman"/>
          <w:sz w:val="22"/>
          <w:szCs w:val="22"/>
        </w:rPr>
        <w:t>pracowników nadzorowanych działów</w:t>
      </w:r>
    </w:p>
    <w:p w:rsidR="009636EF" w:rsidRPr="00860A64" w:rsidRDefault="009636EF" w:rsidP="00860A6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860A64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nadzoruje i koordynuje przedsięwzięcia i czynności w zakresie obronności państwa wykonywane przez działy, o których mowa w pkt 1 oraz podległe im jednostki organizacyjne.</w:t>
      </w:r>
    </w:p>
    <w:p w:rsidR="006F3996" w:rsidRPr="002B6DC8" w:rsidRDefault="006F3996" w:rsidP="006F3996">
      <w:pPr>
        <w:pStyle w:val="Style5"/>
        <w:shd w:val="clear" w:color="auto" w:fill="auto"/>
        <w:spacing w:before="0" w:after="0" w:line="240" w:lineRule="auto"/>
        <w:ind w:left="720" w:right="20" w:firstLine="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</w:p>
    <w:p w:rsidR="00703B50" w:rsidRPr="002B6DC8" w:rsidRDefault="009636EF" w:rsidP="00703B50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2"/>
          <w:szCs w:val="22"/>
        </w:rPr>
      </w:pPr>
      <w:r w:rsidRPr="002B6DC8">
        <w:rPr>
          <w:rFonts w:ascii="Times New Roman" w:hAnsi="Times New Roman"/>
          <w:sz w:val="22"/>
          <w:szCs w:val="22"/>
        </w:rPr>
        <w:t xml:space="preserve">§ </w:t>
      </w:r>
      <w:r w:rsidR="00703B50" w:rsidRPr="002B6DC8">
        <w:rPr>
          <w:rFonts w:ascii="Times New Roman" w:hAnsi="Times New Roman"/>
          <w:sz w:val="22"/>
          <w:szCs w:val="22"/>
        </w:rPr>
        <w:t xml:space="preserve">5. Trzeci zastępca prezydenta: </w:t>
      </w:r>
    </w:p>
    <w:p w:rsidR="002B6DC8" w:rsidRPr="002B6DC8" w:rsidRDefault="002B6DC8" w:rsidP="00860A64">
      <w:pPr>
        <w:pStyle w:val="Style5"/>
        <w:numPr>
          <w:ilvl w:val="0"/>
          <w:numId w:val="21"/>
        </w:numPr>
        <w:shd w:val="clear" w:color="auto" w:fill="auto"/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nadzoruje i koordynuje pracę:</w:t>
      </w:r>
    </w:p>
    <w:p w:rsidR="002B6DC8" w:rsidRPr="002B6DC8" w:rsidRDefault="002B6DC8" w:rsidP="002B6DC8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Gospodarki Nieruchomościami,</w:t>
      </w:r>
    </w:p>
    <w:p w:rsidR="002B6DC8" w:rsidRPr="002B6DC8" w:rsidRDefault="002B6DC8" w:rsidP="002B6DC8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Wydziału Kultury,</w:t>
      </w:r>
    </w:p>
    <w:p w:rsidR="002B6DC8" w:rsidRDefault="002B6DC8" w:rsidP="002B6DC8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Wydziału Promocji i Turystyki</w:t>
      </w: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</w:t>
      </w:r>
    </w:p>
    <w:p w:rsidR="00456F1D" w:rsidRPr="00456F1D" w:rsidRDefault="00456F1D" w:rsidP="00456F1D">
      <w:pPr>
        <w:pStyle w:val="Akapitzlist"/>
        <w:numPr>
          <w:ilvl w:val="0"/>
          <w:numId w:val="22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2B6DC8">
        <w:rPr>
          <w:sz w:val="22"/>
          <w:szCs w:val="22"/>
        </w:rPr>
        <w:t>Biura Analiz i Nadzoru,</w:t>
      </w:r>
    </w:p>
    <w:p w:rsidR="002B6DC8" w:rsidRPr="002B6DC8" w:rsidRDefault="002B6DC8" w:rsidP="002B6DC8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Biura Miejskiego Konserwatora Zabytków,</w:t>
      </w:r>
    </w:p>
    <w:p w:rsidR="002B6DC8" w:rsidRDefault="002B6DC8" w:rsidP="002B6DC8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2B6DC8">
        <w:rPr>
          <w:sz w:val="22"/>
          <w:szCs w:val="22"/>
        </w:rPr>
        <w:t>Biura Projektów Informatycznych,</w:t>
      </w:r>
    </w:p>
    <w:p w:rsidR="009D7521" w:rsidRPr="009D7521" w:rsidRDefault="009D7521" w:rsidP="009D7521">
      <w:pPr>
        <w:pStyle w:val="Style5"/>
        <w:shd w:val="clear" w:color="auto" w:fill="auto"/>
        <w:spacing w:before="0" w:after="0" w:line="240" w:lineRule="auto"/>
        <w:ind w:left="720"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2B6DC8" w:rsidRPr="002B6DC8" w:rsidRDefault="002B6DC8" w:rsidP="00860A64">
      <w:pPr>
        <w:pStyle w:val="Style5"/>
        <w:numPr>
          <w:ilvl w:val="0"/>
          <w:numId w:val="21"/>
        </w:numPr>
        <w:shd w:val="clear" w:color="auto" w:fill="auto"/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dyrektorów działów wymienionych w pkt 1 oraz kierujących miejskimi jednostkami organizacyjnymi, o których mowa w pkt 1, następujące czynności związane z zatrudnieniem:</w:t>
      </w:r>
    </w:p>
    <w:p w:rsidR="002B6DC8" w:rsidRPr="002B6DC8" w:rsidRDefault="002B6DC8" w:rsidP="002B6DC8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left="993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wnioskuje do prezydenta o nawiązanie lub rozwiązanie stosunku pracy oraz w przedmiocie ustalenia wynagrodzenia, a także nagradzania, premiowania lub karania,</w:t>
      </w:r>
    </w:p>
    <w:p w:rsidR="002B6DC8" w:rsidRPr="002B6DC8" w:rsidRDefault="002B6DC8" w:rsidP="002B6DC8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left="993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podpisuje polecenia wyjazdów służbowych krajowych, udziela urlopów wypoczynkowych oraz zwolnień od pracy,</w:t>
      </w:r>
    </w:p>
    <w:p w:rsidR="002B6DC8" w:rsidRPr="002B6DC8" w:rsidRDefault="002B6DC8" w:rsidP="002B6DC8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left="993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</w:t>
      </w:r>
      <w:r w:rsidR="00ED3BAF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rdza plan urlopów wypoczynkowych;</w:t>
      </w:r>
    </w:p>
    <w:p w:rsidR="00ED3BAF" w:rsidRDefault="00ED3BAF" w:rsidP="00860A64">
      <w:pPr>
        <w:pStyle w:val="Style5"/>
        <w:numPr>
          <w:ilvl w:val="0"/>
          <w:numId w:val="21"/>
        </w:numPr>
        <w:shd w:val="clear" w:color="auto" w:fill="auto"/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zatwierdza </w:t>
      </w: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plan urlopów wypoczynkowych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</w:t>
      </w: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pracowników nadzorowanych działów</w:t>
      </w:r>
    </w:p>
    <w:p w:rsidR="00703B50" w:rsidRPr="00860A64" w:rsidRDefault="002B6DC8" w:rsidP="00860A64">
      <w:pPr>
        <w:pStyle w:val="Style5"/>
        <w:numPr>
          <w:ilvl w:val="0"/>
          <w:numId w:val="21"/>
        </w:numPr>
        <w:shd w:val="clear" w:color="auto" w:fill="auto"/>
        <w:spacing w:before="0" w:after="0" w:line="240" w:lineRule="auto"/>
        <w:ind w:left="426" w:right="20" w:hanging="284"/>
        <w:rPr>
          <w:rFonts w:ascii="Times New Roman" w:hAnsi="Times New Roman"/>
          <w:sz w:val="22"/>
          <w:szCs w:val="22"/>
        </w:rPr>
      </w:pPr>
      <w:r w:rsidRPr="00860A64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nadzoruje i koordynuje przedsięwzięcia i czynności w zakresie obronności państwa wykonywane przez działy, o których mowa w pkt</w:t>
      </w:r>
      <w:r w:rsidR="006F3996" w:rsidRPr="00860A64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1</w:t>
      </w:r>
      <w:r w:rsidRPr="00860A64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oraz podległe im jednostki organizacyjne</w:t>
      </w:r>
      <w:r w:rsidR="00703B50" w:rsidRPr="00860A64">
        <w:rPr>
          <w:rFonts w:ascii="Times New Roman" w:hAnsi="Times New Roman"/>
          <w:sz w:val="22"/>
          <w:szCs w:val="22"/>
        </w:rPr>
        <w:t xml:space="preserve"> </w:t>
      </w:r>
    </w:p>
    <w:p w:rsidR="006F3996" w:rsidRPr="002B6DC8" w:rsidRDefault="006F3996" w:rsidP="006F3996">
      <w:pPr>
        <w:pStyle w:val="Style5"/>
        <w:shd w:val="clear" w:color="auto" w:fill="auto"/>
        <w:spacing w:before="0" w:after="0" w:line="240" w:lineRule="auto"/>
        <w:ind w:left="720" w:right="20" w:firstLine="0"/>
        <w:rPr>
          <w:rFonts w:ascii="Times New Roman" w:hAnsi="Times New Roman"/>
          <w:sz w:val="22"/>
          <w:szCs w:val="22"/>
        </w:rPr>
      </w:pPr>
    </w:p>
    <w:p w:rsidR="009636EF" w:rsidRPr="002B6DC8" w:rsidRDefault="002B6DC8" w:rsidP="009636EF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  <w:r w:rsidR="009636EF" w:rsidRPr="002B6DC8">
        <w:rPr>
          <w:sz w:val="22"/>
          <w:szCs w:val="22"/>
        </w:rPr>
        <w:t>. Skarbnik:</w:t>
      </w:r>
    </w:p>
    <w:p w:rsidR="009636EF" w:rsidRPr="002B6DC8" w:rsidRDefault="009636EF" w:rsidP="00860A64">
      <w:pPr>
        <w:pStyle w:val="Akapitzlist"/>
        <w:numPr>
          <w:ilvl w:val="0"/>
          <w:numId w:val="6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2B6DC8">
        <w:rPr>
          <w:sz w:val="22"/>
          <w:szCs w:val="22"/>
        </w:rPr>
        <w:t xml:space="preserve">nadzoruje i koordynuje pracę zastępcy skarbnika oraz: </w:t>
      </w:r>
    </w:p>
    <w:p w:rsidR="009636EF" w:rsidRPr="002B6DC8" w:rsidRDefault="009636EF" w:rsidP="009636EF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2B6DC8">
        <w:rPr>
          <w:sz w:val="22"/>
          <w:szCs w:val="22"/>
        </w:rPr>
        <w:t xml:space="preserve">Wydziału Budżetu, </w:t>
      </w:r>
    </w:p>
    <w:p w:rsidR="009636EF" w:rsidRPr="002B6DC8" w:rsidRDefault="009636EF" w:rsidP="009636EF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2B6DC8">
        <w:rPr>
          <w:sz w:val="22"/>
          <w:szCs w:val="22"/>
        </w:rPr>
        <w:t>Wydziału Księgowości oraz Głównego Księgowego,</w:t>
      </w:r>
    </w:p>
    <w:p w:rsidR="009636EF" w:rsidRPr="002B6DC8" w:rsidRDefault="009636EF" w:rsidP="009636EF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2B6DC8">
        <w:rPr>
          <w:sz w:val="22"/>
          <w:szCs w:val="22"/>
        </w:rPr>
        <w:t xml:space="preserve">Wydziału Podatków i Windykacji, </w:t>
      </w:r>
    </w:p>
    <w:p w:rsidR="009636EF" w:rsidRPr="002B6DC8" w:rsidRDefault="009636EF" w:rsidP="009D7521">
      <w:pPr>
        <w:pStyle w:val="Style5"/>
        <w:shd w:val="clear" w:color="auto" w:fill="auto"/>
        <w:spacing w:before="0" w:after="0" w:line="240" w:lineRule="auto"/>
        <w:ind w:left="708" w:right="20" w:firstLine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B6DC8">
        <w:rPr>
          <w:rFonts w:ascii="Times New Roman" w:hAnsi="Times New Roman"/>
          <w:sz w:val="22"/>
          <w:szCs w:val="22"/>
        </w:rPr>
        <w:t xml:space="preserve">oraz miejskich jednostek organizacyjnych, </w:t>
      </w: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nad którymi w/w działy sprawują nadzór merytoryczny lub z nimi współpracują;</w:t>
      </w:r>
    </w:p>
    <w:p w:rsidR="009636EF" w:rsidRPr="002B6DC8" w:rsidRDefault="009636EF" w:rsidP="00860A64">
      <w:pPr>
        <w:pStyle w:val="Akapitzlist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2B6DC8">
        <w:rPr>
          <w:sz w:val="22"/>
          <w:szCs w:val="22"/>
        </w:rPr>
        <w:t xml:space="preserve">wykonuje w stosunku do dyrektorów działów </w:t>
      </w:r>
      <w:r w:rsidRPr="002B6DC8">
        <w:rPr>
          <w:rStyle w:val="CharStyle6"/>
          <w:sz w:val="22"/>
          <w:szCs w:val="22"/>
          <w:shd w:val="clear" w:color="auto" w:fill="auto"/>
        </w:rPr>
        <w:t xml:space="preserve">wymienionych w pkt 1 oraz kierujących miejskimi jednostkami organizacyjnymi, o których mowa w pkt 1, następujące czynności związane </w:t>
      </w:r>
      <w:r w:rsidRPr="002B6DC8">
        <w:rPr>
          <w:rStyle w:val="CharStyle6"/>
          <w:sz w:val="22"/>
          <w:szCs w:val="22"/>
          <w:shd w:val="clear" w:color="auto" w:fill="auto"/>
        </w:rPr>
        <w:br/>
        <w:t>z zatrudnieniem:</w:t>
      </w:r>
    </w:p>
    <w:p w:rsidR="009636EF" w:rsidRPr="002B6DC8" w:rsidRDefault="009636EF" w:rsidP="00860A64">
      <w:pPr>
        <w:pStyle w:val="Akapitzlist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sz w:val="22"/>
          <w:szCs w:val="22"/>
        </w:rPr>
      </w:pPr>
      <w:r w:rsidRPr="002B6DC8">
        <w:rPr>
          <w:sz w:val="22"/>
          <w:szCs w:val="22"/>
        </w:rPr>
        <w:t>wnioskuje do prezydenta o nawiązanie lub rozwiązanie stosunku pracy oraz w przedmiocie ustalania wynagrodzenia, a także nagradzania, premiowania lub karania,</w:t>
      </w:r>
    </w:p>
    <w:p w:rsidR="009636EF" w:rsidRPr="002B6DC8" w:rsidRDefault="009636EF" w:rsidP="009636EF">
      <w:pPr>
        <w:pStyle w:val="Style5"/>
        <w:numPr>
          <w:ilvl w:val="0"/>
          <w:numId w:val="8"/>
        </w:numPr>
        <w:shd w:val="clear" w:color="auto" w:fill="auto"/>
        <w:spacing w:before="0" w:after="0" w:line="240" w:lineRule="auto"/>
        <w:ind w:left="1134" w:right="20" w:hanging="425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Fonts w:ascii="Times New Roman" w:hAnsi="Times New Roman"/>
          <w:sz w:val="22"/>
          <w:szCs w:val="22"/>
        </w:rPr>
        <w:t xml:space="preserve">podpisuje polecenia wyjazdów służbowych krajowych, </w:t>
      </w:r>
      <w:r w:rsidRPr="002B6DC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udziela urlopów wypoczynkowych oraz zwolnień od pracy,</w:t>
      </w:r>
    </w:p>
    <w:p w:rsidR="009636EF" w:rsidRPr="002B6DC8" w:rsidRDefault="009636EF" w:rsidP="009636EF">
      <w:pPr>
        <w:pStyle w:val="Style5"/>
        <w:numPr>
          <w:ilvl w:val="0"/>
          <w:numId w:val="8"/>
        </w:numPr>
        <w:shd w:val="clear" w:color="auto" w:fill="auto"/>
        <w:spacing w:before="0" w:after="0" w:line="240" w:lineRule="auto"/>
        <w:ind w:left="1134" w:right="20" w:hanging="425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2B6DC8">
        <w:rPr>
          <w:rFonts w:ascii="Times New Roman" w:hAnsi="Times New Roman"/>
          <w:sz w:val="22"/>
          <w:szCs w:val="22"/>
        </w:rPr>
        <w:t>zatwierdza plan urlopów wypoczynkowych;</w:t>
      </w:r>
    </w:p>
    <w:p w:rsidR="00ED3BAF" w:rsidRDefault="00ED3BAF" w:rsidP="00860A64">
      <w:pPr>
        <w:pStyle w:val="Style5"/>
        <w:numPr>
          <w:ilvl w:val="0"/>
          <w:numId w:val="6"/>
        </w:numPr>
        <w:shd w:val="clear" w:color="auto" w:fill="auto"/>
        <w:spacing w:before="0" w:after="0" w:line="240" w:lineRule="auto"/>
        <w:ind w:left="426" w:right="20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zatwierdza </w:t>
      </w:r>
      <w:r w:rsidRPr="002B6DC8">
        <w:rPr>
          <w:rFonts w:ascii="Times New Roman" w:hAnsi="Times New Roman"/>
          <w:sz w:val="22"/>
          <w:szCs w:val="22"/>
        </w:rPr>
        <w:t>plan urlopów wypoczynkowych pracowników nadzorowanych działów</w:t>
      </w:r>
    </w:p>
    <w:p w:rsidR="009636EF" w:rsidRPr="00860A64" w:rsidRDefault="009636EF" w:rsidP="00860A64">
      <w:pPr>
        <w:pStyle w:val="Style5"/>
        <w:numPr>
          <w:ilvl w:val="0"/>
          <w:numId w:val="6"/>
        </w:numPr>
        <w:shd w:val="clear" w:color="auto" w:fill="auto"/>
        <w:spacing w:before="0" w:after="0" w:line="240" w:lineRule="auto"/>
        <w:ind w:left="426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860A64">
        <w:rPr>
          <w:rFonts w:ascii="Times New Roman" w:hAnsi="Times New Roman"/>
          <w:sz w:val="22"/>
          <w:szCs w:val="22"/>
        </w:rPr>
        <w:t xml:space="preserve">nadzoruje i koordynuje przedsięwzięcia i czynności w zakresie obronności państwa wykonywane przez działy, o których mowa w pkt 1 </w:t>
      </w:r>
      <w:r w:rsidRPr="00860A64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oraz podległe im jednostki organizacyjne.</w:t>
      </w:r>
    </w:p>
    <w:p w:rsidR="006F3996" w:rsidRPr="002B6DC8" w:rsidRDefault="006F3996" w:rsidP="006F3996">
      <w:pPr>
        <w:pStyle w:val="Style5"/>
        <w:shd w:val="clear" w:color="auto" w:fill="auto"/>
        <w:spacing w:before="0" w:after="0" w:line="240" w:lineRule="auto"/>
        <w:ind w:left="284" w:right="20" w:firstLine="0"/>
        <w:rPr>
          <w:rFonts w:ascii="Times New Roman" w:hAnsi="Times New Roman"/>
          <w:sz w:val="22"/>
          <w:szCs w:val="22"/>
        </w:rPr>
      </w:pPr>
    </w:p>
    <w:p w:rsidR="009636EF" w:rsidRPr="002B6DC8" w:rsidRDefault="002B6DC8" w:rsidP="009636EF">
      <w:pPr>
        <w:spacing w:after="0" w:line="240" w:lineRule="auto"/>
        <w:jc w:val="both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§ 7</w:t>
      </w:r>
      <w:r w:rsidR="009636EF"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. Sekretarz:</w:t>
      </w:r>
    </w:p>
    <w:p w:rsidR="009636EF" w:rsidRPr="002B6DC8" w:rsidRDefault="009636EF" w:rsidP="00860A64">
      <w:pPr>
        <w:pStyle w:val="Akapitzlist"/>
        <w:numPr>
          <w:ilvl w:val="0"/>
          <w:numId w:val="12"/>
        </w:numPr>
        <w:tabs>
          <w:tab w:val="left" w:pos="426"/>
        </w:tabs>
        <w:ind w:left="567" w:hanging="425"/>
        <w:jc w:val="both"/>
        <w:rPr>
          <w:sz w:val="22"/>
          <w:szCs w:val="22"/>
        </w:rPr>
      </w:pPr>
      <w:r w:rsidRPr="002B6DC8">
        <w:rPr>
          <w:sz w:val="22"/>
          <w:szCs w:val="22"/>
        </w:rPr>
        <w:t>nadzoruje i koordynuje pracę:</w:t>
      </w:r>
    </w:p>
    <w:p w:rsidR="002B6DC8" w:rsidRPr="002B6DC8" w:rsidRDefault="002B6DC8" w:rsidP="009636EF">
      <w:pPr>
        <w:pStyle w:val="Akapitzlist"/>
        <w:numPr>
          <w:ilvl w:val="0"/>
          <w:numId w:val="13"/>
        </w:numPr>
        <w:ind w:left="1134" w:hanging="425"/>
        <w:jc w:val="both"/>
        <w:rPr>
          <w:sz w:val="22"/>
          <w:szCs w:val="22"/>
        </w:rPr>
      </w:pPr>
      <w:r w:rsidRPr="002B6DC8">
        <w:rPr>
          <w:sz w:val="22"/>
          <w:szCs w:val="22"/>
        </w:rPr>
        <w:t xml:space="preserve">Wydziału </w:t>
      </w:r>
      <w:r w:rsidRPr="002B6DC8">
        <w:rPr>
          <w:rStyle w:val="CharStyle6"/>
          <w:sz w:val="22"/>
          <w:szCs w:val="22"/>
          <w:shd w:val="clear" w:color="auto" w:fill="auto"/>
        </w:rPr>
        <w:t>Obsługi Mieszkańców,</w:t>
      </w:r>
    </w:p>
    <w:p w:rsidR="009636EF" w:rsidRPr="002B6DC8" w:rsidRDefault="009636EF" w:rsidP="009636EF">
      <w:pPr>
        <w:pStyle w:val="Akapitzlist"/>
        <w:numPr>
          <w:ilvl w:val="0"/>
          <w:numId w:val="13"/>
        </w:numPr>
        <w:ind w:left="1134" w:hanging="425"/>
        <w:jc w:val="both"/>
        <w:rPr>
          <w:sz w:val="22"/>
          <w:szCs w:val="22"/>
        </w:rPr>
      </w:pPr>
      <w:r w:rsidRPr="002B6DC8">
        <w:rPr>
          <w:sz w:val="22"/>
          <w:szCs w:val="22"/>
        </w:rPr>
        <w:lastRenderedPageBreak/>
        <w:t>Wydziału Spraw Administracyjnych,</w:t>
      </w:r>
    </w:p>
    <w:p w:rsidR="009636EF" w:rsidRPr="002B6DC8" w:rsidRDefault="009636EF" w:rsidP="009636EF">
      <w:pPr>
        <w:pStyle w:val="Akapitzlist"/>
        <w:numPr>
          <w:ilvl w:val="0"/>
          <w:numId w:val="13"/>
        </w:numPr>
        <w:ind w:left="1134" w:hanging="425"/>
        <w:jc w:val="both"/>
        <w:rPr>
          <w:sz w:val="22"/>
          <w:szCs w:val="22"/>
        </w:rPr>
      </w:pPr>
      <w:r w:rsidRPr="002B6DC8">
        <w:rPr>
          <w:color w:val="000000"/>
          <w:sz w:val="22"/>
          <w:szCs w:val="22"/>
          <w:shd w:val="clear" w:color="auto" w:fill="FFFFFF"/>
        </w:rPr>
        <w:t>Urzędu Stanu Cywilnego,</w:t>
      </w:r>
    </w:p>
    <w:p w:rsidR="009636EF" w:rsidRPr="002B6DC8" w:rsidRDefault="009636EF" w:rsidP="009636EF">
      <w:pPr>
        <w:pStyle w:val="Akapitzlist"/>
        <w:numPr>
          <w:ilvl w:val="0"/>
          <w:numId w:val="13"/>
        </w:numPr>
        <w:ind w:left="1134" w:hanging="425"/>
        <w:jc w:val="both"/>
        <w:rPr>
          <w:sz w:val="22"/>
          <w:szCs w:val="22"/>
        </w:rPr>
      </w:pPr>
      <w:r w:rsidRPr="002B6DC8">
        <w:rPr>
          <w:sz w:val="22"/>
          <w:szCs w:val="22"/>
        </w:rPr>
        <w:t>Biura Obsługi Urzędu,</w:t>
      </w:r>
    </w:p>
    <w:p w:rsidR="009636EF" w:rsidRPr="002B6DC8" w:rsidRDefault="009636EF" w:rsidP="009636EF">
      <w:pPr>
        <w:pStyle w:val="Akapitzlist"/>
        <w:numPr>
          <w:ilvl w:val="0"/>
          <w:numId w:val="13"/>
        </w:numPr>
        <w:ind w:left="1134" w:hanging="425"/>
        <w:jc w:val="both"/>
        <w:rPr>
          <w:sz w:val="22"/>
          <w:szCs w:val="22"/>
        </w:rPr>
      </w:pPr>
      <w:r w:rsidRPr="002B6DC8">
        <w:rPr>
          <w:sz w:val="22"/>
          <w:szCs w:val="22"/>
        </w:rPr>
        <w:t>Biura Rady Miasta;</w:t>
      </w:r>
    </w:p>
    <w:p w:rsidR="002B6DC8" w:rsidRPr="002B6DC8" w:rsidRDefault="002B6DC8" w:rsidP="009D7521">
      <w:pPr>
        <w:pStyle w:val="Style5"/>
        <w:shd w:val="clear" w:color="auto" w:fill="auto"/>
        <w:spacing w:before="0" w:after="0" w:line="240" w:lineRule="auto"/>
        <w:ind w:left="708" w:right="20" w:firstLine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B6DC8">
        <w:rPr>
          <w:rFonts w:ascii="Times New Roman" w:hAnsi="Times New Roman"/>
          <w:sz w:val="22"/>
          <w:szCs w:val="22"/>
        </w:rPr>
        <w:t xml:space="preserve">oraz miejskich jednostek organizacyjnych, </w:t>
      </w:r>
      <w:r w:rsidRPr="002B6DC8">
        <w:rPr>
          <w:rStyle w:val="CharStyle6"/>
          <w:rFonts w:ascii="Times New Roman" w:hAnsi="Times New Roman"/>
          <w:color w:val="000000"/>
          <w:sz w:val="22"/>
          <w:szCs w:val="22"/>
        </w:rPr>
        <w:t>nad którymi w/w działy sprawują nadzór merytoryczny lub z nimi współpracują;</w:t>
      </w:r>
    </w:p>
    <w:p w:rsidR="009636EF" w:rsidRPr="002B6DC8" w:rsidRDefault="009636EF" w:rsidP="00860A64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2B6DC8">
        <w:rPr>
          <w:sz w:val="22"/>
          <w:szCs w:val="22"/>
        </w:rPr>
        <w:t xml:space="preserve">wykonuje w stosunku do dyrektorów działów </w:t>
      </w:r>
      <w:r w:rsidRPr="002B6DC8">
        <w:rPr>
          <w:rStyle w:val="CharStyle6"/>
          <w:sz w:val="22"/>
          <w:szCs w:val="22"/>
          <w:shd w:val="clear" w:color="auto" w:fill="auto"/>
        </w:rPr>
        <w:t xml:space="preserve">wymienionych w pkt 1 następujące czynności związane z zatrudnieniem: </w:t>
      </w:r>
    </w:p>
    <w:p w:rsidR="009636EF" w:rsidRPr="002B6DC8" w:rsidRDefault="009636EF" w:rsidP="009636E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B6DC8">
        <w:rPr>
          <w:sz w:val="22"/>
          <w:szCs w:val="22"/>
        </w:rPr>
        <w:t>wnioskuje do prezydenta o nawiązanie lub rozwiązanie stosunku pracy oraz w przedmiocie ustalania wynagrodzenia, a także nagradzania, premiowania lub karania,</w:t>
      </w:r>
    </w:p>
    <w:p w:rsidR="009636EF" w:rsidRPr="002B6DC8" w:rsidRDefault="009636EF" w:rsidP="009636E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B6DC8">
        <w:rPr>
          <w:sz w:val="22"/>
          <w:szCs w:val="22"/>
        </w:rPr>
        <w:t>podpisuje polecenia wyjazdów służbowych krajowych, udzielania urlopów wypoczynkowych oraz zwolnień od pracy,</w:t>
      </w:r>
    </w:p>
    <w:p w:rsidR="009636EF" w:rsidRPr="002B6DC8" w:rsidRDefault="009636EF" w:rsidP="009636E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B6DC8">
        <w:rPr>
          <w:sz w:val="22"/>
          <w:szCs w:val="22"/>
        </w:rPr>
        <w:t>zatwierdza plan urlopów wypoczynkowych;</w:t>
      </w:r>
    </w:p>
    <w:p w:rsidR="006F3996" w:rsidRDefault="006F3996" w:rsidP="00860A64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2B6DC8">
        <w:rPr>
          <w:sz w:val="22"/>
          <w:szCs w:val="22"/>
        </w:rPr>
        <w:t>w zakresie wynikającym z regulaminu organizacyjnego nadzoruje</w:t>
      </w:r>
      <w:r>
        <w:rPr>
          <w:sz w:val="22"/>
          <w:szCs w:val="22"/>
        </w:rPr>
        <w:t xml:space="preserve"> działalność wszystkich działów;</w:t>
      </w:r>
    </w:p>
    <w:p w:rsidR="009636EF" w:rsidRDefault="009636EF" w:rsidP="00860A64">
      <w:pPr>
        <w:pStyle w:val="Akapitzlist"/>
        <w:numPr>
          <w:ilvl w:val="0"/>
          <w:numId w:val="12"/>
        </w:numPr>
        <w:ind w:left="426" w:hanging="284"/>
        <w:jc w:val="both"/>
        <w:rPr>
          <w:rStyle w:val="CharStyle6"/>
          <w:sz w:val="22"/>
          <w:szCs w:val="22"/>
          <w:shd w:val="clear" w:color="auto" w:fill="auto"/>
        </w:rPr>
      </w:pPr>
      <w:r w:rsidRPr="00860A64">
        <w:rPr>
          <w:rStyle w:val="CharStyle6"/>
          <w:sz w:val="22"/>
          <w:szCs w:val="22"/>
          <w:shd w:val="clear" w:color="auto" w:fill="auto"/>
        </w:rPr>
        <w:t>zatwierdza plan urlopów wypoczynkowych pracowników nadzorowanych działów;</w:t>
      </w:r>
    </w:p>
    <w:p w:rsidR="009636EF" w:rsidRDefault="009636EF" w:rsidP="00860A64">
      <w:pPr>
        <w:pStyle w:val="Akapitzlist"/>
        <w:numPr>
          <w:ilvl w:val="0"/>
          <w:numId w:val="12"/>
        </w:numPr>
        <w:ind w:left="426" w:hanging="284"/>
        <w:jc w:val="both"/>
        <w:rPr>
          <w:rStyle w:val="CharStyle6"/>
          <w:sz w:val="22"/>
          <w:szCs w:val="22"/>
          <w:shd w:val="clear" w:color="auto" w:fill="auto"/>
        </w:rPr>
      </w:pPr>
      <w:r w:rsidRPr="00860A64">
        <w:rPr>
          <w:rStyle w:val="CharStyle6"/>
          <w:sz w:val="22"/>
          <w:szCs w:val="22"/>
          <w:shd w:val="clear" w:color="auto" w:fill="auto"/>
        </w:rPr>
        <w:t>podpisuje pracownikom urzędu polecenia wyjazdów służbowych krajowych;</w:t>
      </w:r>
    </w:p>
    <w:p w:rsidR="009636EF" w:rsidRPr="00860A64" w:rsidRDefault="009636EF" w:rsidP="00860A64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860A64">
        <w:rPr>
          <w:sz w:val="22"/>
          <w:szCs w:val="22"/>
        </w:rPr>
        <w:t>nadzoruje i koordynuje przedsięwzięcia i czynności w zakresie obronności państwa wykonywane przez działy, o których mowa w pkt 1.</w:t>
      </w:r>
    </w:p>
    <w:p w:rsidR="006F3996" w:rsidRPr="002B6DC8" w:rsidRDefault="006F3996" w:rsidP="006F3996">
      <w:pPr>
        <w:pStyle w:val="Akapitzlist"/>
        <w:ind w:left="284"/>
        <w:jc w:val="both"/>
        <w:rPr>
          <w:sz w:val="22"/>
          <w:szCs w:val="22"/>
        </w:rPr>
      </w:pPr>
    </w:p>
    <w:p w:rsidR="006F3996" w:rsidRPr="003E3F4C" w:rsidRDefault="009636EF" w:rsidP="006F3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DC8">
        <w:rPr>
          <w:rFonts w:ascii="Times New Roman" w:hAnsi="Times New Roman" w:cs="Times New Roman"/>
        </w:rPr>
        <w:t xml:space="preserve">§ </w:t>
      </w:r>
      <w:r w:rsidR="006F3996">
        <w:rPr>
          <w:rFonts w:ascii="Times New Roman" w:hAnsi="Times New Roman" w:cs="Times New Roman"/>
        </w:rPr>
        <w:t>8</w:t>
      </w:r>
      <w:r w:rsidR="006F3996" w:rsidRPr="003E3F4C">
        <w:rPr>
          <w:rFonts w:ascii="Times New Roman" w:hAnsi="Times New Roman" w:cs="Times New Roman"/>
        </w:rPr>
        <w:t xml:space="preserve">.1. Ustala się następujące zasady zastępstw </w:t>
      </w:r>
      <w:r w:rsidR="009D7521" w:rsidRPr="003E3F4C">
        <w:rPr>
          <w:rFonts w:ascii="Times New Roman" w:hAnsi="Times New Roman" w:cs="Times New Roman"/>
        </w:rPr>
        <w:t xml:space="preserve">prezydenta </w:t>
      </w:r>
      <w:r w:rsidR="006F3996" w:rsidRPr="003E3F4C">
        <w:rPr>
          <w:rFonts w:ascii="Times New Roman" w:hAnsi="Times New Roman" w:cs="Times New Roman"/>
        </w:rPr>
        <w:t xml:space="preserve">w przypadku </w:t>
      </w:r>
      <w:r w:rsidR="009D7521">
        <w:rPr>
          <w:rFonts w:ascii="Times New Roman" w:hAnsi="Times New Roman" w:cs="Times New Roman"/>
        </w:rPr>
        <w:t xml:space="preserve">jego </w:t>
      </w:r>
      <w:r w:rsidR="006F3996" w:rsidRPr="003E3F4C">
        <w:rPr>
          <w:rFonts w:ascii="Times New Roman" w:hAnsi="Times New Roman" w:cs="Times New Roman"/>
        </w:rPr>
        <w:t>nieobecności:</w:t>
      </w:r>
    </w:p>
    <w:p w:rsidR="006F3996" w:rsidRDefault="006F3996" w:rsidP="00860A64">
      <w:pPr>
        <w:pStyle w:val="Akapitzlist"/>
        <w:numPr>
          <w:ilvl w:val="0"/>
          <w:numId w:val="10"/>
        </w:numPr>
        <w:ind w:left="426" w:hanging="284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prezydenta zastępuje pierwszy zastępca prezydenta;</w:t>
      </w:r>
    </w:p>
    <w:p w:rsidR="009D7521" w:rsidRPr="00860A64" w:rsidRDefault="009D7521" w:rsidP="00860A64">
      <w:pPr>
        <w:pStyle w:val="Akapitzlist"/>
        <w:numPr>
          <w:ilvl w:val="0"/>
          <w:numId w:val="10"/>
        </w:numPr>
        <w:ind w:left="426" w:hanging="284"/>
        <w:jc w:val="both"/>
        <w:rPr>
          <w:bCs/>
          <w:sz w:val="22"/>
          <w:szCs w:val="22"/>
        </w:rPr>
      </w:pPr>
      <w:r w:rsidRPr="00860A64">
        <w:rPr>
          <w:bCs/>
          <w:sz w:val="22"/>
          <w:szCs w:val="22"/>
        </w:rPr>
        <w:t>w przypadku nieobecności pierwszego zastępcy prezydenta, prezydenta zastępują według kolejności:</w:t>
      </w:r>
    </w:p>
    <w:p w:rsidR="009D7521" w:rsidRDefault="009D7521" w:rsidP="00860A64">
      <w:pPr>
        <w:pStyle w:val="Akapitzlist"/>
        <w:numPr>
          <w:ilvl w:val="0"/>
          <w:numId w:val="25"/>
        </w:numPr>
        <w:ind w:left="1134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drugi zastępca prezydenta,</w:t>
      </w:r>
    </w:p>
    <w:p w:rsidR="009D7521" w:rsidRPr="00860A64" w:rsidRDefault="009D7521" w:rsidP="00860A64">
      <w:pPr>
        <w:pStyle w:val="Akapitzlist"/>
        <w:numPr>
          <w:ilvl w:val="0"/>
          <w:numId w:val="25"/>
        </w:numPr>
        <w:ind w:left="1134"/>
        <w:jc w:val="both"/>
        <w:rPr>
          <w:bCs/>
          <w:sz w:val="22"/>
          <w:szCs w:val="22"/>
        </w:rPr>
      </w:pPr>
      <w:r w:rsidRPr="00860A64">
        <w:rPr>
          <w:bCs/>
          <w:sz w:val="22"/>
          <w:szCs w:val="22"/>
        </w:rPr>
        <w:t>trzeci zastępca prezydenta.</w:t>
      </w:r>
    </w:p>
    <w:p w:rsidR="009D7521" w:rsidRPr="009D7521" w:rsidRDefault="009D7521" w:rsidP="00860A64">
      <w:pPr>
        <w:ind w:left="567" w:hanging="283"/>
        <w:jc w:val="both"/>
        <w:rPr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bCs/>
        </w:rPr>
        <w:t xml:space="preserve"> </w:t>
      </w:r>
      <w:r w:rsidRPr="003E3F4C">
        <w:rPr>
          <w:rFonts w:ascii="Times New Roman" w:hAnsi="Times New Roman" w:cs="Times New Roman"/>
          <w:bCs/>
        </w:rPr>
        <w:t xml:space="preserve">W przypadku nieobecności pierwszego zastępcy prezydenta i drugiego zastępcy prezydenta </w:t>
      </w:r>
      <w:r w:rsidR="00860A64">
        <w:rPr>
          <w:rFonts w:ascii="Times New Roman" w:hAnsi="Times New Roman" w:cs="Times New Roman"/>
          <w:bCs/>
        </w:rPr>
        <w:t xml:space="preserve">     </w:t>
      </w:r>
      <w:r w:rsidRPr="003E3F4C">
        <w:rPr>
          <w:rFonts w:ascii="Times New Roman" w:hAnsi="Times New Roman" w:cs="Times New Roman"/>
          <w:bCs/>
        </w:rPr>
        <w:t xml:space="preserve">zastępuje </w:t>
      </w:r>
      <w:r>
        <w:rPr>
          <w:rFonts w:ascii="Times New Roman" w:hAnsi="Times New Roman" w:cs="Times New Roman"/>
          <w:bCs/>
        </w:rPr>
        <w:t xml:space="preserve">ich </w:t>
      </w:r>
      <w:r w:rsidRPr="003E3F4C">
        <w:rPr>
          <w:rFonts w:ascii="Times New Roman" w:hAnsi="Times New Roman" w:cs="Times New Roman"/>
          <w:bCs/>
        </w:rPr>
        <w:t>trzeci zastępca prezydenta.</w:t>
      </w:r>
    </w:p>
    <w:p w:rsidR="006F3996" w:rsidRPr="003E3F4C" w:rsidRDefault="00860A64" w:rsidP="006F39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§ 9. 1 </w:t>
      </w:r>
      <w:r w:rsidR="006F3996" w:rsidRPr="003E3F4C">
        <w:rPr>
          <w:rFonts w:ascii="Times New Roman" w:hAnsi="Times New Roman" w:cs="Times New Roman"/>
          <w:bCs/>
        </w:rPr>
        <w:t>Pierwszy zastępca prezydenta oraz drugi zastępca pre</w:t>
      </w:r>
      <w:r>
        <w:rPr>
          <w:rFonts w:ascii="Times New Roman" w:hAnsi="Times New Roman" w:cs="Times New Roman"/>
          <w:bCs/>
        </w:rPr>
        <w:t>zydenta zastępują się wzajemnie.</w:t>
      </w:r>
      <w:r w:rsidR="006F3996" w:rsidRPr="003E3F4C">
        <w:rPr>
          <w:rFonts w:ascii="Times New Roman" w:hAnsi="Times New Roman" w:cs="Times New Roman"/>
          <w:bCs/>
        </w:rPr>
        <w:t xml:space="preserve"> </w:t>
      </w:r>
    </w:p>
    <w:p w:rsidR="006F3996" w:rsidRPr="003E3F4C" w:rsidRDefault="00860A64" w:rsidP="00860A64">
      <w:pPr>
        <w:spacing w:after="0" w:line="240" w:lineRule="auto"/>
        <w:ind w:left="426" w:hanging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ED3BAF">
        <w:rPr>
          <w:rFonts w:ascii="Times New Roman" w:hAnsi="Times New Roman" w:cs="Times New Roman"/>
          <w:bCs/>
        </w:rPr>
        <w:t>2</w:t>
      </w:r>
      <w:r w:rsidR="006F3996" w:rsidRPr="003E3F4C">
        <w:rPr>
          <w:rFonts w:ascii="Times New Roman" w:hAnsi="Times New Roman" w:cs="Times New Roman"/>
          <w:bCs/>
        </w:rPr>
        <w:t>. W przypadku nieobecności trzecie</w:t>
      </w:r>
      <w:r w:rsidR="006F3996">
        <w:rPr>
          <w:rFonts w:ascii="Times New Roman" w:hAnsi="Times New Roman" w:cs="Times New Roman"/>
          <w:bCs/>
        </w:rPr>
        <w:t>go zastępcy prezydenta zastępują</w:t>
      </w:r>
      <w:r w:rsidR="006F3996" w:rsidRPr="003E3F4C">
        <w:rPr>
          <w:rFonts w:ascii="Times New Roman" w:hAnsi="Times New Roman" w:cs="Times New Roman"/>
          <w:bCs/>
        </w:rPr>
        <w:t xml:space="preserve"> go w kolejności:</w:t>
      </w:r>
    </w:p>
    <w:p w:rsidR="006F3996" w:rsidRDefault="006F3996" w:rsidP="00860A64">
      <w:pPr>
        <w:pStyle w:val="Akapitzlist"/>
        <w:numPr>
          <w:ilvl w:val="0"/>
          <w:numId w:val="24"/>
        </w:numPr>
        <w:ind w:left="426" w:hanging="284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pierwszy zastępca prezydenta;</w:t>
      </w:r>
    </w:p>
    <w:p w:rsidR="006F3996" w:rsidRPr="00860A64" w:rsidRDefault="006F3996" w:rsidP="00860A64">
      <w:pPr>
        <w:pStyle w:val="Akapitzlist"/>
        <w:numPr>
          <w:ilvl w:val="0"/>
          <w:numId w:val="24"/>
        </w:numPr>
        <w:ind w:left="426" w:hanging="284"/>
        <w:jc w:val="both"/>
        <w:rPr>
          <w:bCs/>
          <w:sz w:val="22"/>
          <w:szCs w:val="22"/>
        </w:rPr>
      </w:pPr>
      <w:r w:rsidRPr="00860A64">
        <w:rPr>
          <w:bCs/>
          <w:sz w:val="22"/>
          <w:szCs w:val="22"/>
        </w:rPr>
        <w:t>drugi zastępca prezydenta.</w:t>
      </w:r>
    </w:p>
    <w:p w:rsidR="009636EF" w:rsidRPr="002B6DC8" w:rsidRDefault="009636EF" w:rsidP="006F399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636EF" w:rsidRPr="002B6DC8" w:rsidRDefault="009636EF" w:rsidP="009636EF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2B6DC8">
        <w:rPr>
          <w:sz w:val="22"/>
          <w:szCs w:val="22"/>
        </w:rPr>
        <w:t xml:space="preserve">§ </w:t>
      </w:r>
      <w:r w:rsidR="00860A64">
        <w:rPr>
          <w:sz w:val="22"/>
          <w:szCs w:val="22"/>
        </w:rPr>
        <w:t>10</w:t>
      </w:r>
      <w:r w:rsidRPr="002B6DC8">
        <w:rPr>
          <w:sz w:val="22"/>
          <w:szCs w:val="22"/>
        </w:rPr>
        <w:t xml:space="preserve">. Ustala się zasady zastępowania </w:t>
      </w:r>
      <w:r w:rsidR="00860A64" w:rsidRPr="002B6DC8">
        <w:rPr>
          <w:sz w:val="22"/>
          <w:szCs w:val="22"/>
        </w:rPr>
        <w:t xml:space="preserve">skarbnika oraz sekretarza </w:t>
      </w:r>
      <w:r w:rsidRPr="002B6DC8">
        <w:rPr>
          <w:sz w:val="22"/>
          <w:szCs w:val="22"/>
        </w:rPr>
        <w:t xml:space="preserve">w przypadku </w:t>
      </w:r>
      <w:r w:rsidR="00860A64">
        <w:rPr>
          <w:sz w:val="22"/>
          <w:szCs w:val="22"/>
        </w:rPr>
        <w:t xml:space="preserve">ich </w:t>
      </w:r>
      <w:r w:rsidRPr="002B6DC8">
        <w:rPr>
          <w:sz w:val="22"/>
          <w:szCs w:val="22"/>
        </w:rPr>
        <w:t xml:space="preserve">nieobecności: </w:t>
      </w:r>
    </w:p>
    <w:p w:rsidR="009636EF" w:rsidRDefault="009636EF" w:rsidP="00860A64">
      <w:pPr>
        <w:pStyle w:val="Akapitzlist"/>
        <w:numPr>
          <w:ilvl w:val="0"/>
          <w:numId w:val="19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2B6DC8">
        <w:rPr>
          <w:sz w:val="22"/>
          <w:szCs w:val="22"/>
        </w:rPr>
        <w:t>skarbnika zastępuje dyrektor</w:t>
      </w:r>
      <w:r w:rsidR="00860A64">
        <w:rPr>
          <w:sz w:val="22"/>
          <w:szCs w:val="22"/>
        </w:rPr>
        <w:t xml:space="preserve"> działu właściwego ds. budżetu</w:t>
      </w:r>
      <w:r w:rsidRPr="002B6DC8">
        <w:rPr>
          <w:sz w:val="22"/>
          <w:szCs w:val="22"/>
        </w:rPr>
        <w:t xml:space="preserve">, </w:t>
      </w:r>
    </w:p>
    <w:p w:rsidR="009636EF" w:rsidRDefault="009636EF" w:rsidP="00860A64">
      <w:pPr>
        <w:pStyle w:val="Akapitzlist"/>
        <w:numPr>
          <w:ilvl w:val="0"/>
          <w:numId w:val="19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860A64">
        <w:rPr>
          <w:sz w:val="22"/>
          <w:szCs w:val="22"/>
        </w:rPr>
        <w:t>w przypadku nieobecności dyrektora działu właściwego ds. budżetu, skarbnika zastępuje dyrektor działu właściwego ds. księgowości;</w:t>
      </w:r>
    </w:p>
    <w:p w:rsidR="009636EF" w:rsidRPr="00860A64" w:rsidRDefault="009636EF" w:rsidP="00860A64">
      <w:pPr>
        <w:pStyle w:val="Akapitzlist"/>
        <w:numPr>
          <w:ilvl w:val="0"/>
          <w:numId w:val="19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860A64">
        <w:rPr>
          <w:sz w:val="22"/>
          <w:szCs w:val="22"/>
        </w:rPr>
        <w:t>sekretarza zastępuje pierwszy zastępca prezydenta</w:t>
      </w:r>
      <w:r w:rsidR="00860A64">
        <w:rPr>
          <w:sz w:val="22"/>
          <w:szCs w:val="22"/>
        </w:rPr>
        <w:t xml:space="preserve">, a w przypadku nieobecności pierwszego zastępcy </w:t>
      </w:r>
      <w:r w:rsidR="00ED3BAF">
        <w:rPr>
          <w:sz w:val="22"/>
          <w:szCs w:val="22"/>
        </w:rPr>
        <w:t>prezydenta § 8 ust. 2</w:t>
      </w:r>
      <w:r w:rsidR="00860A64">
        <w:rPr>
          <w:sz w:val="22"/>
          <w:szCs w:val="22"/>
        </w:rPr>
        <w:t xml:space="preserve"> stosuje się odpowiednio</w:t>
      </w:r>
      <w:r w:rsidRPr="00860A64">
        <w:rPr>
          <w:sz w:val="22"/>
          <w:szCs w:val="22"/>
        </w:rPr>
        <w:t xml:space="preserve">.   </w:t>
      </w:r>
    </w:p>
    <w:p w:rsidR="006F3996" w:rsidRPr="002B6DC8" w:rsidRDefault="006F3996" w:rsidP="006F3996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422732" w:rsidRDefault="006F3996" w:rsidP="009636EF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60A64">
        <w:rPr>
          <w:sz w:val="22"/>
          <w:szCs w:val="22"/>
        </w:rPr>
        <w:t>11</w:t>
      </w:r>
      <w:r w:rsidR="00422732">
        <w:rPr>
          <w:sz w:val="22"/>
          <w:szCs w:val="22"/>
        </w:rPr>
        <w:t xml:space="preserve">. Do czasu powołania trzeciego zastępcy </w:t>
      </w:r>
      <w:r w:rsidR="00313285">
        <w:rPr>
          <w:sz w:val="22"/>
          <w:szCs w:val="22"/>
        </w:rPr>
        <w:t xml:space="preserve">prezydenta, jego zadania wskazane w § 5 </w:t>
      </w:r>
      <w:r w:rsidR="00860A64">
        <w:rPr>
          <w:sz w:val="22"/>
          <w:szCs w:val="22"/>
        </w:rPr>
        <w:t>realizuje</w:t>
      </w:r>
      <w:r w:rsidR="00313285">
        <w:rPr>
          <w:sz w:val="22"/>
          <w:szCs w:val="22"/>
        </w:rPr>
        <w:t xml:space="preserve"> prezydent.</w:t>
      </w:r>
    </w:p>
    <w:p w:rsidR="009636EF" w:rsidRDefault="00422732" w:rsidP="009636EF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6F3996">
        <w:rPr>
          <w:sz w:val="22"/>
          <w:szCs w:val="22"/>
        </w:rPr>
        <w:t>1</w:t>
      </w:r>
      <w:r w:rsidR="00860A64">
        <w:rPr>
          <w:sz w:val="22"/>
          <w:szCs w:val="22"/>
        </w:rPr>
        <w:t>2</w:t>
      </w:r>
      <w:r w:rsidR="009636EF" w:rsidRPr="002B6DC8">
        <w:rPr>
          <w:sz w:val="22"/>
          <w:szCs w:val="22"/>
        </w:rPr>
        <w:t xml:space="preserve">. </w:t>
      </w:r>
      <w:r w:rsidR="002B6DC8">
        <w:rPr>
          <w:sz w:val="22"/>
          <w:szCs w:val="22"/>
        </w:rPr>
        <w:t>Traci moc zarządzenie nr 4</w:t>
      </w:r>
      <w:r w:rsidR="009636EF" w:rsidRPr="002B6DC8">
        <w:rPr>
          <w:sz w:val="22"/>
          <w:szCs w:val="22"/>
        </w:rPr>
        <w:t xml:space="preserve"> Pre</w:t>
      </w:r>
      <w:r w:rsidR="002B6DC8">
        <w:rPr>
          <w:sz w:val="22"/>
          <w:szCs w:val="22"/>
        </w:rPr>
        <w:t xml:space="preserve">zydenta Miasta Torunia z dnia </w:t>
      </w:r>
      <w:r w:rsidR="009636EF" w:rsidRPr="002B6DC8">
        <w:rPr>
          <w:sz w:val="22"/>
          <w:szCs w:val="22"/>
        </w:rPr>
        <w:t>1</w:t>
      </w:r>
      <w:r w:rsidR="002B6DC8">
        <w:rPr>
          <w:sz w:val="22"/>
          <w:szCs w:val="22"/>
        </w:rPr>
        <w:t>2</w:t>
      </w:r>
      <w:r w:rsidR="009636EF" w:rsidRPr="002B6DC8">
        <w:rPr>
          <w:sz w:val="22"/>
          <w:szCs w:val="22"/>
        </w:rPr>
        <w:t xml:space="preserve"> </w:t>
      </w:r>
      <w:r w:rsidR="002B6DC8">
        <w:rPr>
          <w:sz w:val="22"/>
          <w:szCs w:val="22"/>
        </w:rPr>
        <w:t xml:space="preserve">stycznia </w:t>
      </w:r>
      <w:r w:rsidR="009636EF" w:rsidRPr="002B6DC8">
        <w:rPr>
          <w:sz w:val="22"/>
          <w:szCs w:val="22"/>
        </w:rPr>
        <w:t>202</w:t>
      </w:r>
      <w:r w:rsidR="002B6DC8">
        <w:rPr>
          <w:sz w:val="22"/>
          <w:szCs w:val="22"/>
        </w:rPr>
        <w:t>4</w:t>
      </w:r>
      <w:r w:rsidR="009636EF" w:rsidRPr="002B6DC8">
        <w:rPr>
          <w:sz w:val="22"/>
          <w:szCs w:val="22"/>
        </w:rPr>
        <w:t xml:space="preserve"> r. w sprawie szczegółowego określenia zadań i kompetencji Prezydenta, Zastępców Prezydenta, Skarbnika Miasta </w:t>
      </w:r>
      <w:r w:rsidR="009636EF" w:rsidRPr="002B6DC8">
        <w:rPr>
          <w:sz w:val="22"/>
          <w:szCs w:val="22"/>
        </w:rPr>
        <w:br/>
        <w:t>i Sekretarza Miasta.</w:t>
      </w:r>
    </w:p>
    <w:p w:rsidR="006F3996" w:rsidRPr="002B6DC8" w:rsidRDefault="006F3996" w:rsidP="009636EF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9636EF" w:rsidRDefault="00860A64" w:rsidP="009636EF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§ 13</w:t>
      </w:r>
      <w:r w:rsidR="009636EF" w:rsidRPr="002B6DC8">
        <w:rPr>
          <w:sz w:val="22"/>
          <w:szCs w:val="22"/>
        </w:rPr>
        <w:t>. Wykonanie zarządzenia powierza się odpowiednio zastępcom prezydenta, skarbnikowi oraz sekretarzowi.</w:t>
      </w:r>
    </w:p>
    <w:p w:rsidR="006F3996" w:rsidRPr="002B6DC8" w:rsidRDefault="006F3996" w:rsidP="009636EF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9636EF" w:rsidRPr="002B6DC8" w:rsidRDefault="009636EF" w:rsidP="009636EF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2B6DC8">
        <w:rPr>
          <w:sz w:val="22"/>
          <w:szCs w:val="22"/>
        </w:rPr>
        <w:t>§ 1</w:t>
      </w:r>
      <w:r w:rsidR="00422732">
        <w:rPr>
          <w:sz w:val="22"/>
          <w:szCs w:val="22"/>
        </w:rPr>
        <w:t>3</w:t>
      </w:r>
      <w:r w:rsidRPr="002B6DC8">
        <w:rPr>
          <w:sz w:val="22"/>
          <w:szCs w:val="22"/>
        </w:rPr>
        <w:t xml:space="preserve">. Zarządzenie wchodzi w życie z dniem </w:t>
      </w:r>
      <w:r w:rsidR="006F3996">
        <w:rPr>
          <w:sz w:val="22"/>
          <w:szCs w:val="22"/>
        </w:rPr>
        <w:t>9 maja 2024 r.</w:t>
      </w:r>
      <w:r w:rsidRPr="002B6DC8">
        <w:rPr>
          <w:sz w:val="22"/>
          <w:szCs w:val="22"/>
        </w:rPr>
        <w:t xml:space="preserve"> </w:t>
      </w:r>
    </w:p>
    <w:p w:rsidR="009636EF" w:rsidRPr="002B6DC8" w:rsidRDefault="009636EF" w:rsidP="009636EF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9636EF" w:rsidRPr="002B6DC8" w:rsidRDefault="009636EF" w:rsidP="009636EF">
      <w:pPr>
        <w:rPr>
          <w:rFonts w:ascii="Times New Roman" w:hAnsi="Times New Roman" w:cs="Times New Roman"/>
        </w:rPr>
      </w:pPr>
    </w:p>
    <w:p w:rsidR="009636EF" w:rsidRPr="002B6DC8" w:rsidRDefault="009636EF" w:rsidP="009636EF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6DC8">
        <w:rPr>
          <w:rFonts w:ascii="Times New Roman" w:eastAsia="Times New Roman" w:hAnsi="Times New Roman" w:cs="Times New Roman"/>
          <w:b/>
          <w:lang w:eastAsia="pl-PL"/>
        </w:rPr>
        <w:t xml:space="preserve"> Prezydent Miasta Torunia</w:t>
      </w:r>
    </w:p>
    <w:p w:rsidR="009636EF" w:rsidRPr="002B6DC8" w:rsidRDefault="009636EF" w:rsidP="009636EF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36EF" w:rsidRPr="002B6DC8" w:rsidRDefault="009636EF" w:rsidP="00963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36EF" w:rsidRPr="002B6DC8" w:rsidRDefault="002B6DC8" w:rsidP="009636EF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Paweł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Gulewski</w:t>
      </w:r>
      <w:proofErr w:type="spellEnd"/>
    </w:p>
    <w:p w:rsidR="009636EF" w:rsidRPr="002B6DC8" w:rsidRDefault="009636EF" w:rsidP="009636EF">
      <w:pPr>
        <w:rPr>
          <w:rFonts w:ascii="Times New Roman" w:hAnsi="Times New Roman" w:cs="Times New Roman"/>
        </w:rPr>
      </w:pPr>
    </w:p>
    <w:p w:rsidR="005C1068" w:rsidRPr="002B6DC8" w:rsidRDefault="005C1068">
      <w:pPr>
        <w:rPr>
          <w:rFonts w:ascii="Times New Roman" w:hAnsi="Times New Roman" w:cs="Times New Roman"/>
        </w:rPr>
      </w:pPr>
    </w:p>
    <w:sectPr w:rsidR="005C1068" w:rsidRPr="002B6DC8" w:rsidSect="001A7049">
      <w:pgSz w:w="11909" w:h="16834"/>
      <w:pgMar w:top="568" w:right="1391" w:bottom="709" w:left="139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4C" w:rsidRDefault="00DE054C" w:rsidP="009636EF">
      <w:pPr>
        <w:spacing w:after="0" w:line="240" w:lineRule="auto"/>
      </w:pPr>
      <w:r>
        <w:separator/>
      </w:r>
    </w:p>
  </w:endnote>
  <w:endnote w:type="continuationSeparator" w:id="0">
    <w:p w:rsidR="00DE054C" w:rsidRDefault="00DE054C" w:rsidP="0096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4C" w:rsidRDefault="00DE054C" w:rsidP="009636EF">
      <w:pPr>
        <w:spacing w:after="0" w:line="240" w:lineRule="auto"/>
      </w:pPr>
      <w:r>
        <w:separator/>
      </w:r>
    </w:p>
  </w:footnote>
  <w:footnote w:type="continuationSeparator" w:id="0">
    <w:p w:rsidR="00DE054C" w:rsidRDefault="00DE054C" w:rsidP="009636EF">
      <w:pPr>
        <w:spacing w:after="0" w:line="240" w:lineRule="auto"/>
      </w:pPr>
      <w:r>
        <w:continuationSeparator/>
      </w:r>
    </w:p>
  </w:footnote>
  <w:footnote w:id="1">
    <w:p w:rsidR="00101F8B" w:rsidRPr="007B2FA4" w:rsidRDefault="00101F8B" w:rsidP="007B2FA4">
      <w:pPr>
        <w:spacing w:line="100" w:lineRule="atLeast"/>
        <w:jc w:val="both"/>
        <w:rPr>
          <w:rStyle w:val="CharStyle6"/>
          <w:rFonts w:ascii="Times New Roman" w:hAnsi="Times New Roman"/>
          <w:sz w:val="16"/>
          <w:szCs w:val="16"/>
        </w:rPr>
      </w:pPr>
      <w:r w:rsidRPr="007B2FA4">
        <w:rPr>
          <w:rFonts w:ascii="Times New Roman" w:hAnsi="Times New Roman" w:cs="Times New Roman"/>
          <w:sz w:val="16"/>
          <w:szCs w:val="16"/>
        </w:rPr>
        <w:t xml:space="preserve"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r.,  nr 62 z dnia 10 marca 2022 r., nr 180 z 23 maja 2022 r.,  nr 192 z dnia 1 czerwca 2022 r., nr 220 z dnia 29 czerwca 2022 r. oraz nr 3 z dnia 12 stycznia 2024 r. </w:t>
      </w:r>
    </w:p>
    <w:p w:rsidR="009636EF" w:rsidRPr="001277BB" w:rsidRDefault="009636EF" w:rsidP="009636EF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AD"/>
    <w:multiLevelType w:val="hybridMultilevel"/>
    <w:tmpl w:val="1CA09D4C"/>
    <w:lvl w:ilvl="0" w:tplc="3EC8D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F195D"/>
    <w:multiLevelType w:val="hybridMultilevel"/>
    <w:tmpl w:val="341A219E"/>
    <w:lvl w:ilvl="0" w:tplc="0B0047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4B6599F"/>
    <w:multiLevelType w:val="hybridMultilevel"/>
    <w:tmpl w:val="F07C6D18"/>
    <w:lvl w:ilvl="0" w:tplc="1D2EB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63889"/>
    <w:multiLevelType w:val="hybridMultilevel"/>
    <w:tmpl w:val="DEFAC92A"/>
    <w:lvl w:ilvl="0" w:tplc="84DA2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A2A24"/>
    <w:multiLevelType w:val="hybridMultilevel"/>
    <w:tmpl w:val="CEE606EA"/>
    <w:lvl w:ilvl="0" w:tplc="09B6D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05555E"/>
    <w:multiLevelType w:val="hybridMultilevel"/>
    <w:tmpl w:val="03C282C8"/>
    <w:lvl w:ilvl="0" w:tplc="1DF25674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227D42B3"/>
    <w:multiLevelType w:val="hybridMultilevel"/>
    <w:tmpl w:val="2E281CEE"/>
    <w:lvl w:ilvl="0" w:tplc="6EA2DEC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5747EC2"/>
    <w:multiLevelType w:val="hybridMultilevel"/>
    <w:tmpl w:val="95683B88"/>
    <w:lvl w:ilvl="0" w:tplc="3530F2C8">
      <w:start w:val="1"/>
      <w:numFmt w:val="lowerLetter"/>
      <w:lvlText w:val="%1)"/>
      <w:lvlJc w:val="left"/>
      <w:pPr>
        <w:ind w:left="110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2EFF1821"/>
    <w:multiLevelType w:val="hybridMultilevel"/>
    <w:tmpl w:val="A1F6D28A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34876FD1"/>
    <w:multiLevelType w:val="hybridMultilevel"/>
    <w:tmpl w:val="CD6085A0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349D23EC"/>
    <w:multiLevelType w:val="hybridMultilevel"/>
    <w:tmpl w:val="F0F6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0251"/>
    <w:multiLevelType w:val="hybridMultilevel"/>
    <w:tmpl w:val="F308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0CB6"/>
    <w:multiLevelType w:val="hybridMultilevel"/>
    <w:tmpl w:val="2E08580E"/>
    <w:lvl w:ilvl="0" w:tplc="737CEA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4793"/>
    <w:multiLevelType w:val="hybridMultilevel"/>
    <w:tmpl w:val="3CC4A6A6"/>
    <w:lvl w:ilvl="0" w:tplc="DD5ED8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D47E0"/>
    <w:multiLevelType w:val="hybridMultilevel"/>
    <w:tmpl w:val="345E5A6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4CD07F48"/>
    <w:multiLevelType w:val="hybridMultilevel"/>
    <w:tmpl w:val="6F9AD692"/>
    <w:lvl w:ilvl="0" w:tplc="3D3A67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F3832"/>
    <w:multiLevelType w:val="hybridMultilevel"/>
    <w:tmpl w:val="E090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D6C52"/>
    <w:multiLevelType w:val="hybridMultilevel"/>
    <w:tmpl w:val="63202418"/>
    <w:lvl w:ilvl="0" w:tplc="86C49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8E47C1"/>
    <w:multiLevelType w:val="hybridMultilevel"/>
    <w:tmpl w:val="7BC46DEC"/>
    <w:lvl w:ilvl="0" w:tplc="E4A0769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5A2C00EC"/>
    <w:multiLevelType w:val="hybridMultilevel"/>
    <w:tmpl w:val="DB307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624DD"/>
    <w:multiLevelType w:val="hybridMultilevel"/>
    <w:tmpl w:val="19949B88"/>
    <w:lvl w:ilvl="0" w:tplc="C51E82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524F7"/>
    <w:multiLevelType w:val="hybridMultilevel"/>
    <w:tmpl w:val="A6B4F1D4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73DD2715"/>
    <w:multiLevelType w:val="hybridMultilevel"/>
    <w:tmpl w:val="404AC63E"/>
    <w:lvl w:ilvl="0" w:tplc="0F1C1A8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75AA5F28"/>
    <w:multiLevelType w:val="hybridMultilevel"/>
    <w:tmpl w:val="17C64B7A"/>
    <w:lvl w:ilvl="0" w:tplc="0C382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D2978"/>
    <w:multiLevelType w:val="hybridMultilevel"/>
    <w:tmpl w:val="EF2046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00637C"/>
    <w:multiLevelType w:val="hybridMultilevel"/>
    <w:tmpl w:val="9412FF40"/>
    <w:lvl w:ilvl="0" w:tplc="39A498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20"/>
  </w:num>
  <w:num w:numId="5">
    <w:abstractNumId w:val="24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23"/>
  </w:num>
  <w:num w:numId="11">
    <w:abstractNumId w:val="9"/>
  </w:num>
  <w:num w:numId="12">
    <w:abstractNumId w:val="12"/>
  </w:num>
  <w:num w:numId="13">
    <w:abstractNumId w:val="4"/>
  </w:num>
  <w:num w:numId="14">
    <w:abstractNumId w:val="22"/>
  </w:num>
  <w:num w:numId="15">
    <w:abstractNumId w:val="21"/>
  </w:num>
  <w:num w:numId="16">
    <w:abstractNumId w:val="15"/>
  </w:num>
  <w:num w:numId="17">
    <w:abstractNumId w:val="18"/>
  </w:num>
  <w:num w:numId="18">
    <w:abstractNumId w:val="8"/>
  </w:num>
  <w:num w:numId="19">
    <w:abstractNumId w:val="19"/>
  </w:num>
  <w:num w:numId="20">
    <w:abstractNumId w:val="5"/>
  </w:num>
  <w:num w:numId="21">
    <w:abstractNumId w:val="16"/>
  </w:num>
  <w:num w:numId="22">
    <w:abstractNumId w:val="3"/>
  </w:num>
  <w:num w:numId="23">
    <w:abstractNumId w:val="25"/>
  </w:num>
  <w:num w:numId="24">
    <w:abstractNumId w:val="6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EF"/>
    <w:rsid w:val="00101F8B"/>
    <w:rsid w:val="00273396"/>
    <w:rsid w:val="002B6DC8"/>
    <w:rsid w:val="00313285"/>
    <w:rsid w:val="0032060A"/>
    <w:rsid w:val="00422732"/>
    <w:rsid w:val="00431D0B"/>
    <w:rsid w:val="00456F1D"/>
    <w:rsid w:val="004A418B"/>
    <w:rsid w:val="0058254E"/>
    <w:rsid w:val="005C1068"/>
    <w:rsid w:val="006179E6"/>
    <w:rsid w:val="00662991"/>
    <w:rsid w:val="006F3996"/>
    <w:rsid w:val="00703B50"/>
    <w:rsid w:val="007B2FA4"/>
    <w:rsid w:val="00860A64"/>
    <w:rsid w:val="00881F8B"/>
    <w:rsid w:val="009636EF"/>
    <w:rsid w:val="009D7521"/>
    <w:rsid w:val="00DE054C"/>
    <w:rsid w:val="00ED3BAF"/>
    <w:rsid w:val="00F25850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7EF6"/>
  <w15:chartTrackingRefBased/>
  <w15:docId w15:val="{4D0F6C92-D179-4D11-9BE9-69715BB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9636EF"/>
    <w:rPr>
      <w:rFonts w:cs="Times New Roman"/>
      <w:sz w:val="23"/>
      <w:szCs w:val="23"/>
      <w:shd w:val="clear" w:color="auto" w:fill="FFFFFF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9636EF"/>
    <w:rPr>
      <w:rFonts w:cs="Times New Roman"/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636EF"/>
    <w:pPr>
      <w:widowControl w:val="0"/>
      <w:shd w:val="clear" w:color="auto" w:fill="FFFFFF"/>
      <w:spacing w:after="480" w:line="276" w:lineRule="exact"/>
      <w:ind w:firstLine="640"/>
    </w:pPr>
    <w:rPr>
      <w:rFonts w:cs="Times New Roman"/>
      <w:sz w:val="23"/>
      <w:szCs w:val="23"/>
    </w:rPr>
  </w:style>
  <w:style w:type="paragraph" w:customStyle="1" w:styleId="Style5">
    <w:name w:val="Style 5"/>
    <w:basedOn w:val="Normalny"/>
    <w:link w:val="CharStyle6"/>
    <w:uiPriority w:val="99"/>
    <w:rsid w:val="009636EF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636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36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36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636EF"/>
    <w:rPr>
      <w:vertAlign w:val="superscript"/>
    </w:rPr>
  </w:style>
  <w:style w:type="paragraph" w:styleId="Bezodstpw">
    <w:name w:val="No Spacing"/>
    <w:uiPriority w:val="1"/>
    <w:qFormat/>
    <w:rsid w:val="009636E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7</cp:revision>
  <cp:lastPrinted>2024-05-09T13:25:00Z</cp:lastPrinted>
  <dcterms:created xsi:type="dcterms:W3CDTF">2024-05-08T11:30:00Z</dcterms:created>
  <dcterms:modified xsi:type="dcterms:W3CDTF">2024-05-13T07:04:00Z</dcterms:modified>
</cp:coreProperties>
</file>