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854" w:rsidRPr="00AA52FA" w:rsidRDefault="00A95854" w:rsidP="00A95854">
      <w:pPr>
        <w:spacing w:after="0" w:line="240" w:lineRule="auto"/>
        <w:rPr>
          <w:rFonts w:cstheme="minorHAnsi"/>
          <w:b/>
        </w:rPr>
      </w:pPr>
      <w:r w:rsidRPr="00AA52FA">
        <w:rPr>
          <w:rFonts w:cstheme="minorHAnsi"/>
          <w:b/>
        </w:rPr>
        <w:t>Protokół z 67. Sesji Rady Miasta Torunia z dnia 4 kwietnia 2024 r.</w:t>
      </w:r>
    </w:p>
    <w:p w:rsidR="00A95854" w:rsidRDefault="00A95854" w:rsidP="00A95854">
      <w:pPr>
        <w:spacing w:after="0" w:line="240" w:lineRule="auto"/>
        <w:rPr>
          <w:rFonts w:cstheme="minorHAnsi"/>
          <w:b/>
        </w:rPr>
      </w:pPr>
    </w:p>
    <w:p w:rsidR="00F30942" w:rsidRPr="00AA52FA" w:rsidRDefault="00F30942" w:rsidP="00A95854">
      <w:pPr>
        <w:spacing w:after="0" w:line="240" w:lineRule="auto"/>
        <w:rPr>
          <w:rFonts w:cstheme="minorHAnsi"/>
          <w:b/>
        </w:rPr>
      </w:pPr>
    </w:p>
    <w:p w:rsidR="001E3B6D" w:rsidRPr="00B04777" w:rsidRDefault="00B04777" w:rsidP="00B04777">
      <w:pPr>
        <w:spacing w:after="0" w:line="240" w:lineRule="auto"/>
        <w:rPr>
          <w:rFonts w:cstheme="minorHAnsi"/>
          <w:b/>
        </w:rPr>
      </w:pPr>
      <w:r w:rsidRPr="00B04777">
        <w:rPr>
          <w:rFonts w:cstheme="minorHAnsi"/>
          <w:b/>
        </w:rPr>
        <w:t>I. </w:t>
      </w:r>
      <w:r w:rsidR="001E3B6D" w:rsidRPr="00B04777">
        <w:rPr>
          <w:rFonts w:cstheme="minorHAnsi"/>
          <w:b/>
        </w:rPr>
        <w:t>Otwarcie sesji.</w:t>
      </w:r>
    </w:p>
    <w:p w:rsidR="00B04777" w:rsidRPr="00B04777" w:rsidRDefault="00B04777" w:rsidP="00B04777">
      <w:pPr>
        <w:spacing w:after="0" w:line="240" w:lineRule="auto"/>
        <w:rPr>
          <w:rFonts w:cstheme="minorHAnsi"/>
          <w:b/>
        </w:rPr>
      </w:pPr>
    </w:p>
    <w:p w:rsidR="00AA52FA" w:rsidRPr="00AA52FA" w:rsidRDefault="00C04836" w:rsidP="002A0189">
      <w:pPr>
        <w:spacing w:after="0" w:line="240" w:lineRule="auto"/>
        <w:rPr>
          <w:rFonts w:eastAsia="Calibri" w:cstheme="minorHAnsi"/>
        </w:rPr>
      </w:pPr>
      <w:r w:rsidRPr="00C04836">
        <w:rPr>
          <w:rFonts w:cstheme="minorHAnsi"/>
          <w:b/>
          <w:u w:val="single"/>
        </w:rPr>
        <w:t xml:space="preserve">p. M. </w:t>
      </w:r>
      <w:r w:rsidR="002A0189">
        <w:rPr>
          <w:rFonts w:cstheme="minorHAnsi"/>
          <w:b/>
          <w:u w:val="single"/>
        </w:rPr>
        <w:t>Czyżniewski</w:t>
      </w:r>
      <w:r w:rsidRPr="00C04836">
        <w:rPr>
          <w:rFonts w:cstheme="minorHAnsi"/>
          <w:b/>
          <w:u w:val="single"/>
        </w:rPr>
        <w:t>:</w:t>
      </w:r>
      <w:r>
        <w:rPr>
          <w:rFonts w:cstheme="minorHAnsi"/>
        </w:rPr>
        <w:t xml:space="preserve"> </w:t>
      </w:r>
      <w:r w:rsidR="002A0189">
        <w:rPr>
          <w:rFonts w:cstheme="minorHAnsi"/>
        </w:rPr>
        <w:t>P</w:t>
      </w:r>
      <w:r>
        <w:rPr>
          <w:rFonts w:cstheme="minorHAnsi"/>
        </w:rPr>
        <w:t xml:space="preserve">rzewodniczący Rady Miasta Torunia otworzył 67. sesję Rady Miasta Torunia. Powitał </w:t>
      </w:r>
      <w:r w:rsidR="00AA52FA" w:rsidRPr="00AA52FA">
        <w:rPr>
          <w:rFonts w:eastAsia="Calibri" w:cstheme="minorHAnsi"/>
        </w:rPr>
        <w:t xml:space="preserve">Prezydenta Miasta Torunia Michała Zaleskiego, Zastępców Prezydenta Miasta Zbigniewa </w:t>
      </w:r>
      <w:proofErr w:type="spellStart"/>
      <w:r w:rsidR="00AA52FA" w:rsidRPr="00AA52FA">
        <w:rPr>
          <w:rFonts w:eastAsia="Calibri" w:cstheme="minorHAnsi"/>
        </w:rPr>
        <w:t>Fiderewicza</w:t>
      </w:r>
      <w:proofErr w:type="spellEnd"/>
      <w:r w:rsidR="00AA52FA" w:rsidRPr="00AA52FA">
        <w:rPr>
          <w:rFonts w:eastAsia="Calibri" w:cstheme="minorHAnsi"/>
        </w:rPr>
        <w:t xml:space="preserve"> oraz Adriana </w:t>
      </w:r>
      <w:proofErr w:type="spellStart"/>
      <w:r w:rsidR="00AA52FA" w:rsidRPr="00AA52FA">
        <w:rPr>
          <w:rFonts w:eastAsia="Calibri" w:cstheme="minorHAnsi"/>
        </w:rPr>
        <w:t>Móla</w:t>
      </w:r>
      <w:proofErr w:type="spellEnd"/>
      <w:r w:rsidR="00AA52FA" w:rsidRPr="00AA52FA">
        <w:rPr>
          <w:rFonts w:eastAsia="Calibri" w:cstheme="minorHAnsi"/>
        </w:rPr>
        <w:t>,</w:t>
      </w:r>
      <w:r>
        <w:rPr>
          <w:rFonts w:eastAsia="Calibri" w:cstheme="minorHAnsi"/>
        </w:rPr>
        <w:t xml:space="preserve"> </w:t>
      </w:r>
      <w:r w:rsidR="00AA52FA" w:rsidRPr="00AA52FA">
        <w:rPr>
          <w:rFonts w:eastAsia="Calibri" w:cstheme="minorHAnsi"/>
        </w:rPr>
        <w:t>Panią Skarbnik Anetę Pietrzak oraz Sekretar</w:t>
      </w:r>
      <w:r>
        <w:rPr>
          <w:rFonts w:eastAsia="Calibri" w:cstheme="minorHAnsi"/>
        </w:rPr>
        <w:t>za Miasta Torunia Jacka Mularza. Powitał</w:t>
      </w:r>
      <w:r w:rsidR="00AA52FA" w:rsidRPr="00AA52FA">
        <w:rPr>
          <w:rFonts w:eastAsia="Calibri" w:cstheme="minorHAnsi"/>
        </w:rPr>
        <w:t xml:space="preserve"> Przewodniczącą Rad</w:t>
      </w:r>
      <w:r>
        <w:rPr>
          <w:rFonts w:eastAsia="Calibri" w:cstheme="minorHAnsi"/>
        </w:rPr>
        <w:t xml:space="preserve">y Seniorów Krystynę Nowakowską, </w:t>
      </w:r>
      <w:r w:rsidR="00AA52FA" w:rsidRPr="00AA52FA">
        <w:rPr>
          <w:rFonts w:eastAsia="Calibri" w:cstheme="minorHAnsi"/>
        </w:rPr>
        <w:t>Panią Danutę Stępkowską ze Stowarzyszenia Obywatelski Toruń,</w:t>
      </w:r>
      <w:r>
        <w:rPr>
          <w:rFonts w:eastAsia="Calibri" w:cstheme="minorHAnsi"/>
        </w:rPr>
        <w:t xml:space="preserve"> </w:t>
      </w:r>
      <w:r w:rsidR="00AA52FA" w:rsidRPr="00AA52FA">
        <w:rPr>
          <w:rFonts w:eastAsia="Calibri" w:cstheme="minorHAnsi"/>
        </w:rPr>
        <w:t>Zastępcę Przewodniczącej Kujawsko-Pomorskiej Delegatury Ogólnopolskiego Parlamentu Seniorów Jana Kwiatkowskiego,</w:t>
      </w:r>
      <w:r>
        <w:rPr>
          <w:rFonts w:eastAsia="Calibri" w:cstheme="minorHAnsi"/>
        </w:rPr>
        <w:t xml:space="preserve"> Radnych Miasta Torunia, </w:t>
      </w:r>
      <w:r w:rsidR="00AA52FA" w:rsidRPr="00AA52FA">
        <w:rPr>
          <w:rFonts w:eastAsia="Calibri" w:cstheme="minorHAnsi"/>
        </w:rPr>
        <w:t>dyrektorów Urzędu Miasta Torunia i szefów instytucji miejskich,</w:t>
      </w:r>
      <w:r>
        <w:rPr>
          <w:rFonts w:eastAsia="Calibri" w:cstheme="minorHAnsi"/>
        </w:rPr>
        <w:t xml:space="preserve"> </w:t>
      </w:r>
      <w:r w:rsidR="00AA52FA" w:rsidRPr="00AA52FA">
        <w:rPr>
          <w:rFonts w:eastAsia="Calibri" w:cstheme="minorHAnsi"/>
        </w:rPr>
        <w:t>przedstawicieli lokalnych mediów</w:t>
      </w:r>
      <w:r w:rsidR="002A0189">
        <w:rPr>
          <w:rFonts w:eastAsia="Calibri" w:cstheme="minorHAnsi"/>
        </w:rPr>
        <w:t xml:space="preserve"> </w:t>
      </w:r>
      <w:r>
        <w:rPr>
          <w:rFonts w:eastAsia="Calibri" w:cstheme="minorHAnsi"/>
        </w:rPr>
        <w:t xml:space="preserve">oraz </w:t>
      </w:r>
      <w:r w:rsidR="00AA52FA" w:rsidRPr="00AA52FA">
        <w:rPr>
          <w:rFonts w:eastAsia="Calibri" w:cstheme="minorHAnsi"/>
        </w:rPr>
        <w:t>wszystkich przybyłych na dzisiejszą sesję, a także oglądających transmisję obrad w Biuletynie Informacji Publicznej Urzędu Miasta Torunia.</w:t>
      </w:r>
    </w:p>
    <w:p w:rsidR="00AA52FA" w:rsidRPr="00AA52FA" w:rsidRDefault="00AA52FA" w:rsidP="00AA52FA">
      <w:pPr>
        <w:spacing w:after="0" w:line="240" w:lineRule="auto"/>
        <w:rPr>
          <w:rFonts w:eastAsia="Calibri" w:cstheme="minorHAnsi"/>
        </w:rPr>
      </w:pPr>
    </w:p>
    <w:p w:rsidR="001E3B6D" w:rsidRPr="00B04777" w:rsidRDefault="00B04777" w:rsidP="00B04777">
      <w:pPr>
        <w:spacing w:after="0" w:line="240" w:lineRule="auto"/>
        <w:rPr>
          <w:rFonts w:cstheme="minorHAnsi"/>
          <w:b/>
        </w:rPr>
      </w:pPr>
      <w:r w:rsidRPr="00B04777">
        <w:rPr>
          <w:rFonts w:cstheme="minorHAnsi"/>
          <w:b/>
        </w:rPr>
        <w:t>II. </w:t>
      </w:r>
      <w:r w:rsidR="001E3B6D" w:rsidRPr="00B04777">
        <w:rPr>
          <w:rFonts w:cstheme="minorHAnsi"/>
          <w:b/>
        </w:rPr>
        <w:t>Przyjęcie protokołu z 66. sesji.</w:t>
      </w:r>
    </w:p>
    <w:p w:rsidR="00B04777" w:rsidRDefault="00B04777" w:rsidP="00B04777">
      <w:pPr>
        <w:tabs>
          <w:tab w:val="left" w:pos="567"/>
        </w:tabs>
        <w:spacing w:after="0" w:line="240" w:lineRule="auto"/>
        <w:rPr>
          <w:rFonts w:cstheme="minorHAnsi"/>
          <w:b/>
        </w:rPr>
      </w:pPr>
    </w:p>
    <w:p w:rsidR="00B04777" w:rsidRDefault="00B04777" w:rsidP="00AA52FA">
      <w:pPr>
        <w:spacing w:after="0" w:line="240" w:lineRule="auto"/>
        <w:rPr>
          <w:rFonts w:cstheme="minorHAnsi"/>
          <w:b/>
        </w:rPr>
      </w:pPr>
      <w:r w:rsidRPr="00A95854">
        <w:rPr>
          <w:rFonts w:cstheme="minorHAnsi"/>
        </w:rPr>
        <w:t>Protokół z 66.</w:t>
      </w:r>
      <w:r w:rsidR="00506042">
        <w:rPr>
          <w:rFonts w:cstheme="minorHAnsi"/>
        </w:rPr>
        <w:t xml:space="preserve"> </w:t>
      </w:r>
      <w:r w:rsidRPr="00A95854">
        <w:rPr>
          <w:rFonts w:cstheme="minorHAnsi"/>
        </w:rPr>
        <w:t>sesji Rady Miasta</w:t>
      </w:r>
      <w:r w:rsidR="00AA52FA">
        <w:rPr>
          <w:rFonts w:cstheme="minorHAnsi"/>
        </w:rPr>
        <w:t xml:space="preserve"> z dnia 7 marca 2024 r. został przyjęty bez uwag.</w:t>
      </w:r>
    </w:p>
    <w:p w:rsidR="00B04777" w:rsidRDefault="00B04777" w:rsidP="00B04777">
      <w:pPr>
        <w:tabs>
          <w:tab w:val="left" w:pos="567"/>
        </w:tabs>
        <w:spacing w:after="0" w:line="240" w:lineRule="auto"/>
        <w:rPr>
          <w:rFonts w:cstheme="minorHAnsi"/>
          <w:b/>
        </w:rPr>
      </w:pPr>
    </w:p>
    <w:p w:rsidR="001E3B6D" w:rsidRPr="00B04777" w:rsidRDefault="00B04777" w:rsidP="00B04777">
      <w:pPr>
        <w:tabs>
          <w:tab w:val="left" w:pos="567"/>
        </w:tabs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III. </w:t>
      </w:r>
      <w:r w:rsidR="001E3B6D" w:rsidRPr="00B04777">
        <w:rPr>
          <w:rFonts w:cstheme="minorHAnsi"/>
          <w:b/>
        </w:rPr>
        <w:t>Informacje Przewodniczącego Rady.</w:t>
      </w:r>
    </w:p>
    <w:p w:rsidR="00B04777" w:rsidRDefault="00B04777" w:rsidP="00B04777">
      <w:pPr>
        <w:tabs>
          <w:tab w:val="left" w:pos="567"/>
        </w:tabs>
        <w:spacing w:after="0" w:line="240" w:lineRule="auto"/>
        <w:rPr>
          <w:rFonts w:cstheme="minorHAnsi"/>
          <w:b/>
        </w:rPr>
      </w:pPr>
    </w:p>
    <w:p w:rsidR="00AA52FA" w:rsidRDefault="002A0189" w:rsidP="00B04777">
      <w:pPr>
        <w:spacing w:after="0" w:line="240" w:lineRule="auto"/>
        <w:rPr>
          <w:rFonts w:cstheme="minorHAnsi"/>
        </w:rPr>
      </w:pPr>
      <w:r w:rsidRPr="00C04836">
        <w:rPr>
          <w:rFonts w:cstheme="minorHAnsi"/>
          <w:b/>
          <w:u w:val="single"/>
        </w:rPr>
        <w:t xml:space="preserve">p. M. </w:t>
      </w:r>
      <w:r>
        <w:rPr>
          <w:rFonts w:cstheme="minorHAnsi"/>
          <w:b/>
          <w:u w:val="single"/>
        </w:rPr>
        <w:t>Czyżniewski</w:t>
      </w:r>
      <w:r w:rsidRPr="002A0189">
        <w:rPr>
          <w:rFonts w:cstheme="minorHAnsi"/>
        </w:rPr>
        <w:t>: P</w:t>
      </w:r>
      <w:r w:rsidR="00C04836">
        <w:rPr>
          <w:rFonts w:cstheme="minorHAnsi"/>
        </w:rPr>
        <w:t>rzewodniczący Rady Miasta Torunia przekazał zgromadzonym następujące informacje:</w:t>
      </w:r>
    </w:p>
    <w:p w:rsidR="00C04836" w:rsidRDefault="00C04836" w:rsidP="00B04777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1. </w:t>
      </w:r>
      <w:r w:rsidR="00B04777" w:rsidRPr="00A95854">
        <w:rPr>
          <w:rFonts w:cstheme="minorHAnsi"/>
        </w:rPr>
        <w:t>Prezydent Miasta Torunia zgodnie z postanowieniami artykułu</w:t>
      </w:r>
      <w:r w:rsidR="00506042">
        <w:rPr>
          <w:rFonts w:cstheme="minorHAnsi"/>
        </w:rPr>
        <w:t xml:space="preserve"> </w:t>
      </w:r>
      <w:r w:rsidR="00B04777" w:rsidRPr="00A95854">
        <w:rPr>
          <w:rFonts w:cstheme="minorHAnsi"/>
        </w:rPr>
        <w:t xml:space="preserve">267 ustęp 1, 2 i 3 ustawy </w:t>
      </w:r>
      <w:r>
        <w:rPr>
          <w:rFonts w:cstheme="minorHAnsi"/>
        </w:rPr>
        <w:br/>
      </w:r>
      <w:r w:rsidR="00B04777" w:rsidRPr="00A95854">
        <w:rPr>
          <w:rFonts w:cstheme="minorHAnsi"/>
        </w:rPr>
        <w:t>z</w:t>
      </w:r>
      <w:r>
        <w:rPr>
          <w:rFonts w:cstheme="minorHAnsi"/>
        </w:rPr>
        <w:t xml:space="preserve"> dnia</w:t>
      </w:r>
      <w:r w:rsidR="00B04777" w:rsidRPr="00A95854">
        <w:rPr>
          <w:rFonts w:cstheme="minorHAnsi"/>
        </w:rPr>
        <w:t xml:space="preserve"> 27 sierpnia 2009 roku</w:t>
      </w:r>
      <w:r w:rsidR="00506042">
        <w:rPr>
          <w:rFonts w:cstheme="minorHAnsi"/>
        </w:rPr>
        <w:t xml:space="preserve"> </w:t>
      </w:r>
      <w:r w:rsidR="00B04777" w:rsidRPr="00A95854">
        <w:rPr>
          <w:rFonts w:cstheme="minorHAnsi"/>
        </w:rPr>
        <w:t>o finansach publicznych przekazał Radzie Miasta Torunia</w:t>
      </w:r>
      <w:r w:rsidR="00506042">
        <w:rPr>
          <w:rFonts w:cstheme="minorHAnsi"/>
        </w:rPr>
        <w:t xml:space="preserve"> </w:t>
      </w:r>
      <w:r w:rsidR="00B04777" w:rsidRPr="00A95854">
        <w:rPr>
          <w:rFonts w:cstheme="minorHAnsi"/>
        </w:rPr>
        <w:t>następujące dokumenty</w:t>
      </w:r>
      <w:r>
        <w:rPr>
          <w:rFonts w:cstheme="minorHAnsi"/>
        </w:rPr>
        <w:t>:</w:t>
      </w:r>
    </w:p>
    <w:p w:rsidR="00C04836" w:rsidRDefault="00C04836" w:rsidP="00B04777">
      <w:pPr>
        <w:spacing w:after="0" w:line="240" w:lineRule="auto"/>
        <w:rPr>
          <w:rFonts w:cstheme="minorHAnsi"/>
        </w:rPr>
      </w:pPr>
      <w:r>
        <w:rPr>
          <w:rFonts w:cstheme="minorHAnsi"/>
        </w:rPr>
        <w:t>- s</w:t>
      </w:r>
      <w:r w:rsidR="00B04777" w:rsidRPr="00A95854">
        <w:rPr>
          <w:rFonts w:cstheme="minorHAnsi"/>
        </w:rPr>
        <w:t>prawozdanie z wykonania budżetu</w:t>
      </w:r>
      <w:r w:rsidR="00506042">
        <w:rPr>
          <w:rFonts w:cstheme="minorHAnsi"/>
        </w:rPr>
        <w:t xml:space="preserve"> </w:t>
      </w:r>
      <w:r w:rsidR="00B04777" w:rsidRPr="00A95854">
        <w:rPr>
          <w:rFonts w:cstheme="minorHAnsi"/>
        </w:rPr>
        <w:t>Miasta Torunia za rok 2023 wraz z informacją o stanie</w:t>
      </w:r>
      <w:r w:rsidR="00506042">
        <w:rPr>
          <w:rFonts w:cstheme="minorHAnsi"/>
        </w:rPr>
        <w:t xml:space="preserve"> </w:t>
      </w:r>
      <w:r w:rsidR="00B04777" w:rsidRPr="00A95854">
        <w:rPr>
          <w:rFonts w:cstheme="minorHAnsi"/>
        </w:rPr>
        <w:t>mienia komunalnego, według stanu na 31 grudnia 2023 roku</w:t>
      </w:r>
      <w:r>
        <w:rPr>
          <w:rFonts w:cstheme="minorHAnsi"/>
        </w:rPr>
        <w:t>,</w:t>
      </w:r>
    </w:p>
    <w:p w:rsidR="00C04836" w:rsidRDefault="00C04836" w:rsidP="00B04777">
      <w:pPr>
        <w:spacing w:after="0" w:line="240" w:lineRule="auto"/>
        <w:rPr>
          <w:rFonts w:cstheme="minorHAnsi"/>
        </w:rPr>
      </w:pPr>
      <w:r>
        <w:rPr>
          <w:rFonts w:cstheme="minorHAnsi"/>
        </w:rPr>
        <w:t>- s</w:t>
      </w:r>
      <w:r w:rsidR="00B04777" w:rsidRPr="00A95854">
        <w:rPr>
          <w:rFonts w:cstheme="minorHAnsi"/>
        </w:rPr>
        <w:t>prawozdania z przebiegu wykonania planów finansowych za</w:t>
      </w:r>
      <w:r w:rsidR="00506042">
        <w:rPr>
          <w:rFonts w:cstheme="minorHAnsi"/>
        </w:rPr>
        <w:t xml:space="preserve"> </w:t>
      </w:r>
      <w:r w:rsidR="00B04777" w:rsidRPr="00A95854">
        <w:rPr>
          <w:rFonts w:cstheme="minorHAnsi"/>
        </w:rPr>
        <w:t>rok 2023, zakładów opieki zdrowotnej, dla których Gmina</w:t>
      </w:r>
      <w:r w:rsidR="00506042">
        <w:rPr>
          <w:rFonts w:cstheme="minorHAnsi"/>
        </w:rPr>
        <w:t xml:space="preserve"> </w:t>
      </w:r>
      <w:r w:rsidR="00B04777" w:rsidRPr="00A95854">
        <w:rPr>
          <w:rFonts w:cstheme="minorHAnsi"/>
        </w:rPr>
        <w:t>Miasta Toruń jest organem założycielskim oraz sprawozdania</w:t>
      </w:r>
      <w:r w:rsidR="00506042">
        <w:rPr>
          <w:rFonts w:cstheme="minorHAnsi"/>
        </w:rPr>
        <w:t xml:space="preserve"> </w:t>
      </w:r>
      <w:r w:rsidR="00B04777" w:rsidRPr="00A95854">
        <w:rPr>
          <w:rFonts w:cstheme="minorHAnsi"/>
        </w:rPr>
        <w:t>z przebiegu wykonania planów finansowych za rok 2023,</w:t>
      </w:r>
      <w:r w:rsidR="00506042">
        <w:rPr>
          <w:rFonts w:cstheme="minorHAnsi"/>
        </w:rPr>
        <w:t xml:space="preserve"> </w:t>
      </w:r>
      <w:r w:rsidR="00B04777" w:rsidRPr="00A95854">
        <w:rPr>
          <w:rFonts w:cstheme="minorHAnsi"/>
        </w:rPr>
        <w:t xml:space="preserve">instytucji kultury nadzorowanych przez </w:t>
      </w:r>
      <w:r w:rsidR="00506042">
        <w:rPr>
          <w:rFonts w:cstheme="minorHAnsi"/>
        </w:rPr>
        <w:t>G</w:t>
      </w:r>
      <w:r w:rsidR="00B04777" w:rsidRPr="00A95854">
        <w:rPr>
          <w:rFonts w:cstheme="minorHAnsi"/>
        </w:rPr>
        <w:t>minę Miasta Toruń.</w:t>
      </w:r>
      <w:r w:rsidR="00506042">
        <w:rPr>
          <w:rFonts w:cstheme="minorHAnsi"/>
        </w:rPr>
        <w:t xml:space="preserve"> </w:t>
      </w:r>
    </w:p>
    <w:p w:rsidR="00C04836" w:rsidRDefault="00B04777" w:rsidP="00B04777">
      <w:pPr>
        <w:spacing w:after="0" w:line="240" w:lineRule="auto"/>
        <w:rPr>
          <w:rFonts w:cstheme="minorHAnsi"/>
        </w:rPr>
      </w:pPr>
      <w:r w:rsidRPr="00A95854">
        <w:rPr>
          <w:rFonts w:cstheme="minorHAnsi"/>
        </w:rPr>
        <w:t xml:space="preserve">Ponadto </w:t>
      </w:r>
      <w:r w:rsidR="00C04836">
        <w:rPr>
          <w:rFonts w:cstheme="minorHAnsi"/>
        </w:rPr>
        <w:t>P</w:t>
      </w:r>
      <w:r w:rsidRPr="00A95854">
        <w:rPr>
          <w:rFonts w:cstheme="minorHAnsi"/>
        </w:rPr>
        <w:t>rezydent przekazał Radzie</w:t>
      </w:r>
      <w:r w:rsidR="00C04836">
        <w:rPr>
          <w:rFonts w:cstheme="minorHAnsi"/>
        </w:rPr>
        <w:t>:</w:t>
      </w:r>
    </w:p>
    <w:p w:rsidR="00C04836" w:rsidRDefault="00C04836" w:rsidP="00B04777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- </w:t>
      </w:r>
      <w:r w:rsidR="00B04777" w:rsidRPr="00A95854">
        <w:rPr>
          <w:rFonts w:cstheme="minorHAnsi"/>
        </w:rPr>
        <w:t>informacje o stanie</w:t>
      </w:r>
      <w:r w:rsidR="00506042">
        <w:rPr>
          <w:rFonts w:cstheme="minorHAnsi"/>
        </w:rPr>
        <w:t xml:space="preserve"> </w:t>
      </w:r>
      <w:r w:rsidR="00B04777" w:rsidRPr="00A95854">
        <w:rPr>
          <w:rFonts w:cstheme="minorHAnsi"/>
        </w:rPr>
        <w:t>środowiska Torunia w 2023 roku przesłaną przez Główny</w:t>
      </w:r>
      <w:r w:rsidR="00506042">
        <w:rPr>
          <w:rFonts w:cstheme="minorHAnsi"/>
        </w:rPr>
        <w:t xml:space="preserve"> </w:t>
      </w:r>
      <w:r w:rsidR="00B04777" w:rsidRPr="00A95854">
        <w:rPr>
          <w:rFonts w:cstheme="minorHAnsi"/>
        </w:rPr>
        <w:t>Inspektorat Ochrony Środowiska Regionalny Wydział</w:t>
      </w:r>
      <w:r w:rsidR="00506042">
        <w:rPr>
          <w:rFonts w:cstheme="minorHAnsi"/>
        </w:rPr>
        <w:t xml:space="preserve"> </w:t>
      </w:r>
      <w:r w:rsidR="00B04777" w:rsidRPr="00A95854">
        <w:rPr>
          <w:rFonts w:cstheme="minorHAnsi"/>
        </w:rPr>
        <w:t>Monitoringu w Bydgoszczy</w:t>
      </w:r>
      <w:r>
        <w:rPr>
          <w:rFonts w:cstheme="minorHAnsi"/>
        </w:rPr>
        <w:t>,</w:t>
      </w:r>
    </w:p>
    <w:p w:rsidR="00C04836" w:rsidRDefault="00C04836" w:rsidP="00B04777">
      <w:pPr>
        <w:spacing w:after="0" w:line="240" w:lineRule="auto"/>
        <w:rPr>
          <w:rFonts w:cstheme="minorHAnsi"/>
        </w:rPr>
      </w:pPr>
      <w:r>
        <w:rPr>
          <w:rFonts w:cstheme="minorHAnsi"/>
        </w:rPr>
        <w:t>- r</w:t>
      </w:r>
      <w:r w:rsidR="00B04777" w:rsidRPr="00A95854">
        <w:rPr>
          <w:rFonts w:cstheme="minorHAnsi"/>
        </w:rPr>
        <w:t>oczną informację o udzielonych ulgach w spłacie należności</w:t>
      </w:r>
      <w:r w:rsidR="00506042">
        <w:rPr>
          <w:rFonts w:cstheme="minorHAnsi"/>
        </w:rPr>
        <w:t xml:space="preserve"> </w:t>
      </w:r>
      <w:r w:rsidR="00B04777" w:rsidRPr="00A95854">
        <w:rPr>
          <w:rFonts w:cstheme="minorHAnsi"/>
        </w:rPr>
        <w:t>pieniężnych wynikających z umów cywilnoprawnych za okres od</w:t>
      </w:r>
      <w:r w:rsidR="00506042">
        <w:rPr>
          <w:rFonts w:cstheme="minorHAnsi"/>
        </w:rPr>
        <w:t xml:space="preserve"> </w:t>
      </w:r>
      <w:r w:rsidR="00B04777" w:rsidRPr="00A95854">
        <w:rPr>
          <w:rFonts w:cstheme="minorHAnsi"/>
        </w:rPr>
        <w:t>1 stycznia do 31 grudnia ubiegłego roku</w:t>
      </w:r>
      <w:r>
        <w:rPr>
          <w:rFonts w:cstheme="minorHAnsi"/>
        </w:rPr>
        <w:t>,</w:t>
      </w:r>
    </w:p>
    <w:p w:rsidR="00C04836" w:rsidRDefault="00C04836" w:rsidP="00B04777">
      <w:pPr>
        <w:spacing w:after="0" w:line="240" w:lineRule="auto"/>
        <w:rPr>
          <w:rFonts w:cstheme="minorHAnsi"/>
        </w:rPr>
      </w:pPr>
      <w:r>
        <w:rPr>
          <w:rFonts w:cstheme="minorHAnsi"/>
        </w:rPr>
        <w:t>- s</w:t>
      </w:r>
      <w:r w:rsidR="00B04777" w:rsidRPr="00A95854">
        <w:rPr>
          <w:rFonts w:cstheme="minorHAnsi"/>
        </w:rPr>
        <w:t>prawozdanie z realizacji programu rozwoju turystyki dla</w:t>
      </w:r>
      <w:r w:rsidR="00506042">
        <w:rPr>
          <w:rFonts w:cstheme="minorHAnsi"/>
        </w:rPr>
        <w:t xml:space="preserve"> </w:t>
      </w:r>
      <w:r w:rsidR="00B04777" w:rsidRPr="00A95854">
        <w:rPr>
          <w:rFonts w:cstheme="minorHAnsi"/>
        </w:rPr>
        <w:t>Miasta Torunia do roku 2030 za rok 2023, a także</w:t>
      </w:r>
      <w:r w:rsidR="00506042">
        <w:rPr>
          <w:rFonts w:cstheme="minorHAnsi"/>
        </w:rPr>
        <w:t xml:space="preserve"> </w:t>
      </w:r>
      <w:r w:rsidR="00B04777" w:rsidRPr="00A95854">
        <w:rPr>
          <w:rFonts w:cstheme="minorHAnsi"/>
        </w:rPr>
        <w:t>sprawozdanie Rady Społecznej ds. konsultacji społecznych z</w:t>
      </w:r>
      <w:r w:rsidR="00506042">
        <w:rPr>
          <w:rFonts w:cstheme="minorHAnsi"/>
        </w:rPr>
        <w:t xml:space="preserve"> </w:t>
      </w:r>
      <w:r w:rsidR="00B04777" w:rsidRPr="00A95854">
        <w:rPr>
          <w:rFonts w:cstheme="minorHAnsi"/>
        </w:rPr>
        <w:t>przeprowadzonych konsultacji społecznych w roku 2023.</w:t>
      </w:r>
      <w:r w:rsidR="00506042">
        <w:rPr>
          <w:rFonts w:cstheme="minorHAnsi"/>
        </w:rPr>
        <w:t xml:space="preserve"> </w:t>
      </w:r>
    </w:p>
    <w:p w:rsidR="00C04836" w:rsidRDefault="00B04777" w:rsidP="00B04777">
      <w:pPr>
        <w:spacing w:after="0" w:line="240" w:lineRule="auto"/>
        <w:rPr>
          <w:rFonts w:cstheme="minorHAnsi"/>
        </w:rPr>
      </w:pPr>
      <w:r w:rsidRPr="00A95854">
        <w:rPr>
          <w:rFonts w:cstheme="minorHAnsi"/>
        </w:rPr>
        <w:t>Wszystkie te dokumenty otrzymali</w:t>
      </w:r>
      <w:r w:rsidR="00C04836">
        <w:rPr>
          <w:rFonts w:cstheme="minorHAnsi"/>
        </w:rPr>
        <w:t xml:space="preserve"> R</w:t>
      </w:r>
      <w:r w:rsidRPr="00A95854">
        <w:rPr>
          <w:rFonts w:cstheme="minorHAnsi"/>
        </w:rPr>
        <w:t>adni drogą</w:t>
      </w:r>
      <w:r w:rsidR="00506042">
        <w:rPr>
          <w:rFonts w:cstheme="minorHAnsi"/>
        </w:rPr>
        <w:t xml:space="preserve"> </w:t>
      </w:r>
      <w:r w:rsidRPr="00A95854">
        <w:rPr>
          <w:rFonts w:cstheme="minorHAnsi"/>
        </w:rPr>
        <w:t xml:space="preserve">elektroniczną. </w:t>
      </w:r>
    </w:p>
    <w:p w:rsidR="00C04836" w:rsidRDefault="00B04777" w:rsidP="00B04777">
      <w:pPr>
        <w:spacing w:after="0" w:line="240" w:lineRule="auto"/>
        <w:rPr>
          <w:rFonts w:cstheme="minorHAnsi"/>
        </w:rPr>
      </w:pPr>
      <w:r w:rsidRPr="00A95854">
        <w:rPr>
          <w:rFonts w:cstheme="minorHAnsi"/>
        </w:rPr>
        <w:t>Przypom</w:t>
      </w:r>
      <w:r w:rsidR="00C04836">
        <w:rPr>
          <w:rFonts w:cstheme="minorHAnsi"/>
        </w:rPr>
        <w:t>niał R</w:t>
      </w:r>
      <w:r w:rsidRPr="00A95854">
        <w:rPr>
          <w:rFonts w:cstheme="minorHAnsi"/>
        </w:rPr>
        <w:t>adnym o ustawowym</w:t>
      </w:r>
      <w:r w:rsidR="00506042">
        <w:rPr>
          <w:rFonts w:cstheme="minorHAnsi"/>
        </w:rPr>
        <w:t xml:space="preserve"> </w:t>
      </w:r>
      <w:r w:rsidRPr="00A95854">
        <w:rPr>
          <w:rFonts w:cstheme="minorHAnsi"/>
        </w:rPr>
        <w:t xml:space="preserve">obowiązku składania oświadczeń majątkowych do </w:t>
      </w:r>
      <w:r w:rsidR="00506042">
        <w:rPr>
          <w:rFonts w:cstheme="minorHAnsi"/>
        </w:rPr>
        <w:t>k</w:t>
      </w:r>
      <w:r w:rsidRPr="00A95854">
        <w:rPr>
          <w:rFonts w:cstheme="minorHAnsi"/>
        </w:rPr>
        <w:t>ońca</w:t>
      </w:r>
      <w:r w:rsidR="00C04836">
        <w:rPr>
          <w:rFonts w:cstheme="minorHAnsi"/>
        </w:rPr>
        <w:t xml:space="preserve"> </w:t>
      </w:r>
      <w:r w:rsidRPr="00A95854">
        <w:rPr>
          <w:rFonts w:cstheme="minorHAnsi"/>
        </w:rPr>
        <w:t>kwietnia.</w:t>
      </w:r>
      <w:r w:rsidR="00506042">
        <w:rPr>
          <w:rFonts w:cstheme="minorHAnsi"/>
        </w:rPr>
        <w:t xml:space="preserve"> </w:t>
      </w:r>
      <w:r w:rsidRPr="00A95854">
        <w:rPr>
          <w:rFonts w:cstheme="minorHAnsi"/>
        </w:rPr>
        <w:t>Zgodnie z ustawą o samorządzie gminnym, oświadczenie</w:t>
      </w:r>
      <w:r w:rsidR="00506042">
        <w:rPr>
          <w:rFonts w:cstheme="minorHAnsi"/>
        </w:rPr>
        <w:t xml:space="preserve"> </w:t>
      </w:r>
      <w:r w:rsidRPr="00A95854">
        <w:rPr>
          <w:rFonts w:cstheme="minorHAnsi"/>
        </w:rPr>
        <w:t>majątkowe składa</w:t>
      </w:r>
      <w:r w:rsidR="00C04836">
        <w:rPr>
          <w:rFonts w:cstheme="minorHAnsi"/>
        </w:rPr>
        <w:t xml:space="preserve"> się</w:t>
      </w:r>
      <w:r w:rsidRPr="00A95854">
        <w:rPr>
          <w:rFonts w:cstheme="minorHAnsi"/>
        </w:rPr>
        <w:t xml:space="preserve"> w dwóch egzemplarzach z kopią swojego</w:t>
      </w:r>
      <w:r w:rsidR="00506042">
        <w:rPr>
          <w:rFonts w:cstheme="minorHAnsi"/>
        </w:rPr>
        <w:t xml:space="preserve"> </w:t>
      </w:r>
      <w:r w:rsidRPr="00A95854">
        <w:rPr>
          <w:rFonts w:cstheme="minorHAnsi"/>
        </w:rPr>
        <w:t>zeznania o wysokości osiągniętego dochodu w minionym</w:t>
      </w:r>
      <w:r w:rsidR="00C04836">
        <w:rPr>
          <w:rFonts w:cstheme="minorHAnsi"/>
        </w:rPr>
        <w:t xml:space="preserve"> </w:t>
      </w:r>
      <w:r w:rsidRPr="00A95854">
        <w:rPr>
          <w:rFonts w:cstheme="minorHAnsi"/>
        </w:rPr>
        <w:t>okresie podatkowym.</w:t>
      </w:r>
      <w:r w:rsidR="00506042">
        <w:rPr>
          <w:rFonts w:cstheme="minorHAnsi"/>
        </w:rPr>
        <w:t xml:space="preserve"> </w:t>
      </w:r>
    </w:p>
    <w:p w:rsidR="00C04836" w:rsidRDefault="00B04777" w:rsidP="00B04777">
      <w:pPr>
        <w:spacing w:after="0" w:line="240" w:lineRule="auto"/>
        <w:rPr>
          <w:rFonts w:cstheme="minorHAnsi"/>
        </w:rPr>
      </w:pPr>
      <w:r w:rsidRPr="00A95854">
        <w:rPr>
          <w:rFonts w:cstheme="minorHAnsi"/>
        </w:rPr>
        <w:t>P</w:t>
      </w:r>
      <w:r w:rsidR="00C04836">
        <w:rPr>
          <w:rFonts w:cstheme="minorHAnsi"/>
        </w:rPr>
        <w:t>oprosił R</w:t>
      </w:r>
      <w:r w:rsidRPr="00A95854">
        <w:rPr>
          <w:rFonts w:cstheme="minorHAnsi"/>
        </w:rPr>
        <w:t>adnych o wypełnienie oświadczeń na</w:t>
      </w:r>
      <w:r w:rsidR="00506042">
        <w:rPr>
          <w:rFonts w:cstheme="minorHAnsi"/>
        </w:rPr>
        <w:t xml:space="preserve"> </w:t>
      </w:r>
      <w:r w:rsidRPr="00A95854">
        <w:rPr>
          <w:rFonts w:cstheme="minorHAnsi"/>
        </w:rPr>
        <w:t xml:space="preserve">aktualnym formularzu, który został przesłany </w:t>
      </w:r>
      <w:r w:rsidR="00C04836">
        <w:rPr>
          <w:rFonts w:cstheme="minorHAnsi"/>
        </w:rPr>
        <w:t>im</w:t>
      </w:r>
      <w:r w:rsidRPr="00A95854">
        <w:rPr>
          <w:rFonts w:cstheme="minorHAnsi"/>
        </w:rPr>
        <w:t xml:space="preserve"> drogą</w:t>
      </w:r>
      <w:r w:rsidR="00506042">
        <w:rPr>
          <w:rFonts w:cstheme="minorHAnsi"/>
        </w:rPr>
        <w:t xml:space="preserve"> </w:t>
      </w:r>
      <w:r w:rsidRPr="00A95854">
        <w:rPr>
          <w:rFonts w:cstheme="minorHAnsi"/>
        </w:rPr>
        <w:t>elektroniczną.</w:t>
      </w:r>
      <w:r w:rsidR="00506042">
        <w:rPr>
          <w:rFonts w:cstheme="minorHAnsi"/>
        </w:rPr>
        <w:t xml:space="preserve"> </w:t>
      </w:r>
    </w:p>
    <w:p w:rsidR="00C04836" w:rsidRDefault="00C04836" w:rsidP="00B04777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Poinformował, iż </w:t>
      </w:r>
      <w:r w:rsidR="00B04777" w:rsidRPr="00A95854">
        <w:rPr>
          <w:rFonts w:cstheme="minorHAnsi"/>
        </w:rPr>
        <w:t xml:space="preserve">dyrektor Biura Rady </w:t>
      </w:r>
      <w:r>
        <w:rPr>
          <w:rFonts w:cstheme="minorHAnsi"/>
        </w:rPr>
        <w:t>Miasta Torunia zobowiązał się</w:t>
      </w:r>
      <w:r w:rsidR="00B04777" w:rsidRPr="00A95854">
        <w:rPr>
          <w:rFonts w:cstheme="minorHAnsi"/>
        </w:rPr>
        <w:t xml:space="preserve">, że każdy z </w:t>
      </w:r>
      <w:r>
        <w:rPr>
          <w:rFonts w:cstheme="minorHAnsi"/>
        </w:rPr>
        <w:t>Radnych</w:t>
      </w:r>
      <w:r w:rsidR="00B04777" w:rsidRPr="00A95854">
        <w:rPr>
          <w:rFonts w:cstheme="minorHAnsi"/>
        </w:rPr>
        <w:t>, kt</w:t>
      </w:r>
      <w:r>
        <w:rPr>
          <w:rFonts w:cstheme="minorHAnsi"/>
        </w:rPr>
        <w:t xml:space="preserve">óry </w:t>
      </w:r>
      <w:r w:rsidR="00B04777" w:rsidRPr="00A95854">
        <w:rPr>
          <w:rFonts w:cstheme="minorHAnsi"/>
        </w:rPr>
        <w:t>przyniesie w terminie swoje oświadczenie majątkowe dostanie</w:t>
      </w:r>
      <w:r w:rsidR="00506042">
        <w:rPr>
          <w:rFonts w:cstheme="minorHAnsi"/>
        </w:rPr>
        <w:t xml:space="preserve"> </w:t>
      </w:r>
      <w:r w:rsidR="00B04777" w:rsidRPr="00A95854">
        <w:rPr>
          <w:rFonts w:cstheme="minorHAnsi"/>
        </w:rPr>
        <w:t>na pamiątkę tę tabliczkę ze swojego miejsca.</w:t>
      </w:r>
      <w:r w:rsidR="00506042">
        <w:rPr>
          <w:rFonts w:cstheme="minorHAnsi"/>
        </w:rPr>
        <w:t xml:space="preserve"> </w:t>
      </w:r>
    </w:p>
    <w:p w:rsidR="00B04777" w:rsidRPr="00A95854" w:rsidRDefault="00C04836" w:rsidP="00B04777">
      <w:pPr>
        <w:spacing w:after="0" w:line="240" w:lineRule="auto"/>
        <w:rPr>
          <w:rFonts w:cstheme="minorHAnsi"/>
        </w:rPr>
      </w:pPr>
      <w:r>
        <w:rPr>
          <w:rFonts w:cstheme="minorHAnsi"/>
        </w:rPr>
        <w:t>Poprosił Radnych, aby</w:t>
      </w:r>
      <w:r w:rsidR="00B04777" w:rsidRPr="00A95854">
        <w:rPr>
          <w:rFonts w:cstheme="minorHAnsi"/>
        </w:rPr>
        <w:t xml:space="preserve"> ich dzisiaj nie odkręca</w:t>
      </w:r>
      <w:r>
        <w:rPr>
          <w:rFonts w:cstheme="minorHAnsi"/>
        </w:rPr>
        <w:t>li</w:t>
      </w:r>
      <w:r w:rsidR="00B04777" w:rsidRPr="00A95854">
        <w:rPr>
          <w:rFonts w:cstheme="minorHAnsi"/>
        </w:rPr>
        <w:t xml:space="preserve">, </w:t>
      </w:r>
      <w:r>
        <w:rPr>
          <w:rFonts w:cstheme="minorHAnsi"/>
        </w:rPr>
        <w:t>gdyż zostaną one Radnym</w:t>
      </w:r>
      <w:r w:rsidR="00506042">
        <w:rPr>
          <w:rFonts w:cstheme="minorHAnsi"/>
        </w:rPr>
        <w:t xml:space="preserve"> </w:t>
      </w:r>
      <w:r w:rsidR="00B04777" w:rsidRPr="00A95854">
        <w:rPr>
          <w:rFonts w:cstheme="minorHAnsi"/>
        </w:rPr>
        <w:t>przekazane.</w:t>
      </w:r>
    </w:p>
    <w:p w:rsidR="00C04836" w:rsidRDefault="00C04836" w:rsidP="00B04777">
      <w:pPr>
        <w:spacing w:after="0" w:line="240" w:lineRule="auto"/>
        <w:rPr>
          <w:rFonts w:cstheme="minorHAnsi"/>
        </w:rPr>
      </w:pPr>
      <w:r>
        <w:rPr>
          <w:rFonts w:cstheme="minorHAnsi"/>
        </w:rPr>
        <w:lastRenderedPageBreak/>
        <w:t>Przypomniał Radnym</w:t>
      </w:r>
      <w:r w:rsidR="00B04777" w:rsidRPr="00A95854">
        <w:rPr>
          <w:rFonts w:cstheme="minorHAnsi"/>
        </w:rPr>
        <w:t xml:space="preserve"> o dzisiejszej uroczystej sesji</w:t>
      </w:r>
      <w:r w:rsidR="00506042">
        <w:rPr>
          <w:rFonts w:cstheme="minorHAnsi"/>
        </w:rPr>
        <w:t xml:space="preserve"> </w:t>
      </w:r>
      <w:r w:rsidR="00B04777" w:rsidRPr="00A95854">
        <w:rPr>
          <w:rFonts w:cstheme="minorHAnsi"/>
        </w:rPr>
        <w:t>Rady Miasta o godzinie 16</w:t>
      </w:r>
      <w:r>
        <w:rPr>
          <w:rFonts w:cstheme="minorHAnsi"/>
        </w:rPr>
        <w:t>.00</w:t>
      </w:r>
      <w:r w:rsidR="00B04777" w:rsidRPr="00A95854">
        <w:rPr>
          <w:rFonts w:cstheme="minorHAnsi"/>
        </w:rPr>
        <w:t xml:space="preserve"> w sali </w:t>
      </w:r>
      <w:r w:rsidR="00506042">
        <w:rPr>
          <w:rFonts w:cstheme="minorHAnsi"/>
        </w:rPr>
        <w:t>M</w:t>
      </w:r>
      <w:r>
        <w:rPr>
          <w:rFonts w:cstheme="minorHAnsi"/>
        </w:rPr>
        <w:t>ieszczańskiej R</w:t>
      </w:r>
      <w:r w:rsidR="00B04777" w:rsidRPr="00A95854">
        <w:rPr>
          <w:rFonts w:cstheme="minorHAnsi"/>
        </w:rPr>
        <w:t>atusza</w:t>
      </w:r>
      <w:r w:rsidR="00506042">
        <w:rPr>
          <w:rFonts w:cstheme="minorHAnsi"/>
        </w:rPr>
        <w:t xml:space="preserve"> </w:t>
      </w:r>
      <w:r>
        <w:rPr>
          <w:rFonts w:cstheme="minorHAnsi"/>
        </w:rPr>
        <w:t>S</w:t>
      </w:r>
      <w:r w:rsidR="00B04777" w:rsidRPr="00A95854">
        <w:rPr>
          <w:rFonts w:cstheme="minorHAnsi"/>
        </w:rPr>
        <w:t>taromiejskiego.</w:t>
      </w:r>
      <w:r w:rsidR="00506042">
        <w:rPr>
          <w:rFonts w:cstheme="minorHAnsi"/>
        </w:rPr>
        <w:t xml:space="preserve"> </w:t>
      </w:r>
    </w:p>
    <w:p w:rsidR="00F30942" w:rsidRDefault="00F30942" w:rsidP="00B04777">
      <w:pPr>
        <w:spacing w:after="0" w:line="240" w:lineRule="auto"/>
        <w:rPr>
          <w:rFonts w:cstheme="minorHAnsi"/>
        </w:rPr>
      </w:pPr>
    </w:p>
    <w:p w:rsidR="001E3B6D" w:rsidRPr="00B04777" w:rsidRDefault="00B04777" w:rsidP="00B04777">
      <w:pPr>
        <w:tabs>
          <w:tab w:val="left" w:pos="567"/>
        </w:tabs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IV. </w:t>
      </w:r>
      <w:r w:rsidR="001E3B6D" w:rsidRPr="00B04777">
        <w:rPr>
          <w:rFonts w:cstheme="minorHAnsi"/>
          <w:b/>
        </w:rPr>
        <w:t>Informacje Prezydenta Miasta.</w:t>
      </w:r>
    </w:p>
    <w:p w:rsidR="00B04777" w:rsidRDefault="00B04777" w:rsidP="00B04777">
      <w:pPr>
        <w:tabs>
          <w:tab w:val="left" w:pos="567"/>
        </w:tabs>
        <w:spacing w:after="0" w:line="240" w:lineRule="auto"/>
        <w:rPr>
          <w:rFonts w:cstheme="minorHAnsi"/>
          <w:b/>
        </w:rPr>
      </w:pPr>
    </w:p>
    <w:p w:rsidR="00C04836" w:rsidRDefault="00AA52FA" w:rsidP="00C04836">
      <w:pPr>
        <w:spacing w:after="0" w:line="240" w:lineRule="auto"/>
        <w:rPr>
          <w:rFonts w:cstheme="minorHAnsi"/>
        </w:rPr>
      </w:pPr>
      <w:r w:rsidRPr="00C04836">
        <w:rPr>
          <w:rFonts w:eastAsia="Times New Roman" w:cstheme="minorHAnsi"/>
          <w:b/>
          <w:u w:val="single"/>
          <w:lang w:eastAsia="pl-PL"/>
        </w:rPr>
        <w:t>p. M. Zaleski:</w:t>
      </w:r>
      <w:r>
        <w:rPr>
          <w:rFonts w:eastAsia="Times New Roman" w:cstheme="minorHAnsi"/>
          <w:b/>
          <w:lang w:eastAsia="pl-PL"/>
        </w:rPr>
        <w:t xml:space="preserve"> </w:t>
      </w:r>
      <w:r w:rsidRPr="00AA52FA">
        <w:rPr>
          <w:rFonts w:eastAsia="Times New Roman" w:cstheme="minorHAnsi"/>
          <w:lang w:eastAsia="pl-PL"/>
        </w:rPr>
        <w:t>Prezydent Miasta Torunia</w:t>
      </w:r>
      <w:r w:rsidR="00C04836" w:rsidRPr="00C04836">
        <w:rPr>
          <w:rFonts w:cstheme="minorHAnsi"/>
        </w:rPr>
        <w:t xml:space="preserve"> </w:t>
      </w:r>
      <w:r w:rsidR="00C04836">
        <w:rPr>
          <w:rFonts w:cstheme="minorHAnsi"/>
        </w:rPr>
        <w:t>przekazał zgromadzonym następujące informacje:</w:t>
      </w:r>
    </w:p>
    <w:p w:rsidR="00F30942" w:rsidRDefault="00F30942" w:rsidP="00C04836">
      <w:pPr>
        <w:spacing w:after="0" w:line="240" w:lineRule="auto"/>
        <w:rPr>
          <w:rFonts w:cstheme="minorHAnsi"/>
        </w:rPr>
      </w:pPr>
    </w:p>
    <w:p w:rsidR="00AA52FA" w:rsidRDefault="00AA52FA" w:rsidP="00AA52FA">
      <w:pPr>
        <w:tabs>
          <w:tab w:val="left" w:pos="142"/>
          <w:tab w:val="left" w:pos="284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1. </w:t>
      </w:r>
      <w:r w:rsidR="00506042" w:rsidRPr="00AA52FA">
        <w:rPr>
          <w:rFonts w:cstheme="minorHAnsi"/>
        </w:rPr>
        <w:t xml:space="preserve">Informacja dot. przebudowy Bulwaru Filadelfijskiego wg. stanu na dzień 3.04.br. </w:t>
      </w:r>
      <w:r w:rsidR="00506042" w:rsidRPr="00AA52FA">
        <w:rPr>
          <w:rFonts w:cstheme="minorHAnsi"/>
          <w:lang w:eastAsia="pl-PL"/>
        </w:rPr>
        <w:t>(realizacja rezolucji RMT nr 1 z 23.11.2023 r.)</w:t>
      </w:r>
      <w:r w:rsidR="00506042" w:rsidRPr="00AA52FA">
        <w:rPr>
          <w:rFonts w:cstheme="minorHAnsi"/>
        </w:rPr>
        <w:t xml:space="preserve"> przedstawi p. Sławomir Wiśniewski Dyrektor Wydziału Inwestycji </w:t>
      </w:r>
      <w:r w:rsidR="00CE53D5">
        <w:rPr>
          <w:rFonts w:cstheme="minorHAnsi"/>
        </w:rPr>
        <w:br/>
      </w:r>
      <w:r w:rsidR="00506042" w:rsidRPr="00AA52FA">
        <w:rPr>
          <w:rFonts w:cstheme="minorHAnsi"/>
        </w:rPr>
        <w:t>i Remontów.</w:t>
      </w:r>
    </w:p>
    <w:p w:rsidR="00506042" w:rsidRPr="00CE53D5" w:rsidRDefault="00AA52FA" w:rsidP="00AA52FA">
      <w:pPr>
        <w:tabs>
          <w:tab w:val="left" w:pos="142"/>
          <w:tab w:val="left" w:pos="284"/>
        </w:tabs>
        <w:spacing w:after="0" w:line="240" w:lineRule="auto"/>
        <w:rPr>
          <w:rFonts w:cstheme="minorHAnsi"/>
        </w:rPr>
      </w:pPr>
      <w:r w:rsidRPr="00CE53D5">
        <w:rPr>
          <w:rFonts w:cstheme="minorHAnsi"/>
        </w:rPr>
        <w:t>2. </w:t>
      </w:r>
      <w:r w:rsidR="00506042" w:rsidRPr="00CE53D5">
        <w:rPr>
          <w:rFonts w:cstheme="minorHAnsi"/>
        </w:rPr>
        <w:t>Informacja o wydarzeniach minionych:</w:t>
      </w:r>
    </w:p>
    <w:p w:rsidR="00506042" w:rsidRPr="00CE53D5" w:rsidRDefault="00506042" w:rsidP="00506042">
      <w:pPr>
        <w:pStyle w:val="Akapitzlist"/>
        <w:numPr>
          <w:ilvl w:val="0"/>
          <w:numId w:val="5"/>
        </w:numPr>
        <w:tabs>
          <w:tab w:val="left" w:pos="142"/>
          <w:tab w:val="left" w:pos="284"/>
        </w:tabs>
        <w:ind w:left="0" w:firstLine="0"/>
        <w:contextualSpacing w:val="0"/>
        <w:rPr>
          <w:rFonts w:asciiTheme="minorHAnsi" w:hAnsiTheme="minorHAnsi" w:cstheme="minorHAnsi"/>
          <w:sz w:val="22"/>
          <w:szCs w:val="22"/>
        </w:rPr>
      </w:pPr>
      <w:r w:rsidRPr="00CE53D5">
        <w:rPr>
          <w:rFonts w:asciiTheme="minorHAnsi" w:hAnsiTheme="minorHAnsi" w:cstheme="minorHAnsi"/>
          <w:sz w:val="22"/>
          <w:szCs w:val="22"/>
        </w:rPr>
        <w:t>7 marca br. otwarcie nowego budynku całodobowego Młodzieżowego Oddziału Leczenia</w:t>
      </w:r>
      <w:r w:rsidR="00CE53D5">
        <w:rPr>
          <w:rFonts w:asciiTheme="minorHAnsi" w:hAnsiTheme="minorHAnsi" w:cstheme="minorHAnsi"/>
          <w:sz w:val="22"/>
          <w:szCs w:val="22"/>
        </w:rPr>
        <w:t xml:space="preserve"> </w:t>
      </w:r>
      <w:r w:rsidRPr="00CE53D5">
        <w:rPr>
          <w:rFonts w:asciiTheme="minorHAnsi" w:hAnsiTheme="minorHAnsi" w:cstheme="minorHAnsi"/>
          <w:sz w:val="22"/>
          <w:szCs w:val="22"/>
        </w:rPr>
        <w:t>Uzależnień w Czerniewicach;</w:t>
      </w:r>
    </w:p>
    <w:p w:rsidR="00506042" w:rsidRPr="00CE53D5" w:rsidRDefault="00506042" w:rsidP="00506042">
      <w:pPr>
        <w:pStyle w:val="Akapitzlist"/>
        <w:numPr>
          <w:ilvl w:val="0"/>
          <w:numId w:val="5"/>
        </w:numPr>
        <w:tabs>
          <w:tab w:val="left" w:pos="142"/>
          <w:tab w:val="left" w:pos="284"/>
        </w:tabs>
        <w:ind w:left="0" w:firstLine="0"/>
        <w:contextualSpacing w:val="0"/>
        <w:rPr>
          <w:rFonts w:asciiTheme="minorHAnsi" w:hAnsiTheme="minorHAnsi" w:cstheme="minorHAnsi"/>
          <w:sz w:val="22"/>
          <w:szCs w:val="22"/>
        </w:rPr>
      </w:pPr>
      <w:r w:rsidRPr="00CE53D5">
        <w:rPr>
          <w:rFonts w:asciiTheme="minorHAnsi" w:hAnsiTheme="minorHAnsi" w:cstheme="minorHAnsi"/>
          <w:sz w:val="22"/>
          <w:szCs w:val="22"/>
        </w:rPr>
        <w:t>7</w:t>
      </w:r>
      <w:r w:rsidR="00CE53D5">
        <w:rPr>
          <w:rFonts w:asciiTheme="minorHAnsi" w:hAnsiTheme="minorHAnsi" w:cstheme="minorHAnsi"/>
          <w:sz w:val="22"/>
          <w:szCs w:val="22"/>
        </w:rPr>
        <w:t>-</w:t>
      </w:r>
      <w:r w:rsidRPr="00CE53D5">
        <w:rPr>
          <w:rFonts w:asciiTheme="minorHAnsi" w:hAnsiTheme="minorHAnsi" w:cstheme="minorHAnsi"/>
          <w:sz w:val="22"/>
          <w:szCs w:val="22"/>
        </w:rPr>
        <w:t xml:space="preserve">10 marca br. Artus </w:t>
      </w:r>
      <w:proofErr w:type="spellStart"/>
      <w:r w:rsidRPr="00CE53D5">
        <w:rPr>
          <w:rFonts w:asciiTheme="minorHAnsi" w:hAnsiTheme="minorHAnsi" w:cstheme="minorHAnsi"/>
          <w:sz w:val="22"/>
          <w:szCs w:val="22"/>
        </w:rPr>
        <w:t>Short</w:t>
      </w:r>
      <w:proofErr w:type="spellEnd"/>
      <w:r w:rsidRPr="00CE53D5">
        <w:rPr>
          <w:rFonts w:asciiTheme="minorHAnsi" w:hAnsiTheme="minorHAnsi" w:cstheme="minorHAnsi"/>
          <w:sz w:val="22"/>
          <w:szCs w:val="22"/>
        </w:rPr>
        <w:t xml:space="preserve"> Film </w:t>
      </w:r>
      <w:proofErr w:type="spellStart"/>
      <w:r w:rsidRPr="00CE53D5">
        <w:rPr>
          <w:rFonts w:asciiTheme="minorHAnsi" w:hAnsiTheme="minorHAnsi" w:cstheme="minorHAnsi"/>
          <w:sz w:val="22"/>
          <w:szCs w:val="22"/>
        </w:rPr>
        <w:t>Festival</w:t>
      </w:r>
      <w:proofErr w:type="spellEnd"/>
      <w:r w:rsidRPr="00CE53D5">
        <w:rPr>
          <w:rFonts w:asciiTheme="minorHAnsi" w:hAnsiTheme="minorHAnsi" w:cstheme="minorHAnsi"/>
          <w:sz w:val="22"/>
          <w:szCs w:val="22"/>
        </w:rPr>
        <w:t xml:space="preserve"> </w:t>
      </w:r>
      <w:r w:rsidRPr="00CE53D5">
        <w:rPr>
          <w:rFonts w:asciiTheme="minorHAnsi" w:hAnsiTheme="minorHAnsi" w:cstheme="minorHAnsi"/>
          <w:color w:val="231F20"/>
          <w:sz w:val="22"/>
          <w:szCs w:val="22"/>
        </w:rPr>
        <w:t>w programie festiwalu znalazły się najnowsze,</w:t>
      </w:r>
      <w:r w:rsidR="00CE53D5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r w:rsidRPr="00CE53D5">
        <w:rPr>
          <w:rFonts w:asciiTheme="minorHAnsi" w:hAnsiTheme="minorHAnsi" w:cstheme="minorHAnsi"/>
          <w:color w:val="231F20"/>
          <w:sz w:val="22"/>
          <w:szCs w:val="22"/>
        </w:rPr>
        <w:t>krótkometrażowe filmy fabularne, dokumentalne i animowane oraz wystawa plakatów Andrzeja Pągowskiego „Wajda na nowo”;</w:t>
      </w:r>
    </w:p>
    <w:p w:rsidR="00506042" w:rsidRPr="00CE53D5" w:rsidRDefault="00506042" w:rsidP="00506042">
      <w:pPr>
        <w:pStyle w:val="Akapitzlist"/>
        <w:numPr>
          <w:ilvl w:val="0"/>
          <w:numId w:val="5"/>
        </w:numPr>
        <w:tabs>
          <w:tab w:val="left" w:pos="142"/>
          <w:tab w:val="left" w:pos="284"/>
        </w:tabs>
        <w:ind w:left="0" w:firstLine="0"/>
        <w:contextualSpacing w:val="0"/>
        <w:rPr>
          <w:rFonts w:asciiTheme="minorHAnsi" w:hAnsiTheme="minorHAnsi" w:cstheme="minorHAnsi"/>
          <w:sz w:val="22"/>
          <w:szCs w:val="22"/>
        </w:rPr>
      </w:pPr>
      <w:r w:rsidRPr="00CE53D5">
        <w:rPr>
          <w:rFonts w:asciiTheme="minorHAnsi" w:hAnsiTheme="minorHAnsi" w:cstheme="minorHAnsi"/>
          <w:sz w:val="22"/>
          <w:szCs w:val="22"/>
        </w:rPr>
        <w:t>8 marca br.</w:t>
      </w:r>
    </w:p>
    <w:p w:rsidR="00506042" w:rsidRPr="00CE53D5" w:rsidRDefault="00CE53D5" w:rsidP="00506042">
      <w:pPr>
        <w:pStyle w:val="Akapitzlist"/>
        <w:numPr>
          <w:ilvl w:val="0"/>
          <w:numId w:val="6"/>
        </w:numPr>
        <w:tabs>
          <w:tab w:val="left" w:pos="142"/>
          <w:tab w:val="left" w:pos="284"/>
        </w:tabs>
        <w:ind w:left="0" w:firstLine="0"/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506042" w:rsidRPr="00CE53D5">
        <w:rPr>
          <w:rFonts w:asciiTheme="minorHAnsi" w:hAnsiTheme="minorHAnsi" w:cstheme="minorHAnsi"/>
          <w:sz w:val="22"/>
          <w:szCs w:val="22"/>
        </w:rPr>
        <w:t>konferencja Toruńskie Spotkania z Prawem Handlowym. Spotkanie czwarte organizowana przez Wydział Prawa i Administracji;</w:t>
      </w:r>
    </w:p>
    <w:p w:rsidR="00506042" w:rsidRPr="00CE53D5" w:rsidRDefault="00CE53D5" w:rsidP="00506042">
      <w:pPr>
        <w:pStyle w:val="Akapitzlist"/>
        <w:numPr>
          <w:ilvl w:val="0"/>
          <w:numId w:val="6"/>
        </w:numPr>
        <w:tabs>
          <w:tab w:val="left" w:pos="142"/>
          <w:tab w:val="left" w:pos="284"/>
        </w:tabs>
        <w:ind w:left="0" w:firstLine="0"/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506042" w:rsidRPr="00CE53D5">
        <w:rPr>
          <w:rFonts w:asciiTheme="minorHAnsi" w:hAnsiTheme="minorHAnsi" w:cstheme="minorHAnsi"/>
          <w:sz w:val="22"/>
          <w:szCs w:val="22"/>
        </w:rPr>
        <w:t xml:space="preserve">uroczyste nadanie nazwy Rondo Praw Kobiet przy skrzyżowaniu ulic: Grudziądzka, Warneńczyka </w:t>
      </w:r>
      <w:r>
        <w:rPr>
          <w:rFonts w:asciiTheme="minorHAnsi" w:hAnsiTheme="minorHAnsi" w:cstheme="minorHAnsi"/>
          <w:sz w:val="22"/>
          <w:szCs w:val="22"/>
        </w:rPr>
        <w:br/>
      </w:r>
      <w:r w:rsidR="00506042" w:rsidRPr="00CE53D5">
        <w:rPr>
          <w:rFonts w:asciiTheme="minorHAnsi" w:hAnsiTheme="minorHAnsi" w:cstheme="minorHAnsi"/>
          <w:sz w:val="22"/>
          <w:szCs w:val="22"/>
        </w:rPr>
        <w:t>i Bażyńskich;</w:t>
      </w:r>
    </w:p>
    <w:p w:rsidR="00506042" w:rsidRPr="00CE53D5" w:rsidRDefault="00506042" w:rsidP="00506042">
      <w:pPr>
        <w:pStyle w:val="Akapitzlist"/>
        <w:numPr>
          <w:ilvl w:val="0"/>
          <w:numId w:val="5"/>
        </w:numPr>
        <w:tabs>
          <w:tab w:val="left" w:pos="142"/>
          <w:tab w:val="left" w:pos="284"/>
        </w:tabs>
        <w:ind w:left="0" w:firstLine="0"/>
        <w:contextualSpacing w:val="0"/>
        <w:rPr>
          <w:rFonts w:asciiTheme="minorHAnsi" w:hAnsiTheme="minorHAnsi" w:cstheme="minorHAnsi"/>
          <w:sz w:val="22"/>
          <w:szCs w:val="22"/>
        </w:rPr>
      </w:pPr>
      <w:r w:rsidRPr="00CE53D5">
        <w:rPr>
          <w:rFonts w:asciiTheme="minorHAnsi" w:hAnsiTheme="minorHAnsi" w:cstheme="minorHAnsi"/>
          <w:sz w:val="22"/>
          <w:szCs w:val="22"/>
        </w:rPr>
        <w:t xml:space="preserve">9 marca br. pokaz sprzętu wojskowego, musztry paradnej na Rynku Staromiejskim w Toruniu </w:t>
      </w:r>
      <w:r w:rsidR="00CE53D5">
        <w:rPr>
          <w:rFonts w:asciiTheme="minorHAnsi" w:hAnsiTheme="minorHAnsi" w:cstheme="minorHAnsi"/>
          <w:sz w:val="22"/>
          <w:szCs w:val="22"/>
        </w:rPr>
        <w:br/>
      </w:r>
      <w:r w:rsidRPr="00CE53D5">
        <w:rPr>
          <w:rFonts w:asciiTheme="minorHAnsi" w:hAnsiTheme="minorHAnsi" w:cstheme="minorHAnsi"/>
          <w:sz w:val="22"/>
          <w:szCs w:val="22"/>
        </w:rPr>
        <w:t>z okazji 25. rocznicy wstąpienia Polski do NATO;</w:t>
      </w:r>
    </w:p>
    <w:p w:rsidR="00506042" w:rsidRPr="00CE53D5" w:rsidRDefault="00506042" w:rsidP="00506042">
      <w:pPr>
        <w:pStyle w:val="Akapitzlist"/>
        <w:numPr>
          <w:ilvl w:val="0"/>
          <w:numId w:val="5"/>
        </w:numPr>
        <w:tabs>
          <w:tab w:val="left" w:pos="142"/>
          <w:tab w:val="left" w:pos="284"/>
        </w:tabs>
        <w:ind w:left="0" w:firstLine="0"/>
        <w:contextualSpacing w:val="0"/>
        <w:rPr>
          <w:rFonts w:asciiTheme="minorHAnsi" w:hAnsiTheme="minorHAnsi" w:cstheme="minorHAnsi"/>
          <w:sz w:val="22"/>
          <w:szCs w:val="22"/>
        </w:rPr>
      </w:pPr>
      <w:r w:rsidRPr="00CE53D5">
        <w:rPr>
          <w:rFonts w:asciiTheme="minorHAnsi" w:hAnsiTheme="minorHAnsi" w:cstheme="minorHAnsi"/>
          <w:sz w:val="22"/>
          <w:szCs w:val="22"/>
        </w:rPr>
        <w:t>9</w:t>
      </w:r>
      <w:r w:rsidR="00CE53D5">
        <w:rPr>
          <w:rFonts w:asciiTheme="minorHAnsi" w:hAnsiTheme="minorHAnsi" w:cstheme="minorHAnsi"/>
          <w:sz w:val="22"/>
          <w:szCs w:val="22"/>
        </w:rPr>
        <w:t>-</w:t>
      </w:r>
      <w:r w:rsidRPr="00CE53D5">
        <w:rPr>
          <w:rFonts w:asciiTheme="minorHAnsi" w:hAnsiTheme="minorHAnsi" w:cstheme="minorHAnsi"/>
          <w:sz w:val="22"/>
          <w:szCs w:val="22"/>
        </w:rPr>
        <w:t>10 marca br. III Puchar Polski Juniorów Młodszych we Florecie;</w:t>
      </w:r>
    </w:p>
    <w:p w:rsidR="00506042" w:rsidRPr="00CE53D5" w:rsidRDefault="00506042" w:rsidP="00506042">
      <w:pPr>
        <w:pStyle w:val="Akapitzlist"/>
        <w:numPr>
          <w:ilvl w:val="0"/>
          <w:numId w:val="5"/>
        </w:numPr>
        <w:tabs>
          <w:tab w:val="left" w:pos="142"/>
          <w:tab w:val="left" w:pos="284"/>
        </w:tabs>
        <w:ind w:left="0" w:firstLine="0"/>
        <w:contextualSpacing w:val="0"/>
        <w:rPr>
          <w:rFonts w:asciiTheme="minorHAnsi" w:hAnsiTheme="minorHAnsi" w:cstheme="minorHAnsi"/>
          <w:sz w:val="22"/>
          <w:szCs w:val="22"/>
        </w:rPr>
      </w:pPr>
      <w:r w:rsidRPr="00CE53D5">
        <w:rPr>
          <w:rFonts w:asciiTheme="minorHAnsi" w:hAnsiTheme="minorHAnsi" w:cstheme="minorHAnsi"/>
          <w:sz w:val="22"/>
          <w:szCs w:val="22"/>
        </w:rPr>
        <w:t>11 marca br.</w:t>
      </w:r>
    </w:p>
    <w:p w:rsidR="00506042" w:rsidRPr="00CE53D5" w:rsidRDefault="00CE53D5" w:rsidP="00506042">
      <w:pPr>
        <w:pStyle w:val="Akapitzlist"/>
        <w:numPr>
          <w:ilvl w:val="0"/>
          <w:numId w:val="7"/>
        </w:numPr>
        <w:tabs>
          <w:tab w:val="left" w:pos="142"/>
          <w:tab w:val="left" w:pos="284"/>
        </w:tabs>
        <w:ind w:left="0" w:firstLine="0"/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506042" w:rsidRPr="00CE53D5">
        <w:rPr>
          <w:rFonts w:asciiTheme="minorHAnsi" w:hAnsiTheme="minorHAnsi" w:cstheme="minorHAnsi"/>
          <w:sz w:val="22"/>
          <w:szCs w:val="22"/>
        </w:rPr>
        <w:t>uroczyste nadanie sztandaru SP n</w:t>
      </w:r>
      <w:r>
        <w:rPr>
          <w:rFonts w:asciiTheme="minorHAnsi" w:hAnsiTheme="minorHAnsi" w:cstheme="minorHAnsi"/>
          <w:sz w:val="22"/>
          <w:szCs w:val="22"/>
        </w:rPr>
        <w:t xml:space="preserve">r 4 z Oddziałami Dwujęzycznymi </w:t>
      </w:r>
      <w:r w:rsidR="00506042" w:rsidRPr="00CE53D5">
        <w:rPr>
          <w:rFonts w:asciiTheme="minorHAnsi" w:hAnsiTheme="minorHAnsi" w:cstheme="minorHAnsi"/>
          <w:sz w:val="22"/>
          <w:szCs w:val="22"/>
        </w:rPr>
        <w:t>im. św. Jana Pawła II w Toruniu;</w:t>
      </w:r>
    </w:p>
    <w:p w:rsidR="00506042" w:rsidRPr="00CE53D5" w:rsidRDefault="00CE53D5" w:rsidP="00506042">
      <w:pPr>
        <w:pStyle w:val="Akapitzlist"/>
        <w:numPr>
          <w:ilvl w:val="0"/>
          <w:numId w:val="7"/>
        </w:numPr>
        <w:tabs>
          <w:tab w:val="left" w:pos="142"/>
          <w:tab w:val="left" w:pos="284"/>
        </w:tabs>
        <w:ind w:left="0" w:firstLine="0"/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506042" w:rsidRPr="00CE53D5">
        <w:rPr>
          <w:rFonts w:asciiTheme="minorHAnsi" w:hAnsiTheme="minorHAnsi" w:cstheme="minorHAnsi"/>
          <w:sz w:val="22"/>
          <w:szCs w:val="22"/>
        </w:rPr>
        <w:t>spotkanie z parlamentarzystami ziemi toruńskiej;</w:t>
      </w:r>
    </w:p>
    <w:p w:rsidR="00506042" w:rsidRPr="00CE53D5" w:rsidRDefault="00CE53D5" w:rsidP="00506042">
      <w:pPr>
        <w:pStyle w:val="Akapitzlist"/>
        <w:numPr>
          <w:ilvl w:val="0"/>
          <w:numId w:val="7"/>
        </w:numPr>
        <w:tabs>
          <w:tab w:val="left" w:pos="142"/>
          <w:tab w:val="left" w:pos="284"/>
        </w:tabs>
        <w:ind w:left="0" w:firstLine="0"/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506042" w:rsidRPr="00CE53D5">
        <w:rPr>
          <w:rFonts w:asciiTheme="minorHAnsi" w:hAnsiTheme="minorHAnsi" w:cstheme="minorHAnsi"/>
          <w:sz w:val="22"/>
          <w:szCs w:val="22"/>
        </w:rPr>
        <w:t>konkurs wiedzy o Sejmie RP dla uczniów klas VII i VII</w:t>
      </w:r>
      <w:r>
        <w:rPr>
          <w:rFonts w:asciiTheme="minorHAnsi" w:hAnsiTheme="minorHAnsi" w:cstheme="minorHAnsi"/>
          <w:sz w:val="22"/>
          <w:szCs w:val="22"/>
        </w:rPr>
        <w:t>I toruńskich szkół podstawowych o</w:t>
      </w:r>
      <w:r w:rsidR="00506042" w:rsidRPr="00CE53D5">
        <w:rPr>
          <w:rFonts w:asciiTheme="minorHAnsi" w:hAnsiTheme="minorHAnsi" w:cstheme="minorHAnsi"/>
          <w:sz w:val="22"/>
          <w:szCs w:val="22"/>
        </w:rPr>
        <w:t xml:space="preserve">rganizowany przez Biuro Komunikacji Kancelarii Sejmu oraz Panią Poseł Iwonę </w:t>
      </w:r>
      <w:proofErr w:type="spellStart"/>
      <w:r w:rsidR="00506042" w:rsidRPr="00CE53D5">
        <w:rPr>
          <w:rFonts w:asciiTheme="minorHAnsi" w:hAnsiTheme="minorHAnsi" w:cstheme="minorHAnsi"/>
          <w:sz w:val="22"/>
          <w:szCs w:val="22"/>
        </w:rPr>
        <w:t>Hartwich</w:t>
      </w:r>
      <w:proofErr w:type="spellEnd"/>
      <w:r w:rsidR="00506042" w:rsidRPr="00CE53D5">
        <w:rPr>
          <w:rFonts w:asciiTheme="minorHAnsi" w:hAnsiTheme="minorHAnsi" w:cstheme="minorHAnsi"/>
          <w:sz w:val="22"/>
          <w:szCs w:val="22"/>
        </w:rPr>
        <w:t>;</w:t>
      </w:r>
    </w:p>
    <w:p w:rsidR="00506042" w:rsidRPr="00CE53D5" w:rsidRDefault="00CE53D5" w:rsidP="00506042">
      <w:pPr>
        <w:pStyle w:val="Akapitzlist"/>
        <w:numPr>
          <w:ilvl w:val="0"/>
          <w:numId w:val="7"/>
        </w:numPr>
        <w:tabs>
          <w:tab w:val="left" w:pos="142"/>
          <w:tab w:val="left" w:pos="284"/>
        </w:tabs>
        <w:ind w:left="0" w:firstLine="0"/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506042" w:rsidRPr="00CE53D5">
        <w:rPr>
          <w:rFonts w:asciiTheme="minorHAnsi" w:hAnsiTheme="minorHAnsi" w:cstheme="minorHAnsi"/>
          <w:sz w:val="22"/>
          <w:szCs w:val="22"/>
        </w:rPr>
        <w:t>koncert muzyki filmowej, musicalowej i popularnej z okazji 25. rocznicy wstąpienia Polski do NATO w wykonaniu Orkiestry Wojskowej w Toruniu;</w:t>
      </w:r>
    </w:p>
    <w:p w:rsidR="00506042" w:rsidRPr="00CE53D5" w:rsidRDefault="00506042" w:rsidP="00506042">
      <w:pPr>
        <w:pStyle w:val="Akapitzlist"/>
        <w:numPr>
          <w:ilvl w:val="0"/>
          <w:numId w:val="5"/>
        </w:numPr>
        <w:tabs>
          <w:tab w:val="left" w:pos="142"/>
          <w:tab w:val="left" w:pos="284"/>
        </w:tabs>
        <w:ind w:left="0" w:firstLine="0"/>
        <w:contextualSpacing w:val="0"/>
        <w:rPr>
          <w:rFonts w:asciiTheme="minorHAnsi" w:hAnsiTheme="minorHAnsi" w:cstheme="minorHAnsi"/>
          <w:sz w:val="22"/>
          <w:szCs w:val="22"/>
        </w:rPr>
      </w:pPr>
      <w:r w:rsidRPr="00CE53D5">
        <w:rPr>
          <w:rFonts w:asciiTheme="minorHAnsi" w:hAnsiTheme="minorHAnsi" w:cstheme="minorHAnsi"/>
          <w:sz w:val="22"/>
          <w:szCs w:val="22"/>
        </w:rPr>
        <w:t xml:space="preserve">12 marca br. </w:t>
      </w:r>
    </w:p>
    <w:p w:rsidR="00506042" w:rsidRPr="00CE53D5" w:rsidRDefault="00CE53D5" w:rsidP="00506042">
      <w:pPr>
        <w:pStyle w:val="Akapitzlist"/>
        <w:numPr>
          <w:ilvl w:val="0"/>
          <w:numId w:val="10"/>
        </w:numPr>
        <w:tabs>
          <w:tab w:val="left" w:pos="142"/>
          <w:tab w:val="left" w:pos="284"/>
        </w:tabs>
        <w:ind w:left="0" w:firstLine="0"/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506042" w:rsidRPr="00CE53D5">
        <w:rPr>
          <w:rFonts w:asciiTheme="minorHAnsi" w:hAnsiTheme="minorHAnsi" w:cstheme="minorHAnsi"/>
          <w:sz w:val="22"/>
          <w:szCs w:val="22"/>
        </w:rPr>
        <w:t>konferencja 25 lat Polski w NATO. Sojusz wobec współczesnych wyzwań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506042" w:rsidRPr="00CE53D5">
        <w:rPr>
          <w:rFonts w:asciiTheme="minorHAnsi" w:hAnsiTheme="minorHAnsi" w:cstheme="minorHAnsi"/>
          <w:sz w:val="22"/>
          <w:szCs w:val="22"/>
        </w:rPr>
        <w:t>i zagrożeń (Urząd Marszałkowski Województwa Kujawsko-Pomorskiego);</w:t>
      </w:r>
    </w:p>
    <w:p w:rsidR="00506042" w:rsidRPr="00CE53D5" w:rsidRDefault="00CE53D5" w:rsidP="00506042">
      <w:pPr>
        <w:pStyle w:val="Akapitzlist"/>
        <w:numPr>
          <w:ilvl w:val="0"/>
          <w:numId w:val="10"/>
        </w:numPr>
        <w:tabs>
          <w:tab w:val="left" w:pos="142"/>
          <w:tab w:val="left" w:pos="284"/>
        </w:tabs>
        <w:ind w:left="0" w:firstLine="0"/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506042" w:rsidRPr="00CE53D5">
        <w:rPr>
          <w:rFonts w:asciiTheme="minorHAnsi" w:hAnsiTheme="minorHAnsi" w:cstheme="minorHAnsi"/>
          <w:sz w:val="22"/>
          <w:szCs w:val="22"/>
        </w:rPr>
        <w:t>uroczysty apel przed Urzędem Marszałkowskim;</w:t>
      </w:r>
    </w:p>
    <w:p w:rsidR="00506042" w:rsidRPr="00CE53D5" w:rsidRDefault="00CE53D5" w:rsidP="00506042">
      <w:pPr>
        <w:pStyle w:val="Akapitzlist"/>
        <w:numPr>
          <w:ilvl w:val="0"/>
          <w:numId w:val="10"/>
        </w:numPr>
        <w:tabs>
          <w:tab w:val="left" w:pos="142"/>
          <w:tab w:val="left" w:pos="284"/>
        </w:tabs>
        <w:ind w:left="0" w:firstLine="0"/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506042" w:rsidRPr="00CE53D5">
        <w:rPr>
          <w:rFonts w:asciiTheme="minorHAnsi" w:hAnsiTheme="minorHAnsi" w:cstheme="minorHAnsi"/>
          <w:sz w:val="22"/>
          <w:szCs w:val="22"/>
        </w:rPr>
        <w:t>dzień otwarty w Centrum Szkolenia Artylerii i Uzbrojenia przy ul. Sobieskiego 36;</w:t>
      </w:r>
    </w:p>
    <w:p w:rsidR="00506042" w:rsidRPr="00CE53D5" w:rsidRDefault="00CE53D5" w:rsidP="00506042">
      <w:pPr>
        <w:pStyle w:val="Akapitzlist"/>
        <w:numPr>
          <w:ilvl w:val="0"/>
          <w:numId w:val="10"/>
        </w:numPr>
        <w:tabs>
          <w:tab w:val="left" w:pos="142"/>
          <w:tab w:val="left" w:pos="284"/>
        </w:tabs>
        <w:ind w:left="0" w:firstLine="0"/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506042" w:rsidRPr="00CE53D5">
        <w:rPr>
          <w:rFonts w:asciiTheme="minorHAnsi" w:hAnsiTheme="minorHAnsi" w:cstheme="minorHAnsi"/>
          <w:sz w:val="22"/>
          <w:szCs w:val="22"/>
        </w:rPr>
        <w:t xml:space="preserve">uroczysta Gala 25 lat Polski w NATO </w:t>
      </w:r>
      <w:r>
        <w:rPr>
          <w:rFonts w:asciiTheme="minorHAnsi" w:hAnsiTheme="minorHAnsi" w:cstheme="minorHAnsi"/>
          <w:sz w:val="22"/>
          <w:szCs w:val="22"/>
        </w:rPr>
        <w:t>w T</w:t>
      </w:r>
      <w:r w:rsidR="00506042" w:rsidRPr="00CE53D5">
        <w:rPr>
          <w:rFonts w:asciiTheme="minorHAnsi" w:hAnsiTheme="minorHAnsi" w:cstheme="minorHAnsi"/>
          <w:sz w:val="22"/>
          <w:szCs w:val="22"/>
        </w:rPr>
        <w:t>eatrze im. W. Horzycy;</w:t>
      </w:r>
    </w:p>
    <w:p w:rsidR="00506042" w:rsidRPr="00CE53D5" w:rsidRDefault="00CE53D5" w:rsidP="00506042">
      <w:pPr>
        <w:pStyle w:val="Akapitzlist"/>
        <w:numPr>
          <w:ilvl w:val="0"/>
          <w:numId w:val="10"/>
        </w:numPr>
        <w:tabs>
          <w:tab w:val="left" w:pos="142"/>
          <w:tab w:val="left" w:pos="284"/>
        </w:tabs>
        <w:ind w:left="0" w:firstLine="0"/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506042" w:rsidRPr="00CE53D5">
        <w:rPr>
          <w:rFonts w:asciiTheme="minorHAnsi" w:hAnsiTheme="minorHAnsi" w:cstheme="minorHAnsi"/>
          <w:sz w:val="22"/>
          <w:szCs w:val="22"/>
        </w:rPr>
        <w:t>wręczenie stypendiów sportowych (130) zawodnikom i trenerom w 15 dyscyplinach;</w:t>
      </w:r>
    </w:p>
    <w:p w:rsidR="00506042" w:rsidRPr="00CE53D5" w:rsidRDefault="00506042" w:rsidP="00506042">
      <w:pPr>
        <w:pStyle w:val="Akapitzlist"/>
        <w:numPr>
          <w:ilvl w:val="0"/>
          <w:numId w:val="5"/>
        </w:numPr>
        <w:tabs>
          <w:tab w:val="left" w:pos="142"/>
          <w:tab w:val="left" w:pos="284"/>
        </w:tabs>
        <w:ind w:left="0" w:firstLine="0"/>
        <w:contextualSpacing w:val="0"/>
        <w:rPr>
          <w:rFonts w:asciiTheme="minorHAnsi" w:hAnsiTheme="minorHAnsi" w:cstheme="minorHAnsi"/>
          <w:sz w:val="22"/>
          <w:szCs w:val="22"/>
        </w:rPr>
      </w:pPr>
      <w:r w:rsidRPr="00CE53D5">
        <w:rPr>
          <w:rFonts w:asciiTheme="minorHAnsi" w:hAnsiTheme="minorHAnsi" w:cstheme="minorHAnsi"/>
          <w:sz w:val="22"/>
          <w:szCs w:val="22"/>
        </w:rPr>
        <w:t>14 marca br. uroczystość otwarcia hali sportowej oraz jubileusz 50-lecia SP nr 11 w Toruniu;</w:t>
      </w:r>
    </w:p>
    <w:p w:rsidR="00506042" w:rsidRPr="00CE53D5" w:rsidRDefault="00506042" w:rsidP="00506042">
      <w:pPr>
        <w:pStyle w:val="Akapitzlist"/>
        <w:numPr>
          <w:ilvl w:val="0"/>
          <w:numId w:val="5"/>
        </w:numPr>
        <w:tabs>
          <w:tab w:val="left" w:pos="142"/>
          <w:tab w:val="left" w:pos="284"/>
        </w:tabs>
        <w:ind w:left="0" w:firstLine="0"/>
        <w:contextualSpacing w:val="0"/>
        <w:rPr>
          <w:rFonts w:asciiTheme="minorHAnsi" w:hAnsiTheme="minorHAnsi" w:cstheme="minorHAnsi"/>
          <w:sz w:val="22"/>
          <w:szCs w:val="22"/>
        </w:rPr>
      </w:pPr>
      <w:r w:rsidRPr="00CE53D5">
        <w:rPr>
          <w:rFonts w:asciiTheme="minorHAnsi" w:hAnsiTheme="minorHAnsi" w:cstheme="minorHAnsi"/>
          <w:sz w:val="22"/>
          <w:szCs w:val="22"/>
        </w:rPr>
        <w:t xml:space="preserve">15 marca br. </w:t>
      </w:r>
    </w:p>
    <w:p w:rsidR="00506042" w:rsidRPr="00CE53D5" w:rsidRDefault="00CE53D5" w:rsidP="00506042">
      <w:pPr>
        <w:pStyle w:val="Akapitzlist"/>
        <w:numPr>
          <w:ilvl w:val="0"/>
          <w:numId w:val="7"/>
        </w:numPr>
        <w:tabs>
          <w:tab w:val="left" w:pos="142"/>
          <w:tab w:val="left" w:pos="284"/>
        </w:tabs>
        <w:ind w:left="0" w:firstLine="0"/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506042" w:rsidRPr="00CE53D5">
        <w:rPr>
          <w:rFonts w:asciiTheme="minorHAnsi" w:hAnsiTheme="minorHAnsi" w:cstheme="minorHAnsi"/>
          <w:sz w:val="22"/>
          <w:szCs w:val="22"/>
        </w:rPr>
        <w:t>konferencja 100 przeszczepów szpiku w Specjalistycznym Szpitalu Miejskim im. M. Kopernika;</w:t>
      </w:r>
    </w:p>
    <w:p w:rsidR="00506042" w:rsidRPr="00CE53D5" w:rsidRDefault="00CE53D5" w:rsidP="00506042">
      <w:pPr>
        <w:pStyle w:val="Akapitzlist"/>
        <w:numPr>
          <w:ilvl w:val="0"/>
          <w:numId w:val="7"/>
        </w:numPr>
        <w:tabs>
          <w:tab w:val="left" w:pos="142"/>
          <w:tab w:val="left" w:pos="284"/>
        </w:tabs>
        <w:ind w:left="0" w:firstLine="0"/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506042" w:rsidRPr="00CE53D5">
        <w:rPr>
          <w:rFonts w:asciiTheme="minorHAnsi" w:hAnsiTheme="minorHAnsi" w:cstheme="minorHAnsi"/>
          <w:sz w:val="22"/>
          <w:szCs w:val="22"/>
        </w:rPr>
        <w:t>wręczenie Medali za Długoletnie Pożycie Małżeńskie;</w:t>
      </w:r>
    </w:p>
    <w:p w:rsidR="00506042" w:rsidRPr="00CE53D5" w:rsidRDefault="00506042" w:rsidP="00506042">
      <w:pPr>
        <w:pStyle w:val="Akapitzlist"/>
        <w:numPr>
          <w:ilvl w:val="0"/>
          <w:numId w:val="5"/>
        </w:numPr>
        <w:tabs>
          <w:tab w:val="left" w:pos="142"/>
          <w:tab w:val="left" w:pos="284"/>
        </w:tabs>
        <w:ind w:left="0" w:firstLine="0"/>
        <w:contextualSpacing w:val="0"/>
        <w:rPr>
          <w:rFonts w:asciiTheme="minorHAnsi" w:hAnsiTheme="minorHAnsi" w:cstheme="minorHAnsi"/>
          <w:sz w:val="22"/>
          <w:szCs w:val="22"/>
        </w:rPr>
      </w:pPr>
      <w:r w:rsidRPr="00CE53D5">
        <w:rPr>
          <w:rFonts w:asciiTheme="minorHAnsi" w:hAnsiTheme="minorHAnsi" w:cstheme="minorHAnsi"/>
          <w:sz w:val="22"/>
          <w:szCs w:val="22"/>
        </w:rPr>
        <w:t>15</w:t>
      </w:r>
      <w:r w:rsidR="00CE53D5">
        <w:rPr>
          <w:rFonts w:asciiTheme="minorHAnsi" w:hAnsiTheme="minorHAnsi" w:cstheme="minorHAnsi"/>
          <w:sz w:val="22"/>
          <w:szCs w:val="22"/>
        </w:rPr>
        <w:t>-</w:t>
      </w:r>
      <w:r w:rsidRPr="00CE53D5">
        <w:rPr>
          <w:rFonts w:asciiTheme="minorHAnsi" w:hAnsiTheme="minorHAnsi" w:cstheme="minorHAnsi"/>
          <w:sz w:val="22"/>
          <w:szCs w:val="22"/>
        </w:rPr>
        <w:t>17 marca br. akcja Toruń za pół ceny; mieszkańcy i turyści mogli liczyć na zniżki w restauracjach, kawiarniach, sklepach, instytucjach kultury;</w:t>
      </w:r>
    </w:p>
    <w:p w:rsidR="00506042" w:rsidRPr="00CE53D5" w:rsidRDefault="00506042" w:rsidP="00506042">
      <w:pPr>
        <w:pStyle w:val="Akapitzlist"/>
        <w:numPr>
          <w:ilvl w:val="0"/>
          <w:numId w:val="5"/>
        </w:numPr>
        <w:tabs>
          <w:tab w:val="left" w:pos="142"/>
          <w:tab w:val="left" w:pos="284"/>
        </w:tabs>
        <w:ind w:left="0" w:firstLine="0"/>
        <w:contextualSpacing w:val="0"/>
        <w:rPr>
          <w:rFonts w:asciiTheme="minorHAnsi" w:hAnsiTheme="minorHAnsi" w:cstheme="minorHAnsi"/>
          <w:sz w:val="22"/>
          <w:szCs w:val="22"/>
        </w:rPr>
      </w:pPr>
      <w:r w:rsidRPr="00CE53D5">
        <w:rPr>
          <w:rFonts w:asciiTheme="minorHAnsi" w:hAnsiTheme="minorHAnsi" w:cstheme="minorHAnsi"/>
          <w:sz w:val="22"/>
          <w:szCs w:val="22"/>
        </w:rPr>
        <w:t>16</w:t>
      </w:r>
      <w:r w:rsidR="00CE53D5">
        <w:rPr>
          <w:rFonts w:asciiTheme="minorHAnsi" w:hAnsiTheme="minorHAnsi" w:cstheme="minorHAnsi"/>
          <w:sz w:val="22"/>
          <w:szCs w:val="22"/>
        </w:rPr>
        <w:t>-</w:t>
      </w:r>
      <w:r w:rsidRPr="00CE53D5">
        <w:rPr>
          <w:rFonts w:asciiTheme="minorHAnsi" w:hAnsiTheme="minorHAnsi" w:cstheme="minorHAnsi"/>
          <w:sz w:val="22"/>
          <w:szCs w:val="22"/>
        </w:rPr>
        <w:t xml:space="preserve">17 marca br. hokejowy Turniej </w:t>
      </w:r>
      <w:proofErr w:type="spellStart"/>
      <w:r w:rsidRPr="00CE53D5">
        <w:rPr>
          <w:rFonts w:asciiTheme="minorHAnsi" w:hAnsiTheme="minorHAnsi" w:cstheme="minorHAnsi"/>
          <w:sz w:val="22"/>
          <w:szCs w:val="22"/>
        </w:rPr>
        <w:t>Sponsors</w:t>
      </w:r>
      <w:proofErr w:type="spellEnd"/>
      <w:r w:rsidRPr="00CE53D5">
        <w:rPr>
          <w:rFonts w:asciiTheme="minorHAnsi" w:hAnsiTheme="minorHAnsi" w:cstheme="minorHAnsi"/>
          <w:sz w:val="22"/>
          <w:szCs w:val="22"/>
        </w:rPr>
        <w:t xml:space="preserve"> CUP (14 drużyn z 4 krajów: Polska, Ukraina, Dania,</w:t>
      </w:r>
      <w:r w:rsidR="00CE53D5">
        <w:rPr>
          <w:rFonts w:asciiTheme="minorHAnsi" w:hAnsiTheme="minorHAnsi" w:cstheme="minorHAnsi"/>
          <w:sz w:val="22"/>
          <w:szCs w:val="22"/>
        </w:rPr>
        <w:t xml:space="preserve"> </w:t>
      </w:r>
      <w:r w:rsidRPr="00CE53D5">
        <w:rPr>
          <w:rFonts w:asciiTheme="minorHAnsi" w:hAnsiTheme="minorHAnsi" w:cstheme="minorHAnsi"/>
          <w:sz w:val="22"/>
          <w:szCs w:val="22"/>
        </w:rPr>
        <w:t>Czechy);</w:t>
      </w:r>
    </w:p>
    <w:p w:rsidR="00506042" w:rsidRPr="00CE53D5" w:rsidRDefault="00506042" w:rsidP="00506042">
      <w:pPr>
        <w:pStyle w:val="Akapitzlist"/>
        <w:numPr>
          <w:ilvl w:val="0"/>
          <w:numId w:val="5"/>
        </w:numPr>
        <w:tabs>
          <w:tab w:val="left" w:pos="142"/>
          <w:tab w:val="left" w:pos="284"/>
        </w:tabs>
        <w:ind w:left="0" w:firstLine="0"/>
        <w:contextualSpacing w:val="0"/>
        <w:rPr>
          <w:rFonts w:asciiTheme="minorHAnsi" w:hAnsiTheme="minorHAnsi" w:cstheme="minorHAnsi"/>
          <w:sz w:val="22"/>
          <w:szCs w:val="22"/>
        </w:rPr>
      </w:pPr>
      <w:r w:rsidRPr="00CE53D5">
        <w:rPr>
          <w:rFonts w:asciiTheme="minorHAnsi" w:hAnsiTheme="minorHAnsi" w:cstheme="minorHAnsi"/>
          <w:sz w:val="22"/>
          <w:szCs w:val="22"/>
        </w:rPr>
        <w:t>16</w:t>
      </w:r>
      <w:r w:rsidR="00CE53D5">
        <w:rPr>
          <w:rFonts w:asciiTheme="minorHAnsi" w:hAnsiTheme="minorHAnsi" w:cstheme="minorHAnsi"/>
          <w:sz w:val="22"/>
          <w:szCs w:val="22"/>
        </w:rPr>
        <w:t>-</w:t>
      </w:r>
      <w:r w:rsidRPr="00CE53D5">
        <w:rPr>
          <w:rFonts w:asciiTheme="minorHAnsi" w:hAnsiTheme="minorHAnsi" w:cstheme="minorHAnsi"/>
          <w:sz w:val="22"/>
          <w:szCs w:val="22"/>
        </w:rPr>
        <w:t>23 marca br. 32. Alternatywne Spotkania Teatralne KLAMRA 2024 organizowane przez</w:t>
      </w:r>
      <w:r w:rsidR="00CE53D5">
        <w:rPr>
          <w:rFonts w:asciiTheme="minorHAnsi" w:hAnsiTheme="minorHAnsi" w:cstheme="minorHAnsi"/>
          <w:sz w:val="22"/>
          <w:szCs w:val="22"/>
        </w:rPr>
        <w:t xml:space="preserve"> </w:t>
      </w:r>
      <w:r w:rsidRPr="00CE53D5">
        <w:rPr>
          <w:rFonts w:asciiTheme="minorHAnsi" w:hAnsiTheme="minorHAnsi" w:cstheme="minorHAnsi"/>
          <w:sz w:val="22"/>
          <w:szCs w:val="22"/>
        </w:rPr>
        <w:t>Akademickie Centrum Kultury i Sztuki Od Nowa;</w:t>
      </w:r>
    </w:p>
    <w:p w:rsidR="00506042" w:rsidRPr="00CE53D5" w:rsidRDefault="00506042" w:rsidP="00506042">
      <w:pPr>
        <w:pStyle w:val="Akapitzlist"/>
        <w:numPr>
          <w:ilvl w:val="0"/>
          <w:numId w:val="9"/>
        </w:numPr>
        <w:tabs>
          <w:tab w:val="left" w:pos="142"/>
          <w:tab w:val="left" w:pos="284"/>
        </w:tabs>
        <w:ind w:left="0" w:firstLine="0"/>
        <w:contextualSpacing w:val="0"/>
        <w:rPr>
          <w:rFonts w:asciiTheme="minorHAnsi" w:hAnsiTheme="minorHAnsi" w:cstheme="minorHAnsi"/>
          <w:sz w:val="22"/>
          <w:szCs w:val="22"/>
        </w:rPr>
      </w:pPr>
      <w:r w:rsidRPr="00CE53D5">
        <w:rPr>
          <w:rStyle w:val="Pogrubienie"/>
          <w:rFonts w:asciiTheme="minorHAnsi" w:hAnsiTheme="minorHAnsi" w:cstheme="minorHAnsi"/>
          <w:b w:val="0"/>
          <w:color w:val="000000"/>
          <w:sz w:val="22"/>
          <w:szCs w:val="22"/>
        </w:rPr>
        <w:t xml:space="preserve">17-23 marca br. 14. Halowe Mistrzostwa Europy w Lekkiej Atletyce </w:t>
      </w:r>
      <w:proofErr w:type="spellStart"/>
      <w:r w:rsidRPr="00CE53D5">
        <w:rPr>
          <w:rStyle w:val="Pogrubienie"/>
          <w:rFonts w:asciiTheme="minorHAnsi" w:hAnsiTheme="minorHAnsi" w:cstheme="minorHAnsi"/>
          <w:b w:val="0"/>
          <w:color w:val="000000"/>
          <w:sz w:val="22"/>
          <w:szCs w:val="22"/>
        </w:rPr>
        <w:t>Masters</w:t>
      </w:r>
      <w:proofErr w:type="spellEnd"/>
      <w:r w:rsidR="00CE53D5">
        <w:rPr>
          <w:rStyle w:val="Pogrubienie"/>
          <w:rFonts w:asciiTheme="minorHAnsi" w:hAnsiTheme="minorHAnsi" w:cstheme="minorHAnsi"/>
          <w:b w:val="0"/>
          <w:color w:val="000000"/>
          <w:sz w:val="22"/>
          <w:szCs w:val="22"/>
        </w:rPr>
        <w:t xml:space="preserve"> </w:t>
      </w:r>
      <w:r w:rsidRPr="00CE53D5">
        <w:rPr>
          <w:rStyle w:val="Pogrubienie"/>
          <w:rFonts w:asciiTheme="minorHAnsi" w:hAnsiTheme="minorHAnsi" w:cstheme="minorHAnsi"/>
          <w:b w:val="0"/>
          <w:color w:val="000000"/>
          <w:sz w:val="22"/>
          <w:szCs w:val="22"/>
        </w:rPr>
        <w:t xml:space="preserve">i Mistrzostwa Europy </w:t>
      </w:r>
      <w:r w:rsidR="00CE53D5">
        <w:rPr>
          <w:rStyle w:val="Pogrubienie"/>
          <w:rFonts w:asciiTheme="minorHAnsi" w:hAnsiTheme="minorHAnsi" w:cstheme="minorHAnsi"/>
          <w:b w:val="0"/>
          <w:color w:val="000000"/>
          <w:sz w:val="22"/>
          <w:szCs w:val="22"/>
        </w:rPr>
        <w:br/>
      </w:r>
      <w:r w:rsidRPr="00CE53D5">
        <w:rPr>
          <w:rStyle w:val="Pogrubienie"/>
          <w:rFonts w:asciiTheme="minorHAnsi" w:hAnsiTheme="minorHAnsi" w:cstheme="minorHAnsi"/>
          <w:b w:val="0"/>
          <w:color w:val="000000"/>
          <w:sz w:val="22"/>
          <w:szCs w:val="22"/>
        </w:rPr>
        <w:t xml:space="preserve">w Maratonie </w:t>
      </w:r>
      <w:proofErr w:type="spellStart"/>
      <w:r w:rsidRPr="00CE53D5">
        <w:rPr>
          <w:rStyle w:val="Pogrubienie"/>
          <w:rFonts w:asciiTheme="minorHAnsi" w:hAnsiTheme="minorHAnsi" w:cstheme="minorHAnsi"/>
          <w:b w:val="0"/>
          <w:color w:val="000000"/>
          <w:sz w:val="22"/>
          <w:szCs w:val="22"/>
        </w:rPr>
        <w:t>Masters</w:t>
      </w:r>
      <w:proofErr w:type="spellEnd"/>
      <w:r w:rsidRPr="00CE53D5">
        <w:rPr>
          <w:rStyle w:val="Pogrubienie"/>
          <w:rFonts w:asciiTheme="minorHAnsi" w:hAnsiTheme="minorHAnsi" w:cstheme="minorHAnsi"/>
          <w:b w:val="0"/>
          <w:color w:val="000000"/>
          <w:sz w:val="22"/>
          <w:szCs w:val="22"/>
        </w:rPr>
        <w:t>;</w:t>
      </w:r>
    </w:p>
    <w:p w:rsidR="00506042" w:rsidRPr="00CE53D5" w:rsidRDefault="00506042" w:rsidP="00506042">
      <w:pPr>
        <w:pStyle w:val="Akapitzlist"/>
        <w:numPr>
          <w:ilvl w:val="0"/>
          <w:numId w:val="5"/>
        </w:numPr>
        <w:tabs>
          <w:tab w:val="left" w:pos="142"/>
          <w:tab w:val="left" w:pos="284"/>
        </w:tabs>
        <w:ind w:left="0" w:firstLine="0"/>
        <w:contextualSpacing w:val="0"/>
        <w:rPr>
          <w:rFonts w:asciiTheme="minorHAnsi" w:hAnsiTheme="minorHAnsi" w:cstheme="minorHAnsi"/>
          <w:sz w:val="22"/>
          <w:szCs w:val="22"/>
        </w:rPr>
      </w:pPr>
      <w:r w:rsidRPr="00CE53D5">
        <w:rPr>
          <w:rFonts w:asciiTheme="minorHAnsi" w:hAnsiTheme="minorHAnsi" w:cstheme="minorHAnsi"/>
          <w:sz w:val="22"/>
          <w:szCs w:val="22"/>
        </w:rPr>
        <w:t>17 marca br. kiermasz wielkanocny na terenie Muzeum Etnograficznego;</w:t>
      </w:r>
    </w:p>
    <w:p w:rsidR="00506042" w:rsidRPr="00CE53D5" w:rsidRDefault="00506042" w:rsidP="00506042">
      <w:pPr>
        <w:pStyle w:val="Akapitzlist"/>
        <w:numPr>
          <w:ilvl w:val="0"/>
          <w:numId w:val="5"/>
        </w:numPr>
        <w:tabs>
          <w:tab w:val="left" w:pos="142"/>
          <w:tab w:val="left" w:pos="284"/>
        </w:tabs>
        <w:ind w:left="0" w:firstLine="0"/>
        <w:contextualSpacing w:val="0"/>
        <w:rPr>
          <w:rFonts w:asciiTheme="minorHAnsi" w:hAnsiTheme="minorHAnsi" w:cstheme="minorHAnsi"/>
          <w:sz w:val="22"/>
          <w:szCs w:val="22"/>
        </w:rPr>
      </w:pPr>
      <w:r w:rsidRPr="00CE53D5">
        <w:rPr>
          <w:rFonts w:asciiTheme="minorHAnsi" w:hAnsiTheme="minorHAnsi" w:cstheme="minorHAnsi"/>
          <w:sz w:val="22"/>
          <w:szCs w:val="22"/>
        </w:rPr>
        <w:lastRenderedPageBreak/>
        <w:t xml:space="preserve">18 marca br. podsumowanie rejonowego etapu Wojewódzkiego Konkursu Interdyscyplinarnego </w:t>
      </w:r>
      <w:r w:rsidR="00CE53D5">
        <w:rPr>
          <w:rFonts w:asciiTheme="minorHAnsi" w:hAnsiTheme="minorHAnsi" w:cstheme="minorHAnsi"/>
          <w:sz w:val="22"/>
          <w:szCs w:val="22"/>
        </w:rPr>
        <w:br/>
      </w:r>
      <w:r w:rsidRPr="00CE53D5">
        <w:rPr>
          <w:rFonts w:asciiTheme="minorHAnsi" w:hAnsiTheme="minorHAnsi" w:cstheme="minorHAnsi"/>
          <w:sz w:val="22"/>
          <w:szCs w:val="22"/>
        </w:rPr>
        <w:t xml:space="preserve">o Wielkich Polakach organizowanego przez Kujawsko-Pomorskie Centrum Edukacji Nauczycieli </w:t>
      </w:r>
      <w:r w:rsidR="002A0189">
        <w:rPr>
          <w:rFonts w:asciiTheme="minorHAnsi" w:hAnsiTheme="minorHAnsi" w:cstheme="minorHAnsi"/>
          <w:sz w:val="22"/>
          <w:szCs w:val="22"/>
        </w:rPr>
        <w:br/>
      </w:r>
      <w:r w:rsidRPr="00CE53D5">
        <w:rPr>
          <w:rFonts w:asciiTheme="minorHAnsi" w:hAnsiTheme="minorHAnsi" w:cstheme="minorHAnsi"/>
          <w:sz w:val="22"/>
          <w:szCs w:val="22"/>
        </w:rPr>
        <w:t>w Toruniu;</w:t>
      </w:r>
    </w:p>
    <w:p w:rsidR="00506042" w:rsidRPr="00CE53D5" w:rsidRDefault="00506042" w:rsidP="00506042">
      <w:pPr>
        <w:pStyle w:val="Akapitzlist"/>
        <w:numPr>
          <w:ilvl w:val="0"/>
          <w:numId w:val="5"/>
        </w:numPr>
        <w:tabs>
          <w:tab w:val="left" w:pos="142"/>
          <w:tab w:val="left" w:pos="284"/>
        </w:tabs>
        <w:ind w:left="0" w:firstLine="0"/>
        <w:contextualSpacing w:val="0"/>
        <w:rPr>
          <w:rFonts w:asciiTheme="minorHAnsi" w:hAnsiTheme="minorHAnsi" w:cstheme="minorHAnsi"/>
          <w:sz w:val="22"/>
          <w:szCs w:val="22"/>
        </w:rPr>
      </w:pPr>
      <w:r w:rsidRPr="00CE53D5">
        <w:rPr>
          <w:rFonts w:asciiTheme="minorHAnsi" w:hAnsiTheme="minorHAnsi" w:cstheme="minorHAnsi"/>
          <w:sz w:val="22"/>
          <w:szCs w:val="22"/>
        </w:rPr>
        <w:t xml:space="preserve">19 marca br. 115 </w:t>
      </w:r>
      <w:r w:rsidR="00CE53D5">
        <w:rPr>
          <w:rFonts w:asciiTheme="minorHAnsi" w:hAnsiTheme="minorHAnsi" w:cstheme="minorHAnsi"/>
          <w:sz w:val="22"/>
          <w:szCs w:val="22"/>
        </w:rPr>
        <w:t>rocznica</w:t>
      </w:r>
      <w:r w:rsidRPr="00CE53D5">
        <w:rPr>
          <w:rFonts w:asciiTheme="minorHAnsi" w:hAnsiTheme="minorHAnsi" w:cstheme="minorHAnsi"/>
          <w:sz w:val="22"/>
          <w:szCs w:val="22"/>
        </w:rPr>
        <w:t xml:space="preserve"> urodzin gen. E. </w:t>
      </w:r>
      <w:proofErr w:type="spellStart"/>
      <w:r w:rsidRPr="00CE53D5">
        <w:rPr>
          <w:rFonts w:asciiTheme="minorHAnsi" w:hAnsiTheme="minorHAnsi" w:cstheme="minorHAnsi"/>
          <w:sz w:val="22"/>
          <w:szCs w:val="22"/>
        </w:rPr>
        <w:t>Zawackiej</w:t>
      </w:r>
      <w:proofErr w:type="spellEnd"/>
      <w:r w:rsidRPr="00CE53D5">
        <w:rPr>
          <w:rFonts w:asciiTheme="minorHAnsi" w:hAnsiTheme="minorHAnsi" w:cstheme="minorHAnsi"/>
          <w:sz w:val="22"/>
          <w:szCs w:val="22"/>
        </w:rPr>
        <w:t>;</w:t>
      </w:r>
    </w:p>
    <w:p w:rsidR="00506042" w:rsidRPr="00CE53D5" w:rsidRDefault="00506042" w:rsidP="00506042">
      <w:pPr>
        <w:pStyle w:val="Akapitzlist"/>
        <w:numPr>
          <w:ilvl w:val="0"/>
          <w:numId w:val="5"/>
        </w:numPr>
        <w:tabs>
          <w:tab w:val="left" w:pos="142"/>
          <w:tab w:val="left" w:pos="284"/>
        </w:tabs>
        <w:ind w:left="0" w:firstLine="0"/>
        <w:contextualSpacing w:val="0"/>
        <w:rPr>
          <w:rFonts w:asciiTheme="minorHAnsi" w:hAnsiTheme="minorHAnsi" w:cstheme="minorHAnsi"/>
          <w:sz w:val="22"/>
          <w:szCs w:val="22"/>
        </w:rPr>
      </w:pPr>
      <w:r w:rsidRPr="00CE53D5">
        <w:rPr>
          <w:rFonts w:asciiTheme="minorHAnsi" w:hAnsiTheme="minorHAnsi" w:cstheme="minorHAnsi"/>
          <w:sz w:val="22"/>
          <w:szCs w:val="22"/>
        </w:rPr>
        <w:t xml:space="preserve">20 marca br. otwarcie Toruń Space </w:t>
      </w:r>
      <w:proofErr w:type="spellStart"/>
      <w:r w:rsidRPr="00CE53D5">
        <w:rPr>
          <w:rFonts w:asciiTheme="minorHAnsi" w:hAnsiTheme="minorHAnsi" w:cstheme="minorHAnsi"/>
          <w:sz w:val="22"/>
          <w:szCs w:val="22"/>
        </w:rPr>
        <w:t>Labs</w:t>
      </w:r>
      <w:proofErr w:type="spellEnd"/>
      <w:r w:rsidRPr="00CE53D5">
        <w:rPr>
          <w:rFonts w:asciiTheme="minorHAnsi" w:hAnsiTheme="minorHAnsi" w:cstheme="minorHAnsi"/>
          <w:sz w:val="22"/>
          <w:szCs w:val="22"/>
        </w:rPr>
        <w:t xml:space="preserve"> przy ul. Łokietka 11;</w:t>
      </w:r>
    </w:p>
    <w:p w:rsidR="00506042" w:rsidRPr="00CE53D5" w:rsidRDefault="00506042" w:rsidP="00506042">
      <w:pPr>
        <w:pStyle w:val="Akapitzlist"/>
        <w:numPr>
          <w:ilvl w:val="0"/>
          <w:numId w:val="5"/>
        </w:numPr>
        <w:tabs>
          <w:tab w:val="left" w:pos="142"/>
          <w:tab w:val="left" w:pos="284"/>
        </w:tabs>
        <w:ind w:left="0" w:firstLine="0"/>
        <w:contextualSpacing w:val="0"/>
        <w:rPr>
          <w:rFonts w:asciiTheme="minorHAnsi" w:hAnsiTheme="minorHAnsi" w:cstheme="minorHAnsi"/>
          <w:sz w:val="22"/>
          <w:szCs w:val="22"/>
        </w:rPr>
      </w:pPr>
      <w:r w:rsidRPr="00CE53D5">
        <w:rPr>
          <w:rFonts w:asciiTheme="minorHAnsi" w:hAnsiTheme="minorHAnsi" w:cstheme="minorHAnsi"/>
          <w:sz w:val="22"/>
          <w:szCs w:val="22"/>
        </w:rPr>
        <w:t>21 marca br.</w:t>
      </w:r>
    </w:p>
    <w:p w:rsidR="00506042" w:rsidRPr="00CE53D5" w:rsidRDefault="00CE53D5" w:rsidP="00506042">
      <w:pPr>
        <w:pStyle w:val="Akapitzlist"/>
        <w:numPr>
          <w:ilvl w:val="0"/>
          <w:numId w:val="7"/>
        </w:numPr>
        <w:tabs>
          <w:tab w:val="left" w:pos="142"/>
          <w:tab w:val="left" w:pos="284"/>
        </w:tabs>
        <w:ind w:left="0" w:firstLine="0"/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506042" w:rsidRPr="00CE53D5">
        <w:rPr>
          <w:rFonts w:asciiTheme="minorHAnsi" w:hAnsiTheme="minorHAnsi" w:cstheme="minorHAnsi"/>
          <w:sz w:val="22"/>
          <w:szCs w:val="22"/>
        </w:rPr>
        <w:t>VIII edycja Forum Seniora;</w:t>
      </w:r>
    </w:p>
    <w:p w:rsidR="00506042" w:rsidRPr="00CE53D5" w:rsidRDefault="00CE53D5" w:rsidP="00506042">
      <w:pPr>
        <w:pStyle w:val="Akapitzlist"/>
        <w:numPr>
          <w:ilvl w:val="0"/>
          <w:numId w:val="7"/>
        </w:numPr>
        <w:tabs>
          <w:tab w:val="left" w:pos="142"/>
          <w:tab w:val="left" w:pos="284"/>
        </w:tabs>
        <w:ind w:left="0" w:firstLine="0"/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506042" w:rsidRPr="00CE53D5">
        <w:rPr>
          <w:rFonts w:asciiTheme="minorHAnsi" w:hAnsiTheme="minorHAnsi" w:cstheme="minorHAnsi"/>
          <w:sz w:val="22"/>
          <w:szCs w:val="22"/>
        </w:rPr>
        <w:t>Spotkanie Przedstawicieli Miast i Gmin Fortecznych;</w:t>
      </w:r>
    </w:p>
    <w:p w:rsidR="00506042" w:rsidRPr="00CE53D5" w:rsidRDefault="00CE53D5" w:rsidP="00506042">
      <w:pPr>
        <w:pStyle w:val="Akapitzlist"/>
        <w:numPr>
          <w:ilvl w:val="0"/>
          <w:numId w:val="7"/>
        </w:numPr>
        <w:tabs>
          <w:tab w:val="left" w:pos="142"/>
          <w:tab w:val="left" w:pos="284"/>
        </w:tabs>
        <w:ind w:left="0" w:firstLine="0"/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506042" w:rsidRPr="00CE53D5">
        <w:rPr>
          <w:rFonts w:asciiTheme="minorHAnsi" w:hAnsiTheme="minorHAnsi" w:cstheme="minorHAnsi"/>
          <w:sz w:val="22"/>
          <w:szCs w:val="22"/>
        </w:rPr>
        <w:t>jubileusz 100-lecia Szkoły Podstawowej  nr 3;</w:t>
      </w:r>
    </w:p>
    <w:p w:rsidR="00506042" w:rsidRPr="00CE53D5" w:rsidRDefault="00CE53D5" w:rsidP="00506042">
      <w:pPr>
        <w:pStyle w:val="Akapitzlist"/>
        <w:numPr>
          <w:ilvl w:val="0"/>
          <w:numId w:val="7"/>
        </w:numPr>
        <w:tabs>
          <w:tab w:val="left" w:pos="142"/>
          <w:tab w:val="left" w:pos="284"/>
        </w:tabs>
        <w:ind w:left="0" w:firstLine="0"/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506042" w:rsidRPr="00CE53D5">
        <w:rPr>
          <w:rFonts w:asciiTheme="minorHAnsi" w:hAnsiTheme="minorHAnsi" w:cstheme="minorHAnsi"/>
          <w:sz w:val="22"/>
          <w:szCs w:val="22"/>
        </w:rPr>
        <w:t xml:space="preserve">zawody Błękitna Sztafeta w ramach Toruńskiej Olimpiady Przedszkoli i Szkół oraz obchodów </w:t>
      </w:r>
      <w:r w:rsidR="00E871E2">
        <w:rPr>
          <w:rFonts w:asciiTheme="minorHAnsi" w:hAnsiTheme="minorHAnsi" w:cstheme="minorHAnsi"/>
          <w:sz w:val="22"/>
          <w:szCs w:val="22"/>
        </w:rPr>
        <w:br/>
      </w:r>
      <w:r w:rsidR="00506042" w:rsidRPr="00CE53D5">
        <w:rPr>
          <w:rFonts w:asciiTheme="minorHAnsi" w:hAnsiTheme="minorHAnsi" w:cstheme="minorHAnsi"/>
          <w:sz w:val="22"/>
          <w:szCs w:val="22"/>
        </w:rPr>
        <w:t>100-lecia hokeja w Toruniu;</w:t>
      </w:r>
    </w:p>
    <w:p w:rsidR="00506042" w:rsidRPr="00CE53D5" w:rsidRDefault="00CE53D5" w:rsidP="00506042">
      <w:pPr>
        <w:pStyle w:val="Akapitzlist"/>
        <w:numPr>
          <w:ilvl w:val="0"/>
          <w:numId w:val="7"/>
        </w:numPr>
        <w:tabs>
          <w:tab w:val="left" w:pos="142"/>
          <w:tab w:val="left" w:pos="284"/>
        </w:tabs>
        <w:ind w:left="0" w:firstLine="0"/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506042" w:rsidRPr="00CE53D5">
        <w:rPr>
          <w:rFonts w:asciiTheme="minorHAnsi" w:hAnsiTheme="minorHAnsi" w:cstheme="minorHAnsi"/>
          <w:sz w:val="22"/>
          <w:szCs w:val="22"/>
        </w:rPr>
        <w:t>wręczenie Nagród Prezydenta Miasta Torunia za rok 2022 i 2023;</w:t>
      </w:r>
    </w:p>
    <w:p w:rsidR="00506042" w:rsidRPr="00CE53D5" w:rsidRDefault="00506042" w:rsidP="00506042">
      <w:pPr>
        <w:pStyle w:val="Akapitzlist"/>
        <w:numPr>
          <w:ilvl w:val="0"/>
          <w:numId w:val="5"/>
        </w:numPr>
        <w:tabs>
          <w:tab w:val="left" w:pos="142"/>
          <w:tab w:val="left" w:pos="284"/>
        </w:tabs>
        <w:ind w:left="0" w:firstLine="0"/>
        <w:contextualSpacing w:val="0"/>
        <w:rPr>
          <w:rFonts w:asciiTheme="minorHAnsi" w:hAnsiTheme="minorHAnsi" w:cstheme="minorHAnsi"/>
          <w:sz w:val="22"/>
          <w:szCs w:val="22"/>
        </w:rPr>
      </w:pPr>
      <w:r w:rsidRPr="00CE53D5">
        <w:rPr>
          <w:rFonts w:asciiTheme="minorHAnsi" w:hAnsiTheme="minorHAnsi" w:cstheme="minorHAnsi"/>
          <w:sz w:val="22"/>
          <w:szCs w:val="22"/>
        </w:rPr>
        <w:t>22 marca br.</w:t>
      </w:r>
    </w:p>
    <w:p w:rsidR="00506042" w:rsidRPr="00CE53D5" w:rsidRDefault="00CE53D5" w:rsidP="00506042">
      <w:pPr>
        <w:pStyle w:val="Akapitzlist"/>
        <w:numPr>
          <w:ilvl w:val="0"/>
          <w:numId w:val="12"/>
        </w:numPr>
        <w:tabs>
          <w:tab w:val="left" w:pos="142"/>
          <w:tab w:val="left" w:pos="284"/>
        </w:tabs>
        <w:ind w:left="0" w:firstLine="0"/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506042" w:rsidRPr="00CE53D5">
        <w:rPr>
          <w:rFonts w:asciiTheme="minorHAnsi" w:hAnsiTheme="minorHAnsi" w:cstheme="minorHAnsi"/>
          <w:sz w:val="22"/>
          <w:szCs w:val="22"/>
        </w:rPr>
        <w:t>finał 21 edycji konkursu Dzieje Torunia;</w:t>
      </w:r>
    </w:p>
    <w:p w:rsidR="00506042" w:rsidRPr="00CE53D5" w:rsidRDefault="00CE53D5" w:rsidP="00506042">
      <w:pPr>
        <w:pStyle w:val="Akapitzlist"/>
        <w:numPr>
          <w:ilvl w:val="0"/>
          <w:numId w:val="12"/>
        </w:numPr>
        <w:tabs>
          <w:tab w:val="left" w:pos="142"/>
          <w:tab w:val="left" w:pos="284"/>
        </w:tabs>
        <w:ind w:left="0" w:firstLine="0"/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506042" w:rsidRPr="00CE53D5">
        <w:rPr>
          <w:rFonts w:asciiTheme="minorHAnsi" w:hAnsiTheme="minorHAnsi" w:cstheme="minorHAnsi"/>
          <w:sz w:val="22"/>
          <w:szCs w:val="22"/>
        </w:rPr>
        <w:t>doroczna Droga Krzyżowa ulicami Torunia;</w:t>
      </w:r>
    </w:p>
    <w:p w:rsidR="00506042" w:rsidRPr="00CE53D5" w:rsidRDefault="00506042" w:rsidP="00506042">
      <w:pPr>
        <w:pStyle w:val="Akapitzlist"/>
        <w:numPr>
          <w:ilvl w:val="0"/>
          <w:numId w:val="5"/>
        </w:numPr>
        <w:tabs>
          <w:tab w:val="left" w:pos="142"/>
          <w:tab w:val="left" w:pos="284"/>
        </w:tabs>
        <w:ind w:left="0" w:firstLine="0"/>
        <w:contextualSpacing w:val="0"/>
        <w:rPr>
          <w:rFonts w:asciiTheme="minorHAnsi" w:hAnsiTheme="minorHAnsi" w:cstheme="minorHAnsi"/>
          <w:sz w:val="22"/>
          <w:szCs w:val="22"/>
        </w:rPr>
      </w:pPr>
      <w:r w:rsidRPr="00CE53D5">
        <w:rPr>
          <w:rFonts w:asciiTheme="minorHAnsi" w:hAnsiTheme="minorHAnsi" w:cstheme="minorHAnsi"/>
          <w:sz w:val="22"/>
          <w:szCs w:val="22"/>
        </w:rPr>
        <w:t xml:space="preserve">21–23 marca br. Ogólnopolski Konkurs Skrzypcowy dla uczniów szkół muzycznych I </w:t>
      </w:r>
      <w:proofErr w:type="spellStart"/>
      <w:r w:rsidRPr="00CE53D5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CE53D5">
        <w:rPr>
          <w:rFonts w:asciiTheme="minorHAnsi" w:hAnsiTheme="minorHAnsi" w:cstheme="minorHAnsi"/>
          <w:sz w:val="22"/>
          <w:szCs w:val="22"/>
        </w:rPr>
        <w:t xml:space="preserve"> II stopnia organizowany przez Fundację na Rzecz Pomocy i Rozwoju ZSM im. K. Szymanowskiego w Toruniu;</w:t>
      </w:r>
    </w:p>
    <w:p w:rsidR="00506042" w:rsidRPr="00CE53D5" w:rsidRDefault="00506042" w:rsidP="00506042">
      <w:pPr>
        <w:pStyle w:val="Akapitzlist"/>
        <w:numPr>
          <w:ilvl w:val="0"/>
          <w:numId w:val="5"/>
        </w:numPr>
        <w:tabs>
          <w:tab w:val="left" w:pos="142"/>
          <w:tab w:val="left" w:pos="284"/>
        </w:tabs>
        <w:ind w:left="0" w:firstLine="0"/>
        <w:contextualSpacing w:val="0"/>
        <w:rPr>
          <w:rFonts w:asciiTheme="minorHAnsi" w:hAnsiTheme="minorHAnsi" w:cstheme="minorHAnsi"/>
          <w:sz w:val="22"/>
          <w:szCs w:val="22"/>
        </w:rPr>
      </w:pPr>
      <w:r w:rsidRPr="00CE53D5">
        <w:rPr>
          <w:rFonts w:asciiTheme="minorHAnsi" w:hAnsiTheme="minorHAnsi" w:cstheme="minorHAnsi"/>
          <w:sz w:val="22"/>
          <w:szCs w:val="22"/>
        </w:rPr>
        <w:t xml:space="preserve">23 marca br. I edycja </w:t>
      </w:r>
      <w:r w:rsidRPr="00CE53D5">
        <w:rPr>
          <w:rFonts w:asciiTheme="minorHAnsi" w:hAnsiTheme="minorHAnsi" w:cstheme="minorHAnsi"/>
          <w:color w:val="000000"/>
          <w:sz w:val="22"/>
          <w:szCs w:val="22"/>
        </w:rPr>
        <w:t>Toruńskiej Triady 100-lecia Biegów Maratońskich</w:t>
      </w:r>
      <w:r w:rsidR="00CE53D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CE53D5">
        <w:rPr>
          <w:rFonts w:asciiTheme="minorHAnsi" w:hAnsiTheme="minorHAnsi" w:cstheme="minorHAnsi"/>
          <w:color w:val="000000"/>
          <w:sz w:val="22"/>
          <w:szCs w:val="22"/>
        </w:rPr>
        <w:t>w Polsce na dystansie 5 km; udział wzięło 1200 biegaczy;</w:t>
      </w:r>
    </w:p>
    <w:p w:rsidR="00506042" w:rsidRPr="00CE53D5" w:rsidRDefault="00506042" w:rsidP="00506042">
      <w:pPr>
        <w:pStyle w:val="Akapitzlist"/>
        <w:numPr>
          <w:ilvl w:val="0"/>
          <w:numId w:val="5"/>
        </w:numPr>
        <w:tabs>
          <w:tab w:val="left" w:pos="142"/>
          <w:tab w:val="left" w:pos="284"/>
        </w:tabs>
        <w:ind w:left="0" w:firstLine="0"/>
        <w:contextualSpacing w:val="0"/>
        <w:rPr>
          <w:rFonts w:asciiTheme="minorHAnsi" w:hAnsiTheme="minorHAnsi" w:cstheme="minorHAnsi"/>
          <w:sz w:val="22"/>
          <w:szCs w:val="22"/>
        </w:rPr>
      </w:pPr>
      <w:r w:rsidRPr="00CE53D5">
        <w:rPr>
          <w:rFonts w:asciiTheme="minorHAnsi" w:hAnsiTheme="minorHAnsi" w:cstheme="minorHAnsi"/>
          <w:sz w:val="22"/>
          <w:szCs w:val="22"/>
        </w:rPr>
        <w:t>23</w:t>
      </w:r>
      <w:r w:rsidR="00CE53D5">
        <w:rPr>
          <w:rFonts w:asciiTheme="minorHAnsi" w:hAnsiTheme="minorHAnsi" w:cstheme="minorHAnsi"/>
          <w:sz w:val="22"/>
          <w:szCs w:val="22"/>
        </w:rPr>
        <w:t>-</w:t>
      </w:r>
      <w:r w:rsidRPr="00CE53D5">
        <w:rPr>
          <w:rFonts w:asciiTheme="minorHAnsi" w:hAnsiTheme="minorHAnsi" w:cstheme="minorHAnsi"/>
          <w:sz w:val="22"/>
          <w:szCs w:val="22"/>
        </w:rPr>
        <w:t>24 marca br. Międzynarodowy Turniej Seniorów z okazji 25-lecia Kujawsko-Pomorskiego</w:t>
      </w:r>
      <w:r w:rsidR="00CE53D5">
        <w:rPr>
          <w:rFonts w:asciiTheme="minorHAnsi" w:hAnsiTheme="minorHAnsi" w:cstheme="minorHAnsi"/>
          <w:sz w:val="22"/>
          <w:szCs w:val="22"/>
        </w:rPr>
        <w:t xml:space="preserve"> </w:t>
      </w:r>
      <w:r w:rsidRPr="00CE53D5">
        <w:rPr>
          <w:rFonts w:asciiTheme="minorHAnsi" w:hAnsiTheme="minorHAnsi" w:cstheme="minorHAnsi"/>
          <w:sz w:val="22"/>
          <w:szCs w:val="22"/>
        </w:rPr>
        <w:t>Związku Hokeja na Trawie oraz 100-lecia Światowej Federacji Hokeja Trawie;</w:t>
      </w:r>
    </w:p>
    <w:p w:rsidR="00506042" w:rsidRPr="00CE53D5" w:rsidRDefault="00506042" w:rsidP="00506042">
      <w:pPr>
        <w:pStyle w:val="Akapitzlist"/>
        <w:numPr>
          <w:ilvl w:val="0"/>
          <w:numId w:val="5"/>
        </w:numPr>
        <w:tabs>
          <w:tab w:val="left" w:pos="142"/>
          <w:tab w:val="left" w:pos="284"/>
        </w:tabs>
        <w:ind w:left="0" w:firstLine="0"/>
        <w:contextualSpacing w:val="0"/>
        <w:rPr>
          <w:rFonts w:asciiTheme="minorHAnsi" w:hAnsiTheme="minorHAnsi" w:cstheme="minorHAnsi"/>
          <w:sz w:val="22"/>
          <w:szCs w:val="22"/>
        </w:rPr>
      </w:pPr>
      <w:r w:rsidRPr="00CE53D5">
        <w:rPr>
          <w:rFonts w:asciiTheme="minorHAnsi" w:hAnsiTheme="minorHAnsi" w:cstheme="minorHAnsi"/>
          <w:sz w:val="22"/>
          <w:szCs w:val="22"/>
        </w:rPr>
        <w:t xml:space="preserve">25-26 marca br. XXXVI edycja </w:t>
      </w:r>
      <w:proofErr w:type="spellStart"/>
      <w:r w:rsidRPr="00CE53D5">
        <w:rPr>
          <w:rFonts w:asciiTheme="minorHAnsi" w:hAnsiTheme="minorHAnsi" w:cstheme="minorHAnsi"/>
          <w:sz w:val="22"/>
          <w:szCs w:val="22"/>
        </w:rPr>
        <w:t>Welconomy</w:t>
      </w:r>
      <w:proofErr w:type="spellEnd"/>
      <w:r w:rsidRPr="00CE53D5">
        <w:rPr>
          <w:rFonts w:asciiTheme="minorHAnsi" w:hAnsiTheme="minorHAnsi" w:cstheme="minorHAnsi"/>
          <w:sz w:val="22"/>
          <w:szCs w:val="22"/>
        </w:rPr>
        <w:t xml:space="preserve"> Forum in Toruń organizowana przez Stowarzyszenie Integracja i Współpraca;</w:t>
      </w:r>
    </w:p>
    <w:p w:rsidR="00506042" w:rsidRPr="00CE53D5" w:rsidRDefault="00506042" w:rsidP="00506042">
      <w:pPr>
        <w:pStyle w:val="Akapitzlist"/>
        <w:numPr>
          <w:ilvl w:val="0"/>
          <w:numId w:val="5"/>
        </w:numPr>
        <w:tabs>
          <w:tab w:val="left" w:pos="142"/>
          <w:tab w:val="left" w:pos="284"/>
        </w:tabs>
        <w:ind w:left="0" w:firstLine="0"/>
        <w:contextualSpacing w:val="0"/>
        <w:rPr>
          <w:rFonts w:asciiTheme="minorHAnsi" w:hAnsiTheme="minorHAnsi" w:cstheme="minorHAnsi"/>
          <w:sz w:val="22"/>
          <w:szCs w:val="22"/>
        </w:rPr>
      </w:pPr>
      <w:r w:rsidRPr="00CE53D5">
        <w:rPr>
          <w:rFonts w:asciiTheme="minorHAnsi" w:hAnsiTheme="minorHAnsi" w:cstheme="minorHAnsi"/>
          <w:sz w:val="22"/>
          <w:szCs w:val="22"/>
        </w:rPr>
        <w:t>25 marca br.</w:t>
      </w:r>
    </w:p>
    <w:p w:rsidR="00506042" w:rsidRPr="00CE53D5" w:rsidRDefault="00CE53D5" w:rsidP="00506042">
      <w:pPr>
        <w:pStyle w:val="Akapitzlist"/>
        <w:numPr>
          <w:ilvl w:val="0"/>
          <w:numId w:val="11"/>
        </w:numPr>
        <w:tabs>
          <w:tab w:val="left" w:pos="142"/>
          <w:tab w:val="left" w:pos="284"/>
        </w:tabs>
        <w:ind w:left="0" w:firstLine="0"/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506042" w:rsidRPr="00CE53D5">
        <w:rPr>
          <w:rFonts w:asciiTheme="minorHAnsi" w:hAnsiTheme="minorHAnsi" w:cstheme="minorHAnsi"/>
          <w:sz w:val="22"/>
          <w:szCs w:val="22"/>
        </w:rPr>
        <w:t>zawody wojewódzkie Sprawny Miś (wystartowało ok. 250 dzieci);</w:t>
      </w:r>
    </w:p>
    <w:p w:rsidR="00506042" w:rsidRPr="00CE53D5" w:rsidRDefault="00CE53D5" w:rsidP="00506042">
      <w:pPr>
        <w:pStyle w:val="Akapitzlist"/>
        <w:numPr>
          <w:ilvl w:val="0"/>
          <w:numId w:val="11"/>
        </w:numPr>
        <w:tabs>
          <w:tab w:val="left" w:pos="142"/>
          <w:tab w:val="left" w:pos="284"/>
        </w:tabs>
        <w:ind w:left="0" w:firstLine="0"/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506042" w:rsidRPr="00CE53D5">
        <w:rPr>
          <w:rFonts w:asciiTheme="minorHAnsi" w:hAnsiTheme="minorHAnsi" w:cstheme="minorHAnsi"/>
          <w:sz w:val="22"/>
          <w:szCs w:val="22"/>
        </w:rPr>
        <w:t>podsumowanie 32. Finału WOŚP (4 toruńskie sztaby zebrały 1 264 577,82 zł);</w:t>
      </w:r>
    </w:p>
    <w:p w:rsidR="00506042" w:rsidRPr="00CE53D5" w:rsidRDefault="00CE53D5" w:rsidP="00506042">
      <w:pPr>
        <w:pStyle w:val="Akapitzlist"/>
        <w:numPr>
          <w:ilvl w:val="0"/>
          <w:numId w:val="11"/>
        </w:numPr>
        <w:tabs>
          <w:tab w:val="left" w:pos="142"/>
          <w:tab w:val="left" w:pos="284"/>
        </w:tabs>
        <w:ind w:left="0" w:firstLine="0"/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506042" w:rsidRPr="00CE53D5">
        <w:rPr>
          <w:rFonts w:asciiTheme="minorHAnsi" w:hAnsiTheme="minorHAnsi" w:cstheme="minorHAnsi"/>
          <w:sz w:val="22"/>
          <w:szCs w:val="22"/>
        </w:rPr>
        <w:t>32. Rocznica utworzenia Diecezji Toruńskiej;</w:t>
      </w:r>
    </w:p>
    <w:p w:rsidR="00506042" w:rsidRPr="00CE53D5" w:rsidRDefault="00506042" w:rsidP="00506042">
      <w:pPr>
        <w:pStyle w:val="Akapitzlist"/>
        <w:numPr>
          <w:ilvl w:val="0"/>
          <w:numId w:val="15"/>
        </w:numPr>
        <w:tabs>
          <w:tab w:val="left" w:pos="142"/>
          <w:tab w:val="left" w:pos="284"/>
        </w:tabs>
        <w:ind w:left="0" w:firstLine="0"/>
        <w:contextualSpacing w:val="0"/>
        <w:rPr>
          <w:rFonts w:asciiTheme="minorHAnsi" w:hAnsiTheme="minorHAnsi" w:cstheme="minorHAnsi"/>
          <w:sz w:val="22"/>
          <w:szCs w:val="22"/>
        </w:rPr>
      </w:pPr>
      <w:r w:rsidRPr="00CE53D5">
        <w:rPr>
          <w:rFonts w:asciiTheme="minorHAnsi" w:hAnsiTheme="minorHAnsi" w:cstheme="minorHAnsi"/>
          <w:sz w:val="22"/>
          <w:szCs w:val="22"/>
        </w:rPr>
        <w:t>26 marca br. wręczenie nagród sportowych (175 zawodniczek</w:t>
      </w:r>
      <w:r w:rsidR="00CE53D5">
        <w:rPr>
          <w:rFonts w:asciiTheme="minorHAnsi" w:hAnsiTheme="minorHAnsi" w:cstheme="minorHAnsi"/>
          <w:sz w:val="22"/>
          <w:szCs w:val="22"/>
        </w:rPr>
        <w:t xml:space="preserve"> </w:t>
      </w:r>
      <w:r w:rsidRPr="00CE53D5">
        <w:rPr>
          <w:rFonts w:asciiTheme="minorHAnsi" w:hAnsiTheme="minorHAnsi" w:cstheme="minorHAnsi"/>
          <w:sz w:val="22"/>
          <w:szCs w:val="22"/>
        </w:rPr>
        <w:t xml:space="preserve">i zawodników oraz 30 trenerów </w:t>
      </w:r>
      <w:r w:rsidR="00CE53D5">
        <w:rPr>
          <w:rFonts w:asciiTheme="minorHAnsi" w:hAnsiTheme="minorHAnsi" w:cstheme="minorHAnsi"/>
          <w:sz w:val="22"/>
          <w:szCs w:val="22"/>
        </w:rPr>
        <w:br/>
      </w:r>
      <w:r w:rsidRPr="00CE53D5">
        <w:rPr>
          <w:rFonts w:asciiTheme="minorHAnsi" w:hAnsiTheme="minorHAnsi" w:cstheme="minorHAnsi"/>
          <w:sz w:val="22"/>
          <w:szCs w:val="22"/>
        </w:rPr>
        <w:t>i trenerek);</w:t>
      </w:r>
    </w:p>
    <w:p w:rsidR="00506042" w:rsidRPr="00CE53D5" w:rsidRDefault="00506042" w:rsidP="00506042">
      <w:pPr>
        <w:pStyle w:val="Akapitzlist"/>
        <w:numPr>
          <w:ilvl w:val="0"/>
          <w:numId w:val="14"/>
        </w:numPr>
        <w:tabs>
          <w:tab w:val="left" w:pos="142"/>
          <w:tab w:val="left" w:pos="284"/>
        </w:tabs>
        <w:ind w:left="0" w:firstLine="0"/>
        <w:contextualSpacing w:val="0"/>
        <w:rPr>
          <w:rFonts w:asciiTheme="minorHAnsi" w:hAnsiTheme="minorHAnsi" w:cstheme="minorHAnsi"/>
          <w:sz w:val="22"/>
          <w:szCs w:val="22"/>
        </w:rPr>
      </w:pPr>
      <w:r w:rsidRPr="00CE53D5">
        <w:rPr>
          <w:rFonts w:asciiTheme="minorHAnsi" w:hAnsiTheme="minorHAnsi" w:cstheme="minorHAnsi"/>
          <w:sz w:val="22"/>
          <w:szCs w:val="22"/>
        </w:rPr>
        <w:t>27 marca br. uroczysta sesja z okazji zakończenia VI kadencji Sejmiku Województwa Kujawsko-Pomorskiego;</w:t>
      </w:r>
    </w:p>
    <w:p w:rsidR="00506042" w:rsidRPr="00CE53D5" w:rsidRDefault="00506042" w:rsidP="00506042">
      <w:pPr>
        <w:pStyle w:val="Akapitzlist"/>
        <w:numPr>
          <w:ilvl w:val="0"/>
          <w:numId w:val="14"/>
        </w:numPr>
        <w:tabs>
          <w:tab w:val="left" w:pos="142"/>
          <w:tab w:val="left" w:pos="284"/>
        </w:tabs>
        <w:ind w:left="0" w:firstLine="0"/>
        <w:contextualSpacing w:val="0"/>
        <w:rPr>
          <w:rFonts w:asciiTheme="minorHAnsi" w:hAnsiTheme="minorHAnsi" w:cstheme="minorHAnsi"/>
          <w:sz w:val="22"/>
          <w:szCs w:val="22"/>
        </w:rPr>
      </w:pPr>
      <w:r w:rsidRPr="00CE53D5">
        <w:rPr>
          <w:rFonts w:asciiTheme="minorHAnsi" w:hAnsiTheme="minorHAnsi" w:cstheme="minorHAnsi"/>
          <w:sz w:val="22"/>
          <w:szCs w:val="22"/>
        </w:rPr>
        <w:t>28 marca br. spotkanie Rady Sportu kończące kadencję 2019</w:t>
      </w:r>
      <w:r w:rsidR="00CE53D5">
        <w:rPr>
          <w:rFonts w:asciiTheme="minorHAnsi" w:hAnsiTheme="minorHAnsi" w:cstheme="minorHAnsi"/>
          <w:sz w:val="22"/>
          <w:szCs w:val="22"/>
        </w:rPr>
        <w:t>-</w:t>
      </w:r>
      <w:r w:rsidRPr="00CE53D5">
        <w:rPr>
          <w:rFonts w:asciiTheme="minorHAnsi" w:hAnsiTheme="minorHAnsi" w:cstheme="minorHAnsi"/>
          <w:sz w:val="22"/>
          <w:szCs w:val="22"/>
        </w:rPr>
        <w:t xml:space="preserve">2024; </w:t>
      </w:r>
    </w:p>
    <w:p w:rsidR="00506042" w:rsidRPr="00CE53D5" w:rsidRDefault="00506042" w:rsidP="00506042">
      <w:pPr>
        <w:pStyle w:val="Akapitzlist"/>
        <w:numPr>
          <w:ilvl w:val="0"/>
          <w:numId w:val="5"/>
        </w:numPr>
        <w:tabs>
          <w:tab w:val="left" w:pos="142"/>
          <w:tab w:val="left" w:pos="284"/>
        </w:tabs>
        <w:ind w:left="0" w:firstLine="0"/>
        <w:contextualSpacing w:val="0"/>
        <w:rPr>
          <w:rFonts w:asciiTheme="minorHAnsi" w:hAnsiTheme="minorHAnsi" w:cstheme="minorHAnsi"/>
          <w:sz w:val="22"/>
          <w:szCs w:val="22"/>
        </w:rPr>
      </w:pPr>
      <w:r w:rsidRPr="00CE53D5">
        <w:rPr>
          <w:rFonts w:asciiTheme="minorHAnsi" w:hAnsiTheme="minorHAnsi" w:cstheme="minorHAnsi"/>
          <w:sz w:val="22"/>
          <w:szCs w:val="22"/>
        </w:rPr>
        <w:t xml:space="preserve">30 marca br. </w:t>
      </w:r>
    </w:p>
    <w:p w:rsidR="00506042" w:rsidRPr="00CE53D5" w:rsidRDefault="00CE53D5" w:rsidP="00506042">
      <w:pPr>
        <w:pStyle w:val="Akapitzlist"/>
        <w:numPr>
          <w:ilvl w:val="0"/>
          <w:numId w:val="21"/>
        </w:numPr>
        <w:tabs>
          <w:tab w:val="left" w:pos="142"/>
          <w:tab w:val="left" w:pos="284"/>
        </w:tabs>
        <w:ind w:left="0" w:firstLine="0"/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506042" w:rsidRPr="00CE53D5">
        <w:rPr>
          <w:rFonts w:asciiTheme="minorHAnsi" w:hAnsiTheme="minorHAnsi" w:cstheme="minorHAnsi"/>
          <w:sz w:val="22"/>
          <w:szCs w:val="22"/>
        </w:rPr>
        <w:t>święconka w kasku;</w:t>
      </w:r>
    </w:p>
    <w:p w:rsidR="00506042" w:rsidRPr="00CE53D5" w:rsidRDefault="00CE53D5" w:rsidP="00506042">
      <w:pPr>
        <w:pStyle w:val="Akapitzlist"/>
        <w:numPr>
          <w:ilvl w:val="0"/>
          <w:numId w:val="21"/>
        </w:numPr>
        <w:tabs>
          <w:tab w:val="left" w:pos="142"/>
          <w:tab w:val="left" w:pos="284"/>
        </w:tabs>
        <w:ind w:left="0" w:firstLine="0"/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Style w:val="Pogrubienie"/>
          <w:rFonts w:asciiTheme="minorHAnsi" w:hAnsiTheme="minorHAnsi" w:cstheme="minorHAnsi"/>
          <w:b w:val="0"/>
          <w:color w:val="000000"/>
          <w:sz w:val="22"/>
          <w:szCs w:val="22"/>
        </w:rPr>
        <w:t xml:space="preserve"> </w:t>
      </w:r>
      <w:r w:rsidR="00506042" w:rsidRPr="00CE53D5">
        <w:rPr>
          <w:rStyle w:val="Pogrubienie"/>
          <w:rFonts w:asciiTheme="minorHAnsi" w:hAnsiTheme="minorHAnsi" w:cstheme="minorHAnsi"/>
          <w:b w:val="0"/>
          <w:color w:val="000000"/>
          <w:sz w:val="22"/>
          <w:szCs w:val="22"/>
        </w:rPr>
        <w:t>uroczyste święcenie pokarmów na Rynku Staromiejskim z udziałem biskupa toruńskiego Wiesława Śmigla;</w:t>
      </w:r>
    </w:p>
    <w:p w:rsidR="00506042" w:rsidRPr="00CE53D5" w:rsidRDefault="00506042" w:rsidP="00506042">
      <w:pPr>
        <w:pStyle w:val="Akapitzlist"/>
        <w:numPr>
          <w:ilvl w:val="0"/>
          <w:numId w:val="5"/>
        </w:numPr>
        <w:tabs>
          <w:tab w:val="left" w:pos="142"/>
          <w:tab w:val="left" w:pos="284"/>
        </w:tabs>
        <w:ind w:left="0" w:firstLine="0"/>
        <w:contextualSpacing w:val="0"/>
        <w:rPr>
          <w:rFonts w:asciiTheme="minorHAnsi" w:hAnsiTheme="minorHAnsi" w:cstheme="minorHAnsi"/>
          <w:b/>
          <w:sz w:val="22"/>
          <w:szCs w:val="22"/>
        </w:rPr>
      </w:pPr>
      <w:r w:rsidRPr="00CE53D5">
        <w:rPr>
          <w:rFonts w:asciiTheme="minorHAnsi" w:hAnsiTheme="minorHAnsi" w:cstheme="minorHAnsi"/>
          <w:sz w:val="22"/>
          <w:szCs w:val="22"/>
        </w:rPr>
        <w:t>3 kwietnia br. obchody Światowego Dnia Zdrowia pod hasłem Moje zdrowie, moje prawo;</w:t>
      </w:r>
    </w:p>
    <w:p w:rsidR="00506042" w:rsidRPr="00CE53D5" w:rsidRDefault="00AA52FA" w:rsidP="00AA52FA">
      <w:pPr>
        <w:tabs>
          <w:tab w:val="left" w:pos="142"/>
          <w:tab w:val="left" w:pos="284"/>
        </w:tabs>
        <w:spacing w:after="0" w:line="240" w:lineRule="auto"/>
        <w:rPr>
          <w:rFonts w:cstheme="minorHAnsi"/>
        </w:rPr>
      </w:pPr>
      <w:r w:rsidRPr="00CE53D5">
        <w:rPr>
          <w:rFonts w:cstheme="minorHAnsi"/>
        </w:rPr>
        <w:t>3. </w:t>
      </w:r>
      <w:r w:rsidR="00506042" w:rsidRPr="00CE53D5">
        <w:rPr>
          <w:rFonts w:cstheme="minorHAnsi"/>
        </w:rPr>
        <w:t>Informacja o wydarzeniach nadchodzących:</w:t>
      </w:r>
    </w:p>
    <w:p w:rsidR="00506042" w:rsidRPr="00CE53D5" w:rsidRDefault="00506042" w:rsidP="00506042">
      <w:pPr>
        <w:tabs>
          <w:tab w:val="left" w:pos="142"/>
          <w:tab w:val="left" w:pos="284"/>
        </w:tabs>
        <w:spacing w:after="0" w:line="240" w:lineRule="auto"/>
        <w:rPr>
          <w:rFonts w:cstheme="minorHAnsi"/>
          <w:u w:val="single"/>
        </w:rPr>
      </w:pPr>
      <w:r w:rsidRPr="00CE53D5">
        <w:rPr>
          <w:rFonts w:cstheme="minorHAnsi"/>
          <w:u w:val="single"/>
        </w:rPr>
        <w:t>KWIECIEŃ</w:t>
      </w:r>
    </w:p>
    <w:p w:rsidR="00506042" w:rsidRPr="00CE53D5" w:rsidRDefault="00506042" w:rsidP="00506042">
      <w:pPr>
        <w:pStyle w:val="Akapitzlist"/>
        <w:numPr>
          <w:ilvl w:val="0"/>
          <w:numId w:val="5"/>
        </w:numPr>
        <w:tabs>
          <w:tab w:val="left" w:pos="142"/>
          <w:tab w:val="left" w:pos="284"/>
        </w:tabs>
        <w:ind w:left="0" w:firstLine="0"/>
        <w:contextualSpacing w:val="0"/>
        <w:rPr>
          <w:rFonts w:asciiTheme="minorHAnsi" w:hAnsiTheme="minorHAnsi" w:cstheme="minorHAnsi"/>
          <w:sz w:val="22"/>
          <w:szCs w:val="22"/>
        </w:rPr>
      </w:pPr>
      <w:r w:rsidRPr="00CE53D5">
        <w:rPr>
          <w:rFonts w:asciiTheme="minorHAnsi" w:hAnsiTheme="minorHAnsi" w:cstheme="minorHAnsi"/>
          <w:sz w:val="22"/>
          <w:szCs w:val="22"/>
        </w:rPr>
        <w:t>4</w:t>
      </w:r>
      <w:r w:rsidR="00CE53D5">
        <w:rPr>
          <w:rFonts w:asciiTheme="minorHAnsi" w:hAnsiTheme="minorHAnsi" w:cstheme="minorHAnsi"/>
          <w:sz w:val="22"/>
          <w:szCs w:val="22"/>
        </w:rPr>
        <w:t>-</w:t>
      </w:r>
      <w:r w:rsidRPr="00CE53D5">
        <w:rPr>
          <w:rFonts w:asciiTheme="minorHAnsi" w:hAnsiTheme="minorHAnsi" w:cstheme="minorHAnsi"/>
          <w:sz w:val="22"/>
          <w:szCs w:val="22"/>
        </w:rPr>
        <w:t xml:space="preserve">7 kwietnia br. </w:t>
      </w:r>
    </w:p>
    <w:p w:rsidR="00506042" w:rsidRPr="00CE53D5" w:rsidRDefault="00CE53D5" w:rsidP="00506042">
      <w:pPr>
        <w:pStyle w:val="Akapitzlist"/>
        <w:numPr>
          <w:ilvl w:val="0"/>
          <w:numId w:val="8"/>
        </w:numPr>
        <w:tabs>
          <w:tab w:val="left" w:pos="142"/>
          <w:tab w:val="left" w:pos="284"/>
        </w:tabs>
        <w:ind w:left="0" w:firstLine="0"/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506042" w:rsidRPr="00CE53D5">
        <w:rPr>
          <w:rFonts w:asciiTheme="minorHAnsi" w:hAnsiTheme="minorHAnsi" w:cstheme="minorHAnsi"/>
          <w:sz w:val="22"/>
          <w:szCs w:val="22"/>
        </w:rPr>
        <w:t xml:space="preserve">II Międzynarodowy Puchar Polski w Tangu Argentyńskim organizowany przez Polski Związek Tanga Argentyńskiego i Fundację </w:t>
      </w:r>
      <w:proofErr w:type="spellStart"/>
      <w:r w:rsidR="00506042" w:rsidRPr="00CE53D5">
        <w:rPr>
          <w:rFonts w:asciiTheme="minorHAnsi" w:hAnsiTheme="minorHAnsi" w:cstheme="minorHAnsi"/>
          <w:sz w:val="22"/>
          <w:szCs w:val="22"/>
        </w:rPr>
        <w:t>Milonga</w:t>
      </w:r>
      <w:proofErr w:type="spellEnd"/>
      <w:r w:rsidR="00506042" w:rsidRPr="00CE53D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06042" w:rsidRPr="00CE53D5">
        <w:rPr>
          <w:rFonts w:asciiTheme="minorHAnsi" w:hAnsiTheme="minorHAnsi" w:cstheme="minorHAnsi"/>
          <w:sz w:val="22"/>
          <w:szCs w:val="22"/>
        </w:rPr>
        <w:t>Mercurius</w:t>
      </w:r>
      <w:proofErr w:type="spellEnd"/>
      <w:r w:rsidR="00506042" w:rsidRPr="00CE53D5">
        <w:rPr>
          <w:rFonts w:asciiTheme="minorHAnsi" w:hAnsiTheme="minorHAnsi" w:cstheme="minorHAnsi"/>
          <w:sz w:val="22"/>
          <w:szCs w:val="22"/>
        </w:rPr>
        <w:t xml:space="preserve">;   </w:t>
      </w:r>
    </w:p>
    <w:p w:rsidR="00506042" w:rsidRPr="00CE53D5" w:rsidRDefault="00506042" w:rsidP="00506042">
      <w:pPr>
        <w:pStyle w:val="Akapitzlist"/>
        <w:numPr>
          <w:ilvl w:val="0"/>
          <w:numId w:val="5"/>
        </w:numPr>
        <w:tabs>
          <w:tab w:val="left" w:pos="142"/>
          <w:tab w:val="left" w:pos="284"/>
        </w:tabs>
        <w:ind w:left="0" w:firstLine="0"/>
        <w:contextualSpacing w:val="0"/>
        <w:rPr>
          <w:rFonts w:asciiTheme="minorHAnsi" w:hAnsiTheme="minorHAnsi" w:cstheme="minorHAnsi"/>
          <w:sz w:val="22"/>
          <w:szCs w:val="22"/>
        </w:rPr>
      </w:pPr>
      <w:r w:rsidRPr="00CE53D5">
        <w:rPr>
          <w:rFonts w:asciiTheme="minorHAnsi" w:hAnsiTheme="minorHAnsi" w:cstheme="minorHAnsi"/>
          <w:sz w:val="22"/>
          <w:szCs w:val="22"/>
        </w:rPr>
        <w:t>5 kwietnia br.</w:t>
      </w:r>
    </w:p>
    <w:p w:rsidR="00506042" w:rsidRPr="00CE53D5" w:rsidRDefault="00CE53D5" w:rsidP="00506042">
      <w:pPr>
        <w:pStyle w:val="Akapitzlist"/>
        <w:numPr>
          <w:ilvl w:val="0"/>
          <w:numId w:val="8"/>
        </w:numPr>
        <w:tabs>
          <w:tab w:val="left" w:pos="142"/>
          <w:tab w:val="left" w:pos="284"/>
        </w:tabs>
        <w:ind w:left="0" w:firstLine="0"/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506042" w:rsidRPr="00CE53D5">
        <w:rPr>
          <w:rFonts w:asciiTheme="minorHAnsi" w:hAnsiTheme="minorHAnsi" w:cstheme="minorHAnsi"/>
          <w:sz w:val="22"/>
          <w:szCs w:val="22"/>
        </w:rPr>
        <w:t xml:space="preserve">godz. 11.00 gala podsumowująca X edycję projektu edukacyjnego Toruński Urząd dla Młodzieży organizowanego przez Kujawsko-Pomorskie Centrum Edukacji Nauczycieli w Toruniu (Centrum Dialogu, pl. bł. ks. S.W. </w:t>
      </w:r>
      <w:proofErr w:type="spellStart"/>
      <w:r w:rsidR="00506042" w:rsidRPr="00CE53D5">
        <w:rPr>
          <w:rFonts w:asciiTheme="minorHAnsi" w:hAnsiTheme="minorHAnsi" w:cstheme="minorHAnsi"/>
          <w:sz w:val="22"/>
          <w:szCs w:val="22"/>
        </w:rPr>
        <w:t>Frelichowskiego</w:t>
      </w:r>
      <w:proofErr w:type="spellEnd"/>
      <w:r w:rsidR="00506042" w:rsidRPr="00CE53D5">
        <w:rPr>
          <w:rFonts w:asciiTheme="minorHAnsi" w:hAnsiTheme="minorHAnsi" w:cstheme="minorHAnsi"/>
          <w:sz w:val="22"/>
          <w:szCs w:val="22"/>
        </w:rPr>
        <w:t xml:space="preserve"> 1);</w:t>
      </w:r>
    </w:p>
    <w:p w:rsidR="00506042" w:rsidRPr="00CE53D5" w:rsidRDefault="00CE53D5" w:rsidP="00506042">
      <w:pPr>
        <w:pStyle w:val="Akapitzlist"/>
        <w:numPr>
          <w:ilvl w:val="0"/>
          <w:numId w:val="8"/>
        </w:numPr>
        <w:tabs>
          <w:tab w:val="left" w:pos="142"/>
          <w:tab w:val="left" w:pos="284"/>
        </w:tabs>
        <w:ind w:left="0" w:firstLine="0"/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506042" w:rsidRPr="00CE53D5">
        <w:rPr>
          <w:rFonts w:asciiTheme="minorHAnsi" w:hAnsiTheme="minorHAnsi" w:cstheme="minorHAnsi"/>
          <w:sz w:val="22"/>
          <w:szCs w:val="22"/>
        </w:rPr>
        <w:t>godz. 14.00 finał XII Kujawsko-Pomorskiej Olimpiady Wiedzy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506042" w:rsidRPr="00CE53D5">
        <w:rPr>
          <w:rFonts w:asciiTheme="minorHAnsi" w:hAnsiTheme="minorHAnsi" w:cstheme="minorHAnsi"/>
          <w:sz w:val="22"/>
          <w:szCs w:val="22"/>
        </w:rPr>
        <w:t xml:space="preserve">o Bezpieczeństwie Bezpieczny </w:t>
      </w:r>
      <w:r>
        <w:rPr>
          <w:rFonts w:asciiTheme="minorHAnsi" w:hAnsiTheme="minorHAnsi" w:cstheme="minorHAnsi"/>
          <w:sz w:val="22"/>
          <w:szCs w:val="22"/>
        </w:rPr>
        <w:br/>
      </w:r>
      <w:r w:rsidR="00506042" w:rsidRPr="00CE53D5">
        <w:rPr>
          <w:rFonts w:asciiTheme="minorHAnsi" w:hAnsiTheme="minorHAnsi" w:cstheme="minorHAnsi"/>
          <w:sz w:val="22"/>
          <w:szCs w:val="22"/>
        </w:rPr>
        <w:t xml:space="preserve">i przyjazny region (budynek Uniwersytetu WSB </w:t>
      </w:r>
      <w:proofErr w:type="spellStart"/>
      <w:r w:rsidR="00506042" w:rsidRPr="00CE53D5">
        <w:rPr>
          <w:rFonts w:asciiTheme="minorHAnsi" w:hAnsiTheme="minorHAnsi" w:cstheme="minorHAnsi"/>
          <w:sz w:val="22"/>
          <w:szCs w:val="22"/>
        </w:rPr>
        <w:t>Merito</w:t>
      </w:r>
      <w:proofErr w:type="spellEnd"/>
      <w:r w:rsidR="00506042" w:rsidRPr="00CE53D5">
        <w:rPr>
          <w:rFonts w:asciiTheme="minorHAnsi" w:hAnsiTheme="minorHAnsi" w:cstheme="minorHAnsi"/>
          <w:sz w:val="22"/>
          <w:szCs w:val="22"/>
        </w:rPr>
        <w:t xml:space="preserve"> przy ul. Dekerta 26);   </w:t>
      </w:r>
    </w:p>
    <w:p w:rsidR="00506042" w:rsidRPr="00CE53D5" w:rsidRDefault="00CE53D5" w:rsidP="00506042">
      <w:pPr>
        <w:pStyle w:val="Akapitzlist"/>
        <w:numPr>
          <w:ilvl w:val="0"/>
          <w:numId w:val="8"/>
        </w:numPr>
        <w:tabs>
          <w:tab w:val="left" w:pos="142"/>
          <w:tab w:val="left" w:pos="284"/>
        </w:tabs>
        <w:ind w:left="0" w:firstLine="0"/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506042" w:rsidRPr="00CE53D5">
        <w:rPr>
          <w:rFonts w:asciiTheme="minorHAnsi" w:hAnsiTheme="minorHAnsi" w:cstheme="minorHAnsi"/>
          <w:sz w:val="22"/>
          <w:szCs w:val="22"/>
        </w:rPr>
        <w:t>godz. 17.00 uroczystość święta szkoły I LO;</w:t>
      </w:r>
    </w:p>
    <w:p w:rsidR="00506042" w:rsidRPr="00CE53D5" w:rsidRDefault="00506042" w:rsidP="00506042">
      <w:pPr>
        <w:pStyle w:val="Akapitzlist"/>
        <w:numPr>
          <w:ilvl w:val="0"/>
          <w:numId w:val="5"/>
        </w:numPr>
        <w:tabs>
          <w:tab w:val="left" w:pos="142"/>
          <w:tab w:val="left" w:pos="284"/>
        </w:tabs>
        <w:ind w:left="0" w:firstLine="0"/>
        <w:contextualSpacing w:val="0"/>
        <w:rPr>
          <w:rFonts w:asciiTheme="minorHAnsi" w:hAnsiTheme="minorHAnsi" w:cstheme="minorHAnsi"/>
          <w:sz w:val="22"/>
          <w:szCs w:val="22"/>
        </w:rPr>
      </w:pPr>
      <w:r w:rsidRPr="00CE53D5">
        <w:rPr>
          <w:rFonts w:asciiTheme="minorHAnsi" w:hAnsiTheme="minorHAnsi" w:cstheme="minorHAnsi"/>
          <w:sz w:val="22"/>
          <w:szCs w:val="22"/>
        </w:rPr>
        <w:t>11 kwietnia br.</w:t>
      </w:r>
    </w:p>
    <w:p w:rsidR="00506042" w:rsidRPr="00CE53D5" w:rsidRDefault="00CE53D5" w:rsidP="00506042">
      <w:pPr>
        <w:pStyle w:val="Akapitzlist"/>
        <w:numPr>
          <w:ilvl w:val="0"/>
          <w:numId w:val="19"/>
        </w:numPr>
        <w:tabs>
          <w:tab w:val="left" w:pos="142"/>
          <w:tab w:val="left" w:pos="284"/>
        </w:tabs>
        <w:ind w:left="0" w:firstLine="0"/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506042" w:rsidRPr="00CE53D5">
        <w:rPr>
          <w:rFonts w:asciiTheme="minorHAnsi" w:hAnsiTheme="minorHAnsi" w:cstheme="minorHAnsi"/>
          <w:sz w:val="22"/>
          <w:szCs w:val="22"/>
        </w:rPr>
        <w:t>godz. 11.00 otwarcie nowej siedziby Radia Gra w Młynie Kultury przy ul. Kościuszki 77;</w:t>
      </w:r>
    </w:p>
    <w:p w:rsidR="00506042" w:rsidRPr="00CE53D5" w:rsidRDefault="00506042" w:rsidP="00506042">
      <w:pPr>
        <w:pStyle w:val="Akapitzlist"/>
        <w:numPr>
          <w:ilvl w:val="0"/>
          <w:numId w:val="5"/>
        </w:numPr>
        <w:tabs>
          <w:tab w:val="left" w:pos="142"/>
          <w:tab w:val="left" w:pos="284"/>
        </w:tabs>
        <w:ind w:left="0" w:firstLine="0"/>
        <w:contextualSpacing w:val="0"/>
        <w:rPr>
          <w:rFonts w:asciiTheme="minorHAnsi" w:hAnsiTheme="minorHAnsi" w:cstheme="minorHAnsi"/>
          <w:sz w:val="22"/>
          <w:szCs w:val="22"/>
        </w:rPr>
      </w:pPr>
      <w:r w:rsidRPr="00CE53D5">
        <w:rPr>
          <w:rFonts w:asciiTheme="minorHAnsi" w:hAnsiTheme="minorHAnsi" w:cstheme="minorHAnsi"/>
          <w:sz w:val="22"/>
          <w:szCs w:val="22"/>
        </w:rPr>
        <w:lastRenderedPageBreak/>
        <w:t>12 kwietnia br.</w:t>
      </w:r>
    </w:p>
    <w:p w:rsidR="00506042" w:rsidRPr="00CE53D5" w:rsidRDefault="00CE53D5" w:rsidP="00506042">
      <w:pPr>
        <w:pStyle w:val="Akapitzlist"/>
        <w:numPr>
          <w:ilvl w:val="0"/>
          <w:numId w:val="8"/>
        </w:numPr>
        <w:tabs>
          <w:tab w:val="left" w:pos="142"/>
          <w:tab w:val="left" w:pos="284"/>
        </w:tabs>
        <w:ind w:left="0" w:firstLine="0"/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506042" w:rsidRPr="00CE53D5">
        <w:rPr>
          <w:rFonts w:asciiTheme="minorHAnsi" w:hAnsiTheme="minorHAnsi" w:cstheme="minorHAnsi"/>
          <w:sz w:val="22"/>
          <w:szCs w:val="22"/>
        </w:rPr>
        <w:t>godz. 17.00 koncert z okazji 30-lecia Planetarium;</w:t>
      </w:r>
    </w:p>
    <w:p w:rsidR="00506042" w:rsidRPr="00CE53D5" w:rsidRDefault="00506042" w:rsidP="00506042">
      <w:pPr>
        <w:pStyle w:val="Akapitzlist"/>
        <w:numPr>
          <w:ilvl w:val="0"/>
          <w:numId w:val="5"/>
        </w:numPr>
        <w:tabs>
          <w:tab w:val="left" w:pos="142"/>
          <w:tab w:val="left" w:pos="284"/>
        </w:tabs>
        <w:ind w:left="0" w:firstLine="0"/>
        <w:contextualSpacing w:val="0"/>
        <w:rPr>
          <w:rFonts w:asciiTheme="minorHAnsi" w:hAnsiTheme="minorHAnsi" w:cstheme="minorHAnsi"/>
          <w:sz w:val="22"/>
          <w:szCs w:val="22"/>
        </w:rPr>
      </w:pPr>
      <w:r w:rsidRPr="00CE53D5">
        <w:rPr>
          <w:rFonts w:asciiTheme="minorHAnsi" w:hAnsiTheme="minorHAnsi" w:cstheme="minorHAnsi"/>
          <w:sz w:val="22"/>
          <w:szCs w:val="22"/>
        </w:rPr>
        <w:t>13 kwietnia br.</w:t>
      </w:r>
    </w:p>
    <w:p w:rsidR="00506042" w:rsidRPr="00CE53D5" w:rsidRDefault="00CE53D5" w:rsidP="00506042">
      <w:pPr>
        <w:pStyle w:val="Akapitzlist"/>
        <w:numPr>
          <w:ilvl w:val="0"/>
          <w:numId w:val="22"/>
        </w:numPr>
        <w:tabs>
          <w:tab w:val="left" w:pos="142"/>
          <w:tab w:val="left" w:pos="284"/>
        </w:tabs>
        <w:ind w:left="0" w:firstLine="0"/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506042" w:rsidRPr="00CE53D5">
        <w:rPr>
          <w:rFonts w:asciiTheme="minorHAnsi" w:hAnsiTheme="minorHAnsi" w:cstheme="minorHAnsi"/>
          <w:sz w:val="22"/>
          <w:szCs w:val="22"/>
        </w:rPr>
        <w:t>godz. 9.00 XLII Okręgowy Zjazd Lekarzy Kujawsko-Pomorskiej Okręgowej Izby Lekarskiej w Toruniu (ul. Danielewskiego 6);</w:t>
      </w:r>
    </w:p>
    <w:p w:rsidR="00506042" w:rsidRPr="00CE53D5" w:rsidRDefault="00506042" w:rsidP="00506042">
      <w:pPr>
        <w:pStyle w:val="Akapitzlist"/>
        <w:numPr>
          <w:ilvl w:val="0"/>
          <w:numId w:val="5"/>
        </w:numPr>
        <w:tabs>
          <w:tab w:val="left" w:pos="142"/>
          <w:tab w:val="left" w:pos="284"/>
        </w:tabs>
        <w:ind w:left="0" w:firstLine="0"/>
        <w:contextualSpacing w:val="0"/>
        <w:rPr>
          <w:rFonts w:asciiTheme="minorHAnsi" w:hAnsiTheme="minorHAnsi" w:cstheme="minorHAnsi"/>
          <w:sz w:val="22"/>
          <w:szCs w:val="22"/>
        </w:rPr>
      </w:pPr>
      <w:r w:rsidRPr="00CE53D5">
        <w:rPr>
          <w:rFonts w:asciiTheme="minorHAnsi" w:hAnsiTheme="minorHAnsi" w:cstheme="minorHAnsi"/>
          <w:sz w:val="22"/>
          <w:szCs w:val="22"/>
        </w:rPr>
        <w:t xml:space="preserve">20 kwietnia br. </w:t>
      </w:r>
    </w:p>
    <w:p w:rsidR="00506042" w:rsidRPr="00CE53D5" w:rsidRDefault="00CE53D5" w:rsidP="00506042">
      <w:pPr>
        <w:pStyle w:val="Akapitzlist"/>
        <w:numPr>
          <w:ilvl w:val="0"/>
          <w:numId w:val="13"/>
        </w:numPr>
        <w:tabs>
          <w:tab w:val="left" w:pos="142"/>
          <w:tab w:val="left" w:pos="284"/>
        </w:tabs>
        <w:ind w:left="0" w:firstLine="0"/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506042" w:rsidRPr="00CE53D5">
        <w:rPr>
          <w:rFonts w:asciiTheme="minorHAnsi" w:hAnsiTheme="minorHAnsi" w:cstheme="minorHAnsi"/>
          <w:sz w:val="22"/>
          <w:szCs w:val="22"/>
        </w:rPr>
        <w:t>30-lecie Oratorium im. bł. ks. B. Markiewicza:</w:t>
      </w:r>
    </w:p>
    <w:p w:rsidR="00506042" w:rsidRPr="00CE53D5" w:rsidRDefault="00506042" w:rsidP="00506042">
      <w:pPr>
        <w:pStyle w:val="Akapitzlist"/>
        <w:numPr>
          <w:ilvl w:val="0"/>
          <w:numId w:val="23"/>
        </w:numPr>
        <w:tabs>
          <w:tab w:val="left" w:pos="142"/>
          <w:tab w:val="left" w:pos="284"/>
        </w:tabs>
        <w:ind w:left="0" w:firstLine="0"/>
        <w:contextualSpacing w:val="0"/>
        <w:rPr>
          <w:rFonts w:asciiTheme="minorHAnsi" w:hAnsiTheme="minorHAnsi" w:cstheme="minorHAnsi"/>
          <w:sz w:val="22"/>
          <w:szCs w:val="22"/>
        </w:rPr>
      </w:pPr>
      <w:r w:rsidRPr="00CE53D5">
        <w:rPr>
          <w:rFonts w:asciiTheme="minorHAnsi" w:hAnsiTheme="minorHAnsi" w:cstheme="minorHAnsi"/>
          <w:sz w:val="22"/>
          <w:szCs w:val="22"/>
        </w:rPr>
        <w:t xml:space="preserve">godz. 13.30 Msza Św. w Kościele księży </w:t>
      </w:r>
      <w:proofErr w:type="spellStart"/>
      <w:r w:rsidRPr="00CE53D5">
        <w:rPr>
          <w:rFonts w:asciiTheme="minorHAnsi" w:hAnsiTheme="minorHAnsi" w:cstheme="minorHAnsi"/>
          <w:sz w:val="22"/>
          <w:szCs w:val="22"/>
        </w:rPr>
        <w:t>Michalitów</w:t>
      </w:r>
      <w:proofErr w:type="spellEnd"/>
      <w:r w:rsidRPr="00CE53D5">
        <w:rPr>
          <w:rFonts w:asciiTheme="minorHAnsi" w:hAnsiTheme="minorHAnsi" w:cstheme="minorHAnsi"/>
          <w:sz w:val="22"/>
          <w:szCs w:val="22"/>
        </w:rPr>
        <w:t xml:space="preserve"> (ul. Rybaki 59);</w:t>
      </w:r>
    </w:p>
    <w:p w:rsidR="00506042" w:rsidRPr="00CE53D5" w:rsidRDefault="00506042" w:rsidP="00506042">
      <w:pPr>
        <w:pStyle w:val="Akapitzlist"/>
        <w:numPr>
          <w:ilvl w:val="0"/>
          <w:numId w:val="23"/>
        </w:numPr>
        <w:tabs>
          <w:tab w:val="left" w:pos="142"/>
          <w:tab w:val="left" w:pos="284"/>
        </w:tabs>
        <w:ind w:left="0" w:firstLine="0"/>
        <w:contextualSpacing w:val="0"/>
        <w:rPr>
          <w:rFonts w:asciiTheme="minorHAnsi" w:hAnsiTheme="minorHAnsi" w:cstheme="minorHAnsi"/>
          <w:sz w:val="22"/>
          <w:szCs w:val="22"/>
        </w:rPr>
      </w:pPr>
      <w:r w:rsidRPr="00CE53D5">
        <w:rPr>
          <w:rFonts w:asciiTheme="minorHAnsi" w:hAnsiTheme="minorHAnsi" w:cstheme="minorHAnsi"/>
          <w:sz w:val="22"/>
          <w:szCs w:val="22"/>
        </w:rPr>
        <w:t>godz. 15.00 część artystyczna oraz koncert charytatywny Zagrajmy Oratorium Serc;</w:t>
      </w:r>
    </w:p>
    <w:p w:rsidR="00506042" w:rsidRPr="00CE53D5" w:rsidRDefault="00CE53D5" w:rsidP="00506042">
      <w:pPr>
        <w:pStyle w:val="Akapitzlist"/>
        <w:numPr>
          <w:ilvl w:val="0"/>
          <w:numId w:val="13"/>
        </w:numPr>
        <w:tabs>
          <w:tab w:val="left" w:pos="142"/>
          <w:tab w:val="left" w:pos="284"/>
        </w:tabs>
        <w:ind w:left="0" w:firstLine="0"/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506042" w:rsidRPr="00CE53D5">
        <w:rPr>
          <w:rFonts w:asciiTheme="minorHAnsi" w:hAnsiTheme="minorHAnsi" w:cstheme="minorHAnsi"/>
          <w:sz w:val="22"/>
          <w:szCs w:val="22"/>
        </w:rPr>
        <w:t>godz. 16.00 20-lecie pracy charytatywnej Stowarzyszenia Kierunek Zdrowie (Hotel Copernicus);</w:t>
      </w:r>
    </w:p>
    <w:p w:rsidR="00506042" w:rsidRPr="00CE53D5" w:rsidRDefault="00CE53D5" w:rsidP="00506042">
      <w:pPr>
        <w:pStyle w:val="Akapitzlist"/>
        <w:numPr>
          <w:ilvl w:val="0"/>
          <w:numId w:val="13"/>
        </w:numPr>
        <w:tabs>
          <w:tab w:val="left" w:pos="142"/>
          <w:tab w:val="left" w:pos="284"/>
        </w:tabs>
        <w:ind w:left="0" w:firstLine="0"/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506042" w:rsidRPr="00CE53D5">
        <w:rPr>
          <w:rFonts w:asciiTheme="minorHAnsi" w:hAnsiTheme="minorHAnsi" w:cstheme="minorHAnsi"/>
          <w:sz w:val="22"/>
          <w:szCs w:val="22"/>
        </w:rPr>
        <w:t xml:space="preserve">Ogólnopolskie Zawody Pływackie Junior </w:t>
      </w:r>
      <w:proofErr w:type="spellStart"/>
      <w:r w:rsidR="00506042" w:rsidRPr="00CE53D5">
        <w:rPr>
          <w:rFonts w:asciiTheme="minorHAnsi" w:hAnsiTheme="minorHAnsi" w:cstheme="minorHAnsi"/>
          <w:sz w:val="22"/>
          <w:szCs w:val="22"/>
        </w:rPr>
        <w:t>Swim</w:t>
      </w:r>
      <w:proofErr w:type="spellEnd"/>
      <w:r w:rsidR="00506042" w:rsidRPr="00CE53D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06042" w:rsidRPr="00CE53D5">
        <w:rPr>
          <w:rFonts w:asciiTheme="minorHAnsi" w:hAnsiTheme="minorHAnsi" w:cstheme="minorHAnsi"/>
          <w:sz w:val="22"/>
          <w:szCs w:val="22"/>
        </w:rPr>
        <w:t>Cup</w:t>
      </w:r>
      <w:proofErr w:type="spellEnd"/>
      <w:r w:rsidR="00506042" w:rsidRPr="00CE53D5">
        <w:rPr>
          <w:rFonts w:asciiTheme="minorHAnsi" w:hAnsiTheme="minorHAnsi" w:cstheme="minorHAnsi"/>
          <w:sz w:val="22"/>
          <w:szCs w:val="22"/>
        </w:rPr>
        <w:t xml:space="preserve">; </w:t>
      </w:r>
    </w:p>
    <w:p w:rsidR="00506042" w:rsidRPr="00CE53D5" w:rsidRDefault="00506042" w:rsidP="00506042">
      <w:pPr>
        <w:pStyle w:val="Akapitzlist"/>
        <w:numPr>
          <w:ilvl w:val="0"/>
          <w:numId w:val="5"/>
        </w:numPr>
        <w:tabs>
          <w:tab w:val="left" w:pos="142"/>
          <w:tab w:val="left" w:pos="284"/>
        </w:tabs>
        <w:ind w:left="0" w:firstLine="0"/>
        <w:contextualSpacing w:val="0"/>
        <w:rPr>
          <w:rFonts w:asciiTheme="minorHAnsi" w:hAnsiTheme="minorHAnsi" w:cstheme="minorHAnsi"/>
          <w:sz w:val="22"/>
          <w:szCs w:val="22"/>
        </w:rPr>
      </w:pPr>
      <w:r w:rsidRPr="00CE53D5">
        <w:rPr>
          <w:rFonts w:asciiTheme="minorHAnsi" w:hAnsiTheme="minorHAnsi" w:cstheme="minorHAnsi"/>
          <w:sz w:val="22"/>
          <w:szCs w:val="22"/>
        </w:rPr>
        <w:t xml:space="preserve">20–22 kwietnia br. 22. Toruński Festiwal Nauki i Sztuki organizowany przez miasto Toruń, UMK </w:t>
      </w:r>
      <w:r w:rsidR="00CE53D5">
        <w:rPr>
          <w:rFonts w:asciiTheme="minorHAnsi" w:hAnsiTheme="minorHAnsi" w:cstheme="minorHAnsi"/>
          <w:sz w:val="22"/>
          <w:szCs w:val="22"/>
        </w:rPr>
        <w:br/>
      </w:r>
      <w:r w:rsidRPr="00CE53D5">
        <w:rPr>
          <w:rFonts w:asciiTheme="minorHAnsi" w:hAnsiTheme="minorHAnsi" w:cstheme="minorHAnsi"/>
          <w:sz w:val="22"/>
          <w:szCs w:val="22"/>
        </w:rPr>
        <w:t>oraz Towarzystwo Naukowe w Toruniu;</w:t>
      </w:r>
    </w:p>
    <w:p w:rsidR="00506042" w:rsidRPr="00CE53D5" w:rsidRDefault="00506042" w:rsidP="00506042">
      <w:pPr>
        <w:pStyle w:val="Akapitzlist"/>
        <w:numPr>
          <w:ilvl w:val="0"/>
          <w:numId w:val="5"/>
        </w:numPr>
        <w:tabs>
          <w:tab w:val="left" w:pos="142"/>
          <w:tab w:val="left" w:pos="284"/>
        </w:tabs>
        <w:ind w:left="0" w:firstLine="0"/>
        <w:contextualSpacing w:val="0"/>
        <w:rPr>
          <w:rFonts w:asciiTheme="minorHAnsi" w:hAnsiTheme="minorHAnsi" w:cstheme="minorHAnsi"/>
          <w:sz w:val="22"/>
          <w:szCs w:val="22"/>
        </w:rPr>
      </w:pPr>
      <w:r w:rsidRPr="00CE53D5">
        <w:rPr>
          <w:rFonts w:asciiTheme="minorHAnsi" w:hAnsiTheme="minorHAnsi" w:cstheme="minorHAnsi"/>
          <w:sz w:val="22"/>
          <w:szCs w:val="22"/>
        </w:rPr>
        <w:t>24 kwietnia br. ogłoszenie Laureatów Nagrody Miast Partnerskich Torunia</w:t>
      </w:r>
      <w:r w:rsidR="00CE53D5">
        <w:rPr>
          <w:rFonts w:asciiTheme="minorHAnsi" w:hAnsiTheme="minorHAnsi" w:cstheme="minorHAnsi"/>
          <w:sz w:val="22"/>
          <w:szCs w:val="22"/>
        </w:rPr>
        <w:t xml:space="preserve"> </w:t>
      </w:r>
      <w:r w:rsidRPr="00CE53D5">
        <w:rPr>
          <w:rFonts w:asciiTheme="minorHAnsi" w:hAnsiTheme="minorHAnsi" w:cstheme="minorHAnsi"/>
          <w:sz w:val="22"/>
          <w:szCs w:val="22"/>
        </w:rPr>
        <w:t>i Getyngi im. Samuela Bogumiła Lindego w 2024 r.;</w:t>
      </w:r>
    </w:p>
    <w:p w:rsidR="00506042" w:rsidRPr="00CE53D5" w:rsidRDefault="00506042" w:rsidP="00506042">
      <w:pPr>
        <w:pStyle w:val="Akapitzlist"/>
        <w:numPr>
          <w:ilvl w:val="0"/>
          <w:numId w:val="5"/>
        </w:numPr>
        <w:tabs>
          <w:tab w:val="left" w:pos="142"/>
          <w:tab w:val="left" w:pos="284"/>
        </w:tabs>
        <w:ind w:left="0" w:firstLine="0"/>
        <w:contextualSpacing w:val="0"/>
        <w:rPr>
          <w:rFonts w:asciiTheme="minorHAnsi" w:hAnsiTheme="minorHAnsi" w:cstheme="minorHAnsi"/>
          <w:sz w:val="22"/>
          <w:szCs w:val="22"/>
        </w:rPr>
      </w:pPr>
      <w:r w:rsidRPr="00CE53D5">
        <w:rPr>
          <w:rFonts w:asciiTheme="minorHAnsi" w:hAnsiTheme="minorHAnsi" w:cstheme="minorHAnsi"/>
          <w:sz w:val="22"/>
          <w:szCs w:val="22"/>
        </w:rPr>
        <w:t>26 kwietnia br.</w:t>
      </w:r>
    </w:p>
    <w:p w:rsidR="00506042" w:rsidRPr="00CE53D5" w:rsidRDefault="00CE53D5" w:rsidP="00506042">
      <w:pPr>
        <w:pStyle w:val="Akapitzlist"/>
        <w:numPr>
          <w:ilvl w:val="0"/>
          <w:numId w:val="13"/>
        </w:numPr>
        <w:tabs>
          <w:tab w:val="left" w:pos="142"/>
          <w:tab w:val="left" w:pos="284"/>
        </w:tabs>
        <w:ind w:left="0" w:firstLine="0"/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506042" w:rsidRPr="00CE53D5">
        <w:rPr>
          <w:rFonts w:asciiTheme="minorHAnsi" w:hAnsiTheme="minorHAnsi" w:cstheme="minorHAnsi"/>
          <w:sz w:val="22"/>
          <w:szCs w:val="22"/>
        </w:rPr>
        <w:t>godz. 14.00 wręczenie Medali za Długoletnie Pożycie Małżeńskie;</w:t>
      </w:r>
    </w:p>
    <w:p w:rsidR="00506042" w:rsidRPr="00CE53D5" w:rsidRDefault="00506042" w:rsidP="00506042">
      <w:pPr>
        <w:pStyle w:val="Akapitzlist"/>
        <w:numPr>
          <w:ilvl w:val="0"/>
          <w:numId w:val="5"/>
        </w:numPr>
        <w:tabs>
          <w:tab w:val="left" w:pos="142"/>
          <w:tab w:val="left" w:pos="284"/>
        </w:tabs>
        <w:ind w:left="0" w:firstLine="0"/>
        <w:contextualSpacing w:val="0"/>
        <w:rPr>
          <w:rFonts w:asciiTheme="minorHAnsi" w:hAnsiTheme="minorHAnsi" w:cstheme="minorHAnsi"/>
          <w:bCs/>
          <w:sz w:val="22"/>
          <w:szCs w:val="22"/>
        </w:rPr>
      </w:pPr>
      <w:r w:rsidRPr="00CE53D5">
        <w:rPr>
          <w:rFonts w:asciiTheme="minorHAnsi" w:hAnsiTheme="minorHAnsi" w:cstheme="minorHAnsi"/>
          <w:bCs/>
          <w:sz w:val="22"/>
          <w:szCs w:val="22"/>
        </w:rPr>
        <w:t>30 kwietnia br.</w:t>
      </w:r>
    </w:p>
    <w:p w:rsidR="00506042" w:rsidRPr="00CE53D5" w:rsidRDefault="00506042" w:rsidP="00506042">
      <w:pPr>
        <w:pStyle w:val="Akapitzlist"/>
        <w:numPr>
          <w:ilvl w:val="0"/>
          <w:numId w:val="5"/>
        </w:numPr>
        <w:tabs>
          <w:tab w:val="left" w:pos="142"/>
          <w:tab w:val="left" w:pos="284"/>
        </w:tabs>
        <w:ind w:left="0" w:firstLine="0"/>
        <w:contextualSpacing w:val="0"/>
        <w:rPr>
          <w:rFonts w:asciiTheme="minorHAnsi" w:hAnsiTheme="minorHAnsi" w:cstheme="minorHAnsi"/>
          <w:sz w:val="22"/>
          <w:szCs w:val="22"/>
        </w:rPr>
      </w:pPr>
      <w:r w:rsidRPr="00CE53D5">
        <w:rPr>
          <w:rFonts w:asciiTheme="minorHAnsi" w:hAnsiTheme="minorHAnsi" w:cstheme="minorHAnsi"/>
          <w:sz w:val="22"/>
          <w:szCs w:val="22"/>
        </w:rPr>
        <w:t xml:space="preserve">godz. 16.00-20.00 – Święto tańca (występy toruńskich szkół i grup tanecznych) </w:t>
      </w:r>
      <w:r w:rsidR="00CE53D5">
        <w:rPr>
          <w:rFonts w:asciiTheme="minorHAnsi" w:hAnsiTheme="minorHAnsi" w:cstheme="minorHAnsi"/>
          <w:sz w:val="22"/>
          <w:szCs w:val="22"/>
        </w:rPr>
        <w:t>-</w:t>
      </w:r>
      <w:r w:rsidRPr="00CE53D5">
        <w:rPr>
          <w:rFonts w:asciiTheme="minorHAnsi" w:hAnsiTheme="minorHAnsi" w:cstheme="minorHAnsi"/>
          <w:sz w:val="22"/>
          <w:szCs w:val="22"/>
        </w:rPr>
        <w:t xml:space="preserve"> scena na Rynku Staromiejskim;</w:t>
      </w:r>
    </w:p>
    <w:p w:rsidR="00506042" w:rsidRPr="00CE53D5" w:rsidRDefault="00506042" w:rsidP="00506042">
      <w:pPr>
        <w:pStyle w:val="Akapitzlist"/>
        <w:numPr>
          <w:ilvl w:val="0"/>
          <w:numId w:val="5"/>
        </w:numPr>
        <w:tabs>
          <w:tab w:val="left" w:pos="142"/>
          <w:tab w:val="left" w:pos="284"/>
        </w:tabs>
        <w:ind w:left="0" w:firstLine="0"/>
        <w:contextualSpacing w:val="0"/>
        <w:rPr>
          <w:rFonts w:asciiTheme="minorHAnsi" w:hAnsiTheme="minorHAnsi" w:cstheme="minorHAnsi"/>
          <w:sz w:val="22"/>
          <w:szCs w:val="22"/>
        </w:rPr>
      </w:pPr>
      <w:r w:rsidRPr="00CE53D5">
        <w:rPr>
          <w:rFonts w:asciiTheme="minorHAnsi" w:hAnsiTheme="minorHAnsi" w:cstheme="minorHAnsi"/>
          <w:sz w:val="22"/>
          <w:szCs w:val="22"/>
        </w:rPr>
        <w:t xml:space="preserve">godz. 20.30 </w:t>
      </w:r>
      <w:r w:rsidR="00CE53D5">
        <w:rPr>
          <w:rFonts w:asciiTheme="minorHAnsi" w:hAnsiTheme="minorHAnsi" w:cstheme="minorHAnsi"/>
          <w:sz w:val="22"/>
          <w:szCs w:val="22"/>
        </w:rPr>
        <w:t>-</w:t>
      </w:r>
      <w:r w:rsidRPr="00CE53D5">
        <w:rPr>
          <w:rFonts w:asciiTheme="minorHAnsi" w:hAnsiTheme="minorHAnsi" w:cstheme="minorHAnsi"/>
          <w:sz w:val="22"/>
          <w:szCs w:val="22"/>
        </w:rPr>
        <w:t xml:space="preserve"> Teatr tańca z Litwy (AURA Dance </w:t>
      </w:r>
      <w:proofErr w:type="spellStart"/>
      <w:r w:rsidRPr="00CE53D5">
        <w:rPr>
          <w:rFonts w:asciiTheme="minorHAnsi" w:hAnsiTheme="minorHAnsi" w:cstheme="minorHAnsi"/>
          <w:sz w:val="22"/>
          <w:szCs w:val="22"/>
        </w:rPr>
        <w:t>Theatre</w:t>
      </w:r>
      <w:proofErr w:type="spellEnd"/>
      <w:r w:rsidRPr="00CE53D5">
        <w:rPr>
          <w:rFonts w:asciiTheme="minorHAnsi" w:hAnsiTheme="minorHAnsi" w:cstheme="minorHAnsi"/>
          <w:sz w:val="22"/>
          <w:szCs w:val="22"/>
        </w:rPr>
        <w:t>);</w:t>
      </w:r>
    </w:p>
    <w:p w:rsidR="00506042" w:rsidRPr="00CE53D5" w:rsidRDefault="00506042" w:rsidP="00506042">
      <w:pPr>
        <w:tabs>
          <w:tab w:val="left" w:pos="142"/>
          <w:tab w:val="left" w:pos="284"/>
        </w:tabs>
        <w:spacing w:after="0" w:line="240" w:lineRule="auto"/>
        <w:rPr>
          <w:rFonts w:cstheme="minorHAnsi"/>
          <w:u w:val="single"/>
        </w:rPr>
      </w:pPr>
      <w:r w:rsidRPr="00CE53D5">
        <w:rPr>
          <w:rFonts w:cstheme="minorHAnsi"/>
          <w:u w:val="single"/>
        </w:rPr>
        <w:t>MAJ</w:t>
      </w:r>
    </w:p>
    <w:p w:rsidR="00506042" w:rsidRPr="00CE53D5" w:rsidRDefault="00506042" w:rsidP="00506042">
      <w:pPr>
        <w:pStyle w:val="Akapitzlist"/>
        <w:numPr>
          <w:ilvl w:val="0"/>
          <w:numId w:val="20"/>
        </w:numPr>
        <w:tabs>
          <w:tab w:val="left" w:pos="142"/>
          <w:tab w:val="left" w:pos="284"/>
        </w:tabs>
        <w:ind w:left="0" w:firstLine="0"/>
        <w:contextualSpacing w:val="0"/>
        <w:rPr>
          <w:rFonts w:asciiTheme="minorHAnsi" w:hAnsiTheme="minorHAnsi" w:cstheme="minorHAnsi"/>
          <w:sz w:val="22"/>
          <w:szCs w:val="22"/>
          <w:u w:val="single"/>
        </w:rPr>
      </w:pPr>
      <w:r w:rsidRPr="00CE53D5">
        <w:rPr>
          <w:rFonts w:asciiTheme="minorHAnsi" w:hAnsiTheme="minorHAnsi" w:cstheme="minorHAnsi"/>
          <w:sz w:val="22"/>
          <w:szCs w:val="22"/>
        </w:rPr>
        <w:t>1 maja</w:t>
      </w:r>
      <w:r w:rsidR="00CE53D5">
        <w:rPr>
          <w:rFonts w:asciiTheme="minorHAnsi" w:hAnsiTheme="minorHAnsi" w:cstheme="minorHAnsi"/>
          <w:sz w:val="22"/>
          <w:szCs w:val="22"/>
        </w:rPr>
        <w:t>-</w:t>
      </w:r>
      <w:r w:rsidRPr="00CE53D5">
        <w:rPr>
          <w:rFonts w:asciiTheme="minorHAnsi" w:hAnsiTheme="minorHAnsi" w:cstheme="minorHAnsi"/>
          <w:sz w:val="22"/>
          <w:szCs w:val="22"/>
        </w:rPr>
        <w:t xml:space="preserve">28 czerwca br. 31. Festiwal Muzyki Krajów Bałtyckich </w:t>
      </w:r>
      <w:proofErr w:type="spellStart"/>
      <w:r w:rsidRPr="00CE53D5">
        <w:rPr>
          <w:rFonts w:asciiTheme="minorHAnsi" w:hAnsiTheme="minorHAnsi" w:cstheme="minorHAnsi"/>
          <w:sz w:val="22"/>
          <w:szCs w:val="22"/>
        </w:rPr>
        <w:t>Probaltica</w:t>
      </w:r>
      <w:proofErr w:type="spellEnd"/>
      <w:r w:rsidRPr="00CE53D5">
        <w:rPr>
          <w:rFonts w:asciiTheme="minorHAnsi" w:hAnsiTheme="minorHAnsi" w:cstheme="minorHAnsi"/>
          <w:sz w:val="22"/>
          <w:szCs w:val="22"/>
        </w:rPr>
        <w:t xml:space="preserve"> 2024;</w:t>
      </w:r>
    </w:p>
    <w:p w:rsidR="00506042" w:rsidRPr="00CE53D5" w:rsidRDefault="00506042" w:rsidP="00506042">
      <w:pPr>
        <w:pStyle w:val="Akapitzlist"/>
        <w:numPr>
          <w:ilvl w:val="0"/>
          <w:numId w:val="16"/>
        </w:numPr>
        <w:tabs>
          <w:tab w:val="left" w:pos="142"/>
          <w:tab w:val="left" w:pos="284"/>
        </w:tabs>
        <w:ind w:left="0" w:firstLine="0"/>
        <w:contextualSpacing w:val="0"/>
        <w:rPr>
          <w:rFonts w:asciiTheme="minorHAnsi" w:hAnsiTheme="minorHAnsi" w:cstheme="minorHAnsi"/>
          <w:sz w:val="22"/>
          <w:szCs w:val="22"/>
          <w:u w:val="single"/>
        </w:rPr>
      </w:pPr>
      <w:r w:rsidRPr="00CE53D5">
        <w:rPr>
          <w:rFonts w:asciiTheme="minorHAnsi" w:hAnsiTheme="minorHAnsi" w:cstheme="minorHAnsi"/>
          <w:sz w:val="22"/>
          <w:szCs w:val="22"/>
        </w:rPr>
        <w:t>1</w:t>
      </w:r>
      <w:r w:rsidR="00CE53D5">
        <w:rPr>
          <w:rFonts w:asciiTheme="minorHAnsi" w:hAnsiTheme="minorHAnsi" w:cstheme="minorHAnsi"/>
          <w:sz w:val="22"/>
          <w:szCs w:val="22"/>
        </w:rPr>
        <w:t xml:space="preserve"> </w:t>
      </w:r>
      <w:r w:rsidRPr="00CE53D5">
        <w:rPr>
          <w:rFonts w:asciiTheme="minorHAnsi" w:hAnsiTheme="minorHAnsi" w:cstheme="minorHAnsi"/>
          <w:sz w:val="22"/>
          <w:szCs w:val="22"/>
        </w:rPr>
        <w:t>maja br. święto pracy; 20. rocznica przystąpienia Rzeczypospolitej Polskiej do Unii Europejskiej;</w:t>
      </w:r>
    </w:p>
    <w:p w:rsidR="00506042" w:rsidRPr="00CE53D5" w:rsidRDefault="00506042" w:rsidP="00506042">
      <w:pPr>
        <w:pStyle w:val="Akapitzlist"/>
        <w:numPr>
          <w:ilvl w:val="0"/>
          <w:numId w:val="16"/>
        </w:numPr>
        <w:tabs>
          <w:tab w:val="left" w:pos="142"/>
          <w:tab w:val="left" w:pos="284"/>
        </w:tabs>
        <w:ind w:left="0" w:firstLine="0"/>
        <w:contextualSpacing w:val="0"/>
        <w:rPr>
          <w:rFonts w:asciiTheme="minorHAnsi" w:hAnsiTheme="minorHAnsi" w:cstheme="minorHAnsi"/>
          <w:sz w:val="22"/>
          <w:szCs w:val="22"/>
        </w:rPr>
      </w:pPr>
      <w:r w:rsidRPr="00CE53D5">
        <w:rPr>
          <w:rFonts w:asciiTheme="minorHAnsi" w:hAnsiTheme="minorHAnsi" w:cstheme="minorHAnsi"/>
          <w:sz w:val="22"/>
          <w:szCs w:val="22"/>
        </w:rPr>
        <w:t>2 maja br. Dzień Flagi Rzeczypospolitej Polskiej:</w:t>
      </w:r>
    </w:p>
    <w:p w:rsidR="00506042" w:rsidRPr="00CE53D5" w:rsidRDefault="00CE53D5" w:rsidP="00506042">
      <w:pPr>
        <w:pStyle w:val="Akapitzlist"/>
        <w:numPr>
          <w:ilvl w:val="0"/>
          <w:numId w:val="13"/>
        </w:numPr>
        <w:tabs>
          <w:tab w:val="left" w:pos="142"/>
          <w:tab w:val="left" w:pos="284"/>
        </w:tabs>
        <w:ind w:left="0" w:firstLine="0"/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506042" w:rsidRPr="00CE53D5">
        <w:rPr>
          <w:rFonts w:asciiTheme="minorHAnsi" w:hAnsiTheme="minorHAnsi" w:cstheme="minorHAnsi"/>
          <w:sz w:val="22"/>
          <w:szCs w:val="22"/>
        </w:rPr>
        <w:t>godz. 14.00 uroczystość wojskowa oraz piknik patriotyczny;</w:t>
      </w:r>
    </w:p>
    <w:p w:rsidR="00506042" w:rsidRPr="00CE53D5" w:rsidRDefault="00CE53D5" w:rsidP="00506042">
      <w:pPr>
        <w:pStyle w:val="Akapitzlist"/>
        <w:numPr>
          <w:ilvl w:val="0"/>
          <w:numId w:val="13"/>
        </w:numPr>
        <w:tabs>
          <w:tab w:val="left" w:pos="142"/>
          <w:tab w:val="left" w:pos="284"/>
        </w:tabs>
        <w:ind w:left="0" w:firstLine="0"/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506042" w:rsidRPr="00CE53D5">
        <w:rPr>
          <w:rFonts w:asciiTheme="minorHAnsi" w:hAnsiTheme="minorHAnsi" w:cstheme="minorHAnsi"/>
          <w:sz w:val="22"/>
          <w:szCs w:val="22"/>
        </w:rPr>
        <w:t>godz. 19.00 koncert Orkiestry Wojskowej w Toruniu z udziałem solistów na Rynku Staromiejskim;</w:t>
      </w:r>
    </w:p>
    <w:p w:rsidR="00506042" w:rsidRPr="00CE53D5" w:rsidRDefault="00506042" w:rsidP="00506042">
      <w:pPr>
        <w:pStyle w:val="Akapitzlist"/>
        <w:numPr>
          <w:ilvl w:val="0"/>
          <w:numId w:val="17"/>
        </w:numPr>
        <w:tabs>
          <w:tab w:val="left" w:pos="142"/>
          <w:tab w:val="left" w:pos="284"/>
        </w:tabs>
        <w:ind w:left="0" w:firstLine="0"/>
        <w:contextualSpacing w:val="0"/>
        <w:rPr>
          <w:rFonts w:asciiTheme="minorHAnsi" w:hAnsiTheme="minorHAnsi" w:cstheme="minorHAnsi"/>
          <w:sz w:val="22"/>
          <w:szCs w:val="22"/>
        </w:rPr>
      </w:pPr>
      <w:r w:rsidRPr="00CE53D5">
        <w:rPr>
          <w:rFonts w:asciiTheme="minorHAnsi" w:hAnsiTheme="minorHAnsi" w:cstheme="minorHAnsi"/>
          <w:sz w:val="22"/>
          <w:szCs w:val="22"/>
        </w:rPr>
        <w:t>3 maja br. rocznica uchwalenia Konstytucji 3 Maja:</w:t>
      </w:r>
    </w:p>
    <w:p w:rsidR="00506042" w:rsidRPr="00CE53D5" w:rsidRDefault="00CE53D5" w:rsidP="00506042">
      <w:pPr>
        <w:pStyle w:val="Akapitzlist"/>
        <w:numPr>
          <w:ilvl w:val="0"/>
          <w:numId w:val="18"/>
        </w:numPr>
        <w:tabs>
          <w:tab w:val="left" w:pos="142"/>
          <w:tab w:val="left" w:pos="284"/>
        </w:tabs>
        <w:ind w:left="0" w:firstLine="0"/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506042" w:rsidRPr="00CE53D5">
        <w:rPr>
          <w:rFonts w:asciiTheme="minorHAnsi" w:hAnsiTheme="minorHAnsi" w:cstheme="minorHAnsi"/>
          <w:sz w:val="22"/>
          <w:szCs w:val="22"/>
        </w:rPr>
        <w:t>godz. 11.45 złożenie kwiatów pod tablicą upamiętniającą wydarzenia</w:t>
      </w:r>
      <w:r>
        <w:rPr>
          <w:rFonts w:asciiTheme="minorHAnsi" w:hAnsiTheme="minorHAnsi" w:cstheme="minorHAnsi"/>
          <w:sz w:val="22"/>
          <w:szCs w:val="22"/>
        </w:rPr>
        <w:t xml:space="preserve"> z</w:t>
      </w:r>
      <w:r w:rsidR="00506042" w:rsidRPr="00CE53D5">
        <w:rPr>
          <w:rFonts w:asciiTheme="minorHAnsi" w:hAnsiTheme="minorHAnsi" w:cstheme="minorHAnsi"/>
          <w:sz w:val="22"/>
          <w:szCs w:val="22"/>
        </w:rPr>
        <w:t xml:space="preserve"> 1 i 3 maja 1982 r.;</w:t>
      </w:r>
    </w:p>
    <w:p w:rsidR="00506042" w:rsidRPr="00AA52FA" w:rsidRDefault="00CE53D5" w:rsidP="00506042">
      <w:pPr>
        <w:pStyle w:val="Akapitzlist"/>
        <w:numPr>
          <w:ilvl w:val="0"/>
          <w:numId w:val="18"/>
        </w:numPr>
        <w:tabs>
          <w:tab w:val="left" w:pos="142"/>
          <w:tab w:val="left" w:pos="284"/>
        </w:tabs>
        <w:ind w:left="0" w:firstLine="0"/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506042" w:rsidRPr="00CE53D5">
        <w:rPr>
          <w:rFonts w:asciiTheme="minorHAnsi" w:hAnsiTheme="minorHAnsi" w:cstheme="minorHAnsi"/>
          <w:sz w:val="22"/>
          <w:szCs w:val="22"/>
        </w:rPr>
        <w:t>godz. 12.00 Msza</w:t>
      </w:r>
      <w:r w:rsidR="00506042" w:rsidRPr="00AA52FA">
        <w:rPr>
          <w:rFonts w:asciiTheme="minorHAnsi" w:hAnsiTheme="minorHAnsi" w:cstheme="minorHAnsi"/>
          <w:sz w:val="22"/>
          <w:szCs w:val="22"/>
        </w:rPr>
        <w:t xml:space="preserve"> Święta na Rynku Staromiejskim w intencji Ojczyzny;</w:t>
      </w:r>
    </w:p>
    <w:p w:rsidR="00506042" w:rsidRPr="00AA52FA" w:rsidRDefault="00CE53D5" w:rsidP="00506042">
      <w:pPr>
        <w:pStyle w:val="Akapitzlist"/>
        <w:numPr>
          <w:ilvl w:val="0"/>
          <w:numId w:val="18"/>
        </w:numPr>
        <w:tabs>
          <w:tab w:val="left" w:pos="142"/>
          <w:tab w:val="left" w:pos="284"/>
        </w:tabs>
        <w:ind w:left="0" w:firstLine="0"/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506042" w:rsidRPr="00AA52FA">
        <w:rPr>
          <w:rFonts w:asciiTheme="minorHAnsi" w:hAnsiTheme="minorHAnsi" w:cstheme="minorHAnsi"/>
          <w:sz w:val="22"/>
          <w:szCs w:val="22"/>
        </w:rPr>
        <w:t>godz. 13.15 uroczystość w</w:t>
      </w:r>
      <w:r>
        <w:rPr>
          <w:rFonts w:asciiTheme="minorHAnsi" w:hAnsiTheme="minorHAnsi" w:cstheme="minorHAnsi"/>
          <w:sz w:val="22"/>
          <w:szCs w:val="22"/>
        </w:rPr>
        <w:t>ojskowa na Rynku Staromiejskim.</w:t>
      </w:r>
    </w:p>
    <w:p w:rsidR="00506042" w:rsidRPr="00E117BE" w:rsidRDefault="00506042" w:rsidP="00506042">
      <w:pPr>
        <w:pStyle w:val="Akapitzlist"/>
        <w:tabs>
          <w:tab w:val="left" w:pos="142"/>
          <w:tab w:val="left" w:pos="284"/>
        </w:tabs>
        <w:ind w:left="0"/>
        <w:contextualSpacing w:val="0"/>
        <w:rPr>
          <w:rFonts w:asciiTheme="minorHAnsi" w:hAnsiTheme="minorHAnsi" w:cstheme="minorHAnsi"/>
          <w:b/>
          <w:sz w:val="22"/>
          <w:szCs w:val="22"/>
        </w:rPr>
      </w:pPr>
    </w:p>
    <w:p w:rsidR="00B04777" w:rsidRPr="00A95854" w:rsidRDefault="00CE53D5" w:rsidP="00CE53D5">
      <w:pPr>
        <w:tabs>
          <w:tab w:val="left" w:pos="142"/>
          <w:tab w:val="left" w:pos="284"/>
        </w:tabs>
        <w:spacing w:after="0" w:line="240" w:lineRule="auto"/>
        <w:rPr>
          <w:rFonts w:cstheme="minorHAnsi"/>
        </w:rPr>
      </w:pPr>
      <w:r w:rsidRPr="00CE53D5">
        <w:rPr>
          <w:rFonts w:cstheme="minorHAnsi"/>
          <w:b/>
          <w:u w:val="single"/>
        </w:rPr>
        <w:t>p. S. Wiśniewski:</w:t>
      </w:r>
      <w:r>
        <w:rPr>
          <w:rFonts w:cstheme="minorHAnsi"/>
        </w:rPr>
        <w:t xml:space="preserve"> </w:t>
      </w:r>
      <w:r w:rsidRPr="00AA52FA">
        <w:rPr>
          <w:rFonts w:cstheme="minorHAnsi"/>
        </w:rPr>
        <w:t xml:space="preserve">Dyrektor Wydziału Inwestycji </w:t>
      </w:r>
      <w:r>
        <w:rPr>
          <w:rFonts w:cstheme="minorHAnsi"/>
        </w:rPr>
        <w:t>i Remontów Urzędu Miasta Torunia przedstawił informacje</w:t>
      </w:r>
      <w:r w:rsidRPr="00AA52FA">
        <w:rPr>
          <w:rFonts w:cstheme="minorHAnsi"/>
        </w:rPr>
        <w:t xml:space="preserve"> dot</w:t>
      </w:r>
      <w:r>
        <w:rPr>
          <w:rFonts w:cstheme="minorHAnsi"/>
        </w:rPr>
        <w:t>yczące</w:t>
      </w:r>
      <w:r w:rsidRPr="00AA52FA">
        <w:rPr>
          <w:rFonts w:cstheme="minorHAnsi"/>
        </w:rPr>
        <w:t xml:space="preserve"> przebudowy Bulwaru Filadelfijskiego wg. stanu na dzień 3.04.br. </w:t>
      </w:r>
      <w:r w:rsidRPr="00AA52FA">
        <w:rPr>
          <w:rFonts w:cstheme="minorHAnsi"/>
          <w:lang w:eastAsia="pl-PL"/>
        </w:rPr>
        <w:t>(realizacja rezolucji RMT nr 1 z 23.11.2023 r.)</w:t>
      </w:r>
      <w:r>
        <w:rPr>
          <w:rFonts w:cstheme="minorHAnsi"/>
          <w:lang w:eastAsia="pl-PL"/>
        </w:rPr>
        <w:t xml:space="preserve"> - film z </w:t>
      </w:r>
      <w:proofErr w:type="spellStart"/>
      <w:r>
        <w:rPr>
          <w:rFonts w:cstheme="minorHAnsi"/>
          <w:lang w:eastAsia="pl-PL"/>
        </w:rPr>
        <w:t>drona</w:t>
      </w:r>
      <w:proofErr w:type="spellEnd"/>
      <w:r>
        <w:rPr>
          <w:rFonts w:cstheme="minorHAnsi"/>
          <w:lang w:eastAsia="pl-PL"/>
        </w:rPr>
        <w:t>.</w:t>
      </w:r>
    </w:p>
    <w:p w:rsidR="00B04777" w:rsidRPr="00A95854" w:rsidRDefault="00B04777" w:rsidP="00B04777">
      <w:pPr>
        <w:spacing w:after="0" w:line="240" w:lineRule="auto"/>
        <w:rPr>
          <w:rFonts w:cstheme="minorHAnsi"/>
        </w:rPr>
      </w:pPr>
    </w:p>
    <w:p w:rsidR="001E3B6D" w:rsidRPr="00B04777" w:rsidRDefault="00B04777" w:rsidP="00B04777">
      <w:pPr>
        <w:tabs>
          <w:tab w:val="left" w:pos="567"/>
        </w:tabs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V. </w:t>
      </w:r>
      <w:r w:rsidR="001E3B6D" w:rsidRPr="00B04777">
        <w:rPr>
          <w:rFonts w:cstheme="minorHAnsi"/>
          <w:b/>
        </w:rPr>
        <w:t>Przyjęcie porządku obrad.</w:t>
      </w:r>
    </w:p>
    <w:p w:rsidR="00B04777" w:rsidRDefault="00B04777" w:rsidP="00B04777">
      <w:pPr>
        <w:spacing w:after="0" w:line="240" w:lineRule="auto"/>
        <w:rPr>
          <w:rFonts w:cstheme="minorHAnsi"/>
          <w:b/>
        </w:rPr>
      </w:pPr>
    </w:p>
    <w:p w:rsidR="00B04777" w:rsidRPr="00A95854" w:rsidRDefault="00CE53D5" w:rsidP="00B04777">
      <w:pPr>
        <w:spacing w:after="0" w:line="240" w:lineRule="auto"/>
        <w:rPr>
          <w:rFonts w:cstheme="minorHAnsi"/>
        </w:rPr>
      </w:pPr>
      <w:r w:rsidRPr="00C04836">
        <w:rPr>
          <w:rFonts w:cstheme="minorHAnsi"/>
          <w:b/>
          <w:u w:val="single"/>
        </w:rPr>
        <w:t xml:space="preserve">p. M. </w:t>
      </w:r>
      <w:proofErr w:type="spellStart"/>
      <w:r w:rsidRPr="00C04836">
        <w:rPr>
          <w:rFonts w:cstheme="minorHAnsi"/>
          <w:b/>
          <w:u w:val="single"/>
        </w:rPr>
        <w:t>Rzymyszkiewicz</w:t>
      </w:r>
      <w:proofErr w:type="spellEnd"/>
      <w:r w:rsidRPr="00C04836">
        <w:rPr>
          <w:rFonts w:cstheme="minorHAnsi"/>
          <w:b/>
          <w:u w:val="single"/>
        </w:rPr>
        <w:t>:</w:t>
      </w:r>
      <w:r>
        <w:rPr>
          <w:rFonts w:cstheme="minorHAnsi"/>
        </w:rPr>
        <w:t xml:space="preserve"> Wiceprzewodniczący Rady Miasta Torunia poinformował, </w:t>
      </w:r>
      <w:r w:rsidR="00E871E2">
        <w:rPr>
          <w:rFonts w:cstheme="minorHAnsi"/>
        </w:rPr>
        <w:br/>
      </w:r>
      <w:r>
        <w:rPr>
          <w:rFonts w:cstheme="minorHAnsi"/>
        </w:rPr>
        <w:t xml:space="preserve">iż do </w:t>
      </w:r>
      <w:r w:rsidR="002A0189">
        <w:rPr>
          <w:rFonts w:cstheme="minorHAnsi"/>
        </w:rPr>
        <w:t>P</w:t>
      </w:r>
      <w:r>
        <w:rPr>
          <w:rFonts w:cstheme="minorHAnsi"/>
        </w:rPr>
        <w:t>rzewodniczącego Rady Miasta Torunia wpłynął wniosek od Prezydenta M</w:t>
      </w:r>
      <w:r w:rsidR="00B04777" w:rsidRPr="00A95854">
        <w:rPr>
          <w:rFonts w:cstheme="minorHAnsi"/>
        </w:rPr>
        <w:t xml:space="preserve">iasta o uwzględnienie </w:t>
      </w:r>
      <w:r w:rsidR="002A0189">
        <w:rPr>
          <w:rFonts w:cstheme="minorHAnsi"/>
        </w:rPr>
        <w:br/>
      </w:r>
      <w:r w:rsidR="00B04777" w:rsidRPr="00A95854">
        <w:rPr>
          <w:rFonts w:cstheme="minorHAnsi"/>
        </w:rPr>
        <w:t>w</w:t>
      </w:r>
      <w:r w:rsidR="002A0189">
        <w:rPr>
          <w:rFonts w:cstheme="minorHAnsi"/>
        </w:rPr>
        <w:t xml:space="preserve"> </w:t>
      </w:r>
      <w:r w:rsidR="00B04777" w:rsidRPr="00A95854">
        <w:rPr>
          <w:rFonts w:cstheme="minorHAnsi"/>
        </w:rPr>
        <w:t>porządku sesji projektu uchwały zmieniającej uchwałę w</w:t>
      </w:r>
      <w:r>
        <w:rPr>
          <w:rFonts w:cstheme="minorHAnsi"/>
        </w:rPr>
        <w:t xml:space="preserve"> </w:t>
      </w:r>
      <w:r w:rsidR="00B04777" w:rsidRPr="00A95854">
        <w:rPr>
          <w:rFonts w:cstheme="minorHAnsi"/>
        </w:rPr>
        <w:t>sprawie korzysta</w:t>
      </w:r>
      <w:r>
        <w:rPr>
          <w:rFonts w:cstheme="minorHAnsi"/>
        </w:rPr>
        <w:t>nia z parkingów</w:t>
      </w:r>
      <w:r w:rsidR="00B04777" w:rsidRPr="00A95854">
        <w:rPr>
          <w:rFonts w:cstheme="minorHAnsi"/>
        </w:rPr>
        <w:t xml:space="preserve"> funkcjonujących w systemie</w:t>
      </w:r>
      <w:r>
        <w:rPr>
          <w:rFonts w:cstheme="minorHAnsi"/>
        </w:rPr>
        <w:t xml:space="preserve"> P</w:t>
      </w:r>
      <w:r w:rsidR="00B04777" w:rsidRPr="00A95854">
        <w:rPr>
          <w:rFonts w:cstheme="minorHAnsi"/>
        </w:rPr>
        <w:t>arku</w:t>
      </w:r>
      <w:r>
        <w:rPr>
          <w:rFonts w:cstheme="minorHAnsi"/>
        </w:rPr>
        <w:t>j</w:t>
      </w:r>
      <w:r w:rsidR="00B04777" w:rsidRPr="00A95854">
        <w:rPr>
          <w:rFonts w:cstheme="minorHAnsi"/>
        </w:rPr>
        <w:t xml:space="preserve"> i </w:t>
      </w:r>
      <w:r>
        <w:rPr>
          <w:rFonts w:cstheme="minorHAnsi"/>
        </w:rPr>
        <w:t>J</w:t>
      </w:r>
      <w:r w:rsidR="00B04777" w:rsidRPr="00A95854">
        <w:rPr>
          <w:rFonts w:cstheme="minorHAnsi"/>
        </w:rPr>
        <w:t>eźdź</w:t>
      </w:r>
      <w:r>
        <w:rPr>
          <w:rFonts w:cstheme="minorHAnsi"/>
        </w:rPr>
        <w:t>,</w:t>
      </w:r>
      <w:r w:rsidR="00B04777" w:rsidRPr="00A95854">
        <w:rPr>
          <w:rFonts w:cstheme="minorHAnsi"/>
        </w:rPr>
        <w:t xml:space="preserve"> czyli </w:t>
      </w:r>
      <w:r>
        <w:rPr>
          <w:rFonts w:cstheme="minorHAnsi"/>
        </w:rPr>
        <w:t>P</w:t>
      </w:r>
      <w:r w:rsidR="00B04777" w:rsidRPr="00A95854">
        <w:rPr>
          <w:rFonts w:cstheme="minorHAnsi"/>
        </w:rPr>
        <w:t xml:space="preserve">ark and </w:t>
      </w:r>
      <w:proofErr w:type="spellStart"/>
      <w:r>
        <w:rPr>
          <w:rFonts w:cstheme="minorHAnsi"/>
        </w:rPr>
        <w:t>Ride</w:t>
      </w:r>
      <w:proofErr w:type="spellEnd"/>
      <w:r>
        <w:rPr>
          <w:rFonts w:cstheme="minorHAnsi"/>
        </w:rPr>
        <w:t xml:space="preserve"> według</w:t>
      </w:r>
      <w:r w:rsidR="00B04777" w:rsidRPr="00A95854">
        <w:rPr>
          <w:rFonts w:cstheme="minorHAnsi"/>
        </w:rPr>
        <w:t xml:space="preserve"> d</w:t>
      </w:r>
      <w:r>
        <w:rPr>
          <w:rFonts w:cstheme="minorHAnsi"/>
        </w:rPr>
        <w:t>r</w:t>
      </w:r>
      <w:r w:rsidR="00B04777" w:rsidRPr="00A95854">
        <w:rPr>
          <w:rFonts w:cstheme="minorHAnsi"/>
        </w:rPr>
        <w:t>uku numer 1690.</w:t>
      </w:r>
    </w:p>
    <w:p w:rsidR="00CE53D5" w:rsidRDefault="00CE53D5" w:rsidP="00B04777">
      <w:pPr>
        <w:spacing w:after="0" w:line="240" w:lineRule="auto"/>
        <w:rPr>
          <w:rFonts w:cstheme="minorHAnsi"/>
        </w:rPr>
      </w:pPr>
    </w:p>
    <w:p w:rsidR="00B04777" w:rsidRPr="00A95854" w:rsidRDefault="00CE53D5" w:rsidP="00B04777">
      <w:pPr>
        <w:spacing w:after="0" w:line="240" w:lineRule="auto"/>
        <w:rPr>
          <w:rFonts w:cstheme="minorHAnsi"/>
        </w:rPr>
      </w:pPr>
      <w:r w:rsidRPr="00CE53D5">
        <w:rPr>
          <w:rFonts w:cstheme="minorHAnsi"/>
          <w:b/>
          <w:u w:val="single"/>
        </w:rPr>
        <w:t xml:space="preserve">p. B. </w:t>
      </w:r>
      <w:proofErr w:type="spellStart"/>
      <w:r w:rsidR="00506042" w:rsidRPr="00CE53D5">
        <w:rPr>
          <w:rFonts w:cstheme="minorHAnsi"/>
          <w:b/>
          <w:u w:val="single"/>
        </w:rPr>
        <w:t>Szymanski</w:t>
      </w:r>
      <w:proofErr w:type="spellEnd"/>
      <w:r w:rsidRPr="00CE53D5">
        <w:rPr>
          <w:rFonts w:cstheme="minorHAnsi"/>
          <w:b/>
          <w:u w:val="single"/>
        </w:rPr>
        <w:t>:</w:t>
      </w:r>
      <w:r>
        <w:rPr>
          <w:rFonts w:cstheme="minorHAnsi"/>
        </w:rPr>
        <w:t xml:space="preserve"> w imieniu K</w:t>
      </w:r>
      <w:r w:rsidR="00B04777" w:rsidRPr="00A95854">
        <w:rPr>
          <w:rFonts w:cstheme="minorHAnsi"/>
        </w:rPr>
        <w:t xml:space="preserve">lubu </w:t>
      </w:r>
      <w:r>
        <w:rPr>
          <w:rFonts w:cstheme="minorHAnsi"/>
        </w:rPr>
        <w:t>Radnych Aktywni dla Torunia zaproponowa</w:t>
      </w:r>
      <w:r w:rsidR="0026693A">
        <w:rPr>
          <w:rFonts w:cstheme="minorHAnsi"/>
        </w:rPr>
        <w:t>ł</w:t>
      </w:r>
      <w:r>
        <w:rPr>
          <w:rFonts w:cstheme="minorHAnsi"/>
        </w:rPr>
        <w:t xml:space="preserve"> wprowadzenie</w:t>
      </w:r>
      <w:r w:rsidR="00B04777" w:rsidRPr="00A95854">
        <w:rPr>
          <w:rFonts w:cstheme="minorHAnsi"/>
        </w:rPr>
        <w:t xml:space="preserve"> </w:t>
      </w:r>
      <w:r w:rsidR="002A0189">
        <w:rPr>
          <w:rFonts w:cstheme="minorHAnsi"/>
        </w:rPr>
        <w:br/>
      </w:r>
      <w:r w:rsidR="00B04777" w:rsidRPr="00A95854">
        <w:rPr>
          <w:rFonts w:cstheme="minorHAnsi"/>
        </w:rPr>
        <w:t xml:space="preserve">do porządku </w:t>
      </w:r>
      <w:r w:rsidR="002A0189">
        <w:rPr>
          <w:rFonts w:cstheme="minorHAnsi"/>
        </w:rPr>
        <w:t xml:space="preserve">obrad </w:t>
      </w:r>
      <w:r w:rsidR="00B04777" w:rsidRPr="00A95854">
        <w:rPr>
          <w:rFonts w:cstheme="minorHAnsi"/>
        </w:rPr>
        <w:t>projekt</w:t>
      </w:r>
      <w:r w:rsidR="002A0189">
        <w:rPr>
          <w:rFonts w:cstheme="minorHAnsi"/>
        </w:rPr>
        <w:t>u</w:t>
      </w:r>
      <w:r w:rsidR="00506042">
        <w:rPr>
          <w:rFonts w:cstheme="minorHAnsi"/>
        </w:rPr>
        <w:t xml:space="preserve"> </w:t>
      </w:r>
      <w:r w:rsidR="00B04777" w:rsidRPr="00A95854">
        <w:rPr>
          <w:rFonts w:cstheme="minorHAnsi"/>
        </w:rPr>
        <w:t>uchwały wysłan</w:t>
      </w:r>
      <w:r w:rsidR="002A0189">
        <w:rPr>
          <w:rFonts w:cstheme="minorHAnsi"/>
        </w:rPr>
        <w:t>ego do Biura R</w:t>
      </w:r>
      <w:r w:rsidR="0026693A">
        <w:rPr>
          <w:rFonts w:cstheme="minorHAnsi"/>
        </w:rPr>
        <w:t>ady Miasta</w:t>
      </w:r>
      <w:r w:rsidR="00B04777" w:rsidRPr="00A95854">
        <w:rPr>
          <w:rFonts w:cstheme="minorHAnsi"/>
        </w:rPr>
        <w:t xml:space="preserve"> w sprawie</w:t>
      </w:r>
      <w:r w:rsidR="00506042">
        <w:rPr>
          <w:rFonts w:cstheme="minorHAnsi"/>
        </w:rPr>
        <w:t xml:space="preserve"> </w:t>
      </w:r>
      <w:r w:rsidR="00B04777" w:rsidRPr="00A95854">
        <w:rPr>
          <w:rFonts w:cstheme="minorHAnsi"/>
        </w:rPr>
        <w:t xml:space="preserve">przystąpienia </w:t>
      </w:r>
      <w:r w:rsidR="002A0189">
        <w:rPr>
          <w:rFonts w:cstheme="minorHAnsi"/>
        </w:rPr>
        <w:br/>
      </w:r>
      <w:r w:rsidR="00B04777" w:rsidRPr="00A95854">
        <w:rPr>
          <w:rFonts w:cstheme="minorHAnsi"/>
        </w:rPr>
        <w:t>do sporządzenia miejscowego planu</w:t>
      </w:r>
      <w:r w:rsidR="0026693A">
        <w:rPr>
          <w:rFonts w:cstheme="minorHAnsi"/>
        </w:rPr>
        <w:t xml:space="preserve"> </w:t>
      </w:r>
      <w:r w:rsidR="00B04777" w:rsidRPr="00A95854">
        <w:rPr>
          <w:rFonts w:cstheme="minorHAnsi"/>
        </w:rPr>
        <w:t xml:space="preserve">zagospodarowania przestrzennego dla terenu położonego </w:t>
      </w:r>
      <w:r w:rsidR="002A0189">
        <w:rPr>
          <w:rFonts w:cstheme="minorHAnsi"/>
        </w:rPr>
        <w:br/>
      </w:r>
      <w:r w:rsidR="00B04777" w:rsidRPr="00A95854">
        <w:rPr>
          <w:rFonts w:cstheme="minorHAnsi"/>
        </w:rPr>
        <w:t>w</w:t>
      </w:r>
      <w:r w:rsidR="002A0189">
        <w:rPr>
          <w:rFonts w:cstheme="minorHAnsi"/>
        </w:rPr>
        <w:t xml:space="preserve"> </w:t>
      </w:r>
      <w:r w:rsidR="00B04777" w:rsidRPr="00A95854">
        <w:rPr>
          <w:rFonts w:cstheme="minorHAnsi"/>
        </w:rPr>
        <w:t>rejo</w:t>
      </w:r>
      <w:r w:rsidR="002A0189">
        <w:rPr>
          <w:rFonts w:cstheme="minorHAnsi"/>
        </w:rPr>
        <w:t>nie ulic świętego Jana Bosko i Ugo</w:t>
      </w:r>
      <w:r w:rsidR="00B04777" w:rsidRPr="00A95854">
        <w:rPr>
          <w:rFonts w:cstheme="minorHAnsi"/>
        </w:rPr>
        <w:t>ry w Toruniu.</w:t>
      </w:r>
      <w:r w:rsidR="0026693A">
        <w:rPr>
          <w:rFonts w:cstheme="minorHAnsi"/>
        </w:rPr>
        <w:t xml:space="preserve"> </w:t>
      </w:r>
      <w:r w:rsidR="00B04777" w:rsidRPr="00A95854">
        <w:rPr>
          <w:rFonts w:cstheme="minorHAnsi"/>
        </w:rPr>
        <w:t xml:space="preserve">Jest to projekt </w:t>
      </w:r>
      <w:r w:rsidR="0026693A">
        <w:rPr>
          <w:rFonts w:cstheme="minorHAnsi"/>
        </w:rPr>
        <w:t>u</w:t>
      </w:r>
      <w:r w:rsidR="00B04777" w:rsidRPr="00A95854">
        <w:rPr>
          <w:rFonts w:cstheme="minorHAnsi"/>
        </w:rPr>
        <w:t>względnia</w:t>
      </w:r>
      <w:r w:rsidR="0026693A">
        <w:rPr>
          <w:rFonts w:cstheme="minorHAnsi"/>
        </w:rPr>
        <w:t>jący</w:t>
      </w:r>
      <w:r w:rsidR="00B04777" w:rsidRPr="00A95854">
        <w:rPr>
          <w:rFonts w:cstheme="minorHAnsi"/>
        </w:rPr>
        <w:t xml:space="preserve"> oczekiwania</w:t>
      </w:r>
    </w:p>
    <w:p w:rsidR="00B04777" w:rsidRPr="00A95854" w:rsidRDefault="00B04777" w:rsidP="00B04777">
      <w:pPr>
        <w:spacing w:after="0" w:line="240" w:lineRule="auto"/>
        <w:rPr>
          <w:rFonts w:cstheme="minorHAnsi"/>
        </w:rPr>
      </w:pPr>
      <w:r w:rsidRPr="00A95854">
        <w:rPr>
          <w:rFonts w:cstheme="minorHAnsi"/>
        </w:rPr>
        <w:t>mieszkańców</w:t>
      </w:r>
      <w:r w:rsidR="0026693A">
        <w:rPr>
          <w:rFonts w:cstheme="minorHAnsi"/>
        </w:rPr>
        <w:t>,</w:t>
      </w:r>
      <w:r w:rsidRPr="00A95854">
        <w:rPr>
          <w:rFonts w:cstheme="minorHAnsi"/>
        </w:rPr>
        <w:t xml:space="preserve"> obejmuje tylko fragmenty planu</w:t>
      </w:r>
      <w:r w:rsidR="0026693A">
        <w:rPr>
          <w:rFonts w:cstheme="minorHAnsi"/>
        </w:rPr>
        <w:t>,</w:t>
      </w:r>
      <w:r w:rsidRPr="00A95854">
        <w:rPr>
          <w:rFonts w:cstheme="minorHAnsi"/>
        </w:rPr>
        <w:t xml:space="preserve"> który</w:t>
      </w:r>
      <w:r w:rsidR="0026693A">
        <w:rPr>
          <w:rFonts w:cstheme="minorHAnsi"/>
        </w:rPr>
        <w:t xml:space="preserve"> Radni przyjmowali w</w:t>
      </w:r>
      <w:r w:rsidRPr="00A95854">
        <w:rPr>
          <w:rFonts w:cstheme="minorHAnsi"/>
        </w:rPr>
        <w:t xml:space="preserve"> 202</w:t>
      </w:r>
      <w:r w:rsidR="0026693A">
        <w:rPr>
          <w:rFonts w:cstheme="minorHAnsi"/>
        </w:rPr>
        <w:t xml:space="preserve">3 r. Ponadto </w:t>
      </w:r>
      <w:r w:rsidRPr="00A95854">
        <w:rPr>
          <w:rFonts w:cstheme="minorHAnsi"/>
        </w:rPr>
        <w:t>uwzględnia kwestie</w:t>
      </w:r>
      <w:r w:rsidR="0026693A">
        <w:rPr>
          <w:rFonts w:cstheme="minorHAnsi"/>
        </w:rPr>
        <w:t xml:space="preserve">, </w:t>
      </w:r>
      <w:r w:rsidRPr="00A95854">
        <w:rPr>
          <w:rFonts w:cstheme="minorHAnsi"/>
        </w:rPr>
        <w:t>które nie pozwalały na rozszerzenie zespołu przyrodniczo</w:t>
      </w:r>
      <w:r w:rsidR="0026693A">
        <w:rPr>
          <w:rFonts w:cstheme="minorHAnsi"/>
        </w:rPr>
        <w:t>-</w:t>
      </w:r>
      <w:r w:rsidRPr="00A95854">
        <w:rPr>
          <w:rFonts w:cstheme="minorHAnsi"/>
        </w:rPr>
        <w:t>krajobrazowego.</w:t>
      </w:r>
    </w:p>
    <w:p w:rsidR="0026693A" w:rsidRDefault="0026693A" w:rsidP="00B04777">
      <w:pPr>
        <w:spacing w:after="0" w:line="240" w:lineRule="auto"/>
        <w:rPr>
          <w:rFonts w:cstheme="minorHAnsi"/>
        </w:rPr>
      </w:pPr>
    </w:p>
    <w:p w:rsidR="002A0189" w:rsidRDefault="0026693A" w:rsidP="00B04777">
      <w:pPr>
        <w:spacing w:after="0" w:line="240" w:lineRule="auto"/>
        <w:rPr>
          <w:rFonts w:cstheme="minorHAnsi"/>
        </w:rPr>
      </w:pPr>
      <w:r w:rsidRPr="002A0189">
        <w:rPr>
          <w:rFonts w:cstheme="minorHAnsi"/>
          <w:b/>
          <w:u w:val="single"/>
        </w:rPr>
        <w:lastRenderedPageBreak/>
        <w:t xml:space="preserve">p. </w:t>
      </w:r>
      <w:r w:rsidR="002A0189" w:rsidRPr="002A0189">
        <w:rPr>
          <w:rFonts w:cstheme="minorHAnsi"/>
          <w:b/>
          <w:u w:val="single"/>
        </w:rPr>
        <w:t>M.</w:t>
      </w:r>
      <w:r w:rsidR="002A0189" w:rsidRPr="00C04836">
        <w:rPr>
          <w:rFonts w:cstheme="minorHAnsi"/>
          <w:b/>
          <w:u w:val="single"/>
        </w:rPr>
        <w:t xml:space="preserve"> </w:t>
      </w:r>
      <w:proofErr w:type="spellStart"/>
      <w:r w:rsidR="002A0189" w:rsidRPr="00C04836">
        <w:rPr>
          <w:rFonts w:cstheme="minorHAnsi"/>
          <w:b/>
          <w:u w:val="single"/>
        </w:rPr>
        <w:t>Rzymyszkiewicz</w:t>
      </w:r>
      <w:proofErr w:type="spellEnd"/>
      <w:r w:rsidR="002A0189" w:rsidRPr="00C04836">
        <w:rPr>
          <w:rFonts w:cstheme="minorHAnsi"/>
          <w:b/>
          <w:u w:val="single"/>
        </w:rPr>
        <w:t>:</w:t>
      </w:r>
      <w:r w:rsidR="002A0189">
        <w:rPr>
          <w:rFonts w:cstheme="minorHAnsi"/>
        </w:rPr>
        <w:t xml:space="preserve"> p</w:t>
      </w:r>
      <w:r>
        <w:rPr>
          <w:rFonts w:cstheme="minorHAnsi"/>
        </w:rPr>
        <w:t>owiedział: „</w:t>
      </w:r>
      <w:r w:rsidR="00B04777" w:rsidRPr="00A95854">
        <w:rPr>
          <w:rFonts w:cstheme="minorHAnsi"/>
        </w:rPr>
        <w:t>Ubolewam, że w takiej formie i w takim momencie wpływa</w:t>
      </w:r>
      <w:r>
        <w:rPr>
          <w:rFonts w:cstheme="minorHAnsi"/>
        </w:rPr>
        <w:t xml:space="preserve"> </w:t>
      </w:r>
      <w:r w:rsidR="00B04777" w:rsidRPr="00A95854">
        <w:rPr>
          <w:rFonts w:cstheme="minorHAnsi"/>
        </w:rPr>
        <w:t>projekt uchwały.</w:t>
      </w:r>
      <w:r>
        <w:rPr>
          <w:rFonts w:cstheme="minorHAnsi"/>
        </w:rPr>
        <w:t xml:space="preserve"> </w:t>
      </w:r>
      <w:r w:rsidR="00B04777" w:rsidRPr="00A95854">
        <w:rPr>
          <w:rFonts w:cstheme="minorHAnsi"/>
        </w:rPr>
        <w:t>Jesteśmy w trakcie przyjmowania porządku obrad.</w:t>
      </w:r>
      <w:r>
        <w:rPr>
          <w:rFonts w:cstheme="minorHAnsi"/>
        </w:rPr>
        <w:t xml:space="preserve"> Szkoda, że K</w:t>
      </w:r>
      <w:r w:rsidR="00B04777" w:rsidRPr="00A95854">
        <w:rPr>
          <w:rFonts w:cstheme="minorHAnsi"/>
        </w:rPr>
        <w:t xml:space="preserve">lub nie skorzystał </w:t>
      </w:r>
      <w:r w:rsidR="002A0189">
        <w:rPr>
          <w:rFonts w:cstheme="minorHAnsi"/>
        </w:rPr>
        <w:br/>
      </w:r>
      <w:r w:rsidR="00B04777" w:rsidRPr="00A95854">
        <w:rPr>
          <w:rFonts w:cstheme="minorHAnsi"/>
        </w:rPr>
        <w:t>z możliwości wprowadzenia</w:t>
      </w:r>
      <w:r w:rsidR="002A0189">
        <w:rPr>
          <w:rFonts w:cstheme="minorHAnsi"/>
        </w:rPr>
        <w:t xml:space="preserve"> </w:t>
      </w:r>
      <w:r w:rsidR="00B04777" w:rsidRPr="00A95854">
        <w:rPr>
          <w:rFonts w:cstheme="minorHAnsi"/>
        </w:rPr>
        <w:t>tego tydzień temu podcz</w:t>
      </w:r>
      <w:r>
        <w:rPr>
          <w:rFonts w:cstheme="minorHAnsi"/>
        </w:rPr>
        <w:t>as Konwentu S</w:t>
      </w:r>
      <w:r w:rsidR="00B04777" w:rsidRPr="00A95854">
        <w:rPr>
          <w:rFonts w:cstheme="minorHAnsi"/>
        </w:rPr>
        <w:t>eniorów</w:t>
      </w:r>
      <w:r w:rsidR="002A0189">
        <w:rPr>
          <w:rFonts w:cstheme="minorHAnsi"/>
        </w:rPr>
        <w:t>,</w:t>
      </w:r>
      <w:r w:rsidR="00B04777" w:rsidRPr="00A95854">
        <w:rPr>
          <w:rFonts w:cstheme="minorHAnsi"/>
        </w:rPr>
        <w:t xml:space="preserve"> wtedy nie było</w:t>
      </w:r>
      <w:r>
        <w:rPr>
          <w:rFonts w:cstheme="minorHAnsi"/>
        </w:rPr>
        <w:t xml:space="preserve"> </w:t>
      </w:r>
      <w:r w:rsidR="00B04777" w:rsidRPr="00A95854">
        <w:rPr>
          <w:rFonts w:cstheme="minorHAnsi"/>
        </w:rPr>
        <w:t>takiego wniosku.</w:t>
      </w:r>
      <w:r>
        <w:rPr>
          <w:rFonts w:cstheme="minorHAnsi"/>
        </w:rPr>
        <w:t xml:space="preserve"> </w:t>
      </w:r>
      <w:r w:rsidR="00B04777" w:rsidRPr="00A95854">
        <w:rPr>
          <w:rFonts w:cstheme="minorHAnsi"/>
        </w:rPr>
        <w:t xml:space="preserve">Państwo </w:t>
      </w:r>
      <w:r>
        <w:rPr>
          <w:rFonts w:cstheme="minorHAnsi"/>
        </w:rPr>
        <w:t>R</w:t>
      </w:r>
      <w:r w:rsidR="00B04777" w:rsidRPr="00A95854">
        <w:rPr>
          <w:rFonts w:cstheme="minorHAnsi"/>
        </w:rPr>
        <w:t>adni nie mają możliwości zapoznać się z</w:t>
      </w:r>
      <w:r>
        <w:rPr>
          <w:rFonts w:cstheme="minorHAnsi"/>
        </w:rPr>
        <w:t xml:space="preserve"> </w:t>
      </w:r>
      <w:r w:rsidR="00B04777" w:rsidRPr="00A95854">
        <w:rPr>
          <w:rFonts w:cstheme="minorHAnsi"/>
        </w:rPr>
        <w:t>zaproponowanym projektem uchwały, który minutę temu wpłynął</w:t>
      </w:r>
      <w:r w:rsidR="002A0189">
        <w:rPr>
          <w:rFonts w:cstheme="minorHAnsi"/>
        </w:rPr>
        <w:t xml:space="preserve"> </w:t>
      </w:r>
      <w:r>
        <w:rPr>
          <w:rFonts w:cstheme="minorHAnsi"/>
        </w:rPr>
        <w:t>na skrzynkę B</w:t>
      </w:r>
      <w:r w:rsidR="00B04777" w:rsidRPr="00A95854">
        <w:rPr>
          <w:rFonts w:cstheme="minorHAnsi"/>
        </w:rPr>
        <w:t xml:space="preserve">iura </w:t>
      </w:r>
      <w:r>
        <w:rPr>
          <w:rFonts w:cstheme="minorHAnsi"/>
        </w:rPr>
        <w:t>R</w:t>
      </w:r>
      <w:r w:rsidR="00B04777" w:rsidRPr="00A95854">
        <w:rPr>
          <w:rFonts w:cstheme="minorHAnsi"/>
        </w:rPr>
        <w:t xml:space="preserve">ady </w:t>
      </w:r>
      <w:r>
        <w:rPr>
          <w:rFonts w:cstheme="minorHAnsi"/>
        </w:rPr>
        <w:t>M</w:t>
      </w:r>
      <w:r w:rsidR="00B04777" w:rsidRPr="00A95854">
        <w:rPr>
          <w:rFonts w:cstheme="minorHAnsi"/>
        </w:rPr>
        <w:t>iasta.</w:t>
      </w:r>
      <w:r>
        <w:rPr>
          <w:rFonts w:cstheme="minorHAnsi"/>
        </w:rPr>
        <w:t xml:space="preserve"> </w:t>
      </w:r>
      <w:r w:rsidR="00B04777" w:rsidRPr="00A95854">
        <w:rPr>
          <w:rFonts w:cstheme="minorHAnsi"/>
        </w:rPr>
        <w:t>To też o czymś świadczy.</w:t>
      </w:r>
      <w:r w:rsidR="002A0189">
        <w:rPr>
          <w:rFonts w:cstheme="minorHAnsi"/>
        </w:rPr>
        <w:t>”. Poinformował, iż otrzymał</w:t>
      </w:r>
      <w:r w:rsidR="00B04777" w:rsidRPr="00A95854">
        <w:rPr>
          <w:rFonts w:cstheme="minorHAnsi"/>
        </w:rPr>
        <w:t xml:space="preserve"> informacj</w:t>
      </w:r>
      <w:r w:rsidR="002A0189">
        <w:rPr>
          <w:rFonts w:cstheme="minorHAnsi"/>
        </w:rPr>
        <w:t>ę,</w:t>
      </w:r>
      <w:r w:rsidR="00B04777" w:rsidRPr="00A95854">
        <w:rPr>
          <w:rFonts w:cstheme="minorHAnsi"/>
        </w:rPr>
        <w:t xml:space="preserve"> wycofa</w:t>
      </w:r>
      <w:r w:rsidR="002A0189">
        <w:rPr>
          <w:rFonts w:cstheme="minorHAnsi"/>
        </w:rPr>
        <w:t>nia</w:t>
      </w:r>
      <w:r w:rsidR="00B04777" w:rsidRPr="00A95854">
        <w:rPr>
          <w:rFonts w:cstheme="minorHAnsi"/>
        </w:rPr>
        <w:t xml:space="preserve"> punkt</w:t>
      </w:r>
      <w:r w:rsidR="002A0189">
        <w:rPr>
          <w:rFonts w:cstheme="minorHAnsi"/>
        </w:rPr>
        <w:t>u XVI.</w:t>
      </w:r>
      <w:r>
        <w:rPr>
          <w:rFonts w:cstheme="minorHAnsi"/>
        </w:rPr>
        <w:t xml:space="preserve"> </w:t>
      </w:r>
      <w:r w:rsidR="00B04777" w:rsidRPr="00A95854">
        <w:rPr>
          <w:rFonts w:cstheme="minorHAnsi"/>
        </w:rPr>
        <w:t>dotychczas</w:t>
      </w:r>
      <w:r w:rsidR="002A0189">
        <w:rPr>
          <w:rFonts w:cstheme="minorHAnsi"/>
        </w:rPr>
        <w:t>owego z porządku</w:t>
      </w:r>
      <w:r w:rsidR="00B04777" w:rsidRPr="00A95854">
        <w:rPr>
          <w:rFonts w:cstheme="minorHAnsi"/>
        </w:rPr>
        <w:t xml:space="preserve"> zaproponowany</w:t>
      </w:r>
      <w:r w:rsidR="002A0189">
        <w:rPr>
          <w:rFonts w:cstheme="minorHAnsi"/>
        </w:rPr>
        <w:t xml:space="preserve">, </w:t>
      </w:r>
      <w:r w:rsidR="00E871E2">
        <w:rPr>
          <w:rFonts w:cstheme="minorHAnsi"/>
        </w:rPr>
        <w:br/>
      </w:r>
      <w:r w:rsidR="00B04777" w:rsidRPr="00A95854">
        <w:rPr>
          <w:rFonts w:cstheme="minorHAnsi"/>
        </w:rPr>
        <w:t>gdyż nie ma potrzeby</w:t>
      </w:r>
      <w:r>
        <w:rPr>
          <w:rFonts w:cstheme="minorHAnsi"/>
        </w:rPr>
        <w:t xml:space="preserve"> </w:t>
      </w:r>
      <w:r w:rsidR="00B04777" w:rsidRPr="00A95854">
        <w:rPr>
          <w:rFonts w:cstheme="minorHAnsi"/>
        </w:rPr>
        <w:t>przyjmowania jednolitego tekstu uchwały w sprawie założenia</w:t>
      </w:r>
      <w:r>
        <w:rPr>
          <w:rFonts w:cstheme="minorHAnsi"/>
        </w:rPr>
        <w:t xml:space="preserve"> </w:t>
      </w:r>
      <w:r w:rsidR="002A0189">
        <w:rPr>
          <w:rFonts w:cstheme="minorHAnsi"/>
        </w:rPr>
        <w:t>S</w:t>
      </w:r>
      <w:r w:rsidR="00B04777" w:rsidRPr="00A95854">
        <w:rPr>
          <w:rFonts w:cstheme="minorHAnsi"/>
        </w:rPr>
        <w:t xml:space="preserve">zkoły </w:t>
      </w:r>
      <w:r w:rsidR="002A0189">
        <w:rPr>
          <w:rFonts w:cstheme="minorHAnsi"/>
        </w:rPr>
        <w:t>P</w:t>
      </w:r>
      <w:r w:rsidR="00B04777" w:rsidRPr="00A95854">
        <w:rPr>
          <w:rFonts w:cstheme="minorHAnsi"/>
        </w:rPr>
        <w:t xml:space="preserve">odstawowej numer 12 w Toruniu </w:t>
      </w:r>
      <w:r w:rsidR="002A0189">
        <w:rPr>
          <w:rFonts w:cstheme="minorHAnsi"/>
        </w:rPr>
        <w:t>- projektu obwieszczenie według</w:t>
      </w:r>
      <w:r w:rsidR="00B04777" w:rsidRPr="00A95854">
        <w:rPr>
          <w:rFonts w:cstheme="minorHAnsi"/>
        </w:rPr>
        <w:t xml:space="preserve"> druku n</w:t>
      </w:r>
      <w:r w:rsidR="002A0189">
        <w:rPr>
          <w:rFonts w:cstheme="minorHAnsi"/>
        </w:rPr>
        <w:t>r</w:t>
      </w:r>
      <w:r>
        <w:rPr>
          <w:rFonts w:cstheme="minorHAnsi"/>
        </w:rPr>
        <w:t xml:space="preserve"> </w:t>
      </w:r>
      <w:r w:rsidR="00B04777" w:rsidRPr="00A95854">
        <w:rPr>
          <w:rFonts w:cstheme="minorHAnsi"/>
        </w:rPr>
        <w:t>1627.</w:t>
      </w:r>
      <w:r w:rsidR="00DA6E4D">
        <w:rPr>
          <w:rFonts w:cstheme="minorHAnsi"/>
        </w:rPr>
        <w:t xml:space="preserve"> </w:t>
      </w:r>
      <w:r w:rsidR="00E871E2">
        <w:rPr>
          <w:rFonts w:cstheme="minorHAnsi"/>
        </w:rPr>
        <w:br/>
      </w:r>
      <w:r w:rsidR="00DA6E4D">
        <w:rPr>
          <w:rFonts w:cstheme="minorHAnsi"/>
        </w:rPr>
        <w:t>Podsumował informacje związane z proponowanymi zmianami porządku obrad.</w:t>
      </w:r>
      <w:r>
        <w:rPr>
          <w:rFonts w:cstheme="minorHAnsi"/>
        </w:rPr>
        <w:t xml:space="preserve"> </w:t>
      </w:r>
    </w:p>
    <w:p w:rsidR="002A0189" w:rsidRDefault="002A0189" w:rsidP="00B04777">
      <w:pPr>
        <w:spacing w:after="0" w:line="240" w:lineRule="auto"/>
        <w:rPr>
          <w:rFonts w:cstheme="minorHAnsi"/>
        </w:rPr>
      </w:pPr>
    </w:p>
    <w:p w:rsidR="00A602EA" w:rsidRPr="00A602EA" w:rsidRDefault="00A602EA" w:rsidP="00A602EA">
      <w:pPr>
        <w:spacing w:after="0" w:line="240" w:lineRule="auto"/>
        <w:rPr>
          <w:rFonts w:cstheme="minorHAnsi"/>
          <w:b/>
        </w:rPr>
      </w:pPr>
      <w:r w:rsidRPr="00A602EA">
        <w:rPr>
          <w:rFonts w:cstheme="minorHAnsi"/>
          <w:b/>
        </w:rPr>
        <w:t>GŁOSOWANIE. Zmiana porządku obrad - rozszerzenie porządku obrad o projekt uchwał</w:t>
      </w:r>
      <w:r>
        <w:rPr>
          <w:rFonts w:cstheme="minorHAnsi"/>
          <w:b/>
        </w:rPr>
        <w:t xml:space="preserve">y </w:t>
      </w:r>
      <w:r w:rsidRPr="00A602EA">
        <w:rPr>
          <w:rFonts w:cstheme="minorHAnsi"/>
          <w:b/>
        </w:rPr>
        <w:t>zmieniającej uchwałę w sprawie korzystania z parkingów funkcjonujących w systemie Parkuj i Jeźdź</w:t>
      </w:r>
      <w:r>
        <w:rPr>
          <w:rFonts w:cstheme="minorHAnsi"/>
          <w:b/>
        </w:rPr>
        <w:t xml:space="preserve"> (</w:t>
      </w:r>
      <w:r w:rsidRPr="00A602EA">
        <w:rPr>
          <w:rFonts w:cstheme="minorHAnsi"/>
          <w:b/>
        </w:rPr>
        <w:t xml:space="preserve">Park and </w:t>
      </w:r>
      <w:proofErr w:type="spellStart"/>
      <w:r w:rsidRPr="00A602EA">
        <w:rPr>
          <w:rFonts w:cstheme="minorHAnsi"/>
          <w:b/>
        </w:rPr>
        <w:t>Ride</w:t>
      </w:r>
      <w:proofErr w:type="spellEnd"/>
      <w:r>
        <w:rPr>
          <w:rFonts w:cstheme="minorHAnsi"/>
          <w:b/>
        </w:rPr>
        <w:t>)</w:t>
      </w:r>
      <w:r w:rsidRPr="00A602EA">
        <w:rPr>
          <w:rFonts w:cstheme="minorHAnsi"/>
          <w:b/>
        </w:rPr>
        <w:t xml:space="preserve"> według druku numer 1690</w:t>
      </w:r>
      <w:r w:rsidRPr="00A95854">
        <w:rPr>
          <w:rFonts w:cstheme="minorHAnsi"/>
        </w:rPr>
        <w:t>.</w:t>
      </w:r>
      <w:r w:rsidRPr="00A602EA">
        <w:rPr>
          <w:rFonts w:cstheme="minorHAnsi"/>
          <w:b/>
        </w:rPr>
        <w:t xml:space="preserve">Wyniki głosowania: </w:t>
      </w:r>
      <w:r>
        <w:rPr>
          <w:rFonts w:cstheme="minorHAnsi"/>
          <w:b/>
        </w:rPr>
        <w:t>21-0-1</w:t>
      </w:r>
      <w:r w:rsidRPr="00A602EA">
        <w:rPr>
          <w:rFonts w:cstheme="minorHAnsi"/>
          <w:b/>
        </w:rPr>
        <w:t>. Zmiana porządku została przyjęta.</w:t>
      </w:r>
    </w:p>
    <w:p w:rsidR="00DA6E4D" w:rsidRPr="00A602EA" w:rsidRDefault="00DA6E4D" w:rsidP="00DA6E4D">
      <w:pPr>
        <w:spacing w:after="0" w:line="240" w:lineRule="auto"/>
        <w:rPr>
          <w:rFonts w:cstheme="minorHAnsi"/>
          <w:b/>
        </w:rPr>
      </w:pPr>
      <w:r w:rsidRPr="00A602EA">
        <w:rPr>
          <w:rFonts w:cstheme="minorHAnsi"/>
          <w:b/>
        </w:rPr>
        <w:t>GŁOSOWANIE. Zmiana porządku obrad - rozszerzenie porządku obrad o projekt uchwał</w:t>
      </w:r>
      <w:r w:rsidR="00A602EA">
        <w:rPr>
          <w:rFonts w:cstheme="minorHAnsi"/>
          <w:b/>
        </w:rPr>
        <w:t>y zaproponowanej</w:t>
      </w:r>
      <w:r w:rsidRPr="00A602EA">
        <w:rPr>
          <w:rFonts w:cstheme="minorHAnsi"/>
          <w:b/>
        </w:rPr>
        <w:t xml:space="preserve"> przez Klub </w:t>
      </w:r>
      <w:r w:rsidR="00A602EA">
        <w:rPr>
          <w:rFonts w:cstheme="minorHAnsi"/>
          <w:b/>
        </w:rPr>
        <w:t>R</w:t>
      </w:r>
      <w:r w:rsidRPr="00A602EA">
        <w:rPr>
          <w:rFonts w:cstheme="minorHAnsi"/>
          <w:b/>
        </w:rPr>
        <w:t>adnych Aktywni dla Torunia</w:t>
      </w:r>
      <w:r w:rsidR="00A602EA" w:rsidRPr="00A602EA">
        <w:rPr>
          <w:rFonts w:cstheme="minorHAnsi"/>
        </w:rPr>
        <w:t xml:space="preserve"> </w:t>
      </w:r>
      <w:r w:rsidR="00A602EA" w:rsidRPr="00A602EA">
        <w:rPr>
          <w:rFonts w:cstheme="minorHAnsi"/>
          <w:b/>
        </w:rPr>
        <w:t>w sprawie przystąpienia do sporządzenia miejscowego planu zagospodarowania przestrzennego dla terenu położonego w rejonie ulic świętego Jana Bosko i Ugory w Toruniu</w:t>
      </w:r>
      <w:r w:rsidRPr="00A602EA">
        <w:rPr>
          <w:rFonts w:cstheme="minorHAnsi"/>
          <w:b/>
        </w:rPr>
        <w:t>. Wyniki głosowania: 6-11-4. Zmiana porządku nie została przyjęta.</w:t>
      </w:r>
    </w:p>
    <w:p w:rsidR="00B04777" w:rsidRDefault="00B04777" w:rsidP="00B04777">
      <w:pPr>
        <w:spacing w:after="0" w:line="240" w:lineRule="auto"/>
        <w:rPr>
          <w:rFonts w:cstheme="minorHAnsi"/>
          <w:b/>
        </w:rPr>
      </w:pPr>
    </w:p>
    <w:p w:rsidR="001E3B6D" w:rsidRPr="00B04777" w:rsidRDefault="00B04777" w:rsidP="00B04777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VI. </w:t>
      </w:r>
      <w:r w:rsidR="001E3B6D" w:rsidRPr="00B04777">
        <w:rPr>
          <w:rFonts w:cstheme="minorHAnsi"/>
          <w:b/>
        </w:rPr>
        <w:t xml:space="preserve">Rozpatrzenie projektu uchwały </w:t>
      </w:r>
      <w:r w:rsidR="001E3B6D" w:rsidRPr="00B04777">
        <w:rPr>
          <w:rFonts w:cstheme="minorHAnsi"/>
          <w:b/>
          <w:bCs/>
          <w:color w:val="000000"/>
        </w:rPr>
        <w:t xml:space="preserve">w sprawie sprzedaży lokalu użytkowego nr 2, stanowiącego własność Gminy Miasta Toruń, wchodzącego w skład budynku, położonego w Toruniu </w:t>
      </w:r>
      <w:r w:rsidR="00E871E2">
        <w:rPr>
          <w:rFonts w:cstheme="minorHAnsi"/>
          <w:b/>
          <w:bCs/>
          <w:color w:val="000000"/>
        </w:rPr>
        <w:br/>
      </w:r>
      <w:r w:rsidR="001E3B6D" w:rsidRPr="00B04777">
        <w:rPr>
          <w:rFonts w:cstheme="minorHAnsi"/>
          <w:b/>
          <w:bCs/>
          <w:color w:val="000000"/>
        </w:rPr>
        <w:t>przy ul. Adama Mickiewicza 90</w:t>
      </w:r>
      <w:r w:rsidR="001E3B6D" w:rsidRPr="00B04777">
        <w:rPr>
          <w:rFonts w:cstheme="minorHAnsi"/>
          <w:b/>
        </w:rPr>
        <w:t xml:space="preserve"> - DRUK NR 1678.</w:t>
      </w:r>
    </w:p>
    <w:p w:rsidR="00B04777" w:rsidRDefault="00B04777" w:rsidP="00B04777">
      <w:pPr>
        <w:spacing w:after="0" w:line="240" w:lineRule="auto"/>
        <w:rPr>
          <w:rFonts w:cstheme="minorHAnsi"/>
          <w:b/>
        </w:rPr>
      </w:pPr>
    </w:p>
    <w:p w:rsidR="0026693A" w:rsidRDefault="0026693A" w:rsidP="00B04777">
      <w:pPr>
        <w:spacing w:after="0" w:line="240" w:lineRule="auto"/>
        <w:rPr>
          <w:rFonts w:cstheme="minorHAnsi"/>
        </w:rPr>
      </w:pPr>
      <w:r w:rsidRPr="0026693A">
        <w:rPr>
          <w:rFonts w:cstheme="minorHAnsi"/>
          <w:b/>
          <w:u w:val="single"/>
        </w:rPr>
        <w:t>p. A. Rynkowski:</w:t>
      </w:r>
      <w:r>
        <w:rPr>
          <w:rFonts w:cstheme="minorHAnsi"/>
        </w:rPr>
        <w:t xml:space="preserve"> Dyrektor Wydziału Gospodarki Nieruchomościami Urzędu Miasta Torunia</w:t>
      </w:r>
      <w:r w:rsidR="00E871E2">
        <w:rPr>
          <w:rFonts w:cstheme="minorHAnsi"/>
        </w:rPr>
        <w:t xml:space="preserve"> </w:t>
      </w:r>
      <w:r>
        <w:rPr>
          <w:rFonts w:cstheme="minorHAnsi"/>
        </w:rPr>
        <w:t>przedstawił uzasadnienie dla projektu uchwały według druku nr 1678.</w:t>
      </w:r>
    </w:p>
    <w:p w:rsidR="00B04777" w:rsidRPr="00A95854" w:rsidRDefault="00B04777" w:rsidP="00B04777">
      <w:pPr>
        <w:spacing w:after="0" w:line="240" w:lineRule="auto"/>
        <w:rPr>
          <w:rFonts w:cstheme="minorHAnsi"/>
        </w:rPr>
      </w:pPr>
    </w:p>
    <w:p w:rsidR="00B04777" w:rsidRDefault="00506042" w:rsidP="00B04777">
      <w:pPr>
        <w:spacing w:after="0" w:line="240" w:lineRule="auto"/>
        <w:rPr>
          <w:rFonts w:cstheme="minorHAnsi"/>
        </w:rPr>
      </w:pPr>
      <w:r w:rsidRPr="00140C89">
        <w:rPr>
          <w:rFonts w:cstheme="minorHAnsi"/>
          <w:b/>
        </w:rPr>
        <w:t>Pytania:</w:t>
      </w:r>
      <w:r>
        <w:rPr>
          <w:rFonts w:cstheme="minorHAnsi"/>
        </w:rPr>
        <w:t xml:space="preserve"> brak.</w:t>
      </w:r>
    </w:p>
    <w:p w:rsidR="00B04777" w:rsidRDefault="00506042" w:rsidP="00B04777">
      <w:pPr>
        <w:spacing w:after="0" w:line="240" w:lineRule="auto"/>
        <w:rPr>
          <w:rFonts w:cstheme="minorHAnsi"/>
        </w:rPr>
      </w:pPr>
      <w:r w:rsidRPr="00140C89">
        <w:rPr>
          <w:rFonts w:cstheme="minorHAnsi"/>
          <w:b/>
        </w:rPr>
        <w:t>Dyskusja:</w:t>
      </w:r>
      <w:r>
        <w:rPr>
          <w:rFonts w:cstheme="minorHAnsi"/>
        </w:rPr>
        <w:t xml:space="preserve"> brak.</w:t>
      </w:r>
    </w:p>
    <w:p w:rsidR="007D7F26" w:rsidRPr="00A95854" w:rsidRDefault="007D7F26" w:rsidP="00B04777">
      <w:pPr>
        <w:spacing w:after="0" w:line="240" w:lineRule="auto"/>
        <w:rPr>
          <w:rFonts w:cstheme="minorHAnsi"/>
        </w:rPr>
      </w:pPr>
    </w:p>
    <w:p w:rsidR="007D7F26" w:rsidRDefault="00140C89" w:rsidP="00B04777">
      <w:pPr>
        <w:spacing w:after="0" w:line="240" w:lineRule="auto"/>
        <w:rPr>
          <w:rFonts w:cstheme="minorHAnsi"/>
          <w:b/>
        </w:rPr>
      </w:pPr>
      <w:r w:rsidRPr="00140C89">
        <w:rPr>
          <w:rFonts w:cstheme="minorHAnsi"/>
          <w:b/>
        </w:rPr>
        <w:t xml:space="preserve">GŁOSOWANIE: Projekt uchwały według druku nr 1678. Wyniki głosowania: </w:t>
      </w:r>
      <w:r>
        <w:rPr>
          <w:rFonts w:cstheme="minorHAnsi"/>
          <w:b/>
        </w:rPr>
        <w:t>20-0-0.</w:t>
      </w:r>
      <w:r w:rsidRPr="00140C89">
        <w:rPr>
          <w:rFonts w:cstheme="minorHAnsi"/>
          <w:b/>
        </w:rPr>
        <w:t xml:space="preserve"> Uchwała została przyjęta (uchwała nr </w:t>
      </w:r>
      <w:r w:rsidR="00E871E2">
        <w:rPr>
          <w:rFonts w:cstheme="minorHAnsi"/>
          <w:b/>
        </w:rPr>
        <w:t>1310</w:t>
      </w:r>
      <w:r w:rsidRPr="00140C89">
        <w:rPr>
          <w:rFonts w:cstheme="minorHAnsi"/>
          <w:b/>
        </w:rPr>
        <w:t>/24).</w:t>
      </w:r>
    </w:p>
    <w:p w:rsidR="00140C89" w:rsidRDefault="00140C89" w:rsidP="00B04777">
      <w:pPr>
        <w:spacing w:after="0" w:line="240" w:lineRule="auto"/>
        <w:rPr>
          <w:rFonts w:cstheme="minorHAnsi"/>
          <w:b/>
        </w:rPr>
      </w:pPr>
    </w:p>
    <w:p w:rsidR="001E3B6D" w:rsidRPr="00B04777" w:rsidRDefault="00B04777" w:rsidP="00B04777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VII. </w:t>
      </w:r>
      <w:r w:rsidR="001E3B6D" w:rsidRPr="00B04777">
        <w:rPr>
          <w:rFonts w:cstheme="minorHAnsi"/>
          <w:b/>
        </w:rPr>
        <w:t xml:space="preserve">Rozpatrzenie projektu uchwały </w:t>
      </w:r>
      <w:r w:rsidR="001E3B6D" w:rsidRPr="00B04777">
        <w:rPr>
          <w:rFonts w:cstheme="minorHAnsi"/>
          <w:b/>
          <w:bCs/>
          <w:color w:val="000000"/>
        </w:rPr>
        <w:t xml:space="preserve">w sprawie sprzedaży lokalu mieszkalnego numer 103 B, stanowiącego własność Gminy Miasta Toruń, usytuowanego w budynku położonym w Toruniu </w:t>
      </w:r>
      <w:r w:rsidR="00E871E2">
        <w:rPr>
          <w:rFonts w:cstheme="minorHAnsi"/>
          <w:b/>
          <w:bCs/>
          <w:color w:val="000000"/>
        </w:rPr>
        <w:br/>
      </w:r>
      <w:r w:rsidR="001E3B6D" w:rsidRPr="00B04777">
        <w:rPr>
          <w:rFonts w:cstheme="minorHAnsi"/>
          <w:b/>
          <w:bCs/>
          <w:color w:val="000000"/>
        </w:rPr>
        <w:t>przy ul. Zygmunta Krasińskiego 22-24</w:t>
      </w:r>
      <w:r w:rsidR="001E3B6D" w:rsidRPr="00B04777">
        <w:rPr>
          <w:rFonts w:cstheme="minorHAnsi"/>
          <w:b/>
        </w:rPr>
        <w:t xml:space="preserve"> - DRUK NR 1664.</w:t>
      </w:r>
    </w:p>
    <w:p w:rsidR="00B04777" w:rsidRDefault="00B04777" w:rsidP="00B04777">
      <w:pPr>
        <w:spacing w:after="0" w:line="240" w:lineRule="auto"/>
        <w:rPr>
          <w:rFonts w:cstheme="minorHAnsi"/>
          <w:b/>
        </w:rPr>
      </w:pPr>
    </w:p>
    <w:p w:rsidR="00140C89" w:rsidRDefault="00140C89" w:rsidP="00140C89">
      <w:pPr>
        <w:spacing w:after="0" w:line="240" w:lineRule="auto"/>
        <w:rPr>
          <w:rFonts w:cstheme="minorHAnsi"/>
        </w:rPr>
      </w:pPr>
      <w:r w:rsidRPr="0026693A">
        <w:rPr>
          <w:rFonts w:cstheme="minorHAnsi"/>
          <w:b/>
          <w:u w:val="single"/>
        </w:rPr>
        <w:t>p. A. Rynkowski:</w:t>
      </w:r>
      <w:r>
        <w:rPr>
          <w:rFonts w:cstheme="minorHAnsi"/>
        </w:rPr>
        <w:t xml:space="preserve"> Dyrektor Wydziału Gospodarki Nieruchomościami Urzędu Miasta Torunia przedstawił uzasadnienie dla projektu uchwały według druku nr 1664.</w:t>
      </w:r>
    </w:p>
    <w:p w:rsidR="00140C89" w:rsidRPr="00A95854" w:rsidRDefault="00140C89" w:rsidP="00140C89">
      <w:pPr>
        <w:spacing w:after="0" w:line="240" w:lineRule="auto"/>
        <w:rPr>
          <w:rFonts w:cstheme="minorHAnsi"/>
        </w:rPr>
      </w:pPr>
    </w:p>
    <w:p w:rsidR="00140C89" w:rsidRDefault="00140C89" w:rsidP="00140C89">
      <w:pPr>
        <w:spacing w:after="0" w:line="240" w:lineRule="auto"/>
        <w:rPr>
          <w:rFonts w:cstheme="minorHAnsi"/>
        </w:rPr>
      </w:pPr>
      <w:r w:rsidRPr="00140C89">
        <w:rPr>
          <w:rFonts w:cstheme="minorHAnsi"/>
          <w:b/>
        </w:rPr>
        <w:t>Pytania:</w:t>
      </w:r>
      <w:r>
        <w:rPr>
          <w:rFonts w:cstheme="minorHAnsi"/>
        </w:rPr>
        <w:t xml:space="preserve"> brak.</w:t>
      </w:r>
    </w:p>
    <w:p w:rsidR="00140C89" w:rsidRDefault="00140C89" w:rsidP="00140C89">
      <w:pPr>
        <w:spacing w:after="0" w:line="240" w:lineRule="auto"/>
        <w:rPr>
          <w:rFonts w:cstheme="minorHAnsi"/>
        </w:rPr>
      </w:pPr>
      <w:r w:rsidRPr="00140C89">
        <w:rPr>
          <w:rFonts w:cstheme="minorHAnsi"/>
          <w:b/>
        </w:rPr>
        <w:t>Dyskusja:</w:t>
      </w:r>
      <w:r>
        <w:rPr>
          <w:rFonts w:cstheme="minorHAnsi"/>
        </w:rPr>
        <w:t xml:space="preserve"> brak.</w:t>
      </w:r>
    </w:p>
    <w:p w:rsidR="00140C89" w:rsidRPr="00A95854" w:rsidRDefault="00140C89" w:rsidP="00140C89">
      <w:pPr>
        <w:spacing w:after="0" w:line="240" w:lineRule="auto"/>
        <w:rPr>
          <w:rFonts w:cstheme="minorHAnsi"/>
        </w:rPr>
      </w:pPr>
    </w:p>
    <w:p w:rsidR="00140C89" w:rsidRPr="00140C89" w:rsidRDefault="00140C89" w:rsidP="00140C89">
      <w:pPr>
        <w:spacing w:after="0" w:line="240" w:lineRule="auto"/>
        <w:rPr>
          <w:rFonts w:cstheme="minorHAnsi"/>
          <w:b/>
        </w:rPr>
      </w:pPr>
      <w:r w:rsidRPr="00140C89">
        <w:rPr>
          <w:rFonts w:cstheme="minorHAnsi"/>
          <w:b/>
        </w:rPr>
        <w:t>GŁOSOWANIE: Projekt uchwały według druku nr 16</w:t>
      </w:r>
      <w:r>
        <w:rPr>
          <w:rFonts w:cstheme="minorHAnsi"/>
          <w:b/>
        </w:rPr>
        <w:t>64</w:t>
      </w:r>
      <w:r w:rsidRPr="00140C89">
        <w:rPr>
          <w:rFonts w:cstheme="minorHAnsi"/>
          <w:b/>
        </w:rPr>
        <w:t xml:space="preserve">. Wyniki głosowania: </w:t>
      </w:r>
      <w:r>
        <w:rPr>
          <w:rFonts w:cstheme="minorHAnsi"/>
          <w:b/>
        </w:rPr>
        <w:t>21-0-0.</w:t>
      </w:r>
      <w:r w:rsidRPr="00140C89">
        <w:rPr>
          <w:rFonts w:cstheme="minorHAnsi"/>
          <w:b/>
        </w:rPr>
        <w:t xml:space="preserve"> Uchwała została przyjęta (uchwała nr </w:t>
      </w:r>
      <w:r w:rsidR="00E871E2">
        <w:rPr>
          <w:rFonts w:cstheme="minorHAnsi"/>
          <w:b/>
        </w:rPr>
        <w:t>1311</w:t>
      </w:r>
      <w:r w:rsidRPr="00140C89">
        <w:rPr>
          <w:rFonts w:cstheme="minorHAnsi"/>
          <w:b/>
        </w:rPr>
        <w:t>/24).</w:t>
      </w:r>
    </w:p>
    <w:p w:rsidR="00B04777" w:rsidRPr="00A95854" w:rsidRDefault="00B04777" w:rsidP="00B04777">
      <w:pPr>
        <w:spacing w:after="0" w:line="240" w:lineRule="auto"/>
        <w:rPr>
          <w:rFonts w:cstheme="minorHAnsi"/>
        </w:rPr>
      </w:pPr>
    </w:p>
    <w:p w:rsidR="001E3B6D" w:rsidRDefault="00B04777" w:rsidP="00B04777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VIII. </w:t>
      </w:r>
      <w:r w:rsidR="001E3B6D" w:rsidRPr="00B04777">
        <w:rPr>
          <w:rFonts w:cstheme="minorHAnsi"/>
          <w:b/>
        </w:rPr>
        <w:t xml:space="preserve">Rozpatrzenie projektu uchwały </w:t>
      </w:r>
      <w:r w:rsidR="001E3B6D" w:rsidRPr="00B04777">
        <w:rPr>
          <w:rFonts w:cstheme="minorHAnsi"/>
          <w:b/>
          <w:bCs/>
          <w:color w:val="000000"/>
        </w:rPr>
        <w:t>w sprawie wyrażenia zgody na wydzierżawienie w trybie bezprzetargowym nieruchomości położonej w Toruniu przy Rynku Staromiejskim 31</w:t>
      </w:r>
      <w:r w:rsidR="001E3B6D" w:rsidRPr="00B04777">
        <w:rPr>
          <w:rFonts w:cstheme="minorHAnsi"/>
          <w:b/>
        </w:rPr>
        <w:t xml:space="preserve"> - DRUK </w:t>
      </w:r>
      <w:r w:rsidR="00E871E2">
        <w:rPr>
          <w:rFonts w:cstheme="minorHAnsi"/>
          <w:b/>
        </w:rPr>
        <w:br/>
      </w:r>
      <w:r w:rsidR="001E3B6D" w:rsidRPr="00B04777">
        <w:rPr>
          <w:rFonts w:cstheme="minorHAnsi"/>
          <w:b/>
        </w:rPr>
        <w:t>NR 1649.</w:t>
      </w:r>
    </w:p>
    <w:p w:rsidR="00B04777" w:rsidRDefault="00B04777" w:rsidP="00B04777">
      <w:pPr>
        <w:spacing w:after="0" w:line="240" w:lineRule="auto"/>
        <w:rPr>
          <w:rFonts w:cstheme="minorHAnsi"/>
          <w:b/>
        </w:rPr>
      </w:pPr>
    </w:p>
    <w:p w:rsidR="00140C89" w:rsidRDefault="00140C89" w:rsidP="00140C89">
      <w:pPr>
        <w:spacing w:after="0" w:line="240" w:lineRule="auto"/>
        <w:rPr>
          <w:rFonts w:cstheme="minorHAnsi"/>
        </w:rPr>
      </w:pPr>
      <w:r w:rsidRPr="0026693A">
        <w:rPr>
          <w:rFonts w:cstheme="minorHAnsi"/>
          <w:b/>
          <w:u w:val="single"/>
        </w:rPr>
        <w:t>p. A. Rynkowski:</w:t>
      </w:r>
      <w:r>
        <w:rPr>
          <w:rFonts w:cstheme="minorHAnsi"/>
        </w:rPr>
        <w:t xml:space="preserve"> Dyrektor Wydziału Gospodarki Nieruchomościami Urzędu Miasta Torunia przedstawił uzasadnienie dla projektu uchwały według druku nr 1649.</w:t>
      </w:r>
    </w:p>
    <w:p w:rsidR="00140C89" w:rsidRDefault="00140C89" w:rsidP="00140C89">
      <w:pPr>
        <w:spacing w:after="0" w:line="240" w:lineRule="auto"/>
        <w:rPr>
          <w:rFonts w:cstheme="minorHAnsi"/>
        </w:rPr>
      </w:pPr>
      <w:r w:rsidRPr="00140C89">
        <w:rPr>
          <w:rFonts w:cstheme="minorHAnsi"/>
          <w:b/>
        </w:rPr>
        <w:lastRenderedPageBreak/>
        <w:t>Pytania:</w:t>
      </w:r>
      <w:r>
        <w:rPr>
          <w:rFonts w:cstheme="minorHAnsi"/>
        </w:rPr>
        <w:t xml:space="preserve"> </w:t>
      </w:r>
    </w:p>
    <w:p w:rsidR="00E871E2" w:rsidRDefault="00E871E2" w:rsidP="00140C89">
      <w:pPr>
        <w:spacing w:after="0" w:line="240" w:lineRule="auto"/>
        <w:rPr>
          <w:rFonts w:cstheme="minorHAnsi"/>
        </w:rPr>
      </w:pPr>
    </w:p>
    <w:p w:rsidR="00140C89" w:rsidRDefault="00140C89" w:rsidP="00B04777">
      <w:pPr>
        <w:spacing w:after="0" w:line="240" w:lineRule="auto"/>
        <w:rPr>
          <w:rFonts w:cstheme="minorHAnsi"/>
        </w:rPr>
      </w:pPr>
      <w:r w:rsidRPr="00140C89">
        <w:rPr>
          <w:rFonts w:cstheme="minorHAnsi"/>
          <w:b/>
          <w:u w:val="single"/>
        </w:rPr>
        <w:t>p. K. Chłopecka:</w:t>
      </w:r>
      <w:r>
        <w:rPr>
          <w:rFonts w:cstheme="minorHAnsi"/>
        </w:rPr>
        <w:t xml:space="preserve"> zapytała, z </w:t>
      </w:r>
      <w:r w:rsidR="00B04777" w:rsidRPr="00A95854">
        <w:rPr>
          <w:rFonts w:cstheme="minorHAnsi"/>
        </w:rPr>
        <w:t xml:space="preserve">czego będzie </w:t>
      </w:r>
      <w:r w:rsidR="007D7F26">
        <w:rPr>
          <w:rFonts w:cstheme="minorHAnsi"/>
        </w:rPr>
        <w:t>w</w:t>
      </w:r>
      <w:r w:rsidR="00B04777" w:rsidRPr="00A95854">
        <w:rPr>
          <w:rFonts w:cstheme="minorHAnsi"/>
        </w:rPr>
        <w:t>ybudowany ten budynek</w:t>
      </w:r>
      <w:r>
        <w:rPr>
          <w:rFonts w:cstheme="minorHAnsi"/>
        </w:rPr>
        <w:t xml:space="preserve"> oraz czy bę</w:t>
      </w:r>
      <w:r w:rsidR="00B04777" w:rsidRPr="00A95854">
        <w:rPr>
          <w:rFonts w:cstheme="minorHAnsi"/>
        </w:rPr>
        <w:t>dzie</w:t>
      </w:r>
      <w:r w:rsidR="007D7F26">
        <w:rPr>
          <w:rFonts w:cstheme="minorHAnsi"/>
        </w:rPr>
        <w:t xml:space="preserve"> </w:t>
      </w:r>
      <w:r>
        <w:rPr>
          <w:rFonts w:cstheme="minorHAnsi"/>
        </w:rPr>
        <w:t xml:space="preserve">on </w:t>
      </w:r>
      <w:r w:rsidR="00B04777" w:rsidRPr="00A95854">
        <w:rPr>
          <w:rFonts w:cstheme="minorHAnsi"/>
        </w:rPr>
        <w:t>trwale związany z podłożem</w:t>
      </w:r>
      <w:r>
        <w:rPr>
          <w:rFonts w:cstheme="minorHAnsi"/>
        </w:rPr>
        <w:t>.</w:t>
      </w:r>
    </w:p>
    <w:p w:rsidR="00140C89" w:rsidRDefault="00140C89" w:rsidP="00B04777">
      <w:pPr>
        <w:spacing w:after="0" w:line="240" w:lineRule="auto"/>
        <w:rPr>
          <w:rFonts w:cstheme="minorHAnsi"/>
        </w:rPr>
      </w:pPr>
    </w:p>
    <w:p w:rsidR="00140C89" w:rsidRDefault="00140C89" w:rsidP="00B04777">
      <w:pPr>
        <w:spacing w:after="0" w:line="240" w:lineRule="auto"/>
        <w:rPr>
          <w:rFonts w:cstheme="minorHAnsi"/>
        </w:rPr>
      </w:pPr>
      <w:r w:rsidRPr="00140C89">
        <w:rPr>
          <w:rFonts w:cstheme="minorHAnsi"/>
          <w:b/>
          <w:u w:val="single"/>
        </w:rPr>
        <w:t>p. A. Rynkowski:</w:t>
      </w:r>
      <w:r>
        <w:rPr>
          <w:rFonts w:cstheme="minorHAnsi"/>
        </w:rPr>
        <w:t xml:space="preserve"> odpowiedział, że </w:t>
      </w:r>
      <w:r w:rsidR="00B04777" w:rsidRPr="00A95854">
        <w:rPr>
          <w:rFonts w:cstheme="minorHAnsi"/>
        </w:rPr>
        <w:t>zgodnie z projektem,</w:t>
      </w:r>
      <w:r w:rsidR="007D7F26">
        <w:rPr>
          <w:rFonts w:cstheme="minorHAnsi"/>
        </w:rPr>
        <w:t xml:space="preserve"> </w:t>
      </w:r>
      <w:r w:rsidR="00B04777" w:rsidRPr="00A95854">
        <w:rPr>
          <w:rFonts w:cstheme="minorHAnsi"/>
        </w:rPr>
        <w:t>będzie trwale związany z podłożem.</w:t>
      </w:r>
      <w:r>
        <w:rPr>
          <w:rFonts w:cstheme="minorHAnsi"/>
        </w:rPr>
        <w:t xml:space="preserve"> P</w:t>
      </w:r>
      <w:r w:rsidR="00B04777" w:rsidRPr="00A95854">
        <w:rPr>
          <w:rFonts w:cstheme="minorHAnsi"/>
        </w:rPr>
        <w:t>rzedsiębiorca</w:t>
      </w:r>
      <w:r w:rsidR="007D7F26">
        <w:rPr>
          <w:rFonts w:cstheme="minorHAnsi"/>
        </w:rPr>
        <w:t xml:space="preserve"> </w:t>
      </w:r>
      <w:r w:rsidR="00B04777" w:rsidRPr="00A95854">
        <w:rPr>
          <w:rFonts w:cstheme="minorHAnsi"/>
        </w:rPr>
        <w:t>uzyska</w:t>
      </w:r>
      <w:r w:rsidR="009C4976">
        <w:rPr>
          <w:rFonts w:cstheme="minorHAnsi"/>
        </w:rPr>
        <w:t>ł</w:t>
      </w:r>
      <w:r w:rsidR="00B04777" w:rsidRPr="00A95854">
        <w:rPr>
          <w:rFonts w:cstheme="minorHAnsi"/>
        </w:rPr>
        <w:t xml:space="preserve"> warunki zabudowy. </w:t>
      </w:r>
    </w:p>
    <w:p w:rsidR="00140C89" w:rsidRDefault="00140C89" w:rsidP="00B04777">
      <w:pPr>
        <w:spacing w:after="0" w:line="240" w:lineRule="auto"/>
        <w:rPr>
          <w:rFonts w:cstheme="minorHAnsi"/>
        </w:rPr>
      </w:pPr>
    </w:p>
    <w:p w:rsidR="00140C89" w:rsidRDefault="00140C89" w:rsidP="00140C89">
      <w:pPr>
        <w:spacing w:after="0" w:line="240" w:lineRule="auto"/>
        <w:rPr>
          <w:rFonts w:cstheme="minorHAnsi"/>
          <w:b/>
        </w:rPr>
      </w:pPr>
      <w:r w:rsidRPr="00140C89">
        <w:rPr>
          <w:rFonts w:cstheme="minorHAnsi"/>
          <w:b/>
        </w:rPr>
        <w:t>Dyskusja:</w:t>
      </w:r>
      <w:r>
        <w:rPr>
          <w:rFonts w:cstheme="minorHAnsi"/>
        </w:rPr>
        <w:t xml:space="preserve"> brak.</w:t>
      </w:r>
      <w:r w:rsidRPr="00140C89">
        <w:rPr>
          <w:rFonts w:cstheme="minorHAnsi"/>
          <w:b/>
        </w:rPr>
        <w:t xml:space="preserve"> </w:t>
      </w:r>
    </w:p>
    <w:p w:rsidR="00140C89" w:rsidRDefault="00140C89" w:rsidP="00140C89">
      <w:pPr>
        <w:spacing w:after="0" w:line="240" w:lineRule="auto"/>
        <w:rPr>
          <w:rFonts w:cstheme="minorHAnsi"/>
          <w:b/>
        </w:rPr>
      </w:pPr>
    </w:p>
    <w:p w:rsidR="00140C89" w:rsidRPr="00140C89" w:rsidRDefault="00140C89" w:rsidP="00140C89">
      <w:pPr>
        <w:spacing w:after="0" w:line="240" w:lineRule="auto"/>
        <w:rPr>
          <w:rFonts w:cstheme="minorHAnsi"/>
          <w:b/>
        </w:rPr>
      </w:pPr>
      <w:r w:rsidRPr="00140C89">
        <w:rPr>
          <w:rFonts w:cstheme="minorHAnsi"/>
          <w:b/>
        </w:rPr>
        <w:t>GŁOSOWANIE: Projekt uchwały według druku nr 16</w:t>
      </w:r>
      <w:r>
        <w:rPr>
          <w:rFonts w:cstheme="minorHAnsi"/>
          <w:b/>
        </w:rPr>
        <w:t>49</w:t>
      </w:r>
      <w:r w:rsidRPr="00140C89">
        <w:rPr>
          <w:rFonts w:cstheme="minorHAnsi"/>
          <w:b/>
        </w:rPr>
        <w:t xml:space="preserve">. Wyniki głosowania: </w:t>
      </w:r>
      <w:r>
        <w:rPr>
          <w:rFonts w:cstheme="minorHAnsi"/>
          <w:b/>
        </w:rPr>
        <w:t>21-0-0.</w:t>
      </w:r>
      <w:r w:rsidRPr="00140C89">
        <w:rPr>
          <w:rFonts w:cstheme="minorHAnsi"/>
          <w:b/>
        </w:rPr>
        <w:t xml:space="preserve"> Uchwała została przyjęta (uchwała nr </w:t>
      </w:r>
      <w:r w:rsidR="00E871E2">
        <w:rPr>
          <w:rFonts w:cstheme="minorHAnsi"/>
          <w:b/>
        </w:rPr>
        <w:t>1312</w:t>
      </w:r>
      <w:r w:rsidRPr="00140C89">
        <w:rPr>
          <w:rFonts w:cstheme="minorHAnsi"/>
          <w:b/>
        </w:rPr>
        <w:t>/24).</w:t>
      </w:r>
    </w:p>
    <w:p w:rsidR="00B04777" w:rsidRDefault="00B04777" w:rsidP="00B04777">
      <w:pPr>
        <w:tabs>
          <w:tab w:val="left" w:pos="567"/>
        </w:tabs>
        <w:spacing w:after="0" w:line="240" w:lineRule="auto"/>
        <w:rPr>
          <w:rFonts w:cstheme="minorHAnsi"/>
          <w:b/>
        </w:rPr>
      </w:pPr>
    </w:p>
    <w:p w:rsidR="001E3B6D" w:rsidRPr="00B04777" w:rsidRDefault="00B04777" w:rsidP="00140C89">
      <w:pPr>
        <w:tabs>
          <w:tab w:val="left" w:pos="567"/>
        </w:tabs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IX. </w:t>
      </w:r>
      <w:r w:rsidR="001E3B6D" w:rsidRPr="00B04777">
        <w:rPr>
          <w:rFonts w:cstheme="minorHAnsi"/>
          <w:b/>
        </w:rPr>
        <w:t xml:space="preserve">Rozpatrzenie projektu uchwały </w:t>
      </w:r>
      <w:r w:rsidR="001E3B6D" w:rsidRPr="00B04777">
        <w:rPr>
          <w:rFonts w:cstheme="minorHAnsi"/>
          <w:b/>
          <w:bCs/>
          <w:color w:val="000000"/>
        </w:rPr>
        <w:t>w sprawie udzielenia pomocy finansowej Województwu Kujawsko-Pomorskiemu</w:t>
      </w:r>
      <w:r w:rsidR="001E3B6D" w:rsidRPr="00B04777">
        <w:rPr>
          <w:rFonts w:cstheme="minorHAnsi"/>
          <w:b/>
        </w:rPr>
        <w:t xml:space="preserve"> - DRUK NR 1682.</w:t>
      </w:r>
    </w:p>
    <w:p w:rsidR="00140C89" w:rsidRDefault="00140C89" w:rsidP="00140C89">
      <w:pPr>
        <w:spacing w:after="0" w:line="240" w:lineRule="auto"/>
        <w:rPr>
          <w:rFonts w:cstheme="minorHAnsi"/>
          <w:b/>
          <w:u w:val="single"/>
        </w:rPr>
      </w:pPr>
    </w:p>
    <w:p w:rsidR="00140C89" w:rsidRDefault="00140C89" w:rsidP="00140C89">
      <w:pPr>
        <w:spacing w:after="0" w:line="240" w:lineRule="auto"/>
        <w:rPr>
          <w:rFonts w:cstheme="minorHAnsi"/>
        </w:rPr>
      </w:pPr>
      <w:r w:rsidRPr="0026693A">
        <w:rPr>
          <w:rFonts w:cstheme="minorHAnsi"/>
          <w:b/>
          <w:u w:val="single"/>
        </w:rPr>
        <w:t xml:space="preserve">p. </w:t>
      </w:r>
      <w:r>
        <w:rPr>
          <w:rFonts w:cstheme="minorHAnsi"/>
          <w:b/>
          <w:u w:val="single"/>
        </w:rPr>
        <w:t xml:space="preserve">Z. </w:t>
      </w:r>
      <w:proofErr w:type="spellStart"/>
      <w:r>
        <w:rPr>
          <w:rFonts w:cstheme="minorHAnsi"/>
          <w:b/>
          <w:u w:val="single"/>
        </w:rPr>
        <w:t>Derkowski</w:t>
      </w:r>
      <w:proofErr w:type="spellEnd"/>
      <w:r w:rsidRPr="0026693A">
        <w:rPr>
          <w:rFonts w:cstheme="minorHAnsi"/>
          <w:b/>
          <w:u w:val="single"/>
        </w:rPr>
        <w:t>:</w:t>
      </w:r>
      <w:r>
        <w:rPr>
          <w:rFonts w:cstheme="minorHAnsi"/>
        </w:rPr>
        <w:t xml:space="preserve"> Dyrektor Wydziału Kultury Urzędu Miasta Torunia przedstawił uzasadnienie </w:t>
      </w:r>
      <w:r w:rsidR="009C4976">
        <w:rPr>
          <w:rFonts w:cstheme="minorHAnsi"/>
        </w:rPr>
        <w:br/>
      </w:r>
      <w:r>
        <w:rPr>
          <w:rFonts w:cstheme="minorHAnsi"/>
        </w:rPr>
        <w:t>dla projektu uchwały według druku nr 1682.</w:t>
      </w:r>
    </w:p>
    <w:p w:rsidR="00140C89" w:rsidRDefault="00140C89" w:rsidP="00140C89">
      <w:pPr>
        <w:spacing w:after="0" w:line="240" w:lineRule="auto"/>
        <w:rPr>
          <w:rFonts w:cstheme="minorHAnsi"/>
        </w:rPr>
      </w:pPr>
    </w:p>
    <w:p w:rsidR="00140C89" w:rsidRDefault="00140C89" w:rsidP="00140C89">
      <w:pPr>
        <w:spacing w:after="0" w:line="240" w:lineRule="auto"/>
        <w:rPr>
          <w:rFonts w:cstheme="minorHAnsi"/>
        </w:rPr>
      </w:pPr>
      <w:r w:rsidRPr="00140C89">
        <w:rPr>
          <w:rFonts w:cstheme="minorHAnsi"/>
          <w:b/>
        </w:rPr>
        <w:t>Pytania:</w:t>
      </w:r>
      <w:r>
        <w:rPr>
          <w:rFonts w:cstheme="minorHAnsi"/>
        </w:rPr>
        <w:t xml:space="preserve"> brak.</w:t>
      </w:r>
    </w:p>
    <w:p w:rsidR="00140C89" w:rsidRDefault="00140C89" w:rsidP="00140C89">
      <w:pPr>
        <w:spacing w:after="0" w:line="240" w:lineRule="auto"/>
        <w:rPr>
          <w:rFonts w:cstheme="minorHAnsi"/>
        </w:rPr>
      </w:pPr>
      <w:r w:rsidRPr="00140C89">
        <w:rPr>
          <w:rFonts w:cstheme="minorHAnsi"/>
          <w:b/>
        </w:rPr>
        <w:t>Dyskusja:</w:t>
      </w:r>
      <w:r>
        <w:rPr>
          <w:rFonts w:cstheme="minorHAnsi"/>
        </w:rPr>
        <w:t xml:space="preserve"> brak.</w:t>
      </w:r>
    </w:p>
    <w:p w:rsidR="00140C89" w:rsidRDefault="00140C89" w:rsidP="00140C89">
      <w:pPr>
        <w:spacing w:after="0" w:line="240" w:lineRule="auto"/>
        <w:rPr>
          <w:rFonts w:cstheme="minorHAnsi"/>
        </w:rPr>
      </w:pPr>
    </w:p>
    <w:p w:rsidR="00140C89" w:rsidRDefault="00140C89" w:rsidP="00140C89">
      <w:pPr>
        <w:spacing w:after="0" w:line="240" w:lineRule="auto"/>
        <w:rPr>
          <w:rFonts w:cstheme="minorHAnsi"/>
          <w:b/>
        </w:rPr>
      </w:pPr>
      <w:r w:rsidRPr="00140C89">
        <w:rPr>
          <w:rFonts w:cstheme="minorHAnsi"/>
          <w:b/>
        </w:rPr>
        <w:t>GŁOSOWANIE: Projekt uchwały według druku nr 16</w:t>
      </w:r>
      <w:r>
        <w:rPr>
          <w:rFonts w:cstheme="minorHAnsi"/>
          <w:b/>
        </w:rPr>
        <w:t>82</w:t>
      </w:r>
      <w:r w:rsidRPr="00140C89">
        <w:rPr>
          <w:rFonts w:cstheme="minorHAnsi"/>
          <w:b/>
        </w:rPr>
        <w:t xml:space="preserve">. Wyniki głosowania: </w:t>
      </w:r>
      <w:r>
        <w:rPr>
          <w:rFonts w:cstheme="minorHAnsi"/>
          <w:b/>
        </w:rPr>
        <w:t>19-0-1.</w:t>
      </w:r>
      <w:r w:rsidRPr="00140C89">
        <w:rPr>
          <w:rFonts w:cstheme="minorHAnsi"/>
          <w:b/>
        </w:rPr>
        <w:t xml:space="preserve"> Uchwała została przyjęta (uchwała nr </w:t>
      </w:r>
      <w:r w:rsidR="00E871E2">
        <w:rPr>
          <w:rFonts w:cstheme="minorHAnsi"/>
          <w:b/>
        </w:rPr>
        <w:t>1313</w:t>
      </w:r>
      <w:r w:rsidRPr="00140C89">
        <w:rPr>
          <w:rFonts w:cstheme="minorHAnsi"/>
          <w:b/>
        </w:rPr>
        <w:t>/24).</w:t>
      </w:r>
    </w:p>
    <w:p w:rsidR="00140C89" w:rsidRPr="00140C89" w:rsidRDefault="00140C89" w:rsidP="00140C89">
      <w:pPr>
        <w:spacing w:after="0" w:line="240" w:lineRule="auto"/>
        <w:rPr>
          <w:rFonts w:cstheme="minorHAnsi"/>
          <w:b/>
        </w:rPr>
      </w:pPr>
    </w:p>
    <w:p w:rsidR="001E3B6D" w:rsidRPr="00B04777" w:rsidRDefault="00B04777" w:rsidP="00B04777">
      <w:pPr>
        <w:tabs>
          <w:tab w:val="left" w:pos="567"/>
        </w:tabs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X. </w:t>
      </w:r>
      <w:r w:rsidR="001E3B6D" w:rsidRPr="00B04777">
        <w:rPr>
          <w:rFonts w:cstheme="minorHAnsi"/>
          <w:b/>
        </w:rPr>
        <w:t xml:space="preserve">Rozpatrzenie projektu uchwały </w:t>
      </w:r>
      <w:r w:rsidR="001E3B6D" w:rsidRPr="00B04777">
        <w:rPr>
          <w:rFonts w:cstheme="minorHAnsi"/>
          <w:b/>
          <w:bCs/>
          <w:color w:val="000000"/>
        </w:rPr>
        <w:t>zmieniającej uchwałę w sprawie regulaminu określającego wysokość oraz szczegółowe warunki przyznawania niektórych składników wynagrodzenia nauczycielom zatrudnionym w przedszkolach, szkołach i placówkach oświatowych prowadzonych przez Gminę Miasta Toruń</w:t>
      </w:r>
      <w:r w:rsidR="001E3B6D" w:rsidRPr="00B04777">
        <w:rPr>
          <w:rFonts w:cstheme="minorHAnsi"/>
          <w:b/>
        </w:rPr>
        <w:t xml:space="preserve"> </w:t>
      </w:r>
      <w:r w:rsidR="00802451">
        <w:rPr>
          <w:rFonts w:cstheme="minorHAnsi"/>
          <w:b/>
          <w:bCs/>
        </w:rPr>
        <w:t>-</w:t>
      </w:r>
      <w:r w:rsidR="001E3B6D" w:rsidRPr="00B04777">
        <w:rPr>
          <w:rFonts w:cstheme="minorHAnsi"/>
          <w:b/>
          <w:bCs/>
        </w:rPr>
        <w:t xml:space="preserve"> DRUK NR 1685 </w:t>
      </w:r>
      <w:r w:rsidR="00802451">
        <w:rPr>
          <w:rFonts w:cstheme="minorHAnsi"/>
          <w:b/>
        </w:rPr>
        <w:t>-</w:t>
      </w:r>
      <w:r w:rsidR="001E3B6D" w:rsidRPr="00B04777">
        <w:rPr>
          <w:rFonts w:cstheme="minorHAnsi"/>
          <w:b/>
        </w:rPr>
        <w:t xml:space="preserve"> I </w:t>
      </w:r>
      <w:proofErr w:type="spellStart"/>
      <w:r w:rsidR="001E3B6D" w:rsidRPr="00B04777">
        <w:rPr>
          <w:rFonts w:cstheme="minorHAnsi"/>
          <w:b/>
        </w:rPr>
        <w:t>i</w:t>
      </w:r>
      <w:proofErr w:type="spellEnd"/>
      <w:r w:rsidR="001E3B6D" w:rsidRPr="00B04777">
        <w:rPr>
          <w:rFonts w:cstheme="minorHAnsi"/>
          <w:b/>
        </w:rPr>
        <w:t xml:space="preserve"> II CZYTANIE.</w:t>
      </w:r>
    </w:p>
    <w:p w:rsidR="00B04777" w:rsidRDefault="00B04777" w:rsidP="00B04777">
      <w:pPr>
        <w:tabs>
          <w:tab w:val="left" w:pos="567"/>
        </w:tabs>
        <w:spacing w:after="0" w:line="240" w:lineRule="auto"/>
        <w:rPr>
          <w:rFonts w:cstheme="minorHAnsi"/>
          <w:b/>
        </w:rPr>
      </w:pPr>
    </w:p>
    <w:p w:rsidR="00140C89" w:rsidRDefault="00140C89" w:rsidP="00140C89">
      <w:pPr>
        <w:spacing w:after="0" w:line="240" w:lineRule="auto"/>
        <w:rPr>
          <w:rFonts w:cstheme="minorHAnsi"/>
        </w:rPr>
      </w:pPr>
      <w:r w:rsidRPr="0026693A">
        <w:rPr>
          <w:rFonts w:cstheme="minorHAnsi"/>
          <w:b/>
          <w:u w:val="single"/>
        </w:rPr>
        <w:t xml:space="preserve">p. </w:t>
      </w:r>
      <w:r>
        <w:rPr>
          <w:rFonts w:cstheme="minorHAnsi"/>
          <w:b/>
          <w:u w:val="single"/>
        </w:rPr>
        <w:t>A. Łukaszewska</w:t>
      </w:r>
      <w:r w:rsidRPr="0026693A">
        <w:rPr>
          <w:rFonts w:cstheme="minorHAnsi"/>
          <w:b/>
          <w:u w:val="single"/>
        </w:rPr>
        <w:t>:</w:t>
      </w:r>
      <w:r>
        <w:rPr>
          <w:rFonts w:cstheme="minorHAnsi"/>
        </w:rPr>
        <w:t xml:space="preserve"> Dyrektor Wydziału Edukacji Urzędu Miasta Torunia przedstawił</w:t>
      </w:r>
      <w:r w:rsidR="0036120C">
        <w:rPr>
          <w:rFonts w:cstheme="minorHAnsi"/>
        </w:rPr>
        <w:t>a</w:t>
      </w:r>
      <w:r>
        <w:rPr>
          <w:rFonts w:cstheme="minorHAnsi"/>
        </w:rPr>
        <w:t xml:space="preserve"> uzasadnienie </w:t>
      </w:r>
      <w:r w:rsidR="00A602EA">
        <w:rPr>
          <w:rFonts w:cstheme="minorHAnsi"/>
        </w:rPr>
        <w:br/>
      </w:r>
      <w:r>
        <w:rPr>
          <w:rFonts w:cstheme="minorHAnsi"/>
        </w:rPr>
        <w:t>dla projektu uchwały według druku nr 1685.</w:t>
      </w:r>
    </w:p>
    <w:p w:rsidR="00140C89" w:rsidRDefault="00140C89" w:rsidP="00140C89">
      <w:pPr>
        <w:spacing w:after="0" w:line="240" w:lineRule="auto"/>
        <w:rPr>
          <w:rFonts w:cstheme="minorHAnsi"/>
        </w:rPr>
      </w:pPr>
    </w:p>
    <w:p w:rsidR="00140C89" w:rsidRPr="00140C89" w:rsidRDefault="00140C89" w:rsidP="00140C89">
      <w:pPr>
        <w:spacing w:after="0" w:line="240" w:lineRule="auto"/>
        <w:rPr>
          <w:rFonts w:cstheme="minorHAnsi"/>
          <w:b/>
        </w:rPr>
      </w:pPr>
      <w:r w:rsidRPr="00140C89">
        <w:rPr>
          <w:rFonts w:cstheme="minorHAnsi"/>
          <w:b/>
        </w:rPr>
        <w:t>Opinie:</w:t>
      </w:r>
    </w:p>
    <w:p w:rsidR="00140C89" w:rsidRDefault="00A602EA" w:rsidP="00140C89">
      <w:p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KOiS</w:t>
      </w:r>
      <w:proofErr w:type="spellEnd"/>
      <w:r>
        <w:rPr>
          <w:rFonts w:cstheme="minorHAnsi"/>
        </w:rPr>
        <w:t xml:space="preserve"> </w:t>
      </w:r>
      <w:r w:rsidR="00CE6AA5">
        <w:rPr>
          <w:rFonts w:cstheme="minorHAnsi"/>
        </w:rPr>
        <w:t>-</w:t>
      </w:r>
      <w:r>
        <w:rPr>
          <w:rFonts w:cstheme="minorHAnsi"/>
        </w:rPr>
        <w:t xml:space="preserve"> zał. nr </w:t>
      </w:r>
      <w:r w:rsidR="00CE6AA5">
        <w:rPr>
          <w:rFonts w:cstheme="minorHAnsi"/>
        </w:rPr>
        <w:t>2.</w:t>
      </w:r>
    </w:p>
    <w:p w:rsidR="00CE6AA5" w:rsidRPr="00A95854" w:rsidRDefault="00CE6AA5" w:rsidP="00140C89">
      <w:pPr>
        <w:spacing w:after="0" w:line="240" w:lineRule="auto"/>
        <w:rPr>
          <w:rFonts w:cstheme="minorHAnsi"/>
        </w:rPr>
      </w:pPr>
    </w:p>
    <w:p w:rsidR="00140C89" w:rsidRDefault="00140C89" w:rsidP="00140C89">
      <w:pPr>
        <w:spacing w:after="0" w:line="240" w:lineRule="auto"/>
        <w:rPr>
          <w:rFonts w:cstheme="minorHAnsi"/>
        </w:rPr>
      </w:pPr>
      <w:r w:rsidRPr="00140C89">
        <w:rPr>
          <w:rFonts w:cstheme="minorHAnsi"/>
          <w:b/>
        </w:rPr>
        <w:t>Pytania:</w:t>
      </w:r>
      <w:r>
        <w:rPr>
          <w:rFonts w:cstheme="minorHAnsi"/>
        </w:rPr>
        <w:t xml:space="preserve"> </w:t>
      </w:r>
    </w:p>
    <w:p w:rsidR="00140C89" w:rsidRDefault="00140C89" w:rsidP="00140C89">
      <w:pPr>
        <w:spacing w:after="0" w:line="240" w:lineRule="auto"/>
        <w:rPr>
          <w:rFonts w:cstheme="minorHAnsi"/>
        </w:rPr>
      </w:pPr>
    </w:p>
    <w:p w:rsidR="00CE6AA5" w:rsidRDefault="00140C89" w:rsidP="00B04777">
      <w:pPr>
        <w:spacing w:after="0" w:line="240" w:lineRule="auto"/>
        <w:rPr>
          <w:rFonts w:cstheme="minorHAnsi"/>
        </w:rPr>
      </w:pPr>
      <w:r w:rsidRPr="00802451">
        <w:rPr>
          <w:rFonts w:cstheme="minorHAnsi"/>
          <w:b/>
          <w:u w:val="single"/>
        </w:rPr>
        <w:t>p. M.</w:t>
      </w:r>
      <w:r w:rsidR="007D7F26" w:rsidRPr="00802451">
        <w:rPr>
          <w:rFonts w:cstheme="minorHAnsi"/>
          <w:b/>
          <w:u w:val="single"/>
        </w:rPr>
        <w:t xml:space="preserve"> </w:t>
      </w:r>
      <w:proofErr w:type="spellStart"/>
      <w:r w:rsidR="00B04777" w:rsidRPr="00802451">
        <w:rPr>
          <w:rFonts w:cstheme="minorHAnsi"/>
          <w:b/>
          <w:u w:val="single"/>
        </w:rPr>
        <w:t>Skerska</w:t>
      </w:r>
      <w:proofErr w:type="spellEnd"/>
      <w:r w:rsidR="00B04777" w:rsidRPr="00802451">
        <w:rPr>
          <w:rFonts w:cstheme="minorHAnsi"/>
          <w:b/>
          <w:u w:val="single"/>
        </w:rPr>
        <w:t>-Roman</w:t>
      </w:r>
      <w:r w:rsidR="00802451">
        <w:rPr>
          <w:rFonts w:cstheme="minorHAnsi"/>
        </w:rPr>
        <w:t>:</w:t>
      </w:r>
      <w:r w:rsidR="007D7F26">
        <w:rPr>
          <w:rFonts w:cstheme="minorHAnsi"/>
        </w:rPr>
        <w:t xml:space="preserve"> </w:t>
      </w:r>
      <w:r w:rsidR="00CE6AA5">
        <w:rPr>
          <w:rFonts w:cstheme="minorHAnsi"/>
        </w:rPr>
        <w:t>powtórzyła</w:t>
      </w:r>
      <w:r w:rsidR="00B04777" w:rsidRPr="00A95854">
        <w:rPr>
          <w:rFonts w:cstheme="minorHAnsi"/>
        </w:rPr>
        <w:t xml:space="preserve"> pytanie, które</w:t>
      </w:r>
      <w:r w:rsidR="007D7F26">
        <w:rPr>
          <w:rFonts w:cstheme="minorHAnsi"/>
        </w:rPr>
        <w:t xml:space="preserve"> </w:t>
      </w:r>
      <w:r w:rsidR="00CE6AA5">
        <w:rPr>
          <w:rFonts w:cstheme="minorHAnsi"/>
        </w:rPr>
        <w:t>padło</w:t>
      </w:r>
      <w:r w:rsidR="00B04777" w:rsidRPr="00A95854">
        <w:rPr>
          <w:rFonts w:cstheme="minorHAnsi"/>
        </w:rPr>
        <w:t xml:space="preserve"> na Komisji</w:t>
      </w:r>
      <w:r>
        <w:rPr>
          <w:rFonts w:cstheme="minorHAnsi"/>
        </w:rPr>
        <w:t xml:space="preserve"> </w:t>
      </w:r>
      <w:r w:rsidR="00B04777" w:rsidRPr="00A95854">
        <w:rPr>
          <w:rFonts w:cstheme="minorHAnsi"/>
        </w:rPr>
        <w:t>Oświaty</w:t>
      </w:r>
      <w:r w:rsidR="00CE6AA5">
        <w:rPr>
          <w:rFonts w:cstheme="minorHAnsi"/>
        </w:rPr>
        <w:t xml:space="preserve"> i Sportu</w:t>
      </w:r>
      <w:r w:rsidR="00B04777" w:rsidRPr="00A95854">
        <w:rPr>
          <w:rFonts w:cstheme="minorHAnsi"/>
        </w:rPr>
        <w:t xml:space="preserve"> o</w:t>
      </w:r>
      <w:r w:rsidR="007D7F26">
        <w:rPr>
          <w:rFonts w:cstheme="minorHAnsi"/>
        </w:rPr>
        <w:t xml:space="preserve"> </w:t>
      </w:r>
      <w:r w:rsidR="00B04777" w:rsidRPr="00A95854">
        <w:rPr>
          <w:rFonts w:cstheme="minorHAnsi"/>
        </w:rPr>
        <w:t>nauczycieli</w:t>
      </w:r>
      <w:r w:rsidR="00CE6AA5">
        <w:rPr>
          <w:rFonts w:cstheme="minorHAnsi"/>
        </w:rPr>
        <w:t>-</w:t>
      </w:r>
      <w:r w:rsidR="00B04777" w:rsidRPr="00A95854">
        <w:rPr>
          <w:rFonts w:cstheme="minorHAnsi"/>
        </w:rPr>
        <w:t xml:space="preserve">wychowawców przedszkoli, ponieważ w projekcie uchwały zostają </w:t>
      </w:r>
      <w:r w:rsidR="00CE6AA5">
        <w:rPr>
          <w:rFonts w:cstheme="minorHAnsi"/>
        </w:rPr>
        <w:t>oni jej</w:t>
      </w:r>
      <w:r w:rsidR="00B04777" w:rsidRPr="00A95854">
        <w:rPr>
          <w:rFonts w:cstheme="minorHAnsi"/>
        </w:rPr>
        <w:t xml:space="preserve"> zdaniem znowu niestety</w:t>
      </w:r>
      <w:r w:rsidR="007D7F26">
        <w:rPr>
          <w:rFonts w:cstheme="minorHAnsi"/>
        </w:rPr>
        <w:t xml:space="preserve"> </w:t>
      </w:r>
      <w:r w:rsidR="00B04777" w:rsidRPr="00A95854">
        <w:rPr>
          <w:rFonts w:cstheme="minorHAnsi"/>
        </w:rPr>
        <w:t xml:space="preserve">pominięci i kategoryzowani </w:t>
      </w:r>
      <w:r w:rsidR="00CE6AA5">
        <w:rPr>
          <w:rFonts w:cstheme="minorHAnsi"/>
        </w:rPr>
        <w:t xml:space="preserve">są </w:t>
      </w:r>
      <w:r w:rsidR="00B04777" w:rsidRPr="00A95854">
        <w:rPr>
          <w:rFonts w:cstheme="minorHAnsi"/>
        </w:rPr>
        <w:t>w inny sposób niż pozostali</w:t>
      </w:r>
      <w:r w:rsidR="007D7F26">
        <w:rPr>
          <w:rFonts w:cstheme="minorHAnsi"/>
        </w:rPr>
        <w:t xml:space="preserve"> </w:t>
      </w:r>
      <w:r w:rsidR="00B04777" w:rsidRPr="00A95854">
        <w:rPr>
          <w:rFonts w:cstheme="minorHAnsi"/>
        </w:rPr>
        <w:t>nauczyciele.</w:t>
      </w:r>
      <w:r w:rsidR="007D7F26">
        <w:rPr>
          <w:rFonts w:cstheme="minorHAnsi"/>
        </w:rPr>
        <w:t xml:space="preserve"> </w:t>
      </w:r>
      <w:r w:rsidR="00CE6AA5">
        <w:rPr>
          <w:rFonts w:cstheme="minorHAnsi"/>
        </w:rPr>
        <w:t>Wyjaśniła, że</w:t>
      </w:r>
      <w:r w:rsidR="00B04777" w:rsidRPr="00A95854">
        <w:rPr>
          <w:rFonts w:cstheme="minorHAnsi"/>
        </w:rPr>
        <w:t xml:space="preserve"> otrzymują dodatek za wychowawstwo niższy niż</w:t>
      </w:r>
      <w:r w:rsidR="007D7F26">
        <w:rPr>
          <w:rFonts w:cstheme="minorHAnsi"/>
        </w:rPr>
        <w:t xml:space="preserve"> </w:t>
      </w:r>
      <w:r w:rsidR="00B04777" w:rsidRPr="00A95854">
        <w:rPr>
          <w:rFonts w:cstheme="minorHAnsi"/>
        </w:rPr>
        <w:t>pozostali zatrudnieni w szkole podstawowej czy szkole</w:t>
      </w:r>
      <w:r w:rsidR="007D7F26">
        <w:rPr>
          <w:rFonts w:cstheme="minorHAnsi"/>
        </w:rPr>
        <w:t xml:space="preserve"> </w:t>
      </w:r>
      <w:r w:rsidR="00B04777" w:rsidRPr="00A95854">
        <w:rPr>
          <w:rFonts w:cstheme="minorHAnsi"/>
        </w:rPr>
        <w:t>ponadpodstawowej. To jest 100 złotych, ale myśl</w:t>
      </w:r>
      <w:r w:rsidR="00CE6AA5">
        <w:rPr>
          <w:rFonts w:cstheme="minorHAnsi"/>
        </w:rPr>
        <w:t>i</w:t>
      </w:r>
      <w:r w:rsidR="00B04777" w:rsidRPr="00A95854">
        <w:rPr>
          <w:rFonts w:cstheme="minorHAnsi"/>
        </w:rPr>
        <w:t>, że dla</w:t>
      </w:r>
      <w:r w:rsidR="006D37DE">
        <w:rPr>
          <w:rFonts w:cstheme="minorHAnsi"/>
        </w:rPr>
        <w:t xml:space="preserve"> </w:t>
      </w:r>
      <w:r w:rsidR="00B04777" w:rsidRPr="00A95854">
        <w:rPr>
          <w:rFonts w:cstheme="minorHAnsi"/>
        </w:rPr>
        <w:t>tych osób, które pracują w przedszkolach ma to znaczenie,</w:t>
      </w:r>
      <w:r w:rsidR="006D37DE">
        <w:rPr>
          <w:rFonts w:cstheme="minorHAnsi"/>
        </w:rPr>
        <w:t xml:space="preserve"> </w:t>
      </w:r>
      <w:r w:rsidR="00CE6AA5">
        <w:rPr>
          <w:rFonts w:cstheme="minorHAnsi"/>
        </w:rPr>
        <w:t>a z rozmów</w:t>
      </w:r>
      <w:r w:rsidR="00B04777" w:rsidRPr="00A95854">
        <w:rPr>
          <w:rFonts w:cstheme="minorHAnsi"/>
        </w:rPr>
        <w:t xml:space="preserve"> z nimi </w:t>
      </w:r>
      <w:r w:rsidR="00CE6AA5">
        <w:rPr>
          <w:rFonts w:cstheme="minorHAnsi"/>
        </w:rPr>
        <w:t>wynika, iż</w:t>
      </w:r>
      <w:r w:rsidR="00B04777" w:rsidRPr="00A95854">
        <w:rPr>
          <w:rFonts w:cstheme="minorHAnsi"/>
        </w:rPr>
        <w:t xml:space="preserve"> uważają t</w:t>
      </w:r>
      <w:r w:rsidR="00CE6AA5">
        <w:rPr>
          <w:rFonts w:cstheme="minorHAnsi"/>
        </w:rPr>
        <w:t>ę propozycję</w:t>
      </w:r>
      <w:r w:rsidR="00B04777" w:rsidRPr="00A95854">
        <w:rPr>
          <w:rFonts w:cstheme="minorHAnsi"/>
        </w:rPr>
        <w:t xml:space="preserve"> za swego rodzaju</w:t>
      </w:r>
      <w:r w:rsidR="006D37DE">
        <w:rPr>
          <w:rFonts w:cstheme="minorHAnsi"/>
        </w:rPr>
        <w:t xml:space="preserve"> </w:t>
      </w:r>
      <w:r w:rsidR="00B04777" w:rsidRPr="00A95854">
        <w:rPr>
          <w:rFonts w:cstheme="minorHAnsi"/>
        </w:rPr>
        <w:t>kategoryzowanie.</w:t>
      </w:r>
      <w:r w:rsidR="006D37DE">
        <w:rPr>
          <w:rFonts w:cstheme="minorHAnsi"/>
        </w:rPr>
        <w:t xml:space="preserve"> </w:t>
      </w:r>
      <w:r w:rsidR="00CE6AA5">
        <w:rPr>
          <w:rFonts w:cstheme="minorHAnsi"/>
        </w:rPr>
        <w:t>Stąd też zapytała,</w:t>
      </w:r>
      <w:r w:rsidR="00B04777" w:rsidRPr="00A95854">
        <w:rPr>
          <w:rFonts w:cstheme="minorHAnsi"/>
        </w:rPr>
        <w:t xml:space="preserve"> co było powodem kontynuacji </w:t>
      </w:r>
      <w:r w:rsidR="00CE6AA5">
        <w:rPr>
          <w:rFonts w:cstheme="minorHAnsi"/>
        </w:rPr>
        <w:t>jej zdaniem</w:t>
      </w:r>
      <w:r w:rsidR="00B04777" w:rsidRPr="00A95854">
        <w:rPr>
          <w:rFonts w:cstheme="minorHAnsi"/>
        </w:rPr>
        <w:t xml:space="preserve"> złej </w:t>
      </w:r>
      <w:r w:rsidR="00CE6AA5">
        <w:rPr>
          <w:rFonts w:cstheme="minorHAnsi"/>
        </w:rPr>
        <w:t>p</w:t>
      </w:r>
      <w:r w:rsidR="00B04777" w:rsidRPr="00A95854">
        <w:rPr>
          <w:rFonts w:cstheme="minorHAnsi"/>
        </w:rPr>
        <w:t xml:space="preserve">raktyki, </w:t>
      </w:r>
      <w:r w:rsidR="00F30942">
        <w:rPr>
          <w:rFonts w:cstheme="minorHAnsi"/>
        </w:rPr>
        <w:br/>
      </w:r>
      <w:r w:rsidR="00B04777" w:rsidRPr="00A95854">
        <w:rPr>
          <w:rFonts w:cstheme="minorHAnsi"/>
        </w:rPr>
        <w:t>która się ciągnie od 2019 roku</w:t>
      </w:r>
      <w:r w:rsidR="00CE6AA5">
        <w:rPr>
          <w:rFonts w:cstheme="minorHAnsi"/>
        </w:rPr>
        <w:t>. Wówczas Wydział tłumaczył</w:t>
      </w:r>
      <w:r w:rsidR="00B04777" w:rsidRPr="00A95854">
        <w:rPr>
          <w:rFonts w:cstheme="minorHAnsi"/>
        </w:rPr>
        <w:t>, że wychowawców w oddziale przedszkolnym</w:t>
      </w:r>
      <w:r w:rsidR="00802451">
        <w:rPr>
          <w:rFonts w:cstheme="minorHAnsi"/>
        </w:rPr>
        <w:t xml:space="preserve"> </w:t>
      </w:r>
      <w:r w:rsidR="00B04777" w:rsidRPr="00A95854">
        <w:rPr>
          <w:rFonts w:cstheme="minorHAnsi"/>
        </w:rPr>
        <w:t>10-godzinnym jest dwóch w związku z powyższym, mają dodatek w wysokości 200 zł.</w:t>
      </w:r>
      <w:r w:rsidR="006D37DE">
        <w:rPr>
          <w:rFonts w:cstheme="minorHAnsi"/>
        </w:rPr>
        <w:t xml:space="preserve"> </w:t>
      </w:r>
      <w:r w:rsidR="00CE6AA5">
        <w:rPr>
          <w:rFonts w:cstheme="minorHAnsi"/>
        </w:rPr>
        <w:t>T</w:t>
      </w:r>
      <w:r w:rsidR="00B04777" w:rsidRPr="00A95854">
        <w:rPr>
          <w:rFonts w:cstheme="minorHAnsi"/>
        </w:rPr>
        <w:t xml:space="preserve">eraz będą mieć </w:t>
      </w:r>
      <w:r w:rsidR="00CE6AA5">
        <w:rPr>
          <w:rFonts w:cstheme="minorHAnsi"/>
        </w:rPr>
        <w:t xml:space="preserve">w </w:t>
      </w:r>
      <w:r w:rsidR="00B04777" w:rsidRPr="00A95854">
        <w:rPr>
          <w:rFonts w:cstheme="minorHAnsi"/>
        </w:rPr>
        <w:t>wysokości 300 zł</w:t>
      </w:r>
      <w:r w:rsidR="00CE6AA5">
        <w:rPr>
          <w:rFonts w:cstheme="minorHAnsi"/>
        </w:rPr>
        <w:t>. Z</w:t>
      </w:r>
      <w:r w:rsidR="00B04777" w:rsidRPr="00A95854">
        <w:rPr>
          <w:rFonts w:cstheme="minorHAnsi"/>
        </w:rPr>
        <w:t>apyta</w:t>
      </w:r>
      <w:r w:rsidR="00CE6AA5">
        <w:rPr>
          <w:rFonts w:cstheme="minorHAnsi"/>
        </w:rPr>
        <w:t>ła,</w:t>
      </w:r>
      <w:r w:rsidR="006D37DE">
        <w:rPr>
          <w:rFonts w:cstheme="minorHAnsi"/>
        </w:rPr>
        <w:t xml:space="preserve"> </w:t>
      </w:r>
      <w:r w:rsidR="00B04777" w:rsidRPr="00A95854">
        <w:rPr>
          <w:rFonts w:cstheme="minorHAnsi"/>
        </w:rPr>
        <w:t>czy naprawdę nie ma możliwości, żeby wszystkim</w:t>
      </w:r>
      <w:r w:rsidR="00CE6AA5">
        <w:rPr>
          <w:rFonts w:cstheme="minorHAnsi"/>
        </w:rPr>
        <w:t xml:space="preserve"> </w:t>
      </w:r>
      <w:r w:rsidR="00B04777" w:rsidRPr="00A95854">
        <w:rPr>
          <w:rFonts w:cstheme="minorHAnsi"/>
        </w:rPr>
        <w:t>nauczycielom, którzy pracują i wykonują ciężką pracę w</w:t>
      </w:r>
      <w:r w:rsidR="006D37DE">
        <w:rPr>
          <w:rFonts w:cstheme="minorHAnsi"/>
        </w:rPr>
        <w:t xml:space="preserve"> </w:t>
      </w:r>
      <w:r w:rsidR="00B04777" w:rsidRPr="00A95854">
        <w:rPr>
          <w:rFonts w:cstheme="minorHAnsi"/>
        </w:rPr>
        <w:t xml:space="preserve">przedszkolu, </w:t>
      </w:r>
      <w:r w:rsidR="00CE6AA5">
        <w:rPr>
          <w:rFonts w:cstheme="minorHAnsi"/>
        </w:rPr>
        <w:t>zrównać dodatki</w:t>
      </w:r>
      <w:r w:rsidR="00B04777" w:rsidRPr="00A95854">
        <w:rPr>
          <w:rFonts w:cstheme="minorHAnsi"/>
        </w:rPr>
        <w:t xml:space="preserve"> z pozostałą kadrą</w:t>
      </w:r>
      <w:r w:rsidR="006D37DE">
        <w:rPr>
          <w:rFonts w:cstheme="minorHAnsi"/>
        </w:rPr>
        <w:t xml:space="preserve"> </w:t>
      </w:r>
      <w:r w:rsidR="00B04777" w:rsidRPr="00A95854">
        <w:rPr>
          <w:rFonts w:cstheme="minorHAnsi"/>
        </w:rPr>
        <w:t xml:space="preserve">pedagogiczną. </w:t>
      </w:r>
      <w:r w:rsidR="00CE6AA5">
        <w:rPr>
          <w:rFonts w:cstheme="minorHAnsi"/>
        </w:rPr>
        <w:t xml:space="preserve">Poprosiła Dyrektor Wydziału o </w:t>
      </w:r>
      <w:r w:rsidR="00B04777" w:rsidRPr="00A95854">
        <w:rPr>
          <w:rFonts w:cstheme="minorHAnsi"/>
        </w:rPr>
        <w:t>wyjaśni</w:t>
      </w:r>
      <w:r w:rsidR="00CE6AA5">
        <w:rPr>
          <w:rFonts w:cstheme="minorHAnsi"/>
        </w:rPr>
        <w:t>enie powodów</w:t>
      </w:r>
      <w:r w:rsidR="006D37DE">
        <w:rPr>
          <w:rFonts w:cstheme="minorHAnsi"/>
        </w:rPr>
        <w:t xml:space="preserve"> </w:t>
      </w:r>
      <w:r w:rsidR="00B04777" w:rsidRPr="00A95854">
        <w:rPr>
          <w:rFonts w:cstheme="minorHAnsi"/>
        </w:rPr>
        <w:t>takiego działania.</w:t>
      </w:r>
      <w:r w:rsidR="006D37DE">
        <w:rPr>
          <w:rFonts w:cstheme="minorHAnsi"/>
        </w:rPr>
        <w:t xml:space="preserve"> </w:t>
      </w:r>
    </w:p>
    <w:p w:rsidR="00CE6AA5" w:rsidRDefault="00CE6AA5" w:rsidP="00B04777">
      <w:pPr>
        <w:spacing w:after="0" w:line="240" w:lineRule="auto"/>
        <w:rPr>
          <w:rFonts w:cstheme="minorHAnsi"/>
        </w:rPr>
      </w:pPr>
    </w:p>
    <w:p w:rsidR="009C4976" w:rsidRDefault="00CE6AA5" w:rsidP="00B04777">
      <w:pPr>
        <w:spacing w:after="0" w:line="240" w:lineRule="auto"/>
        <w:rPr>
          <w:rFonts w:cstheme="minorHAnsi"/>
        </w:rPr>
      </w:pPr>
      <w:r w:rsidRPr="0026693A">
        <w:rPr>
          <w:rFonts w:cstheme="minorHAnsi"/>
          <w:b/>
          <w:u w:val="single"/>
        </w:rPr>
        <w:lastRenderedPageBreak/>
        <w:t xml:space="preserve">p. </w:t>
      </w:r>
      <w:r>
        <w:rPr>
          <w:rFonts w:cstheme="minorHAnsi"/>
          <w:b/>
          <w:u w:val="single"/>
        </w:rPr>
        <w:t>A. Łukaszewska</w:t>
      </w:r>
      <w:r w:rsidRPr="0026693A">
        <w:rPr>
          <w:rFonts w:cstheme="minorHAnsi"/>
          <w:b/>
          <w:u w:val="single"/>
        </w:rPr>
        <w:t>:</w:t>
      </w:r>
      <w:r>
        <w:rPr>
          <w:rFonts w:cstheme="minorHAnsi"/>
        </w:rPr>
        <w:t xml:space="preserve"> odpowiedziała,</w:t>
      </w:r>
      <w:r w:rsidR="00B04777" w:rsidRPr="00A95854">
        <w:rPr>
          <w:rFonts w:cstheme="minorHAnsi"/>
        </w:rPr>
        <w:t xml:space="preserve"> że z pełnym</w:t>
      </w:r>
      <w:r w:rsidR="006D37DE">
        <w:rPr>
          <w:rFonts w:cstheme="minorHAnsi"/>
        </w:rPr>
        <w:t xml:space="preserve"> </w:t>
      </w:r>
      <w:r w:rsidR="00B04777" w:rsidRPr="00A95854">
        <w:rPr>
          <w:rFonts w:cstheme="minorHAnsi"/>
        </w:rPr>
        <w:t>poszanowaniem nauczycieli wychowania przedszkolnego i ich</w:t>
      </w:r>
      <w:r w:rsidR="006D37DE">
        <w:rPr>
          <w:rFonts w:cstheme="minorHAnsi"/>
        </w:rPr>
        <w:t xml:space="preserve"> </w:t>
      </w:r>
      <w:r w:rsidR="00B04777" w:rsidRPr="00A95854">
        <w:rPr>
          <w:rFonts w:cstheme="minorHAnsi"/>
        </w:rPr>
        <w:t xml:space="preserve">pracy </w:t>
      </w:r>
      <w:r>
        <w:rPr>
          <w:rFonts w:cstheme="minorHAnsi"/>
        </w:rPr>
        <w:t xml:space="preserve">Wydział </w:t>
      </w:r>
      <w:r w:rsidR="00B04777" w:rsidRPr="00A95854">
        <w:rPr>
          <w:rFonts w:cstheme="minorHAnsi"/>
        </w:rPr>
        <w:t xml:space="preserve">odnosi się do tego. Jest to jeden z priorytetów </w:t>
      </w:r>
      <w:r>
        <w:rPr>
          <w:rFonts w:cstheme="minorHAnsi"/>
        </w:rPr>
        <w:t xml:space="preserve">w </w:t>
      </w:r>
      <w:r w:rsidR="00B04777" w:rsidRPr="00A95854">
        <w:rPr>
          <w:rFonts w:cstheme="minorHAnsi"/>
        </w:rPr>
        <w:t>oświ</w:t>
      </w:r>
      <w:r>
        <w:rPr>
          <w:rFonts w:cstheme="minorHAnsi"/>
        </w:rPr>
        <w:t>a</w:t>
      </w:r>
      <w:r w:rsidR="00B04777" w:rsidRPr="00A95854">
        <w:rPr>
          <w:rFonts w:cstheme="minorHAnsi"/>
        </w:rPr>
        <w:t xml:space="preserve">cie </w:t>
      </w:r>
      <w:r>
        <w:rPr>
          <w:rFonts w:cstheme="minorHAnsi"/>
        </w:rPr>
        <w:t xml:space="preserve">- </w:t>
      </w:r>
      <w:r w:rsidR="00B04777" w:rsidRPr="00A95854">
        <w:rPr>
          <w:rFonts w:cstheme="minorHAnsi"/>
        </w:rPr>
        <w:t>wychowanie przedszkolne.</w:t>
      </w:r>
      <w:r w:rsidR="006D37DE">
        <w:rPr>
          <w:rFonts w:cstheme="minorHAnsi"/>
        </w:rPr>
        <w:t xml:space="preserve"> </w:t>
      </w:r>
      <w:r w:rsidR="00B04777" w:rsidRPr="00A95854">
        <w:rPr>
          <w:rFonts w:cstheme="minorHAnsi"/>
        </w:rPr>
        <w:t>Natomiast to, że są doceniani</w:t>
      </w:r>
      <w:r w:rsidR="009C4976">
        <w:rPr>
          <w:rFonts w:cstheme="minorHAnsi"/>
        </w:rPr>
        <w:t xml:space="preserve"> </w:t>
      </w:r>
      <w:r w:rsidR="00B04777" w:rsidRPr="00A95854">
        <w:rPr>
          <w:rFonts w:cstheme="minorHAnsi"/>
        </w:rPr>
        <w:t>należy</w:t>
      </w:r>
      <w:r w:rsidR="006D37DE">
        <w:rPr>
          <w:rFonts w:cstheme="minorHAnsi"/>
        </w:rPr>
        <w:t xml:space="preserve"> </w:t>
      </w:r>
      <w:r w:rsidR="00B04777" w:rsidRPr="00A95854">
        <w:rPr>
          <w:rFonts w:cstheme="minorHAnsi"/>
        </w:rPr>
        <w:t>podkreślić, że przyznanie tego dodatku dla nauczycieli</w:t>
      </w:r>
      <w:r w:rsidR="006D37DE">
        <w:rPr>
          <w:rFonts w:cstheme="minorHAnsi"/>
        </w:rPr>
        <w:t xml:space="preserve"> </w:t>
      </w:r>
      <w:r w:rsidR="00B04777" w:rsidRPr="00A95854">
        <w:rPr>
          <w:rFonts w:cstheme="minorHAnsi"/>
        </w:rPr>
        <w:t>wychowania przedszkolnego jest z</w:t>
      </w:r>
      <w:r w:rsidR="009C4976">
        <w:rPr>
          <w:rFonts w:cstheme="minorHAnsi"/>
        </w:rPr>
        <w:t>e strony Rady Miasta i P</w:t>
      </w:r>
      <w:r w:rsidR="00B04777" w:rsidRPr="00A95854">
        <w:rPr>
          <w:rFonts w:cstheme="minorHAnsi"/>
        </w:rPr>
        <w:t>rezydenta bardzo pozytywne, ponieważ prawo oświatowe</w:t>
      </w:r>
      <w:r w:rsidR="006D37DE">
        <w:rPr>
          <w:rFonts w:cstheme="minorHAnsi"/>
        </w:rPr>
        <w:t xml:space="preserve"> </w:t>
      </w:r>
      <w:r w:rsidR="00B04777" w:rsidRPr="00A95854">
        <w:rPr>
          <w:rFonts w:cstheme="minorHAnsi"/>
        </w:rPr>
        <w:t>stanowi o wychowawcy klasy w szkole, a nie w oddziale.</w:t>
      </w:r>
      <w:r w:rsidR="00802451">
        <w:rPr>
          <w:rFonts w:cstheme="minorHAnsi"/>
        </w:rPr>
        <w:t xml:space="preserve"> </w:t>
      </w:r>
      <w:r w:rsidR="00B04777" w:rsidRPr="00A95854">
        <w:rPr>
          <w:rFonts w:cstheme="minorHAnsi"/>
        </w:rPr>
        <w:t>Natomiast decyzje poszły w mieście dalej i</w:t>
      </w:r>
      <w:r w:rsidR="006D37DE">
        <w:rPr>
          <w:rFonts w:cstheme="minorHAnsi"/>
        </w:rPr>
        <w:t xml:space="preserve"> </w:t>
      </w:r>
      <w:r w:rsidR="00B04777" w:rsidRPr="00A95854">
        <w:rPr>
          <w:rFonts w:cstheme="minorHAnsi"/>
        </w:rPr>
        <w:t>nauczyciele otrzymali taki dodatek. W tej chwili jest on</w:t>
      </w:r>
      <w:r w:rsidR="006D37DE">
        <w:rPr>
          <w:rFonts w:cstheme="minorHAnsi"/>
        </w:rPr>
        <w:t xml:space="preserve"> </w:t>
      </w:r>
      <w:r w:rsidR="00B04777" w:rsidRPr="00A95854">
        <w:rPr>
          <w:rFonts w:cstheme="minorHAnsi"/>
        </w:rPr>
        <w:t>także zwiększony, dostrzegając, że ci nauczyciele, mimo</w:t>
      </w:r>
      <w:r w:rsidR="009C4976">
        <w:rPr>
          <w:rFonts w:cstheme="minorHAnsi"/>
        </w:rPr>
        <w:t>,</w:t>
      </w:r>
      <w:r w:rsidR="00B04777" w:rsidRPr="00A95854">
        <w:rPr>
          <w:rFonts w:cstheme="minorHAnsi"/>
        </w:rPr>
        <w:t xml:space="preserve"> że</w:t>
      </w:r>
      <w:r w:rsidR="006D37DE">
        <w:rPr>
          <w:rFonts w:cstheme="minorHAnsi"/>
        </w:rPr>
        <w:t xml:space="preserve"> </w:t>
      </w:r>
      <w:r w:rsidR="009C4976">
        <w:rPr>
          <w:rFonts w:cstheme="minorHAnsi"/>
        </w:rPr>
        <w:t xml:space="preserve">w </w:t>
      </w:r>
      <w:r w:rsidR="00B04777" w:rsidRPr="00A95854">
        <w:rPr>
          <w:rFonts w:cstheme="minorHAnsi"/>
        </w:rPr>
        <w:t>zawodzie nauczyciela mają wpisane także to</w:t>
      </w:r>
      <w:r w:rsidR="006D37DE">
        <w:rPr>
          <w:rFonts w:cstheme="minorHAnsi"/>
        </w:rPr>
        <w:t xml:space="preserve"> </w:t>
      </w:r>
      <w:r w:rsidR="00B04777" w:rsidRPr="00A95854">
        <w:rPr>
          <w:rFonts w:cstheme="minorHAnsi"/>
        </w:rPr>
        <w:t>wychowanie, bo taka jest funkcja wychowania przedszkolnego,</w:t>
      </w:r>
      <w:r w:rsidR="00802451">
        <w:rPr>
          <w:rFonts w:cstheme="minorHAnsi"/>
        </w:rPr>
        <w:t xml:space="preserve"> </w:t>
      </w:r>
      <w:r w:rsidR="00B04777" w:rsidRPr="00A95854">
        <w:rPr>
          <w:rFonts w:cstheme="minorHAnsi"/>
        </w:rPr>
        <w:t>to także bra</w:t>
      </w:r>
      <w:r w:rsidR="009C4976">
        <w:rPr>
          <w:rFonts w:cstheme="minorHAnsi"/>
        </w:rPr>
        <w:t>no</w:t>
      </w:r>
      <w:r w:rsidR="00B04777" w:rsidRPr="00A95854">
        <w:rPr>
          <w:rFonts w:cstheme="minorHAnsi"/>
        </w:rPr>
        <w:t xml:space="preserve"> pod uwagę, </w:t>
      </w:r>
      <w:r w:rsidR="00F30942">
        <w:rPr>
          <w:rFonts w:cstheme="minorHAnsi"/>
        </w:rPr>
        <w:br/>
      </w:r>
      <w:r w:rsidR="00B04777" w:rsidRPr="00A95854">
        <w:rPr>
          <w:rFonts w:cstheme="minorHAnsi"/>
        </w:rPr>
        <w:t>że zgodnie z przepisami oświatowymi oddział przedszkolny powierza się</w:t>
      </w:r>
      <w:r w:rsidR="006D37DE">
        <w:rPr>
          <w:rFonts w:cstheme="minorHAnsi"/>
        </w:rPr>
        <w:t xml:space="preserve"> </w:t>
      </w:r>
      <w:r w:rsidR="00B04777" w:rsidRPr="00A95854">
        <w:rPr>
          <w:rFonts w:cstheme="minorHAnsi"/>
        </w:rPr>
        <w:t>opiece dwóm nauczycielom bądź też jednemu, bo może być</w:t>
      </w:r>
      <w:r w:rsidR="00802451">
        <w:rPr>
          <w:rFonts w:cstheme="minorHAnsi"/>
        </w:rPr>
        <w:t xml:space="preserve"> </w:t>
      </w:r>
      <w:r w:rsidR="00B04777" w:rsidRPr="00A95854">
        <w:rPr>
          <w:rFonts w:cstheme="minorHAnsi"/>
        </w:rPr>
        <w:t>oddział pięciogodzinny.</w:t>
      </w:r>
      <w:r w:rsidR="006D37DE">
        <w:rPr>
          <w:rFonts w:cstheme="minorHAnsi"/>
        </w:rPr>
        <w:t xml:space="preserve"> </w:t>
      </w:r>
      <w:r w:rsidR="00B04777" w:rsidRPr="00A95854">
        <w:rPr>
          <w:rFonts w:cstheme="minorHAnsi"/>
        </w:rPr>
        <w:t xml:space="preserve">Natomiast w szkole sytuacja jest inna, </w:t>
      </w:r>
      <w:r w:rsidR="009C4976">
        <w:rPr>
          <w:rFonts w:cstheme="minorHAnsi"/>
        </w:rPr>
        <w:t>o</w:t>
      </w:r>
      <w:r w:rsidR="00B04777" w:rsidRPr="00A95854">
        <w:rPr>
          <w:rFonts w:cstheme="minorHAnsi"/>
        </w:rPr>
        <w:t>ddział powierzany</w:t>
      </w:r>
      <w:r w:rsidR="006D37DE">
        <w:rPr>
          <w:rFonts w:cstheme="minorHAnsi"/>
        </w:rPr>
        <w:t xml:space="preserve"> </w:t>
      </w:r>
      <w:r w:rsidR="00B04777" w:rsidRPr="00A95854">
        <w:rPr>
          <w:rFonts w:cstheme="minorHAnsi"/>
        </w:rPr>
        <w:t>jest jednemu nauczycielowi, tam jest jeden. Trudno też jest</w:t>
      </w:r>
      <w:r w:rsidR="006A2BCA">
        <w:rPr>
          <w:rFonts w:cstheme="minorHAnsi"/>
        </w:rPr>
        <w:t xml:space="preserve"> </w:t>
      </w:r>
      <w:r w:rsidR="00B04777" w:rsidRPr="00A95854">
        <w:rPr>
          <w:rFonts w:cstheme="minorHAnsi"/>
        </w:rPr>
        <w:t xml:space="preserve">do końca polemizować i analizować </w:t>
      </w:r>
      <w:r w:rsidR="00802451">
        <w:rPr>
          <w:rFonts w:cstheme="minorHAnsi"/>
        </w:rPr>
        <w:t>o</w:t>
      </w:r>
      <w:r w:rsidR="00B04777" w:rsidRPr="00A95854">
        <w:rPr>
          <w:rFonts w:cstheme="minorHAnsi"/>
        </w:rPr>
        <w:t>bowiązki jednych i</w:t>
      </w:r>
      <w:r w:rsidR="006A2BCA">
        <w:rPr>
          <w:rFonts w:cstheme="minorHAnsi"/>
        </w:rPr>
        <w:t xml:space="preserve"> </w:t>
      </w:r>
      <w:r w:rsidR="00B04777" w:rsidRPr="00A95854">
        <w:rPr>
          <w:rFonts w:cstheme="minorHAnsi"/>
        </w:rPr>
        <w:t xml:space="preserve">drugich, ponieważ jest zupełnie inna organizacja </w:t>
      </w:r>
      <w:r w:rsidR="00F30942">
        <w:rPr>
          <w:rFonts w:cstheme="minorHAnsi"/>
        </w:rPr>
        <w:br/>
      </w:r>
      <w:r w:rsidR="00B04777" w:rsidRPr="00A95854">
        <w:rPr>
          <w:rFonts w:cstheme="minorHAnsi"/>
        </w:rPr>
        <w:t>w</w:t>
      </w:r>
      <w:r w:rsidR="006A2BCA">
        <w:rPr>
          <w:rFonts w:cstheme="minorHAnsi"/>
        </w:rPr>
        <w:t xml:space="preserve"> </w:t>
      </w:r>
      <w:r w:rsidR="00B04777" w:rsidRPr="00A95854">
        <w:rPr>
          <w:rFonts w:cstheme="minorHAnsi"/>
        </w:rPr>
        <w:t>przedszkolu i w szkole.</w:t>
      </w:r>
      <w:r w:rsidR="009C4976">
        <w:rPr>
          <w:rFonts w:cstheme="minorHAnsi"/>
        </w:rPr>
        <w:t xml:space="preserve"> O</w:t>
      </w:r>
      <w:r w:rsidR="00B04777" w:rsidRPr="00A95854">
        <w:rPr>
          <w:rFonts w:cstheme="minorHAnsi"/>
        </w:rPr>
        <w:t xml:space="preserve">rganizacja, </w:t>
      </w:r>
      <w:r w:rsidR="009C4976">
        <w:rPr>
          <w:rFonts w:cstheme="minorHAnsi"/>
        </w:rPr>
        <w:t xml:space="preserve">o której mowa, </w:t>
      </w:r>
      <w:r w:rsidR="00B04777" w:rsidRPr="00A95854">
        <w:rPr>
          <w:rFonts w:cstheme="minorHAnsi"/>
        </w:rPr>
        <w:t>czyli jedna grupa</w:t>
      </w:r>
      <w:r w:rsidR="006A2BCA">
        <w:rPr>
          <w:rFonts w:cstheme="minorHAnsi"/>
        </w:rPr>
        <w:t xml:space="preserve"> </w:t>
      </w:r>
      <w:r w:rsidR="00B04777" w:rsidRPr="00A95854">
        <w:rPr>
          <w:rFonts w:cstheme="minorHAnsi"/>
        </w:rPr>
        <w:t>prowadzona jest przez dwóch nauczycieli</w:t>
      </w:r>
      <w:r w:rsidR="009C4976">
        <w:rPr>
          <w:rFonts w:cstheme="minorHAnsi"/>
        </w:rPr>
        <w:t>, którzy</w:t>
      </w:r>
      <w:r w:rsidR="00B04777" w:rsidRPr="00A95854">
        <w:rPr>
          <w:rFonts w:cstheme="minorHAnsi"/>
        </w:rPr>
        <w:t xml:space="preserve"> muszą ze sobą</w:t>
      </w:r>
      <w:r w:rsidR="006A2BCA">
        <w:rPr>
          <w:rFonts w:cstheme="minorHAnsi"/>
        </w:rPr>
        <w:t xml:space="preserve"> </w:t>
      </w:r>
      <w:r w:rsidR="00B04777" w:rsidRPr="00A95854">
        <w:rPr>
          <w:rFonts w:cstheme="minorHAnsi"/>
        </w:rPr>
        <w:t xml:space="preserve">współpracować i wspólnie rozwiązywać problemy wychowawcze </w:t>
      </w:r>
      <w:r w:rsidR="00F30942">
        <w:rPr>
          <w:rFonts w:cstheme="minorHAnsi"/>
        </w:rPr>
        <w:br/>
      </w:r>
      <w:r w:rsidR="00B04777" w:rsidRPr="00A95854">
        <w:rPr>
          <w:rFonts w:cstheme="minorHAnsi"/>
        </w:rPr>
        <w:t>i</w:t>
      </w:r>
      <w:r w:rsidR="006A2BCA">
        <w:rPr>
          <w:rFonts w:cstheme="minorHAnsi"/>
        </w:rPr>
        <w:t xml:space="preserve"> </w:t>
      </w:r>
      <w:r w:rsidR="00B04777" w:rsidRPr="00A95854">
        <w:rPr>
          <w:rFonts w:cstheme="minorHAnsi"/>
        </w:rPr>
        <w:t>wspierać jednakowo rodziców, z którymi na co dzień</w:t>
      </w:r>
      <w:r w:rsidR="006A2BCA">
        <w:rPr>
          <w:rFonts w:cstheme="minorHAnsi"/>
        </w:rPr>
        <w:t xml:space="preserve"> </w:t>
      </w:r>
      <w:r w:rsidR="00B04777" w:rsidRPr="00A95854">
        <w:rPr>
          <w:rFonts w:cstheme="minorHAnsi"/>
        </w:rPr>
        <w:t>współpracują.</w:t>
      </w:r>
      <w:r w:rsidR="006A2BCA">
        <w:rPr>
          <w:rFonts w:cstheme="minorHAnsi"/>
        </w:rPr>
        <w:t xml:space="preserve"> </w:t>
      </w:r>
      <w:r w:rsidR="00B04777" w:rsidRPr="00A95854">
        <w:rPr>
          <w:rFonts w:cstheme="minorHAnsi"/>
        </w:rPr>
        <w:t xml:space="preserve">Dlatego też taki pojawił się zapis </w:t>
      </w:r>
      <w:r w:rsidR="009C4976">
        <w:rPr>
          <w:rFonts w:cstheme="minorHAnsi"/>
        </w:rPr>
        <w:t xml:space="preserve">w przedkładanej </w:t>
      </w:r>
      <w:r w:rsidR="00B04777" w:rsidRPr="00A95854">
        <w:rPr>
          <w:rFonts w:cstheme="minorHAnsi"/>
        </w:rPr>
        <w:t>propozycji, żeby</w:t>
      </w:r>
      <w:r w:rsidR="006A2BCA">
        <w:rPr>
          <w:rFonts w:cstheme="minorHAnsi"/>
        </w:rPr>
        <w:t xml:space="preserve"> </w:t>
      </w:r>
      <w:r w:rsidR="00B04777" w:rsidRPr="00A95854">
        <w:rPr>
          <w:rFonts w:cstheme="minorHAnsi"/>
        </w:rPr>
        <w:t>nauczycielom przedszkoli zwiększyć dodatek. Procentowa</w:t>
      </w:r>
      <w:r w:rsidR="006A2BCA">
        <w:rPr>
          <w:rFonts w:cstheme="minorHAnsi"/>
        </w:rPr>
        <w:t xml:space="preserve"> </w:t>
      </w:r>
      <w:r w:rsidR="00B04777" w:rsidRPr="00A95854">
        <w:rPr>
          <w:rFonts w:cstheme="minorHAnsi"/>
        </w:rPr>
        <w:t>analiza pokazała, że to jest największy wzrost wśród</w:t>
      </w:r>
      <w:r w:rsidR="006A2BCA">
        <w:rPr>
          <w:rFonts w:cstheme="minorHAnsi"/>
        </w:rPr>
        <w:t xml:space="preserve"> </w:t>
      </w:r>
      <w:r w:rsidR="009C4976">
        <w:rPr>
          <w:rFonts w:cstheme="minorHAnsi"/>
        </w:rPr>
        <w:t xml:space="preserve">zaproponowanych </w:t>
      </w:r>
      <w:r w:rsidR="00B04777" w:rsidRPr="00A95854">
        <w:rPr>
          <w:rFonts w:cstheme="minorHAnsi"/>
        </w:rPr>
        <w:t xml:space="preserve">dodatków, bo 50%. </w:t>
      </w:r>
    </w:p>
    <w:p w:rsidR="009C4976" w:rsidRDefault="009C4976" w:rsidP="00B04777">
      <w:pPr>
        <w:spacing w:after="0" w:line="240" w:lineRule="auto"/>
        <w:rPr>
          <w:rFonts w:cstheme="minorHAnsi"/>
        </w:rPr>
      </w:pPr>
    </w:p>
    <w:p w:rsidR="009C4976" w:rsidRDefault="009C4976" w:rsidP="00B04777">
      <w:pPr>
        <w:spacing w:after="0" w:line="240" w:lineRule="auto"/>
        <w:rPr>
          <w:rFonts w:cstheme="minorHAnsi"/>
        </w:rPr>
      </w:pPr>
      <w:r w:rsidRPr="009C4976">
        <w:rPr>
          <w:rFonts w:cstheme="minorHAnsi"/>
          <w:b/>
          <w:u w:val="single"/>
        </w:rPr>
        <w:t xml:space="preserve">p. </w:t>
      </w:r>
      <w:r w:rsidR="00B04777" w:rsidRPr="009C4976">
        <w:rPr>
          <w:rFonts w:cstheme="minorHAnsi"/>
          <w:b/>
          <w:u w:val="single"/>
        </w:rPr>
        <w:t>B</w:t>
      </w:r>
      <w:r w:rsidRPr="009C4976">
        <w:rPr>
          <w:rFonts w:cstheme="minorHAnsi"/>
          <w:b/>
          <w:u w:val="single"/>
        </w:rPr>
        <w:t>.</w:t>
      </w:r>
      <w:r w:rsidR="00B04777" w:rsidRPr="009C4976">
        <w:rPr>
          <w:rFonts w:cstheme="minorHAnsi"/>
          <w:b/>
          <w:u w:val="single"/>
        </w:rPr>
        <w:t xml:space="preserve"> Jóźwiak</w:t>
      </w:r>
      <w:r w:rsidRPr="009C4976">
        <w:rPr>
          <w:rFonts w:cstheme="minorHAnsi"/>
          <w:b/>
          <w:u w:val="single"/>
        </w:rPr>
        <w:t>:</w:t>
      </w:r>
      <w:r>
        <w:rPr>
          <w:rFonts w:cstheme="minorHAnsi"/>
        </w:rPr>
        <w:t xml:space="preserve"> p</w:t>
      </w:r>
      <w:r w:rsidR="00B04777" w:rsidRPr="00A95854">
        <w:rPr>
          <w:rFonts w:cstheme="minorHAnsi"/>
        </w:rPr>
        <w:t xml:space="preserve">ytanie </w:t>
      </w:r>
      <w:r>
        <w:rPr>
          <w:rFonts w:cstheme="minorHAnsi"/>
        </w:rPr>
        <w:t>s</w:t>
      </w:r>
      <w:r w:rsidR="00B04777" w:rsidRPr="00A95854">
        <w:rPr>
          <w:rFonts w:cstheme="minorHAnsi"/>
        </w:rPr>
        <w:t>kier</w:t>
      </w:r>
      <w:r>
        <w:rPr>
          <w:rFonts w:cstheme="minorHAnsi"/>
        </w:rPr>
        <w:t xml:space="preserve">ował </w:t>
      </w:r>
      <w:r w:rsidR="00B04777" w:rsidRPr="00A95854">
        <w:rPr>
          <w:rFonts w:cstheme="minorHAnsi"/>
        </w:rPr>
        <w:t>do</w:t>
      </w:r>
      <w:r w:rsidR="006A2BCA">
        <w:rPr>
          <w:rFonts w:cstheme="minorHAnsi"/>
        </w:rPr>
        <w:t xml:space="preserve"> </w:t>
      </w:r>
      <w:r w:rsidR="00B04777" w:rsidRPr="00A95854">
        <w:rPr>
          <w:rFonts w:cstheme="minorHAnsi"/>
        </w:rPr>
        <w:t>wnioskodawcy</w:t>
      </w:r>
      <w:r>
        <w:rPr>
          <w:rFonts w:cstheme="minorHAnsi"/>
        </w:rPr>
        <w:t xml:space="preserve">, informując, iż </w:t>
      </w:r>
      <w:r w:rsidR="00B04777" w:rsidRPr="00A95854">
        <w:rPr>
          <w:rFonts w:cstheme="minorHAnsi"/>
        </w:rPr>
        <w:t>dług</w:t>
      </w:r>
      <w:r>
        <w:rPr>
          <w:rFonts w:cstheme="minorHAnsi"/>
        </w:rPr>
        <w:t>a</w:t>
      </w:r>
      <w:r w:rsidR="00B04777" w:rsidRPr="00A95854">
        <w:rPr>
          <w:rFonts w:cstheme="minorHAnsi"/>
        </w:rPr>
        <w:t xml:space="preserve"> dyskusj</w:t>
      </w:r>
      <w:r>
        <w:rPr>
          <w:rFonts w:cstheme="minorHAnsi"/>
        </w:rPr>
        <w:t xml:space="preserve">a odbyła się podczas </w:t>
      </w:r>
      <w:r w:rsidR="00B04777" w:rsidRPr="00A95854">
        <w:rPr>
          <w:rFonts w:cstheme="minorHAnsi"/>
        </w:rPr>
        <w:t>Komisji dotycząc</w:t>
      </w:r>
      <w:r>
        <w:rPr>
          <w:rFonts w:cstheme="minorHAnsi"/>
        </w:rPr>
        <w:t>a</w:t>
      </w:r>
      <w:r w:rsidR="00B04777" w:rsidRPr="00A95854">
        <w:rPr>
          <w:rFonts w:cstheme="minorHAnsi"/>
        </w:rPr>
        <w:t xml:space="preserve"> właśnie wychowawców oddziałów</w:t>
      </w:r>
      <w:r w:rsidR="006A2BCA">
        <w:rPr>
          <w:rFonts w:cstheme="minorHAnsi"/>
        </w:rPr>
        <w:t xml:space="preserve"> </w:t>
      </w:r>
      <w:r w:rsidR="00B04777" w:rsidRPr="00A95854">
        <w:rPr>
          <w:rFonts w:cstheme="minorHAnsi"/>
        </w:rPr>
        <w:t xml:space="preserve">przedszkolnych. Były podkreślane trud </w:t>
      </w:r>
      <w:r w:rsidR="00F30942">
        <w:rPr>
          <w:rFonts w:cstheme="minorHAnsi"/>
        </w:rPr>
        <w:br/>
      </w:r>
      <w:r w:rsidR="00B04777" w:rsidRPr="00A95854">
        <w:rPr>
          <w:rFonts w:cstheme="minorHAnsi"/>
        </w:rPr>
        <w:t>ich pracy, który</w:t>
      </w:r>
      <w:r w:rsidR="006A2BCA">
        <w:rPr>
          <w:rFonts w:cstheme="minorHAnsi"/>
        </w:rPr>
        <w:t xml:space="preserve"> </w:t>
      </w:r>
      <w:r w:rsidR="00B04777" w:rsidRPr="00A95854">
        <w:rPr>
          <w:rFonts w:cstheme="minorHAnsi"/>
        </w:rPr>
        <w:t>przekonał w większości chyba członków Komisji.</w:t>
      </w:r>
      <w:r w:rsidR="006A2BCA">
        <w:rPr>
          <w:rFonts w:cstheme="minorHAnsi"/>
        </w:rPr>
        <w:t xml:space="preserve"> </w:t>
      </w:r>
      <w:r>
        <w:rPr>
          <w:rFonts w:cstheme="minorHAnsi"/>
        </w:rPr>
        <w:t xml:space="preserve">Zapytał wobec powyższego, </w:t>
      </w:r>
      <w:r w:rsidR="00F30942">
        <w:rPr>
          <w:rFonts w:cstheme="minorHAnsi"/>
        </w:rPr>
        <w:br/>
      </w:r>
      <w:r>
        <w:rPr>
          <w:rFonts w:cstheme="minorHAnsi"/>
        </w:rPr>
        <w:t>czy</w:t>
      </w:r>
      <w:r w:rsidR="00B04777" w:rsidRPr="00A95854">
        <w:rPr>
          <w:rFonts w:cstheme="minorHAnsi"/>
        </w:rPr>
        <w:t xml:space="preserve"> na dzisiejszej</w:t>
      </w:r>
      <w:r w:rsidR="006A2BCA">
        <w:rPr>
          <w:rFonts w:cstheme="minorHAnsi"/>
        </w:rPr>
        <w:t xml:space="preserve"> </w:t>
      </w:r>
      <w:r w:rsidR="00B04777" w:rsidRPr="00A95854">
        <w:rPr>
          <w:rFonts w:cstheme="minorHAnsi"/>
        </w:rPr>
        <w:t xml:space="preserve">sesji </w:t>
      </w:r>
      <w:r w:rsidRPr="00A95854">
        <w:rPr>
          <w:rFonts w:cstheme="minorHAnsi"/>
        </w:rPr>
        <w:t>moż</w:t>
      </w:r>
      <w:r>
        <w:rPr>
          <w:rFonts w:cstheme="minorHAnsi"/>
        </w:rPr>
        <w:t>na</w:t>
      </w:r>
      <w:r w:rsidRPr="00A95854">
        <w:rPr>
          <w:rFonts w:cstheme="minorHAnsi"/>
        </w:rPr>
        <w:t xml:space="preserve"> </w:t>
      </w:r>
      <w:r w:rsidR="00B04777" w:rsidRPr="00A95854">
        <w:rPr>
          <w:rFonts w:cstheme="minorHAnsi"/>
        </w:rPr>
        <w:t xml:space="preserve">jednak </w:t>
      </w:r>
      <w:r>
        <w:rPr>
          <w:rFonts w:cstheme="minorHAnsi"/>
        </w:rPr>
        <w:t>dodatek ten</w:t>
      </w:r>
      <w:r w:rsidR="00B04777" w:rsidRPr="00A95854">
        <w:rPr>
          <w:rFonts w:cstheme="minorHAnsi"/>
        </w:rPr>
        <w:t xml:space="preserve"> zrównać poprawką, autopoprawką</w:t>
      </w:r>
      <w:r w:rsidR="006A2BCA">
        <w:rPr>
          <w:rFonts w:cstheme="minorHAnsi"/>
        </w:rPr>
        <w:t xml:space="preserve"> </w:t>
      </w:r>
      <w:r w:rsidR="00B04777" w:rsidRPr="00A95854">
        <w:rPr>
          <w:rFonts w:cstheme="minorHAnsi"/>
        </w:rPr>
        <w:t>wnioskodawcy</w:t>
      </w:r>
      <w:r>
        <w:rPr>
          <w:rFonts w:cstheme="minorHAnsi"/>
        </w:rPr>
        <w:t xml:space="preserve">. Wskazał, że ze </w:t>
      </w:r>
      <w:r w:rsidR="00B04777" w:rsidRPr="00A95854">
        <w:rPr>
          <w:rFonts w:cstheme="minorHAnsi"/>
        </w:rPr>
        <w:t>strony Pani Skarbnik padła informacja, że</w:t>
      </w:r>
      <w:r w:rsidR="006A2BCA">
        <w:rPr>
          <w:rFonts w:cstheme="minorHAnsi"/>
        </w:rPr>
        <w:t xml:space="preserve"> </w:t>
      </w:r>
      <w:r w:rsidR="00B04777" w:rsidRPr="00A95854">
        <w:rPr>
          <w:rFonts w:cstheme="minorHAnsi"/>
        </w:rPr>
        <w:t xml:space="preserve">wartość roczna tego wyrównania byłoby </w:t>
      </w:r>
      <w:r w:rsidR="00F30942">
        <w:rPr>
          <w:rFonts w:cstheme="minorHAnsi"/>
        </w:rPr>
        <w:br/>
      </w:r>
      <w:r w:rsidR="00B04777" w:rsidRPr="00A95854">
        <w:rPr>
          <w:rFonts w:cstheme="minorHAnsi"/>
        </w:rPr>
        <w:t>to 380 tys</w:t>
      </w:r>
      <w:r>
        <w:rPr>
          <w:rFonts w:cstheme="minorHAnsi"/>
        </w:rPr>
        <w:t>. zł.</w:t>
      </w:r>
    </w:p>
    <w:p w:rsidR="009C4976" w:rsidRDefault="009C4976" w:rsidP="00B04777">
      <w:pPr>
        <w:spacing w:after="0" w:line="240" w:lineRule="auto"/>
        <w:rPr>
          <w:rFonts w:cstheme="minorHAnsi"/>
        </w:rPr>
      </w:pPr>
    </w:p>
    <w:p w:rsidR="009C4976" w:rsidRDefault="009C4976" w:rsidP="00B04777">
      <w:pPr>
        <w:spacing w:after="0" w:line="240" w:lineRule="auto"/>
        <w:rPr>
          <w:rFonts w:cstheme="minorHAnsi"/>
        </w:rPr>
      </w:pPr>
      <w:r w:rsidRPr="009C4976">
        <w:rPr>
          <w:rFonts w:cstheme="minorHAnsi"/>
          <w:b/>
          <w:u w:val="single"/>
        </w:rPr>
        <w:t>p. A. Pietrzak:</w:t>
      </w:r>
      <w:r>
        <w:rPr>
          <w:rFonts w:cstheme="minorHAnsi"/>
        </w:rPr>
        <w:t xml:space="preserve"> Skarbnik Miasta Torunia odpowiedziała, że r</w:t>
      </w:r>
      <w:r w:rsidR="00B04777" w:rsidRPr="00A95854">
        <w:rPr>
          <w:rFonts w:cstheme="minorHAnsi"/>
        </w:rPr>
        <w:t>oczny skutek to jest 500 tys</w:t>
      </w:r>
      <w:r>
        <w:rPr>
          <w:rFonts w:cstheme="minorHAnsi"/>
        </w:rPr>
        <w:t>.</w:t>
      </w:r>
      <w:r w:rsidR="00B04777" w:rsidRPr="00A95854">
        <w:rPr>
          <w:rFonts w:cstheme="minorHAnsi"/>
        </w:rPr>
        <w:t xml:space="preserve"> złotych.</w:t>
      </w:r>
      <w:r w:rsidR="006A2BCA">
        <w:rPr>
          <w:rFonts w:cstheme="minorHAnsi"/>
        </w:rPr>
        <w:t xml:space="preserve"> </w:t>
      </w:r>
      <w:r w:rsidR="00B04777" w:rsidRPr="00A95854">
        <w:rPr>
          <w:rFonts w:cstheme="minorHAnsi"/>
        </w:rPr>
        <w:t>Negocjacje z przedstawicielami związków</w:t>
      </w:r>
      <w:r w:rsidR="006A2BCA">
        <w:rPr>
          <w:rFonts w:cstheme="minorHAnsi"/>
        </w:rPr>
        <w:t xml:space="preserve"> </w:t>
      </w:r>
      <w:r w:rsidR="00B04777" w:rsidRPr="00A95854">
        <w:rPr>
          <w:rFonts w:cstheme="minorHAnsi"/>
        </w:rPr>
        <w:t>zawodowych były dość długie.</w:t>
      </w:r>
      <w:r w:rsidR="006A2BCA">
        <w:rPr>
          <w:rFonts w:cstheme="minorHAnsi"/>
        </w:rPr>
        <w:t xml:space="preserve"> </w:t>
      </w:r>
      <w:r w:rsidR="00B04777" w:rsidRPr="00A95854">
        <w:rPr>
          <w:rFonts w:cstheme="minorHAnsi"/>
        </w:rPr>
        <w:t>Dosz</w:t>
      </w:r>
      <w:r>
        <w:rPr>
          <w:rFonts w:cstheme="minorHAnsi"/>
        </w:rPr>
        <w:t>ło</w:t>
      </w:r>
      <w:r w:rsidR="00B04777" w:rsidRPr="00A95854">
        <w:rPr>
          <w:rFonts w:cstheme="minorHAnsi"/>
        </w:rPr>
        <w:t xml:space="preserve"> do porozumienia. Proponowane zwiększenie</w:t>
      </w:r>
      <w:r w:rsidR="006A2BCA">
        <w:rPr>
          <w:rFonts w:cstheme="minorHAnsi"/>
        </w:rPr>
        <w:t xml:space="preserve"> </w:t>
      </w:r>
      <w:r w:rsidR="00B04777" w:rsidRPr="00A95854">
        <w:rPr>
          <w:rFonts w:cstheme="minorHAnsi"/>
        </w:rPr>
        <w:t>dodatku funkcyjnego pierwotnie przez nas wynosiło 50</w:t>
      </w:r>
      <w:r>
        <w:rPr>
          <w:rFonts w:cstheme="minorHAnsi"/>
        </w:rPr>
        <w:t xml:space="preserve"> </w:t>
      </w:r>
      <w:r w:rsidR="00B04777" w:rsidRPr="00A95854">
        <w:rPr>
          <w:rFonts w:cstheme="minorHAnsi"/>
        </w:rPr>
        <w:t>zł</w:t>
      </w:r>
      <w:r>
        <w:rPr>
          <w:rFonts w:cstheme="minorHAnsi"/>
        </w:rPr>
        <w:t>, f</w:t>
      </w:r>
      <w:r w:rsidR="00B04777" w:rsidRPr="00A95854">
        <w:rPr>
          <w:rFonts w:cstheme="minorHAnsi"/>
        </w:rPr>
        <w:t>inalnie wyniosło 100 złotych.</w:t>
      </w:r>
      <w:r w:rsidR="006A2BCA">
        <w:rPr>
          <w:rFonts w:cstheme="minorHAnsi"/>
        </w:rPr>
        <w:t xml:space="preserve"> </w:t>
      </w:r>
      <w:r w:rsidR="00B04777" w:rsidRPr="00A95854">
        <w:rPr>
          <w:rFonts w:cstheme="minorHAnsi"/>
        </w:rPr>
        <w:t>Więc ten dystans, ta różnica pomiędzy dodatkiem dla</w:t>
      </w:r>
      <w:r>
        <w:rPr>
          <w:rFonts w:cstheme="minorHAnsi"/>
        </w:rPr>
        <w:t xml:space="preserve"> </w:t>
      </w:r>
      <w:r w:rsidR="00B04777" w:rsidRPr="00A95854">
        <w:rPr>
          <w:rFonts w:cstheme="minorHAnsi"/>
        </w:rPr>
        <w:t>wychowawców w szkole a dla wychowawców w przedszkolu</w:t>
      </w:r>
      <w:r w:rsidR="006A2BCA">
        <w:rPr>
          <w:rFonts w:cstheme="minorHAnsi"/>
        </w:rPr>
        <w:t xml:space="preserve"> </w:t>
      </w:r>
      <w:r w:rsidR="00B04777" w:rsidRPr="00A95854">
        <w:rPr>
          <w:rFonts w:cstheme="minorHAnsi"/>
        </w:rPr>
        <w:t>zmniejsza się dość istotnie.</w:t>
      </w:r>
      <w:r w:rsidR="006A2BCA">
        <w:rPr>
          <w:rFonts w:cstheme="minorHAnsi"/>
        </w:rPr>
        <w:t xml:space="preserve"> </w:t>
      </w:r>
      <w:r w:rsidR="00B04777" w:rsidRPr="00A95854">
        <w:rPr>
          <w:rFonts w:cstheme="minorHAnsi"/>
        </w:rPr>
        <w:t>Przypom</w:t>
      </w:r>
      <w:r>
        <w:rPr>
          <w:rFonts w:cstheme="minorHAnsi"/>
        </w:rPr>
        <w:t xml:space="preserve">niała również o tym, </w:t>
      </w:r>
      <w:r w:rsidR="00F30942">
        <w:rPr>
          <w:rFonts w:cstheme="minorHAnsi"/>
        </w:rPr>
        <w:br/>
      </w:r>
      <w:r>
        <w:rPr>
          <w:rFonts w:cstheme="minorHAnsi"/>
        </w:rPr>
        <w:t>że uzgodniono</w:t>
      </w:r>
      <w:r w:rsidR="00B04777" w:rsidRPr="00A95854">
        <w:rPr>
          <w:rFonts w:cstheme="minorHAnsi"/>
        </w:rPr>
        <w:t>, że</w:t>
      </w:r>
      <w:r>
        <w:rPr>
          <w:rFonts w:cstheme="minorHAnsi"/>
        </w:rPr>
        <w:t xml:space="preserve"> miasto</w:t>
      </w:r>
      <w:r w:rsidR="00B04777" w:rsidRPr="00A95854">
        <w:rPr>
          <w:rFonts w:cstheme="minorHAnsi"/>
        </w:rPr>
        <w:t xml:space="preserve"> przystąpi</w:t>
      </w:r>
      <w:r w:rsidR="006A2BCA">
        <w:rPr>
          <w:rFonts w:cstheme="minorHAnsi"/>
        </w:rPr>
        <w:t xml:space="preserve"> </w:t>
      </w:r>
      <w:r w:rsidR="00B04777" w:rsidRPr="00A95854">
        <w:rPr>
          <w:rFonts w:cstheme="minorHAnsi"/>
        </w:rPr>
        <w:t>ponownie do rozmów z przedstawicielami związków zawodowych</w:t>
      </w:r>
      <w:r w:rsidR="006A2BCA">
        <w:rPr>
          <w:rFonts w:cstheme="minorHAnsi"/>
        </w:rPr>
        <w:t xml:space="preserve"> </w:t>
      </w:r>
      <w:r w:rsidR="00B04777" w:rsidRPr="00A95854">
        <w:rPr>
          <w:rFonts w:cstheme="minorHAnsi"/>
        </w:rPr>
        <w:t>w czerwcu tego roku. Sądz</w:t>
      </w:r>
      <w:r>
        <w:rPr>
          <w:rFonts w:cstheme="minorHAnsi"/>
        </w:rPr>
        <w:t>i</w:t>
      </w:r>
      <w:r w:rsidR="00B04777" w:rsidRPr="00A95854">
        <w:rPr>
          <w:rFonts w:cstheme="minorHAnsi"/>
        </w:rPr>
        <w:t>, że to będzie czas na ewentualne</w:t>
      </w:r>
      <w:r w:rsidR="006A2BCA">
        <w:rPr>
          <w:rFonts w:cstheme="minorHAnsi"/>
        </w:rPr>
        <w:t xml:space="preserve"> </w:t>
      </w:r>
      <w:r w:rsidR="00B04777" w:rsidRPr="00A95854">
        <w:rPr>
          <w:rFonts w:cstheme="minorHAnsi"/>
        </w:rPr>
        <w:t>kolejne zmiany.</w:t>
      </w:r>
      <w:r w:rsidR="006A2BCA">
        <w:rPr>
          <w:rFonts w:cstheme="minorHAnsi"/>
        </w:rPr>
        <w:t xml:space="preserve"> </w:t>
      </w:r>
    </w:p>
    <w:p w:rsidR="009C4976" w:rsidRDefault="009C4976" w:rsidP="00B04777">
      <w:pPr>
        <w:spacing w:after="0" w:line="240" w:lineRule="auto"/>
        <w:rPr>
          <w:rFonts w:cstheme="minorHAnsi"/>
        </w:rPr>
      </w:pPr>
    </w:p>
    <w:p w:rsidR="009C4976" w:rsidRDefault="009C4976" w:rsidP="00B04777">
      <w:pPr>
        <w:spacing w:after="0" w:line="240" w:lineRule="auto"/>
        <w:rPr>
          <w:rFonts w:cstheme="minorHAnsi"/>
        </w:rPr>
      </w:pPr>
      <w:r w:rsidRPr="004C4F8D">
        <w:rPr>
          <w:rFonts w:cstheme="minorHAnsi"/>
          <w:b/>
        </w:rPr>
        <w:t>Dyskusja:</w:t>
      </w:r>
      <w:r>
        <w:rPr>
          <w:rFonts w:cstheme="minorHAnsi"/>
        </w:rPr>
        <w:t xml:space="preserve"> brak.</w:t>
      </w:r>
    </w:p>
    <w:p w:rsidR="004C4F8D" w:rsidRDefault="004C4F8D" w:rsidP="00B04777">
      <w:pPr>
        <w:spacing w:after="0" w:line="240" w:lineRule="auto"/>
        <w:rPr>
          <w:rFonts w:cstheme="minorHAnsi"/>
        </w:rPr>
      </w:pPr>
    </w:p>
    <w:p w:rsidR="009C4976" w:rsidRPr="004C4F8D" w:rsidRDefault="009C4976" w:rsidP="00B04777">
      <w:pPr>
        <w:spacing w:after="0" w:line="240" w:lineRule="auto"/>
        <w:rPr>
          <w:rFonts w:cstheme="minorHAnsi"/>
          <w:b/>
        </w:rPr>
      </w:pPr>
      <w:r w:rsidRPr="004C4F8D">
        <w:rPr>
          <w:rFonts w:cstheme="minorHAnsi"/>
          <w:b/>
        </w:rPr>
        <w:t>II czytanie</w:t>
      </w:r>
    </w:p>
    <w:p w:rsidR="004C4F8D" w:rsidRPr="004C4F8D" w:rsidRDefault="004C4F8D" w:rsidP="00B04777">
      <w:pPr>
        <w:spacing w:after="0" w:line="240" w:lineRule="auto"/>
        <w:rPr>
          <w:rFonts w:cstheme="minorHAnsi"/>
          <w:b/>
        </w:rPr>
      </w:pPr>
    </w:p>
    <w:p w:rsidR="009C4976" w:rsidRDefault="009C4976" w:rsidP="00B04777">
      <w:pPr>
        <w:spacing w:after="0" w:line="240" w:lineRule="auto"/>
        <w:rPr>
          <w:rFonts w:cstheme="minorHAnsi"/>
          <w:b/>
        </w:rPr>
      </w:pPr>
      <w:r w:rsidRPr="004C4F8D">
        <w:rPr>
          <w:rFonts w:cstheme="minorHAnsi"/>
          <w:b/>
        </w:rPr>
        <w:t>Pytania:</w:t>
      </w:r>
    </w:p>
    <w:p w:rsidR="004C4F8D" w:rsidRPr="004C4F8D" w:rsidRDefault="004C4F8D" w:rsidP="00B04777">
      <w:pPr>
        <w:spacing w:after="0" w:line="240" w:lineRule="auto"/>
        <w:rPr>
          <w:rFonts w:cstheme="minorHAnsi"/>
          <w:b/>
        </w:rPr>
      </w:pPr>
    </w:p>
    <w:p w:rsidR="00B04777" w:rsidRPr="00A95854" w:rsidRDefault="009C4976" w:rsidP="00B04777">
      <w:pPr>
        <w:spacing w:after="0" w:line="240" w:lineRule="auto"/>
        <w:rPr>
          <w:rFonts w:cstheme="minorHAnsi"/>
        </w:rPr>
      </w:pPr>
      <w:r w:rsidRPr="004C4F8D">
        <w:rPr>
          <w:rFonts w:cstheme="minorHAnsi"/>
          <w:b/>
          <w:u w:val="single"/>
        </w:rPr>
        <w:t>p. M.</w:t>
      </w:r>
      <w:r w:rsidR="00B04777" w:rsidRPr="004C4F8D">
        <w:rPr>
          <w:rFonts w:cstheme="minorHAnsi"/>
          <w:b/>
          <w:u w:val="single"/>
        </w:rPr>
        <w:t xml:space="preserve"> </w:t>
      </w:r>
      <w:proofErr w:type="spellStart"/>
      <w:r w:rsidR="00B04777" w:rsidRPr="004C4F8D">
        <w:rPr>
          <w:rFonts w:cstheme="minorHAnsi"/>
          <w:b/>
          <w:u w:val="single"/>
        </w:rPr>
        <w:t>Skerska</w:t>
      </w:r>
      <w:proofErr w:type="spellEnd"/>
      <w:r w:rsidR="00B04777" w:rsidRPr="004C4F8D">
        <w:rPr>
          <w:rFonts w:cstheme="minorHAnsi"/>
          <w:b/>
          <w:u w:val="single"/>
        </w:rPr>
        <w:t>-Roman</w:t>
      </w:r>
      <w:r w:rsidRPr="004C4F8D">
        <w:rPr>
          <w:rFonts w:cstheme="minorHAnsi"/>
          <w:b/>
          <w:u w:val="single"/>
        </w:rPr>
        <w:t>:</w:t>
      </w:r>
      <w:r>
        <w:rPr>
          <w:rFonts w:cstheme="minorHAnsi"/>
        </w:rPr>
        <w:t xml:space="preserve"> zapytała </w:t>
      </w:r>
      <w:r w:rsidR="00B04777" w:rsidRPr="00A95854">
        <w:rPr>
          <w:rFonts w:cstheme="minorHAnsi"/>
        </w:rPr>
        <w:t>dyrektora Toruńskiego Centrum</w:t>
      </w:r>
      <w:r w:rsidR="006A2BCA">
        <w:rPr>
          <w:rFonts w:cstheme="minorHAnsi"/>
        </w:rPr>
        <w:t xml:space="preserve"> </w:t>
      </w:r>
      <w:r w:rsidR="00B04777" w:rsidRPr="00A95854">
        <w:rPr>
          <w:rFonts w:cstheme="minorHAnsi"/>
        </w:rPr>
        <w:t>Usług Wspólnych</w:t>
      </w:r>
      <w:r w:rsidRPr="009C4976">
        <w:rPr>
          <w:rFonts w:cstheme="minorHAnsi"/>
        </w:rPr>
        <w:t xml:space="preserve"> </w:t>
      </w:r>
      <w:r w:rsidRPr="00A95854">
        <w:rPr>
          <w:rFonts w:cstheme="minorHAnsi"/>
        </w:rPr>
        <w:t>Łukasza Nowaka</w:t>
      </w:r>
      <w:r w:rsidR="00B04777" w:rsidRPr="00A95854">
        <w:rPr>
          <w:rFonts w:cstheme="minorHAnsi"/>
        </w:rPr>
        <w:t xml:space="preserve"> </w:t>
      </w:r>
      <w:r w:rsidR="00F30942">
        <w:rPr>
          <w:rFonts w:cstheme="minorHAnsi"/>
        </w:rPr>
        <w:br/>
      </w:r>
      <w:r w:rsidR="00B04777" w:rsidRPr="00A95854">
        <w:rPr>
          <w:rFonts w:cstheme="minorHAnsi"/>
        </w:rPr>
        <w:t xml:space="preserve">o oszczędności </w:t>
      </w:r>
      <w:r w:rsidR="004C4F8D">
        <w:rPr>
          <w:rFonts w:cstheme="minorHAnsi"/>
        </w:rPr>
        <w:t xml:space="preserve">z </w:t>
      </w:r>
      <w:r w:rsidR="00B04777" w:rsidRPr="00A95854">
        <w:rPr>
          <w:rFonts w:cstheme="minorHAnsi"/>
        </w:rPr>
        <w:t>przydzielania dodatków</w:t>
      </w:r>
      <w:r w:rsidR="006A2BCA">
        <w:rPr>
          <w:rFonts w:cstheme="minorHAnsi"/>
        </w:rPr>
        <w:t xml:space="preserve"> </w:t>
      </w:r>
      <w:r w:rsidR="00B04777" w:rsidRPr="00A95854">
        <w:rPr>
          <w:rFonts w:cstheme="minorHAnsi"/>
        </w:rPr>
        <w:t>motywacyjnych, ponieważ z tego co wie</w:t>
      </w:r>
      <w:r w:rsidR="004C4F8D">
        <w:rPr>
          <w:rFonts w:cstheme="minorHAnsi"/>
        </w:rPr>
        <w:t>,</w:t>
      </w:r>
      <w:r w:rsidR="00B04777" w:rsidRPr="00A95854">
        <w:rPr>
          <w:rFonts w:cstheme="minorHAnsi"/>
        </w:rPr>
        <w:t xml:space="preserve"> to podlegają </w:t>
      </w:r>
      <w:r w:rsidR="00F30942">
        <w:rPr>
          <w:rFonts w:cstheme="minorHAnsi"/>
        </w:rPr>
        <w:br/>
      </w:r>
      <w:r w:rsidR="00B04777" w:rsidRPr="00A95854">
        <w:rPr>
          <w:rFonts w:cstheme="minorHAnsi"/>
        </w:rPr>
        <w:t>one</w:t>
      </w:r>
      <w:r w:rsidR="006A2BCA">
        <w:rPr>
          <w:rFonts w:cstheme="minorHAnsi"/>
        </w:rPr>
        <w:t xml:space="preserve"> </w:t>
      </w:r>
      <w:r w:rsidR="00B04777" w:rsidRPr="00A95854">
        <w:rPr>
          <w:rFonts w:cstheme="minorHAnsi"/>
        </w:rPr>
        <w:t>obniżeniu w przypadku zwolnień lekarskich.</w:t>
      </w:r>
      <w:r w:rsidR="006A2BCA">
        <w:rPr>
          <w:rFonts w:cstheme="minorHAnsi"/>
        </w:rPr>
        <w:t xml:space="preserve"> </w:t>
      </w:r>
      <w:r w:rsidR="004C4F8D">
        <w:rPr>
          <w:rFonts w:cstheme="minorHAnsi"/>
        </w:rPr>
        <w:t>Stąd też jej pytanie,</w:t>
      </w:r>
      <w:r w:rsidR="00B04777" w:rsidRPr="00A95854">
        <w:rPr>
          <w:rFonts w:cstheme="minorHAnsi"/>
        </w:rPr>
        <w:t xml:space="preserve"> co się dzieje z tymi pieniędzmi</w:t>
      </w:r>
      <w:r w:rsidR="004C4F8D">
        <w:rPr>
          <w:rFonts w:cstheme="minorHAnsi"/>
        </w:rPr>
        <w:t xml:space="preserve"> oraz c</w:t>
      </w:r>
      <w:r w:rsidR="00B04777" w:rsidRPr="00A95854">
        <w:rPr>
          <w:rFonts w:cstheme="minorHAnsi"/>
        </w:rPr>
        <w:t>zy</w:t>
      </w:r>
      <w:r w:rsidR="006A2BCA">
        <w:rPr>
          <w:rFonts w:cstheme="minorHAnsi"/>
        </w:rPr>
        <w:t xml:space="preserve"> </w:t>
      </w:r>
      <w:r w:rsidR="00B04777" w:rsidRPr="00A95854">
        <w:rPr>
          <w:rFonts w:cstheme="minorHAnsi"/>
        </w:rPr>
        <w:t>dyrektorzy korzystają z tych pieniędzy</w:t>
      </w:r>
      <w:r w:rsidR="004C4F8D">
        <w:rPr>
          <w:rFonts w:cstheme="minorHAnsi"/>
        </w:rPr>
        <w:t>, a j</w:t>
      </w:r>
      <w:r w:rsidR="00B04777" w:rsidRPr="00A95854">
        <w:rPr>
          <w:rFonts w:cstheme="minorHAnsi"/>
        </w:rPr>
        <w:t>eśli tak to w</w:t>
      </w:r>
      <w:r w:rsidR="006A2BCA">
        <w:rPr>
          <w:rFonts w:cstheme="minorHAnsi"/>
        </w:rPr>
        <w:t xml:space="preserve"> </w:t>
      </w:r>
      <w:r w:rsidR="00B04777" w:rsidRPr="00A95854">
        <w:rPr>
          <w:rFonts w:cstheme="minorHAnsi"/>
        </w:rPr>
        <w:t>jakiś sposób.</w:t>
      </w:r>
    </w:p>
    <w:p w:rsidR="004C4F8D" w:rsidRDefault="004C4F8D" w:rsidP="00B04777">
      <w:pPr>
        <w:spacing w:after="0" w:line="240" w:lineRule="auto"/>
        <w:rPr>
          <w:rFonts w:cstheme="minorHAnsi"/>
        </w:rPr>
      </w:pPr>
    </w:p>
    <w:p w:rsidR="004C4F8D" w:rsidRDefault="004C4F8D" w:rsidP="00B04777">
      <w:pPr>
        <w:spacing w:after="0" w:line="240" w:lineRule="auto"/>
        <w:rPr>
          <w:rFonts w:cstheme="minorHAnsi"/>
        </w:rPr>
      </w:pPr>
      <w:r w:rsidRPr="004C4F8D">
        <w:rPr>
          <w:rFonts w:cstheme="minorHAnsi"/>
          <w:b/>
          <w:u w:val="single"/>
        </w:rPr>
        <w:t>p. Ł. Nowak:</w:t>
      </w:r>
      <w:r>
        <w:rPr>
          <w:rFonts w:cstheme="minorHAnsi"/>
        </w:rPr>
        <w:t xml:space="preserve"> Dyrektor </w:t>
      </w:r>
      <w:r w:rsidRPr="00A95854">
        <w:rPr>
          <w:rFonts w:cstheme="minorHAnsi"/>
        </w:rPr>
        <w:t>Toruńskiego Centrum</w:t>
      </w:r>
      <w:r>
        <w:rPr>
          <w:rFonts w:cstheme="minorHAnsi"/>
        </w:rPr>
        <w:t xml:space="preserve"> </w:t>
      </w:r>
      <w:r w:rsidRPr="00A95854">
        <w:rPr>
          <w:rFonts w:cstheme="minorHAnsi"/>
        </w:rPr>
        <w:t>Usług Wspólnych</w:t>
      </w:r>
      <w:r>
        <w:rPr>
          <w:rFonts w:cstheme="minorHAnsi"/>
        </w:rPr>
        <w:t xml:space="preserve"> odpowiedział, że</w:t>
      </w:r>
      <w:r w:rsidR="006A2BCA">
        <w:rPr>
          <w:rFonts w:cstheme="minorHAnsi"/>
        </w:rPr>
        <w:t xml:space="preserve"> </w:t>
      </w:r>
      <w:r w:rsidR="00B04777" w:rsidRPr="00A95854">
        <w:rPr>
          <w:rFonts w:cstheme="minorHAnsi"/>
        </w:rPr>
        <w:t xml:space="preserve">jeżeli chodzi </w:t>
      </w:r>
      <w:r w:rsidR="00F30942">
        <w:rPr>
          <w:rFonts w:cstheme="minorHAnsi"/>
        </w:rPr>
        <w:br/>
      </w:r>
      <w:r w:rsidR="00B04777" w:rsidRPr="00A95854">
        <w:rPr>
          <w:rFonts w:cstheme="minorHAnsi"/>
        </w:rPr>
        <w:t>o dodatki motywacyjne one są przyznawane na</w:t>
      </w:r>
      <w:r w:rsidR="006A2BCA">
        <w:rPr>
          <w:rFonts w:cstheme="minorHAnsi"/>
        </w:rPr>
        <w:t xml:space="preserve"> </w:t>
      </w:r>
      <w:r w:rsidR="00B04777" w:rsidRPr="00A95854">
        <w:rPr>
          <w:rFonts w:cstheme="minorHAnsi"/>
        </w:rPr>
        <w:t>okres, czyli są przyznawane dwa razy do roku zgodnie z</w:t>
      </w:r>
      <w:r w:rsidR="006A2BCA">
        <w:rPr>
          <w:rFonts w:cstheme="minorHAnsi"/>
        </w:rPr>
        <w:t xml:space="preserve"> </w:t>
      </w:r>
      <w:r w:rsidR="00B04777" w:rsidRPr="00A95854">
        <w:rPr>
          <w:rFonts w:cstheme="minorHAnsi"/>
        </w:rPr>
        <w:t>uchwałą która na ten moment obowiązuje.</w:t>
      </w:r>
      <w:r w:rsidR="006A2BCA">
        <w:rPr>
          <w:rFonts w:cstheme="minorHAnsi"/>
        </w:rPr>
        <w:t xml:space="preserve"> </w:t>
      </w:r>
      <w:r>
        <w:rPr>
          <w:rFonts w:cstheme="minorHAnsi"/>
        </w:rPr>
        <w:t>Powiedział: „</w:t>
      </w:r>
      <w:r w:rsidR="00B04777" w:rsidRPr="00A95854">
        <w:rPr>
          <w:rFonts w:cstheme="minorHAnsi"/>
        </w:rPr>
        <w:t>Po kolejnej uchwale jest jakby w tej jakby dzisiaj</w:t>
      </w:r>
      <w:r w:rsidR="006A2BCA">
        <w:rPr>
          <w:rFonts w:cstheme="minorHAnsi"/>
        </w:rPr>
        <w:t xml:space="preserve"> </w:t>
      </w:r>
      <w:r w:rsidR="00B04777" w:rsidRPr="00A95854">
        <w:rPr>
          <w:rFonts w:cstheme="minorHAnsi"/>
        </w:rPr>
        <w:t>procedowane jest ten sam okres czyli od września do lutego</w:t>
      </w:r>
      <w:r w:rsidR="006A2BCA">
        <w:rPr>
          <w:rFonts w:cstheme="minorHAnsi"/>
        </w:rPr>
        <w:t xml:space="preserve"> </w:t>
      </w:r>
      <w:r w:rsidR="00B04777" w:rsidRPr="00A95854">
        <w:rPr>
          <w:rFonts w:cstheme="minorHAnsi"/>
        </w:rPr>
        <w:t>jest pierwszy okres przesłania tych dodatków motywacyjnych</w:t>
      </w:r>
      <w:r w:rsidR="006A2BCA">
        <w:rPr>
          <w:rFonts w:cstheme="minorHAnsi"/>
        </w:rPr>
        <w:t xml:space="preserve"> </w:t>
      </w:r>
      <w:r w:rsidR="00B04777" w:rsidRPr="00A95854">
        <w:rPr>
          <w:rFonts w:cstheme="minorHAnsi"/>
        </w:rPr>
        <w:t>i potem drugi okres jest od marca do sierpnia kolejnego</w:t>
      </w:r>
      <w:r w:rsidR="006A2BCA">
        <w:rPr>
          <w:rFonts w:cstheme="minorHAnsi"/>
        </w:rPr>
        <w:t xml:space="preserve"> </w:t>
      </w:r>
      <w:r w:rsidR="00B04777" w:rsidRPr="00A95854">
        <w:rPr>
          <w:rFonts w:cstheme="minorHAnsi"/>
        </w:rPr>
        <w:t>roku budżetowego i jakby nie one nie są w żaden sposób</w:t>
      </w:r>
      <w:r w:rsidR="006A2BCA">
        <w:rPr>
          <w:rFonts w:cstheme="minorHAnsi"/>
        </w:rPr>
        <w:t xml:space="preserve"> </w:t>
      </w:r>
      <w:r w:rsidR="00B04777" w:rsidRPr="00A95854">
        <w:rPr>
          <w:rFonts w:cstheme="minorHAnsi"/>
        </w:rPr>
        <w:t>zwiększane.</w:t>
      </w:r>
      <w:r w:rsidR="006A2BCA">
        <w:rPr>
          <w:rFonts w:cstheme="minorHAnsi"/>
        </w:rPr>
        <w:t xml:space="preserve"> </w:t>
      </w:r>
      <w:r w:rsidR="00B04777" w:rsidRPr="00A95854">
        <w:rPr>
          <w:rFonts w:cstheme="minorHAnsi"/>
        </w:rPr>
        <w:t>Znaczy no są zmniejszane jeżeli jest ktoś choruje no to ma</w:t>
      </w:r>
      <w:r>
        <w:rPr>
          <w:rFonts w:cstheme="minorHAnsi"/>
        </w:rPr>
        <w:t xml:space="preserve"> </w:t>
      </w:r>
      <w:r w:rsidR="00B04777" w:rsidRPr="00A95854">
        <w:rPr>
          <w:rFonts w:cstheme="minorHAnsi"/>
        </w:rPr>
        <w:t>wtedy inaczej liczony wyna</w:t>
      </w:r>
      <w:r w:rsidR="006A2BCA">
        <w:rPr>
          <w:rFonts w:cstheme="minorHAnsi"/>
        </w:rPr>
        <w:t>g</w:t>
      </w:r>
      <w:r w:rsidR="00B04777" w:rsidRPr="00A95854">
        <w:rPr>
          <w:rFonts w:cstheme="minorHAnsi"/>
        </w:rPr>
        <w:t xml:space="preserve">rodzenie bo wyliczano </w:t>
      </w:r>
      <w:r w:rsidR="00802451">
        <w:rPr>
          <w:rFonts w:cstheme="minorHAnsi"/>
        </w:rPr>
        <w:t>d</w:t>
      </w:r>
      <w:r w:rsidR="00B04777" w:rsidRPr="00A95854">
        <w:rPr>
          <w:rFonts w:cstheme="minorHAnsi"/>
        </w:rPr>
        <w:t>niówkę</w:t>
      </w:r>
      <w:r w:rsidR="006A2BCA">
        <w:rPr>
          <w:rFonts w:cstheme="minorHAnsi"/>
        </w:rPr>
        <w:t xml:space="preserve"> </w:t>
      </w:r>
      <w:r w:rsidR="00B04777" w:rsidRPr="00A95854">
        <w:rPr>
          <w:rFonts w:cstheme="minorHAnsi"/>
        </w:rPr>
        <w:t xml:space="preserve">chorobową tak </w:t>
      </w:r>
      <w:r w:rsidR="00F30942">
        <w:rPr>
          <w:rFonts w:cstheme="minorHAnsi"/>
        </w:rPr>
        <w:br/>
      </w:r>
      <w:r w:rsidR="00B04777" w:rsidRPr="00A95854">
        <w:rPr>
          <w:rFonts w:cstheme="minorHAnsi"/>
        </w:rPr>
        <w:t>z ostatnich 12 miesięcy poprzedzających okres</w:t>
      </w:r>
      <w:r w:rsidR="006A2BCA">
        <w:rPr>
          <w:rFonts w:cstheme="minorHAnsi"/>
        </w:rPr>
        <w:t xml:space="preserve"> </w:t>
      </w:r>
      <w:r w:rsidR="00B04777" w:rsidRPr="00A95854">
        <w:rPr>
          <w:rFonts w:cstheme="minorHAnsi"/>
        </w:rPr>
        <w:t>zwolnienia lekarskiego.</w:t>
      </w:r>
      <w:r>
        <w:rPr>
          <w:rFonts w:cstheme="minorHAnsi"/>
        </w:rPr>
        <w:t>”.</w:t>
      </w:r>
    </w:p>
    <w:p w:rsidR="004C4F8D" w:rsidRDefault="004C4F8D" w:rsidP="00B04777">
      <w:pPr>
        <w:spacing w:after="0" w:line="240" w:lineRule="auto"/>
        <w:rPr>
          <w:rFonts w:cstheme="minorHAnsi"/>
        </w:rPr>
      </w:pPr>
      <w:r w:rsidRPr="004C4F8D">
        <w:rPr>
          <w:rFonts w:cstheme="minorHAnsi"/>
          <w:b/>
          <w:u w:val="single"/>
        </w:rPr>
        <w:lastRenderedPageBreak/>
        <w:t xml:space="preserve">p. M. </w:t>
      </w:r>
      <w:proofErr w:type="spellStart"/>
      <w:r w:rsidRPr="004C4F8D">
        <w:rPr>
          <w:rFonts w:cstheme="minorHAnsi"/>
          <w:b/>
          <w:u w:val="single"/>
        </w:rPr>
        <w:t>Skerska</w:t>
      </w:r>
      <w:proofErr w:type="spellEnd"/>
      <w:r w:rsidRPr="004C4F8D">
        <w:rPr>
          <w:rFonts w:cstheme="minorHAnsi"/>
          <w:b/>
          <w:u w:val="single"/>
        </w:rPr>
        <w:t>-Roman:</w:t>
      </w:r>
      <w:r>
        <w:rPr>
          <w:rFonts w:cstheme="minorHAnsi"/>
        </w:rPr>
        <w:t xml:space="preserve"> stwierdziła, że o powyższym </w:t>
      </w:r>
      <w:r w:rsidR="00B04777" w:rsidRPr="00A95854">
        <w:rPr>
          <w:rFonts w:cstheme="minorHAnsi"/>
        </w:rPr>
        <w:t>wie</w:t>
      </w:r>
      <w:r>
        <w:rPr>
          <w:rFonts w:cstheme="minorHAnsi"/>
        </w:rPr>
        <w:t>,</w:t>
      </w:r>
      <w:r w:rsidR="00B04777" w:rsidRPr="00A95854">
        <w:rPr>
          <w:rFonts w:cstheme="minorHAnsi"/>
        </w:rPr>
        <w:t xml:space="preserve"> pyta </w:t>
      </w:r>
      <w:r>
        <w:rPr>
          <w:rFonts w:cstheme="minorHAnsi"/>
        </w:rPr>
        <w:t>natomiast o to,</w:t>
      </w:r>
      <w:r w:rsidR="00B04777" w:rsidRPr="00A95854">
        <w:rPr>
          <w:rFonts w:cstheme="minorHAnsi"/>
        </w:rPr>
        <w:t xml:space="preserve"> co się staje z</w:t>
      </w:r>
      <w:r w:rsidR="0036120C">
        <w:rPr>
          <w:rFonts w:cstheme="minorHAnsi"/>
        </w:rPr>
        <w:t xml:space="preserve"> </w:t>
      </w:r>
      <w:r w:rsidR="00B04777" w:rsidRPr="00A95854">
        <w:rPr>
          <w:rFonts w:cstheme="minorHAnsi"/>
        </w:rPr>
        <w:t>tymi środkami</w:t>
      </w:r>
      <w:r w:rsidR="0036120C">
        <w:rPr>
          <w:rFonts w:cstheme="minorHAnsi"/>
        </w:rPr>
        <w:t>,</w:t>
      </w:r>
      <w:r w:rsidR="00B04777" w:rsidRPr="00A95854">
        <w:rPr>
          <w:rFonts w:cstheme="minorHAnsi"/>
        </w:rPr>
        <w:t xml:space="preserve"> które pozostają z </w:t>
      </w:r>
      <w:r w:rsidR="00802451">
        <w:rPr>
          <w:rFonts w:cstheme="minorHAnsi"/>
        </w:rPr>
        <w:t>osz</w:t>
      </w:r>
      <w:r w:rsidR="00B04777" w:rsidRPr="00A95854">
        <w:rPr>
          <w:rFonts w:cstheme="minorHAnsi"/>
        </w:rPr>
        <w:t>czędności.</w:t>
      </w:r>
      <w:r w:rsidR="006A2BCA">
        <w:rPr>
          <w:rFonts w:cstheme="minorHAnsi"/>
        </w:rPr>
        <w:t xml:space="preserve"> </w:t>
      </w:r>
    </w:p>
    <w:p w:rsidR="00F30942" w:rsidRDefault="00F30942" w:rsidP="00B04777">
      <w:pPr>
        <w:spacing w:after="0" w:line="240" w:lineRule="auto"/>
        <w:rPr>
          <w:rFonts w:cstheme="minorHAnsi"/>
        </w:rPr>
      </w:pPr>
    </w:p>
    <w:p w:rsidR="004C4F8D" w:rsidRDefault="004C4F8D" w:rsidP="00B04777">
      <w:pPr>
        <w:spacing w:after="0" w:line="240" w:lineRule="auto"/>
        <w:rPr>
          <w:rFonts w:cstheme="minorHAnsi"/>
        </w:rPr>
      </w:pPr>
      <w:r w:rsidRPr="004C4F8D">
        <w:rPr>
          <w:rFonts w:cstheme="minorHAnsi"/>
          <w:b/>
          <w:u w:val="single"/>
        </w:rPr>
        <w:t>p. Ł. Nowak:</w:t>
      </w:r>
      <w:r>
        <w:rPr>
          <w:rFonts w:cstheme="minorHAnsi"/>
        </w:rPr>
        <w:t xml:space="preserve"> odpowiedział; „</w:t>
      </w:r>
      <w:r w:rsidR="00B04777" w:rsidRPr="00A95854">
        <w:rPr>
          <w:rFonts w:cstheme="minorHAnsi"/>
        </w:rPr>
        <w:t>To znaczy</w:t>
      </w:r>
      <w:r w:rsidR="0036120C">
        <w:rPr>
          <w:rFonts w:cstheme="minorHAnsi"/>
        </w:rPr>
        <w:t>,</w:t>
      </w:r>
      <w:r w:rsidR="00B04777" w:rsidRPr="00A95854">
        <w:rPr>
          <w:rFonts w:cstheme="minorHAnsi"/>
        </w:rPr>
        <w:t xml:space="preserve"> ale to</w:t>
      </w:r>
      <w:r w:rsidR="0036120C">
        <w:rPr>
          <w:rFonts w:cstheme="minorHAnsi"/>
        </w:rPr>
        <w:t>,</w:t>
      </w:r>
      <w:r w:rsidR="00B04777" w:rsidRPr="00A95854">
        <w:rPr>
          <w:rFonts w:cstheme="minorHAnsi"/>
        </w:rPr>
        <w:t xml:space="preserve"> jakby dodatek jest przyznawane na okres.</w:t>
      </w:r>
      <w:r>
        <w:rPr>
          <w:rFonts w:cstheme="minorHAnsi"/>
        </w:rPr>
        <w:t>”.</w:t>
      </w:r>
    </w:p>
    <w:p w:rsidR="004C4F8D" w:rsidRDefault="004C4F8D" w:rsidP="00B04777">
      <w:pPr>
        <w:spacing w:after="0" w:line="240" w:lineRule="auto"/>
        <w:rPr>
          <w:rFonts w:cstheme="minorHAnsi"/>
        </w:rPr>
      </w:pPr>
    </w:p>
    <w:p w:rsidR="004C4F8D" w:rsidRDefault="004C4F8D" w:rsidP="00B04777">
      <w:pPr>
        <w:spacing w:after="0" w:line="240" w:lineRule="auto"/>
        <w:rPr>
          <w:rFonts w:cstheme="minorHAnsi"/>
        </w:rPr>
      </w:pPr>
      <w:r w:rsidRPr="0036120C">
        <w:rPr>
          <w:rFonts w:cstheme="minorHAnsi"/>
          <w:b/>
          <w:u w:val="single"/>
        </w:rPr>
        <w:t xml:space="preserve">p. M. </w:t>
      </w:r>
      <w:proofErr w:type="spellStart"/>
      <w:r w:rsidRPr="0036120C">
        <w:rPr>
          <w:rFonts w:cstheme="minorHAnsi"/>
          <w:b/>
          <w:u w:val="single"/>
        </w:rPr>
        <w:t>Skerska</w:t>
      </w:r>
      <w:proofErr w:type="spellEnd"/>
      <w:r w:rsidRPr="0036120C">
        <w:rPr>
          <w:rFonts w:cstheme="minorHAnsi"/>
          <w:b/>
          <w:u w:val="single"/>
        </w:rPr>
        <w:t>-Roman:</w:t>
      </w:r>
      <w:r>
        <w:rPr>
          <w:rFonts w:cstheme="minorHAnsi"/>
        </w:rPr>
        <w:t xml:space="preserve"> „</w:t>
      </w:r>
      <w:r w:rsidR="00B04777" w:rsidRPr="00A95854">
        <w:rPr>
          <w:rFonts w:cstheme="minorHAnsi"/>
        </w:rPr>
        <w:t>O to mi chodzi</w:t>
      </w:r>
      <w:r w:rsidR="0036120C">
        <w:rPr>
          <w:rFonts w:cstheme="minorHAnsi"/>
        </w:rPr>
        <w:t>,</w:t>
      </w:r>
      <w:r w:rsidR="00B04777" w:rsidRPr="00A95854">
        <w:rPr>
          <w:rFonts w:cstheme="minorHAnsi"/>
        </w:rPr>
        <w:t xml:space="preserve"> no wiadomo</w:t>
      </w:r>
      <w:r w:rsidR="0036120C">
        <w:rPr>
          <w:rFonts w:cstheme="minorHAnsi"/>
        </w:rPr>
        <w:t>,</w:t>
      </w:r>
      <w:r w:rsidR="00B04777" w:rsidRPr="00A95854">
        <w:rPr>
          <w:rFonts w:cstheme="minorHAnsi"/>
        </w:rPr>
        <w:t xml:space="preserve"> że jeżeli jest pula środków do</w:t>
      </w:r>
      <w:r w:rsidR="006A2BCA">
        <w:rPr>
          <w:rFonts w:cstheme="minorHAnsi"/>
        </w:rPr>
        <w:t xml:space="preserve"> </w:t>
      </w:r>
      <w:r w:rsidR="00B04777" w:rsidRPr="00A95854">
        <w:rPr>
          <w:rFonts w:cstheme="minorHAnsi"/>
        </w:rPr>
        <w:t xml:space="preserve">wydania </w:t>
      </w:r>
      <w:r w:rsidR="00F30942">
        <w:rPr>
          <w:rFonts w:cstheme="minorHAnsi"/>
        </w:rPr>
        <w:br/>
      </w:r>
      <w:r w:rsidR="00B04777" w:rsidRPr="00A95854">
        <w:rPr>
          <w:rFonts w:cstheme="minorHAnsi"/>
        </w:rPr>
        <w:t>i ona jest</w:t>
      </w:r>
      <w:r w:rsidR="00802451">
        <w:rPr>
          <w:rFonts w:cstheme="minorHAnsi"/>
        </w:rPr>
        <w:t xml:space="preserve"> </w:t>
      </w:r>
      <w:r w:rsidR="006A2BCA">
        <w:rPr>
          <w:rFonts w:cstheme="minorHAnsi"/>
        </w:rPr>
        <w:t>r</w:t>
      </w:r>
      <w:r w:rsidR="00B04777" w:rsidRPr="00A95854">
        <w:rPr>
          <w:rFonts w:cstheme="minorHAnsi"/>
        </w:rPr>
        <w:t>ozdysponowywana.</w:t>
      </w:r>
      <w:r w:rsidR="006A2BCA">
        <w:rPr>
          <w:rFonts w:cstheme="minorHAnsi"/>
        </w:rPr>
        <w:t xml:space="preserve"> </w:t>
      </w:r>
      <w:r w:rsidR="00B04777" w:rsidRPr="00A95854">
        <w:rPr>
          <w:rFonts w:cstheme="minorHAnsi"/>
        </w:rPr>
        <w:t>Ale nauczyciele chorują</w:t>
      </w:r>
      <w:r w:rsidR="0036120C">
        <w:rPr>
          <w:rFonts w:cstheme="minorHAnsi"/>
        </w:rPr>
        <w:t>,</w:t>
      </w:r>
      <w:r w:rsidR="00B04777" w:rsidRPr="00A95854">
        <w:rPr>
          <w:rFonts w:cstheme="minorHAnsi"/>
        </w:rPr>
        <w:t xml:space="preserve"> tak</w:t>
      </w:r>
      <w:r w:rsidR="0036120C">
        <w:rPr>
          <w:rFonts w:cstheme="minorHAnsi"/>
        </w:rPr>
        <w:t>,</w:t>
      </w:r>
      <w:r w:rsidR="00B04777" w:rsidRPr="00A95854">
        <w:rPr>
          <w:rFonts w:cstheme="minorHAnsi"/>
        </w:rPr>
        <w:t xml:space="preserve"> nauczyciele chorują i dodatki</w:t>
      </w:r>
      <w:r w:rsidR="006A2BCA">
        <w:rPr>
          <w:rFonts w:cstheme="minorHAnsi"/>
        </w:rPr>
        <w:t xml:space="preserve"> </w:t>
      </w:r>
      <w:r w:rsidR="00B04777" w:rsidRPr="00A95854">
        <w:rPr>
          <w:rFonts w:cstheme="minorHAnsi"/>
        </w:rPr>
        <w:t>są obniżane w związku z chorobowym i co się dzieje z tą</w:t>
      </w:r>
      <w:r w:rsidR="006A2BCA">
        <w:rPr>
          <w:rFonts w:cstheme="minorHAnsi"/>
        </w:rPr>
        <w:t xml:space="preserve"> </w:t>
      </w:r>
      <w:r w:rsidR="00B04777" w:rsidRPr="00A95854">
        <w:rPr>
          <w:rFonts w:cstheme="minorHAnsi"/>
        </w:rPr>
        <w:t>różnicą.</w:t>
      </w:r>
      <w:r>
        <w:rPr>
          <w:rFonts w:cstheme="minorHAnsi"/>
        </w:rPr>
        <w:t>”.</w:t>
      </w:r>
    </w:p>
    <w:p w:rsidR="004C4F8D" w:rsidRDefault="004C4F8D" w:rsidP="00B04777">
      <w:pPr>
        <w:spacing w:after="0" w:line="240" w:lineRule="auto"/>
        <w:rPr>
          <w:rFonts w:cstheme="minorHAnsi"/>
        </w:rPr>
      </w:pPr>
    </w:p>
    <w:p w:rsidR="00B04777" w:rsidRDefault="004C4F8D" w:rsidP="00B04777">
      <w:pPr>
        <w:spacing w:after="0" w:line="240" w:lineRule="auto"/>
        <w:rPr>
          <w:rFonts w:cstheme="minorHAnsi"/>
        </w:rPr>
      </w:pPr>
      <w:r w:rsidRPr="004C4F8D">
        <w:rPr>
          <w:rFonts w:cstheme="minorHAnsi"/>
          <w:b/>
          <w:u w:val="single"/>
        </w:rPr>
        <w:t>p. Ł. Nowak:</w:t>
      </w:r>
      <w:r>
        <w:rPr>
          <w:rFonts w:cstheme="minorHAnsi"/>
        </w:rPr>
        <w:t xml:space="preserve"> odpowiedział</w:t>
      </w:r>
      <w:r w:rsidR="0036120C">
        <w:rPr>
          <w:rFonts w:cstheme="minorHAnsi"/>
        </w:rPr>
        <w:t>: „</w:t>
      </w:r>
      <w:r w:rsidR="00B04777" w:rsidRPr="00A95854">
        <w:rPr>
          <w:rFonts w:cstheme="minorHAnsi"/>
        </w:rPr>
        <w:t>No jakby</w:t>
      </w:r>
      <w:r w:rsidR="0036120C">
        <w:rPr>
          <w:rFonts w:cstheme="minorHAnsi"/>
        </w:rPr>
        <w:t>,</w:t>
      </w:r>
      <w:r w:rsidR="00B04777" w:rsidRPr="00A95854">
        <w:rPr>
          <w:rFonts w:cstheme="minorHAnsi"/>
        </w:rPr>
        <w:t xml:space="preserve"> to znaczy to dodatki</w:t>
      </w:r>
      <w:r w:rsidR="0036120C">
        <w:rPr>
          <w:rFonts w:cstheme="minorHAnsi"/>
        </w:rPr>
        <w:t>,</w:t>
      </w:r>
      <w:r w:rsidR="00B04777" w:rsidRPr="00A95854">
        <w:rPr>
          <w:rFonts w:cstheme="minorHAnsi"/>
        </w:rPr>
        <w:t xml:space="preserve"> jakby potem one nie są</w:t>
      </w:r>
      <w:r>
        <w:rPr>
          <w:rFonts w:cstheme="minorHAnsi"/>
        </w:rPr>
        <w:t xml:space="preserve"> </w:t>
      </w:r>
      <w:r w:rsidR="00B04777" w:rsidRPr="00A95854">
        <w:rPr>
          <w:rFonts w:cstheme="minorHAnsi"/>
        </w:rPr>
        <w:t>monitorowane</w:t>
      </w:r>
      <w:r w:rsidR="0036120C">
        <w:rPr>
          <w:rFonts w:cstheme="minorHAnsi"/>
        </w:rPr>
        <w:t>,</w:t>
      </w:r>
      <w:r w:rsidR="00B04777" w:rsidRPr="00A95854">
        <w:rPr>
          <w:rFonts w:cstheme="minorHAnsi"/>
        </w:rPr>
        <w:t xml:space="preserve"> no tylko</w:t>
      </w:r>
      <w:r w:rsidR="0036120C">
        <w:rPr>
          <w:rFonts w:cstheme="minorHAnsi"/>
        </w:rPr>
        <w:t>,</w:t>
      </w:r>
      <w:r w:rsidR="00B04777" w:rsidRPr="00A95854">
        <w:rPr>
          <w:rFonts w:cstheme="minorHAnsi"/>
        </w:rPr>
        <w:t xml:space="preserve"> jakby</w:t>
      </w:r>
      <w:r w:rsidR="0036120C">
        <w:rPr>
          <w:rFonts w:cstheme="minorHAnsi"/>
        </w:rPr>
        <w:t>,</w:t>
      </w:r>
      <w:r w:rsidR="00B04777" w:rsidRPr="00A95854">
        <w:rPr>
          <w:rFonts w:cstheme="minorHAnsi"/>
        </w:rPr>
        <w:t xml:space="preserve"> jeżeli zostaj</w:t>
      </w:r>
      <w:r w:rsidR="006A2BCA">
        <w:rPr>
          <w:rFonts w:cstheme="minorHAnsi"/>
        </w:rPr>
        <w:t>ą</w:t>
      </w:r>
      <w:r w:rsidR="00B04777" w:rsidRPr="00A95854">
        <w:rPr>
          <w:rFonts w:cstheme="minorHAnsi"/>
        </w:rPr>
        <w:t xml:space="preserve"> jakieś środki na</w:t>
      </w:r>
      <w:r w:rsidR="006A2BCA">
        <w:rPr>
          <w:rFonts w:cstheme="minorHAnsi"/>
        </w:rPr>
        <w:t xml:space="preserve"> </w:t>
      </w:r>
      <w:r w:rsidR="00B04777" w:rsidRPr="00A95854">
        <w:rPr>
          <w:rFonts w:cstheme="minorHAnsi"/>
        </w:rPr>
        <w:t>koniec roku budżetowego</w:t>
      </w:r>
      <w:r w:rsidR="0036120C">
        <w:rPr>
          <w:rFonts w:cstheme="minorHAnsi"/>
        </w:rPr>
        <w:t>,</w:t>
      </w:r>
      <w:r w:rsidR="00B04777" w:rsidRPr="00A95854">
        <w:rPr>
          <w:rFonts w:cstheme="minorHAnsi"/>
        </w:rPr>
        <w:t xml:space="preserve"> to są zwracane do budżetu miasta.</w:t>
      </w:r>
      <w:r w:rsidR="006A2BCA">
        <w:rPr>
          <w:rFonts w:cstheme="minorHAnsi"/>
        </w:rPr>
        <w:t xml:space="preserve"> </w:t>
      </w:r>
      <w:r w:rsidR="00B04777" w:rsidRPr="00A95854">
        <w:rPr>
          <w:rFonts w:cstheme="minorHAnsi"/>
        </w:rPr>
        <w:t>Jeżeli jest taka sytuacja tak</w:t>
      </w:r>
      <w:r w:rsidR="0036120C">
        <w:rPr>
          <w:rFonts w:cstheme="minorHAnsi"/>
        </w:rPr>
        <w:t>,</w:t>
      </w:r>
      <w:r w:rsidR="00B04777" w:rsidRPr="00A95854">
        <w:rPr>
          <w:rFonts w:cstheme="minorHAnsi"/>
        </w:rPr>
        <w:t xml:space="preserve"> albo są zazwyczaj</w:t>
      </w:r>
      <w:r w:rsidR="0036120C">
        <w:rPr>
          <w:rFonts w:cstheme="minorHAnsi"/>
        </w:rPr>
        <w:t>,</w:t>
      </w:r>
      <w:r w:rsidR="00B04777" w:rsidRPr="00A95854">
        <w:rPr>
          <w:rFonts w:cstheme="minorHAnsi"/>
        </w:rPr>
        <w:t xml:space="preserve"> to się</w:t>
      </w:r>
      <w:r w:rsidR="006A2BCA">
        <w:rPr>
          <w:rFonts w:cstheme="minorHAnsi"/>
        </w:rPr>
        <w:t xml:space="preserve"> </w:t>
      </w:r>
      <w:r w:rsidR="00B04777" w:rsidRPr="00A95854">
        <w:rPr>
          <w:rFonts w:cstheme="minorHAnsi"/>
        </w:rPr>
        <w:t>dzieje w ten sposób</w:t>
      </w:r>
      <w:r w:rsidR="0036120C">
        <w:rPr>
          <w:rFonts w:cstheme="minorHAnsi"/>
        </w:rPr>
        <w:t>,</w:t>
      </w:r>
      <w:r w:rsidR="00B04777" w:rsidRPr="00A95854">
        <w:rPr>
          <w:rFonts w:cstheme="minorHAnsi"/>
        </w:rPr>
        <w:t xml:space="preserve"> ż</w:t>
      </w:r>
      <w:r>
        <w:rPr>
          <w:rFonts w:cstheme="minorHAnsi"/>
        </w:rPr>
        <w:t>e są nadpłacane jakby składki Z</w:t>
      </w:r>
      <w:r w:rsidR="00B04777" w:rsidRPr="00A95854">
        <w:rPr>
          <w:rFonts w:cstheme="minorHAnsi"/>
        </w:rPr>
        <w:t>US za</w:t>
      </w:r>
      <w:r w:rsidR="006A2BCA">
        <w:rPr>
          <w:rFonts w:cstheme="minorHAnsi"/>
        </w:rPr>
        <w:t xml:space="preserve"> </w:t>
      </w:r>
      <w:r w:rsidR="00B04777" w:rsidRPr="00A95854">
        <w:rPr>
          <w:rFonts w:cstheme="minorHAnsi"/>
        </w:rPr>
        <w:t>kolejny okres</w:t>
      </w:r>
      <w:r w:rsidR="0036120C">
        <w:rPr>
          <w:rFonts w:cstheme="minorHAnsi"/>
        </w:rPr>
        <w:t>,</w:t>
      </w:r>
      <w:r w:rsidR="00B04777" w:rsidRPr="00A95854">
        <w:rPr>
          <w:rFonts w:cstheme="minorHAnsi"/>
        </w:rPr>
        <w:t xml:space="preserve"> też tak to jakby</w:t>
      </w:r>
      <w:r w:rsidR="0036120C">
        <w:rPr>
          <w:rFonts w:cstheme="minorHAnsi"/>
        </w:rPr>
        <w:t>. A</w:t>
      </w:r>
      <w:r w:rsidR="00B04777" w:rsidRPr="00A95854">
        <w:rPr>
          <w:rFonts w:cstheme="minorHAnsi"/>
        </w:rPr>
        <w:t>le to globalnie na</w:t>
      </w:r>
      <w:r w:rsidR="006A2BCA">
        <w:rPr>
          <w:rFonts w:cstheme="minorHAnsi"/>
        </w:rPr>
        <w:t xml:space="preserve"> </w:t>
      </w:r>
      <w:r w:rsidR="00B04777" w:rsidRPr="00A95854">
        <w:rPr>
          <w:rFonts w:cstheme="minorHAnsi"/>
        </w:rPr>
        <w:t>wszystkie wynagrodzenia patrzymy razem</w:t>
      </w:r>
      <w:r w:rsidR="0036120C">
        <w:rPr>
          <w:rFonts w:cstheme="minorHAnsi"/>
        </w:rPr>
        <w:t>,</w:t>
      </w:r>
      <w:r w:rsidR="00B04777" w:rsidRPr="00A95854">
        <w:rPr>
          <w:rFonts w:cstheme="minorHAnsi"/>
        </w:rPr>
        <w:t xml:space="preserve"> a nie tylko jakby na</w:t>
      </w:r>
      <w:r w:rsidR="006A2BCA">
        <w:rPr>
          <w:rFonts w:cstheme="minorHAnsi"/>
        </w:rPr>
        <w:t xml:space="preserve"> </w:t>
      </w:r>
      <w:r w:rsidR="00B04777" w:rsidRPr="00A95854">
        <w:rPr>
          <w:rFonts w:cstheme="minorHAnsi"/>
        </w:rPr>
        <w:t>t</w:t>
      </w:r>
      <w:r w:rsidR="0036120C">
        <w:rPr>
          <w:rFonts w:cstheme="minorHAnsi"/>
        </w:rPr>
        <w:t>ą</w:t>
      </w:r>
      <w:r w:rsidR="00B04777" w:rsidRPr="00A95854">
        <w:rPr>
          <w:rFonts w:cstheme="minorHAnsi"/>
        </w:rPr>
        <w:t xml:space="preserve"> pole dotyczącą dodatków motywacyjnych.</w:t>
      </w:r>
      <w:r w:rsidR="006A2BCA">
        <w:rPr>
          <w:rFonts w:cstheme="minorHAnsi"/>
        </w:rPr>
        <w:t xml:space="preserve"> </w:t>
      </w:r>
      <w:r w:rsidR="00B04777" w:rsidRPr="00A95854">
        <w:rPr>
          <w:rFonts w:cstheme="minorHAnsi"/>
        </w:rPr>
        <w:t>Tak samo jak nie patrzymy też na pole związaną z</w:t>
      </w:r>
      <w:r w:rsidR="006A2BCA">
        <w:rPr>
          <w:rFonts w:cstheme="minorHAnsi"/>
        </w:rPr>
        <w:t xml:space="preserve"> </w:t>
      </w:r>
      <w:r w:rsidR="00B04777" w:rsidRPr="00A95854">
        <w:rPr>
          <w:rFonts w:cstheme="minorHAnsi"/>
        </w:rPr>
        <w:t>wynagrodzeniami zasadniczymi nauczycieli</w:t>
      </w:r>
      <w:r>
        <w:rPr>
          <w:rFonts w:cstheme="minorHAnsi"/>
        </w:rPr>
        <w:t>,</w:t>
      </w:r>
      <w:r w:rsidR="00B04777" w:rsidRPr="00A95854">
        <w:rPr>
          <w:rFonts w:cstheme="minorHAnsi"/>
        </w:rPr>
        <w:t xml:space="preserve"> tak </w:t>
      </w:r>
      <w:r>
        <w:rPr>
          <w:rFonts w:cstheme="minorHAnsi"/>
        </w:rPr>
        <w:t>,</w:t>
      </w:r>
      <w:r w:rsidR="00B04777" w:rsidRPr="00A95854">
        <w:rPr>
          <w:rFonts w:cstheme="minorHAnsi"/>
        </w:rPr>
        <w:t>no bo jakby</w:t>
      </w:r>
      <w:r w:rsidR="006A2BCA">
        <w:rPr>
          <w:rFonts w:cstheme="minorHAnsi"/>
        </w:rPr>
        <w:t xml:space="preserve"> </w:t>
      </w:r>
      <w:r w:rsidR="00B04777" w:rsidRPr="00A95854">
        <w:rPr>
          <w:rFonts w:cstheme="minorHAnsi"/>
        </w:rPr>
        <w:t>jest jakaś pula wiadomo</w:t>
      </w:r>
      <w:r>
        <w:rPr>
          <w:rFonts w:cstheme="minorHAnsi"/>
        </w:rPr>
        <w:t>,</w:t>
      </w:r>
      <w:r w:rsidR="00B04777" w:rsidRPr="00A95854">
        <w:rPr>
          <w:rFonts w:cstheme="minorHAnsi"/>
        </w:rPr>
        <w:t xml:space="preserve"> że jakby pracownicy chorują</w:t>
      </w:r>
      <w:r w:rsidR="0036120C">
        <w:rPr>
          <w:rFonts w:cstheme="minorHAnsi"/>
        </w:rPr>
        <w:t>,</w:t>
      </w:r>
      <w:r w:rsidR="00B04777" w:rsidRPr="00A95854">
        <w:rPr>
          <w:rFonts w:cstheme="minorHAnsi"/>
        </w:rPr>
        <w:t xml:space="preserve"> wtedy</w:t>
      </w:r>
      <w:r w:rsidR="006A2BCA">
        <w:rPr>
          <w:rFonts w:cstheme="minorHAnsi"/>
        </w:rPr>
        <w:t xml:space="preserve"> </w:t>
      </w:r>
      <w:r w:rsidR="00B04777" w:rsidRPr="00A95854">
        <w:rPr>
          <w:rFonts w:cstheme="minorHAnsi"/>
        </w:rPr>
        <w:t>wynagrodzenia zasadnicze też mają obniżane.</w:t>
      </w:r>
      <w:r w:rsidR="006A2BCA">
        <w:rPr>
          <w:rFonts w:cstheme="minorHAnsi"/>
        </w:rPr>
        <w:t xml:space="preserve"> </w:t>
      </w:r>
      <w:r>
        <w:rPr>
          <w:rFonts w:cstheme="minorHAnsi"/>
        </w:rPr>
        <w:t>No jakby</w:t>
      </w:r>
      <w:r w:rsidR="00B04777" w:rsidRPr="00A95854">
        <w:rPr>
          <w:rFonts w:cstheme="minorHAnsi"/>
        </w:rPr>
        <w:t>.</w:t>
      </w:r>
      <w:r w:rsidR="006A2BCA">
        <w:rPr>
          <w:rFonts w:cstheme="minorHAnsi"/>
        </w:rPr>
        <w:t xml:space="preserve"> </w:t>
      </w:r>
      <w:r w:rsidR="00B04777" w:rsidRPr="00A95854">
        <w:rPr>
          <w:rFonts w:cstheme="minorHAnsi"/>
        </w:rPr>
        <w:t>Zostają w puli środki.</w:t>
      </w:r>
      <w:r w:rsidR="0036120C">
        <w:rPr>
          <w:rFonts w:cstheme="minorHAnsi"/>
        </w:rPr>
        <w:t>”.</w:t>
      </w:r>
    </w:p>
    <w:p w:rsidR="0036120C" w:rsidRPr="00A95854" w:rsidRDefault="0036120C" w:rsidP="00B04777">
      <w:pPr>
        <w:spacing w:after="0" w:line="240" w:lineRule="auto"/>
        <w:rPr>
          <w:rFonts w:cstheme="minorHAnsi"/>
        </w:rPr>
      </w:pPr>
    </w:p>
    <w:p w:rsidR="004C4F8D" w:rsidRDefault="004C4F8D" w:rsidP="00B04777">
      <w:pPr>
        <w:spacing w:after="0" w:line="240" w:lineRule="auto"/>
        <w:rPr>
          <w:rFonts w:cstheme="minorHAnsi"/>
        </w:rPr>
      </w:pPr>
      <w:r w:rsidRPr="0036120C">
        <w:rPr>
          <w:rFonts w:cstheme="minorHAnsi"/>
          <w:b/>
          <w:u w:val="single"/>
        </w:rPr>
        <w:t>p. M.</w:t>
      </w:r>
      <w:r w:rsidR="00B04777" w:rsidRPr="0036120C">
        <w:rPr>
          <w:rFonts w:cstheme="minorHAnsi"/>
          <w:b/>
          <w:u w:val="single"/>
        </w:rPr>
        <w:t xml:space="preserve"> </w:t>
      </w:r>
      <w:proofErr w:type="spellStart"/>
      <w:r w:rsidR="00B04777" w:rsidRPr="0036120C">
        <w:rPr>
          <w:rFonts w:cstheme="minorHAnsi"/>
          <w:b/>
          <w:u w:val="single"/>
        </w:rPr>
        <w:t>Skerska</w:t>
      </w:r>
      <w:proofErr w:type="spellEnd"/>
      <w:r w:rsidR="00B04777" w:rsidRPr="0036120C">
        <w:rPr>
          <w:rFonts w:cstheme="minorHAnsi"/>
          <w:b/>
          <w:u w:val="single"/>
        </w:rPr>
        <w:t>-Roman</w:t>
      </w:r>
      <w:r w:rsidRPr="0036120C">
        <w:rPr>
          <w:rFonts w:cstheme="minorHAnsi"/>
          <w:b/>
          <w:u w:val="single"/>
        </w:rPr>
        <w:t>:</w:t>
      </w:r>
      <w:r>
        <w:rPr>
          <w:rFonts w:cstheme="minorHAnsi"/>
        </w:rPr>
        <w:t xml:space="preserve"> „</w:t>
      </w:r>
      <w:r w:rsidR="00B04777" w:rsidRPr="00A95854">
        <w:rPr>
          <w:rFonts w:cstheme="minorHAnsi"/>
        </w:rPr>
        <w:t>Może źle zadałam pytanie</w:t>
      </w:r>
      <w:r>
        <w:rPr>
          <w:rFonts w:cstheme="minorHAnsi"/>
        </w:rPr>
        <w:t>. Z</w:t>
      </w:r>
      <w:r w:rsidR="00B04777" w:rsidRPr="00A95854">
        <w:rPr>
          <w:rFonts w:cstheme="minorHAnsi"/>
        </w:rPr>
        <w:t>mierzam do tego</w:t>
      </w:r>
      <w:r>
        <w:rPr>
          <w:rFonts w:cstheme="minorHAnsi"/>
        </w:rPr>
        <w:t>,</w:t>
      </w:r>
      <w:r w:rsidR="00B04777" w:rsidRPr="00A95854">
        <w:rPr>
          <w:rFonts w:cstheme="minorHAnsi"/>
        </w:rPr>
        <w:t xml:space="preserve"> czy nie mogłyby</w:t>
      </w:r>
      <w:r w:rsidR="006A2BCA">
        <w:rPr>
          <w:rFonts w:cstheme="minorHAnsi"/>
        </w:rPr>
        <w:t xml:space="preserve"> </w:t>
      </w:r>
      <w:r w:rsidR="00B04777" w:rsidRPr="00A95854">
        <w:rPr>
          <w:rFonts w:cstheme="minorHAnsi"/>
        </w:rPr>
        <w:t>być one wykorzystane</w:t>
      </w:r>
      <w:r w:rsidR="0036120C">
        <w:rPr>
          <w:rFonts w:cstheme="minorHAnsi"/>
        </w:rPr>
        <w:t>,</w:t>
      </w:r>
      <w:r w:rsidR="00B04777" w:rsidRPr="00A95854">
        <w:rPr>
          <w:rFonts w:cstheme="minorHAnsi"/>
        </w:rPr>
        <w:t xml:space="preserve"> na przykład na to</w:t>
      </w:r>
      <w:r>
        <w:rPr>
          <w:rFonts w:cstheme="minorHAnsi"/>
        </w:rPr>
        <w:t>,</w:t>
      </w:r>
      <w:r w:rsidR="00B04777" w:rsidRPr="00A95854">
        <w:rPr>
          <w:rFonts w:cstheme="minorHAnsi"/>
        </w:rPr>
        <w:t xml:space="preserve"> o czym </w:t>
      </w:r>
      <w:r w:rsidR="00F9044F">
        <w:rPr>
          <w:rFonts w:cstheme="minorHAnsi"/>
        </w:rPr>
        <w:t>m</w:t>
      </w:r>
      <w:r w:rsidR="00B04777" w:rsidRPr="00A95854">
        <w:rPr>
          <w:rFonts w:cstheme="minorHAnsi"/>
        </w:rPr>
        <w:t>ówiliśmy na Komisji Oświaty</w:t>
      </w:r>
      <w:r>
        <w:rPr>
          <w:rFonts w:cstheme="minorHAnsi"/>
        </w:rPr>
        <w:t>,</w:t>
      </w:r>
      <w:r w:rsidR="00B04777" w:rsidRPr="00A95854">
        <w:rPr>
          <w:rFonts w:cstheme="minorHAnsi"/>
        </w:rPr>
        <w:t xml:space="preserve"> czyli zwiększanie w trakcie</w:t>
      </w:r>
      <w:r w:rsidR="006A2BCA">
        <w:rPr>
          <w:rFonts w:cstheme="minorHAnsi"/>
        </w:rPr>
        <w:t xml:space="preserve"> </w:t>
      </w:r>
      <w:r w:rsidR="00B04777" w:rsidRPr="00A95854">
        <w:rPr>
          <w:rFonts w:cstheme="minorHAnsi"/>
        </w:rPr>
        <w:t>nauczycielom tych dodatków</w:t>
      </w:r>
      <w:r w:rsidR="0036120C">
        <w:rPr>
          <w:rFonts w:cstheme="minorHAnsi"/>
        </w:rPr>
        <w:t>,</w:t>
      </w:r>
      <w:r w:rsidR="00B04777" w:rsidRPr="00A95854">
        <w:rPr>
          <w:rFonts w:cstheme="minorHAnsi"/>
        </w:rPr>
        <w:t xml:space="preserve"> jeżeli dyrektor uzna, że spełniają</w:t>
      </w:r>
      <w:r w:rsidR="006A2BCA">
        <w:rPr>
          <w:rFonts w:cstheme="minorHAnsi"/>
        </w:rPr>
        <w:t xml:space="preserve"> </w:t>
      </w:r>
      <w:r w:rsidR="00B04777" w:rsidRPr="00A95854">
        <w:rPr>
          <w:rFonts w:cstheme="minorHAnsi"/>
        </w:rPr>
        <w:t>oczywiście kryteria i czymś</w:t>
      </w:r>
      <w:r>
        <w:rPr>
          <w:rFonts w:cstheme="minorHAnsi"/>
        </w:rPr>
        <w:t xml:space="preserve"> </w:t>
      </w:r>
      <w:r w:rsidR="00B04777" w:rsidRPr="00A95854">
        <w:rPr>
          <w:rFonts w:cstheme="minorHAnsi"/>
        </w:rPr>
        <w:t>szczególnym się</w:t>
      </w:r>
      <w:r w:rsidR="006A2BCA">
        <w:rPr>
          <w:rFonts w:cstheme="minorHAnsi"/>
        </w:rPr>
        <w:t xml:space="preserve"> </w:t>
      </w:r>
      <w:r w:rsidR="00B04777" w:rsidRPr="00A95854">
        <w:rPr>
          <w:rFonts w:cstheme="minorHAnsi"/>
        </w:rPr>
        <w:t>wyróżnili</w:t>
      </w:r>
      <w:r>
        <w:rPr>
          <w:rFonts w:cstheme="minorHAnsi"/>
        </w:rPr>
        <w:t>,</w:t>
      </w:r>
      <w:r w:rsidR="00B04777" w:rsidRPr="00A95854">
        <w:rPr>
          <w:rFonts w:cstheme="minorHAnsi"/>
        </w:rPr>
        <w:t xml:space="preserve"> skoro  te pieniądze jakby zostają i są</w:t>
      </w:r>
      <w:r w:rsidR="006A2BCA">
        <w:rPr>
          <w:rFonts w:cstheme="minorHAnsi"/>
        </w:rPr>
        <w:t xml:space="preserve"> </w:t>
      </w:r>
      <w:r w:rsidR="00B04777" w:rsidRPr="00A95854">
        <w:rPr>
          <w:rFonts w:cstheme="minorHAnsi"/>
        </w:rPr>
        <w:t>niewykorzystywane</w:t>
      </w:r>
      <w:r>
        <w:rPr>
          <w:rFonts w:cstheme="minorHAnsi"/>
        </w:rPr>
        <w:t>. B</w:t>
      </w:r>
      <w:r w:rsidR="00B04777" w:rsidRPr="00A95854">
        <w:rPr>
          <w:rFonts w:cstheme="minorHAnsi"/>
        </w:rPr>
        <w:t>o z tego</w:t>
      </w:r>
      <w:r w:rsidR="0036120C">
        <w:rPr>
          <w:rFonts w:cstheme="minorHAnsi"/>
        </w:rPr>
        <w:t>,</w:t>
      </w:r>
      <w:r w:rsidR="00B04777" w:rsidRPr="00A95854">
        <w:rPr>
          <w:rFonts w:cstheme="minorHAnsi"/>
        </w:rPr>
        <w:t xml:space="preserve"> </w:t>
      </w:r>
      <w:r w:rsidR="00F30942">
        <w:rPr>
          <w:rFonts w:cstheme="minorHAnsi"/>
        </w:rPr>
        <w:br/>
      </w:r>
      <w:r w:rsidR="00B04777" w:rsidRPr="00A95854">
        <w:rPr>
          <w:rFonts w:cstheme="minorHAnsi"/>
        </w:rPr>
        <w:t>co wiem</w:t>
      </w:r>
      <w:r>
        <w:rPr>
          <w:rFonts w:cstheme="minorHAnsi"/>
        </w:rPr>
        <w:t>,</w:t>
      </w:r>
      <w:r w:rsidR="00B04777" w:rsidRPr="00A95854">
        <w:rPr>
          <w:rFonts w:cstheme="minorHAnsi"/>
        </w:rPr>
        <w:t xml:space="preserve"> no to takiej możliwości</w:t>
      </w:r>
      <w:r w:rsidR="006A2BCA">
        <w:rPr>
          <w:rFonts w:cstheme="minorHAnsi"/>
        </w:rPr>
        <w:t xml:space="preserve"> </w:t>
      </w:r>
      <w:r w:rsidR="00B04777" w:rsidRPr="00A95854">
        <w:rPr>
          <w:rFonts w:cstheme="minorHAnsi"/>
        </w:rPr>
        <w:t>nie ma</w:t>
      </w:r>
      <w:r w:rsidR="0036120C">
        <w:rPr>
          <w:rFonts w:cstheme="minorHAnsi"/>
        </w:rPr>
        <w:t>,</w:t>
      </w:r>
      <w:r w:rsidR="00B04777" w:rsidRPr="00A95854">
        <w:rPr>
          <w:rFonts w:cstheme="minorHAnsi"/>
        </w:rPr>
        <w:t xml:space="preserve"> a uważam że no szkoda</w:t>
      </w:r>
      <w:r>
        <w:rPr>
          <w:rFonts w:cstheme="minorHAnsi"/>
        </w:rPr>
        <w:t>.</w:t>
      </w:r>
      <w:r w:rsidR="0036120C">
        <w:rPr>
          <w:rFonts w:cstheme="minorHAnsi"/>
        </w:rPr>
        <w:t>”.</w:t>
      </w:r>
    </w:p>
    <w:p w:rsidR="004C4F8D" w:rsidRDefault="004C4F8D" w:rsidP="00B04777">
      <w:pPr>
        <w:spacing w:after="0" w:line="240" w:lineRule="auto"/>
        <w:rPr>
          <w:rFonts w:cstheme="minorHAnsi"/>
        </w:rPr>
      </w:pPr>
    </w:p>
    <w:p w:rsidR="004C4F8D" w:rsidRDefault="0036120C" w:rsidP="00B04777">
      <w:pPr>
        <w:spacing w:after="0" w:line="240" w:lineRule="auto"/>
        <w:rPr>
          <w:rFonts w:cstheme="minorHAnsi"/>
        </w:rPr>
      </w:pPr>
      <w:r w:rsidRPr="004C4F8D">
        <w:rPr>
          <w:rFonts w:cstheme="minorHAnsi"/>
          <w:b/>
          <w:u w:val="single"/>
        </w:rPr>
        <w:t>p. Ł. Nowak:</w:t>
      </w:r>
      <w:r>
        <w:rPr>
          <w:rFonts w:cstheme="minorHAnsi"/>
        </w:rPr>
        <w:t xml:space="preserve"> odpowiedział: „J</w:t>
      </w:r>
      <w:r w:rsidR="00B04777" w:rsidRPr="00A95854">
        <w:rPr>
          <w:rFonts w:cstheme="minorHAnsi"/>
        </w:rPr>
        <w:t>akby takiej możliwości nie ma</w:t>
      </w:r>
      <w:r>
        <w:rPr>
          <w:rFonts w:cstheme="minorHAnsi"/>
        </w:rPr>
        <w:t>,</w:t>
      </w:r>
      <w:r w:rsidR="00B04777" w:rsidRPr="00A95854">
        <w:rPr>
          <w:rFonts w:cstheme="minorHAnsi"/>
        </w:rPr>
        <w:t xml:space="preserve"> no bo dodatki są przyznawane na dany okres. Tak. W sensie</w:t>
      </w:r>
      <w:r>
        <w:rPr>
          <w:rFonts w:cstheme="minorHAnsi"/>
        </w:rPr>
        <w:t xml:space="preserve"> </w:t>
      </w:r>
      <w:r w:rsidR="00B04777" w:rsidRPr="00A95854">
        <w:rPr>
          <w:rFonts w:cstheme="minorHAnsi"/>
        </w:rPr>
        <w:t>...</w:t>
      </w:r>
      <w:r w:rsidR="006A2BCA">
        <w:rPr>
          <w:rFonts w:cstheme="minorHAnsi"/>
        </w:rPr>
        <w:t xml:space="preserve"> </w:t>
      </w:r>
      <w:r w:rsidR="00B04777" w:rsidRPr="00A95854">
        <w:rPr>
          <w:rFonts w:cstheme="minorHAnsi"/>
        </w:rPr>
        <w:t>jakby nie ma</w:t>
      </w:r>
      <w:r>
        <w:rPr>
          <w:rFonts w:cstheme="minorHAnsi"/>
        </w:rPr>
        <w:t xml:space="preserve"> </w:t>
      </w:r>
      <w:r w:rsidR="00B04777" w:rsidRPr="00A95854">
        <w:rPr>
          <w:rFonts w:cstheme="minorHAnsi"/>
        </w:rPr>
        <w:t>... Uchwała nie przewiduje</w:t>
      </w:r>
      <w:r w:rsidR="006A2BCA">
        <w:rPr>
          <w:rFonts w:cstheme="minorHAnsi"/>
        </w:rPr>
        <w:t xml:space="preserve"> </w:t>
      </w:r>
      <w:r w:rsidR="00B04777" w:rsidRPr="00A95854">
        <w:rPr>
          <w:rFonts w:cstheme="minorHAnsi"/>
        </w:rPr>
        <w:t>możliwości przyznania dodatków</w:t>
      </w:r>
      <w:r w:rsidR="006A2BCA">
        <w:rPr>
          <w:rFonts w:cstheme="minorHAnsi"/>
        </w:rPr>
        <w:t xml:space="preserve"> </w:t>
      </w:r>
      <w:r w:rsidR="00F30942">
        <w:rPr>
          <w:rFonts w:cstheme="minorHAnsi"/>
        </w:rPr>
        <w:br/>
      </w:r>
      <w:r w:rsidR="00B04777" w:rsidRPr="00A95854">
        <w:rPr>
          <w:rFonts w:cstheme="minorHAnsi"/>
        </w:rPr>
        <w:t>na okres inny niż wynika z uchwały</w:t>
      </w:r>
      <w:r>
        <w:rPr>
          <w:rFonts w:cstheme="minorHAnsi"/>
        </w:rPr>
        <w:t>,</w:t>
      </w:r>
      <w:r w:rsidR="006A2BCA">
        <w:rPr>
          <w:rFonts w:cstheme="minorHAnsi"/>
        </w:rPr>
        <w:t xml:space="preserve"> </w:t>
      </w:r>
      <w:r w:rsidR="00B04777" w:rsidRPr="00A95854">
        <w:rPr>
          <w:rFonts w:cstheme="minorHAnsi"/>
        </w:rPr>
        <w:t>czyli od lutego do</w:t>
      </w:r>
      <w:r w:rsidR="006A2BCA">
        <w:rPr>
          <w:rFonts w:cstheme="minorHAnsi"/>
        </w:rPr>
        <w:t xml:space="preserve"> </w:t>
      </w:r>
      <w:r w:rsidR="00B04777" w:rsidRPr="00A95854">
        <w:rPr>
          <w:rFonts w:cstheme="minorHAnsi"/>
        </w:rPr>
        <w:t>sierpnia i od września do końca lutego.</w:t>
      </w:r>
      <w:r w:rsidR="006A2BCA">
        <w:rPr>
          <w:rFonts w:cstheme="minorHAnsi"/>
        </w:rPr>
        <w:t xml:space="preserve"> </w:t>
      </w:r>
      <w:r w:rsidR="00F30942">
        <w:rPr>
          <w:rFonts w:cstheme="minorHAnsi"/>
        </w:rPr>
        <w:br/>
      </w:r>
      <w:r w:rsidR="00B04777" w:rsidRPr="00A95854">
        <w:rPr>
          <w:rFonts w:cstheme="minorHAnsi"/>
        </w:rPr>
        <w:t>Czyli dwa razy w roku szkoln</w:t>
      </w:r>
      <w:r w:rsidR="004C4F8D">
        <w:rPr>
          <w:rFonts w:cstheme="minorHAnsi"/>
        </w:rPr>
        <w:t>ym</w:t>
      </w:r>
      <w:r w:rsidR="00B04777" w:rsidRPr="00A95854">
        <w:rPr>
          <w:rFonts w:cstheme="minorHAnsi"/>
        </w:rPr>
        <w:t>.</w:t>
      </w:r>
      <w:r>
        <w:rPr>
          <w:rFonts w:cstheme="minorHAnsi"/>
        </w:rPr>
        <w:t>”.</w:t>
      </w:r>
      <w:r w:rsidR="00F9044F">
        <w:rPr>
          <w:rFonts w:cstheme="minorHAnsi"/>
        </w:rPr>
        <w:t xml:space="preserve"> </w:t>
      </w:r>
    </w:p>
    <w:p w:rsidR="004C4F8D" w:rsidRDefault="004C4F8D" w:rsidP="00B04777">
      <w:pPr>
        <w:spacing w:after="0" w:line="240" w:lineRule="auto"/>
        <w:rPr>
          <w:rFonts w:cstheme="minorHAnsi"/>
        </w:rPr>
      </w:pPr>
    </w:p>
    <w:p w:rsidR="004C4F8D" w:rsidRDefault="0036120C" w:rsidP="00B04777">
      <w:pPr>
        <w:spacing w:after="0" w:line="240" w:lineRule="auto"/>
        <w:rPr>
          <w:rFonts w:cstheme="minorHAnsi"/>
        </w:rPr>
      </w:pPr>
      <w:r>
        <w:rPr>
          <w:rFonts w:cstheme="minorHAnsi"/>
          <w:b/>
          <w:u w:val="single"/>
        </w:rPr>
        <w:t xml:space="preserve">p. </w:t>
      </w:r>
      <w:r w:rsidR="00B04777" w:rsidRPr="0036120C">
        <w:rPr>
          <w:rFonts w:cstheme="minorHAnsi"/>
          <w:b/>
          <w:u w:val="single"/>
        </w:rPr>
        <w:t>M</w:t>
      </w:r>
      <w:r>
        <w:rPr>
          <w:rFonts w:cstheme="minorHAnsi"/>
          <w:b/>
          <w:u w:val="single"/>
        </w:rPr>
        <w:t>.</w:t>
      </w:r>
      <w:r w:rsidR="00B04777" w:rsidRPr="0036120C">
        <w:rPr>
          <w:rFonts w:cstheme="minorHAnsi"/>
          <w:b/>
          <w:u w:val="single"/>
        </w:rPr>
        <w:t xml:space="preserve"> </w:t>
      </w:r>
      <w:proofErr w:type="spellStart"/>
      <w:r w:rsidR="00B04777" w:rsidRPr="0036120C">
        <w:rPr>
          <w:rFonts w:cstheme="minorHAnsi"/>
          <w:b/>
          <w:u w:val="single"/>
        </w:rPr>
        <w:t>Skerska</w:t>
      </w:r>
      <w:proofErr w:type="spellEnd"/>
      <w:r w:rsidR="00B04777" w:rsidRPr="0036120C">
        <w:rPr>
          <w:rFonts w:cstheme="minorHAnsi"/>
          <w:b/>
          <w:u w:val="single"/>
        </w:rPr>
        <w:t>-Roman</w:t>
      </w:r>
      <w:r>
        <w:rPr>
          <w:rFonts w:cstheme="minorHAnsi"/>
          <w:b/>
          <w:u w:val="single"/>
        </w:rPr>
        <w:t xml:space="preserve">: </w:t>
      </w:r>
      <w:r w:rsidRPr="0036120C">
        <w:rPr>
          <w:rFonts w:cstheme="minorHAnsi"/>
        </w:rPr>
        <w:t>powiedziała: „</w:t>
      </w:r>
      <w:r w:rsidR="00B04777" w:rsidRPr="00A95854">
        <w:rPr>
          <w:rFonts w:cstheme="minorHAnsi"/>
        </w:rPr>
        <w:t>Ponieważ przewiduje taką możliwość</w:t>
      </w:r>
      <w:r>
        <w:rPr>
          <w:rFonts w:cstheme="minorHAnsi"/>
        </w:rPr>
        <w:t>,</w:t>
      </w:r>
      <w:r w:rsidR="00B04777" w:rsidRPr="00A95854">
        <w:rPr>
          <w:rFonts w:cstheme="minorHAnsi"/>
        </w:rPr>
        <w:t xml:space="preserve"> tak </w:t>
      </w:r>
      <w:r w:rsidR="00F9044F">
        <w:rPr>
          <w:rFonts w:cstheme="minorHAnsi"/>
        </w:rPr>
        <w:t>s</w:t>
      </w:r>
      <w:r w:rsidR="00B04777" w:rsidRPr="00A95854">
        <w:rPr>
          <w:rFonts w:cstheme="minorHAnsi"/>
        </w:rPr>
        <w:t>amo jak Pan</w:t>
      </w:r>
      <w:r w:rsidR="006A2BCA">
        <w:rPr>
          <w:rFonts w:cstheme="minorHAnsi"/>
        </w:rPr>
        <w:t xml:space="preserve"> </w:t>
      </w:r>
      <w:r w:rsidR="00B04777" w:rsidRPr="00A95854">
        <w:rPr>
          <w:rFonts w:cstheme="minorHAnsi"/>
        </w:rPr>
        <w:t>Prezydent ma możliwość w trakcie gratyfikowania dyrektora</w:t>
      </w:r>
      <w:r w:rsidR="006A2BCA">
        <w:rPr>
          <w:rFonts w:cstheme="minorHAnsi"/>
        </w:rPr>
        <w:t xml:space="preserve"> </w:t>
      </w:r>
      <w:r w:rsidR="00B04777" w:rsidRPr="00A95854">
        <w:rPr>
          <w:rFonts w:cstheme="minorHAnsi"/>
        </w:rPr>
        <w:t>szkoły</w:t>
      </w:r>
      <w:r>
        <w:rPr>
          <w:rFonts w:cstheme="minorHAnsi"/>
        </w:rPr>
        <w:t>,</w:t>
      </w:r>
      <w:r w:rsidR="00B04777" w:rsidRPr="00A95854">
        <w:rPr>
          <w:rFonts w:cstheme="minorHAnsi"/>
        </w:rPr>
        <w:t xml:space="preserve"> to tak samo dyrektor ma taką możliwość w uchwale</w:t>
      </w:r>
      <w:r w:rsidR="006A2BCA">
        <w:rPr>
          <w:rFonts w:cstheme="minorHAnsi"/>
        </w:rPr>
        <w:t xml:space="preserve"> </w:t>
      </w:r>
      <w:r w:rsidR="00B04777" w:rsidRPr="00A95854">
        <w:rPr>
          <w:rFonts w:cstheme="minorHAnsi"/>
        </w:rPr>
        <w:t>przewidzianą.</w:t>
      </w:r>
      <w:r>
        <w:rPr>
          <w:rFonts w:cstheme="minorHAnsi"/>
        </w:rPr>
        <w:t>”.</w:t>
      </w:r>
      <w:r w:rsidR="006A2BCA">
        <w:rPr>
          <w:rFonts w:cstheme="minorHAnsi"/>
        </w:rPr>
        <w:t xml:space="preserve"> </w:t>
      </w:r>
    </w:p>
    <w:p w:rsidR="004C4F8D" w:rsidRDefault="004C4F8D" w:rsidP="00B04777">
      <w:pPr>
        <w:spacing w:after="0" w:line="240" w:lineRule="auto"/>
        <w:rPr>
          <w:rFonts w:cstheme="minorHAnsi"/>
        </w:rPr>
      </w:pPr>
    </w:p>
    <w:p w:rsidR="006E4F44" w:rsidRDefault="004C4F8D" w:rsidP="00B04777">
      <w:pPr>
        <w:spacing w:after="0" w:line="240" w:lineRule="auto"/>
        <w:rPr>
          <w:rFonts w:cstheme="minorHAnsi"/>
        </w:rPr>
      </w:pPr>
      <w:r w:rsidRPr="0036120C">
        <w:rPr>
          <w:rFonts w:cstheme="minorHAnsi"/>
          <w:b/>
          <w:u w:val="single"/>
        </w:rPr>
        <w:t>p. A. Mól:</w:t>
      </w:r>
      <w:r>
        <w:rPr>
          <w:rFonts w:cstheme="minorHAnsi"/>
        </w:rPr>
        <w:t xml:space="preserve"> Zastępca </w:t>
      </w:r>
      <w:r w:rsidR="0036120C">
        <w:rPr>
          <w:rFonts w:cstheme="minorHAnsi"/>
        </w:rPr>
        <w:t>P</w:t>
      </w:r>
      <w:r>
        <w:rPr>
          <w:rFonts w:cstheme="minorHAnsi"/>
        </w:rPr>
        <w:t>rezydenta Miasta Tor</w:t>
      </w:r>
      <w:r w:rsidR="0036120C">
        <w:rPr>
          <w:rFonts w:cstheme="minorHAnsi"/>
        </w:rPr>
        <w:t>u</w:t>
      </w:r>
      <w:r>
        <w:rPr>
          <w:rFonts w:cstheme="minorHAnsi"/>
        </w:rPr>
        <w:t>nia odpowiedział: „</w:t>
      </w:r>
      <w:r w:rsidR="0036120C">
        <w:rPr>
          <w:rFonts w:cstheme="minorHAnsi"/>
        </w:rPr>
        <w:t>Pani R</w:t>
      </w:r>
      <w:r w:rsidR="00B04777" w:rsidRPr="00A95854">
        <w:rPr>
          <w:rFonts w:cstheme="minorHAnsi"/>
        </w:rPr>
        <w:t xml:space="preserve">adna oczywiście możemy </w:t>
      </w:r>
      <w:r w:rsidR="00F30942">
        <w:rPr>
          <w:rFonts w:cstheme="minorHAnsi"/>
        </w:rPr>
        <w:br/>
      </w:r>
      <w:r w:rsidR="00B04777" w:rsidRPr="00A95854">
        <w:rPr>
          <w:rFonts w:cstheme="minorHAnsi"/>
        </w:rPr>
        <w:t>to przeanalizować.</w:t>
      </w:r>
      <w:r w:rsidR="00F9044F">
        <w:rPr>
          <w:rFonts w:cstheme="minorHAnsi"/>
        </w:rPr>
        <w:t xml:space="preserve"> </w:t>
      </w:r>
      <w:r w:rsidR="00B04777" w:rsidRPr="00A95854">
        <w:rPr>
          <w:rFonts w:cstheme="minorHAnsi"/>
        </w:rPr>
        <w:t>To ja mówiąc szczerze pierwszy raz słyszę o takim</w:t>
      </w:r>
      <w:r w:rsidR="006A2BCA">
        <w:rPr>
          <w:rFonts w:cstheme="minorHAnsi"/>
        </w:rPr>
        <w:t xml:space="preserve"> </w:t>
      </w:r>
      <w:r w:rsidR="00B04777" w:rsidRPr="00A95854">
        <w:rPr>
          <w:rFonts w:cstheme="minorHAnsi"/>
        </w:rPr>
        <w:t>postulacie</w:t>
      </w:r>
      <w:r>
        <w:rPr>
          <w:rFonts w:cstheme="minorHAnsi"/>
        </w:rPr>
        <w:t>. Z</w:t>
      </w:r>
      <w:r w:rsidR="00B04777" w:rsidRPr="00A95854">
        <w:rPr>
          <w:rFonts w:cstheme="minorHAnsi"/>
        </w:rPr>
        <w:t>e związkami zawodowymi dyskutujemy na ten temat</w:t>
      </w:r>
      <w:r w:rsidR="0036120C">
        <w:rPr>
          <w:rFonts w:cstheme="minorHAnsi"/>
        </w:rPr>
        <w:t xml:space="preserve"> - </w:t>
      </w:r>
      <w:r w:rsidR="00B04777" w:rsidRPr="00A95854">
        <w:rPr>
          <w:rFonts w:cstheme="minorHAnsi"/>
        </w:rPr>
        <w:t>ile</w:t>
      </w:r>
      <w:r w:rsidR="0036120C">
        <w:rPr>
          <w:rFonts w:cstheme="minorHAnsi"/>
        </w:rPr>
        <w:t>? -</w:t>
      </w:r>
      <w:r w:rsidR="00B04777" w:rsidRPr="00A95854">
        <w:rPr>
          <w:rFonts w:cstheme="minorHAnsi"/>
        </w:rPr>
        <w:t xml:space="preserve"> półtora roku.</w:t>
      </w:r>
      <w:r w:rsidR="006A2BCA">
        <w:rPr>
          <w:rFonts w:cstheme="minorHAnsi"/>
        </w:rPr>
        <w:t xml:space="preserve"> </w:t>
      </w:r>
      <w:r w:rsidR="00B04777" w:rsidRPr="00A95854">
        <w:rPr>
          <w:rFonts w:cstheme="minorHAnsi"/>
        </w:rPr>
        <w:t>Pierwsze pismo półtora roku temu</w:t>
      </w:r>
      <w:r w:rsidR="006E4F44">
        <w:rPr>
          <w:rFonts w:cstheme="minorHAnsi"/>
        </w:rPr>
        <w:t>,</w:t>
      </w:r>
      <w:r w:rsidR="00B04777" w:rsidRPr="00A95854">
        <w:rPr>
          <w:rFonts w:cstheme="minorHAnsi"/>
        </w:rPr>
        <w:t xml:space="preserve"> </w:t>
      </w:r>
      <w:r w:rsidR="00F30942">
        <w:rPr>
          <w:rFonts w:cstheme="minorHAnsi"/>
        </w:rPr>
        <w:br/>
      </w:r>
      <w:r w:rsidR="00B04777" w:rsidRPr="00A95854">
        <w:rPr>
          <w:rFonts w:cstheme="minorHAnsi"/>
        </w:rPr>
        <w:t>były rozmowy prowadzone</w:t>
      </w:r>
      <w:r w:rsidR="006E4F44">
        <w:rPr>
          <w:rFonts w:cstheme="minorHAnsi"/>
        </w:rPr>
        <w:t>,</w:t>
      </w:r>
      <w:r w:rsidR="00F9044F">
        <w:rPr>
          <w:rFonts w:cstheme="minorHAnsi"/>
        </w:rPr>
        <w:t xml:space="preserve"> </w:t>
      </w:r>
      <w:r w:rsidR="00B04777" w:rsidRPr="00A95854">
        <w:rPr>
          <w:rFonts w:cstheme="minorHAnsi"/>
        </w:rPr>
        <w:t>pisma</w:t>
      </w:r>
      <w:r w:rsidR="006E4F44">
        <w:rPr>
          <w:rFonts w:cstheme="minorHAnsi"/>
        </w:rPr>
        <w:t>,</w:t>
      </w:r>
      <w:r w:rsidR="00B04777" w:rsidRPr="00A95854">
        <w:rPr>
          <w:rFonts w:cstheme="minorHAnsi"/>
        </w:rPr>
        <w:t xml:space="preserve"> dwie propozycje ze strony związków.</w:t>
      </w:r>
      <w:r w:rsidR="006A2BCA">
        <w:rPr>
          <w:rFonts w:cstheme="minorHAnsi"/>
        </w:rPr>
        <w:t xml:space="preserve"> </w:t>
      </w:r>
      <w:r w:rsidR="00B04777" w:rsidRPr="00A95854">
        <w:rPr>
          <w:rFonts w:cstheme="minorHAnsi"/>
        </w:rPr>
        <w:t>Ta ostatnia była w tym roku</w:t>
      </w:r>
      <w:r w:rsidR="006E4F44">
        <w:rPr>
          <w:rFonts w:cstheme="minorHAnsi"/>
        </w:rPr>
        <w:t>. Pani D</w:t>
      </w:r>
      <w:r w:rsidR="00B04777" w:rsidRPr="00A95854">
        <w:rPr>
          <w:rFonts w:cstheme="minorHAnsi"/>
        </w:rPr>
        <w:t>yrektor już nie pamiętam</w:t>
      </w:r>
      <w:r w:rsidR="006A2BCA">
        <w:rPr>
          <w:rFonts w:cstheme="minorHAnsi"/>
        </w:rPr>
        <w:t xml:space="preserve"> </w:t>
      </w:r>
      <w:r w:rsidR="00B04777" w:rsidRPr="00A95854">
        <w:rPr>
          <w:rFonts w:cstheme="minorHAnsi"/>
        </w:rPr>
        <w:t>w lutym</w:t>
      </w:r>
      <w:r w:rsidR="006E4F44">
        <w:rPr>
          <w:rFonts w:cstheme="minorHAnsi"/>
        </w:rPr>
        <w:t>? T</w:t>
      </w:r>
      <w:r w:rsidR="00B04777" w:rsidRPr="00A95854">
        <w:rPr>
          <w:rFonts w:cstheme="minorHAnsi"/>
        </w:rPr>
        <w:t>ak</w:t>
      </w:r>
      <w:r w:rsidR="006E4F44">
        <w:rPr>
          <w:rFonts w:cstheme="minorHAnsi"/>
        </w:rPr>
        <w:t>. W</w:t>
      </w:r>
      <w:r w:rsidR="00B04777" w:rsidRPr="00A95854">
        <w:rPr>
          <w:rFonts w:cstheme="minorHAnsi"/>
        </w:rPr>
        <w:t xml:space="preserve"> lutym propozycja związków zawodowych</w:t>
      </w:r>
      <w:r w:rsidR="006E4F44">
        <w:rPr>
          <w:rFonts w:cstheme="minorHAnsi"/>
        </w:rPr>
        <w:t>,</w:t>
      </w:r>
      <w:r w:rsidR="006A2BCA">
        <w:rPr>
          <w:rFonts w:cstheme="minorHAnsi"/>
        </w:rPr>
        <w:t xml:space="preserve"> </w:t>
      </w:r>
      <w:r w:rsidR="00B04777" w:rsidRPr="00A95854">
        <w:rPr>
          <w:rFonts w:cstheme="minorHAnsi"/>
        </w:rPr>
        <w:t>to jest taka propozycja</w:t>
      </w:r>
      <w:r w:rsidR="006E4F44">
        <w:rPr>
          <w:rFonts w:cstheme="minorHAnsi"/>
        </w:rPr>
        <w:t>,</w:t>
      </w:r>
      <w:r w:rsidR="00B04777" w:rsidRPr="00A95854">
        <w:rPr>
          <w:rFonts w:cstheme="minorHAnsi"/>
        </w:rPr>
        <w:t xml:space="preserve"> którą oczywiście można rozważyć</w:t>
      </w:r>
      <w:r w:rsidR="006E4F44">
        <w:rPr>
          <w:rFonts w:cstheme="minorHAnsi"/>
        </w:rPr>
        <w:t>. B</w:t>
      </w:r>
      <w:r w:rsidR="00B04777" w:rsidRPr="00A95854">
        <w:rPr>
          <w:rFonts w:cstheme="minorHAnsi"/>
        </w:rPr>
        <w:t>ędziemy wracać do rozmów w czerwcu.</w:t>
      </w:r>
      <w:r w:rsidR="006A2BCA">
        <w:rPr>
          <w:rFonts w:cstheme="minorHAnsi"/>
        </w:rPr>
        <w:t xml:space="preserve"> </w:t>
      </w:r>
      <w:r w:rsidR="0036120C">
        <w:rPr>
          <w:rFonts w:cstheme="minorHAnsi"/>
        </w:rPr>
        <w:t>N</w:t>
      </w:r>
      <w:r w:rsidR="00B04777" w:rsidRPr="00A95854">
        <w:rPr>
          <w:rFonts w:cstheme="minorHAnsi"/>
        </w:rPr>
        <w:t>atomiast ja się bardzo cieszę</w:t>
      </w:r>
      <w:r w:rsidR="006E4F44">
        <w:rPr>
          <w:rFonts w:cstheme="minorHAnsi"/>
        </w:rPr>
        <w:t>,</w:t>
      </w:r>
      <w:r w:rsidR="00B04777" w:rsidRPr="00A95854">
        <w:rPr>
          <w:rFonts w:cstheme="minorHAnsi"/>
        </w:rPr>
        <w:t xml:space="preserve"> bo w imieniu Pana Prezydenta</w:t>
      </w:r>
      <w:r w:rsidR="006E4F44">
        <w:rPr>
          <w:rFonts w:cstheme="minorHAnsi"/>
        </w:rPr>
        <w:t>,</w:t>
      </w:r>
      <w:r w:rsidR="006A2BCA">
        <w:rPr>
          <w:rFonts w:cstheme="minorHAnsi"/>
        </w:rPr>
        <w:t xml:space="preserve"> </w:t>
      </w:r>
      <w:r w:rsidR="00B04777" w:rsidRPr="00A95854">
        <w:rPr>
          <w:rFonts w:cstheme="minorHAnsi"/>
        </w:rPr>
        <w:t>też te rozmowy z Panią Skarbnik</w:t>
      </w:r>
      <w:r w:rsidR="006E4F44">
        <w:rPr>
          <w:rFonts w:cstheme="minorHAnsi"/>
        </w:rPr>
        <w:t>,</w:t>
      </w:r>
      <w:r w:rsidR="00B04777" w:rsidRPr="00A95854">
        <w:rPr>
          <w:rFonts w:cstheme="minorHAnsi"/>
        </w:rPr>
        <w:t xml:space="preserve"> </w:t>
      </w:r>
      <w:r w:rsidR="00F30942">
        <w:rPr>
          <w:rFonts w:cstheme="minorHAnsi"/>
        </w:rPr>
        <w:br/>
      </w:r>
      <w:r w:rsidR="00B04777" w:rsidRPr="00A95854">
        <w:rPr>
          <w:rFonts w:cstheme="minorHAnsi"/>
        </w:rPr>
        <w:t>z dyrektorami prowadziłem</w:t>
      </w:r>
      <w:r w:rsidR="006E4F44">
        <w:rPr>
          <w:rFonts w:cstheme="minorHAnsi"/>
        </w:rPr>
        <w:t>,</w:t>
      </w:r>
      <w:r w:rsidR="00B04777" w:rsidRPr="00A95854">
        <w:rPr>
          <w:rFonts w:cstheme="minorHAnsi"/>
        </w:rPr>
        <w:t xml:space="preserve"> ze</w:t>
      </w:r>
      <w:r w:rsidR="00F9044F">
        <w:rPr>
          <w:rFonts w:cstheme="minorHAnsi"/>
        </w:rPr>
        <w:t xml:space="preserve"> </w:t>
      </w:r>
      <w:r w:rsidR="00B04777" w:rsidRPr="00A95854">
        <w:rPr>
          <w:rFonts w:cstheme="minorHAnsi"/>
        </w:rPr>
        <w:t>związkami zawodowymi i zakończyliśmy te rozmowy w takim</w:t>
      </w:r>
      <w:r w:rsidR="006A2BCA">
        <w:rPr>
          <w:rFonts w:cstheme="minorHAnsi"/>
        </w:rPr>
        <w:t xml:space="preserve"> </w:t>
      </w:r>
      <w:r w:rsidR="00B04777" w:rsidRPr="00A95854">
        <w:rPr>
          <w:rFonts w:cstheme="minorHAnsi"/>
        </w:rPr>
        <w:t>pełnym porozumieniu.</w:t>
      </w:r>
      <w:r w:rsidR="006A2BCA">
        <w:rPr>
          <w:rFonts w:cstheme="minorHAnsi"/>
        </w:rPr>
        <w:t xml:space="preserve"> </w:t>
      </w:r>
      <w:r w:rsidR="00B04777" w:rsidRPr="00A95854">
        <w:rPr>
          <w:rFonts w:cstheme="minorHAnsi"/>
        </w:rPr>
        <w:t>Także ja mam te pierwsze głosy</w:t>
      </w:r>
      <w:r w:rsidR="006E4F44">
        <w:rPr>
          <w:rFonts w:cstheme="minorHAnsi"/>
        </w:rPr>
        <w:t>,</w:t>
      </w:r>
      <w:r w:rsidR="00B04777" w:rsidRPr="00A95854">
        <w:rPr>
          <w:rFonts w:cstheme="minorHAnsi"/>
        </w:rPr>
        <w:t xml:space="preserve"> które słyszałem ze strony i</w:t>
      </w:r>
      <w:r w:rsidR="006A2BCA">
        <w:rPr>
          <w:rFonts w:cstheme="minorHAnsi"/>
        </w:rPr>
        <w:t xml:space="preserve"> </w:t>
      </w:r>
      <w:r w:rsidR="00B04777" w:rsidRPr="00A95854">
        <w:rPr>
          <w:rFonts w:cstheme="minorHAnsi"/>
        </w:rPr>
        <w:t>związków</w:t>
      </w:r>
      <w:r w:rsidR="006E4F44">
        <w:rPr>
          <w:rFonts w:cstheme="minorHAnsi"/>
        </w:rPr>
        <w:t>,</w:t>
      </w:r>
      <w:r w:rsidR="00B04777" w:rsidRPr="00A95854">
        <w:rPr>
          <w:rFonts w:cstheme="minorHAnsi"/>
        </w:rPr>
        <w:t xml:space="preserve"> czy nauczycieli są bardzo pozytywne.</w:t>
      </w:r>
      <w:r w:rsidR="006A2BCA">
        <w:rPr>
          <w:rFonts w:cstheme="minorHAnsi"/>
        </w:rPr>
        <w:t xml:space="preserve"> </w:t>
      </w:r>
      <w:r w:rsidR="00B04777" w:rsidRPr="00A95854">
        <w:rPr>
          <w:rFonts w:cstheme="minorHAnsi"/>
        </w:rPr>
        <w:t>To</w:t>
      </w:r>
      <w:r w:rsidR="006E4F44">
        <w:rPr>
          <w:rFonts w:cstheme="minorHAnsi"/>
        </w:rPr>
        <w:t>,</w:t>
      </w:r>
      <w:r w:rsidR="00B04777" w:rsidRPr="00A95854">
        <w:rPr>
          <w:rFonts w:cstheme="minorHAnsi"/>
        </w:rPr>
        <w:t xml:space="preserve"> o czym mówi Pani </w:t>
      </w:r>
      <w:r w:rsidR="006E4F44">
        <w:rPr>
          <w:rFonts w:cstheme="minorHAnsi"/>
        </w:rPr>
        <w:t>R</w:t>
      </w:r>
      <w:r w:rsidR="00B04777" w:rsidRPr="00A95854">
        <w:rPr>
          <w:rFonts w:cstheme="minorHAnsi"/>
        </w:rPr>
        <w:t>adna</w:t>
      </w:r>
      <w:r w:rsidR="006E4F44">
        <w:rPr>
          <w:rFonts w:cstheme="minorHAnsi"/>
        </w:rPr>
        <w:t>,</w:t>
      </w:r>
      <w:r w:rsidR="00B04777" w:rsidRPr="00A95854">
        <w:rPr>
          <w:rFonts w:cstheme="minorHAnsi"/>
        </w:rPr>
        <w:t xml:space="preserve"> jak najbardziej można</w:t>
      </w:r>
      <w:r w:rsidR="0036120C">
        <w:rPr>
          <w:rFonts w:cstheme="minorHAnsi"/>
        </w:rPr>
        <w:t xml:space="preserve"> </w:t>
      </w:r>
      <w:r w:rsidR="00B04777" w:rsidRPr="00A95854">
        <w:rPr>
          <w:rFonts w:cstheme="minorHAnsi"/>
        </w:rPr>
        <w:t>rozważyć w kolejnej kadencji Rady Miasta.</w:t>
      </w:r>
      <w:r w:rsidR="006A2BCA">
        <w:rPr>
          <w:rFonts w:cstheme="minorHAnsi"/>
        </w:rPr>
        <w:t xml:space="preserve"> </w:t>
      </w:r>
      <w:r w:rsidR="00B04777" w:rsidRPr="00A95854">
        <w:rPr>
          <w:rFonts w:cstheme="minorHAnsi"/>
        </w:rPr>
        <w:t>To tyle z mojej strony.</w:t>
      </w:r>
      <w:r w:rsidR="006E4F44">
        <w:rPr>
          <w:rFonts w:cstheme="minorHAnsi"/>
        </w:rPr>
        <w:t>”.</w:t>
      </w:r>
    </w:p>
    <w:p w:rsidR="0036120C" w:rsidRDefault="0036120C" w:rsidP="00B04777">
      <w:pPr>
        <w:spacing w:after="0" w:line="240" w:lineRule="auto"/>
        <w:rPr>
          <w:rFonts w:cstheme="minorHAnsi"/>
        </w:rPr>
      </w:pPr>
    </w:p>
    <w:p w:rsidR="0036120C" w:rsidRPr="0036120C" w:rsidRDefault="0036120C" w:rsidP="00B04777">
      <w:pPr>
        <w:spacing w:after="0" w:line="240" w:lineRule="auto"/>
        <w:rPr>
          <w:rFonts w:cstheme="minorHAnsi"/>
          <w:b/>
        </w:rPr>
      </w:pPr>
      <w:r w:rsidRPr="0036120C">
        <w:rPr>
          <w:rFonts w:cstheme="minorHAnsi"/>
          <w:b/>
        </w:rPr>
        <w:t>Dyskusja:</w:t>
      </w:r>
    </w:p>
    <w:p w:rsidR="00F9044F" w:rsidRPr="00A95854" w:rsidRDefault="00F9044F" w:rsidP="00B04777">
      <w:pPr>
        <w:spacing w:after="0" w:line="240" w:lineRule="auto"/>
        <w:rPr>
          <w:rFonts w:cstheme="minorHAnsi"/>
        </w:rPr>
      </w:pPr>
    </w:p>
    <w:p w:rsidR="00B04777" w:rsidRDefault="00F9044F" w:rsidP="00B04777">
      <w:pPr>
        <w:spacing w:after="0" w:line="240" w:lineRule="auto"/>
        <w:rPr>
          <w:rFonts w:cstheme="minorHAnsi"/>
        </w:rPr>
      </w:pPr>
      <w:r w:rsidRPr="00F9044F">
        <w:rPr>
          <w:rFonts w:cstheme="minorHAnsi"/>
          <w:b/>
          <w:u w:val="single"/>
        </w:rPr>
        <w:t>p. M.</w:t>
      </w:r>
      <w:r w:rsidR="00B04777" w:rsidRPr="00F9044F">
        <w:rPr>
          <w:rFonts w:cstheme="minorHAnsi"/>
          <w:b/>
          <w:u w:val="single"/>
        </w:rPr>
        <w:t xml:space="preserve"> </w:t>
      </w:r>
      <w:proofErr w:type="spellStart"/>
      <w:r w:rsidR="00B04777" w:rsidRPr="00F9044F">
        <w:rPr>
          <w:rFonts w:cstheme="minorHAnsi"/>
          <w:b/>
          <w:u w:val="single"/>
        </w:rPr>
        <w:t>Skerska</w:t>
      </w:r>
      <w:proofErr w:type="spellEnd"/>
      <w:r w:rsidR="00B04777" w:rsidRPr="00F9044F">
        <w:rPr>
          <w:rFonts w:cstheme="minorHAnsi"/>
          <w:b/>
          <w:u w:val="single"/>
        </w:rPr>
        <w:t>-Roman</w:t>
      </w:r>
      <w:r>
        <w:rPr>
          <w:rFonts w:cstheme="minorHAnsi"/>
        </w:rPr>
        <w:t>:</w:t>
      </w:r>
      <w:r w:rsidR="006A2BCA">
        <w:rPr>
          <w:rFonts w:cstheme="minorHAnsi"/>
        </w:rPr>
        <w:t xml:space="preserve"> </w:t>
      </w:r>
      <w:r w:rsidR="0036120C">
        <w:rPr>
          <w:rFonts w:cstheme="minorHAnsi"/>
        </w:rPr>
        <w:t>„</w:t>
      </w:r>
      <w:r w:rsidR="00B04777" w:rsidRPr="00A95854">
        <w:rPr>
          <w:rFonts w:cstheme="minorHAnsi"/>
        </w:rPr>
        <w:t>Bardzo się cieszę że procedujemy ten projekt uchwały.</w:t>
      </w:r>
      <w:r w:rsidR="006A2BCA">
        <w:rPr>
          <w:rFonts w:cstheme="minorHAnsi"/>
        </w:rPr>
        <w:t xml:space="preserve"> </w:t>
      </w:r>
      <w:r w:rsidR="00B04777" w:rsidRPr="00A95854">
        <w:rPr>
          <w:rFonts w:cstheme="minorHAnsi"/>
        </w:rPr>
        <w:t>Mi 4 lata zajęło wnioskowanie o zwiększenie środków na</w:t>
      </w:r>
      <w:r w:rsidR="006A2BCA">
        <w:rPr>
          <w:rFonts w:cstheme="minorHAnsi"/>
        </w:rPr>
        <w:t xml:space="preserve"> </w:t>
      </w:r>
      <w:r w:rsidR="00B04777" w:rsidRPr="00A95854">
        <w:rPr>
          <w:rFonts w:cstheme="minorHAnsi"/>
        </w:rPr>
        <w:t>dodatki na nauczycieli</w:t>
      </w:r>
      <w:r w:rsidR="0036120C">
        <w:rPr>
          <w:rFonts w:cstheme="minorHAnsi"/>
        </w:rPr>
        <w:t>,</w:t>
      </w:r>
      <w:r w:rsidR="00B04777" w:rsidRPr="00A95854">
        <w:rPr>
          <w:rFonts w:cstheme="minorHAnsi"/>
        </w:rPr>
        <w:t xml:space="preserve"> ponieważ co roku do uchwały</w:t>
      </w:r>
      <w:r w:rsidR="006A2BCA">
        <w:rPr>
          <w:rFonts w:cstheme="minorHAnsi"/>
        </w:rPr>
        <w:t xml:space="preserve"> </w:t>
      </w:r>
      <w:r w:rsidR="00B04777" w:rsidRPr="00A95854">
        <w:rPr>
          <w:rFonts w:cstheme="minorHAnsi"/>
        </w:rPr>
        <w:t>budżetowej taki wniosek składałam.</w:t>
      </w:r>
      <w:r w:rsidR="006A2BCA">
        <w:rPr>
          <w:rFonts w:cstheme="minorHAnsi"/>
        </w:rPr>
        <w:t xml:space="preserve"> </w:t>
      </w:r>
      <w:r w:rsidR="00B04777" w:rsidRPr="00A95854">
        <w:rPr>
          <w:rFonts w:cstheme="minorHAnsi"/>
        </w:rPr>
        <w:t>Cieszę się</w:t>
      </w:r>
      <w:r w:rsidR="0036120C">
        <w:rPr>
          <w:rFonts w:cstheme="minorHAnsi"/>
        </w:rPr>
        <w:t>,</w:t>
      </w:r>
      <w:r w:rsidR="00B04777" w:rsidRPr="00A95854">
        <w:rPr>
          <w:rFonts w:cstheme="minorHAnsi"/>
        </w:rPr>
        <w:t xml:space="preserve"> że to się dzieje</w:t>
      </w:r>
      <w:r w:rsidR="0036120C">
        <w:rPr>
          <w:rFonts w:cstheme="minorHAnsi"/>
        </w:rPr>
        <w:t>,</w:t>
      </w:r>
      <w:r w:rsidR="00B04777" w:rsidRPr="00A95854">
        <w:rPr>
          <w:rFonts w:cstheme="minorHAnsi"/>
        </w:rPr>
        <w:t xml:space="preserve"> ponieważ dodatki jakby są w</w:t>
      </w:r>
      <w:r w:rsidR="006A2BCA">
        <w:rPr>
          <w:rFonts w:cstheme="minorHAnsi"/>
        </w:rPr>
        <w:t xml:space="preserve"> </w:t>
      </w:r>
      <w:r w:rsidR="00B04777" w:rsidRPr="00A95854">
        <w:rPr>
          <w:rFonts w:cstheme="minorHAnsi"/>
        </w:rPr>
        <w:t xml:space="preserve">gestii </w:t>
      </w:r>
      <w:r w:rsidR="0036120C">
        <w:rPr>
          <w:rFonts w:cstheme="minorHAnsi"/>
        </w:rPr>
        <w:t>G</w:t>
      </w:r>
      <w:r w:rsidR="00B04777" w:rsidRPr="00A95854">
        <w:rPr>
          <w:rFonts w:cstheme="minorHAnsi"/>
        </w:rPr>
        <w:t>miny.</w:t>
      </w:r>
      <w:r w:rsidR="006A2BCA">
        <w:rPr>
          <w:rFonts w:cstheme="minorHAnsi"/>
        </w:rPr>
        <w:t xml:space="preserve"> </w:t>
      </w:r>
      <w:r w:rsidR="00B04777" w:rsidRPr="00A95854">
        <w:rPr>
          <w:rFonts w:cstheme="minorHAnsi"/>
        </w:rPr>
        <w:t>Chociaż ubolewam nad tym bardzo</w:t>
      </w:r>
      <w:r w:rsidR="0036120C">
        <w:rPr>
          <w:rFonts w:cstheme="minorHAnsi"/>
        </w:rPr>
        <w:t>,</w:t>
      </w:r>
      <w:r w:rsidR="00B04777" w:rsidRPr="00A95854">
        <w:rPr>
          <w:rFonts w:cstheme="minorHAnsi"/>
        </w:rPr>
        <w:t xml:space="preserve"> że kategoryzujemy</w:t>
      </w:r>
      <w:r w:rsidR="006A2BCA">
        <w:rPr>
          <w:rFonts w:cstheme="minorHAnsi"/>
        </w:rPr>
        <w:t xml:space="preserve"> </w:t>
      </w:r>
      <w:r w:rsidR="00B04777" w:rsidRPr="00A95854">
        <w:rPr>
          <w:rFonts w:cstheme="minorHAnsi"/>
        </w:rPr>
        <w:t>nauczycieli i nie doceniamy pracy jednak nauczycieli</w:t>
      </w:r>
      <w:r w:rsidR="006A2BCA">
        <w:rPr>
          <w:rFonts w:cstheme="minorHAnsi"/>
        </w:rPr>
        <w:t xml:space="preserve"> </w:t>
      </w:r>
      <w:r w:rsidR="00B04777" w:rsidRPr="00A95854">
        <w:rPr>
          <w:rFonts w:cstheme="minorHAnsi"/>
        </w:rPr>
        <w:t>przedszkola</w:t>
      </w:r>
      <w:r w:rsidR="0036120C">
        <w:rPr>
          <w:rFonts w:cstheme="minorHAnsi"/>
        </w:rPr>
        <w:t>,</w:t>
      </w:r>
      <w:r w:rsidR="00B04777" w:rsidRPr="00A95854">
        <w:rPr>
          <w:rFonts w:cstheme="minorHAnsi"/>
        </w:rPr>
        <w:t xml:space="preserve"> ponieważ wykonują oni naprawdę kawał dobrej</w:t>
      </w:r>
      <w:r>
        <w:rPr>
          <w:rFonts w:cstheme="minorHAnsi"/>
        </w:rPr>
        <w:t xml:space="preserve"> </w:t>
      </w:r>
      <w:r w:rsidR="00B04777" w:rsidRPr="00A95854">
        <w:rPr>
          <w:rFonts w:cstheme="minorHAnsi"/>
        </w:rPr>
        <w:t xml:space="preserve">roboty i zasługują </w:t>
      </w:r>
      <w:r w:rsidR="00F30942">
        <w:rPr>
          <w:rFonts w:cstheme="minorHAnsi"/>
        </w:rPr>
        <w:br/>
      </w:r>
      <w:r w:rsidR="00B04777" w:rsidRPr="00A95854">
        <w:rPr>
          <w:rFonts w:cstheme="minorHAnsi"/>
        </w:rPr>
        <w:lastRenderedPageBreak/>
        <w:t>na to</w:t>
      </w:r>
      <w:r w:rsidR="0036120C">
        <w:rPr>
          <w:rFonts w:cstheme="minorHAnsi"/>
        </w:rPr>
        <w:t>,</w:t>
      </w:r>
      <w:r w:rsidR="00B04777" w:rsidRPr="00A95854">
        <w:rPr>
          <w:rFonts w:cstheme="minorHAnsi"/>
        </w:rPr>
        <w:t xml:space="preserve"> żeby nie kategoryzować </w:t>
      </w:r>
      <w:r w:rsidR="0036120C">
        <w:rPr>
          <w:rFonts w:cstheme="minorHAnsi"/>
        </w:rPr>
        <w:t>ich właśnie w taki sposób.</w:t>
      </w:r>
      <w:r w:rsidR="006A2BCA">
        <w:rPr>
          <w:rFonts w:cstheme="minorHAnsi"/>
        </w:rPr>
        <w:t xml:space="preserve"> </w:t>
      </w:r>
      <w:r w:rsidR="00B04777" w:rsidRPr="00A95854">
        <w:rPr>
          <w:rFonts w:cstheme="minorHAnsi"/>
        </w:rPr>
        <w:t>Bo mówię</w:t>
      </w:r>
      <w:r w:rsidR="0036120C">
        <w:rPr>
          <w:rFonts w:cstheme="minorHAnsi"/>
        </w:rPr>
        <w:t>,</w:t>
      </w:r>
      <w:r w:rsidR="00B04777" w:rsidRPr="00A95854">
        <w:rPr>
          <w:rFonts w:cstheme="minorHAnsi"/>
        </w:rPr>
        <w:t xml:space="preserve"> docierają do mnie takie sygnały.</w:t>
      </w:r>
      <w:r w:rsidR="006A2BCA">
        <w:rPr>
          <w:rFonts w:cstheme="minorHAnsi"/>
        </w:rPr>
        <w:t xml:space="preserve"> </w:t>
      </w:r>
      <w:r w:rsidR="00B04777" w:rsidRPr="00A95854">
        <w:rPr>
          <w:rFonts w:cstheme="minorHAnsi"/>
        </w:rPr>
        <w:t>Oczywiście bardzo się cieszę</w:t>
      </w:r>
      <w:r w:rsidR="0036120C">
        <w:rPr>
          <w:rFonts w:cstheme="minorHAnsi"/>
        </w:rPr>
        <w:t>,</w:t>
      </w:r>
      <w:r w:rsidR="00B04777" w:rsidRPr="00A95854">
        <w:rPr>
          <w:rFonts w:cstheme="minorHAnsi"/>
        </w:rPr>
        <w:t xml:space="preserve"> że to jest dobry krok w dobrą</w:t>
      </w:r>
      <w:r w:rsidR="006A2BCA">
        <w:rPr>
          <w:rFonts w:cstheme="minorHAnsi"/>
        </w:rPr>
        <w:t xml:space="preserve"> </w:t>
      </w:r>
      <w:r w:rsidR="00B04777" w:rsidRPr="00A95854">
        <w:rPr>
          <w:rFonts w:cstheme="minorHAnsi"/>
        </w:rPr>
        <w:t>stronę i mam nadzieję</w:t>
      </w:r>
      <w:r w:rsidR="0036120C">
        <w:rPr>
          <w:rFonts w:cstheme="minorHAnsi"/>
        </w:rPr>
        <w:t>,</w:t>
      </w:r>
      <w:r w:rsidR="00B04777" w:rsidRPr="00A95854">
        <w:rPr>
          <w:rFonts w:cstheme="minorHAnsi"/>
        </w:rPr>
        <w:t xml:space="preserve"> że w czerwcu </w:t>
      </w:r>
      <w:r w:rsidR="00F30942">
        <w:rPr>
          <w:rFonts w:cstheme="minorHAnsi"/>
        </w:rPr>
        <w:br/>
      </w:r>
      <w:r w:rsidR="00B04777" w:rsidRPr="00A95854">
        <w:rPr>
          <w:rFonts w:cstheme="minorHAnsi"/>
        </w:rPr>
        <w:t>te rozmowy będą trwały i</w:t>
      </w:r>
      <w:r w:rsidR="006A2BCA">
        <w:rPr>
          <w:rFonts w:cstheme="minorHAnsi"/>
        </w:rPr>
        <w:t xml:space="preserve"> </w:t>
      </w:r>
      <w:r w:rsidR="00B04777" w:rsidRPr="00A95854">
        <w:rPr>
          <w:rFonts w:cstheme="minorHAnsi"/>
        </w:rPr>
        <w:t>skończą się zadowoleniem obu stron</w:t>
      </w:r>
      <w:r w:rsidR="0036120C">
        <w:rPr>
          <w:rFonts w:cstheme="minorHAnsi"/>
        </w:rPr>
        <w:t>,</w:t>
      </w:r>
      <w:r w:rsidR="00B04777" w:rsidRPr="00A95854">
        <w:rPr>
          <w:rFonts w:cstheme="minorHAnsi"/>
        </w:rPr>
        <w:t xml:space="preserve"> albo może nie</w:t>
      </w:r>
      <w:r w:rsidR="006A2BCA">
        <w:rPr>
          <w:rFonts w:cstheme="minorHAnsi"/>
        </w:rPr>
        <w:t xml:space="preserve"> </w:t>
      </w:r>
      <w:r w:rsidR="00B04777" w:rsidRPr="00A95854">
        <w:rPr>
          <w:rFonts w:cstheme="minorHAnsi"/>
        </w:rPr>
        <w:t>zadowoleniem tylko konsensusem.</w:t>
      </w:r>
      <w:r w:rsidR="0036120C">
        <w:rPr>
          <w:rFonts w:cstheme="minorHAnsi"/>
        </w:rPr>
        <w:t>”.</w:t>
      </w:r>
    </w:p>
    <w:p w:rsidR="0036120C" w:rsidRDefault="0036120C" w:rsidP="00B04777">
      <w:pPr>
        <w:spacing w:after="0" w:line="240" w:lineRule="auto"/>
        <w:rPr>
          <w:rFonts w:cstheme="minorHAnsi"/>
        </w:rPr>
      </w:pPr>
    </w:p>
    <w:p w:rsidR="0036120C" w:rsidRDefault="0036120C" w:rsidP="0036120C">
      <w:pPr>
        <w:spacing w:after="0" w:line="240" w:lineRule="auto"/>
        <w:rPr>
          <w:rFonts w:cstheme="minorHAnsi"/>
          <w:b/>
        </w:rPr>
      </w:pPr>
      <w:r w:rsidRPr="00140C89">
        <w:rPr>
          <w:rFonts w:cstheme="minorHAnsi"/>
          <w:b/>
        </w:rPr>
        <w:t>GŁOSOWANIE: Projekt uchwały według druku nr 16</w:t>
      </w:r>
      <w:r>
        <w:rPr>
          <w:rFonts w:cstheme="minorHAnsi"/>
          <w:b/>
        </w:rPr>
        <w:t>85</w:t>
      </w:r>
      <w:r w:rsidRPr="00140C89">
        <w:rPr>
          <w:rFonts w:cstheme="minorHAnsi"/>
          <w:b/>
        </w:rPr>
        <w:t xml:space="preserve">. Wyniki głosowania: </w:t>
      </w:r>
      <w:r>
        <w:rPr>
          <w:rFonts w:cstheme="minorHAnsi"/>
          <w:b/>
        </w:rPr>
        <w:t>23-0-0.</w:t>
      </w:r>
      <w:r w:rsidRPr="00140C89">
        <w:rPr>
          <w:rFonts w:cstheme="minorHAnsi"/>
          <w:b/>
        </w:rPr>
        <w:t xml:space="preserve"> Uchwała została przyjęta (uchwała nr </w:t>
      </w:r>
      <w:r w:rsidR="00E871E2">
        <w:rPr>
          <w:rFonts w:cstheme="minorHAnsi"/>
          <w:b/>
        </w:rPr>
        <w:t>1314</w:t>
      </w:r>
      <w:r w:rsidRPr="00140C89">
        <w:rPr>
          <w:rFonts w:cstheme="minorHAnsi"/>
          <w:b/>
        </w:rPr>
        <w:t>/24).</w:t>
      </w:r>
    </w:p>
    <w:p w:rsidR="00B04777" w:rsidRDefault="00B04777" w:rsidP="00B04777">
      <w:pPr>
        <w:tabs>
          <w:tab w:val="left" w:pos="567"/>
        </w:tabs>
        <w:spacing w:after="0" w:line="240" w:lineRule="auto"/>
        <w:rPr>
          <w:rFonts w:cstheme="minorHAnsi"/>
          <w:b/>
        </w:rPr>
      </w:pPr>
    </w:p>
    <w:p w:rsidR="001E3B6D" w:rsidRPr="004B60DC" w:rsidRDefault="00B04777" w:rsidP="004B60DC">
      <w:pPr>
        <w:tabs>
          <w:tab w:val="left" w:pos="567"/>
        </w:tabs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XI. </w:t>
      </w:r>
      <w:r w:rsidR="001E3B6D" w:rsidRPr="004B60DC">
        <w:rPr>
          <w:rFonts w:cstheme="minorHAnsi"/>
          <w:b/>
        </w:rPr>
        <w:t>Rozpatrzenie projektów uchwał:</w:t>
      </w:r>
    </w:p>
    <w:p w:rsidR="00B04777" w:rsidRPr="004B60DC" w:rsidRDefault="00B04777" w:rsidP="004B60DC">
      <w:pPr>
        <w:tabs>
          <w:tab w:val="left" w:pos="567"/>
          <w:tab w:val="left" w:pos="993"/>
        </w:tabs>
        <w:spacing w:after="0" w:line="240" w:lineRule="auto"/>
        <w:rPr>
          <w:rFonts w:cstheme="minorHAnsi"/>
          <w:b/>
        </w:rPr>
      </w:pPr>
      <w:r w:rsidRPr="004B60DC">
        <w:rPr>
          <w:rFonts w:cstheme="minorHAnsi"/>
          <w:b/>
        </w:rPr>
        <w:t xml:space="preserve">- </w:t>
      </w:r>
      <w:r w:rsidR="001E3B6D" w:rsidRPr="004B60DC">
        <w:rPr>
          <w:rFonts w:cstheme="minorHAnsi"/>
          <w:b/>
        </w:rPr>
        <w:t xml:space="preserve">w sprawie zmiany Wieloletniej Prognozy Finansowej miasta Torunia na lata 2024-2050 </w:t>
      </w:r>
      <w:r w:rsidR="00F30942">
        <w:rPr>
          <w:rFonts w:cstheme="minorHAnsi"/>
          <w:b/>
        </w:rPr>
        <w:br/>
      </w:r>
      <w:r w:rsidR="00AA52FA" w:rsidRPr="004B60DC">
        <w:rPr>
          <w:rFonts w:cstheme="minorHAnsi"/>
          <w:b/>
        </w:rPr>
        <w:t xml:space="preserve">wraz z autopoprawką </w:t>
      </w:r>
      <w:r w:rsidR="001E3B6D" w:rsidRPr="004B60DC">
        <w:rPr>
          <w:rFonts w:cstheme="minorHAnsi"/>
          <w:b/>
        </w:rPr>
        <w:t xml:space="preserve">- </w:t>
      </w:r>
      <w:r w:rsidR="001E3B6D" w:rsidRPr="004B60DC">
        <w:rPr>
          <w:rFonts w:cstheme="minorHAnsi"/>
          <w:b/>
          <w:bCs/>
        </w:rPr>
        <w:t>DRUK NR 1683,</w:t>
      </w:r>
    </w:p>
    <w:p w:rsidR="001E3B6D" w:rsidRDefault="00B04777" w:rsidP="004B60DC">
      <w:pPr>
        <w:tabs>
          <w:tab w:val="left" w:pos="567"/>
          <w:tab w:val="left" w:pos="993"/>
        </w:tabs>
        <w:spacing w:after="0" w:line="240" w:lineRule="auto"/>
        <w:rPr>
          <w:rFonts w:cstheme="minorHAnsi"/>
          <w:b/>
        </w:rPr>
      </w:pPr>
      <w:r w:rsidRPr="004B60DC">
        <w:rPr>
          <w:rFonts w:cstheme="minorHAnsi"/>
          <w:b/>
        </w:rPr>
        <w:t xml:space="preserve">- </w:t>
      </w:r>
      <w:r w:rsidR="001E3B6D" w:rsidRPr="004B60DC">
        <w:rPr>
          <w:rFonts w:cstheme="minorHAnsi"/>
          <w:b/>
          <w:bCs/>
        </w:rPr>
        <w:t xml:space="preserve">zmieniającej uchwałę w sprawie budżetu miasta na rok 2024 </w:t>
      </w:r>
      <w:r w:rsidR="00AA52FA" w:rsidRPr="004B60DC">
        <w:rPr>
          <w:rFonts w:cstheme="minorHAnsi"/>
          <w:b/>
        </w:rPr>
        <w:t xml:space="preserve">wraz z autopoprawką </w:t>
      </w:r>
      <w:r w:rsidR="001E3B6D" w:rsidRPr="004B60DC">
        <w:rPr>
          <w:rFonts w:cstheme="minorHAnsi"/>
          <w:b/>
          <w:bCs/>
        </w:rPr>
        <w:t xml:space="preserve">- DRUK </w:t>
      </w:r>
      <w:r w:rsidR="00F30942">
        <w:rPr>
          <w:rFonts w:cstheme="minorHAnsi"/>
          <w:b/>
          <w:bCs/>
        </w:rPr>
        <w:br/>
      </w:r>
      <w:r w:rsidR="001E3B6D" w:rsidRPr="004B60DC">
        <w:rPr>
          <w:rFonts w:cstheme="minorHAnsi"/>
          <w:b/>
          <w:bCs/>
        </w:rPr>
        <w:t xml:space="preserve">NR 1684 </w:t>
      </w:r>
      <w:r w:rsidR="00AB391F">
        <w:rPr>
          <w:rFonts w:cstheme="minorHAnsi"/>
          <w:b/>
        </w:rPr>
        <w:t>-</w:t>
      </w:r>
      <w:r w:rsidR="001E3B6D" w:rsidRPr="004B60DC">
        <w:rPr>
          <w:rFonts w:cstheme="minorHAnsi"/>
          <w:b/>
        </w:rPr>
        <w:t xml:space="preserve"> I </w:t>
      </w:r>
      <w:proofErr w:type="spellStart"/>
      <w:r w:rsidR="001E3B6D" w:rsidRPr="004B60DC">
        <w:rPr>
          <w:rFonts w:cstheme="minorHAnsi"/>
          <w:b/>
        </w:rPr>
        <w:t>i</w:t>
      </w:r>
      <w:proofErr w:type="spellEnd"/>
      <w:r w:rsidR="001E3B6D" w:rsidRPr="004B60DC">
        <w:rPr>
          <w:rFonts w:cstheme="minorHAnsi"/>
          <w:b/>
        </w:rPr>
        <w:t> II CZYTANIE.</w:t>
      </w:r>
    </w:p>
    <w:p w:rsidR="00F9044F" w:rsidRDefault="00F9044F" w:rsidP="004B60DC">
      <w:pPr>
        <w:tabs>
          <w:tab w:val="left" w:pos="567"/>
          <w:tab w:val="left" w:pos="993"/>
        </w:tabs>
        <w:spacing w:after="0" w:line="240" w:lineRule="auto"/>
        <w:rPr>
          <w:rFonts w:cstheme="minorHAnsi"/>
          <w:b/>
        </w:rPr>
      </w:pPr>
    </w:p>
    <w:p w:rsidR="0036120C" w:rsidRDefault="0036120C" w:rsidP="0036120C">
      <w:pPr>
        <w:spacing w:after="0" w:line="240" w:lineRule="auto"/>
        <w:rPr>
          <w:rFonts w:cstheme="minorHAnsi"/>
        </w:rPr>
      </w:pPr>
      <w:r w:rsidRPr="0026693A">
        <w:rPr>
          <w:rFonts w:cstheme="minorHAnsi"/>
          <w:b/>
          <w:u w:val="single"/>
        </w:rPr>
        <w:t xml:space="preserve">p. </w:t>
      </w:r>
      <w:r>
        <w:rPr>
          <w:rFonts w:cstheme="minorHAnsi"/>
          <w:b/>
          <w:u w:val="single"/>
        </w:rPr>
        <w:t>A. Pietrzak</w:t>
      </w:r>
      <w:r w:rsidRPr="0026693A">
        <w:rPr>
          <w:rFonts w:cstheme="minorHAnsi"/>
          <w:b/>
          <w:u w:val="single"/>
        </w:rPr>
        <w:t>:</w:t>
      </w:r>
      <w:r>
        <w:rPr>
          <w:rFonts w:cstheme="minorHAnsi"/>
        </w:rPr>
        <w:t xml:space="preserve"> Skarbnik Miasta Torunia przedstawiła uzasadnienie dla projektu uchwały według druku nr 1683 wraz z autopoprawką i dla projektu uchwały według druku nr 1684 </w:t>
      </w:r>
      <w:r w:rsidR="00F30942">
        <w:rPr>
          <w:rFonts w:cstheme="minorHAnsi"/>
        </w:rPr>
        <w:br/>
      </w:r>
      <w:r>
        <w:rPr>
          <w:rFonts w:cstheme="minorHAnsi"/>
        </w:rPr>
        <w:t>wraz z autopoprawką.</w:t>
      </w:r>
    </w:p>
    <w:p w:rsidR="00F9044F" w:rsidRPr="004B60DC" w:rsidRDefault="00F9044F" w:rsidP="004B60DC">
      <w:pPr>
        <w:tabs>
          <w:tab w:val="left" w:pos="567"/>
          <w:tab w:val="left" w:pos="993"/>
        </w:tabs>
        <w:spacing w:after="0" w:line="240" w:lineRule="auto"/>
        <w:rPr>
          <w:rFonts w:cstheme="minorHAnsi"/>
          <w:b/>
        </w:rPr>
      </w:pPr>
    </w:p>
    <w:p w:rsidR="00B04777" w:rsidRDefault="006E4F44" w:rsidP="00B04777">
      <w:pPr>
        <w:spacing w:after="0" w:line="240" w:lineRule="auto"/>
        <w:rPr>
          <w:rFonts w:cstheme="minorHAnsi"/>
          <w:b/>
        </w:rPr>
      </w:pPr>
      <w:r w:rsidRPr="006E4F44">
        <w:rPr>
          <w:rFonts w:cstheme="minorHAnsi"/>
          <w:b/>
        </w:rPr>
        <w:t>Pytania:</w:t>
      </w:r>
    </w:p>
    <w:p w:rsidR="006E4F44" w:rsidRPr="006E4F44" w:rsidRDefault="006E4F44" w:rsidP="00B04777">
      <w:pPr>
        <w:spacing w:after="0" w:line="240" w:lineRule="auto"/>
        <w:rPr>
          <w:rFonts w:cstheme="minorHAnsi"/>
          <w:b/>
        </w:rPr>
      </w:pPr>
    </w:p>
    <w:p w:rsidR="006E4F44" w:rsidRDefault="006E4F44" w:rsidP="00B04777">
      <w:pPr>
        <w:spacing w:after="0" w:line="240" w:lineRule="auto"/>
        <w:rPr>
          <w:rFonts w:cstheme="minorHAnsi"/>
        </w:rPr>
      </w:pPr>
      <w:r w:rsidRPr="006E4F44">
        <w:rPr>
          <w:rFonts w:cstheme="minorHAnsi"/>
          <w:b/>
          <w:u w:val="single"/>
        </w:rPr>
        <w:t xml:space="preserve">p. M. </w:t>
      </w:r>
      <w:proofErr w:type="spellStart"/>
      <w:r w:rsidRPr="006E4F44">
        <w:rPr>
          <w:rFonts w:cstheme="minorHAnsi"/>
          <w:b/>
          <w:u w:val="single"/>
        </w:rPr>
        <w:t>Krużewski</w:t>
      </w:r>
      <w:proofErr w:type="spellEnd"/>
      <w:r w:rsidRPr="006E4F44">
        <w:rPr>
          <w:rFonts w:cstheme="minorHAnsi"/>
          <w:b/>
          <w:u w:val="single"/>
        </w:rPr>
        <w:t>:</w:t>
      </w:r>
      <w:r w:rsidRPr="006E4F44">
        <w:rPr>
          <w:rFonts w:cstheme="minorHAnsi"/>
          <w:b/>
        </w:rPr>
        <w:t xml:space="preserve"> </w:t>
      </w:r>
      <w:r>
        <w:rPr>
          <w:rFonts w:cstheme="minorHAnsi"/>
        </w:rPr>
        <w:t>„</w:t>
      </w:r>
      <w:r w:rsidR="00B04777" w:rsidRPr="00A95854">
        <w:rPr>
          <w:rFonts w:cstheme="minorHAnsi"/>
        </w:rPr>
        <w:t>Przepraszam, ale</w:t>
      </w:r>
      <w:r>
        <w:rPr>
          <w:rFonts w:cstheme="minorHAnsi"/>
        </w:rPr>
        <w:t xml:space="preserve"> </w:t>
      </w:r>
      <w:r w:rsidR="00B04777" w:rsidRPr="00A95854">
        <w:rPr>
          <w:rFonts w:cstheme="minorHAnsi"/>
        </w:rPr>
        <w:t>zgłasza</w:t>
      </w:r>
      <w:r>
        <w:rPr>
          <w:rFonts w:cstheme="minorHAnsi"/>
        </w:rPr>
        <w:t>m</w:t>
      </w:r>
      <w:r w:rsidR="00B04777" w:rsidRPr="00A95854">
        <w:rPr>
          <w:rFonts w:cstheme="minorHAnsi"/>
        </w:rPr>
        <w:t xml:space="preserve"> się wtedy</w:t>
      </w:r>
      <w:r>
        <w:rPr>
          <w:rFonts w:cstheme="minorHAnsi"/>
        </w:rPr>
        <w:t>,</w:t>
      </w:r>
      <w:r w:rsidR="00B04777" w:rsidRPr="00A95854">
        <w:rPr>
          <w:rFonts w:cstheme="minorHAnsi"/>
        </w:rPr>
        <w:t xml:space="preserve"> jak funkcjonuje sprzęt. Dobra,</w:t>
      </w:r>
      <w:r w:rsidR="00925395">
        <w:rPr>
          <w:rFonts w:cstheme="minorHAnsi"/>
        </w:rPr>
        <w:t xml:space="preserve"> </w:t>
      </w:r>
      <w:r w:rsidR="00B04777" w:rsidRPr="00A95854">
        <w:rPr>
          <w:rFonts w:cstheme="minorHAnsi"/>
        </w:rPr>
        <w:t xml:space="preserve">ustalmy to. </w:t>
      </w:r>
      <w:r w:rsidR="00F30942">
        <w:rPr>
          <w:rFonts w:cstheme="minorHAnsi"/>
        </w:rPr>
        <w:br/>
      </w:r>
      <w:r w:rsidR="00B04777" w:rsidRPr="00A95854">
        <w:rPr>
          <w:rFonts w:cstheme="minorHAnsi"/>
        </w:rPr>
        <w:t>A</w:t>
      </w:r>
      <w:r>
        <w:rPr>
          <w:rFonts w:cstheme="minorHAnsi"/>
        </w:rPr>
        <w:t xml:space="preserve"> rolą P</w:t>
      </w:r>
      <w:r w:rsidR="00B04777" w:rsidRPr="00A95854">
        <w:rPr>
          <w:rFonts w:cstheme="minorHAnsi"/>
        </w:rPr>
        <w:t>rzewodnicząc</w:t>
      </w:r>
      <w:r>
        <w:rPr>
          <w:rFonts w:cstheme="minorHAnsi"/>
        </w:rPr>
        <w:t>ego</w:t>
      </w:r>
      <w:r w:rsidR="00B04777" w:rsidRPr="00A95854">
        <w:rPr>
          <w:rFonts w:cstheme="minorHAnsi"/>
        </w:rPr>
        <w:t xml:space="preserve"> jest</w:t>
      </w:r>
      <w:r w:rsidR="006A2BCA">
        <w:rPr>
          <w:rFonts w:cstheme="minorHAnsi"/>
        </w:rPr>
        <w:t xml:space="preserve"> </w:t>
      </w:r>
      <w:r w:rsidR="00B04777" w:rsidRPr="00A95854">
        <w:rPr>
          <w:rFonts w:cstheme="minorHAnsi"/>
        </w:rPr>
        <w:t>patrzenie się na tablicę. Pani Skarbnik, mam takie</w:t>
      </w:r>
      <w:r w:rsidR="006A2BCA">
        <w:rPr>
          <w:rFonts w:cstheme="minorHAnsi"/>
        </w:rPr>
        <w:t xml:space="preserve"> </w:t>
      </w:r>
      <w:r w:rsidR="00B04777" w:rsidRPr="00A95854">
        <w:rPr>
          <w:rFonts w:cstheme="minorHAnsi"/>
        </w:rPr>
        <w:t>pytanie, ponieważ</w:t>
      </w:r>
      <w:r>
        <w:rPr>
          <w:rFonts w:cstheme="minorHAnsi"/>
        </w:rPr>
        <w:t xml:space="preserve"> </w:t>
      </w:r>
      <w:r w:rsidR="00B04777" w:rsidRPr="00A95854">
        <w:rPr>
          <w:rFonts w:cstheme="minorHAnsi"/>
        </w:rPr>
        <w:t>przede wszystkim chodzi mi o to</w:t>
      </w:r>
      <w:r w:rsidR="006A2BCA">
        <w:rPr>
          <w:rFonts w:cstheme="minorHAnsi"/>
        </w:rPr>
        <w:t xml:space="preserve"> </w:t>
      </w:r>
      <w:r w:rsidR="00B04777" w:rsidRPr="00A95854">
        <w:rPr>
          <w:rFonts w:cstheme="minorHAnsi"/>
        </w:rPr>
        <w:t>zwiększoną subwencję dla przedszkoli i podział, bo</w:t>
      </w:r>
      <w:r w:rsidR="006A2BCA">
        <w:rPr>
          <w:rFonts w:cstheme="minorHAnsi"/>
        </w:rPr>
        <w:t xml:space="preserve"> </w:t>
      </w:r>
      <w:r w:rsidR="00B04777" w:rsidRPr="00A95854">
        <w:rPr>
          <w:rFonts w:cstheme="minorHAnsi"/>
        </w:rPr>
        <w:t>nie rozumiem</w:t>
      </w:r>
      <w:r>
        <w:rPr>
          <w:rFonts w:cstheme="minorHAnsi"/>
        </w:rPr>
        <w:t>. J</w:t>
      </w:r>
      <w:r w:rsidR="00B04777" w:rsidRPr="00A95854">
        <w:rPr>
          <w:rFonts w:cstheme="minorHAnsi"/>
        </w:rPr>
        <w:t>eszcze pół godziny temu mówiliśmy,</w:t>
      </w:r>
      <w:r w:rsidR="006A2BCA">
        <w:rPr>
          <w:rFonts w:cstheme="minorHAnsi"/>
        </w:rPr>
        <w:t xml:space="preserve"> </w:t>
      </w:r>
      <w:r w:rsidR="00B04777" w:rsidRPr="00A95854">
        <w:rPr>
          <w:rFonts w:cstheme="minorHAnsi"/>
        </w:rPr>
        <w:t>że się wszyscy zgadzają, że te dodatki na</w:t>
      </w:r>
      <w:r w:rsidR="006A2BCA">
        <w:rPr>
          <w:rFonts w:cstheme="minorHAnsi"/>
        </w:rPr>
        <w:t xml:space="preserve"> </w:t>
      </w:r>
      <w:r w:rsidR="00B04777" w:rsidRPr="00A95854">
        <w:rPr>
          <w:rFonts w:cstheme="minorHAnsi"/>
        </w:rPr>
        <w:t xml:space="preserve">motywacyjne </w:t>
      </w:r>
      <w:r w:rsidR="00F30942">
        <w:rPr>
          <w:rFonts w:cstheme="minorHAnsi"/>
        </w:rPr>
        <w:br/>
      </w:r>
      <w:r w:rsidR="00B04777" w:rsidRPr="00A95854">
        <w:rPr>
          <w:rFonts w:cstheme="minorHAnsi"/>
        </w:rPr>
        <w:t>dla przedszkoli, dla przedszkoli, dla</w:t>
      </w:r>
      <w:r w:rsidR="006A2BCA">
        <w:rPr>
          <w:rFonts w:cstheme="minorHAnsi"/>
        </w:rPr>
        <w:t xml:space="preserve"> </w:t>
      </w:r>
      <w:r w:rsidR="00B04777" w:rsidRPr="00A95854">
        <w:rPr>
          <w:rFonts w:cstheme="minorHAnsi"/>
        </w:rPr>
        <w:t>wychowawców z przedszkoli</w:t>
      </w:r>
      <w:r>
        <w:rPr>
          <w:rFonts w:cstheme="minorHAnsi"/>
        </w:rPr>
        <w:t xml:space="preserve"> i</w:t>
      </w:r>
      <w:r w:rsidR="00B04777" w:rsidRPr="00A95854">
        <w:rPr>
          <w:rFonts w:cstheme="minorHAnsi"/>
        </w:rPr>
        <w:t xml:space="preserve"> szkół powinny być równe.</w:t>
      </w:r>
      <w:r w:rsidR="006A2BCA">
        <w:rPr>
          <w:rFonts w:cstheme="minorHAnsi"/>
        </w:rPr>
        <w:t xml:space="preserve"> </w:t>
      </w:r>
      <w:r w:rsidR="00B04777" w:rsidRPr="00A95854">
        <w:rPr>
          <w:rFonts w:cstheme="minorHAnsi"/>
        </w:rPr>
        <w:t>Tymczasem dostajemy ponad 12 milionów złotych.</w:t>
      </w:r>
      <w:r w:rsidR="006A2BCA">
        <w:rPr>
          <w:rFonts w:cstheme="minorHAnsi"/>
        </w:rPr>
        <w:t xml:space="preserve"> </w:t>
      </w:r>
      <w:r w:rsidR="00B04777" w:rsidRPr="00A95854">
        <w:rPr>
          <w:rFonts w:cstheme="minorHAnsi"/>
        </w:rPr>
        <w:t>Koszt, o którym Pani wcześniej mówiła, to 500.</w:t>
      </w:r>
      <w:r w:rsidR="006A2BCA">
        <w:rPr>
          <w:rFonts w:cstheme="minorHAnsi"/>
        </w:rPr>
        <w:t xml:space="preserve"> </w:t>
      </w:r>
      <w:r w:rsidR="00B04777" w:rsidRPr="00A95854">
        <w:rPr>
          <w:rFonts w:cstheme="minorHAnsi"/>
        </w:rPr>
        <w:t>Część z tej dotacji idzie na te koszty</w:t>
      </w:r>
      <w:r w:rsidR="006A2BCA">
        <w:rPr>
          <w:rFonts w:cstheme="minorHAnsi"/>
        </w:rPr>
        <w:t xml:space="preserve"> </w:t>
      </w:r>
      <w:r w:rsidR="00B04777" w:rsidRPr="00A95854">
        <w:rPr>
          <w:rFonts w:cstheme="minorHAnsi"/>
        </w:rPr>
        <w:t>zwiększonych dodatków. To dlaczego</w:t>
      </w:r>
      <w:r w:rsidR="00925395">
        <w:rPr>
          <w:rFonts w:cstheme="minorHAnsi"/>
        </w:rPr>
        <w:t xml:space="preserve"> </w:t>
      </w:r>
      <w:r w:rsidR="00B04777" w:rsidRPr="00A95854">
        <w:rPr>
          <w:rFonts w:cstheme="minorHAnsi"/>
        </w:rPr>
        <w:t xml:space="preserve">tym jednym ruchem </w:t>
      </w:r>
      <w:r w:rsidR="00F30942">
        <w:rPr>
          <w:rFonts w:cstheme="minorHAnsi"/>
        </w:rPr>
        <w:br/>
      </w:r>
      <w:r w:rsidR="00B04777" w:rsidRPr="00A95854">
        <w:rPr>
          <w:rFonts w:cstheme="minorHAnsi"/>
        </w:rPr>
        <w:t>nie mogliśmy załatwić tych dwóch</w:t>
      </w:r>
      <w:r w:rsidR="00925395">
        <w:rPr>
          <w:rFonts w:cstheme="minorHAnsi"/>
        </w:rPr>
        <w:t xml:space="preserve"> </w:t>
      </w:r>
      <w:r w:rsidR="00B04777" w:rsidRPr="00A95854">
        <w:rPr>
          <w:rFonts w:cstheme="minorHAnsi"/>
        </w:rPr>
        <w:t>spraw na raz? I to jest pierwsze pytanie i drugie,</w:t>
      </w:r>
      <w:r w:rsidR="00925395">
        <w:rPr>
          <w:rFonts w:cstheme="minorHAnsi"/>
        </w:rPr>
        <w:t xml:space="preserve"> </w:t>
      </w:r>
      <w:r w:rsidR="00B04777" w:rsidRPr="00A95854">
        <w:rPr>
          <w:rFonts w:cstheme="minorHAnsi"/>
        </w:rPr>
        <w:t>czy zwiększenie subwencji dla przedszkoli</w:t>
      </w:r>
      <w:r>
        <w:rPr>
          <w:rFonts w:cstheme="minorHAnsi"/>
        </w:rPr>
        <w:t xml:space="preserve"> </w:t>
      </w:r>
      <w:r w:rsidR="00B04777" w:rsidRPr="00A95854">
        <w:rPr>
          <w:rFonts w:cstheme="minorHAnsi"/>
        </w:rPr>
        <w:t>niepublicznych będzie skutkowało mniejszym czesnym</w:t>
      </w:r>
      <w:r w:rsidR="00925395">
        <w:rPr>
          <w:rFonts w:cstheme="minorHAnsi"/>
        </w:rPr>
        <w:t xml:space="preserve"> </w:t>
      </w:r>
      <w:r w:rsidR="00B04777" w:rsidRPr="00A95854">
        <w:rPr>
          <w:rFonts w:cstheme="minorHAnsi"/>
        </w:rPr>
        <w:t>dla rodziców tych przedszkoli?</w:t>
      </w:r>
      <w:r>
        <w:rPr>
          <w:rFonts w:cstheme="minorHAnsi"/>
        </w:rPr>
        <w:t>”.</w:t>
      </w:r>
      <w:r w:rsidR="00925395">
        <w:rPr>
          <w:rFonts w:cstheme="minorHAnsi"/>
        </w:rPr>
        <w:t xml:space="preserve"> </w:t>
      </w:r>
    </w:p>
    <w:p w:rsidR="006E4F44" w:rsidRDefault="006E4F44" w:rsidP="00B04777">
      <w:pPr>
        <w:spacing w:after="0" w:line="240" w:lineRule="auto"/>
        <w:rPr>
          <w:rFonts w:cstheme="minorHAnsi"/>
        </w:rPr>
      </w:pPr>
    </w:p>
    <w:p w:rsidR="006E4F44" w:rsidRDefault="006E4F44" w:rsidP="00B04777">
      <w:pPr>
        <w:spacing w:after="0" w:line="240" w:lineRule="auto"/>
        <w:rPr>
          <w:rFonts w:cstheme="minorHAnsi"/>
        </w:rPr>
      </w:pPr>
      <w:r w:rsidRPr="006E4F44">
        <w:rPr>
          <w:rFonts w:cstheme="minorHAnsi"/>
          <w:b/>
          <w:u w:val="single"/>
        </w:rPr>
        <w:t>p. A. Pietrzak:</w:t>
      </w:r>
      <w:r>
        <w:rPr>
          <w:rFonts w:cstheme="minorHAnsi"/>
        </w:rPr>
        <w:t xml:space="preserve"> odpowiedziała: „</w:t>
      </w:r>
      <w:r w:rsidR="00B04777" w:rsidRPr="00A95854">
        <w:rPr>
          <w:rFonts w:cstheme="minorHAnsi"/>
        </w:rPr>
        <w:t>Jeżeli chodzi o ostatnie pytanie, no</w:t>
      </w:r>
      <w:r w:rsidR="00925395">
        <w:rPr>
          <w:rFonts w:cstheme="minorHAnsi"/>
        </w:rPr>
        <w:t xml:space="preserve"> </w:t>
      </w:r>
      <w:r w:rsidR="00B04777" w:rsidRPr="00A95854">
        <w:rPr>
          <w:rFonts w:cstheme="minorHAnsi"/>
        </w:rPr>
        <w:t>wysokość czesnego nie jest zależna od</w:t>
      </w:r>
      <w:r>
        <w:rPr>
          <w:rFonts w:cstheme="minorHAnsi"/>
        </w:rPr>
        <w:t xml:space="preserve"> …</w:t>
      </w:r>
      <w:r w:rsidR="00B04777" w:rsidRPr="00A95854">
        <w:rPr>
          <w:rFonts w:cstheme="minorHAnsi"/>
        </w:rPr>
        <w:t>, to są</w:t>
      </w:r>
      <w:r w:rsidR="00925395">
        <w:rPr>
          <w:rFonts w:cstheme="minorHAnsi"/>
        </w:rPr>
        <w:t xml:space="preserve"> </w:t>
      </w:r>
      <w:r w:rsidR="00B04777" w:rsidRPr="00A95854">
        <w:rPr>
          <w:rFonts w:cstheme="minorHAnsi"/>
        </w:rPr>
        <w:t>decyzje organów prowadzących, tak, przedszkola</w:t>
      </w:r>
      <w:r w:rsidR="00925395">
        <w:rPr>
          <w:rFonts w:cstheme="minorHAnsi"/>
        </w:rPr>
        <w:t xml:space="preserve"> </w:t>
      </w:r>
      <w:r w:rsidR="00B04777" w:rsidRPr="00A95854">
        <w:rPr>
          <w:rFonts w:cstheme="minorHAnsi"/>
        </w:rPr>
        <w:t>niepubliczna. Natomiast jeżeli chodzi o pierwsze</w:t>
      </w:r>
      <w:r w:rsidR="00925395">
        <w:rPr>
          <w:rFonts w:cstheme="minorHAnsi"/>
        </w:rPr>
        <w:t xml:space="preserve"> </w:t>
      </w:r>
      <w:r w:rsidR="00B04777" w:rsidRPr="00A95854">
        <w:rPr>
          <w:rFonts w:cstheme="minorHAnsi"/>
        </w:rPr>
        <w:t>pytanie, ja tutaj nie wiązałabym tych spraw.</w:t>
      </w:r>
      <w:r w:rsidR="00925395">
        <w:rPr>
          <w:rFonts w:cstheme="minorHAnsi"/>
        </w:rPr>
        <w:t xml:space="preserve"> </w:t>
      </w:r>
      <w:r w:rsidR="00B04777" w:rsidRPr="00A95854">
        <w:rPr>
          <w:rFonts w:cstheme="minorHAnsi"/>
        </w:rPr>
        <w:t>Jeżeli chodzi o poprzednią uchwałę, doszliśmy do</w:t>
      </w:r>
      <w:r w:rsidR="00925395">
        <w:rPr>
          <w:rFonts w:cstheme="minorHAnsi"/>
        </w:rPr>
        <w:t xml:space="preserve"> </w:t>
      </w:r>
      <w:r w:rsidR="00B04777" w:rsidRPr="00A95854">
        <w:rPr>
          <w:rFonts w:cstheme="minorHAnsi"/>
        </w:rPr>
        <w:t>porozumienia z przedstawicielami związków</w:t>
      </w:r>
      <w:r w:rsidR="00925395">
        <w:rPr>
          <w:rFonts w:cstheme="minorHAnsi"/>
        </w:rPr>
        <w:t xml:space="preserve"> </w:t>
      </w:r>
      <w:r w:rsidR="00B04777" w:rsidRPr="00A95854">
        <w:rPr>
          <w:rFonts w:cstheme="minorHAnsi"/>
        </w:rPr>
        <w:t xml:space="preserve">zawodowych i zamknęliśmy sprawę. </w:t>
      </w:r>
      <w:r w:rsidR="00F30942">
        <w:rPr>
          <w:rFonts w:cstheme="minorHAnsi"/>
        </w:rPr>
        <w:br/>
      </w:r>
      <w:r w:rsidR="00B04777" w:rsidRPr="00A95854">
        <w:rPr>
          <w:rFonts w:cstheme="minorHAnsi"/>
        </w:rPr>
        <w:t>Ten skutek</w:t>
      </w:r>
      <w:r w:rsidR="00925395">
        <w:rPr>
          <w:rFonts w:cstheme="minorHAnsi"/>
        </w:rPr>
        <w:t xml:space="preserve"> </w:t>
      </w:r>
      <w:r w:rsidR="00B04777" w:rsidRPr="00A95854">
        <w:rPr>
          <w:rFonts w:cstheme="minorHAnsi"/>
        </w:rPr>
        <w:t>finansowy rzeczywiście zaproponowaliśmy</w:t>
      </w:r>
      <w:r w:rsidR="00925395">
        <w:rPr>
          <w:rFonts w:cstheme="minorHAnsi"/>
        </w:rPr>
        <w:t xml:space="preserve"> </w:t>
      </w:r>
      <w:r w:rsidR="00B04777" w:rsidRPr="00A95854">
        <w:rPr>
          <w:rFonts w:cstheme="minorHAnsi"/>
        </w:rPr>
        <w:t>sfinansować z tych, no nieplanowanych wcześniej,</w:t>
      </w:r>
      <w:r w:rsidR="00925395">
        <w:rPr>
          <w:rFonts w:cstheme="minorHAnsi"/>
        </w:rPr>
        <w:t xml:space="preserve"> </w:t>
      </w:r>
      <w:r w:rsidR="00B04777" w:rsidRPr="00A95854">
        <w:rPr>
          <w:rFonts w:cstheme="minorHAnsi"/>
        </w:rPr>
        <w:t>tak, środków z dotacji przedszkolnej.</w:t>
      </w:r>
      <w:r>
        <w:rPr>
          <w:rFonts w:cstheme="minorHAnsi"/>
        </w:rPr>
        <w:t>”.</w:t>
      </w:r>
    </w:p>
    <w:p w:rsidR="006E4F44" w:rsidRDefault="006E4F44" w:rsidP="00B04777">
      <w:pPr>
        <w:spacing w:after="0" w:line="240" w:lineRule="auto"/>
        <w:rPr>
          <w:rFonts w:cstheme="minorHAnsi"/>
        </w:rPr>
      </w:pPr>
    </w:p>
    <w:p w:rsidR="006E4F44" w:rsidRDefault="006E4F44" w:rsidP="00B04777">
      <w:pPr>
        <w:spacing w:after="0" w:line="240" w:lineRule="auto"/>
        <w:rPr>
          <w:rFonts w:cstheme="minorHAnsi"/>
        </w:rPr>
      </w:pPr>
      <w:r w:rsidRPr="006E4F44">
        <w:rPr>
          <w:rFonts w:cstheme="minorHAnsi"/>
          <w:b/>
          <w:u w:val="single"/>
        </w:rPr>
        <w:t xml:space="preserve">p. </w:t>
      </w:r>
      <w:r w:rsidR="00B04777" w:rsidRPr="006E4F44">
        <w:rPr>
          <w:rFonts w:cstheme="minorHAnsi"/>
          <w:b/>
          <w:u w:val="single"/>
        </w:rPr>
        <w:t>M</w:t>
      </w:r>
      <w:r w:rsidRPr="006E4F44">
        <w:rPr>
          <w:rFonts w:cstheme="minorHAnsi"/>
          <w:b/>
          <w:u w:val="single"/>
        </w:rPr>
        <w:t>.</w:t>
      </w:r>
      <w:r w:rsidR="00925395" w:rsidRPr="006E4F44">
        <w:rPr>
          <w:rFonts w:cstheme="minorHAnsi"/>
          <w:b/>
          <w:u w:val="single"/>
        </w:rPr>
        <w:t xml:space="preserve"> </w:t>
      </w:r>
      <w:proofErr w:type="spellStart"/>
      <w:r w:rsidR="00B04777" w:rsidRPr="006E4F44">
        <w:rPr>
          <w:rFonts w:cstheme="minorHAnsi"/>
          <w:b/>
          <w:u w:val="single"/>
        </w:rPr>
        <w:t>Krużewski</w:t>
      </w:r>
      <w:proofErr w:type="spellEnd"/>
      <w:r w:rsidRPr="006E4F44">
        <w:rPr>
          <w:rFonts w:cstheme="minorHAnsi"/>
          <w:b/>
          <w:u w:val="single"/>
        </w:rPr>
        <w:t>:</w:t>
      </w:r>
      <w:r>
        <w:rPr>
          <w:rFonts w:cstheme="minorHAnsi"/>
        </w:rPr>
        <w:t xml:space="preserve"> „N</w:t>
      </w:r>
      <w:r w:rsidR="00B04777" w:rsidRPr="00A95854">
        <w:rPr>
          <w:rFonts w:cstheme="minorHAnsi"/>
        </w:rPr>
        <w:t>astępne pytanie</w:t>
      </w:r>
      <w:r w:rsidR="00925395">
        <w:rPr>
          <w:rFonts w:cstheme="minorHAnsi"/>
        </w:rPr>
        <w:t xml:space="preserve"> </w:t>
      </w:r>
      <w:r w:rsidR="00B04777" w:rsidRPr="00A95854">
        <w:rPr>
          <w:rFonts w:cstheme="minorHAnsi"/>
        </w:rPr>
        <w:t>dotyczy, przepraszam,</w:t>
      </w:r>
      <w:r w:rsidR="00925395">
        <w:rPr>
          <w:rFonts w:cstheme="minorHAnsi"/>
        </w:rPr>
        <w:t xml:space="preserve"> </w:t>
      </w:r>
      <w:r>
        <w:rPr>
          <w:rFonts w:cstheme="minorHAnsi"/>
        </w:rPr>
        <w:t>P</w:t>
      </w:r>
      <w:r w:rsidR="00B04777" w:rsidRPr="00A95854">
        <w:rPr>
          <w:rFonts w:cstheme="minorHAnsi"/>
        </w:rPr>
        <w:t>ani powie, co to jest ten sk</w:t>
      </w:r>
      <w:r>
        <w:rPr>
          <w:rFonts w:cstheme="minorHAnsi"/>
        </w:rPr>
        <w:t>rót”.</w:t>
      </w:r>
      <w:r w:rsidR="00B04777" w:rsidRPr="00A95854">
        <w:rPr>
          <w:rFonts w:cstheme="minorHAnsi"/>
        </w:rPr>
        <w:t xml:space="preserve"> </w:t>
      </w:r>
    </w:p>
    <w:p w:rsidR="006E4F44" w:rsidRDefault="006E4F44" w:rsidP="00B04777">
      <w:pPr>
        <w:spacing w:after="0" w:line="240" w:lineRule="auto"/>
        <w:rPr>
          <w:rFonts w:cstheme="minorHAnsi"/>
        </w:rPr>
      </w:pPr>
    </w:p>
    <w:p w:rsidR="006E4F44" w:rsidRDefault="006E4F44" w:rsidP="00B04777">
      <w:pPr>
        <w:spacing w:after="0" w:line="240" w:lineRule="auto"/>
        <w:rPr>
          <w:rFonts w:cstheme="minorHAnsi"/>
        </w:rPr>
      </w:pPr>
      <w:r w:rsidRPr="006E4F44">
        <w:rPr>
          <w:rFonts w:cstheme="minorHAnsi"/>
          <w:b/>
          <w:u w:val="single"/>
        </w:rPr>
        <w:t>p. A. Pietrzak:</w:t>
      </w:r>
      <w:r>
        <w:rPr>
          <w:rFonts w:cstheme="minorHAnsi"/>
        </w:rPr>
        <w:t xml:space="preserve"> „</w:t>
      </w:r>
      <w:r w:rsidR="00B04777" w:rsidRPr="00A95854">
        <w:rPr>
          <w:rFonts w:cstheme="minorHAnsi"/>
        </w:rPr>
        <w:t>Europejskie</w:t>
      </w:r>
      <w:r>
        <w:rPr>
          <w:rFonts w:cstheme="minorHAnsi"/>
        </w:rPr>
        <w:t xml:space="preserve"> </w:t>
      </w:r>
      <w:r w:rsidR="00B04777" w:rsidRPr="00A95854">
        <w:rPr>
          <w:rFonts w:cstheme="minorHAnsi"/>
        </w:rPr>
        <w:t xml:space="preserve">Centrum Filmowe </w:t>
      </w:r>
      <w:proofErr w:type="spellStart"/>
      <w:r>
        <w:rPr>
          <w:rFonts w:cstheme="minorHAnsi"/>
        </w:rPr>
        <w:t>Camerimage</w:t>
      </w:r>
      <w:proofErr w:type="spellEnd"/>
      <w:r>
        <w:rPr>
          <w:rFonts w:cstheme="minorHAnsi"/>
        </w:rPr>
        <w:t>”.</w:t>
      </w:r>
    </w:p>
    <w:p w:rsidR="006E4F44" w:rsidRDefault="00B04777" w:rsidP="00B04777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</w:t>
      </w:r>
    </w:p>
    <w:p w:rsidR="006E4F44" w:rsidRDefault="006E4F44" w:rsidP="00B04777">
      <w:pPr>
        <w:spacing w:after="0" w:line="240" w:lineRule="auto"/>
        <w:rPr>
          <w:rFonts w:cstheme="minorHAnsi"/>
        </w:rPr>
      </w:pPr>
      <w:r w:rsidRPr="006E4F44">
        <w:rPr>
          <w:rFonts w:cstheme="minorHAnsi"/>
          <w:b/>
          <w:u w:val="single"/>
        </w:rPr>
        <w:t xml:space="preserve">p. M. </w:t>
      </w:r>
      <w:proofErr w:type="spellStart"/>
      <w:r w:rsidRPr="006E4F44">
        <w:rPr>
          <w:rFonts w:cstheme="minorHAnsi"/>
          <w:b/>
          <w:u w:val="single"/>
        </w:rPr>
        <w:t>Krużewski</w:t>
      </w:r>
      <w:proofErr w:type="spellEnd"/>
      <w:r w:rsidRPr="006E4F44">
        <w:rPr>
          <w:rFonts w:cstheme="minorHAnsi"/>
          <w:b/>
          <w:u w:val="single"/>
        </w:rPr>
        <w:t>:</w:t>
      </w:r>
      <w:r>
        <w:rPr>
          <w:rFonts w:cstheme="minorHAnsi"/>
        </w:rPr>
        <w:t xml:space="preserve"> „</w:t>
      </w:r>
      <w:r w:rsidR="00B04777">
        <w:rPr>
          <w:rFonts w:cstheme="minorHAnsi"/>
        </w:rPr>
        <w:t>Ok, ok, ja nie wiem czy</w:t>
      </w:r>
      <w:r w:rsidR="00B04777" w:rsidRPr="00A95854">
        <w:rPr>
          <w:rFonts w:cstheme="minorHAnsi"/>
        </w:rPr>
        <w:t xml:space="preserve"> ja dobrze usłyszałem, bo </w:t>
      </w:r>
      <w:r>
        <w:rPr>
          <w:rFonts w:cstheme="minorHAnsi"/>
        </w:rPr>
        <w:t>P</w:t>
      </w:r>
      <w:r w:rsidR="00B04777" w:rsidRPr="00A95854">
        <w:rPr>
          <w:rFonts w:cstheme="minorHAnsi"/>
        </w:rPr>
        <w:t xml:space="preserve">ani powiedziała, </w:t>
      </w:r>
      <w:r w:rsidR="00F30942">
        <w:rPr>
          <w:rFonts w:cstheme="minorHAnsi"/>
        </w:rPr>
        <w:br/>
      </w:r>
      <w:r w:rsidR="00B04777" w:rsidRPr="00A95854">
        <w:rPr>
          <w:rFonts w:cstheme="minorHAnsi"/>
        </w:rPr>
        <w:t>że</w:t>
      </w:r>
      <w:r w:rsidR="00F30942">
        <w:rPr>
          <w:rFonts w:cstheme="minorHAnsi"/>
        </w:rPr>
        <w:t xml:space="preserve"> </w:t>
      </w:r>
      <w:r>
        <w:rPr>
          <w:rFonts w:cstheme="minorHAnsi"/>
        </w:rPr>
        <w:t>M</w:t>
      </w:r>
      <w:r w:rsidR="00B04777" w:rsidRPr="00A95854">
        <w:rPr>
          <w:rFonts w:cstheme="minorHAnsi"/>
        </w:rPr>
        <w:t>inisterstwo podniosło pensje swojej</w:t>
      </w:r>
      <w:r w:rsidR="00925395">
        <w:rPr>
          <w:rFonts w:cstheme="minorHAnsi"/>
        </w:rPr>
        <w:t xml:space="preserve"> </w:t>
      </w:r>
      <w:r w:rsidR="00B04777" w:rsidRPr="00A95854">
        <w:rPr>
          <w:rFonts w:cstheme="minorHAnsi"/>
        </w:rPr>
        <w:t>części o 20%, w związku z tym miasto musi też</w:t>
      </w:r>
      <w:r>
        <w:rPr>
          <w:rFonts w:cstheme="minorHAnsi"/>
        </w:rPr>
        <w:t xml:space="preserve"> </w:t>
      </w:r>
      <w:r w:rsidR="00B04777" w:rsidRPr="00A95854">
        <w:rPr>
          <w:rFonts w:cstheme="minorHAnsi"/>
        </w:rPr>
        <w:t>dołożyć swoje, żeby te pensje wzrosły o 20%, czy</w:t>
      </w:r>
      <w:r w:rsidR="00925395">
        <w:rPr>
          <w:rFonts w:cstheme="minorHAnsi"/>
        </w:rPr>
        <w:t xml:space="preserve"> </w:t>
      </w:r>
      <w:r w:rsidR="00B04777" w:rsidRPr="00A95854">
        <w:rPr>
          <w:rFonts w:cstheme="minorHAnsi"/>
        </w:rPr>
        <w:t>to dobrze zrozumiałem?</w:t>
      </w:r>
      <w:r>
        <w:rPr>
          <w:rFonts w:cstheme="minorHAnsi"/>
        </w:rPr>
        <w:t>”.</w:t>
      </w:r>
      <w:r w:rsidR="00B04777" w:rsidRPr="00A95854">
        <w:rPr>
          <w:rFonts w:cstheme="minorHAnsi"/>
        </w:rPr>
        <w:t xml:space="preserve"> </w:t>
      </w:r>
    </w:p>
    <w:p w:rsidR="006E4F44" w:rsidRDefault="006E4F44" w:rsidP="00B04777">
      <w:pPr>
        <w:spacing w:after="0" w:line="240" w:lineRule="auto"/>
        <w:rPr>
          <w:rFonts w:cstheme="minorHAnsi"/>
        </w:rPr>
      </w:pPr>
    </w:p>
    <w:p w:rsidR="00B04777" w:rsidRPr="00A95854" w:rsidRDefault="006E4F44" w:rsidP="00B04777">
      <w:pPr>
        <w:spacing w:after="0" w:line="240" w:lineRule="auto"/>
        <w:rPr>
          <w:rFonts w:cstheme="minorHAnsi"/>
        </w:rPr>
      </w:pPr>
      <w:r w:rsidRPr="006E4F44">
        <w:rPr>
          <w:rFonts w:cstheme="minorHAnsi"/>
          <w:b/>
          <w:u w:val="single"/>
        </w:rPr>
        <w:t>p. A. Pietrzak:</w:t>
      </w:r>
      <w:r>
        <w:rPr>
          <w:rFonts w:cstheme="minorHAnsi"/>
        </w:rPr>
        <w:t xml:space="preserve"> „</w:t>
      </w:r>
      <w:r w:rsidR="00B04777" w:rsidRPr="00A95854">
        <w:rPr>
          <w:rFonts w:cstheme="minorHAnsi"/>
        </w:rPr>
        <w:t>To nie jest tak, że</w:t>
      </w:r>
      <w:r>
        <w:rPr>
          <w:rFonts w:cstheme="minorHAnsi"/>
        </w:rPr>
        <w:t xml:space="preserve"> M</w:t>
      </w:r>
      <w:r w:rsidR="00B04777" w:rsidRPr="00A95854">
        <w:rPr>
          <w:rFonts w:cstheme="minorHAnsi"/>
        </w:rPr>
        <w:t>inisterstwo podnosi pensje, ponieważ o wysoko</w:t>
      </w:r>
      <w:r w:rsidR="00925395">
        <w:rPr>
          <w:rFonts w:cstheme="minorHAnsi"/>
        </w:rPr>
        <w:t>ś</w:t>
      </w:r>
      <w:r w:rsidR="00B04777" w:rsidRPr="00A95854">
        <w:rPr>
          <w:rFonts w:cstheme="minorHAnsi"/>
        </w:rPr>
        <w:t>ci</w:t>
      </w:r>
      <w:r w:rsidR="00925395">
        <w:rPr>
          <w:rFonts w:cstheme="minorHAnsi"/>
        </w:rPr>
        <w:t xml:space="preserve"> </w:t>
      </w:r>
      <w:r w:rsidR="00B04777" w:rsidRPr="00A95854">
        <w:rPr>
          <w:rFonts w:cstheme="minorHAnsi"/>
        </w:rPr>
        <w:t>wynagrodzeń decyduje dyrektor instytucji kultury.</w:t>
      </w:r>
      <w:r w:rsidR="00925395">
        <w:rPr>
          <w:rFonts w:cstheme="minorHAnsi"/>
        </w:rPr>
        <w:t xml:space="preserve"> </w:t>
      </w:r>
      <w:r w:rsidR="00B04777" w:rsidRPr="00A95854">
        <w:rPr>
          <w:rFonts w:cstheme="minorHAnsi"/>
        </w:rPr>
        <w:t xml:space="preserve">Natomiast </w:t>
      </w:r>
      <w:r>
        <w:rPr>
          <w:rFonts w:cstheme="minorHAnsi"/>
        </w:rPr>
        <w:t>M</w:t>
      </w:r>
      <w:r w:rsidR="00B04777" w:rsidRPr="00A95854">
        <w:rPr>
          <w:rFonts w:cstheme="minorHAnsi"/>
        </w:rPr>
        <w:t>inisterstwo zwiększyło dotację</w:t>
      </w:r>
      <w:r w:rsidR="00925395">
        <w:rPr>
          <w:rFonts w:cstheme="minorHAnsi"/>
        </w:rPr>
        <w:t xml:space="preserve"> </w:t>
      </w:r>
      <w:r w:rsidR="00B04777" w:rsidRPr="00A95854">
        <w:rPr>
          <w:rFonts w:cstheme="minorHAnsi"/>
        </w:rPr>
        <w:t xml:space="preserve">podmiotową </w:t>
      </w:r>
      <w:r w:rsidR="00F30942">
        <w:rPr>
          <w:rFonts w:cstheme="minorHAnsi"/>
        </w:rPr>
        <w:br/>
      </w:r>
      <w:r w:rsidR="00B04777" w:rsidRPr="00A95854">
        <w:rPr>
          <w:rFonts w:cstheme="minorHAnsi"/>
        </w:rPr>
        <w:t>z przezn</w:t>
      </w:r>
      <w:r>
        <w:rPr>
          <w:rFonts w:cstheme="minorHAnsi"/>
        </w:rPr>
        <w:t xml:space="preserve">aczeniem na wzrost wynagrodzeń. </w:t>
      </w:r>
      <w:r w:rsidR="00B04777" w:rsidRPr="00A95854">
        <w:rPr>
          <w:rFonts w:cstheme="minorHAnsi"/>
        </w:rPr>
        <w:t>O 20%, tak, o tyle</w:t>
      </w:r>
      <w:r w:rsidR="00032AD3">
        <w:rPr>
          <w:rFonts w:cstheme="minorHAnsi"/>
        </w:rPr>
        <w:t>,</w:t>
      </w:r>
      <w:r w:rsidR="00B04777" w:rsidRPr="00A95854">
        <w:rPr>
          <w:rFonts w:cstheme="minorHAnsi"/>
        </w:rPr>
        <w:t xml:space="preserve"> o ile</w:t>
      </w:r>
      <w:r w:rsidR="00925395">
        <w:rPr>
          <w:rFonts w:cstheme="minorHAnsi"/>
        </w:rPr>
        <w:t xml:space="preserve"> </w:t>
      </w:r>
      <w:r w:rsidR="00B04777" w:rsidRPr="00A95854">
        <w:rPr>
          <w:rFonts w:cstheme="minorHAnsi"/>
        </w:rPr>
        <w:t xml:space="preserve">wynosi wzrost wynagrodzeń </w:t>
      </w:r>
      <w:r w:rsidR="00F30942">
        <w:rPr>
          <w:rFonts w:cstheme="minorHAnsi"/>
        </w:rPr>
        <w:br/>
      </w:r>
      <w:r w:rsidR="00B04777" w:rsidRPr="00A95854">
        <w:rPr>
          <w:rFonts w:cstheme="minorHAnsi"/>
        </w:rPr>
        <w:t>w sferze budżetowej.</w:t>
      </w:r>
      <w:r w:rsidR="00032AD3">
        <w:rPr>
          <w:rFonts w:cstheme="minorHAnsi"/>
        </w:rPr>
        <w:t>”.</w:t>
      </w:r>
    </w:p>
    <w:p w:rsidR="006E4F44" w:rsidRDefault="006E4F44" w:rsidP="00B04777">
      <w:pPr>
        <w:spacing w:after="0" w:line="240" w:lineRule="auto"/>
        <w:rPr>
          <w:rFonts w:cstheme="minorHAnsi"/>
        </w:rPr>
      </w:pPr>
    </w:p>
    <w:p w:rsidR="00B04777" w:rsidRDefault="00032AD3" w:rsidP="00B04777">
      <w:pPr>
        <w:spacing w:after="0" w:line="240" w:lineRule="auto"/>
        <w:rPr>
          <w:rFonts w:cstheme="minorHAnsi"/>
        </w:rPr>
      </w:pPr>
      <w:r w:rsidRPr="00032AD3">
        <w:rPr>
          <w:rFonts w:cstheme="minorHAnsi"/>
          <w:b/>
          <w:u w:val="single"/>
        </w:rPr>
        <w:lastRenderedPageBreak/>
        <w:t>p. M.</w:t>
      </w:r>
      <w:r w:rsidR="00B04777" w:rsidRPr="00032AD3">
        <w:rPr>
          <w:rFonts w:cstheme="minorHAnsi"/>
          <w:b/>
          <w:u w:val="single"/>
        </w:rPr>
        <w:t xml:space="preserve"> </w:t>
      </w:r>
      <w:proofErr w:type="spellStart"/>
      <w:r w:rsidR="00B04777" w:rsidRPr="00032AD3">
        <w:rPr>
          <w:rFonts w:cstheme="minorHAnsi"/>
          <w:b/>
          <w:u w:val="single"/>
        </w:rPr>
        <w:t>Krużewski</w:t>
      </w:r>
      <w:proofErr w:type="spellEnd"/>
      <w:r w:rsidRPr="00032AD3">
        <w:rPr>
          <w:rFonts w:cstheme="minorHAnsi"/>
          <w:b/>
          <w:u w:val="single"/>
        </w:rPr>
        <w:t>:</w:t>
      </w:r>
      <w:r>
        <w:rPr>
          <w:rFonts w:cstheme="minorHAnsi"/>
        </w:rPr>
        <w:t xml:space="preserve"> „Czyli P</w:t>
      </w:r>
      <w:r w:rsidR="00B04777" w:rsidRPr="00A95854">
        <w:rPr>
          <w:rFonts w:cstheme="minorHAnsi"/>
        </w:rPr>
        <w:t>ani Skarbnik, czy to oznacza, że</w:t>
      </w:r>
      <w:r w:rsidR="006E4F44">
        <w:rPr>
          <w:rFonts w:cstheme="minorHAnsi"/>
        </w:rPr>
        <w:t xml:space="preserve"> </w:t>
      </w:r>
      <w:r w:rsidR="00B04777" w:rsidRPr="00A95854">
        <w:rPr>
          <w:rFonts w:cstheme="minorHAnsi"/>
        </w:rPr>
        <w:t>jeżeli dyrektor EC</w:t>
      </w:r>
      <w:r w:rsidR="006E4F44">
        <w:rPr>
          <w:rFonts w:cstheme="minorHAnsi"/>
        </w:rPr>
        <w:t>FC</w:t>
      </w:r>
      <w:r w:rsidR="00B04777" w:rsidRPr="00A95854">
        <w:rPr>
          <w:rFonts w:cstheme="minorHAnsi"/>
        </w:rPr>
        <w:t xml:space="preserve">, </w:t>
      </w:r>
      <w:proofErr w:type="spellStart"/>
      <w:r w:rsidR="00B04777" w:rsidRPr="00A95854">
        <w:rPr>
          <w:rFonts w:cstheme="minorHAnsi"/>
        </w:rPr>
        <w:t>Camerimage</w:t>
      </w:r>
      <w:proofErr w:type="spellEnd"/>
      <w:r w:rsidR="00B04777" w:rsidRPr="00A95854">
        <w:rPr>
          <w:rFonts w:cstheme="minorHAnsi"/>
        </w:rPr>
        <w:t xml:space="preserve"> zgłosi </w:t>
      </w:r>
      <w:r w:rsidR="00F30942">
        <w:rPr>
          <w:rFonts w:cstheme="minorHAnsi"/>
        </w:rPr>
        <w:br/>
      </w:r>
      <w:r w:rsidR="00B04777" w:rsidRPr="00A95854">
        <w:rPr>
          <w:rFonts w:cstheme="minorHAnsi"/>
        </w:rPr>
        <w:t>do</w:t>
      </w:r>
      <w:r w:rsidR="00925395">
        <w:rPr>
          <w:rFonts w:cstheme="minorHAnsi"/>
        </w:rPr>
        <w:t xml:space="preserve"> </w:t>
      </w:r>
      <w:r>
        <w:rPr>
          <w:rFonts w:cstheme="minorHAnsi"/>
        </w:rPr>
        <w:t>P</w:t>
      </w:r>
      <w:r w:rsidR="00B04777" w:rsidRPr="00A95854">
        <w:rPr>
          <w:rFonts w:cstheme="minorHAnsi"/>
        </w:rPr>
        <w:t xml:space="preserve">rezydenta wzrost pensji o 500% i </w:t>
      </w:r>
      <w:r>
        <w:rPr>
          <w:rFonts w:cstheme="minorHAnsi"/>
        </w:rPr>
        <w:t>M</w:t>
      </w:r>
      <w:r w:rsidR="00B04777" w:rsidRPr="00A95854">
        <w:rPr>
          <w:rFonts w:cstheme="minorHAnsi"/>
        </w:rPr>
        <w:t>inisterstwo mu</w:t>
      </w:r>
      <w:r w:rsidR="006E4F44">
        <w:rPr>
          <w:rFonts w:cstheme="minorHAnsi"/>
        </w:rPr>
        <w:t xml:space="preserve"> </w:t>
      </w:r>
      <w:r w:rsidR="00B04777" w:rsidRPr="00A95854">
        <w:rPr>
          <w:rFonts w:cstheme="minorHAnsi"/>
        </w:rPr>
        <w:t>to uzna, to miasto również musi dodać swoje finanse do tej sumy? O 500% na przykład?</w:t>
      </w:r>
      <w:r>
        <w:rPr>
          <w:rFonts w:cstheme="minorHAnsi"/>
        </w:rPr>
        <w:t>”.</w:t>
      </w:r>
    </w:p>
    <w:p w:rsidR="00F30942" w:rsidRPr="00A95854" w:rsidRDefault="00F30942" w:rsidP="00B04777">
      <w:pPr>
        <w:spacing w:after="0" w:line="240" w:lineRule="auto"/>
        <w:rPr>
          <w:rFonts w:cstheme="minorHAnsi"/>
        </w:rPr>
      </w:pPr>
    </w:p>
    <w:p w:rsidR="00032AD3" w:rsidRDefault="006E4F44" w:rsidP="00B04777">
      <w:pPr>
        <w:spacing w:after="0" w:line="240" w:lineRule="auto"/>
        <w:rPr>
          <w:rFonts w:cstheme="minorHAnsi"/>
        </w:rPr>
      </w:pPr>
      <w:r w:rsidRPr="00032AD3">
        <w:rPr>
          <w:rFonts w:cstheme="minorHAnsi"/>
          <w:b/>
          <w:u w:val="single"/>
        </w:rPr>
        <w:t>p. A. Pietrzak:</w:t>
      </w:r>
      <w:r>
        <w:rPr>
          <w:rFonts w:cstheme="minorHAnsi"/>
        </w:rPr>
        <w:t xml:space="preserve"> „</w:t>
      </w:r>
      <w:r w:rsidR="00B04777" w:rsidRPr="00A95854">
        <w:rPr>
          <w:rFonts w:cstheme="minorHAnsi"/>
        </w:rPr>
        <w:t>Nie, miasto nie musi.</w:t>
      </w:r>
      <w:r w:rsidR="00032AD3">
        <w:rPr>
          <w:rFonts w:cstheme="minorHAnsi"/>
        </w:rPr>
        <w:t>”.</w:t>
      </w:r>
    </w:p>
    <w:p w:rsidR="00B04777" w:rsidRPr="00A95854" w:rsidRDefault="00B04777" w:rsidP="00B04777">
      <w:pPr>
        <w:spacing w:after="0" w:line="240" w:lineRule="auto"/>
        <w:rPr>
          <w:rFonts w:cstheme="minorHAnsi"/>
        </w:rPr>
      </w:pPr>
      <w:r w:rsidRPr="00A95854">
        <w:rPr>
          <w:rFonts w:cstheme="minorHAnsi"/>
        </w:rPr>
        <w:t xml:space="preserve"> </w:t>
      </w:r>
    </w:p>
    <w:p w:rsidR="006E4F44" w:rsidRDefault="006E4F44" w:rsidP="00B04777">
      <w:pPr>
        <w:spacing w:after="0" w:line="240" w:lineRule="auto"/>
        <w:rPr>
          <w:rFonts w:cstheme="minorHAnsi"/>
        </w:rPr>
      </w:pPr>
      <w:r w:rsidRPr="00032AD3">
        <w:rPr>
          <w:rFonts w:cstheme="minorHAnsi"/>
          <w:b/>
          <w:u w:val="single"/>
        </w:rPr>
        <w:t xml:space="preserve">p. </w:t>
      </w:r>
      <w:r w:rsidR="00B04777" w:rsidRPr="00032AD3">
        <w:rPr>
          <w:rFonts w:cstheme="minorHAnsi"/>
          <w:b/>
          <w:u w:val="single"/>
        </w:rPr>
        <w:t xml:space="preserve">Maciej </w:t>
      </w:r>
      <w:proofErr w:type="spellStart"/>
      <w:r w:rsidR="00B04777" w:rsidRPr="00032AD3">
        <w:rPr>
          <w:rFonts w:cstheme="minorHAnsi"/>
          <w:b/>
          <w:u w:val="single"/>
        </w:rPr>
        <w:t>Krużewski</w:t>
      </w:r>
      <w:proofErr w:type="spellEnd"/>
      <w:r w:rsidR="00032AD3">
        <w:rPr>
          <w:rFonts w:cstheme="minorHAnsi"/>
        </w:rPr>
        <w:t xml:space="preserve">: </w:t>
      </w:r>
      <w:r>
        <w:rPr>
          <w:rFonts w:cstheme="minorHAnsi"/>
        </w:rPr>
        <w:t>„</w:t>
      </w:r>
      <w:r w:rsidR="00B04777" w:rsidRPr="00A95854">
        <w:rPr>
          <w:rFonts w:cstheme="minorHAnsi"/>
        </w:rPr>
        <w:t>Czyli to jest, czyli te 86 tys</w:t>
      </w:r>
      <w:r w:rsidR="00032AD3">
        <w:rPr>
          <w:rFonts w:cstheme="minorHAnsi"/>
        </w:rPr>
        <w:t>.</w:t>
      </w:r>
      <w:r w:rsidR="00B04777" w:rsidRPr="00A95854">
        <w:rPr>
          <w:rFonts w:cstheme="minorHAnsi"/>
        </w:rPr>
        <w:t xml:space="preserve"> zł</w:t>
      </w:r>
      <w:r w:rsidR="00032AD3">
        <w:rPr>
          <w:rFonts w:cstheme="minorHAnsi"/>
        </w:rPr>
        <w:t>. to jest dobra wola R</w:t>
      </w:r>
      <w:r w:rsidR="00B04777" w:rsidRPr="00A95854">
        <w:rPr>
          <w:rFonts w:cstheme="minorHAnsi"/>
        </w:rPr>
        <w:t>ady lub</w:t>
      </w:r>
      <w:r w:rsidR="00925395">
        <w:rPr>
          <w:rFonts w:cstheme="minorHAnsi"/>
        </w:rPr>
        <w:t xml:space="preserve"> </w:t>
      </w:r>
      <w:r w:rsidR="00B04777" w:rsidRPr="00A95854">
        <w:rPr>
          <w:rFonts w:cstheme="minorHAnsi"/>
        </w:rPr>
        <w:t>nie, tak? Nie musimy płacić.</w:t>
      </w:r>
      <w:r w:rsidR="00032AD3">
        <w:rPr>
          <w:rFonts w:cstheme="minorHAnsi"/>
        </w:rPr>
        <w:t>”.</w:t>
      </w:r>
      <w:r w:rsidR="00B04777" w:rsidRPr="00A95854">
        <w:rPr>
          <w:rFonts w:cstheme="minorHAnsi"/>
        </w:rPr>
        <w:t xml:space="preserve"> </w:t>
      </w:r>
    </w:p>
    <w:p w:rsidR="006E4F44" w:rsidRDefault="006E4F44" w:rsidP="00B04777">
      <w:pPr>
        <w:spacing w:after="0" w:line="240" w:lineRule="auto"/>
        <w:rPr>
          <w:rFonts w:cstheme="minorHAnsi"/>
        </w:rPr>
      </w:pPr>
    </w:p>
    <w:p w:rsidR="00B04777" w:rsidRPr="00A95854" w:rsidRDefault="006E4F44" w:rsidP="00B04777">
      <w:pPr>
        <w:spacing w:after="0" w:line="240" w:lineRule="auto"/>
        <w:rPr>
          <w:rFonts w:cstheme="minorHAnsi"/>
        </w:rPr>
      </w:pPr>
      <w:r w:rsidRPr="00032AD3">
        <w:rPr>
          <w:rFonts w:cstheme="minorHAnsi"/>
          <w:b/>
          <w:u w:val="single"/>
        </w:rPr>
        <w:t>p. A. Pietrzak:</w:t>
      </w:r>
      <w:r>
        <w:rPr>
          <w:rFonts w:cstheme="minorHAnsi"/>
        </w:rPr>
        <w:t xml:space="preserve"> „</w:t>
      </w:r>
      <w:r w:rsidR="00B04777" w:rsidRPr="00A95854">
        <w:rPr>
          <w:rFonts w:cstheme="minorHAnsi"/>
        </w:rPr>
        <w:t>W porozumieniu z 2019</w:t>
      </w:r>
      <w:r w:rsidR="00925395">
        <w:rPr>
          <w:rFonts w:cstheme="minorHAnsi"/>
        </w:rPr>
        <w:t xml:space="preserve"> </w:t>
      </w:r>
      <w:r w:rsidR="00B04777" w:rsidRPr="00A95854">
        <w:rPr>
          <w:rFonts w:cstheme="minorHAnsi"/>
        </w:rPr>
        <w:t>roku zapisano, że dotacja podmiotowa wynosi milion</w:t>
      </w:r>
    </w:p>
    <w:p w:rsidR="006E4F44" w:rsidRDefault="00B04777" w:rsidP="00B04777">
      <w:pPr>
        <w:spacing w:after="0" w:line="240" w:lineRule="auto"/>
        <w:rPr>
          <w:rFonts w:cstheme="minorHAnsi"/>
        </w:rPr>
      </w:pPr>
      <w:r w:rsidRPr="00A95854">
        <w:rPr>
          <w:rFonts w:cstheme="minorHAnsi"/>
        </w:rPr>
        <w:t>ze strony Ska</w:t>
      </w:r>
      <w:r w:rsidR="00032AD3">
        <w:rPr>
          <w:rFonts w:cstheme="minorHAnsi"/>
        </w:rPr>
        <w:t>rbu Państwa i milion ze strony G</w:t>
      </w:r>
      <w:r w:rsidRPr="00A95854">
        <w:rPr>
          <w:rFonts w:cstheme="minorHAnsi"/>
        </w:rPr>
        <w:t>miny</w:t>
      </w:r>
      <w:r w:rsidR="00925395">
        <w:rPr>
          <w:rFonts w:cstheme="minorHAnsi"/>
        </w:rPr>
        <w:t xml:space="preserve"> </w:t>
      </w:r>
      <w:r w:rsidR="00032AD3">
        <w:rPr>
          <w:rFonts w:cstheme="minorHAnsi"/>
        </w:rPr>
        <w:t>M</w:t>
      </w:r>
      <w:r w:rsidRPr="00A95854">
        <w:rPr>
          <w:rFonts w:cstheme="minorHAnsi"/>
        </w:rPr>
        <w:t>iasta Toruń. Natomiast nie ma obowiązku</w:t>
      </w:r>
      <w:r w:rsidR="00925395">
        <w:rPr>
          <w:rFonts w:cstheme="minorHAnsi"/>
        </w:rPr>
        <w:t xml:space="preserve"> </w:t>
      </w:r>
      <w:r w:rsidRPr="00A95854">
        <w:rPr>
          <w:rFonts w:cstheme="minorHAnsi"/>
        </w:rPr>
        <w:t>zwiększania w kolejnych latach. Jest to</w:t>
      </w:r>
      <w:r w:rsidR="00925395">
        <w:rPr>
          <w:rFonts w:cstheme="minorHAnsi"/>
        </w:rPr>
        <w:t xml:space="preserve"> </w:t>
      </w:r>
      <w:r w:rsidRPr="00A95854">
        <w:rPr>
          <w:rFonts w:cstheme="minorHAnsi"/>
        </w:rPr>
        <w:t xml:space="preserve">rzeczywiście dobra wola obu stron współprowadzących. </w:t>
      </w:r>
      <w:r w:rsidR="00F30942">
        <w:rPr>
          <w:rFonts w:cstheme="minorHAnsi"/>
        </w:rPr>
        <w:br/>
      </w:r>
      <w:r w:rsidRPr="00A95854">
        <w:rPr>
          <w:rFonts w:cstheme="minorHAnsi"/>
        </w:rPr>
        <w:t>Każda ze stron może dać więcej i nie rodzi to obowiązku po drugiej stronie.</w:t>
      </w:r>
      <w:r w:rsidR="006E4F44">
        <w:rPr>
          <w:rFonts w:cstheme="minorHAnsi"/>
        </w:rPr>
        <w:t>”.</w:t>
      </w:r>
    </w:p>
    <w:p w:rsidR="006E4F44" w:rsidRDefault="006E4F44" w:rsidP="00B04777">
      <w:pPr>
        <w:spacing w:after="0" w:line="240" w:lineRule="auto"/>
        <w:rPr>
          <w:rFonts w:cstheme="minorHAnsi"/>
        </w:rPr>
      </w:pPr>
    </w:p>
    <w:p w:rsidR="006E4F44" w:rsidRPr="00032AD3" w:rsidRDefault="006E4F44" w:rsidP="00B04777">
      <w:pPr>
        <w:spacing w:after="0" w:line="240" w:lineRule="auto"/>
        <w:rPr>
          <w:rFonts w:cstheme="minorHAnsi"/>
          <w:b/>
        </w:rPr>
      </w:pPr>
      <w:r w:rsidRPr="00032AD3">
        <w:rPr>
          <w:rFonts w:cstheme="minorHAnsi"/>
          <w:b/>
        </w:rPr>
        <w:t>Dyskusja:</w:t>
      </w:r>
    </w:p>
    <w:p w:rsidR="006E4F44" w:rsidRPr="00032AD3" w:rsidRDefault="006E4F44" w:rsidP="00B04777">
      <w:pPr>
        <w:spacing w:after="0" w:line="240" w:lineRule="auto"/>
        <w:rPr>
          <w:rFonts w:cstheme="minorHAnsi"/>
          <w:b/>
        </w:rPr>
      </w:pPr>
    </w:p>
    <w:p w:rsidR="00B04777" w:rsidRDefault="006E4F44" w:rsidP="00B04777">
      <w:pPr>
        <w:spacing w:after="0" w:line="240" w:lineRule="auto"/>
        <w:rPr>
          <w:rFonts w:cstheme="minorHAnsi"/>
        </w:rPr>
      </w:pPr>
      <w:r w:rsidRPr="00032AD3">
        <w:rPr>
          <w:rFonts w:cstheme="minorHAnsi"/>
          <w:b/>
          <w:u w:val="single"/>
        </w:rPr>
        <w:t>p. M</w:t>
      </w:r>
      <w:r w:rsidR="00925395" w:rsidRPr="00032AD3">
        <w:rPr>
          <w:rFonts w:cstheme="minorHAnsi"/>
          <w:b/>
          <w:u w:val="single"/>
        </w:rPr>
        <w:t xml:space="preserve"> </w:t>
      </w:r>
      <w:proofErr w:type="spellStart"/>
      <w:r w:rsidRPr="00032AD3">
        <w:rPr>
          <w:rFonts w:cstheme="minorHAnsi"/>
          <w:b/>
          <w:u w:val="single"/>
        </w:rPr>
        <w:t>Krużewski</w:t>
      </w:r>
      <w:proofErr w:type="spellEnd"/>
      <w:r w:rsidRPr="00032AD3">
        <w:rPr>
          <w:rFonts w:cstheme="minorHAnsi"/>
          <w:b/>
          <w:u w:val="single"/>
        </w:rPr>
        <w:t>:</w:t>
      </w:r>
      <w:r>
        <w:rPr>
          <w:rFonts w:cstheme="minorHAnsi"/>
        </w:rPr>
        <w:t xml:space="preserve"> „</w:t>
      </w:r>
      <w:r w:rsidR="00B04777" w:rsidRPr="00A95854">
        <w:rPr>
          <w:rFonts w:cstheme="minorHAnsi"/>
        </w:rPr>
        <w:t>No właśnie, mamy tutaj do czynienia z dwojaką dobrą</w:t>
      </w:r>
      <w:r w:rsidR="00925395">
        <w:rPr>
          <w:rFonts w:cstheme="minorHAnsi"/>
        </w:rPr>
        <w:t xml:space="preserve"> </w:t>
      </w:r>
      <w:r w:rsidR="00B04777" w:rsidRPr="00A95854">
        <w:rPr>
          <w:rFonts w:cstheme="minorHAnsi"/>
        </w:rPr>
        <w:t>wolą Prezydenta i Rady Miasta Torunia. W pierwszym</w:t>
      </w:r>
      <w:r w:rsidR="00925395">
        <w:rPr>
          <w:rFonts w:cstheme="minorHAnsi"/>
        </w:rPr>
        <w:t xml:space="preserve"> </w:t>
      </w:r>
      <w:r w:rsidR="00B04777" w:rsidRPr="00A95854">
        <w:rPr>
          <w:rFonts w:cstheme="minorHAnsi"/>
        </w:rPr>
        <w:t>przypadku uznajemy, że skoro wynegocjowano z</w:t>
      </w:r>
      <w:r w:rsidR="00925395">
        <w:rPr>
          <w:rFonts w:cstheme="minorHAnsi"/>
        </w:rPr>
        <w:t xml:space="preserve"> </w:t>
      </w:r>
      <w:r w:rsidR="00B04777" w:rsidRPr="00A95854">
        <w:rPr>
          <w:rFonts w:cstheme="minorHAnsi"/>
        </w:rPr>
        <w:t>związkami</w:t>
      </w:r>
      <w:r w:rsidR="00032AD3">
        <w:rPr>
          <w:rFonts w:cstheme="minorHAnsi"/>
        </w:rPr>
        <w:t xml:space="preserve"> </w:t>
      </w:r>
      <w:r w:rsidR="00B04777" w:rsidRPr="00A95854">
        <w:rPr>
          <w:rFonts w:cstheme="minorHAnsi"/>
        </w:rPr>
        <w:t>zawodowymi taką, a nie inną sumę dodatku</w:t>
      </w:r>
      <w:r w:rsidR="00925395">
        <w:rPr>
          <w:rFonts w:cstheme="minorHAnsi"/>
        </w:rPr>
        <w:t xml:space="preserve"> </w:t>
      </w:r>
      <w:r w:rsidR="00B04777" w:rsidRPr="00A95854">
        <w:rPr>
          <w:rFonts w:cstheme="minorHAnsi"/>
        </w:rPr>
        <w:t xml:space="preserve">motywacyjnego dla wychowawców przedszkolnych, </w:t>
      </w:r>
      <w:r w:rsidR="00F30942">
        <w:rPr>
          <w:rFonts w:cstheme="minorHAnsi"/>
        </w:rPr>
        <w:br/>
      </w:r>
      <w:r w:rsidR="00B04777" w:rsidRPr="00A95854">
        <w:rPr>
          <w:rFonts w:cstheme="minorHAnsi"/>
        </w:rPr>
        <w:t>to</w:t>
      </w:r>
      <w:r w:rsidR="00925395">
        <w:rPr>
          <w:rFonts w:cstheme="minorHAnsi"/>
        </w:rPr>
        <w:t xml:space="preserve"> </w:t>
      </w:r>
      <w:r w:rsidR="00B04777" w:rsidRPr="00A95854">
        <w:rPr>
          <w:rFonts w:cstheme="minorHAnsi"/>
        </w:rPr>
        <w:t xml:space="preserve">uznajemy, że to jest </w:t>
      </w:r>
      <w:proofErr w:type="spellStart"/>
      <w:r w:rsidR="00B04777" w:rsidRPr="00A95854">
        <w:rPr>
          <w:rFonts w:cstheme="minorHAnsi"/>
        </w:rPr>
        <w:t>maks</w:t>
      </w:r>
      <w:proofErr w:type="spellEnd"/>
      <w:r w:rsidR="00B04777" w:rsidRPr="00A95854">
        <w:rPr>
          <w:rFonts w:cstheme="minorHAnsi"/>
        </w:rPr>
        <w:t xml:space="preserve"> i nie mamy dobrej woli.</w:t>
      </w:r>
      <w:r w:rsidR="00925395">
        <w:rPr>
          <w:rFonts w:cstheme="minorHAnsi"/>
        </w:rPr>
        <w:t xml:space="preserve"> </w:t>
      </w:r>
      <w:r w:rsidR="00B04777" w:rsidRPr="00A95854">
        <w:rPr>
          <w:rFonts w:cstheme="minorHAnsi"/>
        </w:rPr>
        <w:t>Nawet w przypadku, kiedy dostaliśmy bardzo</w:t>
      </w:r>
      <w:r w:rsidR="00925395">
        <w:rPr>
          <w:rFonts w:cstheme="minorHAnsi"/>
        </w:rPr>
        <w:t xml:space="preserve"> </w:t>
      </w:r>
      <w:r w:rsidR="00032AD3">
        <w:rPr>
          <w:rFonts w:cstheme="minorHAnsi"/>
        </w:rPr>
        <w:t>nieoczekiwane pieniądze z p</w:t>
      </w:r>
      <w:r w:rsidR="00B04777" w:rsidRPr="00A95854">
        <w:rPr>
          <w:rFonts w:cstheme="minorHAnsi"/>
        </w:rPr>
        <w:t>aństwa. A w drugim</w:t>
      </w:r>
      <w:r w:rsidR="00925395">
        <w:rPr>
          <w:rFonts w:cstheme="minorHAnsi"/>
        </w:rPr>
        <w:t xml:space="preserve"> </w:t>
      </w:r>
      <w:r w:rsidR="00B04777" w:rsidRPr="00A95854">
        <w:rPr>
          <w:rFonts w:cstheme="minorHAnsi"/>
        </w:rPr>
        <w:t>przypadku mamy bardzo dobrą wolę zwiększenia</w:t>
      </w:r>
      <w:r w:rsidR="00925395">
        <w:rPr>
          <w:rFonts w:cstheme="minorHAnsi"/>
        </w:rPr>
        <w:t xml:space="preserve"> </w:t>
      </w:r>
      <w:r w:rsidR="00B04777" w:rsidRPr="00A95854">
        <w:rPr>
          <w:rFonts w:cstheme="minorHAnsi"/>
        </w:rPr>
        <w:t>pensji o 20% ludzi, którzy pracują w EC</w:t>
      </w:r>
      <w:r w:rsidR="00032AD3">
        <w:rPr>
          <w:rFonts w:cstheme="minorHAnsi"/>
        </w:rPr>
        <w:t>FC</w:t>
      </w:r>
      <w:r w:rsidR="00B04777" w:rsidRPr="00A95854">
        <w:rPr>
          <w:rFonts w:cstheme="minorHAnsi"/>
        </w:rPr>
        <w:t>,</w:t>
      </w:r>
      <w:r w:rsidR="00925395">
        <w:rPr>
          <w:rFonts w:cstheme="minorHAnsi"/>
        </w:rPr>
        <w:t xml:space="preserve"> </w:t>
      </w:r>
      <w:r w:rsidR="00B04777" w:rsidRPr="00A95854">
        <w:rPr>
          <w:rFonts w:cstheme="minorHAnsi"/>
        </w:rPr>
        <w:t xml:space="preserve">Centrum Filmowe </w:t>
      </w:r>
      <w:proofErr w:type="spellStart"/>
      <w:r w:rsidR="00B04777" w:rsidRPr="00A95854">
        <w:rPr>
          <w:rFonts w:cstheme="minorHAnsi"/>
        </w:rPr>
        <w:t>Camerimage</w:t>
      </w:r>
      <w:proofErr w:type="spellEnd"/>
      <w:r w:rsidR="00032AD3">
        <w:rPr>
          <w:rFonts w:cstheme="minorHAnsi"/>
        </w:rPr>
        <w:t>.</w:t>
      </w:r>
      <w:r w:rsidR="00925395">
        <w:rPr>
          <w:rFonts w:cstheme="minorHAnsi"/>
        </w:rPr>
        <w:t xml:space="preserve"> </w:t>
      </w:r>
      <w:r w:rsidR="00B04777" w:rsidRPr="00A95854">
        <w:rPr>
          <w:rFonts w:cstheme="minorHAnsi"/>
        </w:rPr>
        <w:t>Mimo, że takiego obowiązku nie posiadamy. Nie</w:t>
      </w:r>
      <w:r w:rsidR="00925395">
        <w:rPr>
          <w:rFonts w:cstheme="minorHAnsi"/>
        </w:rPr>
        <w:t xml:space="preserve"> </w:t>
      </w:r>
      <w:r w:rsidR="00B04777" w:rsidRPr="00A95854">
        <w:rPr>
          <w:rFonts w:cstheme="minorHAnsi"/>
        </w:rPr>
        <w:t>jestem w stanie zrozumieć tego dualizmu dobrej</w:t>
      </w:r>
      <w:r w:rsidR="00925395">
        <w:rPr>
          <w:rFonts w:cstheme="minorHAnsi"/>
        </w:rPr>
        <w:t xml:space="preserve"> </w:t>
      </w:r>
      <w:r w:rsidR="00B04777" w:rsidRPr="00A95854">
        <w:rPr>
          <w:rFonts w:cstheme="minorHAnsi"/>
        </w:rPr>
        <w:t>woli, ponieważ wielokrotnie, zresztą tutaj na tej</w:t>
      </w:r>
      <w:r w:rsidR="00925395">
        <w:rPr>
          <w:rFonts w:cstheme="minorHAnsi"/>
        </w:rPr>
        <w:t xml:space="preserve"> </w:t>
      </w:r>
      <w:r w:rsidR="00B04777" w:rsidRPr="00A95854">
        <w:rPr>
          <w:rFonts w:cstheme="minorHAnsi"/>
        </w:rPr>
        <w:t>sali było mówione, że jeżeli chodzi o</w:t>
      </w:r>
      <w:r w:rsidR="00925395">
        <w:rPr>
          <w:rFonts w:cstheme="minorHAnsi"/>
        </w:rPr>
        <w:t xml:space="preserve"> </w:t>
      </w:r>
      <w:r w:rsidR="00B04777" w:rsidRPr="00A95854">
        <w:rPr>
          <w:rFonts w:cstheme="minorHAnsi"/>
        </w:rPr>
        <w:t>zaangażowanie osób, wychowawców przedszkolnych, to</w:t>
      </w:r>
      <w:r w:rsidR="00925395">
        <w:rPr>
          <w:rFonts w:cstheme="minorHAnsi"/>
        </w:rPr>
        <w:t xml:space="preserve"> </w:t>
      </w:r>
      <w:r w:rsidR="00B04777" w:rsidRPr="00A95854">
        <w:rPr>
          <w:rFonts w:cstheme="minorHAnsi"/>
        </w:rPr>
        <w:t>nie mamy tutaj wątpliwości, że to jest fakt i to</w:t>
      </w:r>
      <w:r w:rsidR="00925395">
        <w:rPr>
          <w:rFonts w:cstheme="minorHAnsi"/>
        </w:rPr>
        <w:t xml:space="preserve"> </w:t>
      </w:r>
      <w:r w:rsidR="00B04777" w:rsidRPr="00A95854">
        <w:rPr>
          <w:rFonts w:cstheme="minorHAnsi"/>
        </w:rPr>
        <w:t>działa. Natomiast</w:t>
      </w:r>
      <w:r w:rsidR="00032AD3">
        <w:rPr>
          <w:rFonts w:cstheme="minorHAnsi"/>
        </w:rPr>
        <w:t>,</w:t>
      </w:r>
      <w:r w:rsidR="00B04777" w:rsidRPr="00A95854">
        <w:rPr>
          <w:rFonts w:cstheme="minorHAnsi"/>
        </w:rPr>
        <w:t xml:space="preserve"> jeżeli chodzi o zaangażowanie</w:t>
      </w:r>
      <w:r w:rsidR="00925395">
        <w:rPr>
          <w:rFonts w:cstheme="minorHAnsi"/>
        </w:rPr>
        <w:t xml:space="preserve"> </w:t>
      </w:r>
      <w:r w:rsidR="00B04777" w:rsidRPr="00A95854">
        <w:rPr>
          <w:rFonts w:cstheme="minorHAnsi"/>
        </w:rPr>
        <w:t>osób pracujące w Europejskim Centrum Filmowym</w:t>
      </w:r>
      <w:r w:rsidR="00925395">
        <w:rPr>
          <w:rFonts w:cstheme="minorHAnsi"/>
        </w:rPr>
        <w:t xml:space="preserve"> </w:t>
      </w:r>
      <w:proofErr w:type="spellStart"/>
      <w:r w:rsidR="00B04777" w:rsidRPr="00A95854">
        <w:rPr>
          <w:rFonts w:cstheme="minorHAnsi"/>
        </w:rPr>
        <w:t>Camerimage</w:t>
      </w:r>
      <w:proofErr w:type="spellEnd"/>
      <w:r w:rsidR="00B04777" w:rsidRPr="00A95854">
        <w:rPr>
          <w:rFonts w:cstheme="minorHAnsi"/>
        </w:rPr>
        <w:t xml:space="preserve">, </w:t>
      </w:r>
      <w:r w:rsidR="00F30942">
        <w:rPr>
          <w:rFonts w:cstheme="minorHAnsi"/>
        </w:rPr>
        <w:br/>
      </w:r>
      <w:r w:rsidR="00B04777" w:rsidRPr="00A95854">
        <w:rPr>
          <w:rFonts w:cstheme="minorHAnsi"/>
        </w:rPr>
        <w:t>to ja takiego przekonania nie mam,</w:t>
      </w:r>
      <w:r w:rsidR="00925395">
        <w:rPr>
          <w:rFonts w:cstheme="minorHAnsi"/>
        </w:rPr>
        <w:t xml:space="preserve"> </w:t>
      </w:r>
      <w:r w:rsidR="00B04777" w:rsidRPr="00A95854">
        <w:rPr>
          <w:rFonts w:cstheme="minorHAnsi"/>
        </w:rPr>
        <w:t>ponieważ przez 5 lat próbowałem się dowiedzieć szeregu różnych informacji na temat prowadzenia</w:t>
      </w:r>
      <w:r w:rsidR="00925395">
        <w:rPr>
          <w:rFonts w:cstheme="minorHAnsi"/>
        </w:rPr>
        <w:t xml:space="preserve"> </w:t>
      </w:r>
      <w:r w:rsidR="00B04777" w:rsidRPr="00A95854">
        <w:rPr>
          <w:rFonts w:cstheme="minorHAnsi"/>
        </w:rPr>
        <w:t>tej inwestycji</w:t>
      </w:r>
      <w:r w:rsidR="00032AD3">
        <w:rPr>
          <w:rFonts w:cstheme="minorHAnsi"/>
        </w:rPr>
        <w:t>. I</w:t>
      </w:r>
      <w:r w:rsidR="00B04777" w:rsidRPr="00A95854">
        <w:rPr>
          <w:rFonts w:cstheme="minorHAnsi"/>
        </w:rPr>
        <w:t xml:space="preserve"> te odpowiedzi były dosyć, no w</w:t>
      </w:r>
      <w:r w:rsidR="00925395">
        <w:rPr>
          <w:rFonts w:cstheme="minorHAnsi"/>
        </w:rPr>
        <w:t xml:space="preserve"> </w:t>
      </w:r>
      <w:r w:rsidR="00B04777" w:rsidRPr="00A95854">
        <w:rPr>
          <w:rFonts w:cstheme="minorHAnsi"/>
        </w:rPr>
        <w:t>ogóle nie otrzymałem tych rzeczy, o które mi</w:t>
      </w:r>
      <w:r w:rsidR="00925395">
        <w:rPr>
          <w:rFonts w:cstheme="minorHAnsi"/>
        </w:rPr>
        <w:t xml:space="preserve"> </w:t>
      </w:r>
      <w:r w:rsidR="00B04777" w:rsidRPr="00A95854">
        <w:rPr>
          <w:rFonts w:cstheme="minorHAnsi"/>
        </w:rPr>
        <w:t>chodziło, czyli jakie są konkretne koszty, jakie</w:t>
      </w:r>
      <w:r w:rsidR="00925395">
        <w:rPr>
          <w:rFonts w:cstheme="minorHAnsi"/>
        </w:rPr>
        <w:t xml:space="preserve"> </w:t>
      </w:r>
      <w:r w:rsidR="00B04777" w:rsidRPr="00A95854">
        <w:rPr>
          <w:rFonts w:cstheme="minorHAnsi"/>
        </w:rPr>
        <w:t>będą przyszłości,</w:t>
      </w:r>
      <w:r w:rsidR="00925395">
        <w:rPr>
          <w:rFonts w:cstheme="minorHAnsi"/>
        </w:rPr>
        <w:t xml:space="preserve"> </w:t>
      </w:r>
      <w:r w:rsidR="00B04777" w:rsidRPr="00A95854">
        <w:rPr>
          <w:rFonts w:cstheme="minorHAnsi"/>
        </w:rPr>
        <w:t>właśnie współfinansowanie, jeżeli chodzi o koszty</w:t>
      </w:r>
      <w:r w:rsidR="00032AD3">
        <w:rPr>
          <w:rFonts w:cstheme="minorHAnsi"/>
        </w:rPr>
        <w:t xml:space="preserve"> </w:t>
      </w:r>
      <w:r w:rsidR="00B04777" w:rsidRPr="00A95854">
        <w:rPr>
          <w:rFonts w:cstheme="minorHAnsi"/>
        </w:rPr>
        <w:t>i czy będą jakieś koszty, czy będą jakieś być może</w:t>
      </w:r>
      <w:r w:rsidR="00925395">
        <w:rPr>
          <w:rFonts w:cstheme="minorHAnsi"/>
        </w:rPr>
        <w:t xml:space="preserve"> </w:t>
      </w:r>
      <w:r w:rsidR="00B04777" w:rsidRPr="00A95854">
        <w:rPr>
          <w:rFonts w:cstheme="minorHAnsi"/>
        </w:rPr>
        <w:t>super zyski z tego wszystkiego</w:t>
      </w:r>
      <w:r w:rsidR="00032AD3">
        <w:rPr>
          <w:rFonts w:cstheme="minorHAnsi"/>
        </w:rPr>
        <w:t>. N</w:t>
      </w:r>
      <w:r w:rsidR="00B04777" w:rsidRPr="00A95854">
        <w:rPr>
          <w:rFonts w:cstheme="minorHAnsi"/>
        </w:rPr>
        <w:t>ic na ten temat</w:t>
      </w:r>
      <w:r w:rsidR="00032AD3">
        <w:rPr>
          <w:rFonts w:cstheme="minorHAnsi"/>
        </w:rPr>
        <w:t xml:space="preserve"> </w:t>
      </w:r>
      <w:r w:rsidR="00B04777" w:rsidRPr="00A95854">
        <w:rPr>
          <w:rFonts w:cstheme="minorHAnsi"/>
        </w:rPr>
        <w:t>nie wiem, natomiast dzisiaj staję przed tematem,</w:t>
      </w:r>
      <w:r w:rsidR="00925395">
        <w:rPr>
          <w:rFonts w:cstheme="minorHAnsi"/>
        </w:rPr>
        <w:t xml:space="preserve"> </w:t>
      </w:r>
      <w:r w:rsidR="00F30942">
        <w:rPr>
          <w:rFonts w:cstheme="minorHAnsi"/>
        </w:rPr>
        <w:br/>
      </w:r>
      <w:r w:rsidR="00B04777" w:rsidRPr="00A95854">
        <w:rPr>
          <w:rFonts w:cstheme="minorHAnsi"/>
        </w:rPr>
        <w:t>czy ja mam po prostu zagłosować za 20% podwyżką</w:t>
      </w:r>
      <w:r w:rsidR="00032AD3">
        <w:rPr>
          <w:rFonts w:cstheme="minorHAnsi"/>
        </w:rPr>
        <w:t xml:space="preserve"> </w:t>
      </w:r>
      <w:r w:rsidR="00B04777" w:rsidRPr="00A95854">
        <w:rPr>
          <w:rFonts w:cstheme="minorHAnsi"/>
        </w:rPr>
        <w:t>dla personelu tej instytucji.</w:t>
      </w:r>
      <w:r w:rsidR="00032AD3">
        <w:rPr>
          <w:rFonts w:cstheme="minorHAnsi"/>
        </w:rPr>
        <w:t>”.</w:t>
      </w:r>
    </w:p>
    <w:p w:rsidR="00032AD3" w:rsidRDefault="00032AD3" w:rsidP="00B04777">
      <w:pPr>
        <w:spacing w:after="0" w:line="240" w:lineRule="auto"/>
        <w:rPr>
          <w:rFonts w:cstheme="minorHAnsi"/>
        </w:rPr>
      </w:pPr>
    </w:p>
    <w:p w:rsidR="00032AD3" w:rsidRDefault="00032AD3" w:rsidP="00B04777">
      <w:pPr>
        <w:spacing w:after="0" w:line="240" w:lineRule="auto"/>
        <w:rPr>
          <w:rFonts w:cstheme="minorHAnsi"/>
        </w:rPr>
      </w:pPr>
      <w:r w:rsidRPr="00032AD3">
        <w:rPr>
          <w:rFonts w:cstheme="minorHAnsi"/>
          <w:b/>
          <w:u w:val="single"/>
        </w:rPr>
        <w:t xml:space="preserve">p. W. </w:t>
      </w:r>
      <w:proofErr w:type="spellStart"/>
      <w:r w:rsidRPr="00032AD3">
        <w:rPr>
          <w:rFonts w:cstheme="minorHAnsi"/>
          <w:b/>
          <w:u w:val="single"/>
        </w:rPr>
        <w:t>Klabun</w:t>
      </w:r>
      <w:proofErr w:type="spellEnd"/>
      <w:r w:rsidRPr="00032AD3">
        <w:rPr>
          <w:rFonts w:cstheme="minorHAnsi"/>
          <w:b/>
          <w:u w:val="single"/>
        </w:rPr>
        <w:t>:</w:t>
      </w:r>
      <w:r>
        <w:rPr>
          <w:rFonts w:cstheme="minorHAnsi"/>
        </w:rPr>
        <w:t xml:space="preserve"> „</w:t>
      </w:r>
      <w:r w:rsidR="00B04777" w:rsidRPr="00A95854">
        <w:rPr>
          <w:rFonts w:cstheme="minorHAnsi"/>
        </w:rPr>
        <w:t xml:space="preserve">Ja myślę, że dobrze, żeby na tej </w:t>
      </w:r>
      <w:r w:rsidRPr="00A95854">
        <w:rPr>
          <w:rFonts w:cstheme="minorHAnsi"/>
        </w:rPr>
        <w:t>S</w:t>
      </w:r>
      <w:r w:rsidR="00B04777" w:rsidRPr="00A95854">
        <w:rPr>
          <w:rFonts w:cstheme="minorHAnsi"/>
        </w:rPr>
        <w:t>ali</w:t>
      </w:r>
      <w:r>
        <w:rPr>
          <w:rFonts w:cstheme="minorHAnsi"/>
        </w:rPr>
        <w:t xml:space="preserve"> </w:t>
      </w:r>
      <w:r w:rsidR="00B04777" w:rsidRPr="00A95854">
        <w:rPr>
          <w:rFonts w:cstheme="minorHAnsi"/>
        </w:rPr>
        <w:t>wybrzmiał również inny głos, bo ja tak obserwuję</w:t>
      </w:r>
      <w:r w:rsidR="00925395">
        <w:rPr>
          <w:rFonts w:cstheme="minorHAnsi"/>
        </w:rPr>
        <w:t xml:space="preserve"> </w:t>
      </w:r>
      <w:r>
        <w:rPr>
          <w:rFonts w:cstheme="minorHAnsi"/>
        </w:rPr>
        <w:t>od kilku lat różne wypowiedzi P</w:t>
      </w:r>
      <w:r w:rsidR="00B04777" w:rsidRPr="00A95854">
        <w:rPr>
          <w:rFonts w:cstheme="minorHAnsi"/>
        </w:rPr>
        <w:t>ana</w:t>
      </w:r>
      <w:r w:rsidR="00925395">
        <w:rPr>
          <w:rFonts w:cstheme="minorHAnsi"/>
        </w:rPr>
        <w:t xml:space="preserve"> </w:t>
      </w:r>
      <w:r>
        <w:rPr>
          <w:rFonts w:cstheme="minorHAnsi"/>
        </w:rPr>
        <w:t>Przewodniczącego. J</w:t>
      </w:r>
      <w:r w:rsidR="00B04777" w:rsidRPr="00A95854">
        <w:rPr>
          <w:rFonts w:cstheme="minorHAnsi"/>
        </w:rPr>
        <w:t>a nie wiem, czy to jest jakaś</w:t>
      </w:r>
      <w:r w:rsidR="00925395">
        <w:rPr>
          <w:rFonts w:cstheme="minorHAnsi"/>
        </w:rPr>
        <w:t xml:space="preserve"> </w:t>
      </w:r>
      <w:r w:rsidR="00B04777" w:rsidRPr="00A95854">
        <w:rPr>
          <w:rFonts w:cstheme="minorHAnsi"/>
        </w:rPr>
        <w:t>prywatna wendeta, ale kiedy pojawia się zawsze</w:t>
      </w:r>
      <w:r>
        <w:rPr>
          <w:rFonts w:cstheme="minorHAnsi"/>
        </w:rPr>
        <w:t xml:space="preserve"> temat w CFC, to R</w:t>
      </w:r>
      <w:r w:rsidR="00B04777" w:rsidRPr="00A95854">
        <w:rPr>
          <w:rFonts w:cstheme="minorHAnsi"/>
        </w:rPr>
        <w:t xml:space="preserve">adny </w:t>
      </w:r>
      <w:proofErr w:type="spellStart"/>
      <w:r w:rsidR="00B04777" w:rsidRPr="00A95854">
        <w:rPr>
          <w:rFonts w:cstheme="minorHAnsi"/>
        </w:rPr>
        <w:t>Krużewski</w:t>
      </w:r>
      <w:proofErr w:type="spellEnd"/>
      <w:r w:rsidR="00B04777" w:rsidRPr="00A95854">
        <w:rPr>
          <w:rFonts w:cstheme="minorHAnsi"/>
        </w:rPr>
        <w:t xml:space="preserve"> jest nadaktywny,</w:t>
      </w:r>
      <w:r w:rsidR="00925395">
        <w:rPr>
          <w:rFonts w:cstheme="minorHAnsi"/>
        </w:rPr>
        <w:t xml:space="preserve"> </w:t>
      </w:r>
      <w:r w:rsidR="00B04777" w:rsidRPr="00A95854">
        <w:rPr>
          <w:rFonts w:cstheme="minorHAnsi"/>
        </w:rPr>
        <w:t>teraz dopytuje o podwyżki</w:t>
      </w:r>
      <w:r>
        <w:rPr>
          <w:rFonts w:cstheme="minorHAnsi"/>
        </w:rPr>
        <w:t>. Ja jestem zaskoczony. Z</w:t>
      </w:r>
      <w:r w:rsidR="00B04777" w:rsidRPr="00A95854">
        <w:rPr>
          <w:rFonts w:cstheme="minorHAnsi"/>
        </w:rPr>
        <w:t>naczy z tego co wiem, zmieniamy budżet w</w:t>
      </w:r>
      <w:r w:rsidR="00925395">
        <w:rPr>
          <w:rFonts w:cstheme="minorHAnsi"/>
        </w:rPr>
        <w:t xml:space="preserve"> </w:t>
      </w:r>
      <w:r w:rsidR="00B04777" w:rsidRPr="00A95854">
        <w:rPr>
          <w:rFonts w:cstheme="minorHAnsi"/>
        </w:rPr>
        <w:t>kontekście całej kadencji, wielokrotnie zwiększamy</w:t>
      </w:r>
      <w:r w:rsidR="00925395">
        <w:rPr>
          <w:rFonts w:cstheme="minorHAnsi"/>
        </w:rPr>
        <w:t xml:space="preserve"> </w:t>
      </w:r>
      <w:r w:rsidR="00B04777" w:rsidRPr="00A95854">
        <w:rPr>
          <w:rFonts w:cstheme="minorHAnsi"/>
        </w:rPr>
        <w:t>uposażenia chociażby urzędników, o co wielu</w:t>
      </w:r>
      <w:r w:rsidR="00925395">
        <w:rPr>
          <w:rFonts w:cstheme="minorHAnsi"/>
        </w:rPr>
        <w:t xml:space="preserve"> </w:t>
      </w:r>
      <w:r>
        <w:rPr>
          <w:rFonts w:cstheme="minorHAnsi"/>
        </w:rPr>
        <w:t>R</w:t>
      </w:r>
      <w:r w:rsidR="00B04777" w:rsidRPr="00A95854">
        <w:rPr>
          <w:rFonts w:cstheme="minorHAnsi"/>
        </w:rPr>
        <w:t xml:space="preserve">adnych, </w:t>
      </w:r>
      <w:r w:rsidR="00F30942">
        <w:rPr>
          <w:rFonts w:cstheme="minorHAnsi"/>
        </w:rPr>
        <w:br/>
      </w:r>
      <w:r w:rsidR="00B04777" w:rsidRPr="00A95854">
        <w:rPr>
          <w:rFonts w:cstheme="minorHAnsi"/>
        </w:rPr>
        <w:t>o ile nie wszyscy w tej sali zabiegali,</w:t>
      </w:r>
      <w:r>
        <w:rPr>
          <w:rFonts w:cstheme="minorHAnsi"/>
        </w:rPr>
        <w:t xml:space="preserve"> </w:t>
      </w:r>
      <w:r w:rsidR="00B04777" w:rsidRPr="00A95854">
        <w:rPr>
          <w:rFonts w:cstheme="minorHAnsi"/>
        </w:rPr>
        <w:t>zwiększają się wynagrodzenia nauczycieli, może nie</w:t>
      </w:r>
      <w:r w:rsidR="00925395">
        <w:rPr>
          <w:rFonts w:cstheme="minorHAnsi"/>
        </w:rPr>
        <w:t xml:space="preserve"> </w:t>
      </w:r>
      <w:r w:rsidR="00B04777" w:rsidRPr="00A95854">
        <w:rPr>
          <w:rFonts w:cstheme="minorHAnsi"/>
        </w:rPr>
        <w:t xml:space="preserve">do końca </w:t>
      </w:r>
      <w:r w:rsidR="00F30942">
        <w:rPr>
          <w:rFonts w:cstheme="minorHAnsi"/>
        </w:rPr>
        <w:br/>
      </w:r>
      <w:r w:rsidR="00B04777" w:rsidRPr="00A95854">
        <w:rPr>
          <w:rFonts w:cstheme="minorHAnsi"/>
        </w:rPr>
        <w:t>w takim stopniu jak było to obiecywane</w:t>
      </w:r>
      <w:r>
        <w:rPr>
          <w:rFonts w:cstheme="minorHAnsi"/>
        </w:rPr>
        <w:t xml:space="preserve"> </w:t>
      </w:r>
      <w:r w:rsidR="00B04777" w:rsidRPr="00A95854">
        <w:rPr>
          <w:rFonts w:cstheme="minorHAnsi"/>
        </w:rPr>
        <w:t>przez rząd, natomiast wzrost wynagrodzeń jest</w:t>
      </w:r>
      <w:r w:rsidR="00925395">
        <w:rPr>
          <w:rFonts w:cstheme="minorHAnsi"/>
        </w:rPr>
        <w:t xml:space="preserve"> </w:t>
      </w:r>
      <w:r w:rsidR="00B04777" w:rsidRPr="00A95854">
        <w:rPr>
          <w:rFonts w:cstheme="minorHAnsi"/>
        </w:rPr>
        <w:t>rzeczą normalną i absolutnie nie rozumiem,</w:t>
      </w:r>
      <w:r w:rsidR="00925395">
        <w:rPr>
          <w:rFonts w:cstheme="minorHAnsi"/>
        </w:rPr>
        <w:t xml:space="preserve"> </w:t>
      </w:r>
      <w:r w:rsidR="00B04777" w:rsidRPr="00A95854">
        <w:rPr>
          <w:rFonts w:cstheme="minorHAnsi"/>
        </w:rPr>
        <w:t>dlaczego teraz wyjmować jakąś instytucję i</w:t>
      </w:r>
      <w:r w:rsidR="00925395">
        <w:rPr>
          <w:rFonts w:cstheme="minorHAnsi"/>
        </w:rPr>
        <w:t xml:space="preserve"> </w:t>
      </w:r>
      <w:r w:rsidR="00B04777" w:rsidRPr="00A95854">
        <w:rPr>
          <w:rFonts w:cstheme="minorHAnsi"/>
        </w:rPr>
        <w:t>umniejszać ludziom, którzy swoją pracę wykonują w</w:t>
      </w:r>
      <w:r w:rsidR="00925395">
        <w:rPr>
          <w:rFonts w:cstheme="minorHAnsi"/>
        </w:rPr>
        <w:t xml:space="preserve"> </w:t>
      </w:r>
      <w:r w:rsidR="00B04777" w:rsidRPr="00A95854">
        <w:rPr>
          <w:rFonts w:cstheme="minorHAnsi"/>
        </w:rPr>
        <w:t>mo</w:t>
      </w:r>
      <w:r>
        <w:rPr>
          <w:rFonts w:cstheme="minorHAnsi"/>
        </w:rPr>
        <w:t>jej ocenie rzetelnie i uczciwie. Z</w:t>
      </w:r>
      <w:r w:rsidR="00B04777" w:rsidRPr="00A95854">
        <w:rPr>
          <w:rFonts w:cstheme="minorHAnsi"/>
        </w:rPr>
        <w:t>achowajmy</w:t>
      </w:r>
      <w:r w:rsidR="00925395">
        <w:rPr>
          <w:rFonts w:cstheme="minorHAnsi"/>
        </w:rPr>
        <w:t xml:space="preserve"> </w:t>
      </w:r>
      <w:r w:rsidR="00B04777" w:rsidRPr="00A95854">
        <w:rPr>
          <w:rFonts w:cstheme="minorHAnsi"/>
        </w:rPr>
        <w:t xml:space="preserve">tutaj rozsądek, </w:t>
      </w:r>
      <w:r w:rsidR="00F30942">
        <w:rPr>
          <w:rFonts w:cstheme="minorHAnsi"/>
        </w:rPr>
        <w:br/>
      </w:r>
      <w:r w:rsidR="00B04777" w:rsidRPr="00A95854">
        <w:rPr>
          <w:rFonts w:cstheme="minorHAnsi"/>
        </w:rPr>
        <w:t>jeśli byłby to wzrost</w:t>
      </w:r>
      <w:r w:rsidR="00925395">
        <w:rPr>
          <w:rFonts w:cstheme="minorHAnsi"/>
        </w:rPr>
        <w:t xml:space="preserve"> </w:t>
      </w:r>
      <w:r w:rsidR="00B04777" w:rsidRPr="00A95854">
        <w:rPr>
          <w:rFonts w:cstheme="minorHAnsi"/>
        </w:rPr>
        <w:t>pięciusetkrotny, to pewnie każdy miałby do tego</w:t>
      </w:r>
      <w:r w:rsidR="00925395">
        <w:rPr>
          <w:rFonts w:cstheme="minorHAnsi"/>
        </w:rPr>
        <w:t xml:space="preserve"> </w:t>
      </w:r>
      <w:r w:rsidR="00B04777" w:rsidRPr="00A95854">
        <w:rPr>
          <w:rFonts w:cstheme="minorHAnsi"/>
        </w:rPr>
        <w:t>wątpliwości</w:t>
      </w:r>
      <w:r>
        <w:rPr>
          <w:rFonts w:cstheme="minorHAnsi"/>
        </w:rPr>
        <w:t>. N</w:t>
      </w:r>
      <w:r w:rsidR="00B04777" w:rsidRPr="00A95854">
        <w:rPr>
          <w:rFonts w:cstheme="minorHAnsi"/>
        </w:rPr>
        <w:t>atomiast</w:t>
      </w:r>
      <w:r>
        <w:rPr>
          <w:rFonts w:cstheme="minorHAnsi"/>
        </w:rPr>
        <w:t>,</w:t>
      </w:r>
      <w:r w:rsidR="00B04777" w:rsidRPr="00A95854">
        <w:rPr>
          <w:rFonts w:cstheme="minorHAnsi"/>
        </w:rPr>
        <w:t xml:space="preserve"> </w:t>
      </w:r>
      <w:r w:rsidR="00F30942">
        <w:rPr>
          <w:rFonts w:cstheme="minorHAnsi"/>
        </w:rPr>
        <w:br/>
      </w:r>
      <w:r w:rsidR="00B04777" w:rsidRPr="00A95854">
        <w:rPr>
          <w:rFonts w:cstheme="minorHAnsi"/>
        </w:rPr>
        <w:t>jeśli jest to wzrost, o</w:t>
      </w:r>
      <w:r w:rsidR="00925395">
        <w:rPr>
          <w:rFonts w:cstheme="minorHAnsi"/>
        </w:rPr>
        <w:t xml:space="preserve"> </w:t>
      </w:r>
      <w:r w:rsidR="00B04777" w:rsidRPr="00A95854">
        <w:rPr>
          <w:rFonts w:cstheme="minorHAnsi"/>
        </w:rPr>
        <w:t>wskaźnik wzrostu wynagrodzeń w sferze budżetowej,</w:t>
      </w:r>
      <w:r w:rsidR="00925395">
        <w:rPr>
          <w:rFonts w:cstheme="minorHAnsi"/>
        </w:rPr>
        <w:t xml:space="preserve"> </w:t>
      </w:r>
      <w:r w:rsidR="00B04777" w:rsidRPr="00A95854">
        <w:rPr>
          <w:rFonts w:cstheme="minorHAnsi"/>
        </w:rPr>
        <w:t xml:space="preserve">to uważam, </w:t>
      </w:r>
      <w:r w:rsidR="00F30942">
        <w:rPr>
          <w:rFonts w:cstheme="minorHAnsi"/>
        </w:rPr>
        <w:br/>
      </w:r>
      <w:r w:rsidR="00B04777" w:rsidRPr="00A95854">
        <w:rPr>
          <w:rFonts w:cstheme="minorHAnsi"/>
        </w:rPr>
        <w:t>że wypadałoby zachować umiar w tej</w:t>
      </w:r>
      <w:r w:rsidR="00925395">
        <w:rPr>
          <w:rFonts w:cstheme="minorHAnsi"/>
        </w:rPr>
        <w:t xml:space="preserve"> </w:t>
      </w:r>
      <w:r w:rsidR="00B04777" w:rsidRPr="00A95854">
        <w:rPr>
          <w:rFonts w:cstheme="minorHAnsi"/>
        </w:rPr>
        <w:t>dyskusji, dziękuję.</w:t>
      </w:r>
      <w:r>
        <w:rPr>
          <w:rFonts w:cstheme="minorHAnsi"/>
        </w:rPr>
        <w:t>”.</w:t>
      </w:r>
    </w:p>
    <w:p w:rsidR="00032AD3" w:rsidRDefault="00032AD3" w:rsidP="00B04777">
      <w:pPr>
        <w:spacing w:after="0" w:line="240" w:lineRule="auto"/>
        <w:rPr>
          <w:rFonts w:cstheme="minorHAnsi"/>
        </w:rPr>
      </w:pPr>
    </w:p>
    <w:p w:rsidR="00032AD3" w:rsidRPr="00032AD3" w:rsidRDefault="00032AD3" w:rsidP="00B04777">
      <w:pPr>
        <w:spacing w:after="0" w:line="240" w:lineRule="auto"/>
        <w:rPr>
          <w:rFonts w:cstheme="minorHAnsi"/>
          <w:b/>
        </w:rPr>
      </w:pPr>
      <w:r w:rsidRPr="00032AD3">
        <w:rPr>
          <w:rFonts w:cstheme="minorHAnsi"/>
          <w:b/>
        </w:rPr>
        <w:t>II czytanie p</w:t>
      </w:r>
      <w:r w:rsidR="00B04777" w:rsidRPr="00032AD3">
        <w:rPr>
          <w:rFonts w:cstheme="minorHAnsi"/>
          <w:b/>
        </w:rPr>
        <w:t>rojekt</w:t>
      </w:r>
      <w:r w:rsidRPr="00032AD3">
        <w:rPr>
          <w:rFonts w:cstheme="minorHAnsi"/>
          <w:b/>
        </w:rPr>
        <w:t>u uchwały według</w:t>
      </w:r>
      <w:r w:rsidR="00B04777" w:rsidRPr="00032AD3">
        <w:rPr>
          <w:rFonts w:cstheme="minorHAnsi"/>
          <w:b/>
        </w:rPr>
        <w:t xml:space="preserve"> druku nr</w:t>
      </w:r>
      <w:r w:rsidR="00925395" w:rsidRPr="00032AD3">
        <w:rPr>
          <w:rFonts w:cstheme="minorHAnsi"/>
          <w:b/>
        </w:rPr>
        <w:t xml:space="preserve"> </w:t>
      </w:r>
      <w:r w:rsidR="00B04777" w:rsidRPr="00032AD3">
        <w:rPr>
          <w:rFonts w:cstheme="minorHAnsi"/>
          <w:b/>
        </w:rPr>
        <w:t xml:space="preserve">1684 </w:t>
      </w:r>
    </w:p>
    <w:p w:rsidR="00032AD3" w:rsidRPr="00032AD3" w:rsidRDefault="00032AD3" w:rsidP="00B04777">
      <w:pPr>
        <w:spacing w:after="0" w:line="240" w:lineRule="auto"/>
        <w:rPr>
          <w:rFonts w:cstheme="minorHAnsi"/>
          <w:b/>
        </w:rPr>
      </w:pPr>
    </w:p>
    <w:p w:rsidR="00032AD3" w:rsidRDefault="00032AD3" w:rsidP="00B04777">
      <w:pPr>
        <w:spacing w:after="0" w:line="240" w:lineRule="auto"/>
        <w:rPr>
          <w:rFonts w:cstheme="minorHAnsi"/>
        </w:rPr>
      </w:pPr>
      <w:r w:rsidRPr="00032AD3">
        <w:rPr>
          <w:rFonts w:cstheme="minorHAnsi"/>
          <w:b/>
        </w:rPr>
        <w:t>P</w:t>
      </w:r>
      <w:r w:rsidR="00B04777" w:rsidRPr="00032AD3">
        <w:rPr>
          <w:rFonts w:cstheme="minorHAnsi"/>
          <w:b/>
        </w:rPr>
        <w:t>ytania</w:t>
      </w:r>
      <w:r w:rsidRPr="00032AD3">
        <w:rPr>
          <w:rFonts w:cstheme="minorHAnsi"/>
          <w:b/>
        </w:rPr>
        <w:t>:</w:t>
      </w:r>
      <w:r>
        <w:rPr>
          <w:rFonts w:cstheme="minorHAnsi"/>
        </w:rPr>
        <w:t xml:space="preserve"> brak.</w:t>
      </w:r>
    </w:p>
    <w:p w:rsidR="00032AD3" w:rsidRDefault="00032AD3" w:rsidP="00B04777">
      <w:pPr>
        <w:spacing w:after="0" w:line="240" w:lineRule="auto"/>
        <w:rPr>
          <w:rFonts w:cstheme="minorHAnsi"/>
        </w:rPr>
      </w:pPr>
      <w:r w:rsidRPr="00032AD3">
        <w:rPr>
          <w:rFonts w:cstheme="minorHAnsi"/>
          <w:b/>
        </w:rPr>
        <w:t>Dyskusja:</w:t>
      </w:r>
      <w:r>
        <w:rPr>
          <w:rFonts w:cstheme="minorHAnsi"/>
        </w:rPr>
        <w:t xml:space="preserve"> brak.</w:t>
      </w:r>
    </w:p>
    <w:p w:rsidR="00032AD3" w:rsidRDefault="00032AD3" w:rsidP="00B04777">
      <w:pPr>
        <w:spacing w:after="0" w:line="240" w:lineRule="auto"/>
        <w:rPr>
          <w:rFonts w:cstheme="minorHAnsi"/>
        </w:rPr>
      </w:pPr>
    </w:p>
    <w:p w:rsidR="00032AD3" w:rsidRDefault="00032AD3" w:rsidP="00032AD3">
      <w:pPr>
        <w:spacing w:after="0" w:line="240" w:lineRule="auto"/>
        <w:rPr>
          <w:rFonts w:cstheme="minorHAnsi"/>
          <w:b/>
        </w:rPr>
      </w:pPr>
      <w:r w:rsidRPr="00140C89">
        <w:rPr>
          <w:rFonts w:cstheme="minorHAnsi"/>
          <w:b/>
        </w:rPr>
        <w:lastRenderedPageBreak/>
        <w:t>GŁOSOWANIE: Projekt uchwały według druku nr 16</w:t>
      </w:r>
      <w:r>
        <w:rPr>
          <w:rFonts w:cstheme="minorHAnsi"/>
          <w:b/>
        </w:rPr>
        <w:t>83 wraz z autopoprawką</w:t>
      </w:r>
      <w:r w:rsidRPr="00140C89">
        <w:rPr>
          <w:rFonts w:cstheme="minorHAnsi"/>
          <w:b/>
        </w:rPr>
        <w:t xml:space="preserve">. Wyniki głosowania: </w:t>
      </w:r>
      <w:r>
        <w:rPr>
          <w:rFonts w:cstheme="minorHAnsi"/>
          <w:b/>
        </w:rPr>
        <w:t>20-0-4.</w:t>
      </w:r>
      <w:r w:rsidRPr="00140C89">
        <w:rPr>
          <w:rFonts w:cstheme="minorHAnsi"/>
          <w:b/>
        </w:rPr>
        <w:t xml:space="preserve"> Uchwała została przyjęta (uchwała nr </w:t>
      </w:r>
      <w:r w:rsidR="00E871E2">
        <w:rPr>
          <w:rFonts w:cstheme="minorHAnsi"/>
          <w:b/>
        </w:rPr>
        <w:t>1315</w:t>
      </w:r>
      <w:r w:rsidRPr="00140C89">
        <w:rPr>
          <w:rFonts w:cstheme="minorHAnsi"/>
          <w:b/>
        </w:rPr>
        <w:t>/24).</w:t>
      </w:r>
    </w:p>
    <w:p w:rsidR="00032AD3" w:rsidRDefault="00032AD3" w:rsidP="00032AD3">
      <w:pPr>
        <w:spacing w:after="0" w:line="240" w:lineRule="auto"/>
        <w:rPr>
          <w:rFonts w:cstheme="minorHAnsi"/>
          <w:b/>
        </w:rPr>
      </w:pPr>
      <w:r w:rsidRPr="00140C89">
        <w:rPr>
          <w:rFonts w:cstheme="minorHAnsi"/>
          <w:b/>
        </w:rPr>
        <w:t>GŁOSOWANIE: Projekt uchwały według druku nr 16</w:t>
      </w:r>
      <w:r>
        <w:rPr>
          <w:rFonts w:cstheme="minorHAnsi"/>
          <w:b/>
        </w:rPr>
        <w:t>84 wraz z autopoprawką</w:t>
      </w:r>
      <w:r w:rsidRPr="00140C89">
        <w:rPr>
          <w:rFonts w:cstheme="minorHAnsi"/>
          <w:b/>
        </w:rPr>
        <w:t xml:space="preserve">. Wyniki głosowania: </w:t>
      </w:r>
      <w:r>
        <w:rPr>
          <w:rFonts w:cstheme="minorHAnsi"/>
          <w:b/>
        </w:rPr>
        <w:t>19-0-5.</w:t>
      </w:r>
      <w:r w:rsidRPr="00140C89">
        <w:rPr>
          <w:rFonts w:cstheme="minorHAnsi"/>
          <w:b/>
        </w:rPr>
        <w:t xml:space="preserve"> Uchwała została przyjęta (uchwała nr </w:t>
      </w:r>
      <w:r w:rsidR="00E871E2">
        <w:rPr>
          <w:rFonts w:cstheme="minorHAnsi"/>
          <w:b/>
        </w:rPr>
        <w:t>1316</w:t>
      </w:r>
      <w:r w:rsidRPr="00140C89">
        <w:rPr>
          <w:rFonts w:cstheme="minorHAnsi"/>
          <w:b/>
        </w:rPr>
        <w:t>/24).</w:t>
      </w:r>
    </w:p>
    <w:p w:rsidR="00032AD3" w:rsidRDefault="00032AD3" w:rsidP="00925395">
      <w:pPr>
        <w:spacing w:after="0" w:line="240" w:lineRule="auto"/>
        <w:rPr>
          <w:rFonts w:cstheme="minorHAnsi"/>
          <w:b/>
          <w:u w:val="single"/>
        </w:rPr>
      </w:pPr>
    </w:p>
    <w:p w:rsidR="00032AD3" w:rsidRPr="00A95854" w:rsidRDefault="00AA52FA" w:rsidP="00032AD3">
      <w:pPr>
        <w:spacing w:after="0" w:line="240" w:lineRule="auto"/>
        <w:rPr>
          <w:rFonts w:cstheme="minorHAnsi"/>
        </w:rPr>
      </w:pPr>
      <w:r w:rsidRPr="00802451">
        <w:rPr>
          <w:rFonts w:cstheme="minorHAnsi"/>
          <w:b/>
          <w:u w:val="single"/>
        </w:rPr>
        <w:t xml:space="preserve">p. M. </w:t>
      </w:r>
      <w:proofErr w:type="spellStart"/>
      <w:r w:rsidRPr="00802451">
        <w:rPr>
          <w:rFonts w:cstheme="minorHAnsi"/>
          <w:b/>
          <w:u w:val="single"/>
        </w:rPr>
        <w:t>Rzymyszkiewicz</w:t>
      </w:r>
      <w:proofErr w:type="spellEnd"/>
      <w:r w:rsidRPr="00802451">
        <w:rPr>
          <w:rFonts w:cstheme="minorHAnsi"/>
          <w:b/>
          <w:u w:val="single"/>
        </w:rPr>
        <w:t>:</w:t>
      </w:r>
      <w:r>
        <w:rPr>
          <w:rFonts w:cstheme="minorHAnsi"/>
        </w:rPr>
        <w:t xml:space="preserve"> </w:t>
      </w:r>
      <w:r w:rsidR="00AB391F">
        <w:rPr>
          <w:rFonts w:cstheme="minorHAnsi"/>
        </w:rPr>
        <w:t xml:space="preserve">ogłosił </w:t>
      </w:r>
      <w:r w:rsidR="00032AD3">
        <w:rPr>
          <w:rFonts w:cstheme="minorHAnsi"/>
        </w:rPr>
        <w:t>5</w:t>
      </w:r>
      <w:r w:rsidR="00AB391F">
        <w:rPr>
          <w:rFonts w:cstheme="minorHAnsi"/>
        </w:rPr>
        <w:t xml:space="preserve"> minut przerwy w obradach Rady Miasta Torunia</w:t>
      </w:r>
      <w:r w:rsidR="00032AD3">
        <w:rPr>
          <w:rFonts w:cstheme="minorHAnsi"/>
        </w:rPr>
        <w:t>. Poprosił</w:t>
      </w:r>
      <w:r w:rsidR="00032AD3" w:rsidRPr="00032AD3">
        <w:rPr>
          <w:rFonts w:cstheme="minorHAnsi"/>
        </w:rPr>
        <w:t xml:space="preserve"> </w:t>
      </w:r>
      <w:r w:rsidR="00032AD3" w:rsidRPr="00A95854">
        <w:rPr>
          <w:rFonts w:cstheme="minorHAnsi"/>
        </w:rPr>
        <w:t>członków Komisji Gospodarki Komunalnej o spotkanie w pokoju n</w:t>
      </w:r>
      <w:r w:rsidR="00032AD3">
        <w:rPr>
          <w:rFonts w:cstheme="minorHAnsi"/>
        </w:rPr>
        <w:t>r</w:t>
      </w:r>
      <w:r w:rsidR="00032AD3" w:rsidRPr="00A95854">
        <w:rPr>
          <w:rFonts w:cstheme="minorHAnsi"/>
        </w:rPr>
        <w:t xml:space="preserve"> 40.</w:t>
      </w:r>
    </w:p>
    <w:p w:rsidR="00AB391F" w:rsidRDefault="00AB391F" w:rsidP="00925395">
      <w:pPr>
        <w:spacing w:after="0" w:line="240" w:lineRule="auto"/>
        <w:rPr>
          <w:rFonts w:cstheme="minorHAnsi"/>
        </w:rPr>
      </w:pPr>
    </w:p>
    <w:p w:rsidR="00AB391F" w:rsidRDefault="00AB391F" w:rsidP="00925395">
      <w:pPr>
        <w:spacing w:after="0" w:line="240" w:lineRule="auto"/>
        <w:rPr>
          <w:rFonts w:cstheme="minorHAnsi"/>
        </w:rPr>
      </w:pPr>
      <w:r>
        <w:rPr>
          <w:rFonts w:cstheme="minorHAnsi"/>
        </w:rPr>
        <w:t>Po wznowieniu obrad Rady Miasta Torunia:</w:t>
      </w:r>
    </w:p>
    <w:p w:rsidR="00AB391F" w:rsidRDefault="00AB391F" w:rsidP="00925395">
      <w:pPr>
        <w:spacing w:after="0" w:line="240" w:lineRule="auto"/>
        <w:rPr>
          <w:rFonts w:cstheme="minorHAnsi"/>
        </w:rPr>
      </w:pPr>
    </w:p>
    <w:p w:rsidR="00032AD3" w:rsidRPr="00032AD3" w:rsidRDefault="00032AD3" w:rsidP="00032AD3">
      <w:pPr>
        <w:spacing w:after="0" w:line="240" w:lineRule="auto"/>
        <w:rPr>
          <w:rFonts w:eastAsia="Times New Roman" w:cstheme="minorHAnsi"/>
          <w:b/>
          <w:color w:val="000000"/>
          <w:lang w:eastAsia="pl-PL"/>
        </w:rPr>
      </w:pPr>
      <w:r w:rsidRPr="00032AD3">
        <w:rPr>
          <w:rFonts w:cstheme="minorHAnsi"/>
          <w:b/>
        </w:rPr>
        <w:t>XII. </w:t>
      </w:r>
      <w:r w:rsidRPr="00032AD3">
        <w:rPr>
          <w:rFonts w:eastAsia="Times New Roman" w:cstheme="minorHAnsi"/>
          <w:b/>
          <w:lang w:eastAsia="pl-PL"/>
        </w:rPr>
        <w:t xml:space="preserve">Rozpatrzenie projektu uchwały </w:t>
      </w:r>
      <w:r w:rsidRPr="00032AD3">
        <w:rPr>
          <w:rFonts w:eastAsia="Times New Roman" w:cstheme="minorHAnsi"/>
          <w:b/>
          <w:bCs/>
          <w:color w:val="000000"/>
          <w:lang w:eastAsia="pl-PL"/>
        </w:rPr>
        <w:t xml:space="preserve">zmieniającej </w:t>
      </w:r>
      <w:r w:rsidRPr="00032AD3">
        <w:rPr>
          <w:rFonts w:eastAsia="Times New Roman" w:cstheme="minorHAnsi"/>
          <w:b/>
          <w:bCs/>
          <w:lang w:eastAsia="pl-PL"/>
        </w:rPr>
        <w:t xml:space="preserve">uchwałę w sprawie korzystania z parkingów funkcjonujących w systemie Parkuj i Jedź (Park &amp; </w:t>
      </w:r>
      <w:proofErr w:type="spellStart"/>
      <w:r w:rsidRPr="00032AD3">
        <w:rPr>
          <w:rFonts w:eastAsia="Times New Roman" w:cstheme="minorHAnsi"/>
          <w:b/>
          <w:bCs/>
          <w:lang w:eastAsia="pl-PL"/>
        </w:rPr>
        <w:t>Ride</w:t>
      </w:r>
      <w:proofErr w:type="spellEnd"/>
      <w:r w:rsidRPr="00032AD3">
        <w:rPr>
          <w:rFonts w:eastAsia="Times New Roman" w:cstheme="minorHAnsi"/>
          <w:b/>
          <w:bCs/>
          <w:lang w:eastAsia="pl-PL"/>
        </w:rPr>
        <w:t>) w</w:t>
      </w:r>
      <w:r w:rsidR="00F30942">
        <w:rPr>
          <w:rFonts w:eastAsia="Times New Roman" w:cstheme="minorHAnsi"/>
          <w:b/>
          <w:bCs/>
          <w:lang w:eastAsia="pl-PL"/>
        </w:rPr>
        <w:t xml:space="preserve"> </w:t>
      </w:r>
      <w:r w:rsidRPr="00032AD3">
        <w:rPr>
          <w:rFonts w:eastAsia="Times New Roman" w:cstheme="minorHAnsi"/>
          <w:b/>
          <w:bCs/>
          <w:lang w:eastAsia="pl-PL"/>
        </w:rPr>
        <w:t xml:space="preserve">Toruniu </w:t>
      </w:r>
      <w:r w:rsidR="00CA3833">
        <w:rPr>
          <w:rFonts w:eastAsia="Times New Roman" w:cstheme="minorHAnsi"/>
          <w:b/>
          <w:bCs/>
          <w:lang w:eastAsia="pl-PL"/>
        </w:rPr>
        <w:t>-</w:t>
      </w:r>
      <w:r w:rsidRPr="00032AD3">
        <w:rPr>
          <w:rFonts w:eastAsia="Times New Roman" w:cstheme="minorHAnsi"/>
          <w:b/>
          <w:bCs/>
        </w:rPr>
        <w:t xml:space="preserve"> DRUK NR 1690 </w:t>
      </w:r>
      <w:r w:rsidR="00CA3833">
        <w:rPr>
          <w:rFonts w:eastAsia="Times New Roman" w:cstheme="minorHAnsi"/>
          <w:b/>
          <w:lang w:eastAsia="pl-PL"/>
        </w:rPr>
        <w:t>-</w:t>
      </w:r>
      <w:r w:rsidRPr="00032AD3">
        <w:rPr>
          <w:rFonts w:eastAsia="Times New Roman" w:cstheme="minorHAnsi"/>
          <w:b/>
          <w:lang w:eastAsia="pl-PL"/>
        </w:rPr>
        <w:t xml:space="preserve"> I </w:t>
      </w:r>
      <w:proofErr w:type="spellStart"/>
      <w:r w:rsidRPr="00032AD3">
        <w:rPr>
          <w:rFonts w:eastAsia="Times New Roman" w:cstheme="minorHAnsi"/>
          <w:b/>
          <w:lang w:eastAsia="pl-PL"/>
        </w:rPr>
        <w:t>i</w:t>
      </w:r>
      <w:proofErr w:type="spellEnd"/>
      <w:r w:rsidRPr="00032AD3">
        <w:rPr>
          <w:rFonts w:eastAsia="Times New Roman" w:cstheme="minorHAnsi"/>
          <w:b/>
          <w:lang w:eastAsia="pl-PL"/>
        </w:rPr>
        <w:t xml:space="preserve"> II CZYTANIE.</w:t>
      </w:r>
    </w:p>
    <w:p w:rsidR="00925395" w:rsidRDefault="00925395" w:rsidP="00B04777">
      <w:pPr>
        <w:spacing w:after="0" w:line="240" w:lineRule="auto"/>
        <w:rPr>
          <w:rFonts w:cstheme="minorHAnsi"/>
        </w:rPr>
      </w:pPr>
    </w:p>
    <w:p w:rsidR="00CA3833" w:rsidRDefault="00CA3833" w:rsidP="00B04777">
      <w:pPr>
        <w:spacing w:after="0" w:line="240" w:lineRule="auto"/>
        <w:rPr>
          <w:rFonts w:cstheme="minorHAnsi"/>
        </w:rPr>
      </w:pPr>
      <w:r w:rsidRPr="0026693A">
        <w:rPr>
          <w:rFonts w:cstheme="minorHAnsi"/>
          <w:b/>
          <w:u w:val="single"/>
        </w:rPr>
        <w:t xml:space="preserve">p. </w:t>
      </w:r>
      <w:r>
        <w:rPr>
          <w:rFonts w:cstheme="minorHAnsi"/>
          <w:b/>
          <w:u w:val="single"/>
        </w:rPr>
        <w:t>M. Kowallek</w:t>
      </w:r>
      <w:r w:rsidRPr="0026693A">
        <w:rPr>
          <w:rFonts w:cstheme="minorHAnsi"/>
          <w:b/>
          <w:u w:val="single"/>
        </w:rPr>
        <w:t>:</w:t>
      </w:r>
      <w:r>
        <w:rPr>
          <w:rFonts w:cstheme="minorHAnsi"/>
        </w:rPr>
        <w:t xml:space="preserve"> Dyrektor Wydział Gospodarki komunalnej Urzędu Miasta Torunia przedstawił uzasadnienie dla projektu uchwały według druku nr 1690.</w:t>
      </w:r>
    </w:p>
    <w:p w:rsidR="00CA3833" w:rsidRDefault="00CA3833" w:rsidP="00B04777">
      <w:pPr>
        <w:spacing w:after="0" w:line="240" w:lineRule="auto"/>
        <w:rPr>
          <w:rFonts w:cstheme="minorHAnsi"/>
        </w:rPr>
      </w:pPr>
    </w:p>
    <w:p w:rsidR="00B04777" w:rsidRPr="00802451" w:rsidRDefault="00802451" w:rsidP="00B04777">
      <w:pPr>
        <w:spacing w:after="0" w:line="240" w:lineRule="auto"/>
        <w:rPr>
          <w:rFonts w:cstheme="minorHAnsi"/>
          <w:b/>
        </w:rPr>
      </w:pPr>
      <w:r w:rsidRPr="00802451">
        <w:rPr>
          <w:rFonts w:cstheme="minorHAnsi"/>
          <w:b/>
        </w:rPr>
        <w:t>Opinie:</w:t>
      </w:r>
    </w:p>
    <w:p w:rsidR="00802451" w:rsidRDefault="00B04777" w:rsidP="00802451">
      <w:pPr>
        <w:spacing w:after="0" w:line="240" w:lineRule="auto"/>
        <w:rPr>
          <w:rFonts w:cstheme="minorHAnsi"/>
        </w:rPr>
      </w:pPr>
      <w:r w:rsidRPr="00A95854">
        <w:rPr>
          <w:rFonts w:cstheme="minorHAnsi"/>
        </w:rPr>
        <w:t>KGK</w:t>
      </w:r>
      <w:r w:rsidR="00802451">
        <w:rPr>
          <w:rFonts w:cstheme="minorHAnsi"/>
        </w:rPr>
        <w:t xml:space="preserve"> - zał. nr </w:t>
      </w:r>
      <w:r w:rsidR="00CA3833">
        <w:rPr>
          <w:rFonts w:cstheme="minorHAnsi"/>
        </w:rPr>
        <w:t>3</w:t>
      </w:r>
      <w:r w:rsidR="00802451">
        <w:rPr>
          <w:rFonts w:cstheme="minorHAnsi"/>
        </w:rPr>
        <w:t>.</w:t>
      </w:r>
    </w:p>
    <w:p w:rsidR="00802451" w:rsidRDefault="00802451" w:rsidP="00802451">
      <w:pPr>
        <w:spacing w:after="0" w:line="240" w:lineRule="auto"/>
        <w:rPr>
          <w:rFonts w:cstheme="minorHAnsi"/>
        </w:rPr>
      </w:pPr>
    </w:p>
    <w:p w:rsidR="00925395" w:rsidRPr="00802451" w:rsidRDefault="00802451" w:rsidP="00802451">
      <w:pPr>
        <w:spacing w:after="0" w:line="240" w:lineRule="auto"/>
        <w:rPr>
          <w:rFonts w:cstheme="minorHAnsi"/>
          <w:b/>
        </w:rPr>
      </w:pPr>
      <w:r w:rsidRPr="00802451">
        <w:rPr>
          <w:rFonts w:cstheme="minorHAnsi"/>
          <w:b/>
        </w:rPr>
        <w:t>Pytania:</w:t>
      </w:r>
    </w:p>
    <w:p w:rsidR="00925395" w:rsidRDefault="00925395" w:rsidP="00B04777">
      <w:pPr>
        <w:spacing w:after="0" w:line="240" w:lineRule="auto"/>
        <w:rPr>
          <w:rFonts w:cstheme="minorHAnsi"/>
        </w:rPr>
      </w:pPr>
    </w:p>
    <w:p w:rsidR="00CA3833" w:rsidRDefault="00CA3833" w:rsidP="00B04777">
      <w:pPr>
        <w:spacing w:after="0" w:line="240" w:lineRule="auto"/>
        <w:rPr>
          <w:rFonts w:cstheme="minorHAnsi"/>
        </w:rPr>
      </w:pPr>
      <w:r w:rsidRPr="00CA3833">
        <w:rPr>
          <w:rFonts w:cstheme="minorHAnsi"/>
          <w:b/>
          <w:u w:val="single"/>
        </w:rPr>
        <w:t>p.</w:t>
      </w:r>
      <w:r w:rsidR="00B04777" w:rsidRPr="00CA3833">
        <w:rPr>
          <w:rFonts w:cstheme="minorHAnsi"/>
          <w:b/>
          <w:u w:val="single"/>
        </w:rPr>
        <w:t xml:space="preserve"> M</w:t>
      </w:r>
      <w:r w:rsidRPr="00CA3833">
        <w:rPr>
          <w:rFonts w:cstheme="minorHAnsi"/>
          <w:b/>
          <w:u w:val="single"/>
        </w:rPr>
        <w:t>.</w:t>
      </w:r>
      <w:r w:rsidR="00B04777" w:rsidRPr="00CA3833">
        <w:rPr>
          <w:rFonts w:cstheme="minorHAnsi"/>
          <w:b/>
          <w:u w:val="single"/>
        </w:rPr>
        <w:t xml:space="preserve"> </w:t>
      </w:r>
      <w:proofErr w:type="spellStart"/>
      <w:r w:rsidR="00B04777" w:rsidRPr="00CA3833">
        <w:rPr>
          <w:rFonts w:cstheme="minorHAnsi"/>
          <w:b/>
          <w:u w:val="single"/>
        </w:rPr>
        <w:t>Krużewski</w:t>
      </w:r>
      <w:proofErr w:type="spellEnd"/>
      <w:r w:rsidRPr="00CA3833">
        <w:rPr>
          <w:rFonts w:cstheme="minorHAnsi"/>
          <w:b/>
          <w:u w:val="single"/>
        </w:rPr>
        <w:t>:</w:t>
      </w:r>
      <w:r>
        <w:rPr>
          <w:rFonts w:cstheme="minorHAnsi"/>
        </w:rPr>
        <w:t xml:space="preserve"> „</w:t>
      </w:r>
      <w:r w:rsidR="00B04777" w:rsidRPr="00A95854">
        <w:rPr>
          <w:rFonts w:cstheme="minorHAnsi"/>
        </w:rPr>
        <w:t>Dyrektorze</w:t>
      </w:r>
      <w:r>
        <w:rPr>
          <w:rFonts w:cstheme="minorHAnsi"/>
        </w:rPr>
        <w:t>, tak D</w:t>
      </w:r>
      <w:r w:rsidR="00B04777" w:rsidRPr="00A95854">
        <w:rPr>
          <w:rFonts w:cstheme="minorHAnsi"/>
        </w:rPr>
        <w:t>yrektor szybko to przeleciał.</w:t>
      </w:r>
      <w:r w:rsidR="00925395">
        <w:rPr>
          <w:rFonts w:cstheme="minorHAnsi"/>
        </w:rPr>
        <w:t xml:space="preserve"> </w:t>
      </w:r>
      <w:r w:rsidR="00B04777" w:rsidRPr="00A95854">
        <w:rPr>
          <w:rFonts w:cstheme="minorHAnsi"/>
        </w:rPr>
        <w:t xml:space="preserve">Natomiast ja bym chciał </w:t>
      </w:r>
      <w:r w:rsidR="00F30942">
        <w:rPr>
          <w:rFonts w:cstheme="minorHAnsi"/>
        </w:rPr>
        <w:br/>
      </w:r>
      <w:r w:rsidR="00B04777" w:rsidRPr="00A95854">
        <w:rPr>
          <w:rFonts w:cstheme="minorHAnsi"/>
        </w:rPr>
        <w:t>się dowiedzieć</w:t>
      </w:r>
      <w:r>
        <w:rPr>
          <w:rFonts w:cstheme="minorHAnsi"/>
        </w:rPr>
        <w:t>,</w:t>
      </w:r>
      <w:r w:rsidR="00B04777" w:rsidRPr="00A95854">
        <w:rPr>
          <w:rFonts w:cstheme="minorHAnsi"/>
        </w:rPr>
        <w:t xml:space="preserve"> tak</w:t>
      </w:r>
      <w:r>
        <w:rPr>
          <w:rFonts w:cstheme="minorHAnsi"/>
        </w:rPr>
        <w:t>,</w:t>
      </w:r>
      <w:r w:rsidR="00B04777" w:rsidRPr="00A95854">
        <w:rPr>
          <w:rFonts w:cstheme="minorHAnsi"/>
        </w:rPr>
        <w:t xml:space="preserve"> bo czy</w:t>
      </w:r>
      <w:r w:rsidR="00925395">
        <w:rPr>
          <w:rFonts w:cstheme="minorHAnsi"/>
        </w:rPr>
        <w:t xml:space="preserve"> </w:t>
      </w:r>
      <w:r w:rsidR="00B04777" w:rsidRPr="00A95854">
        <w:rPr>
          <w:rFonts w:cstheme="minorHAnsi"/>
        </w:rPr>
        <w:t>my mówimy teraz o tym samym jeżeli chodzi o</w:t>
      </w:r>
      <w:r w:rsidR="00925395">
        <w:rPr>
          <w:rFonts w:cstheme="minorHAnsi"/>
        </w:rPr>
        <w:t xml:space="preserve"> </w:t>
      </w:r>
      <w:r w:rsidR="00B04777" w:rsidRPr="00A95854">
        <w:rPr>
          <w:rFonts w:cstheme="minorHAnsi"/>
        </w:rPr>
        <w:t>abonament miesięczny tam miał być chyba 100</w:t>
      </w:r>
      <w:r w:rsidR="00925395">
        <w:rPr>
          <w:rFonts w:cstheme="minorHAnsi"/>
        </w:rPr>
        <w:t xml:space="preserve"> </w:t>
      </w:r>
      <w:r w:rsidR="00B04777" w:rsidRPr="00A95854">
        <w:rPr>
          <w:rFonts w:cstheme="minorHAnsi"/>
        </w:rPr>
        <w:t>złotych 98 i rozumiem że w tym abonamencie</w:t>
      </w:r>
      <w:r w:rsidR="00925395">
        <w:rPr>
          <w:rFonts w:cstheme="minorHAnsi"/>
        </w:rPr>
        <w:t xml:space="preserve"> </w:t>
      </w:r>
      <w:r w:rsidR="00B04777" w:rsidRPr="00A95854">
        <w:rPr>
          <w:rFonts w:cstheme="minorHAnsi"/>
        </w:rPr>
        <w:t>miesięcznym za 98 złotych jest bardzo małe</w:t>
      </w:r>
      <w:r w:rsidR="00925395">
        <w:rPr>
          <w:rFonts w:cstheme="minorHAnsi"/>
        </w:rPr>
        <w:t xml:space="preserve"> </w:t>
      </w:r>
      <w:r w:rsidR="00B04777" w:rsidRPr="00A95854">
        <w:rPr>
          <w:rFonts w:cstheme="minorHAnsi"/>
        </w:rPr>
        <w:t>zainteresowanie</w:t>
      </w:r>
      <w:r>
        <w:rPr>
          <w:rFonts w:cstheme="minorHAnsi"/>
        </w:rPr>
        <w:t>. R</w:t>
      </w:r>
      <w:r w:rsidR="00B04777" w:rsidRPr="00A95854">
        <w:rPr>
          <w:rFonts w:cstheme="minorHAnsi"/>
        </w:rPr>
        <w:t>ozumiem</w:t>
      </w:r>
      <w:r>
        <w:rPr>
          <w:rFonts w:cstheme="minorHAnsi"/>
        </w:rPr>
        <w:t>,</w:t>
      </w:r>
      <w:r w:rsidR="00B04777" w:rsidRPr="00A95854">
        <w:rPr>
          <w:rFonts w:cstheme="minorHAnsi"/>
        </w:rPr>
        <w:t xml:space="preserve"> że w związku z tym</w:t>
      </w:r>
      <w:r w:rsidR="00925395">
        <w:rPr>
          <w:rFonts w:cstheme="minorHAnsi"/>
        </w:rPr>
        <w:t xml:space="preserve"> </w:t>
      </w:r>
      <w:r w:rsidR="00B04777" w:rsidRPr="00A95854">
        <w:rPr>
          <w:rFonts w:cstheme="minorHAnsi"/>
        </w:rPr>
        <w:t>zmniejszamy opłaty tak w ogóle</w:t>
      </w:r>
      <w:r>
        <w:rPr>
          <w:rFonts w:cstheme="minorHAnsi"/>
        </w:rPr>
        <w:t>”.</w:t>
      </w:r>
    </w:p>
    <w:p w:rsidR="00CA3833" w:rsidRDefault="00CA3833" w:rsidP="00B04777">
      <w:pPr>
        <w:spacing w:after="0" w:line="240" w:lineRule="auto"/>
        <w:rPr>
          <w:rFonts w:cstheme="minorHAnsi"/>
        </w:rPr>
      </w:pPr>
    </w:p>
    <w:p w:rsidR="00CA3833" w:rsidRDefault="00CA3833" w:rsidP="00B04777">
      <w:pPr>
        <w:spacing w:after="0" w:line="240" w:lineRule="auto"/>
        <w:rPr>
          <w:rFonts w:cstheme="minorHAnsi"/>
        </w:rPr>
      </w:pPr>
      <w:r w:rsidRPr="0026693A">
        <w:rPr>
          <w:rFonts w:cstheme="minorHAnsi"/>
          <w:b/>
          <w:u w:val="single"/>
        </w:rPr>
        <w:t xml:space="preserve">p. </w:t>
      </w:r>
      <w:r>
        <w:rPr>
          <w:rFonts w:cstheme="minorHAnsi"/>
          <w:b/>
          <w:u w:val="single"/>
        </w:rPr>
        <w:t xml:space="preserve">M. </w:t>
      </w:r>
      <w:proofErr w:type="spellStart"/>
      <w:r>
        <w:rPr>
          <w:rFonts w:cstheme="minorHAnsi"/>
          <w:b/>
          <w:u w:val="single"/>
        </w:rPr>
        <w:t>Kowallek</w:t>
      </w:r>
      <w:proofErr w:type="spellEnd"/>
      <w:r w:rsidRPr="0026693A">
        <w:rPr>
          <w:rFonts w:cstheme="minorHAnsi"/>
          <w:b/>
          <w:u w:val="single"/>
        </w:rPr>
        <w:t>:</w:t>
      </w:r>
      <w:r>
        <w:rPr>
          <w:rFonts w:cstheme="minorHAnsi"/>
        </w:rPr>
        <w:t xml:space="preserve"> „T</w:t>
      </w:r>
      <w:r w:rsidR="00B04777" w:rsidRPr="00A95854">
        <w:rPr>
          <w:rFonts w:cstheme="minorHAnsi"/>
        </w:rPr>
        <w:t>ak jak</w:t>
      </w:r>
      <w:r>
        <w:rPr>
          <w:rFonts w:cstheme="minorHAnsi"/>
        </w:rPr>
        <w:t xml:space="preserve"> </w:t>
      </w:r>
      <w:r w:rsidR="00B04777" w:rsidRPr="00A95854">
        <w:rPr>
          <w:rFonts w:cstheme="minorHAnsi"/>
        </w:rPr>
        <w:t>przedstawialiśmy to w lipcu mamy tylko cztery</w:t>
      </w:r>
      <w:r w:rsidR="00925395">
        <w:rPr>
          <w:rFonts w:cstheme="minorHAnsi"/>
        </w:rPr>
        <w:t xml:space="preserve"> </w:t>
      </w:r>
      <w:r w:rsidR="00B04777" w:rsidRPr="00A95854">
        <w:rPr>
          <w:rFonts w:cstheme="minorHAnsi"/>
        </w:rPr>
        <w:t xml:space="preserve">rodzaje biletów Park and </w:t>
      </w:r>
      <w:proofErr w:type="spellStart"/>
      <w:r w:rsidR="00B04777" w:rsidRPr="00A95854">
        <w:rPr>
          <w:rFonts w:cstheme="minorHAnsi"/>
        </w:rPr>
        <w:t>Ride</w:t>
      </w:r>
      <w:proofErr w:type="spellEnd"/>
      <w:r>
        <w:rPr>
          <w:rFonts w:cstheme="minorHAnsi"/>
        </w:rPr>
        <w:t>:</w:t>
      </w:r>
      <w:r w:rsidR="00B04777" w:rsidRPr="00A95854">
        <w:rPr>
          <w:rFonts w:cstheme="minorHAnsi"/>
        </w:rPr>
        <w:t xml:space="preserve"> właśnie mamy ten</w:t>
      </w:r>
      <w:r>
        <w:rPr>
          <w:rFonts w:cstheme="minorHAnsi"/>
        </w:rPr>
        <w:t xml:space="preserve"> </w:t>
      </w:r>
      <w:r w:rsidR="00B04777" w:rsidRPr="00A95854">
        <w:rPr>
          <w:rFonts w:cstheme="minorHAnsi"/>
        </w:rPr>
        <w:t>bilet abonamentowy to jest bilet miesięczny Park</w:t>
      </w:r>
      <w:r w:rsidR="00925395">
        <w:rPr>
          <w:rFonts w:cstheme="minorHAnsi"/>
        </w:rPr>
        <w:t xml:space="preserve"> </w:t>
      </w:r>
      <w:r w:rsidR="00B04777" w:rsidRPr="00A95854">
        <w:rPr>
          <w:rFonts w:cstheme="minorHAnsi"/>
        </w:rPr>
        <w:t xml:space="preserve">and </w:t>
      </w:r>
      <w:proofErr w:type="spellStart"/>
      <w:r w:rsidR="00B04777" w:rsidRPr="00A95854">
        <w:rPr>
          <w:rFonts w:cstheme="minorHAnsi"/>
        </w:rPr>
        <w:t>Ride</w:t>
      </w:r>
      <w:proofErr w:type="spellEnd"/>
      <w:r w:rsidR="00B04777" w:rsidRPr="00A95854">
        <w:rPr>
          <w:rFonts w:cstheme="minorHAnsi"/>
        </w:rPr>
        <w:t xml:space="preserve"> </w:t>
      </w:r>
      <w:r>
        <w:rPr>
          <w:rFonts w:cstheme="minorHAnsi"/>
        </w:rPr>
        <w:t xml:space="preserve">- </w:t>
      </w:r>
      <w:r w:rsidR="00B04777" w:rsidRPr="00A95854">
        <w:rPr>
          <w:rFonts w:cstheme="minorHAnsi"/>
        </w:rPr>
        <w:t>98 złotych</w:t>
      </w:r>
      <w:r>
        <w:rPr>
          <w:rFonts w:cstheme="minorHAnsi"/>
        </w:rPr>
        <w:t>, mamy bilet dobowy 6,</w:t>
      </w:r>
      <w:r w:rsidR="00B04777" w:rsidRPr="00A95854">
        <w:rPr>
          <w:rFonts w:cstheme="minorHAnsi"/>
        </w:rPr>
        <w:t>80 mamy</w:t>
      </w:r>
      <w:r w:rsidR="00A142BB">
        <w:rPr>
          <w:rFonts w:cstheme="minorHAnsi"/>
        </w:rPr>
        <w:t xml:space="preserve"> </w:t>
      </w:r>
      <w:r w:rsidR="00B04777" w:rsidRPr="00A95854">
        <w:rPr>
          <w:rFonts w:cstheme="minorHAnsi"/>
        </w:rPr>
        <w:t>bilet rodzinny 11 złotych i bilet i bilet</w:t>
      </w:r>
      <w:r w:rsidR="00925395">
        <w:rPr>
          <w:rFonts w:cstheme="minorHAnsi"/>
        </w:rPr>
        <w:t xml:space="preserve"> </w:t>
      </w:r>
      <w:r w:rsidR="00B04777" w:rsidRPr="00A95854">
        <w:rPr>
          <w:rFonts w:cstheme="minorHAnsi"/>
        </w:rPr>
        <w:t xml:space="preserve">turystyczny za złotych </w:t>
      </w:r>
      <w:r w:rsidR="00A142BB">
        <w:rPr>
          <w:rFonts w:cstheme="minorHAnsi"/>
        </w:rPr>
        <w:t xml:space="preserve">45, </w:t>
      </w:r>
      <w:r w:rsidR="00F30942">
        <w:rPr>
          <w:rFonts w:cstheme="minorHAnsi"/>
        </w:rPr>
        <w:br/>
      </w:r>
      <w:r w:rsidR="00B04777" w:rsidRPr="00A95854">
        <w:rPr>
          <w:rFonts w:cstheme="minorHAnsi"/>
        </w:rPr>
        <w:t>z tego co</w:t>
      </w:r>
      <w:r w:rsidR="00925395">
        <w:rPr>
          <w:rFonts w:cstheme="minorHAnsi"/>
        </w:rPr>
        <w:t xml:space="preserve"> </w:t>
      </w:r>
      <w:r w:rsidR="00B04777" w:rsidRPr="00A95854">
        <w:rPr>
          <w:rFonts w:cstheme="minorHAnsi"/>
        </w:rPr>
        <w:t>pamiętam</w:t>
      </w:r>
      <w:r w:rsidR="00A142BB">
        <w:rPr>
          <w:rFonts w:cstheme="minorHAnsi"/>
        </w:rPr>
        <w:t>. J</w:t>
      </w:r>
      <w:r w:rsidR="00B04777" w:rsidRPr="00A95854">
        <w:rPr>
          <w:rFonts w:cstheme="minorHAnsi"/>
        </w:rPr>
        <w:t>uż zaraz mogę to potwierdzić.</w:t>
      </w:r>
      <w:r w:rsidR="00925395">
        <w:rPr>
          <w:rFonts w:cstheme="minorHAnsi"/>
        </w:rPr>
        <w:t xml:space="preserve"> </w:t>
      </w:r>
      <w:r w:rsidR="00B04777" w:rsidRPr="00A95854">
        <w:rPr>
          <w:rFonts w:cstheme="minorHAnsi"/>
        </w:rPr>
        <w:t>No tak to tak to wygląda.</w:t>
      </w:r>
      <w:r w:rsidR="00A142BB">
        <w:rPr>
          <w:rFonts w:cstheme="minorHAnsi"/>
        </w:rPr>
        <w:t>”.</w:t>
      </w:r>
      <w:r w:rsidR="00925395">
        <w:rPr>
          <w:rFonts w:cstheme="minorHAnsi"/>
        </w:rPr>
        <w:t xml:space="preserve"> </w:t>
      </w:r>
    </w:p>
    <w:p w:rsidR="00CA3833" w:rsidRDefault="00CA3833" w:rsidP="00B04777">
      <w:pPr>
        <w:spacing w:after="0" w:line="240" w:lineRule="auto"/>
        <w:rPr>
          <w:rFonts w:cstheme="minorHAnsi"/>
        </w:rPr>
      </w:pPr>
    </w:p>
    <w:p w:rsidR="00CA3833" w:rsidRDefault="00CA3833" w:rsidP="00B04777">
      <w:pPr>
        <w:spacing w:after="0" w:line="240" w:lineRule="auto"/>
        <w:rPr>
          <w:rFonts w:cstheme="minorHAnsi"/>
        </w:rPr>
      </w:pPr>
      <w:r w:rsidRPr="00CA3833">
        <w:rPr>
          <w:rFonts w:cstheme="minorHAnsi"/>
          <w:b/>
          <w:u w:val="single"/>
        </w:rPr>
        <w:t xml:space="preserve">p. M. </w:t>
      </w:r>
      <w:proofErr w:type="spellStart"/>
      <w:r w:rsidRPr="00CA3833">
        <w:rPr>
          <w:rFonts w:cstheme="minorHAnsi"/>
          <w:b/>
          <w:u w:val="single"/>
        </w:rPr>
        <w:t>Krużewski</w:t>
      </w:r>
      <w:proofErr w:type="spellEnd"/>
      <w:r w:rsidRPr="00CA3833">
        <w:rPr>
          <w:rFonts w:cstheme="minorHAnsi"/>
          <w:b/>
          <w:u w:val="single"/>
        </w:rPr>
        <w:t>:</w:t>
      </w:r>
      <w:r>
        <w:rPr>
          <w:rFonts w:cstheme="minorHAnsi"/>
        </w:rPr>
        <w:t xml:space="preserve"> „</w:t>
      </w:r>
      <w:r w:rsidR="00B04777" w:rsidRPr="00A95854">
        <w:rPr>
          <w:rFonts w:cstheme="minorHAnsi"/>
        </w:rPr>
        <w:t xml:space="preserve">To może </w:t>
      </w:r>
      <w:r w:rsidR="00A142BB">
        <w:rPr>
          <w:rFonts w:cstheme="minorHAnsi"/>
        </w:rPr>
        <w:t>do</w:t>
      </w:r>
      <w:r w:rsidR="00B04777" w:rsidRPr="00A95854">
        <w:rPr>
          <w:rFonts w:cstheme="minorHAnsi"/>
        </w:rPr>
        <w:t>pytam jeszcze</w:t>
      </w:r>
      <w:r w:rsidR="00A142BB">
        <w:rPr>
          <w:rFonts w:cstheme="minorHAnsi"/>
        </w:rPr>
        <w:t>,</w:t>
      </w:r>
      <w:r w:rsidR="00B04777" w:rsidRPr="00A95854">
        <w:rPr>
          <w:rFonts w:cstheme="minorHAnsi"/>
        </w:rPr>
        <w:t xml:space="preserve"> c</w:t>
      </w:r>
      <w:r>
        <w:rPr>
          <w:rFonts w:cstheme="minorHAnsi"/>
        </w:rPr>
        <w:t>zy</w:t>
      </w:r>
      <w:r w:rsidR="00B04777" w:rsidRPr="00A95854">
        <w:rPr>
          <w:rFonts w:cstheme="minorHAnsi"/>
        </w:rPr>
        <w:t xml:space="preserve"> ten abonament 98</w:t>
      </w:r>
      <w:r w:rsidR="00925395">
        <w:rPr>
          <w:rFonts w:cstheme="minorHAnsi"/>
        </w:rPr>
        <w:t xml:space="preserve"> </w:t>
      </w:r>
      <w:r w:rsidR="00B04777" w:rsidRPr="00A95854">
        <w:rPr>
          <w:rFonts w:cstheme="minorHAnsi"/>
        </w:rPr>
        <w:t>złotych oznacza</w:t>
      </w:r>
      <w:r w:rsidR="00A142BB">
        <w:rPr>
          <w:rFonts w:cstheme="minorHAnsi"/>
        </w:rPr>
        <w:t>,</w:t>
      </w:r>
      <w:r w:rsidR="00B04777" w:rsidRPr="00A95854">
        <w:rPr>
          <w:rFonts w:cstheme="minorHAnsi"/>
        </w:rPr>
        <w:t xml:space="preserve"> że ja mogę stać tym samochodem</w:t>
      </w:r>
      <w:r w:rsidR="00A142BB">
        <w:rPr>
          <w:rFonts w:cstheme="minorHAnsi"/>
        </w:rPr>
        <w:t>,</w:t>
      </w:r>
      <w:r w:rsidR="00B04777" w:rsidRPr="00A95854">
        <w:rPr>
          <w:rFonts w:cstheme="minorHAnsi"/>
        </w:rPr>
        <w:t xml:space="preserve"> jak</w:t>
      </w:r>
      <w:r w:rsidR="00925395">
        <w:rPr>
          <w:rFonts w:cstheme="minorHAnsi"/>
        </w:rPr>
        <w:t xml:space="preserve"> </w:t>
      </w:r>
      <w:r w:rsidR="00A142BB">
        <w:rPr>
          <w:rFonts w:cstheme="minorHAnsi"/>
        </w:rPr>
        <w:t xml:space="preserve">długo </w:t>
      </w:r>
      <w:r w:rsidR="00B04777" w:rsidRPr="00A95854">
        <w:rPr>
          <w:rFonts w:cstheme="minorHAnsi"/>
        </w:rPr>
        <w:t>mogę tam stać.</w:t>
      </w:r>
      <w:r w:rsidR="00A142BB">
        <w:rPr>
          <w:rFonts w:cstheme="minorHAnsi"/>
        </w:rPr>
        <w:t>”.</w:t>
      </w:r>
      <w:r w:rsidR="00B04777" w:rsidRPr="00A95854">
        <w:rPr>
          <w:rFonts w:cstheme="minorHAnsi"/>
        </w:rPr>
        <w:t xml:space="preserve"> </w:t>
      </w:r>
    </w:p>
    <w:p w:rsidR="00CA3833" w:rsidRDefault="00CA3833" w:rsidP="00B04777">
      <w:pPr>
        <w:spacing w:after="0" w:line="240" w:lineRule="auto"/>
        <w:rPr>
          <w:rFonts w:cstheme="minorHAnsi"/>
        </w:rPr>
      </w:pPr>
    </w:p>
    <w:p w:rsidR="00CA3833" w:rsidRDefault="00CA3833" w:rsidP="00B04777">
      <w:pPr>
        <w:spacing w:after="0" w:line="240" w:lineRule="auto"/>
        <w:rPr>
          <w:rFonts w:cstheme="minorHAnsi"/>
        </w:rPr>
      </w:pPr>
      <w:r w:rsidRPr="0026693A">
        <w:rPr>
          <w:rFonts w:cstheme="minorHAnsi"/>
          <w:b/>
          <w:u w:val="single"/>
        </w:rPr>
        <w:t xml:space="preserve">p. </w:t>
      </w:r>
      <w:r>
        <w:rPr>
          <w:rFonts w:cstheme="minorHAnsi"/>
          <w:b/>
          <w:u w:val="single"/>
        </w:rPr>
        <w:t>M. Kowallek</w:t>
      </w:r>
      <w:r w:rsidRPr="0026693A">
        <w:rPr>
          <w:rFonts w:cstheme="minorHAnsi"/>
          <w:b/>
          <w:u w:val="single"/>
        </w:rPr>
        <w:t>:</w:t>
      </w:r>
      <w:r>
        <w:rPr>
          <w:rFonts w:cstheme="minorHAnsi"/>
        </w:rPr>
        <w:t xml:space="preserve"> </w:t>
      </w:r>
      <w:r w:rsidR="00A142BB">
        <w:rPr>
          <w:rFonts w:cstheme="minorHAnsi"/>
        </w:rPr>
        <w:t>„</w:t>
      </w:r>
      <w:r w:rsidR="00B04777" w:rsidRPr="00A95854">
        <w:rPr>
          <w:rFonts w:cstheme="minorHAnsi"/>
        </w:rPr>
        <w:t>Generalnie na zakupiony bilet</w:t>
      </w:r>
      <w:r w:rsidR="00925395">
        <w:rPr>
          <w:rFonts w:cstheme="minorHAnsi"/>
        </w:rPr>
        <w:t xml:space="preserve"> </w:t>
      </w:r>
      <w:r w:rsidR="00B04777" w:rsidRPr="00A95854">
        <w:rPr>
          <w:rFonts w:cstheme="minorHAnsi"/>
        </w:rPr>
        <w:t>możemy 24 godziny z wyłączeniem</w:t>
      </w:r>
      <w:r w:rsidR="00925395">
        <w:rPr>
          <w:rFonts w:cstheme="minorHAnsi"/>
        </w:rPr>
        <w:t xml:space="preserve"> </w:t>
      </w:r>
      <w:r w:rsidR="00B04777" w:rsidRPr="00A95854">
        <w:rPr>
          <w:rFonts w:cstheme="minorHAnsi"/>
        </w:rPr>
        <w:t xml:space="preserve">biletu </w:t>
      </w:r>
      <w:r w:rsidR="00A142BB">
        <w:rPr>
          <w:rFonts w:cstheme="minorHAnsi"/>
        </w:rPr>
        <w:t>t</w:t>
      </w:r>
      <w:r>
        <w:rPr>
          <w:rFonts w:cstheme="minorHAnsi"/>
        </w:rPr>
        <w:t xml:space="preserve">urystycznego </w:t>
      </w:r>
      <w:r w:rsidR="00A142BB">
        <w:rPr>
          <w:rFonts w:cstheme="minorHAnsi"/>
        </w:rPr>
        <w:t>-</w:t>
      </w:r>
      <w:r>
        <w:rPr>
          <w:rFonts w:cstheme="minorHAnsi"/>
        </w:rPr>
        <w:t xml:space="preserve"> gdzie ta ilość czasu jest 72 godziny”.</w:t>
      </w:r>
    </w:p>
    <w:p w:rsidR="00CA3833" w:rsidRDefault="00CA3833" w:rsidP="00B04777">
      <w:pPr>
        <w:spacing w:after="0" w:line="240" w:lineRule="auto"/>
        <w:rPr>
          <w:rFonts w:cstheme="minorHAnsi"/>
        </w:rPr>
      </w:pPr>
    </w:p>
    <w:p w:rsidR="00CA3833" w:rsidRDefault="00CA3833" w:rsidP="00B04777">
      <w:pPr>
        <w:spacing w:after="0" w:line="240" w:lineRule="auto"/>
        <w:rPr>
          <w:rFonts w:cstheme="minorHAnsi"/>
        </w:rPr>
      </w:pPr>
      <w:r w:rsidRPr="00CA3833">
        <w:rPr>
          <w:rFonts w:cstheme="minorHAnsi"/>
          <w:b/>
          <w:u w:val="single"/>
        </w:rPr>
        <w:t xml:space="preserve">p. M. </w:t>
      </w:r>
      <w:proofErr w:type="spellStart"/>
      <w:r w:rsidRPr="00CA3833">
        <w:rPr>
          <w:rFonts w:cstheme="minorHAnsi"/>
          <w:b/>
          <w:u w:val="single"/>
        </w:rPr>
        <w:t>Krużewski</w:t>
      </w:r>
      <w:proofErr w:type="spellEnd"/>
      <w:r w:rsidRPr="00CA3833">
        <w:rPr>
          <w:rFonts w:cstheme="minorHAnsi"/>
          <w:b/>
          <w:u w:val="single"/>
        </w:rPr>
        <w:t>:</w:t>
      </w:r>
      <w:r>
        <w:rPr>
          <w:rFonts w:cstheme="minorHAnsi"/>
        </w:rPr>
        <w:t xml:space="preserve"> „</w:t>
      </w:r>
      <w:r w:rsidR="00A142BB">
        <w:rPr>
          <w:rFonts w:cstheme="minorHAnsi"/>
        </w:rPr>
        <w:t>Czy mogę stać przez miesiąc, tak?”.</w:t>
      </w:r>
    </w:p>
    <w:p w:rsidR="00CA3833" w:rsidRDefault="00CA3833" w:rsidP="00B04777">
      <w:pPr>
        <w:spacing w:after="0" w:line="240" w:lineRule="auto"/>
        <w:rPr>
          <w:rFonts w:cstheme="minorHAnsi"/>
        </w:rPr>
      </w:pPr>
    </w:p>
    <w:p w:rsidR="00CA3833" w:rsidRDefault="00CA3833" w:rsidP="00B04777">
      <w:pPr>
        <w:spacing w:after="0" w:line="240" w:lineRule="auto"/>
        <w:rPr>
          <w:rFonts w:cstheme="minorHAnsi"/>
        </w:rPr>
      </w:pPr>
      <w:r w:rsidRPr="0026693A">
        <w:rPr>
          <w:rFonts w:cstheme="minorHAnsi"/>
          <w:b/>
          <w:u w:val="single"/>
        </w:rPr>
        <w:t xml:space="preserve">p. </w:t>
      </w:r>
      <w:r>
        <w:rPr>
          <w:rFonts w:cstheme="minorHAnsi"/>
          <w:b/>
          <w:u w:val="single"/>
        </w:rPr>
        <w:t>M. Kowallek</w:t>
      </w:r>
      <w:r w:rsidRPr="0026693A">
        <w:rPr>
          <w:rFonts w:cstheme="minorHAnsi"/>
          <w:b/>
          <w:u w:val="single"/>
        </w:rPr>
        <w:t>:</w:t>
      </w:r>
      <w:r>
        <w:rPr>
          <w:rFonts w:cstheme="minorHAnsi"/>
        </w:rPr>
        <w:t xml:space="preserve"> </w:t>
      </w:r>
      <w:r w:rsidR="00A142BB">
        <w:rPr>
          <w:rFonts w:cstheme="minorHAnsi"/>
        </w:rPr>
        <w:t>„ N</w:t>
      </w:r>
      <w:r w:rsidR="00B04777" w:rsidRPr="00A95854">
        <w:rPr>
          <w:rFonts w:cstheme="minorHAnsi"/>
        </w:rPr>
        <w:t>ie mogę</w:t>
      </w:r>
      <w:r>
        <w:rPr>
          <w:rFonts w:cstheme="minorHAnsi"/>
        </w:rPr>
        <w:t xml:space="preserve"> </w:t>
      </w:r>
      <w:r w:rsidR="00B04777" w:rsidRPr="00A95854">
        <w:rPr>
          <w:rFonts w:cstheme="minorHAnsi"/>
        </w:rPr>
        <w:t>stać 24 godziny na dobę</w:t>
      </w:r>
      <w:r w:rsidR="00A142BB">
        <w:rPr>
          <w:rFonts w:cstheme="minorHAnsi"/>
        </w:rPr>
        <w:t>.”.</w:t>
      </w:r>
      <w:r w:rsidR="00B04777" w:rsidRPr="00A95854">
        <w:rPr>
          <w:rFonts w:cstheme="minorHAnsi"/>
        </w:rPr>
        <w:t xml:space="preserve"> </w:t>
      </w:r>
    </w:p>
    <w:p w:rsidR="00CA3833" w:rsidRDefault="00CA3833" w:rsidP="00B04777">
      <w:pPr>
        <w:spacing w:after="0" w:line="240" w:lineRule="auto"/>
        <w:rPr>
          <w:rFonts w:cstheme="minorHAnsi"/>
        </w:rPr>
      </w:pPr>
    </w:p>
    <w:p w:rsidR="00CA3833" w:rsidRDefault="00CA3833" w:rsidP="00B04777">
      <w:pPr>
        <w:spacing w:after="0" w:line="240" w:lineRule="auto"/>
        <w:rPr>
          <w:rFonts w:cstheme="minorHAnsi"/>
        </w:rPr>
      </w:pPr>
      <w:r w:rsidRPr="00CA3833">
        <w:rPr>
          <w:rFonts w:cstheme="minorHAnsi"/>
          <w:b/>
          <w:u w:val="single"/>
        </w:rPr>
        <w:t xml:space="preserve">p. M. </w:t>
      </w:r>
      <w:proofErr w:type="spellStart"/>
      <w:r w:rsidRPr="00CA3833">
        <w:rPr>
          <w:rFonts w:cstheme="minorHAnsi"/>
          <w:b/>
          <w:u w:val="single"/>
        </w:rPr>
        <w:t>Krużewski</w:t>
      </w:r>
      <w:proofErr w:type="spellEnd"/>
      <w:r w:rsidRPr="00CA3833">
        <w:rPr>
          <w:rFonts w:cstheme="minorHAnsi"/>
          <w:b/>
          <w:u w:val="single"/>
        </w:rPr>
        <w:t>:</w:t>
      </w:r>
      <w:r>
        <w:rPr>
          <w:rFonts w:cstheme="minorHAnsi"/>
        </w:rPr>
        <w:t xml:space="preserve"> „</w:t>
      </w:r>
      <w:r w:rsidR="00A142BB">
        <w:rPr>
          <w:rFonts w:cstheme="minorHAnsi"/>
        </w:rPr>
        <w:t>A</w:t>
      </w:r>
      <w:r w:rsidR="00B04777" w:rsidRPr="00A95854">
        <w:rPr>
          <w:rFonts w:cstheme="minorHAnsi"/>
        </w:rPr>
        <w:t xml:space="preserve"> mogę wyjeżdżać</w:t>
      </w:r>
      <w:r>
        <w:rPr>
          <w:rFonts w:cstheme="minorHAnsi"/>
        </w:rPr>
        <w:t xml:space="preserve"> sa</w:t>
      </w:r>
      <w:r w:rsidR="00A142BB">
        <w:rPr>
          <w:rFonts w:cstheme="minorHAnsi"/>
        </w:rPr>
        <w:t>m</w:t>
      </w:r>
      <w:r>
        <w:rPr>
          <w:rFonts w:cstheme="minorHAnsi"/>
        </w:rPr>
        <w:t>ochodem</w:t>
      </w:r>
      <w:r w:rsidR="00B04777" w:rsidRPr="00A95854">
        <w:rPr>
          <w:rFonts w:cstheme="minorHAnsi"/>
        </w:rPr>
        <w:t>.</w:t>
      </w:r>
      <w:r w:rsidR="00A142BB">
        <w:rPr>
          <w:rFonts w:cstheme="minorHAnsi"/>
        </w:rPr>
        <w:t>”.</w:t>
      </w:r>
      <w:r w:rsidR="00B04777">
        <w:rPr>
          <w:rFonts w:cstheme="minorHAnsi"/>
        </w:rPr>
        <w:t xml:space="preserve"> </w:t>
      </w:r>
    </w:p>
    <w:p w:rsidR="00CA3833" w:rsidRDefault="00CA3833" w:rsidP="00B04777">
      <w:pPr>
        <w:spacing w:after="0" w:line="240" w:lineRule="auto"/>
        <w:rPr>
          <w:rFonts w:cstheme="minorHAnsi"/>
        </w:rPr>
      </w:pPr>
    </w:p>
    <w:p w:rsidR="00CA3833" w:rsidRDefault="00CA3833" w:rsidP="00B04777">
      <w:pPr>
        <w:spacing w:after="0" w:line="240" w:lineRule="auto"/>
        <w:rPr>
          <w:rFonts w:cstheme="minorHAnsi"/>
        </w:rPr>
      </w:pPr>
      <w:r w:rsidRPr="0026693A">
        <w:rPr>
          <w:rFonts w:cstheme="minorHAnsi"/>
          <w:b/>
          <w:u w:val="single"/>
        </w:rPr>
        <w:t xml:space="preserve">p. </w:t>
      </w:r>
      <w:r>
        <w:rPr>
          <w:rFonts w:cstheme="minorHAnsi"/>
          <w:b/>
          <w:u w:val="single"/>
        </w:rPr>
        <w:t xml:space="preserve">M. </w:t>
      </w:r>
      <w:proofErr w:type="spellStart"/>
      <w:r>
        <w:rPr>
          <w:rFonts w:cstheme="minorHAnsi"/>
          <w:b/>
          <w:u w:val="single"/>
        </w:rPr>
        <w:t>Kowallek</w:t>
      </w:r>
      <w:proofErr w:type="spellEnd"/>
      <w:r w:rsidRPr="0026693A">
        <w:rPr>
          <w:rFonts w:cstheme="minorHAnsi"/>
          <w:b/>
          <w:u w:val="single"/>
        </w:rPr>
        <w:t>:</w:t>
      </w:r>
      <w:r>
        <w:rPr>
          <w:rFonts w:cstheme="minorHAnsi"/>
        </w:rPr>
        <w:t xml:space="preserve"> </w:t>
      </w:r>
      <w:r w:rsidR="00A142BB">
        <w:rPr>
          <w:rFonts w:cstheme="minorHAnsi"/>
        </w:rPr>
        <w:t>„</w:t>
      </w:r>
      <w:r w:rsidR="00B04777" w:rsidRPr="00A95854">
        <w:rPr>
          <w:rFonts w:cstheme="minorHAnsi"/>
        </w:rPr>
        <w:t>Generalnie bilet miesięczny polega na tym</w:t>
      </w:r>
      <w:r w:rsidR="00A142BB">
        <w:rPr>
          <w:rFonts w:cstheme="minorHAnsi"/>
        </w:rPr>
        <w:t>,</w:t>
      </w:r>
      <w:r w:rsidR="00B04777" w:rsidRPr="00A95854">
        <w:rPr>
          <w:rFonts w:cstheme="minorHAnsi"/>
        </w:rPr>
        <w:t xml:space="preserve"> że</w:t>
      </w:r>
      <w:r>
        <w:rPr>
          <w:rFonts w:cstheme="minorHAnsi"/>
        </w:rPr>
        <w:t xml:space="preserve"> </w:t>
      </w:r>
      <w:r w:rsidR="00B04777" w:rsidRPr="00A95854">
        <w:rPr>
          <w:rFonts w:cstheme="minorHAnsi"/>
        </w:rPr>
        <w:t>przyjeżdżamy</w:t>
      </w:r>
      <w:r w:rsidR="00A142BB">
        <w:rPr>
          <w:rFonts w:cstheme="minorHAnsi"/>
        </w:rPr>
        <w:t>,</w:t>
      </w:r>
      <w:r w:rsidR="00B04777" w:rsidRPr="00A95854">
        <w:rPr>
          <w:rFonts w:cstheme="minorHAnsi"/>
        </w:rPr>
        <w:t xml:space="preserve"> stawiamy auto </w:t>
      </w:r>
      <w:r w:rsidR="00F30942">
        <w:rPr>
          <w:rFonts w:cstheme="minorHAnsi"/>
        </w:rPr>
        <w:br/>
      </w:r>
      <w:r w:rsidR="00B04777" w:rsidRPr="00A95854">
        <w:rPr>
          <w:rFonts w:cstheme="minorHAnsi"/>
        </w:rPr>
        <w:t>i w ciągu 24 godzin</w:t>
      </w:r>
      <w:r w:rsidR="00925395">
        <w:rPr>
          <w:rFonts w:cstheme="minorHAnsi"/>
        </w:rPr>
        <w:t xml:space="preserve"> </w:t>
      </w:r>
      <w:r w:rsidR="00B04777" w:rsidRPr="00A95854">
        <w:rPr>
          <w:rFonts w:cstheme="minorHAnsi"/>
        </w:rPr>
        <w:t>musimy je wyprowadzić</w:t>
      </w:r>
      <w:r w:rsidR="00A142BB">
        <w:rPr>
          <w:rFonts w:cstheme="minorHAnsi"/>
        </w:rPr>
        <w:t>,</w:t>
      </w:r>
      <w:r w:rsidR="00B04777" w:rsidRPr="00A95854">
        <w:rPr>
          <w:rFonts w:cstheme="minorHAnsi"/>
        </w:rPr>
        <w:t xml:space="preserve"> następnego dnia przyjechać</w:t>
      </w:r>
      <w:r w:rsidR="00A142BB">
        <w:rPr>
          <w:rFonts w:cstheme="minorHAnsi"/>
        </w:rPr>
        <w:t xml:space="preserve">, </w:t>
      </w:r>
      <w:r w:rsidR="00B04777" w:rsidRPr="00A95854">
        <w:rPr>
          <w:rFonts w:cstheme="minorHAnsi"/>
        </w:rPr>
        <w:t>postawić auto</w:t>
      </w:r>
      <w:r w:rsidR="00A142BB">
        <w:rPr>
          <w:rFonts w:cstheme="minorHAnsi"/>
        </w:rPr>
        <w:t>,</w:t>
      </w:r>
      <w:r w:rsidR="00B04777" w:rsidRPr="00A95854">
        <w:rPr>
          <w:rFonts w:cstheme="minorHAnsi"/>
        </w:rPr>
        <w:t xml:space="preserve"> w ciągu 24 godzin wyprowadzić</w:t>
      </w:r>
      <w:r w:rsidR="00A142BB">
        <w:rPr>
          <w:rFonts w:cstheme="minorHAnsi"/>
        </w:rPr>
        <w:t>. M</w:t>
      </w:r>
      <w:r w:rsidR="00B04777" w:rsidRPr="00A95854">
        <w:rPr>
          <w:rFonts w:cstheme="minorHAnsi"/>
        </w:rPr>
        <w:t>usi</w:t>
      </w:r>
      <w:r w:rsidR="00925395">
        <w:rPr>
          <w:rFonts w:cstheme="minorHAnsi"/>
        </w:rPr>
        <w:t xml:space="preserve"> </w:t>
      </w:r>
      <w:r w:rsidR="00B04777" w:rsidRPr="00A95854">
        <w:rPr>
          <w:rFonts w:cstheme="minorHAnsi"/>
        </w:rPr>
        <w:t>być ta przerwa</w:t>
      </w:r>
      <w:r w:rsidR="00A142BB">
        <w:rPr>
          <w:rFonts w:cstheme="minorHAnsi"/>
        </w:rPr>
        <w:t>,</w:t>
      </w:r>
      <w:r w:rsidR="00B04777" w:rsidRPr="00A95854">
        <w:rPr>
          <w:rFonts w:cstheme="minorHAnsi"/>
        </w:rPr>
        <w:t xml:space="preserve"> jakby w parkowaniu samochodu na</w:t>
      </w:r>
      <w:r w:rsidR="00925395">
        <w:rPr>
          <w:rFonts w:cstheme="minorHAnsi"/>
        </w:rPr>
        <w:t xml:space="preserve"> </w:t>
      </w:r>
      <w:r w:rsidR="00B04777" w:rsidRPr="00A95854">
        <w:rPr>
          <w:rFonts w:cstheme="minorHAnsi"/>
        </w:rPr>
        <w:t xml:space="preserve">Park and </w:t>
      </w:r>
      <w:proofErr w:type="spellStart"/>
      <w:r w:rsidR="00B04777" w:rsidRPr="00A95854">
        <w:rPr>
          <w:rFonts w:cstheme="minorHAnsi"/>
        </w:rPr>
        <w:t>Ride</w:t>
      </w:r>
      <w:proofErr w:type="spellEnd"/>
      <w:r w:rsidR="00A142BB">
        <w:rPr>
          <w:rFonts w:cstheme="minorHAnsi"/>
        </w:rPr>
        <w:t>,</w:t>
      </w:r>
      <w:r w:rsidR="00B04777" w:rsidRPr="00A95854">
        <w:rPr>
          <w:rFonts w:cstheme="minorHAnsi"/>
        </w:rPr>
        <w:t xml:space="preserve"> </w:t>
      </w:r>
      <w:r w:rsidR="00F30942">
        <w:rPr>
          <w:rFonts w:cstheme="minorHAnsi"/>
        </w:rPr>
        <w:br/>
      </w:r>
      <w:r w:rsidR="00B04777" w:rsidRPr="00A95854">
        <w:rPr>
          <w:rFonts w:cstheme="minorHAnsi"/>
        </w:rPr>
        <w:t>nie można go parkować przez 30 dni.</w:t>
      </w:r>
      <w:r w:rsidR="00A142BB">
        <w:rPr>
          <w:rFonts w:cstheme="minorHAnsi"/>
        </w:rPr>
        <w:t>”.</w:t>
      </w:r>
      <w:r w:rsidR="00925395">
        <w:rPr>
          <w:rFonts w:cstheme="minorHAnsi"/>
        </w:rPr>
        <w:t xml:space="preserve"> </w:t>
      </w:r>
    </w:p>
    <w:p w:rsidR="00CA3833" w:rsidRDefault="00CA3833" w:rsidP="00B04777">
      <w:pPr>
        <w:spacing w:after="0" w:line="240" w:lineRule="auto"/>
        <w:rPr>
          <w:rFonts w:cstheme="minorHAnsi"/>
        </w:rPr>
      </w:pPr>
    </w:p>
    <w:p w:rsidR="00CA3833" w:rsidRDefault="00CA3833" w:rsidP="00B04777">
      <w:pPr>
        <w:spacing w:after="0" w:line="240" w:lineRule="auto"/>
        <w:rPr>
          <w:rFonts w:cstheme="minorHAnsi"/>
        </w:rPr>
      </w:pPr>
      <w:r w:rsidRPr="00CA3833">
        <w:rPr>
          <w:rFonts w:cstheme="minorHAnsi"/>
          <w:b/>
          <w:u w:val="single"/>
        </w:rPr>
        <w:t xml:space="preserve">p. M. </w:t>
      </w:r>
      <w:proofErr w:type="spellStart"/>
      <w:r w:rsidRPr="00CA3833">
        <w:rPr>
          <w:rFonts w:cstheme="minorHAnsi"/>
          <w:b/>
          <w:u w:val="single"/>
        </w:rPr>
        <w:t>Krużewski</w:t>
      </w:r>
      <w:proofErr w:type="spellEnd"/>
      <w:r w:rsidRPr="00CA3833">
        <w:rPr>
          <w:rFonts w:cstheme="minorHAnsi"/>
          <w:b/>
          <w:u w:val="single"/>
        </w:rPr>
        <w:t>:</w:t>
      </w:r>
      <w:r>
        <w:rPr>
          <w:rFonts w:cstheme="minorHAnsi"/>
        </w:rPr>
        <w:t xml:space="preserve"> „</w:t>
      </w:r>
      <w:r w:rsidR="00B04777" w:rsidRPr="00A95854">
        <w:rPr>
          <w:rFonts w:cstheme="minorHAnsi"/>
        </w:rPr>
        <w:t>To inaczej zapytam czyli jeżeli przyjadę wieczorem</w:t>
      </w:r>
      <w:r w:rsidR="00925395">
        <w:rPr>
          <w:rFonts w:cstheme="minorHAnsi"/>
        </w:rPr>
        <w:t xml:space="preserve"> </w:t>
      </w:r>
      <w:r w:rsidR="00B04777" w:rsidRPr="00A95854">
        <w:rPr>
          <w:rFonts w:cstheme="minorHAnsi"/>
        </w:rPr>
        <w:t xml:space="preserve">samochodem to mogę </w:t>
      </w:r>
      <w:r w:rsidR="00F30942">
        <w:rPr>
          <w:rFonts w:cstheme="minorHAnsi"/>
        </w:rPr>
        <w:br/>
      </w:r>
      <w:r w:rsidR="00B04777" w:rsidRPr="00A95854">
        <w:rPr>
          <w:rFonts w:cstheme="minorHAnsi"/>
        </w:rPr>
        <w:t>go postawić i rano wyjechać</w:t>
      </w:r>
      <w:r w:rsidR="00223282">
        <w:rPr>
          <w:rFonts w:cstheme="minorHAnsi"/>
        </w:rPr>
        <w:t>.”.</w:t>
      </w:r>
      <w:r w:rsidR="00B04777" w:rsidRPr="00A95854">
        <w:rPr>
          <w:rFonts w:cstheme="minorHAnsi"/>
        </w:rPr>
        <w:t xml:space="preserve"> </w:t>
      </w:r>
    </w:p>
    <w:p w:rsidR="00CA3833" w:rsidRDefault="00CA3833" w:rsidP="00B04777">
      <w:pPr>
        <w:spacing w:after="0" w:line="240" w:lineRule="auto"/>
        <w:rPr>
          <w:rFonts w:cstheme="minorHAnsi"/>
        </w:rPr>
      </w:pPr>
    </w:p>
    <w:p w:rsidR="00CA3833" w:rsidRDefault="00CA3833" w:rsidP="00B04777">
      <w:pPr>
        <w:spacing w:after="0" w:line="240" w:lineRule="auto"/>
        <w:rPr>
          <w:rFonts w:cstheme="minorHAnsi"/>
        </w:rPr>
      </w:pPr>
      <w:r w:rsidRPr="0026693A">
        <w:rPr>
          <w:rFonts w:cstheme="minorHAnsi"/>
          <w:b/>
          <w:u w:val="single"/>
        </w:rPr>
        <w:t xml:space="preserve">p. </w:t>
      </w:r>
      <w:r>
        <w:rPr>
          <w:rFonts w:cstheme="minorHAnsi"/>
          <w:b/>
          <w:u w:val="single"/>
        </w:rPr>
        <w:t>M. Kowallek</w:t>
      </w:r>
      <w:r w:rsidRPr="0026693A">
        <w:rPr>
          <w:rFonts w:cstheme="minorHAnsi"/>
          <w:b/>
          <w:u w:val="single"/>
        </w:rPr>
        <w:t>:</w:t>
      </w:r>
      <w:r>
        <w:rPr>
          <w:rFonts w:cstheme="minorHAnsi"/>
        </w:rPr>
        <w:t xml:space="preserve"> </w:t>
      </w:r>
      <w:r w:rsidR="00223282">
        <w:rPr>
          <w:rFonts w:cstheme="minorHAnsi"/>
        </w:rPr>
        <w:t>„T</w:t>
      </w:r>
      <w:r w:rsidR="00B04777" w:rsidRPr="00A95854">
        <w:rPr>
          <w:rFonts w:cstheme="minorHAnsi"/>
        </w:rPr>
        <w:t>ak</w:t>
      </w:r>
      <w:r w:rsidR="00925395">
        <w:rPr>
          <w:rFonts w:cstheme="minorHAnsi"/>
        </w:rPr>
        <w:t xml:space="preserve"> </w:t>
      </w:r>
      <w:r w:rsidR="00B04777" w:rsidRPr="00A95854">
        <w:rPr>
          <w:rFonts w:cstheme="minorHAnsi"/>
        </w:rPr>
        <w:t>jest w ciągu 24 godzin trzeba wyjechać</w:t>
      </w:r>
      <w:r w:rsidR="00223282">
        <w:rPr>
          <w:rFonts w:cstheme="minorHAnsi"/>
        </w:rPr>
        <w:t>.”.</w:t>
      </w:r>
      <w:r w:rsidR="00B04777" w:rsidRPr="00A95854">
        <w:rPr>
          <w:rFonts w:cstheme="minorHAnsi"/>
        </w:rPr>
        <w:t xml:space="preserve"> </w:t>
      </w:r>
    </w:p>
    <w:p w:rsidR="00CA3833" w:rsidRDefault="00CA3833" w:rsidP="00B04777">
      <w:pPr>
        <w:spacing w:after="0" w:line="240" w:lineRule="auto"/>
        <w:rPr>
          <w:rFonts w:cstheme="minorHAnsi"/>
        </w:rPr>
      </w:pPr>
      <w:r w:rsidRPr="00CA3833">
        <w:rPr>
          <w:rFonts w:cstheme="minorHAnsi"/>
          <w:b/>
          <w:u w:val="single"/>
        </w:rPr>
        <w:lastRenderedPageBreak/>
        <w:t xml:space="preserve">p. M. </w:t>
      </w:r>
      <w:proofErr w:type="spellStart"/>
      <w:r w:rsidRPr="00CA3833">
        <w:rPr>
          <w:rFonts w:cstheme="minorHAnsi"/>
          <w:b/>
          <w:u w:val="single"/>
        </w:rPr>
        <w:t>Krużewski</w:t>
      </w:r>
      <w:proofErr w:type="spellEnd"/>
      <w:r w:rsidRPr="00CA3833">
        <w:rPr>
          <w:rFonts w:cstheme="minorHAnsi"/>
          <w:b/>
          <w:u w:val="single"/>
        </w:rPr>
        <w:t>:</w:t>
      </w:r>
      <w:r>
        <w:rPr>
          <w:rFonts w:cstheme="minorHAnsi"/>
        </w:rPr>
        <w:t xml:space="preserve"> „</w:t>
      </w:r>
      <w:r w:rsidR="00223282">
        <w:rPr>
          <w:rFonts w:cstheme="minorHAnsi"/>
        </w:rPr>
        <w:t>T</w:t>
      </w:r>
      <w:r w:rsidR="00B04777" w:rsidRPr="00A95854">
        <w:rPr>
          <w:rFonts w:cstheme="minorHAnsi"/>
        </w:rPr>
        <w:t>ak i teraz</w:t>
      </w:r>
      <w:r w:rsidR="00925395">
        <w:rPr>
          <w:rFonts w:cstheme="minorHAnsi"/>
        </w:rPr>
        <w:t xml:space="preserve"> </w:t>
      </w:r>
      <w:r w:rsidR="00B04777" w:rsidRPr="00A95854">
        <w:rPr>
          <w:rFonts w:cstheme="minorHAnsi"/>
        </w:rPr>
        <w:t>w związku z tym mam pytanie</w:t>
      </w:r>
      <w:r w:rsidR="00223282">
        <w:rPr>
          <w:rFonts w:cstheme="minorHAnsi"/>
        </w:rPr>
        <w:t>,</w:t>
      </w:r>
      <w:r w:rsidR="00B04777" w:rsidRPr="00A95854">
        <w:rPr>
          <w:rFonts w:cstheme="minorHAnsi"/>
        </w:rPr>
        <w:t xml:space="preserve"> czy jest małe</w:t>
      </w:r>
      <w:r w:rsidR="00925395">
        <w:rPr>
          <w:rFonts w:cstheme="minorHAnsi"/>
        </w:rPr>
        <w:t xml:space="preserve"> </w:t>
      </w:r>
      <w:r w:rsidR="00B04777" w:rsidRPr="00A95854">
        <w:rPr>
          <w:rFonts w:cstheme="minorHAnsi"/>
        </w:rPr>
        <w:t xml:space="preserve">zainteresowanie </w:t>
      </w:r>
      <w:r w:rsidR="00F30942">
        <w:rPr>
          <w:rFonts w:cstheme="minorHAnsi"/>
        </w:rPr>
        <w:br/>
      </w:r>
      <w:r w:rsidR="00B04777" w:rsidRPr="00A95854">
        <w:rPr>
          <w:rFonts w:cstheme="minorHAnsi"/>
        </w:rPr>
        <w:t>tą formą.</w:t>
      </w:r>
      <w:r w:rsidR="00223282">
        <w:rPr>
          <w:rFonts w:cstheme="minorHAnsi"/>
        </w:rPr>
        <w:t>”.</w:t>
      </w:r>
      <w:r w:rsidR="00B04777" w:rsidRPr="00A95854">
        <w:rPr>
          <w:rFonts w:cstheme="minorHAnsi"/>
        </w:rPr>
        <w:t xml:space="preserve"> </w:t>
      </w:r>
    </w:p>
    <w:p w:rsidR="00CA3833" w:rsidRDefault="00CA3833" w:rsidP="00B04777">
      <w:pPr>
        <w:spacing w:after="0" w:line="240" w:lineRule="auto"/>
        <w:rPr>
          <w:rFonts w:cstheme="minorHAnsi"/>
        </w:rPr>
      </w:pPr>
    </w:p>
    <w:p w:rsidR="00CA3833" w:rsidRDefault="00CA3833" w:rsidP="00B04777">
      <w:pPr>
        <w:spacing w:after="0" w:line="240" w:lineRule="auto"/>
        <w:rPr>
          <w:rFonts w:cstheme="minorHAnsi"/>
        </w:rPr>
      </w:pPr>
      <w:r w:rsidRPr="0026693A">
        <w:rPr>
          <w:rFonts w:cstheme="minorHAnsi"/>
          <w:b/>
          <w:u w:val="single"/>
        </w:rPr>
        <w:t xml:space="preserve">p. </w:t>
      </w:r>
      <w:r>
        <w:rPr>
          <w:rFonts w:cstheme="minorHAnsi"/>
          <w:b/>
          <w:u w:val="single"/>
        </w:rPr>
        <w:t>M. Kowallek</w:t>
      </w:r>
      <w:r w:rsidRPr="0026693A">
        <w:rPr>
          <w:rFonts w:cstheme="minorHAnsi"/>
          <w:b/>
          <w:u w:val="single"/>
        </w:rPr>
        <w:t>:</w:t>
      </w:r>
      <w:r>
        <w:rPr>
          <w:rFonts w:cstheme="minorHAnsi"/>
        </w:rPr>
        <w:t xml:space="preserve"> </w:t>
      </w:r>
      <w:r w:rsidR="00223282">
        <w:rPr>
          <w:rFonts w:cstheme="minorHAnsi"/>
        </w:rPr>
        <w:t>„</w:t>
      </w:r>
      <w:r w:rsidR="00B04777" w:rsidRPr="00A95854">
        <w:rPr>
          <w:rFonts w:cstheme="minorHAnsi"/>
        </w:rPr>
        <w:t>Jakie zainteresowanie tą</w:t>
      </w:r>
      <w:r w:rsidR="00925395">
        <w:rPr>
          <w:rFonts w:cstheme="minorHAnsi"/>
        </w:rPr>
        <w:t xml:space="preserve"> </w:t>
      </w:r>
      <w:r w:rsidR="00B04777" w:rsidRPr="00A95854">
        <w:rPr>
          <w:rFonts w:cstheme="minorHAnsi"/>
        </w:rPr>
        <w:t>formą to właśnie przed chwilą czytałem</w:t>
      </w:r>
      <w:r w:rsidR="00223282">
        <w:rPr>
          <w:rFonts w:cstheme="minorHAnsi"/>
        </w:rPr>
        <w:t>,</w:t>
      </w:r>
      <w:r w:rsidR="00B04777" w:rsidRPr="00A95854">
        <w:rPr>
          <w:rFonts w:cstheme="minorHAnsi"/>
        </w:rPr>
        <w:t xml:space="preserve"> łącznie od</w:t>
      </w:r>
      <w:r w:rsidR="00925395">
        <w:rPr>
          <w:rFonts w:cstheme="minorHAnsi"/>
        </w:rPr>
        <w:t xml:space="preserve"> </w:t>
      </w:r>
      <w:r w:rsidR="00B04777" w:rsidRPr="00A95854">
        <w:rPr>
          <w:rFonts w:cstheme="minorHAnsi"/>
        </w:rPr>
        <w:t xml:space="preserve">21 listopada </w:t>
      </w:r>
      <w:r w:rsidR="00223282">
        <w:rPr>
          <w:rFonts w:cstheme="minorHAnsi"/>
        </w:rPr>
        <w:t>20</w:t>
      </w:r>
      <w:r w:rsidR="00B04777" w:rsidRPr="00A95854">
        <w:rPr>
          <w:rFonts w:cstheme="minorHAnsi"/>
        </w:rPr>
        <w:t>23 roku mamy 361 biletów</w:t>
      </w:r>
      <w:r w:rsidR="00223282">
        <w:rPr>
          <w:rFonts w:cstheme="minorHAnsi"/>
        </w:rPr>
        <w:t>,</w:t>
      </w:r>
      <w:r w:rsidR="00B04777" w:rsidRPr="00A95854">
        <w:rPr>
          <w:rFonts w:cstheme="minorHAnsi"/>
        </w:rPr>
        <w:t xml:space="preserve"> z czego</w:t>
      </w:r>
      <w:r w:rsidR="00925395">
        <w:rPr>
          <w:rFonts w:cstheme="minorHAnsi"/>
        </w:rPr>
        <w:t xml:space="preserve"> </w:t>
      </w:r>
      <w:r w:rsidR="00B04777" w:rsidRPr="00A95854">
        <w:rPr>
          <w:rFonts w:cstheme="minorHAnsi"/>
        </w:rPr>
        <w:t>biletów tych</w:t>
      </w:r>
      <w:r w:rsidR="00223282">
        <w:rPr>
          <w:rFonts w:cstheme="minorHAnsi"/>
        </w:rPr>
        <w:t>,</w:t>
      </w:r>
      <w:r w:rsidR="00B04777" w:rsidRPr="00A95854">
        <w:rPr>
          <w:rFonts w:cstheme="minorHAnsi"/>
        </w:rPr>
        <w:t xml:space="preserve"> o których </w:t>
      </w:r>
      <w:r w:rsidR="00223282">
        <w:rPr>
          <w:rFonts w:cstheme="minorHAnsi"/>
        </w:rPr>
        <w:t>P</w:t>
      </w:r>
      <w:r w:rsidR="00B04777" w:rsidRPr="00A95854">
        <w:rPr>
          <w:rFonts w:cstheme="minorHAnsi"/>
        </w:rPr>
        <w:t>an pytał biletów</w:t>
      </w:r>
      <w:r w:rsidR="00925395">
        <w:rPr>
          <w:rFonts w:cstheme="minorHAnsi"/>
        </w:rPr>
        <w:t xml:space="preserve"> </w:t>
      </w:r>
      <w:r w:rsidR="00B04777" w:rsidRPr="00A95854">
        <w:rPr>
          <w:rFonts w:cstheme="minorHAnsi"/>
        </w:rPr>
        <w:t>miesięcznych mamy 36 kupionych</w:t>
      </w:r>
      <w:r w:rsidR="00223282">
        <w:rPr>
          <w:rFonts w:cstheme="minorHAnsi"/>
        </w:rPr>
        <w:t>,</w:t>
      </w:r>
      <w:r w:rsidR="00B04777" w:rsidRPr="00A95854">
        <w:rPr>
          <w:rFonts w:cstheme="minorHAnsi"/>
        </w:rPr>
        <w:t xml:space="preserve"> z czego na park</w:t>
      </w:r>
      <w:r>
        <w:rPr>
          <w:rFonts w:cstheme="minorHAnsi"/>
        </w:rPr>
        <w:t>ing</w:t>
      </w:r>
      <w:r w:rsidR="00B04777" w:rsidRPr="00A95854">
        <w:rPr>
          <w:rFonts w:cstheme="minorHAnsi"/>
        </w:rPr>
        <w:t xml:space="preserve"> i</w:t>
      </w:r>
      <w:r w:rsidR="00925395">
        <w:rPr>
          <w:rFonts w:cstheme="minorHAnsi"/>
        </w:rPr>
        <w:t xml:space="preserve"> </w:t>
      </w:r>
      <w:r w:rsidR="00B04777" w:rsidRPr="00A95854">
        <w:rPr>
          <w:rFonts w:cstheme="minorHAnsi"/>
        </w:rPr>
        <w:t>jest po</w:t>
      </w:r>
      <w:r>
        <w:rPr>
          <w:rFonts w:cstheme="minorHAnsi"/>
        </w:rPr>
        <w:t xml:space="preserve"> </w:t>
      </w:r>
      <w:r w:rsidR="00B04777" w:rsidRPr="00A95854">
        <w:rPr>
          <w:rFonts w:cstheme="minorHAnsi"/>
        </w:rPr>
        <w:t>równo.</w:t>
      </w:r>
      <w:r w:rsidR="00223282">
        <w:rPr>
          <w:rFonts w:cstheme="minorHAnsi"/>
        </w:rPr>
        <w:t>”.</w:t>
      </w:r>
      <w:r w:rsidR="00B04777" w:rsidRPr="00A95854">
        <w:rPr>
          <w:rFonts w:cstheme="minorHAnsi"/>
        </w:rPr>
        <w:t xml:space="preserve"> </w:t>
      </w:r>
    </w:p>
    <w:p w:rsidR="00CA3833" w:rsidRDefault="00CA3833" w:rsidP="00B04777">
      <w:pPr>
        <w:spacing w:after="0" w:line="240" w:lineRule="auto"/>
        <w:rPr>
          <w:rFonts w:cstheme="minorHAnsi"/>
        </w:rPr>
      </w:pPr>
    </w:p>
    <w:p w:rsidR="00CA3833" w:rsidRDefault="00CA3833" w:rsidP="00B04777">
      <w:pPr>
        <w:spacing w:after="0" w:line="240" w:lineRule="auto"/>
        <w:rPr>
          <w:rFonts w:cstheme="minorHAnsi"/>
        </w:rPr>
      </w:pPr>
      <w:r w:rsidRPr="00CA3833">
        <w:rPr>
          <w:rFonts w:cstheme="minorHAnsi"/>
          <w:b/>
          <w:u w:val="single"/>
        </w:rPr>
        <w:t xml:space="preserve">p. M. </w:t>
      </w:r>
      <w:proofErr w:type="spellStart"/>
      <w:r w:rsidRPr="00CA3833">
        <w:rPr>
          <w:rFonts w:cstheme="minorHAnsi"/>
          <w:b/>
          <w:u w:val="single"/>
        </w:rPr>
        <w:t>Krużewski</w:t>
      </w:r>
      <w:proofErr w:type="spellEnd"/>
      <w:r w:rsidRPr="00CA3833">
        <w:rPr>
          <w:rFonts w:cstheme="minorHAnsi"/>
          <w:b/>
          <w:u w:val="single"/>
        </w:rPr>
        <w:t>:</w:t>
      </w:r>
      <w:r>
        <w:rPr>
          <w:rFonts w:cstheme="minorHAnsi"/>
        </w:rPr>
        <w:t xml:space="preserve"> „</w:t>
      </w:r>
      <w:r w:rsidR="00B04777" w:rsidRPr="00A95854">
        <w:rPr>
          <w:rFonts w:cstheme="minorHAnsi"/>
        </w:rPr>
        <w:t>Czyli generalnie odpowiedź</w:t>
      </w:r>
      <w:r w:rsidR="00925395">
        <w:rPr>
          <w:rFonts w:cstheme="minorHAnsi"/>
        </w:rPr>
        <w:t xml:space="preserve"> </w:t>
      </w:r>
      <w:r w:rsidR="00B04777" w:rsidRPr="00A95854">
        <w:rPr>
          <w:rFonts w:cstheme="minorHAnsi"/>
        </w:rPr>
        <w:t>jest bardzo małe zainteresowanie tak</w:t>
      </w:r>
      <w:r>
        <w:rPr>
          <w:rFonts w:cstheme="minorHAnsi"/>
        </w:rPr>
        <w:t>?”.</w:t>
      </w:r>
    </w:p>
    <w:p w:rsidR="00CA3833" w:rsidRDefault="00CA3833" w:rsidP="00B04777">
      <w:pPr>
        <w:spacing w:after="0" w:line="240" w:lineRule="auto"/>
        <w:rPr>
          <w:rFonts w:cstheme="minorHAnsi"/>
        </w:rPr>
      </w:pPr>
    </w:p>
    <w:p w:rsidR="00CA3833" w:rsidRDefault="00CA3833" w:rsidP="00B04777">
      <w:pPr>
        <w:spacing w:after="0" w:line="240" w:lineRule="auto"/>
        <w:rPr>
          <w:rFonts w:cstheme="minorHAnsi"/>
        </w:rPr>
      </w:pPr>
      <w:r w:rsidRPr="0026693A">
        <w:rPr>
          <w:rFonts w:cstheme="minorHAnsi"/>
          <w:b/>
          <w:u w:val="single"/>
        </w:rPr>
        <w:t xml:space="preserve">p. </w:t>
      </w:r>
      <w:r>
        <w:rPr>
          <w:rFonts w:cstheme="minorHAnsi"/>
          <w:b/>
          <w:u w:val="single"/>
        </w:rPr>
        <w:t>M. Kowallek</w:t>
      </w:r>
      <w:r w:rsidRPr="0026693A">
        <w:rPr>
          <w:rFonts w:cstheme="minorHAnsi"/>
          <w:b/>
          <w:u w:val="single"/>
        </w:rPr>
        <w:t>:</w:t>
      </w:r>
      <w:r>
        <w:rPr>
          <w:rFonts w:cstheme="minorHAnsi"/>
        </w:rPr>
        <w:t xml:space="preserve"> </w:t>
      </w:r>
      <w:r w:rsidR="00223282">
        <w:rPr>
          <w:rFonts w:cstheme="minorHAnsi"/>
        </w:rPr>
        <w:t>„</w:t>
      </w:r>
      <w:r>
        <w:rPr>
          <w:rFonts w:cstheme="minorHAnsi"/>
        </w:rPr>
        <w:t>Zainteresowanie to nie jest wielkie</w:t>
      </w:r>
      <w:r w:rsidR="00223282">
        <w:rPr>
          <w:rFonts w:cstheme="minorHAnsi"/>
        </w:rPr>
        <w:t>,</w:t>
      </w:r>
      <w:r>
        <w:rPr>
          <w:rFonts w:cstheme="minorHAnsi"/>
        </w:rPr>
        <w:t xml:space="preserve"> </w:t>
      </w:r>
      <w:r w:rsidR="00B04777" w:rsidRPr="00A95854">
        <w:rPr>
          <w:rFonts w:cstheme="minorHAnsi"/>
        </w:rPr>
        <w:t>mając na uwadze ilość miejsc</w:t>
      </w:r>
      <w:r w:rsidR="00223282">
        <w:rPr>
          <w:rFonts w:cstheme="minorHAnsi"/>
        </w:rPr>
        <w:t>,</w:t>
      </w:r>
      <w:r w:rsidR="00B04777" w:rsidRPr="00A95854">
        <w:rPr>
          <w:rFonts w:cstheme="minorHAnsi"/>
        </w:rPr>
        <w:t xml:space="preserve"> któr</w:t>
      </w:r>
      <w:r w:rsidR="00223282">
        <w:rPr>
          <w:rFonts w:cstheme="minorHAnsi"/>
        </w:rPr>
        <w:t>ych</w:t>
      </w:r>
      <w:r w:rsidR="00B04777" w:rsidRPr="00A95854">
        <w:rPr>
          <w:rFonts w:cstheme="minorHAnsi"/>
        </w:rPr>
        <w:t xml:space="preserve"> jest 419 no to</w:t>
      </w:r>
      <w:r w:rsidR="00223282">
        <w:rPr>
          <w:rFonts w:cstheme="minorHAnsi"/>
        </w:rPr>
        <w:t xml:space="preserve"> </w:t>
      </w:r>
      <w:r w:rsidR="00B04777" w:rsidRPr="00A95854">
        <w:rPr>
          <w:rFonts w:cstheme="minorHAnsi"/>
        </w:rPr>
        <w:t>my mieliśmy 361 to nawet nie</w:t>
      </w:r>
      <w:r w:rsidR="00223282">
        <w:rPr>
          <w:rFonts w:cstheme="minorHAnsi"/>
        </w:rPr>
        <w:t>.”.</w:t>
      </w:r>
      <w:r w:rsidR="00B04777" w:rsidRPr="00A95854">
        <w:rPr>
          <w:rFonts w:cstheme="minorHAnsi"/>
        </w:rPr>
        <w:t xml:space="preserve"> </w:t>
      </w:r>
    </w:p>
    <w:p w:rsidR="00CA3833" w:rsidRDefault="00CA3833" w:rsidP="00B04777">
      <w:pPr>
        <w:spacing w:after="0" w:line="240" w:lineRule="auto"/>
        <w:rPr>
          <w:rFonts w:cstheme="minorHAnsi"/>
        </w:rPr>
      </w:pPr>
    </w:p>
    <w:p w:rsidR="00CA3833" w:rsidRDefault="00CA3833" w:rsidP="00B04777">
      <w:pPr>
        <w:spacing w:after="0" w:line="240" w:lineRule="auto"/>
        <w:rPr>
          <w:rFonts w:cstheme="minorHAnsi"/>
        </w:rPr>
      </w:pPr>
      <w:r w:rsidRPr="00CA3833">
        <w:rPr>
          <w:rFonts w:cstheme="minorHAnsi"/>
          <w:b/>
          <w:u w:val="single"/>
        </w:rPr>
        <w:t xml:space="preserve">p. M. </w:t>
      </w:r>
      <w:proofErr w:type="spellStart"/>
      <w:r w:rsidRPr="00CA3833">
        <w:rPr>
          <w:rFonts w:cstheme="minorHAnsi"/>
          <w:b/>
          <w:u w:val="single"/>
        </w:rPr>
        <w:t>Krużewski</w:t>
      </w:r>
      <w:proofErr w:type="spellEnd"/>
      <w:r w:rsidRPr="00CA3833">
        <w:rPr>
          <w:rFonts w:cstheme="minorHAnsi"/>
          <w:b/>
          <w:u w:val="single"/>
        </w:rPr>
        <w:t>:</w:t>
      </w:r>
      <w:r>
        <w:rPr>
          <w:rFonts w:cstheme="minorHAnsi"/>
        </w:rPr>
        <w:t xml:space="preserve"> „</w:t>
      </w:r>
      <w:r w:rsidR="00223282">
        <w:rPr>
          <w:rFonts w:cstheme="minorHAnsi"/>
        </w:rPr>
        <w:t>L</w:t>
      </w:r>
      <w:r w:rsidR="00B04777" w:rsidRPr="00A95854">
        <w:rPr>
          <w:rFonts w:cstheme="minorHAnsi"/>
        </w:rPr>
        <w:t>iczymy</w:t>
      </w:r>
      <w:r w:rsidR="00223282">
        <w:rPr>
          <w:rFonts w:cstheme="minorHAnsi"/>
        </w:rPr>
        <w:t>,</w:t>
      </w:r>
      <w:r w:rsidR="00B04777" w:rsidRPr="00A95854">
        <w:rPr>
          <w:rFonts w:cstheme="minorHAnsi"/>
        </w:rPr>
        <w:t xml:space="preserve"> że jak</w:t>
      </w:r>
      <w:r w:rsidR="00925395">
        <w:rPr>
          <w:rFonts w:cstheme="minorHAnsi"/>
        </w:rPr>
        <w:t xml:space="preserve"> </w:t>
      </w:r>
      <w:r w:rsidR="00B04777" w:rsidRPr="00A95854">
        <w:rPr>
          <w:rFonts w:cstheme="minorHAnsi"/>
        </w:rPr>
        <w:t>obniżymy ten abonament miesięczny do 50 złotych</w:t>
      </w:r>
      <w:r w:rsidR="00223282">
        <w:rPr>
          <w:rFonts w:cstheme="minorHAnsi"/>
        </w:rPr>
        <w:t xml:space="preserve">, </w:t>
      </w:r>
      <w:r w:rsidR="00B04777" w:rsidRPr="00A95854">
        <w:rPr>
          <w:rFonts w:cstheme="minorHAnsi"/>
        </w:rPr>
        <w:t>to będzie większe zainteresowanie.</w:t>
      </w:r>
      <w:r w:rsidR="00223282">
        <w:rPr>
          <w:rFonts w:cstheme="minorHAnsi"/>
        </w:rPr>
        <w:t>”.</w:t>
      </w:r>
      <w:r w:rsidR="00B04777" w:rsidRPr="00A95854">
        <w:rPr>
          <w:rFonts w:cstheme="minorHAnsi"/>
        </w:rPr>
        <w:t xml:space="preserve"> </w:t>
      </w:r>
    </w:p>
    <w:p w:rsidR="00CA3833" w:rsidRDefault="00CA3833" w:rsidP="00B04777">
      <w:pPr>
        <w:spacing w:after="0" w:line="240" w:lineRule="auto"/>
        <w:rPr>
          <w:rFonts w:cstheme="minorHAnsi"/>
        </w:rPr>
      </w:pPr>
    </w:p>
    <w:p w:rsidR="00CA3833" w:rsidRDefault="00CA3833" w:rsidP="00B04777">
      <w:pPr>
        <w:spacing w:after="0" w:line="240" w:lineRule="auto"/>
        <w:rPr>
          <w:rFonts w:cstheme="minorHAnsi"/>
        </w:rPr>
      </w:pPr>
      <w:r w:rsidRPr="00BB66D3">
        <w:rPr>
          <w:rFonts w:cstheme="minorHAnsi"/>
          <w:b/>
          <w:u w:val="single"/>
        </w:rPr>
        <w:t>p. M. Czyżniewski:</w:t>
      </w:r>
      <w:r>
        <w:rPr>
          <w:rFonts w:cstheme="minorHAnsi"/>
        </w:rPr>
        <w:t xml:space="preserve"> „</w:t>
      </w:r>
      <w:r w:rsidR="00B04777" w:rsidRPr="00A95854">
        <w:rPr>
          <w:rFonts w:cstheme="minorHAnsi"/>
        </w:rPr>
        <w:t>My nie obniżamy</w:t>
      </w:r>
      <w:r w:rsidR="00925395">
        <w:rPr>
          <w:rFonts w:cstheme="minorHAnsi"/>
        </w:rPr>
        <w:t xml:space="preserve"> </w:t>
      </w:r>
      <w:r w:rsidR="00B04777" w:rsidRPr="00A95854">
        <w:rPr>
          <w:rFonts w:cstheme="minorHAnsi"/>
        </w:rPr>
        <w:t>abonamentu, tylko chcemy obniżyć</w:t>
      </w:r>
      <w:r>
        <w:rPr>
          <w:rFonts w:cstheme="minorHAnsi"/>
        </w:rPr>
        <w:t xml:space="preserve"> karę</w:t>
      </w:r>
      <w:r w:rsidR="00B04777" w:rsidRPr="00A95854">
        <w:rPr>
          <w:rFonts w:cstheme="minorHAnsi"/>
        </w:rPr>
        <w:t>.</w:t>
      </w:r>
      <w:r>
        <w:rPr>
          <w:rFonts w:cstheme="minorHAnsi"/>
        </w:rPr>
        <w:t>”.</w:t>
      </w:r>
    </w:p>
    <w:p w:rsidR="00CA3833" w:rsidRDefault="00CA3833" w:rsidP="00B04777">
      <w:pPr>
        <w:spacing w:after="0" w:line="240" w:lineRule="auto"/>
        <w:rPr>
          <w:rFonts w:cstheme="minorHAnsi"/>
        </w:rPr>
      </w:pPr>
    </w:p>
    <w:p w:rsidR="00CA3833" w:rsidRDefault="00CA3833" w:rsidP="00B04777">
      <w:pPr>
        <w:spacing w:after="0" w:line="240" w:lineRule="auto"/>
        <w:rPr>
          <w:rFonts w:cstheme="minorHAnsi"/>
        </w:rPr>
      </w:pPr>
      <w:r w:rsidRPr="00CA3833">
        <w:rPr>
          <w:rFonts w:cstheme="minorHAnsi"/>
          <w:b/>
          <w:u w:val="single"/>
        </w:rPr>
        <w:t xml:space="preserve">p. M. </w:t>
      </w:r>
      <w:proofErr w:type="spellStart"/>
      <w:r w:rsidRPr="00CA3833">
        <w:rPr>
          <w:rFonts w:cstheme="minorHAnsi"/>
          <w:b/>
          <w:u w:val="single"/>
        </w:rPr>
        <w:t>Krużewski</w:t>
      </w:r>
      <w:proofErr w:type="spellEnd"/>
      <w:r w:rsidRPr="00CA3833">
        <w:rPr>
          <w:rFonts w:cstheme="minorHAnsi"/>
          <w:b/>
          <w:u w:val="single"/>
        </w:rPr>
        <w:t>:</w:t>
      </w:r>
      <w:r>
        <w:rPr>
          <w:rFonts w:cstheme="minorHAnsi"/>
        </w:rPr>
        <w:t xml:space="preserve"> „</w:t>
      </w:r>
      <w:r w:rsidR="00B04777" w:rsidRPr="00A95854">
        <w:rPr>
          <w:rFonts w:cstheme="minorHAnsi"/>
        </w:rPr>
        <w:t>Przepraszam</w:t>
      </w:r>
      <w:r w:rsidR="00223282">
        <w:rPr>
          <w:rFonts w:cstheme="minorHAnsi"/>
        </w:rPr>
        <w:t>,</w:t>
      </w:r>
      <w:r w:rsidR="00B04777" w:rsidRPr="00A95854">
        <w:rPr>
          <w:rFonts w:cstheme="minorHAnsi"/>
        </w:rPr>
        <w:t xml:space="preserve"> bo</w:t>
      </w:r>
      <w:r w:rsidR="00925395">
        <w:rPr>
          <w:rFonts w:cstheme="minorHAnsi"/>
        </w:rPr>
        <w:t xml:space="preserve"> </w:t>
      </w:r>
      <w:r w:rsidR="00B04777" w:rsidRPr="00A95854">
        <w:rPr>
          <w:rFonts w:cstheme="minorHAnsi"/>
        </w:rPr>
        <w:t>ja usiłuję to jakby</w:t>
      </w:r>
      <w:r w:rsidR="00223282">
        <w:rPr>
          <w:rFonts w:cstheme="minorHAnsi"/>
        </w:rPr>
        <w:t>,</w:t>
      </w:r>
      <w:r w:rsidR="00B04777" w:rsidRPr="00A95854">
        <w:rPr>
          <w:rFonts w:cstheme="minorHAnsi"/>
        </w:rPr>
        <w:t xml:space="preserve"> dlatego pytam OK</w:t>
      </w:r>
      <w:r w:rsidR="00223282">
        <w:rPr>
          <w:rFonts w:cstheme="minorHAnsi"/>
        </w:rPr>
        <w:t>. T</w:t>
      </w:r>
      <w:r w:rsidR="00B04777" w:rsidRPr="00A95854">
        <w:rPr>
          <w:rFonts w:cstheme="minorHAnsi"/>
        </w:rPr>
        <w:t>o co robimy</w:t>
      </w:r>
      <w:r w:rsidR="00925395">
        <w:rPr>
          <w:rFonts w:cstheme="minorHAnsi"/>
        </w:rPr>
        <w:t xml:space="preserve"> </w:t>
      </w:r>
      <w:r w:rsidR="00B04777" w:rsidRPr="00A95854">
        <w:rPr>
          <w:rFonts w:cstheme="minorHAnsi"/>
        </w:rPr>
        <w:t>w takim razie. Przepraszam</w:t>
      </w:r>
      <w:r w:rsidR="00223282">
        <w:rPr>
          <w:rFonts w:cstheme="minorHAnsi"/>
        </w:rPr>
        <w:t>,</w:t>
      </w:r>
      <w:r w:rsidR="00B04777" w:rsidRPr="00A95854">
        <w:rPr>
          <w:rFonts w:cstheme="minorHAnsi"/>
        </w:rPr>
        <w:t xml:space="preserve"> że naiwne pytania</w:t>
      </w:r>
      <w:r w:rsidR="00925395">
        <w:rPr>
          <w:rFonts w:cstheme="minorHAnsi"/>
        </w:rPr>
        <w:t xml:space="preserve"> </w:t>
      </w:r>
      <w:r w:rsidR="00B04777" w:rsidRPr="00A95854">
        <w:rPr>
          <w:rFonts w:cstheme="minorHAnsi"/>
        </w:rPr>
        <w:t>zadaję</w:t>
      </w:r>
      <w:r w:rsidR="00223282">
        <w:rPr>
          <w:rFonts w:cstheme="minorHAnsi"/>
        </w:rPr>
        <w:t>,</w:t>
      </w:r>
      <w:r w:rsidR="00B04777" w:rsidRPr="00A95854">
        <w:rPr>
          <w:rFonts w:cstheme="minorHAnsi"/>
        </w:rPr>
        <w:t xml:space="preserve"> ale często mnie osoby pytają mam trudności</w:t>
      </w:r>
      <w:r w:rsidR="00925395">
        <w:rPr>
          <w:rFonts w:cstheme="minorHAnsi"/>
        </w:rPr>
        <w:t xml:space="preserve"> </w:t>
      </w:r>
      <w:r w:rsidR="00F30942">
        <w:rPr>
          <w:rFonts w:cstheme="minorHAnsi"/>
        </w:rPr>
        <w:br/>
      </w:r>
      <w:r w:rsidR="00B04777" w:rsidRPr="00A95854">
        <w:rPr>
          <w:rFonts w:cstheme="minorHAnsi"/>
        </w:rPr>
        <w:t>w</w:t>
      </w:r>
      <w:r w:rsidR="00905C97">
        <w:rPr>
          <w:rFonts w:cstheme="minorHAnsi"/>
        </w:rPr>
        <w:t xml:space="preserve"> </w:t>
      </w:r>
      <w:r w:rsidR="00B04777" w:rsidRPr="00A95854">
        <w:rPr>
          <w:rFonts w:cstheme="minorHAnsi"/>
        </w:rPr>
        <w:t>wytłumaczeniu. Co ro</w:t>
      </w:r>
      <w:r w:rsidR="00223282">
        <w:rPr>
          <w:rFonts w:cstheme="minorHAnsi"/>
        </w:rPr>
        <w:t>bimy? Teraz co robimy w tej</w:t>
      </w:r>
      <w:r w:rsidR="00925395">
        <w:rPr>
          <w:rFonts w:cstheme="minorHAnsi"/>
        </w:rPr>
        <w:t xml:space="preserve"> </w:t>
      </w:r>
      <w:r w:rsidR="00223282">
        <w:rPr>
          <w:rFonts w:cstheme="minorHAnsi"/>
        </w:rPr>
        <w:t>uchwale?”</w:t>
      </w:r>
      <w:r w:rsidR="00B04777" w:rsidRPr="00A95854">
        <w:rPr>
          <w:rFonts w:cstheme="minorHAnsi"/>
        </w:rPr>
        <w:t xml:space="preserve">. </w:t>
      </w:r>
    </w:p>
    <w:p w:rsidR="00CA3833" w:rsidRDefault="00CA3833" w:rsidP="00B04777">
      <w:pPr>
        <w:spacing w:after="0" w:line="240" w:lineRule="auto"/>
        <w:rPr>
          <w:rFonts w:cstheme="minorHAnsi"/>
        </w:rPr>
      </w:pPr>
    </w:p>
    <w:p w:rsidR="00CA3833" w:rsidRDefault="00BB66D3" w:rsidP="00B04777">
      <w:pPr>
        <w:spacing w:after="0" w:line="240" w:lineRule="auto"/>
        <w:rPr>
          <w:rFonts w:cstheme="minorHAnsi"/>
        </w:rPr>
      </w:pPr>
      <w:r w:rsidRPr="0026693A">
        <w:rPr>
          <w:rFonts w:cstheme="minorHAnsi"/>
          <w:b/>
          <w:u w:val="single"/>
        </w:rPr>
        <w:t xml:space="preserve">p. </w:t>
      </w:r>
      <w:r>
        <w:rPr>
          <w:rFonts w:cstheme="minorHAnsi"/>
          <w:b/>
          <w:u w:val="single"/>
        </w:rPr>
        <w:t xml:space="preserve">M. </w:t>
      </w:r>
      <w:proofErr w:type="spellStart"/>
      <w:r>
        <w:rPr>
          <w:rFonts w:cstheme="minorHAnsi"/>
          <w:b/>
          <w:u w:val="single"/>
        </w:rPr>
        <w:t>Kowallek</w:t>
      </w:r>
      <w:proofErr w:type="spellEnd"/>
      <w:r w:rsidRPr="0026693A">
        <w:rPr>
          <w:rFonts w:cstheme="minorHAnsi"/>
          <w:b/>
          <w:u w:val="single"/>
        </w:rPr>
        <w:t>:</w:t>
      </w:r>
      <w:r>
        <w:rPr>
          <w:rFonts w:cstheme="minorHAnsi"/>
        </w:rPr>
        <w:t xml:space="preserve"> </w:t>
      </w:r>
      <w:r w:rsidR="00905C97">
        <w:rPr>
          <w:rFonts w:cstheme="minorHAnsi"/>
        </w:rPr>
        <w:t>„</w:t>
      </w:r>
      <w:r w:rsidR="00B04777" w:rsidRPr="00A95854">
        <w:rPr>
          <w:rFonts w:cstheme="minorHAnsi"/>
        </w:rPr>
        <w:t>Z tą uchwałą tak jest</w:t>
      </w:r>
      <w:r w:rsidR="00905C97">
        <w:rPr>
          <w:rFonts w:cstheme="minorHAnsi"/>
        </w:rPr>
        <w:t>,</w:t>
      </w:r>
      <w:r w:rsidR="00B04777" w:rsidRPr="00A95854">
        <w:rPr>
          <w:rFonts w:cstheme="minorHAnsi"/>
        </w:rPr>
        <w:t xml:space="preserve"> z tą uchwałą robimy</w:t>
      </w:r>
      <w:r w:rsidR="00905C97">
        <w:rPr>
          <w:rFonts w:cstheme="minorHAnsi"/>
        </w:rPr>
        <w:t>,</w:t>
      </w:r>
      <w:r w:rsidR="00925395">
        <w:rPr>
          <w:rFonts w:cstheme="minorHAnsi"/>
        </w:rPr>
        <w:t xml:space="preserve"> </w:t>
      </w:r>
      <w:r w:rsidR="00B04777" w:rsidRPr="00A95854">
        <w:rPr>
          <w:rFonts w:cstheme="minorHAnsi"/>
        </w:rPr>
        <w:t>czy propozycja nasza jest taka</w:t>
      </w:r>
      <w:r w:rsidR="00905C97">
        <w:rPr>
          <w:rFonts w:cstheme="minorHAnsi"/>
        </w:rPr>
        <w:t>,</w:t>
      </w:r>
      <w:r w:rsidR="00B04777" w:rsidRPr="00A95854">
        <w:rPr>
          <w:rFonts w:cstheme="minorHAnsi"/>
        </w:rPr>
        <w:t xml:space="preserve"> </w:t>
      </w:r>
      <w:r w:rsidR="00F30942">
        <w:rPr>
          <w:rFonts w:cstheme="minorHAnsi"/>
        </w:rPr>
        <w:br/>
      </w:r>
      <w:r w:rsidR="00B04777" w:rsidRPr="00A95854">
        <w:rPr>
          <w:rFonts w:cstheme="minorHAnsi"/>
        </w:rPr>
        <w:t>żeby obniżyć opłatę</w:t>
      </w:r>
      <w:r w:rsidR="00925395">
        <w:rPr>
          <w:rFonts w:cstheme="minorHAnsi"/>
        </w:rPr>
        <w:t xml:space="preserve"> </w:t>
      </w:r>
      <w:r w:rsidR="00B04777" w:rsidRPr="00A95854">
        <w:rPr>
          <w:rFonts w:cstheme="minorHAnsi"/>
        </w:rPr>
        <w:t>dodatkową ze 100 złotych na 50</w:t>
      </w:r>
      <w:r w:rsidR="00905C97">
        <w:rPr>
          <w:rFonts w:cstheme="minorHAnsi"/>
        </w:rPr>
        <w:t>,</w:t>
      </w:r>
      <w:r w:rsidR="00B04777" w:rsidRPr="00A95854">
        <w:rPr>
          <w:rFonts w:cstheme="minorHAnsi"/>
        </w:rPr>
        <w:t xml:space="preserve"> z tego względu</w:t>
      </w:r>
      <w:r w:rsidR="00905C97">
        <w:rPr>
          <w:rFonts w:cstheme="minorHAnsi"/>
        </w:rPr>
        <w:t>,</w:t>
      </w:r>
      <w:r w:rsidR="00B04777" w:rsidRPr="00A95854">
        <w:rPr>
          <w:rFonts w:cstheme="minorHAnsi"/>
        </w:rPr>
        <w:t xml:space="preserve"> że</w:t>
      </w:r>
      <w:r w:rsidR="00925395">
        <w:rPr>
          <w:rFonts w:cstheme="minorHAnsi"/>
        </w:rPr>
        <w:t xml:space="preserve"> </w:t>
      </w:r>
      <w:r w:rsidR="00B04777" w:rsidRPr="00A95854">
        <w:rPr>
          <w:rFonts w:cstheme="minorHAnsi"/>
        </w:rPr>
        <w:t>mieliśmy głosy, że ta opłata jest zbyt jakby rygorystyczna</w:t>
      </w:r>
      <w:r w:rsidR="00905C97">
        <w:rPr>
          <w:rFonts w:cstheme="minorHAnsi"/>
        </w:rPr>
        <w:t>,</w:t>
      </w:r>
      <w:r w:rsidR="00B04777" w:rsidRPr="00A95854">
        <w:rPr>
          <w:rFonts w:cstheme="minorHAnsi"/>
        </w:rPr>
        <w:t xml:space="preserve"> zbyt wysoka</w:t>
      </w:r>
      <w:r w:rsidR="00905C97">
        <w:rPr>
          <w:rFonts w:cstheme="minorHAnsi"/>
        </w:rPr>
        <w:t>. B</w:t>
      </w:r>
      <w:r w:rsidR="00B04777" w:rsidRPr="00A95854">
        <w:rPr>
          <w:rFonts w:cstheme="minorHAnsi"/>
        </w:rPr>
        <w:t>owiem ją się</w:t>
      </w:r>
      <w:r w:rsidR="00925395">
        <w:rPr>
          <w:rFonts w:cstheme="minorHAnsi"/>
        </w:rPr>
        <w:t xml:space="preserve"> </w:t>
      </w:r>
      <w:r w:rsidR="00B04777" w:rsidRPr="00A95854">
        <w:rPr>
          <w:rFonts w:cstheme="minorHAnsi"/>
        </w:rPr>
        <w:t>płaci nie tylko</w:t>
      </w:r>
      <w:r w:rsidR="00905C97">
        <w:rPr>
          <w:rFonts w:cstheme="minorHAnsi"/>
        </w:rPr>
        <w:t>,</w:t>
      </w:r>
      <w:r w:rsidR="00B04777" w:rsidRPr="00A95854">
        <w:rPr>
          <w:rFonts w:cstheme="minorHAnsi"/>
        </w:rPr>
        <w:t xml:space="preserve"> jak nie ma się tego biletu.</w:t>
      </w:r>
      <w:r w:rsidR="00925395">
        <w:rPr>
          <w:rFonts w:cstheme="minorHAnsi"/>
        </w:rPr>
        <w:t xml:space="preserve"> </w:t>
      </w:r>
      <w:r w:rsidR="00B04777" w:rsidRPr="00A95854">
        <w:rPr>
          <w:rFonts w:cstheme="minorHAnsi"/>
        </w:rPr>
        <w:t>Generalnie</w:t>
      </w:r>
      <w:r w:rsidR="00905C97">
        <w:rPr>
          <w:rFonts w:cstheme="minorHAnsi"/>
        </w:rPr>
        <w:t>,</w:t>
      </w:r>
      <w:r w:rsidR="00B04777" w:rsidRPr="00A95854">
        <w:rPr>
          <w:rFonts w:cstheme="minorHAnsi"/>
        </w:rPr>
        <w:t xml:space="preserve"> żeby przejechać przez szlaban</w:t>
      </w:r>
      <w:r w:rsidR="00905C97">
        <w:rPr>
          <w:rFonts w:cstheme="minorHAnsi"/>
        </w:rPr>
        <w:t>,</w:t>
      </w:r>
      <w:r w:rsidR="00B04777" w:rsidRPr="00A95854">
        <w:rPr>
          <w:rFonts w:cstheme="minorHAnsi"/>
        </w:rPr>
        <w:t xml:space="preserve"> trzeba</w:t>
      </w:r>
      <w:r w:rsidR="00905C97">
        <w:rPr>
          <w:rFonts w:cstheme="minorHAnsi"/>
        </w:rPr>
        <w:t xml:space="preserve"> jakby przed nim stanąć, </w:t>
      </w:r>
      <w:r w:rsidR="00B04777" w:rsidRPr="00A95854">
        <w:rPr>
          <w:rFonts w:cstheme="minorHAnsi"/>
        </w:rPr>
        <w:t>pobrać bilet z</w:t>
      </w:r>
      <w:r w:rsidR="00CA3833">
        <w:rPr>
          <w:rFonts w:cstheme="minorHAnsi"/>
        </w:rPr>
        <w:t xml:space="preserve"> </w:t>
      </w:r>
      <w:r w:rsidR="00B04777" w:rsidRPr="00A95854">
        <w:rPr>
          <w:rFonts w:cstheme="minorHAnsi"/>
        </w:rPr>
        <w:t>bileterki</w:t>
      </w:r>
      <w:r w:rsidR="00905C97">
        <w:rPr>
          <w:rFonts w:cstheme="minorHAnsi"/>
        </w:rPr>
        <w:t>,</w:t>
      </w:r>
      <w:r w:rsidR="00B04777" w:rsidRPr="00A95854">
        <w:rPr>
          <w:rFonts w:cstheme="minorHAnsi"/>
        </w:rPr>
        <w:t xml:space="preserve"> wjechać do góry. Wykupić</w:t>
      </w:r>
      <w:r w:rsidR="00905C97">
        <w:rPr>
          <w:rFonts w:cstheme="minorHAnsi"/>
        </w:rPr>
        <w:t>.”.</w:t>
      </w:r>
    </w:p>
    <w:p w:rsidR="00CA3833" w:rsidRDefault="00CA3833" w:rsidP="00B04777">
      <w:pPr>
        <w:spacing w:after="0" w:line="240" w:lineRule="auto"/>
        <w:rPr>
          <w:rFonts w:cstheme="minorHAnsi"/>
        </w:rPr>
      </w:pPr>
    </w:p>
    <w:p w:rsidR="00A26395" w:rsidRDefault="00BB66D3" w:rsidP="00B04777">
      <w:pPr>
        <w:spacing w:after="0" w:line="240" w:lineRule="auto"/>
        <w:rPr>
          <w:rFonts w:cstheme="minorHAnsi"/>
        </w:rPr>
      </w:pPr>
      <w:r w:rsidRPr="00CA3833">
        <w:rPr>
          <w:rFonts w:cstheme="minorHAnsi"/>
          <w:b/>
          <w:u w:val="single"/>
        </w:rPr>
        <w:t xml:space="preserve">p. M. </w:t>
      </w:r>
      <w:proofErr w:type="spellStart"/>
      <w:r w:rsidRPr="00CA3833">
        <w:rPr>
          <w:rFonts w:cstheme="minorHAnsi"/>
          <w:b/>
          <w:u w:val="single"/>
        </w:rPr>
        <w:t>Krużewski</w:t>
      </w:r>
      <w:proofErr w:type="spellEnd"/>
      <w:r w:rsidRPr="00CA3833">
        <w:rPr>
          <w:rFonts w:cstheme="minorHAnsi"/>
          <w:b/>
          <w:u w:val="single"/>
        </w:rPr>
        <w:t>:</w:t>
      </w:r>
      <w:r>
        <w:rPr>
          <w:rFonts w:cstheme="minorHAnsi"/>
        </w:rPr>
        <w:t xml:space="preserve"> „</w:t>
      </w:r>
      <w:r w:rsidR="00905C97">
        <w:rPr>
          <w:rFonts w:cstheme="minorHAnsi"/>
        </w:rPr>
        <w:t>O</w:t>
      </w:r>
      <w:r w:rsidR="00B04777" w:rsidRPr="00A95854">
        <w:rPr>
          <w:rFonts w:cstheme="minorHAnsi"/>
        </w:rPr>
        <w:t>bniżamy kwotę</w:t>
      </w:r>
      <w:r w:rsidR="00925395">
        <w:rPr>
          <w:rFonts w:cstheme="minorHAnsi"/>
        </w:rPr>
        <w:t xml:space="preserve"> </w:t>
      </w:r>
      <w:r w:rsidR="00B04777" w:rsidRPr="00A95854">
        <w:rPr>
          <w:rFonts w:cstheme="minorHAnsi"/>
        </w:rPr>
        <w:t>kary</w:t>
      </w:r>
      <w:r w:rsidR="00905C97">
        <w:rPr>
          <w:rFonts w:cstheme="minorHAnsi"/>
        </w:rPr>
        <w:t>,</w:t>
      </w:r>
      <w:r w:rsidR="00B04777" w:rsidRPr="00A95854">
        <w:rPr>
          <w:rFonts w:cstheme="minorHAnsi"/>
        </w:rPr>
        <w:t xml:space="preserve"> obniżamy kwotę opłaty dodatkowej. Dobra</w:t>
      </w:r>
      <w:r w:rsidR="00905C97">
        <w:rPr>
          <w:rFonts w:cstheme="minorHAnsi"/>
        </w:rPr>
        <w:t xml:space="preserve"> </w:t>
      </w:r>
      <w:r w:rsidR="00B04777" w:rsidRPr="00A95854">
        <w:rPr>
          <w:rFonts w:cstheme="minorHAnsi"/>
        </w:rPr>
        <w:t>dziękuję.</w:t>
      </w:r>
      <w:r w:rsidR="00905C97">
        <w:rPr>
          <w:rFonts w:cstheme="minorHAnsi"/>
        </w:rPr>
        <w:t>”.</w:t>
      </w:r>
      <w:r w:rsidR="00B04777" w:rsidRPr="00A95854">
        <w:rPr>
          <w:rFonts w:cstheme="minorHAnsi"/>
        </w:rPr>
        <w:t xml:space="preserve"> </w:t>
      </w:r>
    </w:p>
    <w:p w:rsidR="00A26395" w:rsidRDefault="00A26395" w:rsidP="00B04777">
      <w:pPr>
        <w:spacing w:after="0" w:line="240" w:lineRule="auto"/>
        <w:rPr>
          <w:rFonts w:cstheme="minorHAnsi"/>
        </w:rPr>
      </w:pPr>
    </w:p>
    <w:p w:rsidR="00A26395" w:rsidRDefault="00BB66D3" w:rsidP="00B04777">
      <w:pPr>
        <w:spacing w:after="0" w:line="240" w:lineRule="auto"/>
        <w:rPr>
          <w:rFonts w:cstheme="minorHAnsi"/>
        </w:rPr>
      </w:pPr>
      <w:r w:rsidRPr="00905C97">
        <w:rPr>
          <w:rFonts w:cstheme="minorHAnsi"/>
          <w:b/>
          <w:u w:val="single"/>
        </w:rPr>
        <w:t>p. M.</w:t>
      </w:r>
      <w:r w:rsidR="00925395" w:rsidRPr="00905C97">
        <w:rPr>
          <w:rFonts w:cstheme="minorHAnsi"/>
          <w:b/>
          <w:u w:val="single"/>
        </w:rPr>
        <w:t xml:space="preserve"> </w:t>
      </w:r>
      <w:proofErr w:type="spellStart"/>
      <w:r w:rsidR="00B04777" w:rsidRPr="00905C97">
        <w:rPr>
          <w:rFonts w:cstheme="minorHAnsi"/>
          <w:b/>
          <w:u w:val="single"/>
        </w:rPr>
        <w:t>Jakubaszek</w:t>
      </w:r>
      <w:proofErr w:type="spellEnd"/>
      <w:r w:rsidRPr="00905C97">
        <w:rPr>
          <w:rFonts w:cstheme="minorHAnsi"/>
          <w:b/>
          <w:u w:val="single"/>
        </w:rPr>
        <w:t>:</w:t>
      </w:r>
      <w:r>
        <w:rPr>
          <w:rFonts w:cstheme="minorHAnsi"/>
        </w:rPr>
        <w:t xml:space="preserve"> „</w:t>
      </w:r>
      <w:r w:rsidR="00B04777" w:rsidRPr="00A95854">
        <w:rPr>
          <w:rFonts w:cstheme="minorHAnsi"/>
        </w:rPr>
        <w:t>Chciałem zapytać</w:t>
      </w:r>
      <w:r w:rsidR="00905C97">
        <w:rPr>
          <w:rFonts w:cstheme="minorHAnsi"/>
        </w:rPr>
        <w:t>,</w:t>
      </w:r>
      <w:r w:rsidR="00B04777" w:rsidRPr="00A95854">
        <w:rPr>
          <w:rFonts w:cstheme="minorHAnsi"/>
        </w:rPr>
        <w:t xml:space="preserve"> jakie jest</w:t>
      </w:r>
      <w:r w:rsidR="00905C97">
        <w:rPr>
          <w:rFonts w:cstheme="minorHAnsi"/>
        </w:rPr>
        <w:t xml:space="preserve"> </w:t>
      </w:r>
      <w:r w:rsidR="00B04777" w:rsidRPr="00A95854">
        <w:rPr>
          <w:rFonts w:cstheme="minorHAnsi"/>
        </w:rPr>
        <w:t>procentowe obłożenie tych parkingów</w:t>
      </w:r>
      <w:r w:rsidR="00905C97">
        <w:rPr>
          <w:rFonts w:cstheme="minorHAnsi"/>
        </w:rPr>
        <w:t>,</w:t>
      </w:r>
      <w:r w:rsidR="00B04777" w:rsidRPr="00A95854">
        <w:rPr>
          <w:rFonts w:cstheme="minorHAnsi"/>
        </w:rPr>
        <w:t xml:space="preserve"> bo to są</w:t>
      </w:r>
      <w:r w:rsidR="00925395">
        <w:rPr>
          <w:rFonts w:cstheme="minorHAnsi"/>
        </w:rPr>
        <w:t xml:space="preserve"> </w:t>
      </w:r>
      <w:r w:rsidR="00B04777" w:rsidRPr="00A95854">
        <w:rPr>
          <w:rFonts w:cstheme="minorHAnsi"/>
        </w:rPr>
        <w:t>ilości</w:t>
      </w:r>
      <w:r w:rsidR="00905C97">
        <w:rPr>
          <w:rFonts w:cstheme="minorHAnsi"/>
        </w:rPr>
        <w:t>, które P</w:t>
      </w:r>
      <w:r w:rsidR="00B04777" w:rsidRPr="00A95854">
        <w:rPr>
          <w:rFonts w:cstheme="minorHAnsi"/>
        </w:rPr>
        <w:t xml:space="preserve">an podawał kilkadziesiąt pojazdów </w:t>
      </w:r>
      <w:r w:rsidR="00905C97">
        <w:rPr>
          <w:rFonts w:cstheme="minorHAnsi"/>
        </w:rPr>
        <w:t xml:space="preserve">– </w:t>
      </w:r>
      <w:r w:rsidR="00B04777" w:rsidRPr="00A95854">
        <w:rPr>
          <w:rFonts w:cstheme="minorHAnsi"/>
        </w:rPr>
        <w:t>to</w:t>
      </w:r>
      <w:r w:rsidR="00905C97">
        <w:rPr>
          <w:rFonts w:cstheme="minorHAnsi"/>
        </w:rPr>
        <w:t xml:space="preserve"> </w:t>
      </w:r>
      <w:r w:rsidR="00B04777" w:rsidRPr="00A95854">
        <w:rPr>
          <w:rFonts w:cstheme="minorHAnsi"/>
        </w:rPr>
        <w:t>były ilości podane od początku funkcjonowania tych</w:t>
      </w:r>
      <w:r w:rsidR="00925395">
        <w:rPr>
          <w:rFonts w:cstheme="minorHAnsi"/>
        </w:rPr>
        <w:t xml:space="preserve"> </w:t>
      </w:r>
      <w:r w:rsidR="00B04777" w:rsidRPr="00A95854">
        <w:rPr>
          <w:rFonts w:cstheme="minorHAnsi"/>
        </w:rPr>
        <w:t>parkingów</w:t>
      </w:r>
      <w:r w:rsidR="00905C97">
        <w:rPr>
          <w:rFonts w:cstheme="minorHAnsi"/>
        </w:rPr>
        <w:t>,</w:t>
      </w:r>
      <w:r w:rsidR="00B04777" w:rsidRPr="00A95854">
        <w:rPr>
          <w:rFonts w:cstheme="minorHAnsi"/>
        </w:rPr>
        <w:t xml:space="preserve"> czy to były miesięczne jakieś. To moje</w:t>
      </w:r>
      <w:r w:rsidR="00905C97">
        <w:rPr>
          <w:rFonts w:cstheme="minorHAnsi"/>
        </w:rPr>
        <w:t xml:space="preserve"> </w:t>
      </w:r>
      <w:r w:rsidR="00B04777" w:rsidRPr="00A95854">
        <w:rPr>
          <w:rFonts w:cstheme="minorHAnsi"/>
        </w:rPr>
        <w:t>pierwsze pytanie.</w:t>
      </w:r>
      <w:r w:rsidR="00905C97">
        <w:rPr>
          <w:rFonts w:cstheme="minorHAnsi"/>
        </w:rPr>
        <w:t>”.</w:t>
      </w:r>
      <w:r w:rsidR="00925395">
        <w:rPr>
          <w:rFonts w:cstheme="minorHAnsi"/>
        </w:rPr>
        <w:t xml:space="preserve"> </w:t>
      </w:r>
    </w:p>
    <w:p w:rsidR="00A26395" w:rsidRDefault="00A26395" w:rsidP="00B04777">
      <w:pPr>
        <w:spacing w:after="0" w:line="240" w:lineRule="auto"/>
        <w:rPr>
          <w:rFonts w:cstheme="minorHAnsi"/>
        </w:rPr>
      </w:pPr>
    </w:p>
    <w:p w:rsidR="00A26395" w:rsidRDefault="00BB66D3" w:rsidP="00B04777">
      <w:pPr>
        <w:spacing w:after="0" w:line="240" w:lineRule="auto"/>
        <w:rPr>
          <w:rFonts w:cstheme="minorHAnsi"/>
        </w:rPr>
      </w:pPr>
      <w:r w:rsidRPr="0026693A">
        <w:rPr>
          <w:rFonts w:cstheme="minorHAnsi"/>
          <w:b/>
          <w:u w:val="single"/>
        </w:rPr>
        <w:t xml:space="preserve">p. </w:t>
      </w:r>
      <w:r>
        <w:rPr>
          <w:rFonts w:cstheme="minorHAnsi"/>
          <w:b/>
          <w:u w:val="single"/>
        </w:rPr>
        <w:t xml:space="preserve">M. </w:t>
      </w:r>
      <w:proofErr w:type="spellStart"/>
      <w:r>
        <w:rPr>
          <w:rFonts w:cstheme="minorHAnsi"/>
          <w:b/>
          <w:u w:val="single"/>
        </w:rPr>
        <w:t>Kowallek</w:t>
      </w:r>
      <w:proofErr w:type="spellEnd"/>
      <w:r w:rsidRPr="0026693A">
        <w:rPr>
          <w:rFonts w:cstheme="minorHAnsi"/>
          <w:b/>
          <w:u w:val="single"/>
        </w:rPr>
        <w:t>:</w:t>
      </w:r>
      <w:r>
        <w:rPr>
          <w:rFonts w:cstheme="minorHAnsi"/>
        </w:rPr>
        <w:t xml:space="preserve"> </w:t>
      </w:r>
      <w:r w:rsidR="00905C97">
        <w:rPr>
          <w:rFonts w:cstheme="minorHAnsi"/>
        </w:rPr>
        <w:t>„</w:t>
      </w:r>
      <w:r w:rsidR="00B04777" w:rsidRPr="00A95854">
        <w:rPr>
          <w:rFonts w:cstheme="minorHAnsi"/>
        </w:rPr>
        <w:t>Trudno powiedzieć</w:t>
      </w:r>
      <w:r w:rsidR="00905C97">
        <w:rPr>
          <w:rFonts w:cstheme="minorHAnsi"/>
        </w:rPr>
        <w:t>,</w:t>
      </w:r>
      <w:r w:rsidR="00B04777" w:rsidRPr="00A95854">
        <w:rPr>
          <w:rFonts w:cstheme="minorHAnsi"/>
        </w:rPr>
        <w:t xml:space="preserve"> bo przy biletach tych </w:t>
      </w:r>
      <w:r w:rsidR="00925395">
        <w:rPr>
          <w:rFonts w:cstheme="minorHAnsi"/>
        </w:rPr>
        <w:t xml:space="preserve"> </w:t>
      </w:r>
      <w:r w:rsidR="00B04777" w:rsidRPr="00A95854">
        <w:rPr>
          <w:rFonts w:cstheme="minorHAnsi"/>
        </w:rPr>
        <w:t xml:space="preserve">miesięcznych Park and </w:t>
      </w:r>
      <w:proofErr w:type="spellStart"/>
      <w:r w:rsidR="00B04777" w:rsidRPr="00A95854">
        <w:rPr>
          <w:rFonts w:cstheme="minorHAnsi"/>
        </w:rPr>
        <w:t>Ride</w:t>
      </w:r>
      <w:proofErr w:type="spellEnd"/>
      <w:r w:rsidR="00905C97">
        <w:rPr>
          <w:rFonts w:cstheme="minorHAnsi"/>
        </w:rPr>
        <w:t>,</w:t>
      </w:r>
      <w:r w:rsidR="00B04777" w:rsidRPr="00A95854">
        <w:rPr>
          <w:rFonts w:cstheme="minorHAnsi"/>
        </w:rPr>
        <w:t xml:space="preserve"> </w:t>
      </w:r>
      <w:r w:rsidR="00F30942">
        <w:rPr>
          <w:rFonts w:cstheme="minorHAnsi"/>
        </w:rPr>
        <w:br/>
      </w:r>
      <w:r w:rsidR="00B04777" w:rsidRPr="00A95854">
        <w:rPr>
          <w:rFonts w:cstheme="minorHAnsi"/>
        </w:rPr>
        <w:t>no to generalnie mamy.</w:t>
      </w:r>
      <w:r w:rsidR="00925395">
        <w:rPr>
          <w:rFonts w:cstheme="minorHAnsi"/>
        </w:rPr>
        <w:t xml:space="preserve"> </w:t>
      </w:r>
      <w:r w:rsidR="00B04777" w:rsidRPr="00A95854">
        <w:rPr>
          <w:rFonts w:cstheme="minorHAnsi"/>
        </w:rPr>
        <w:t>Wykupując taki bilet można stawać codziennie na</w:t>
      </w:r>
      <w:r w:rsidR="00925395">
        <w:rPr>
          <w:rFonts w:cstheme="minorHAnsi"/>
        </w:rPr>
        <w:t xml:space="preserve"> </w:t>
      </w:r>
      <w:r w:rsidR="00B04777" w:rsidRPr="00A95854">
        <w:rPr>
          <w:rFonts w:cstheme="minorHAnsi"/>
        </w:rPr>
        <w:t xml:space="preserve">nim przez 30 dni. </w:t>
      </w:r>
      <w:r w:rsidR="00F30942">
        <w:rPr>
          <w:rFonts w:cstheme="minorHAnsi"/>
        </w:rPr>
        <w:br/>
      </w:r>
      <w:r w:rsidR="00B04777" w:rsidRPr="00A95854">
        <w:rPr>
          <w:rFonts w:cstheme="minorHAnsi"/>
        </w:rPr>
        <w:t>Dlatego trudno jakby stwierdzić</w:t>
      </w:r>
      <w:r w:rsidR="00925395">
        <w:rPr>
          <w:rFonts w:cstheme="minorHAnsi"/>
        </w:rPr>
        <w:t xml:space="preserve"> </w:t>
      </w:r>
      <w:r w:rsidR="00B04777" w:rsidRPr="00A95854">
        <w:rPr>
          <w:rFonts w:cstheme="minorHAnsi"/>
        </w:rPr>
        <w:t>to obłożenie takie rzeczywiste. Natomiast</w:t>
      </w:r>
      <w:r w:rsidR="00925395">
        <w:rPr>
          <w:rFonts w:cstheme="minorHAnsi"/>
        </w:rPr>
        <w:t xml:space="preserve"> </w:t>
      </w:r>
      <w:r w:rsidR="00B04777" w:rsidRPr="00A95854">
        <w:rPr>
          <w:rFonts w:cstheme="minorHAnsi"/>
        </w:rPr>
        <w:t>rzeczywiście patrząc</w:t>
      </w:r>
      <w:r w:rsidR="00905C97">
        <w:rPr>
          <w:rFonts w:cstheme="minorHAnsi"/>
        </w:rPr>
        <w:t>,</w:t>
      </w:r>
      <w:r w:rsidR="00B04777" w:rsidRPr="00A95854">
        <w:rPr>
          <w:rFonts w:cstheme="minorHAnsi"/>
        </w:rPr>
        <w:t xml:space="preserve"> </w:t>
      </w:r>
      <w:r w:rsidR="00F30942">
        <w:rPr>
          <w:rFonts w:cstheme="minorHAnsi"/>
        </w:rPr>
        <w:br/>
      </w:r>
      <w:r w:rsidR="00B04777" w:rsidRPr="00A95854">
        <w:rPr>
          <w:rFonts w:cstheme="minorHAnsi"/>
        </w:rPr>
        <w:t>że mamy 419 miejsc</w:t>
      </w:r>
      <w:r w:rsidR="00925395">
        <w:rPr>
          <w:rFonts w:cstheme="minorHAnsi"/>
        </w:rPr>
        <w:t xml:space="preserve"> </w:t>
      </w:r>
      <w:r w:rsidR="00B04777" w:rsidRPr="00A95854">
        <w:rPr>
          <w:rFonts w:cstheme="minorHAnsi"/>
        </w:rPr>
        <w:t>postojowych na tych parkingach</w:t>
      </w:r>
      <w:r w:rsidR="00905C97">
        <w:rPr>
          <w:rFonts w:cstheme="minorHAnsi"/>
        </w:rPr>
        <w:t>,</w:t>
      </w:r>
      <w:r w:rsidR="00B04777" w:rsidRPr="00A95854">
        <w:rPr>
          <w:rFonts w:cstheme="minorHAnsi"/>
        </w:rPr>
        <w:t xml:space="preserve"> a łącznie</w:t>
      </w:r>
      <w:r w:rsidR="00925395">
        <w:rPr>
          <w:rFonts w:cstheme="minorHAnsi"/>
        </w:rPr>
        <w:t xml:space="preserve"> </w:t>
      </w:r>
      <w:r w:rsidR="00B04777" w:rsidRPr="00A95854">
        <w:rPr>
          <w:rFonts w:cstheme="minorHAnsi"/>
        </w:rPr>
        <w:t>wszystkich biletów przez cały okres było 361</w:t>
      </w:r>
      <w:r w:rsidR="00905C97">
        <w:rPr>
          <w:rFonts w:cstheme="minorHAnsi"/>
        </w:rPr>
        <w:t>,</w:t>
      </w:r>
      <w:r w:rsidR="00B04777" w:rsidRPr="00A95854">
        <w:rPr>
          <w:rFonts w:cstheme="minorHAnsi"/>
        </w:rPr>
        <w:t xml:space="preserve"> czyli</w:t>
      </w:r>
      <w:r w:rsidR="00905C97">
        <w:rPr>
          <w:rFonts w:cstheme="minorHAnsi"/>
        </w:rPr>
        <w:t xml:space="preserve"> </w:t>
      </w:r>
      <w:r w:rsidR="00B04777" w:rsidRPr="00A95854">
        <w:rPr>
          <w:rFonts w:cstheme="minorHAnsi"/>
        </w:rPr>
        <w:t>nawet mniej było wykupionych biletów przez okres</w:t>
      </w:r>
      <w:r w:rsidR="00905C97">
        <w:rPr>
          <w:rFonts w:cstheme="minorHAnsi"/>
        </w:rPr>
        <w:t>,</w:t>
      </w:r>
      <w:r w:rsidR="00925395">
        <w:rPr>
          <w:rFonts w:cstheme="minorHAnsi"/>
        </w:rPr>
        <w:t xml:space="preserve"> </w:t>
      </w:r>
      <w:r w:rsidR="00B04777" w:rsidRPr="00A95854">
        <w:rPr>
          <w:rFonts w:cstheme="minorHAnsi"/>
        </w:rPr>
        <w:t>już patrząc pełne miesiącem, których było 4.</w:t>
      </w:r>
      <w:r w:rsidR="00905C97">
        <w:rPr>
          <w:rFonts w:cstheme="minorHAnsi"/>
        </w:rPr>
        <w:t xml:space="preserve"> </w:t>
      </w:r>
      <w:r w:rsidR="00B04777" w:rsidRPr="00A95854">
        <w:rPr>
          <w:rFonts w:cstheme="minorHAnsi"/>
        </w:rPr>
        <w:t xml:space="preserve">Przez 4 miesiące wykupiliśmy właśnie ponad 300 </w:t>
      </w:r>
      <w:r w:rsidR="00925395">
        <w:rPr>
          <w:rFonts w:cstheme="minorHAnsi"/>
        </w:rPr>
        <w:t xml:space="preserve"> </w:t>
      </w:r>
      <w:r w:rsidR="00B04777" w:rsidRPr="00A95854">
        <w:rPr>
          <w:rFonts w:cstheme="minorHAnsi"/>
        </w:rPr>
        <w:t>biletów. Może 330 no to widać</w:t>
      </w:r>
      <w:r w:rsidR="00905C97">
        <w:rPr>
          <w:rFonts w:cstheme="minorHAnsi"/>
        </w:rPr>
        <w:t>,</w:t>
      </w:r>
      <w:r w:rsidR="00B04777" w:rsidRPr="00A95854">
        <w:rPr>
          <w:rFonts w:cstheme="minorHAnsi"/>
        </w:rPr>
        <w:t xml:space="preserve"> </w:t>
      </w:r>
      <w:r w:rsidR="00F30942">
        <w:rPr>
          <w:rFonts w:cstheme="minorHAnsi"/>
        </w:rPr>
        <w:br/>
      </w:r>
      <w:r w:rsidR="00B04777" w:rsidRPr="00A95854">
        <w:rPr>
          <w:rFonts w:cstheme="minorHAnsi"/>
        </w:rPr>
        <w:t>że to obłożenie</w:t>
      </w:r>
      <w:r w:rsidR="00905C97">
        <w:rPr>
          <w:rFonts w:cstheme="minorHAnsi"/>
        </w:rPr>
        <w:t xml:space="preserve"> </w:t>
      </w:r>
      <w:r w:rsidR="00B04777" w:rsidRPr="00A95854">
        <w:rPr>
          <w:rFonts w:cstheme="minorHAnsi"/>
        </w:rPr>
        <w:t>naprawdę jest niewielkie</w:t>
      </w:r>
      <w:r w:rsidR="00905C97">
        <w:rPr>
          <w:rFonts w:cstheme="minorHAnsi"/>
        </w:rPr>
        <w:t>. P</w:t>
      </w:r>
      <w:r w:rsidR="00B04777" w:rsidRPr="00A95854">
        <w:rPr>
          <w:rFonts w:cstheme="minorHAnsi"/>
        </w:rPr>
        <w:t>rawda</w:t>
      </w:r>
      <w:r w:rsidR="00905C97">
        <w:rPr>
          <w:rFonts w:cstheme="minorHAnsi"/>
        </w:rPr>
        <w:t>,</w:t>
      </w:r>
      <w:r w:rsidR="00B04777" w:rsidRPr="00A95854">
        <w:rPr>
          <w:rFonts w:cstheme="minorHAnsi"/>
        </w:rPr>
        <w:t xml:space="preserve"> że dzie</w:t>
      </w:r>
      <w:r w:rsidR="00A26395">
        <w:rPr>
          <w:rFonts w:cstheme="minorHAnsi"/>
        </w:rPr>
        <w:t>nnie</w:t>
      </w:r>
      <w:r w:rsidR="00B04777" w:rsidRPr="00A95854">
        <w:rPr>
          <w:rFonts w:cstheme="minorHAnsi"/>
        </w:rPr>
        <w:t xml:space="preserve"> ja</w:t>
      </w:r>
      <w:r w:rsidR="00925395">
        <w:rPr>
          <w:rFonts w:cstheme="minorHAnsi"/>
        </w:rPr>
        <w:t xml:space="preserve"> </w:t>
      </w:r>
      <w:r w:rsidR="00905C97">
        <w:rPr>
          <w:rFonts w:cstheme="minorHAnsi"/>
        </w:rPr>
        <w:t>teraz na K</w:t>
      </w:r>
      <w:r w:rsidR="00B04777" w:rsidRPr="00A95854">
        <w:rPr>
          <w:rFonts w:cstheme="minorHAnsi"/>
        </w:rPr>
        <w:t xml:space="preserve">omisji podawałem, </w:t>
      </w:r>
      <w:r w:rsidR="00F30942">
        <w:rPr>
          <w:rFonts w:cstheme="minorHAnsi"/>
        </w:rPr>
        <w:br/>
      </w:r>
      <w:r w:rsidR="00B04777" w:rsidRPr="00A95854">
        <w:rPr>
          <w:rFonts w:cstheme="minorHAnsi"/>
        </w:rPr>
        <w:t>że mieliśmy na przykład</w:t>
      </w:r>
      <w:r w:rsidR="00905C97">
        <w:rPr>
          <w:rFonts w:cstheme="minorHAnsi"/>
        </w:rPr>
        <w:t xml:space="preserve"> </w:t>
      </w:r>
      <w:r w:rsidR="00B04777" w:rsidRPr="00A95854">
        <w:rPr>
          <w:rFonts w:cstheme="minorHAnsi"/>
        </w:rPr>
        <w:t>w dniu 20 marca</w:t>
      </w:r>
      <w:r w:rsidR="00905C97">
        <w:rPr>
          <w:rFonts w:cstheme="minorHAnsi"/>
        </w:rPr>
        <w:t>,</w:t>
      </w:r>
      <w:r w:rsidR="00B04777" w:rsidRPr="00A95854">
        <w:rPr>
          <w:rFonts w:cstheme="minorHAnsi"/>
        </w:rPr>
        <w:t xml:space="preserve"> bo </w:t>
      </w:r>
      <w:r w:rsidR="00905C97">
        <w:rPr>
          <w:rFonts w:cstheme="minorHAnsi"/>
        </w:rPr>
        <w:t xml:space="preserve">o </w:t>
      </w:r>
      <w:r w:rsidR="00B04777" w:rsidRPr="00A95854">
        <w:rPr>
          <w:rFonts w:cstheme="minorHAnsi"/>
        </w:rPr>
        <w:t>taki dzień było pytanie</w:t>
      </w:r>
      <w:r w:rsidR="00905C97">
        <w:rPr>
          <w:rFonts w:cstheme="minorHAnsi"/>
        </w:rPr>
        <w:t>,</w:t>
      </w:r>
      <w:r w:rsidR="00925395">
        <w:rPr>
          <w:rFonts w:cstheme="minorHAnsi"/>
        </w:rPr>
        <w:t xml:space="preserve"> </w:t>
      </w:r>
      <w:r w:rsidR="00B04777" w:rsidRPr="00A95854">
        <w:rPr>
          <w:rFonts w:cstheme="minorHAnsi"/>
        </w:rPr>
        <w:t>mieliśmy siedem rejestracji zdarzeń</w:t>
      </w:r>
      <w:r w:rsidR="00A26395">
        <w:rPr>
          <w:rFonts w:cstheme="minorHAnsi"/>
        </w:rPr>
        <w:t>,</w:t>
      </w:r>
      <w:r w:rsidR="00B04777" w:rsidRPr="00A95854">
        <w:rPr>
          <w:rFonts w:cstheme="minorHAnsi"/>
        </w:rPr>
        <w:t xml:space="preserve"> gdzie</w:t>
      </w:r>
      <w:r w:rsidR="00925395">
        <w:rPr>
          <w:rFonts w:cstheme="minorHAnsi"/>
        </w:rPr>
        <w:t xml:space="preserve"> </w:t>
      </w:r>
      <w:r w:rsidR="00B04777" w:rsidRPr="00A95854">
        <w:rPr>
          <w:rFonts w:cstheme="minorHAnsi"/>
        </w:rPr>
        <w:t xml:space="preserve">wykupionych </w:t>
      </w:r>
      <w:r w:rsidR="00905C97">
        <w:rPr>
          <w:rFonts w:cstheme="minorHAnsi"/>
        </w:rPr>
        <w:t>b</w:t>
      </w:r>
      <w:r w:rsidR="00B04777" w:rsidRPr="00A95854">
        <w:rPr>
          <w:rFonts w:cstheme="minorHAnsi"/>
        </w:rPr>
        <w:t>iletów z tego było pięć.</w:t>
      </w:r>
      <w:r w:rsidR="00905C97">
        <w:rPr>
          <w:rFonts w:cstheme="minorHAnsi"/>
        </w:rPr>
        <w:t>”.</w:t>
      </w:r>
      <w:r w:rsidR="00B04777" w:rsidRPr="00A95854">
        <w:rPr>
          <w:rFonts w:cstheme="minorHAnsi"/>
        </w:rPr>
        <w:t xml:space="preserve"> </w:t>
      </w:r>
    </w:p>
    <w:p w:rsidR="00A26395" w:rsidRDefault="00A26395" w:rsidP="00B04777">
      <w:pPr>
        <w:spacing w:after="0" w:line="240" w:lineRule="auto"/>
        <w:rPr>
          <w:rFonts w:cstheme="minorHAnsi"/>
        </w:rPr>
      </w:pPr>
    </w:p>
    <w:p w:rsidR="00A26395" w:rsidRDefault="00BB66D3" w:rsidP="00B04777">
      <w:pPr>
        <w:spacing w:after="0" w:line="240" w:lineRule="auto"/>
        <w:rPr>
          <w:rFonts w:cstheme="minorHAnsi"/>
        </w:rPr>
      </w:pPr>
      <w:r w:rsidRPr="00905C97">
        <w:rPr>
          <w:rFonts w:cstheme="minorHAnsi"/>
          <w:b/>
          <w:u w:val="single"/>
        </w:rPr>
        <w:t xml:space="preserve">p. M. </w:t>
      </w:r>
      <w:proofErr w:type="spellStart"/>
      <w:r w:rsidRPr="00905C97">
        <w:rPr>
          <w:rFonts w:cstheme="minorHAnsi"/>
          <w:b/>
          <w:u w:val="single"/>
        </w:rPr>
        <w:t>Jakubaszek</w:t>
      </w:r>
      <w:proofErr w:type="spellEnd"/>
      <w:r w:rsidRPr="00905C97">
        <w:rPr>
          <w:rFonts w:cstheme="minorHAnsi"/>
          <w:b/>
          <w:u w:val="single"/>
        </w:rPr>
        <w:t>:</w:t>
      </w:r>
      <w:r>
        <w:rPr>
          <w:rFonts w:cstheme="minorHAnsi"/>
        </w:rPr>
        <w:t xml:space="preserve"> „</w:t>
      </w:r>
      <w:r w:rsidR="00B04777" w:rsidRPr="00A95854">
        <w:rPr>
          <w:rFonts w:cstheme="minorHAnsi"/>
        </w:rPr>
        <w:t>Czy</w:t>
      </w:r>
      <w:r w:rsidR="00925395">
        <w:rPr>
          <w:rFonts w:cstheme="minorHAnsi"/>
        </w:rPr>
        <w:t xml:space="preserve"> </w:t>
      </w:r>
      <w:r w:rsidR="00B04777" w:rsidRPr="00A95854">
        <w:rPr>
          <w:rFonts w:cstheme="minorHAnsi"/>
        </w:rPr>
        <w:t>obłożenie tych par</w:t>
      </w:r>
      <w:r w:rsidR="00B04777">
        <w:rPr>
          <w:rFonts w:cstheme="minorHAnsi"/>
        </w:rPr>
        <w:t>kingów jest powyżej czy poniżej</w:t>
      </w:r>
      <w:r w:rsidR="00925395">
        <w:rPr>
          <w:rFonts w:cstheme="minorHAnsi"/>
        </w:rPr>
        <w:t xml:space="preserve"> </w:t>
      </w:r>
      <w:r w:rsidR="00B04777" w:rsidRPr="00A95854">
        <w:rPr>
          <w:rFonts w:cstheme="minorHAnsi"/>
        </w:rPr>
        <w:t>jednego procenta.</w:t>
      </w:r>
      <w:r w:rsidR="00905C97">
        <w:rPr>
          <w:rFonts w:cstheme="minorHAnsi"/>
        </w:rPr>
        <w:t>”.</w:t>
      </w:r>
      <w:r w:rsidR="00B04777" w:rsidRPr="00A95854">
        <w:rPr>
          <w:rFonts w:cstheme="minorHAnsi"/>
        </w:rPr>
        <w:t xml:space="preserve"> </w:t>
      </w:r>
    </w:p>
    <w:p w:rsidR="00A26395" w:rsidRDefault="00A26395" w:rsidP="00B04777">
      <w:pPr>
        <w:spacing w:after="0" w:line="240" w:lineRule="auto"/>
        <w:rPr>
          <w:rFonts w:cstheme="minorHAnsi"/>
        </w:rPr>
      </w:pPr>
    </w:p>
    <w:p w:rsidR="00A26395" w:rsidRDefault="00BB66D3" w:rsidP="00B04777">
      <w:pPr>
        <w:spacing w:after="0" w:line="240" w:lineRule="auto"/>
        <w:rPr>
          <w:rFonts w:cstheme="minorHAnsi"/>
        </w:rPr>
      </w:pPr>
      <w:r w:rsidRPr="0026693A">
        <w:rPr>
          <w:rFonts w:cstheme="minorHAnsi"/>
          <w:b/>
          <w:u w:val="single"/>
        </w:rPr>
        <w:t xml:space="preserve">p. </w:t>
      </w:r>
      <w:r>
        <w:rPr>
          <w:rFonts w:cstheme="minorHAnsi"/>
          <w:b/>
          <w:u w:val="single"/>
        </w:rPr>
        <w:t>M. Kowallek</w:t>
      </w:r>
      <w:r w:rsidRPr="0026693A">
        <w:rPr>
          <w:rFonts w:cstheme="minorHAnsi"/>
          <w:b/>
          <w:u w:val="single"/>
        </w:rPr>
        <w:t>:</w:t>
      </w:r>
      <w:r>
        <w:rPr>
          <w:rFonts w:cstheme="minorHAnsi"/>
        </w:rPr>
        <w:t xml:space="preserve"> </w:t>
      </w:r>
      <w:r w:rsidR="00905C97">
        <w:rPr>
          <w:rFonts w:cstheme="minorHAnsi"/>
        </w:rPr>
        <w:t>„</w:t>
      </w:r>
      <w:r w:rsidR="00B04777" w:rsidRPr="00A95854">
        <w:rPr>
          <w:rFonts w:cstheme="minorHAnsi"/>
        </w:rPr>
        <w:t>No myślę poniżej znacznie</w:t>
      </w:r>
      <w:r w:rsidR="00925395">
        <w:rPr>
          <w:rFonts w:cstheme="minorHAnsi"/>
        </w:rPr>
        <w:t xml:space="preserve"> </w:t>
      </w:r>
      <w:r w:rsidR="00B04777" w:rsidRPr="00A95854">
        <w:rPr>
          <w:rFonts w:cstheme="minorHAnsi"/>
        </w:rPr>
        <w:t>poniżej jednego procenta.</w:t>
      </w:r>
      <w:r w:rsidR="00905C97">
        <w:rPr>
          <w:rFonts w:cstheme="minorHAnsi"/>
        </w:rPr>
        <w:t>”.</w:t>
      </w:r>
      <w:r w:rsidR="00B04777" w:rsidRPr="00A95854">
        <w:rPr>
          <w:rFonts w:cstheme="minorHAnsi"/>
        </w:rPr>
        <w:t xml:space="preserve"> </w:t>
      </w:r>
    </w:p>
    <w:p w:rsidR="00A26395" w:rsidRDefault="00A26395" w:rsidP="00B04777">
      <w:pPr>
        <w:spacing w:after="0" w:line="240" w:lineRule="auto"/>
        <w:rPr>
          <w:rFonts w:cstheme="minorHAnsi"/>
        </w:rPr>
      </w:pPr>
    </w:p>
    <w:p w:rsidR="00A26395" w:rsidRDefault="00BB66D3" w:rsidP="00B04777">
      <w:pPr>
        <w:spacing w:after="0" w:line="240" w:lineRule="auto"/>
        <w:rPr>
          <w:rFonts w:cstheme="minorHAnsi"/>
        </w:rPr>
      </w:pPr>
      <w:r w:rsidRPr="00905C97">
        <w:rPr>
          <w:rFonts w:cstheme="minorHAnsi"/>
          <w:b/>
          <w:u w:val="single"/>
        </w:rPr>
        <w:t xml:space="preserve">p. M. </w:t>
      </w:r>
      <w:proofErr w:type="spellStart"/>
      <w:r w:rsidRPr="00905C97">
        <w:rPr>
          <w:rFonts w:cstheme="minorHAnsi"/>
          <w:b/>
          <w:u w:val="single"/>
        </w:rPr>
        <w:t>Jakubaszek</w:t>
      </w:r>
      <w:proofErr w:type="spellEnd"/>
      <w:r w:rsidRPr="00905C97">
        <w:rPr>
          <w:rFonts w:cstheme="minorHAnsi"/>
          <w:b/>
          <w:u w:val="single"/>
        </w:rPr>
        <w:t>:</w:t>
      </w:r>
      <w:r>
        <w:rPr>
          <w:rFonts w:cstheme="minorHAnsi"/>
        </w:rPr>
        <w:t xml:space="preserve"> „</w:t>
      </w:r>
      <w:r w:rsidR="00B04777" w:rsidRPr="00A95854">
        <w:rPr>
          <w:rFonts w:cstheme="minorHAnsi"/>
        </w:rPr>
        <w:t>A czy</w:t>
      </w:r>
      <w:r w:rsidR="00925395">
        <w:rPr>
          <w:rFonts w:cstheme="minorHAnsi"/>
        </w:rPr>
        <w:t xml:space="preserve"> </w:t>
      </w:r>
      <w:r w:rsidR="00B04777" w:rsidRPr="00A95854">
        <w:rPr>
          <w:rFonts w:cstheme="minorHAnsi"/>
        </w:rPr>
        <w:t>istnieje formalna taka możliwość</w:t>
      </w:r>
      <w:r w:rsidR="00905C97">
        <w:rPr>
          <w:rFonts w:cstheme="minorHAnsi"/>
        </w:rPr>
        <w:t>,</w:t>
      </w:r>
      <w:r w:rsidR="00B04777" w:rsidRPr="00A95854">
        <w:rPr>
          <w:rFonts w:cstheme="minorHAnsi"/>
        </w:rPr>
        <w:t xml:space="preserve"> aby te parkingi</w:t>
      </w:r>
      <w:r w:rsidR="00925395">
        <w:rPr>
          <w:rFonts w:cstheme="minorHAnsi"/>
        </w:rPr>
        <w:t xml:space="preserve"> </w:t>
      </w:r>
      <w:r w:rsidR="00B04777" w:rsidRPr="00A95854">
        <w:rPr>
          <w:rFonts w:cstheme="minorHAnsi"/>
        </w:rPr>
        <w:t>były ogólnodostępne bezpłatne.</w:t>
      </w:r>
      <w:r w:rsidR="00905C97">
        <w:rPr>
          <w:rFonts w:cstheme="minorHAnsi"/>
        </w:rPr>
        <w:t>”.</w:t>
      </w:r>
      <w:r w:rsidR="00B04777" w:rsidRPr="00A95854">
        <w:rPr>
          <w:rFonts w:cstheme="minorHAnsi"/>
        </w:rPr>
        <w:t xml:space="preserve"> </w:t>
      </w:r>
    </w:p>
    <w:p w:rsidR="00A26395" w:rsidRDefault="00A26395" w:rsidP="00B04777">
      <w:pPr>
        <w:spacing w:after="0" w:line="240" w:lineRule="auto"/>
        <w:rPr>
          <w:rFonts w:cstheme="minorHAnsi"/>
        </w:rPr>
      </w:pPr>
    </w:p>
    <w:p w:rsidR="00A26395" w:rsidRDefault="00BB66D3" w:rsidP="00B04777">
      <w:pPr>
        <w:spacing w:after="0" w:line="240" w:lineRule="auto"/>
        <w:rPr>
          <w:rFonts w:cstheme="minorHAnsi"/>
        </w:rPr>
      </w:pPr>
      <w:r w:rsidRPr="0026693A">
        <w:rPr>
          <w:rFonts w:cstheme="minorHAnsi"/>
          <w:b/>
          <w:u w:val="single"/>
        </w:rPr>
        <w:t xml:space="preserve">p. </w:t>
      </w:r>
      <w:r>
        <w:rPr>
          <w:rFonts w:cstheme="minorHAnsi"/>
          <w:b/>
          <w:u w:val="single"/>
        </w:rPr>
        <w:t xml:space="preserve">M. </w:t>
      </w:r>
      <w:proofErr w:type="spellStart"/>
      <w:r>
        <w:rPr>
          <w:rFonts w:cstheme="minorHAnsi"/>
          <w:b/>
          <w:u w:val="single"/>
        </w:rPr>
        <w:t>Kowallek</w:t>
      </w:r>
      <w:proofErr w:type="spellEnd"/>
      <w:r w:rsidRPr="0026693A">
        <w:rPr>
          <w:rFonts w:cstheme="minorHAnsi"/>
          <w:b/>
          <w:u w:val="single"/>
        </w:rPr>
        <w:t>:</w:t>
      </w:r>
      <w:r>
        <w:rPr>
          <w:rFonts w:cstheme="minorHAnsi"/>
        </w:rPr>
        <w:t xml:space="preserve"> </w:t>
      </w:r>
      <w:r w:rsidR="00905C97">
        <w:rPr>
          <w:rFonts w:cstheme="minorHAnsi"/>
        </w:rPr>
        <w:t>„</w:t>
      </w:r>
      <w:r w:rsidR="00B04777" w:rsidRPr="00A95854">
        <w:rPr>
          <w:rFonts w:cstheme="minorHAnsi"/>
        </w:rPr>
        <w:t>Nie</w:t>
      </w:r>
      <w:r w:rsidR="00905C97">
        <w:rPr>
          <w:rFonts w:cstheme="minorHAnsi"/>
        </w:rPr>
        <w:t>. Z</w:t>
      </w:r>
      <w:r w:rsidR="00B04777" w:rsidRPr="00A95854">
        <w:rPr>
          <w:rFonts w:cstheme="minorHAnsi"/>
        </w:rPr>
        <w:t>godnie z</w:t>
      </w:r>
      <w:r w:rsidR="00925395">
        <w:rPr>
          <w:rFonts w:cstheme="minorHAnsi"/>
        </w:rPr>
        <w:t xml:space="preserve"> </w:t>
      </w:r>
      <w:r w:rsidR="00B04777" w:rsidRPr="00A95854">
        <w:rPr>
          <w:rFonts w:cstheme="minorHAnsi"/>
        </w:rPr>
        <w:t xml:space="preserve">planem gospodarki niskoemisyjnej na podstawie, </w:t>
      </w:r>
      <w:r w:rsidR="00F30942">
        <w:rPr>
          <w:rFonts w:cstheme="minorHAnsi"/>
        </w:rPr>
        <w:br/>
      </w:r>
      <w:r w:rsidR="00B04777" w:rsidRPr="00A95854">
        <w:rPr>
          <w:rFonts w:cstheme="minorHAnsi"/>
        </w:rPr>
        <w:t>którego</w:t>
      </w:r>
      <w:r w:rsidR="00925395">
        <w:rPr>
          <w:rFonts w:cstheme="minorHAnsi"/>
        </w:rPr>
        <w:t xml:space="preserve"> </w:t>
      </w:r>
      <w:r w:rsidR="00905C97">
        <w:rPr>
          <w:rFonts w:cstheme="minorHAnsi"/>
        </w:rPr>
        <w:t xml:space="preserve"> w</w:t>
      </w:r>
      <w:r w:rsidR="00B04777" w:rsidRPr="00A95854">
        <w:rPr>
          <w:rFonts w:cstheme="minorHAnsi"/>
        </w:rPr>
        <w:t>nioskowaliśmy do zarządzającej RPO właśnie o</w:t>
      </w:r>
      <w:r w:rsidR="00925395">
        <w:rPr>
          <w:rFonts w:cstheme="minorHAnsi"/>
        </w:rPr>
        <w:t xml:space="preserve"> </w:t>
      </w:r>
      <w:r w:rsidR="00B04777" w:rsidRPr="00A95854">
        <w:rPr>
          <w:rFonts w:cstheme="minorHAnsi"/>
        </w:rPr>
        <w:t xml:space="preserve">możliwość budowania takich parkingów. </w:t>
      </w:r>
      <w:r w:rsidR="00B04777" w:rsidRPr="00A95854">
        <w:rPr>
          <w:rFonts w:cstheme="minorHAnsi"/>
        </w:rPr>
        <w:lastRenderedPageBreak/>
        <w:t>One są</w:t>
      </w:r>
      <w:r w:rsidR="00925395">
        <w:rPr>
          <w:rFonts w:cstheme="minorHAnsi"/>
        </w:rPr>
        <w:t xml:space="preserve"> </w:t>
      </w:r>
      <w:r w:rsidR="00B04777" w:rsidRPr="00A95854">
        <w:rPr>
          <w:rFonts w:cstheme="minorHAnsi"/>
        </w:rPr>
        <w:t>przeznaczone tylko do korzystania łącznie z</w:t>
      </w:r>
      <w:r w:rsidR="00925395">
        <w:rPr>
          <w:rFonts w:cstheme="minorHAnsi"/>
        </w:rPr>
        <w:t xml:space="preserve"> </w:t>
      </w:r>
      <w:r w:rsidR="00B04777" w:rsidRPr="00A95854">
        <w:rPr>
          <w:rFonts w:cstheme="minorHAnsi"/>
        </w:rPr>
        <w:t>komunikacją miejską</w:t>
      </w:r>
      <w:r w:rsidR="00905C97">
        <w:rPr>
          <w:rFonts w:cstheme="minorHAnsi"/>
        </w:rPr>
        <w:t>,</w:t>
      </w:r>
      <w:r w:rsidR="00B04777" w:rsidRPr="00A95854">
        <w:rPr>
          <w:rFonts w:cstheme="minorHAnsi"/>
        </w:rPr>
        <w:t xml:space="preserve"> czyli oczywiście jest to</w:t>
      </w:r>
      <w:r w:rsidR="00925395">
        <w:rPr>
          <w:rFonts w:cstheme="minorHAnsi"/>
        </w:rPr>
        <w:t xml:space="preserve"> </w:t>
      </w:r>
      <w:r w:rsidR="00B04777" w:rsidRPr="00A95854">
        <w:rPr>
          <w:rFonts w:cstheme="minorHAnsi"/>
        </w:rPr>
        <w:t xml:space="preserve">uprawnienie to </w:t>
      </w:r>
      <w:r w:rsidR="00A26395">
        <w:rPr>
          <w:rFonts w:cstheme="minorHAnsi"/>
        </w:rPr>
        <w:t xml:space="preserve">nie </w:t>
      </w:r>
      <w:r w:rsidR="00B04777" w:rsidRPr="00A95854">
        <w:rPr>
          <w:rFonts w:cstheme="minorHAnsi"/>
        </w:rPr>
        <w:t>jest obowiązek</w:t>
      </w:r>
      <w:r w:rsidR="00905C97">
        <w:rPr>
          <w:rFonts w:cstheme="minorHAnsi"/>
        </w:rPr>
        <w:t>,</w:t>
      </w:r>
      <w:r w:rsidR="00B04777" w:rsidRPr="00A95854">
        <w:rPr>
          <w:rFonts w:cstheme="minorHAnsi"/>
        </w:rPr>
        <w:t xml:space="preserve"> żeby z komunikacji</w:t>
      </w:r>
      <w:r w:rsidR="00925395">
        <w:rPr>
          <w:rFonts w:cstheme="minorHAnsi"/>
        </w:rPr>
        <w:t xml:space="preserve"> </w:t>
      </w:r>
      <w:r w:rsidR="00B04777" w:rsidRPr="00A95854">
        <w:rPr>
          <w:rFonts w:cstheme="minorHAnsi"/>
        </w:rPr>
        <w:t>miejskiej skorzystać</w:t>
      </w:r>
      <w:r w:rsidR="00A26395">
        <w:rPr>
          <w:rFonts w:cstheme="minorHAnsi"/>
        </w:rPr>
        <w:t>,</w:t>
      </w:r>
      <w:r w:rsidR="00B04777" w:rsidRPr="00A95854">
        <w:rPr>
          <w:rFonts w:cstheme="minorHAnsi"/>
        </w:rPr>
        <w:t xml:space="preserve"> ale parking jest właśnie</w:t>
      </w:r>
      <w:r w:rsidR="00925395">
        <w:rPr>
          <w:rFonts w:cstheme="minorHAnsi"/>
        </w:rPr>
        <w:t xml:space="preserve"> </w:t>
      </w:r>
      <w:r w:rsidR="00B04777" w:rsidRPr="00A95854">
        <w:rPr>
          <w:rFonts w:cstheme="minorHAnsi"/>
        </w:rPr>
        <w:t>wybudowany po to</w:t>
      </w:r>
      <w:r w:rsidR="00905C97">
        <w:rPr>
          <w:rFonts w:cstheme="minorHAnsi"/>
        </w:rPr>
        <w:t>,</w:t>
      </w:r>
      <w:r w:rsidR="00B04777" w:rsidRPr="00A95854">
        <w:rPr>
          <w:rFonts w:cstheme="minorHAnsi"/>
        </w:rPr>
        <w:t xml:space="preserve"> żebyśmy zostawiając samochód</w:t>
      </w:r>
      <w:r w:rsidR="00925395">
        <w:rPr>
          <w:rFonts w:cstheme="minorHAnsi"/>
        </w:rPr>
        <w:t xml:space="preserve"> </w:t>
      </w:r>
      <w:r w:rsidR="00B04777" w:rsidRPr="00A95854">
        <w:rPr>
          <w:rFonts w:cstheme="minorHAnsi"/>
        </w:rPr>
        <w:t>mieli możliwość skorzystania z komunikacji</w:t>
      </w:r>
      <w:r w:rsidR="00925395">
        <w:rPr>
          <w:rFonts w:cstheme="minorHAnsi"/>
        </w:rPr>
        <w:t xml:space="preserve"> </w:t>
      </w:r>
      <w:r w:rsidR="00B04777" w:rsidRPr="00A95854">
        <w:rPr>
          <w:rFonts w:cstheme="minorHAnsi"/>
        </w:rPr>
        <w:t>miejskiej</w:t>
      </w:r>
      <w:r w:rsidR="00905C97">
        <w:rPr>
          <w:rFonts w:cstheme="minorHAnsi"/>
        </w:rPr>
        <w:t>. I</w:t>
      </w:r>
      <w:r w:rsidR="00B04777" w:rsidRPr="00A95854">
        <w:rPr>
          <w:rFonts w:cstheme="minorHAnsi"/>
        </w:rPr>
        <w:t xml:space="preserve"> ta możliwość skorzystania jest właśnie</w:t>
      </w:r>
      <w:r w:rsidR="00925395">
        <w:rPr>
          <w:rFonts w:cstheme="minorHAnsi"/>
        </w:rPr>
        <w:t xml:space="preserve"> </w:t>
      </w:r>
      <w:r w:rsidR="00B04777" w:rsidRPr="00A95854">
        <w:rPr>
          <w:rFonts w:cstheme="minorHAnsi"/>
        </w:rPr>
        <w:t>od 24</w:t>
      </w:r>
      <w:r w:rsidR="00905C97">
        <w:rPr>
          <w:rFonts w:cstheme="minorHAnsi"/>
        </w:rPr>
        <w:t>,</w:t>
      </w:r>
      <w:r w:rsidR="00B04777" w:rsidRPr="00A95854">
        <w:rPr>
          <w:rFonts w:cstheme="minorHAnsi"/>
        </w:rPr>
        <w:t xml:space="preserve"> aż do 72 godzin</w:t>
      </w:r>
      <w:r w:rsidR="00905C97">
        <w:rPr>
          <w:rFonts w:cstheme="minorHAnsi"/>
        </w:rPr>
        <w:t>,</w:t>
      </w:r>
      <w:r w:rsidR="00B04777" w:rsidRPr="00A95854">
        <w:rPr>
          <w:rFonts w:cstheme="minorHAnsi"/>
        </w:rPr>
        <w:t xml:space="preserve"> a w przypadku biletu właśnie</w:t>
      </w:r>
      <w:r w:rsidR="00925395">
        <w:rPr>
          <w:rFonts w:cstheme="minorHAnsi"/>
        </w:rPr>
        <w:t xml:space="preserve"> </w:t>
      </w:r>
      <w:r w:rsidR="00905C97">
        <w:rPr>
          <w:rFonts w:cstheme="minorHAnsi"/>
        </w:rPr>
        <w:t xml:space="preserve">tego miesięcznego Park and </w:t>
      </w:r>
      <w:proofErr w:type="spellStart"/>
      <w:r w:rsidR="00905C97">
        <w:rPr>
          <w:rFonts w:cstheme="minorHAnsi"/>
        </w:rPr>
        <w:t>R</w:t>
      </w:r>
      <w:r w:rsidR="00B04777" w:rsidRPr="00A95854">
        <w:rPr>
          <w:rFonts w:cstheme="minorHAnsi"/>
        </w:rPr>
        <w:t>ide</w:t>
      </w:r>
      <w:proofErr w:type="spellEnd"/>
      <w:r w:rsidR="00B04777" w:rsidRPr="00A95854">
        <w:rPr>
          <w:rFonts w:cstheme="minorHAnsi"/>
        </w:rPr>
        <w:t xml:space="preserve"> przez 30 kolejnych</w:t>
      </w:r>
      <w:r w:rsidR="00925395">
        <w:rPr>
          <w:rFonts w:cstheme="minorHAnsi"/>
        </w:rPr>
        <w:t xml:space="preserve"> </w:t>
      </w:r>
      <w:r w:rsidR="00B04777" w:rsidRPr="00A95854">
        <w:rPr>
          <w:rFonts w:cstheme="minorHAnsi"/>
        </w:rPr>
        <w:t>dni</w:t>
      </w:r>
      <w:r w:rsidR="00905C97">
        <w:rPr>
          <w:rFonts w:cstheme="minorHAnsi"/>
        </w:rPr>
        <w:t>,</w:t>
      </w:r>
      <w:r w:rsidR="00B04777" w:rsidRPr="00A95854">
        <w:rPr>
          <w:rFonts w:cstheme="minorHAnsi"/>
        </w:rPr>
        <w:t xml:space="preserve"> ale z zasadą taką</w:t>
      </w:r>
      <w:r w:rsidR="00905C97">
        <w:rPr>
          <w:rFonts w:cstheme="minorHAnsi"/>
        </w:rPr>
        <w:t>,</w:t>
      </w:r>
      <w:r w:rsidR="00B04777" w:rsidRPr="00A95854">
        <w:rPr>
          <w:rFonts w:cstheme="minorHAnsi"/>
        </w:rPr>
        <w:t xml:space="preserve"> że musimy przed upływem 24</w:t>
      </w:r>
      <w:r w:rsidR="00925395">
        <w:rPr>
          <w:rFonts w:cstheme="minorHAnsi"/>
        </w:rPr>
        <w:t xml:space="preserve"> </w:t>
      </w:r>
      <w:r w:rsidR="00B04777" w:rsidRPr="00A95854">
        <w:rPr>
          <w:rFonts w:cstheme="minorHAnsi"/>
        </w:rPr>
        <w:t>godzin parking opuścić.</w:t>
      </w:r>
      <w:r w:rsidR="00905C97">
        <w:rPr>
          <w:rFonts w:cstheme="minorHAnsi"/>
        </w:rPr>
        <w:t>”.</w:t>
      </w:r>
      <w:r w:rsidR="00B04777" w:rsidRPr="00A95854">
        <w:rPr>
          <w:rFonts w:cstheme="minorHAnsi"/>
        </w:rPr>
        <w:t xml:space="preserve"> </w:t>
      </w:r>
    </w:p>
    <w:p w:rsidR="00A26395" w:rsidRDefault="00A26395" w:rsidP="00B04777">
      <w:pPr>
        <w:spacing w:after="0" w:line="240" w:lineRule="auto"/>
        <w:rPr>
          <w:rFonts w:cstheme="minorHAnsi"/>
        </w:rPr>
      </w:pPr>
    </w:p>
    <w:p w:rsidR="00A26395" w:rsidRDefault="00BB66D3" w:rsidP="00B04777">
      <w:pPr>
        <w:spacing w:after="0" w:line="240" w:lineRule="auto"/>
        <w:rPr>
          <w:rFonts w:cstheme="minorHAnsi"/>
        </w:rPr>
      </w:pPr>
      <w:r w:rsidRPr="00905C97">
        <w:rPr>
          <w:rFonts w:cstheme="minorHAnsi"/>
          <w:b/>
          <w:u w:val="single"/>
        </w:rPr>
        <w:t xml:space="preserve">p. M. </w:t>
      </w:r>
      <w:proofErr w:type="spellStart"/>
      <w:r w:rsidRPr="00905C97">
        <w:rPr>
          <w:rFonts w:cstheme="minorHAnsi"/>
          <w:b/>
          <w:u w:val="single"/>
        </w:rPr>
        <w:t>Jakubaszek</w:t>
      </w:r>
      <w:proofErr w:type="spellEnd"/>
      <w:r w:rsidRPr="00905C97">
        <w:rPr>
          <w:rFonts w:cstheme="minorHAnsi"/>
          <w:b/>
          <w:u w:val="single"/>
        </w:rPr>
        <w:t>:</w:t>
      </w:r>
      <w:r>
        <w:rPr>
          <w:rFonts w:cstheme="minorHAnsi"/>
        </w:rPr>
        <w:t xml:space="preserve"> „</w:t>
      </w:r>
      <w:r w:rsidR="00B04777" w:rsidRPr="00A95854">
        <w:rPr>
          <w:rFonts w:cstheme="minorHAnsi"/>
        </w:rPr>
        <w:t>Dobrze i ostatnie pytanie</w:t>
      </w:r>
      <w:r w:rsidR="00905C97">
        <w:rPr>
          <w:rFonts w:cstheme="minorHAnsi"/>
        </w:rPr>
        <w:t>:</w:t>
      </w:r>
      <w:r w:rsidR="00925395">
        <w:rPr>
          <w:rFonts w:cstheme="minorHAnsi"/>
        </w:rPr>
        <w:t xml:space="preserve"> </w:t>
      </w:r>
      <w:r w:rsidR="00B04777" w:rsidRPr="00A95854">
        <w:rPr>
          <w:rFonts w:cstheme="minorHAnsi"/>
        </w:rPr>
        <w:t>biorąc pod uwagę to</w:t>
      </w:r>
      <w:r w:rsidR="00905C97">
        <w:rPr>
          <w:rFonts w:cstheme="minorHAnsi"/>
        </w:rPr>
        <w:t>,</w:t>
      </w:r>
      <w:r w:rsidR="00B04777" w:rsidRPr="00A95854">
        <w:rPr>
          <w:rFonts w:cstheme="minorHAnsi"/>
        </w:rPr>
        <w:t xml:space="preserve"> że obłożenie tych parkingów</w:t>
      </w:r>
      <w:r w:rsidR="00925395">
        <w:rPr>
          <w:rFonts w:cstheme="minorHAnsi"/>
        </w:rPr>
        <w:t xml:space="preserve"> </w:t>
      </w:r>
      <w:r w:rsidR="00B04777" w:rsidRPr="00A95854">
        <w:rPr>
          <w:rFonts w:cstheme="minorHAnsi"/>
        </w:rPr>
        <w:t>jest na poziomie poniżej jednego procenta. Trzeba</w:t>
      </w:r>
      <w:r w:rsidR="00925395">
        <w:rPr>
          <w:rFonts w:cstheme="minorHAnsi"/>
        </w:rPr>
        <w:t xml:space="preserve"> </w:t>
      </w:r>
      <w:r w:rsidR="00B04777" w:rsidRPr="00A95854">
        <w:rPr>
          <w:rFonts w:cstheme="minorHAnsi"/>
        </w:rPr>
        <w:t>te parkingi utrzymać</w:t>
      </w:r>
      <w:r w:rsidR="00905C97">
        <w:rPr>
          <w:rFonts w:cstheme="minorHAnsi"/>
        </w:rPr>
        <w:t>,</w:t>
      </w:r>
      <w:r w:rsidR="00B04777" w:rsidRPr="00A95854">
        <w:rPr>
          <w:rFonts w:cstheme="minorHAnsi"/>
        </w:rPr>
        <w:t xml:space="preserve"> naprawiać</w:t>
      </w:r>
      <w:r w:rsidR="00905C97">
        <w:rPr>
          <w:rFonts w:cstheme="minorHAnsi"/>
        </w:rPr>
        <w:t>,</w:t>
      </w:r>
      <w:r w:rsidR="00B04777" w:rsidRPr="00A95854">
        <w:rPr>
          <w:rFonts w:cstheme="minorHAnsi"/>
        </w:rPr>
        <w:t xml:space="preserve"> remontować</w:t>
      </w:r>
      <w:r w:rsidR="00905C97">
        <w:rPr>
          <w:rFonts w:cstheme="minorHAnsi"/>
        </w:rPr>
        <w:t xml:space="preserve">, </w:t>
      </w:r>
      <w:r w:rsidR="00B04777" w:rsidRPr="00A95854">
        <w:rPr>
          <w:rFonts w:cstheme="minorHAnsi"/>
        </w:rPr>
        <w:t>oświetlenie i tak dalej</w:t>
      </w:r>
      <w:r w:rsidR="00905C97">
        <w:rPr>
          <w:rFonts w:cstheme="minorHAnsi"/>
        </w:rPr>
        <w:t>,</w:t>
      </w:r>
      <w:r w:rsidR="00B04777" w:rsidRPr="00A95854">
        <w:rPr>
          <w:rFonts w:cstheme="minorHAnsi"/>
        </w:rPr>
        <w:t xml:space="preserve"> systemy elektroniczne. Czy</w:t>
      </w:r>
      <w:r w:rsidR="00925395">
        <w:rPr>
          <w:rFonts w:cstheme="minorHAnsi"/>
        </w:rPr>
        <w:t xml:space="preserve"> </w:t>
      </w:r>
      <w:r w:rsidR="00B04777" w:rsidRPr="00A95854">
        <w:rPr>
          <w:rFonts w:cstheme="minorHAnsi"/>
        </w:rPr>
        <w:t>istnieje formalna możliwość</w:t>
      </w:r>
      <w:r w:rsidR="00905C97">
        <w:rPr>
          <w:rFonts w:cstheme="minorHAnsi"/>
        </w:rPr>
        <w:t>,</w:t>
      </w:r>
      <w:r w:rsidR="00B04777" w:rsidRPr="00A95854">
        <w:rPr>
          <w:rFonts w:cstheme="minorHAnsi"/>
        </w:rPr>
        <w:t xml:space="preserve"> aby zwrócić </w:t>
      </w:r>
      <w:r w:rsidR="00F30942">
        <w:rPr>
          <w:rFonts w:cstheme="minorHAnsi"/>
        </w:rPr>
        <w:br/>
      </w:r>
      <w:r w:rsidR="00B04777" w:rsidRPr="00A95854">
        <w:rPr>
          <w:rFonts w:cstheme="minorHAnsi"/>
        </w:rPr>
        <w:t>się do</w:t>
      </w:r>
      <w:r w:rsidR="00925395">
        <w:rPr>
          <w:rFonts w:cstheme="minorHAnsi"/>
        </w:rPr>
        <w:t xml:space="preserve"> </w:t>
      </w:r>
      <w:r w:rsidR="00B04777" w:rsidRPr="00A95854">
        <w:rPr>
          <w:rFonts w:cstheme="minorHAnsi"/>
        </w:rPr>
        <w:t>podmiotu</w:t>
      </w:r>
      <w:r w:rsidR="00905C97">
        <w:rPr>
          <w:rFonts w:cstheme="minorHAnsi"/>
        </w:rPr>
        <w:t>,</w:t>
      </w:r>
      <w:r w:rsidR="00B04777" w:rsidRPr="00A95854">
        <w:rPr>
          <w:rFonts w:cstheme="minorHAnsi"/>
        </w:rPr>
        <w:t xml:space="preserve"> który współfinansował</w:t>
      </w:r>
      <w:r w:rsidR="00905C97">
        <w:rPr>
          <w:rFonts w:cstheme="minorHAnsi"/>
        </w:rPr>
        <w:t>,</w:t>
      </w:r>
      <w:r w:rsidR="00B04777" w:rsidRPr="00A95854">
        <w:rPr>
          <w:rFonts w:cstheme="minorHAnsi"/>
        </w:rPr>
        <w:t xml:space="preserve"> przekazywał dotacje</w:t>
      </w:r>
      <w:r w:rsidR="00905C97">
        <w:rPr>
          <w:rFonts w:cstheme="minorHAnsi"/>
        </w:rPr>
        <w:t>,</w:t>
      </w:r>
      <w:r w:rsidR="00925395">
        <w:rPr>
          <w:rFonts w:cstheme="minorHAnsi"/>
        </w:rPr>
        <w:t xml:space="preserve"> </w:t>
      </w:r>
      <w:r w:rsidR="00B04777" w:rsidRPr="00A95854">
        <w:rPr>
          <w:rFonts w:cstheme="minorHAnsi"/>
        </w:rPr>
        <w:t>ewentualnie przygotowywał ten program</w:t>
      </w:r>
      <w:r w:rsidR="00905C97">
        <w:rPr>
          <w:rFonts w:cstheme="minorHAnsi"/>
        </w:rPr>
        <w:t>,</w:t>
      </w:r>
      <w:r w:rsidR="00B04777" w:rsidRPr="00A95854">
        <w:rPr>
          <w:rFonts w:cstheme="minorHAnsi"/>
        </w:rPr>
        <w:t xml:space="preserve"> aby dokonać</w:t>
      </w:r>
      <w:r w:rsidR="00925395">
        <w:rPr>
          <w:rFonts w:cstheme="minorHAnsi"/>
        </w:rPr>
        <w:t xml:space="preserve"> </w:t>
      </w:r>
      <w:r w:rsidR="00B04777" w:rsidRPr="00A95854">
        <w:rPr>
          <w:rFonts w:cstheme="minorHAnsi"/>
        </w:rPr>
        <w:t>zmian</w:t>
      </w:r>
      <w:r w:rsidR="00905C97">
        <w:rPr>
          <w:rFonts w:cstheme="minorHAnsi"/>
        </w:rPr>
        <w:t>? N</w:t>
      </w:r>
      <w:r w:rsidR="00B04777" w:rsidRPr="00A95854">
        <w:rPr>
          <w:rFonts w:cstheme="minorHAnsi"/>
        </w:rPr>
        <w:t>o bo ja na przykład nie wyobrażam sobie</w:t>
      </w:r>
      <w:r w:rsidR="00905C97">
        <w:rPr>
          <w:rFonts w:cstheme="minorHAnsi"/>
        </w:rPr>
        <w:t>,</w:t>
      </w:r>
      <w:r w:rsidR="00B04777" w:rsidRPr="00A95854">
        <w:rPr>
          <w:rFonts w:cstheme="minorHAnsi"/>
        </w:rPr>
        <w:t xml:space="preserve"> aby</w:t>
      </w:r>
      <w:r w:rsidR="00925395">
        <w:rPr>
          <w:rFonts w:cstheme="minorHAnsi"/>
        </w:rPr>
        <w:t xml:space="preserve"> </w:t>
      </w:r>
      <w:r w:rsidR="00B04777" w:rsidRPr="00A95854">
        <w:rPr>
          <w:rFonts w:cstheme="minorHAnsi"/>
        </w:rPr>
        <w:t>te parkingi przez 5 lat stały puste. To jest po</w:t>
      </w:r>
      <w:r w:rsidR="00925395">
        <w:rPr>
          <w:rFonts w:cstheme="minorHAnsi"/>
        </w:rPr>
        <w:t xml:space="preserve"> </w:t>
      </w:r>
      <w:r w:rsidR="00B04777" w:rsidRPr="00A95854">
        <w:rPr>
          <w:rFonts w:cstheme="minorHAnsi"/>
        </w:rPr>
        <w:t>prostu marnotrawstwo.</w:t>
      </w:r>
      <w:r w:rsidR="00905C97">
        <w:rPr>
          <w:rFonts w:cstheme="minorHAnsi"/>
        </w:rPr>
        <w:t>”.</w:t>
      </w:r>
      <w:r w:rsidR="00925395">
        <w:rPr>
          <w:rFonts w:cstheme="minorHAnsi"/>
        </w:rPr>
        <w:t xml:space="preserve"> </w:t>
      </w:r>
    </w:p>
    <w:p w:rsidR="00A26395" w:rsidRDefault="00A26395" w:rsidP="00B04777">
      <w:pPr>
        <w:spacing w:after="0" w:line="240" w:lineRule="auto"/>
        <w:rPr>
          <w:rFonts w:cstheme="minorHAnsi"/>
        </w:rPr>
      </w:pPr>
    </w:p>
    <w:p w:rsidR="00A26395" w:rsidRDefault="00BB66D3" w:rsidP="00B04777">
      <w:pPr>
        <w:spacing w:after="0" w:line="240" w:lineRule="auto"/>
        <w:rPr>
          <w:rFonts w:cstheme="minorHAnsi"/>
        </w:rPr>
      </w:pPr>
      <w:r w:rsidRPr="0026693A">
        <w:rPr>
          <w:rFonts w:cstheme="minorHAnsi"/>
          <w:b/>
          <w:u w:val="single"/>
        </w:rPr>
        <w:t xml:space="preserve">p. </w:t>
      </w:r>
      <w:r>
        <w:rPr>
          <w:rFonts w:cstheme="minorHAnsi"/>
          <w:b/>
          <w:u w:val="single"/>
        </w:rPr>
        <w:t xml:space="preserve">M. </w:t>
      </w:r>
      <w:proofErr w:type="spellStart"/>
      <w:r>
        <w:rPr>
          <w:rFonts w:cstheme="minorHAnsi"/>
          <w:b/>
          <w:u w:val="single"/>
        </w:rPr>
        <w:t>Kowallek</w:t>
      </w:r>
      <w:proofErr w:type="spellEnd"/>
      <w:r w:rsidRPr="0026693A">
        <w:rPr>
          <w:rFonts w:cstheme="minorHAnsi"/>
          <w:b/>
          <w:u w:val="single"/>
        </w:rPr>
        <w:t>:</w:t>
      </w:r>
      <w:r w:rsidR="00905C97" w:rsidRPr="00905C97">
        <w:rPr>
          <w:rFonts w:cstheme="minorHAnsi"/>
        </w:rPr>
        <w:t xml:space="preserve"> </w:t>
      </w:r>
      <w:r w:rsidR="00905C97">
        <w:rPr>
          <w:rFonts w:cstheme="minorHAnsi"/>
        </w:rPr>
        <w:t>„</w:t>
      </w:r>
      <w:r w:rsidR="00B04777" w:rsidRPr="00A95854">
        <w:rPr>
          <w:rFonts w:cstheme="minorHAnsi"/>
        </w:rPr>
        <w:t>Jak pokazuje tutaj to zostawienie</w:t>
      </w:r>
      <w:r w:rsidR="00905C97">
        <w:rPr>
          <w:rFonts w:cstheme="minorHAnsi"/>
        </w:rPr>
        <w:t>, w którym P</w:t>
      </w:r>
      <w:r w:rsidR="00B04777" w:rsidRPr="00A95854">
        <w:rPr>
          <w:rFonts w:cstheme="minorHAnsi"/>
        </w:rPr>
        <w:t>aństwu</w:t>
      </w:r>
      <w:r w:rsidR="00925395">
        <w:rPr>
          <w:rFonts w:cstheme="minorHAnsi"/>
        </w:rPr>
        <w:t xml:space="preserve"> </w:t>
      </w:r>
      <w:r w:rsidR="00B04777" w:rsidRPr="00A95854">
        <w:rPr>
          <w:rFonts w:cstheme="minorHAnsi"/>
        </w:rPr>
        <w:t>mówimy</w:t>
      </w:r>
      <w:r w:rsidR="00905C97">
        <w:rPr>
          <w:rFonts w:cstheme="minorHAnsi"/>
        </w:rPr>
        <w:t>,</w:t>
      </w:r>
      <w:r w:rsidR="00B04777" w:rsidRPr="00A95854">
        <w:rPr>
          <w:rFonts w:cstheme="minorHAnsi"/>
        </w:rPr>
        <w:t xml:space="preserve"> jak czytałem</w:t>
      </w:r>
      <w:r w:rsidR="00905C97">
        <w:rPr>
          <w:rFonts w:cstheme="minorHAnsi"/>
        </w:rPr>
        <w:t>,</w:t>
      </w:r>
      <w:r w:rsidR="00B04777" w:rsidRPr="00A95854">
        <w:rPr>
          <w:rFonts w:cstheme="minorHAnsi"/>
        </w:rPr>
        <w:t xml:space="preserve"> </w:t>
      </w:r>
      <w:r w:rsidR="00F30942">
        <w:rPr>
          <w:rFonts w:cstheme="minorHAnsi"/>
        </w:rPr>
        <w:br/>
      </w:r>
      <w:r w:rsidR="00B04777" w:rsidRPr="00A95854">
        <w:rPr>
          <w:rFonts w:cstheme="minorHAnsi"/>
        </w:rPr>
        <w:t>ile mam biletów</w:t>
      </w:r>
      <w:r w:rsidR="00905C97">
        <w:rPr>
          <w:rFonts w:cstheme="minorHAnsi"/>
        </w:rPr>
        <w:t>,</w:t>
      </w:r>
      <w:r w:rsidR="00B04777" w:rsidRPr="00A95854">
        <w:rPr>
          <w:rFonts w:cstheme="minorHAnsi"/>
        </w:rPr>
        <w:t xml:space="preserve"> no widać</w:t>
      </w:r>
      <w:r w:rsidR="00905C97">
        <w:rPr>
          <w:rFonts w:cstheme="minorHAnsi"/>
        </w:rPr>
        <w:t>,</w:t>
      </w:r>
      <w:r w:rsidR="00B04777" w:rsidRPr="00A95854">
        <w:rPr>
          <w:rFonts w:cstheme="minorHAnsi"/>
        </w:rPr>
        <w:t xml:space="preserve"> że</w:t>
      </w:r>
      <w:r w:rsidR="00925395">
        <w:rPr>
          <w:rFonts w:cstheme="minorHAnsi"/>
        </w:rPr>
        <w:t xml:space="preserve"> </w:t>
      </w:r>
      <w:r w:rsidR="00B04777" w:rsidRPr="00A95854">
        <w:rPr>
          <w:rFonts w:cstheme="minorHAnsi"/>
        </w:rPr>
        <w:t>jakieś zainteresowanie jest</w:t>
      </w:r>
      <w:r w:rsidR="00A26395">
        <w:rPr>
          <w:rFonts w:cstheme="minorHAnsi"/>
        </w:rPr>
        <w:t>.</w:t>
      </w:r>
      <w:r w:rsidR="00905C97">
        <w:rPr>
          <w:rFonts w:cstheme="minorHAnsi"/>
        </w:rPr>
        <w:t xml:space="preserve"> P</w:t>
      </w:r>
      <w:r w:rsidR="00B04777" w:rsidRPr="00A95854">
        <w:rPr>
          <w:rFonts w:cstheme="minorHAnsi"/>
        </w:rPr>
        <w:t>oprzez promocję, która</w:t>
      </w:r>
      <w:r w:rsidR="00925395">
        <w:rPr>
          <w:rFonts w:cstheme="minorHAnsi"/>
        </w:rPr>
        <w:t xml:space="preserve"> </w:t>
      </w:r>
      <w:r w:rsidR="00B04777" w:rsidRPr="00A95854">
        <w:rPr>
          <w:rFonts w:cstheme="minorHAnsi"/>
        </w:rPr>
        <w:t>prowadzi MZD zwłaszcza właśnie w gminach</w:t>
      </w:r>
      <w:r w:rsidR="00925395">
        <w:rPr>
          <w:rFonts w:cstheme="minorHAnsi"/>
        </w:rPr>
        <w:t xml:space="preserve"> </w:t>
      </w:r>
      <w:r w:rsidR="00B04777" w:rsidRPr="00A95854">
        <w:rPr>
          <w:rFonts w:cstheme="minorHAnsi"/>
        </w:rPr>
        <w:t>ościennych. Tutaj naturalną rzeczą jest</w:t>
      </w:r>
      <w:r w:rsidR="00905C97">
        <w:rPr>
          <w:rFonts w:cstheme="minorHAnsi"/>
        </w:rPr>
        <w:t>,</w:t>
      </w:r>
      <w:r w:rsidR="00B04777" w:rsidRPr="00A95854">
        <w:rPr>
          <w:rFonts w:cstheme="minorHAnsi"/>
        </w:rPr>
        <w:t xml:space="preserve"> że na</w:t>
      </w:r>
      <w:r w:rsidR="00925395">
        <w:rPr>
          <w:rFonts w:cstheme="minorHAnsi"/>
        </w:rPr>
        <w:t xml:space="preserve"> </w:t>
      </w:r>
      <w:r w:rsidR="00B04777" w:rsidRPr="00A95854">
        <w:rPr>
          <w:rFonts w:cstheme="minorHAnsi"/>
        </w:rPr>
        <w:t>początku funkcjonowanie tych parkingów to pewno</w:t>
      </w:r>
      <w:r w:rsidR="00925395">
        <w:rPr>
          <w:rFonts w:cstheme="minorHAnsi"/>
        </w:rPr>
        <w:t xml:space="preserve"> </w:t>
      </w:r>
      <w:r w:rsidR="00B04777" w:rsidRPr="00A95854">
        <w:rPr>
          <w:rFonts w:cstheme="minorHAnsi"/>
        </w:rPr>
        <w:t>ich zainteresowanie będzie niewielkie. Natomiast z</w:t>
      </w:r>
      <w:r w:rsidR="00925395">
        <w:rPr>
          <w:rFonts w:cstheme="minorHAnsi"/>
        </w:rPr>
        <w:t xml:space="preserve"> </w:t>
      </w:r>
      <w:r w:rsidR="00B04777" w:rsidRPr="00A95854">
        <w:rPr>
          <w:rFonts w:cstheme="minorHAnsi"/>
        </w:rPr>
        <w:t>biegiem</w:t>
      </w:r>
      <w:r w:rsidR="00905C97">
        <w:rPr>
          <w:rFonts w:cstheme="minorHAnsi"/>
        </w:rPr>
        <w:t>,</w:t>
      </w:r>
      <w:r w:rsidR="00B04777" w:rsidRPr="00A95854">
        <w:rPr>
          <w:rFonts w:cstheme="minorHAnsi"/>
        </w:rPr>
        <w:t xml:space="preserve"> w miarę upływu czasu</w:t>
      </w:r>
      <w:r w:rsidR="00905C97">
        <w:rPr>
          <w:rFonts w:cstheme="minorHAnsi"/>
        </w:rPr>
        <w:t>,</w:t>
      </w:r>
      <w:r w:rsidR="00B04777" w:rsidRPr="00A95854">
        <w:rPr>
          <w:rFonts w:cstheme="minorHAnsi"/>
        </w:rPr>
        <w:t xml:space="preserve"> siłą rzeczy się</w:t>
      </w:r>
      <w:r w:rsidR="00925395">
        <w:rPr>
          <w:rFonts w:cstheme="minorHAnsi"/>
        </w:rPr>
        <w:t xml:space="preserve"> </w:t>
      </w:r>
      <w:r w:rsidR="00B04777" w:rsidRPr="00A95854">
        <w:rPr>
          <w:rFonts w:cstheme="minorHAnsi"/>
        </w:rPr>
        <w:t>przyjmie</w:t>
      </w:r>
      <w:r w:rsidR="00905C97">
        <w:rPr>
          <w:rFonts w:cstheme="minorHAnsi"/>
        </w:rPr>
        <w:t>,</w:t>
      </w:r>
      <w:r w:rsidR="00B04777" w:rsidRPr="00A95854">
        <w:rPr>
          <w:rFonts w:cstheme="minorHAnsi"/>
        </w:rPr>
        <w:t xml:space="preserve"> bo to co </w:t>
      </w:r>
      <w:r w:rsidR="00905C97">
        <w:rPr>
          <w:rFonts w:cstheme="minorHAnsi"/>
        </w:rPr>
        <w:t>Pan P</w:t>
      </w:r>
      <w:r w:rsidR="00B04777" w:rsidRPr="00A95854">
        <w:rPr>
          <w:rFonts w:cstheme="minorHAnsi"/>
        </w:rPr>
        <w:t>rezydent pokazywał na</w:t>
      </w:r>
      <w:r w:rsidR="00925395">
        <w:rPr>
          <w:rFonts w:cstheme="minorHAnsi"/>
        </w:rPr>
        <w:t xml:space="preserve"> </w:t>
      </w:r>
      <w:r w:rsidR="00B04777" w:rsidRPr="00A95854">
        <w:rPr>
          <w:rFonts w:cstheme="minorHAnsi"/>
        </w:rPr>
        <w:t xml:space="preserve">spotkanie </w:t>
      </w:r>
      <w:r w:rsidR="00F30942">
        <w:rPr>
          <w:rFonts w:cstheme="minorHAnsi"/>
        </w:rPr>
        <w:br/>
      </w:r>
      <w:r w:rsidR="00B04777" w:rsidRPr="00A95854">
        <w:rPr>
          <w:rFonts w:cstheme="minorHAnsi"/>
        </w:rPr>
        <w:t>z mieszkańcami</w:t>
      </w:r>
      <w:r w:rsidR="00905C97">
        <w:rPr>
          <w:rFonts w:cstheme="minorHAnsi"/>
        </w:rPr>
        <w:t>,</w:t>
      </w:r>
      <w:r w:rsidR="00B04777" w:rsidRPr="00A95854">
        <w:rPr>
          <w:rFonts w:cstheme="minorHAnsi"/>
        </w:rPr>
        <w:t xml:space="preserve"> ilość samochodów</w:t>
      </w:r>
      <w:r w:rsidR="00925395">
        <w:rPr>
          <w:rFonts w:cstheme="minorHAnsi"/>
        </w:rPr>
        <w:t xml:space="preserve"> </w:t>
      </w:r>
      <w:r w:rsidR="00B04777" w:rsidRPr="00A95854">
        <w:rPr>
          <w:rFonts w:cstheme="minorHAnsi"/>
        </w:rPr>
        <w:t>przyrasta i przeważnie było tak</w:t>
      </w:r>
      <w:r w:rsidR="00905C97">
        <w:rPr>
          <w:rFonts w:cstheme="minorHAnsi"/>
        </w:rPr>
        <w:t>,</w:t>
      </w:r>
      <w:r w:rsidR="00B04777" w:rsidRPr="00A95854">
        <w:rPr>
          <w:rFonts w:cstheme="minorHAnsi"/>
        </w:rPr>
        <w:t xml:space="preserve"> że jak przyrasta w</w:t>
      </w:r>
      <w:r w:rsidR="00925395">
        <w:rPr>
          <w:rFonts w:cstheme="minorHAnsi"/>
        </w:rPr>
        <w:t xml:space="preserve"> </w:t>
      </w:r>
      <w:r w:rsidR="00B04777" w:rsidRPr="00A95854">
        <w:rPr>
          <w:rFonts w:cstheme="minorHAnsi"/>
        </w:rPr>
        <w:t>Toruniu</w:t>
      </w:r>
      <w:r w:rsidR="00905C97">
        <w:rPr>
          <w:rFonts w:cstheme="minorHAnsi"/>
        </w:rPr>
        <w:t>,</w:t>
      </w:r>
      <w:r w:rsidR="00B04777" w:rsidRPr="00A95854">
        <w:rPr>
          <w:rFonts w:cstheme="minorHAnsi"/>
        </w:rPr>
        <w:t xml:space="preserve"> </w:t>
      </w:r>
      <w:r w:rsidR="00F30942">
        <w:rPr>
          <w:rFonts w:cstheme="minorHAnsi"/>
        </w:rPr>
        <w:br/>
      </w:r>
      <w:r w:rsidR="00B04777" w:rsidRPr="00A95854">
        <w:rPr>
          <w:rFonts w:cstheme="minorHAnsi"/>
        </w:rPr>
        <w:t>to w gminach jeszcze bardziej przyrasta</w:t>
      </w:r>
      <w:r w:rsidR="00905C97">
        <w:rPr>
          <w:rFonts w:cstheme="minorHAnsi"/>
        </w:rPr>
        <w:t>. T</w:t>
      </w:r>
      <w:r w:rsidR="00B04777" w:rsidRPr="00A95854">
        <w:rPr>
          <w:rFonts w:cstheme="minorHAnsi"/>
        </w:rPr>
        <w:t>en przyrost jest proporcjonalnie jeszcze większy</w:t>
      </w:r>
      <w:r w:rsidR="00905C97">
        <w:rPr>
          <w:rFonts w:cstheme="minorHAnsi"/>
        </w:rPr>
        <w:t>,</w:t>
      </w:r>
      <w:r w:rsidR="00925395">
        <w:rPr>
          <w:rFonts w:cstheme="minorHAnsi"/>
        </w:rPr>
        <w:t xml:space="preserve"> </w:t>
      </w:r>
      <w:r w:rsidR="00F30942">
        <w:rPr>
          <w:rFonts w:cstheme="minorHAnsi"/>
        </w:rPr>
        <w:br/>
      </w:r>
      <w:r w:rsidR="00B04777" w:rsidRPr="00A95854">
        <w:rPr>
          <w:rFonts w:cstheme="minorHAnsi"/>
        </w:rPr>
        <w:t>a skoro tak</w:t>
      </w:r>
      <w:r w:rsidR="00905C97">
        <w:rPr>
          <w:rFonts w:cstheme="minorHAnsi"/>
        </w:rPr>
        <w:t>,</w:t>
      </w:r>
      <w:r w:rsidR="00B04777" w:rsidRPr="00A95854">
        <w:rPr>
          <w:rFonts w:cstheme="minorHAnsi"/>
        </w:rPr>
        <w:t xml:space="preserve"> to za chwilę nie będzie gdzie w</w:t>
      </w:r>
      <w:r w:rsidR="00925395">
        <w:rPr>
          <w:rFonts w:cstheme="minorHAnsi"/>
        </w:rPr>
        <w:t xml:space="preserve"> </w:t>
      </w:r>
      <w:r w:rsidR="00B04777" w:rsidRPr="00A95854">
        <w:rPr>
          <w:rFonts w:cstheme="minorHAnsi"/>
        </w:rPr>
        <w:t>mieście parkować</w:t>
      </w:r>
      <w:r w:rsidR="00905C97">
        <w:rPr>
          <w:rFonts w:cstheme="minorHAnsi"/>
        </w:rPr>
        <w:t>,</w:t>
      </w:r>
      <w:r w:rsidR="00B04777" w:rsidRPr="00A95854">
        <w:rPr>
          <w:rFonts w:cstheme="minorHAnsi"/>
        </w:rPr>
        <w:t xml:space="preserve"> a skoro tak</w:t>
      </w:r>
      <w:r w:rsidR="00905C97">
        <w:rPr>
          <w:rFonts w:cstheme="minorHAnsi"/>
        </w:rPr>
        <w:t>,</w:t>
      </w:r>
      <w:r w:rsidR="00B04777" w:rsidRPr="00A95854">
        <w:rPr>
          <w:rFonts w:cstheme="minorHAnsi"/>
        </w:rPr>
        <w:t xml:space="preserve"> to naturalną rzeczą</w:t>
      </w:r>
      <w:r w:rsidR="00A26395">
        <w:rPr>
          <w:rFonts w:cstheme="minorHAnsi"/>
        </w:rPr>
        <w:t xml:space="preserve"> </w:t>
      </w:r>
      <w:r w:rsidR="00B04777" w:rsidRPr="00A95854">
        <w:rPr>
          <w:rFonts w:cstheme="minorHAnsi"/>
        </w:rPr>
        <w:t>jest to</w:t>
      </w:r>
      <w:r w:rsidR="00905C97">
        <w:rPr>
          <w:rFonts w:cstheme="minorHAnsi"/>
        </w:rPr>
        <w:t>,</w:t>
      </w:r>
      <w:r w:rsidR="00B04777" w:rsidRPr="00A95854">
        <w:rPr>
          <w:rFonts w:cstheme="minorHAnsi"/>
        </w:rPr>
        <w:t xml:space="preserve"> że mamy 419</w:t>
      </w:r>
      <w:r w:rsidR="00905C97">
        <w:rPr>
          <w:rFonts w:cstheme="minorHAnsi"/>
        </w:rPr>
        <w:t xml:space="preserve"> miejsc na P</w:t>
      </w:r>
      <w:r w:rsidR="00B04777" w:rsidRPr="00A95854">
        <w:rPr>
          <w:rFonts w:cstheme="minorHAnsi"/>
        </w:rPr>
        <w:t xml:space="preserve">ark </w:t>
      </w:r>
      <w:r w:rsidR="00905C97">
        <w:rPr>
          <w:rFonts w:cstheme="minorHAnsi"/>
        </w:rPr>
        <w:t>a</w:t>
      </w:r>
      <w:r w:rsidR="00B04777" w:rsidRPr="00A95854">
        <w:rPr>
          <w:rFonts w:cstheme="minorHAnsi"/>
        </w:rPr>
        <w:t xml:space="preserve">nd </w:t>
      </w:r>
      <w:proofErr w:type="spellStart"/>
      <w:r w:rsidR="00905C97">
        <w:rPr>
          <w:rFonts w:cstheme="minorHAnsi"/>
        </w:rPr>
        <w:t>Ride</w:t>
      </w:r>
      <w:proofErr w:type="spellEnd"/>
      <w:r w:rsidR="00B04777" w:rsidRPr="00A95854">
        <w:rPr>
          <w:rFonts w:cstheme="minorHAnsi"/>
        </w:rPr>
        <w:t xml:space="preserve"> i</w:t>
      </w:r>
      <w:r w:rsidR="00925395">
        <w:rPr>
          <w:rFonts w:cstheme="minorHAnsi"/>
        </w:rPr>
        <w:t xml:space="preserve"> </w:t>
      </w:r>
      <w:r w:rsidR="00B04777" w:rsidRPr="00A95854">
        <w:rPr>
          <w:rFonts w:cstheme="minorHAnsi"/>
        </w:rPr>
        <w:t>trzeba gdzieś te auta zostawić. Myślę</w:t>
      </w:r>
      <w:r w:rsidR="00905C97">
        <w:rPr>
          <w:rFonts w:cstheme="minorHAnsi"/>
        </w:rPr>
        <w:t>,</w:t>
      </w:r>
      <w:r w:rsidR="00B04777" w:rsidRPr="00A95854">
        <w:rPr>
          <w:rFonts w:cstheme="minorHAnsi"/>
        </w:rPr>
        <w:t xml:space="preserve"> że to będzie właśnie doskonała alternatywa</w:t>
      </w:r>
      <w:r w:rsidR="00905C97">
        <w:rPr>
          <w:rFonts w:cstheme="minorHAnsi"/>
        </w:rPr>
        <w:t>,</w:t>
      </w:r>
      <w:r w:rsidR="00B04777" w:rsidRPr="00A95854">
        <w:rPr>
          <w:rFonts w:cstheme="minorHAnsi"/>
        </w:rPr>
        <w:t xml:space="preserve"> przynajmniej</w:t>
      </w:r>
      <w:r w:rsidR="00925395">
        <w:rPr>
          <w:rFonts w:cstheme="minorHAnsi"/>
        </w:rPr>
        <w:t xml:space="preserve"> </w:t>
      </w:r>
      <w:r w:rsidR="00B04777" w:rsidRPr="00A95854">
        <w:rPr>
          <w:rFonts w:cstheme="minorHAnsi"/>
        </w:rPr>
        <w:t>chociaż właśnie z tego powodu.</w:t>
      </w:r>
      <w:r w:rsidR="00905C97">
        <w:rPr>
          <w:rFonts w:cstheme="minorHAnsi"/>
        </w:rPr>
        <w:t>”.</w:t>
      </w:r>
      <w:r w:rsidR="00B04777" w:rsidRPr="00A95854">
        <w:rPr>
          <w:rFonts w:cstheme="minorHAnsi"/>
        </w:rPr>
        <w:t xml:space="preserve"> </w:t>
      </w:r>
    </w:p>
    <w:p w:rsidR="00A26395" w:rsidRDefault="00A26395" w:rsidP="00B04777">
      <w:pPr>
        <w:spacing w:after="0" w:line="240" w:lineRule="auto"/>
        <w:rPr>
          <w:rFonts w:cstheme="minorHAnsi"/>
        </w:rPr>
      </w:pPr>
    </w:p>
    <w:p w:rsidR="00A26395" w:rsidRDefault="00BB66D3" w:rsidP="00B04777">
      <w:pPr>
        <w:spacing w:after="0" w:line="240" w:lineRule="auto"/>
        <w:rPr>
          <w:rFonts w:cstheme="minorHAnsi"/>
        </w:rPr>
      </w:pPr>
      <w:r w:rsidRPr="00905C97">
        <w:rPr>
          <w:rFonts w:cstheme="minorHAnsi"/>
          <w:b/>
          <w:u w:val="single"/>
        </w:rPr>
        <w:t>p.</w:t>
      </w:r>
      <w:r w:rsidR="00B04777" w:rsidRPr="00905C97">
        <w:rPr>
          <w:rFonts w:cstheme="minorHAnsi"/>
          <w:b/>
          <w:u w:val="single"/>
        </w:rPr>
        <w:t xml:space="preserve"> J</w:t>
      </w:r>
      <w:r w:rsidRPr="00905C97">
        <w:rPr>
          <w:rFonts w:cstheme="minorHAnsi"/>
          <w:b/>
          <w:u w:val="single"/>
        </w:rPr>
        <w:t>.</w:t>
      </w:r>
      <w:r w:rsidR="00B04777" w:rsidRPr="00905C97">
        <w:rPr>
          <w:rFonts w:cstheme="minorHAnsi"/>
          <w:b/>
          <w:u w:val="single"/>
        </w:rPr>
        <w:t xml:space="preserve"> </w:t>
      </w:r>
      <w:proofErr w:type="spellStart"/>
      <w:r w:rsidR="00B04777" w:rsidRPr="00905C97">
        <w:rPr>
          <w:rFonts w:cstheme="minorHAnsi"/>
          <w:b/>
          <w:u w:val="single"/>
        </w:rPr>
        <w:t>Beszczyński</w:t>
      </w:r>
      <w:proofErr w:type="spellEnd"/>
      <w:r w:rsidRPr="00905C97">
        <w:rPr>
          <w:rFonts w:cstheme="minorHAnsi"/>
          <w:b/>
          <w:u w:val="single"/>
        </w:rPr>
        <w:t>:</w:t>
      </w:r>
      <w:r>
        <w:rPr>
          <w:rFonts w:cstheme="minorHAnsi"/>
        </w:rPr>
        <w:t xml:space="preserve"> „J</w:t>
      </w:r>
      <w:r w:rsidR="00B04777" w:rsidRPr="00A95854">
        <w:rPr>
          <w:rFonts w:cstheme="minorHAnsi"/>
        </w:rPr>
        <w:t>a chciałbym doprecyzować</w:t>
      </w:r>
      <w:r w:rsidR="00905C97">
        <w:rPr>
          <w:rFonts w:cstheme="minorHAnsi"/>
        </w:rPr>
        <w:t>,</w:t>
      </w:r>
      <w:r w:rsidR="00B04777" w:rsidRPr="00A95854">
        <w:rPr>
          <w:rFonts w:cstheme="minorHAnsi"/>
        </w:rPr>
        <w:t xml:space="preserve"> nawiązując do</w:t>
      </w:r>
      <w:r w:rsidR="00925395">
        <w:rPr>
          <w:rFonts w:cstheme="minorHAnsi"/>
        </w:rPr>
        <w:t xml:space="preserve"> </w:t>
      </w:r>
      <w:r w:rsidR="00B04777" w:rsidRPr="00A95854">
        <w:rPr>
          <w:rFonts w:cstheme="minorHAnsi"/>
        </w:rPr>
        <w:t>tego</w:t>
      </w:r>
      <w:r w:rsidR="00905C97">
        <w:rPr>
          <w:rFonts w:cstheme="minorHAnsi"/>
        </w:rPr>
        <w:t>,</w:t>
      </w:r>
      <w:r w:rsidR="00B04777" w:rsidRPr="00A95854">
        <w:rPr>
          <w:rFonts w:cstheme="minorHAnsi"/>
        </w:rPr>
        <w:t xml:space="preserve"> co powiedział </w:t>
      </w:r>
      <w:r w:rsidR="00905C97">
        <w:rPr>
          <w:rFonts w:cstheme="minorHAnsi"/>
        </w:rPr>
        <w:t>P</w:t>
      </w:r>
      <w:r w:rsidR="00B04777" w:rsidRPr="00A95854">
        <w:rPr>
          <w:rFonts w:cstheme="minorHAnsi"/>
        </w:rPr>
        <w:t xml:space="preserve">an </w:t>
      </w:r>
      <w:r w:rsidR="00905C97">
        <w:rPr>
          <w:rFonts w:cstheme="minorHAnsi"/>
        </w:rPr>
        <w:t>R</w:t>
      </w:r>
      <w:r w:rsidR="00B04777" w:rsidRPr="00A95854">
        <w:rPr>
          <w:rFonts w:cstheme="minorHAnsi"/>
        </w:rPr>
        <w:t xml:space="preserve">adny </w:t>
      </w:r>
      <w:proofErr w:type="spellStart"/>
      <w:r w:rsidR="00B04777" w:rsidRPr="00A95854">
        <w:rPr>
          <w:rFonts w:cstheme="minorHAnsi"/>
        </w:rPr>
        <w:t>Krużewski</w:t>
      </w:r>
      <w:proofErr w:type="spellEnd"/>
      <w:r w:rsidR="00905C97">
        <w:rPr>
          <w:rFonts w:cstheme="minorHAnsi"/>
        </w:rPr>
        <w:t>,</w:t>
      </w:r>
      <w:r w:rsidR="00B04777" w:rsidRPr="00A95854">
        <w:rPr>
          <w:rFonts w:cstheme="minorHAnsi"/>
        </w:rPr>
        <w:t xml:space="preserve"> czyli</w:t>
      </w:r>
      <w:r w:rsidR="00925395">
        <w:rPr>
          <w:rFonts w:cstheme="minorHAnsi"/>
        </w:rPr>
        <w:t xml:space="preserve"> </w:t>
      </w:r>
      <w:r w:rsidR="00B04777" w:rsidRPr="00A95854">
        <w:rPr>
          <w:rFonts w:cstheme="minorHAnsi"/>
        </w:rPr>
        <w:t>doprecyzujmy</w:t>
      </w:r>
      <w:r w:rsidR="00905C97">
        <w:rPr>
          <w:rFonts w:cstheme="minorHAnsi"/>
        </w:rPr>
        <w:t>:</w:t>
      </w:r>
      <w:r w:rsidR="00B04777" w:rsidRPr="00A95854">
        <w:rPr>
          <w:rFonts w:cstheme="minorHAnsi"/>
        </w:rPr>
        <w:t xml:space="preserve"> wjeżdżam na parking</w:t>
      </w:r>
      <w:r w:rsidR="00905C97">
        <w:rPr>
          <w:rFonts w:cstheme="minorHAnsi"/>
        </w:rPr>
        <w:t>,</w:t>
      </w:r>
      <w:r w:rsidR="00B04777" w:rsidRPr="00A95854">
        <w:rPr>
          <w:rFonts w:cstheme="minorHAnsi"/>
        </w:rPr>
        <w:t xml:space="preserve"> szlaban się</w:t>
      </w:r>
      <w:r w:rsidR="00925395">
        <w:rPr>
          <w:rFonts w:cstheme="minorHAnsi"/>
        </w:rPr>
        <w:t xml:space="preserve"> </w:t>
      </w:r>
      <w:r w:rsidR="00B04777" w:rsidRPr="00A95854">
        <w:rPr>
          <w:rFonts w:cstheme="minorHAnsi"/>
        </w:rPr>
        <w:t>otwiera</w:t>
      </w:r>
      <w:r w:rsidR="00905C97">
        <w:rPr>
          <w:rFonts w:cstheme="minorHAnsi"/>
        </w:rPr>
        <w:t>,</w:t>
      </w:r>
      <w:r w:rsidR="00B04777" w:rsidRPr="00A95854">
        <w:rPr>
          <w:rFonts w:cstheme="minorHAnsi"/>
        </w:rPr>
        <w:t xml:space="preserve"> pobieram bilet</w:t>
      </w:r>
      <w:r w:rsidR="00905C97">
        <w:rPr>
          <w:rFonts w:cstheme="minorHAnsi"/>
        </w:rPr>
        <w:t>,</w:t>
      </w:r>
      <w:r w:rsidR="00B04777" w:rsidRPr="00A95854">
        <w:rPr>
          <w:rFonts w:cstheme="minorHAnsi"/>
        </w:rPr>
        <w:t xml:space="preserve"> stawiam sobie pod</w:t>
      </w:r>
      <w:r w:rsidR="00A26395">
        <w:rPr>
          <w:rFonts w:cstheme="minorHAnsi"/>
        </w:rPr>
        <w:t xml:space="preserve"> </w:t>
      </w:r>
      <w:r w:rsidR="00B04777" w:rsidRPr="00A95854">
        <w:rPr>
          <w:rFonts w:cstheme="minorHAnsi"/>
        </w:rPr>
        <w:t>zieloną</w:t>
      </w:r>
      <w:r w:rsidR="00925395">
        <w:rPr>
          <w:rFonts w:cstheme="minorHAnsi"/>
        </w:rPr>
        <w:t xml:space="preserve"> </w:t>
      </w:r>
      <w:r w:rsidR="00B04777" w:rsidRPr="00A95854">
        <w:rPr>
          <w:rFonts w:cstheme="minorHAnsi"/>
        </w:rPr>
        <w:t>kontrolką</w:t>
      </w:r>
      <w:r w:rsidR="00905C97">
        <w:rPr>
          <w:rFonts w:cstheme="minorHAnsi"/>
        </w:rPr>
        <w:t>,</w:t>
      </w:r>
      <w:r w:rsidR="00B04777" w:rsidRPr="00A95854">
        <w:rPr>
          <w:rFonts w:cstheme="minorHAnsi"/>
        </w:rPr>
        <w:t xml:space="preserve"> przechodzę</w:t>
      </w:r>
      <w:r w:rsidR="00905C97">
        <w:rPr>
          <w:rFonts w:cstheme="minorHAnsi"/>
        </w:rPr>
        <w:t>, parkuję,</w:t>
      </w:r>
      <w:r w:rsidR="00B04777" w:rsidRPr="00A95854">
        <w:rPr>
          <w:rFonts w:cstheme="minorHAnsi"/>
        </w:rPr>
        <w:t xml:space="preserve"> przechodzę z tym</w:t>
      </w:r>
      <w:r w:rsidR="00925395">
        <w:rPr>
          <w:rFonts w:cstheme="minorHAnsi"/>
        </w:rPr>
        <w:t xml:space="preserve"> </w:t>
      </w:r>
      <w:r w:rsidR="00B04777" w:rsidRPr="00A95854">
        <w:rPr>
          <w:rFonts w:cstheme="minorHAnsi"/>
        </w:rPr>
        <w:t>biletem do terminala</w:t>
      </w:r>
      <w:r w:rsidR="00905C97">
        <w:rPr>
          <w:rFonts w:cstheme="minorHAnsi"/>
        </w:rPr>
        <w:t>,</w:t>
      </w:r>
      <w:r w:rsidR="00B04777" w:rsidRPr="00A95854">
        <w:rPr>
          <w:rFonts w:cstheme="minorHAnsi"/>
        </w:rPr>
        <w:t xml:space="preserve"> </w:t>
      </w:r>
      <w:r w:rsidR="00F30942">
        <w:rPr>
          <w:rFonts w:cstheme="minorHAnsi"/>
        </w:rPr>
        <w:br/>
      </w:r>
      <w:r w:rsidR="00B04777" w:rsidRPr="00A95854">
        <w:rPr>
          <w:rFonts w:cstheme="minorHAnsi"/>
        </w:rPr>
        <w:t>a tam dokonuje wybory opcji</w:t>
      </w:r>
      <w:r w:rsidR="00925395">
        <w:rPr>
          <w:rFonts w:cstheme="minorHAnsi"/>
        </w:rPr>
        <w:t xml:space="preserve"> </w:t>
      </w:r>
      <w:r w:rsidR="00B04777" w:rsidRPr="00A95854">
        <w:rPr>
          <w:rFonts w:cstheme="minorHAnsi"/>
        </w:rPr>
        <w:t>miesiąc</w:t>
      </w:r>
      <w:r w:rsidR="00905C97">
        <w:rPr>
          <w:rFonts w:cstheme="minorHAnsi"/>
        </w:rPr>
        <w:t>,</w:t>
      </w:r>
      <w:r w:rsidR="00B04777" w:rsidRPr="00A95854">
        <w:rPr>
          <w:rFonts w:cstheme="minorHAnsi"/>
        </w:rPr>
        <w:t xml:space="preserve"> dokonuje płatności i już</w:t>
      </w:r>
      <w:r w:rsidR="00A26395">
        <w:rPr>
          <w:rFonts w:cstheme="minorHAnsi"/>
        </w:rPr>
        <w:t>.</w:t>
      </w:r>
      <w:r w:rsidR="00905C97">
        <w:rPr>
          <w:rFonts w:cstheme="minorHAnsi"/>
        </w:rPr>
        <w:t xml:space="preserve"> I</w:t>
      </w:r>
      <w:r w:rsidR="00B04777" w:rsidRPr="00A95854">
        <w:rPr>
          <w:rFonts w:cstheme="minorHAnsi"/>
        </w:rPr>
        <w:t xml:space="preserve"> teraz kolejna</w:t>
      </w:r>
      <w:r w:rsidR="00925395">
        <w:rPr>
          <w:rFonts w:cstheme="minorHAnsi"/>
        </w:rPr>
        <w:t xml:space="preserve"> </w:t>
      </w:r>
      <w:r w:rsidR="00B04777" w:rsidRPr="00A95854">
        <w:rPr>
          <w:rFonts w:cstheme="minorHAnsi"/>
        </w:rPr>
        <w:t>sprawa</w:t>
      </w:r>
      <w:r w:rsidR="00905C97">
        <w:rPr>
          <w:rFonts w:cstheme="minorHAnsi"/>
        </w:rPr>
        <w:t xml:space="preserve"> -</w:t>
      </w:r>
      <w:r w:rsidR="00B04777" w:rsidRPr="00A95854">
        <w:rPr>
          <w:rFonts w:cstheme="minorHAnsi"/>
        </w:rPr>
        <w:t xml:space="preserve"> następnego dnia przychodzę</w:t>
      </w:r>
      <w:r w:rsidR="00A26395">
        <w:rPr>
          <w:rFonts w:cstheme="minorHAnsi"/>
        </w:rPr>
        <w:t>,</w:t>
      </w:r>
      <w:r w:rsidR="00B04777" w:rsidRPr="00A95854">
        <w:rPr>
          <w:rFonts w:cstheme="minorHAnsi"/>
        </w:rPr>
        <w:t xml:space="preserve"> biorę samochód</w:t>
      </w:r>
      <w:r w:rsidR="00A26395">
        <w:rPr>
          <w:rFonts w:cstheme="minorHAnsi"/>
        </w:rPr>
        <w:t>,</w:t>
      </w:r>
      <w:r w:rsidR="00925395">
        <w:rPr>
          <w:rFonts w:cstheme="minorHAnsi"/>
        </w:rPr>
        <w:t xml:space="preserve"> </w:t>
      </w:r>
      <w:r w:rsidR="00B04777" w:rsidRPr="00A95854">
        <w:rPr>
          <w:rFonts w:cstheme="minorHAnsi"/>
        </w:rPr>
        <w:t>jadę do pracy wracam</w:t>
      </w:r>
      <w:r w:rsidR="00A26395">
        <w:rPr>
          <w:rFonts w:cstheme="minorHAnsi"/>
        </w:rPr>
        <w:t>,</w:t>
      </w:r>
      <w:r w:rsidR="00B04777" w:rsidRPr="00A95854">
        <w:rPr>
          <w:rFonts w:cstheme="minorHAnsi"/>
        </w:rPr>
        <w:t xml:space="preserve"> mam zaliczoną tą jedną dobę</w:t>
      </w:r>
      <w:r w:rsidR="00905C97">
        <w:rPr>
          <w:rFonts w:cstheme="minorHAnsi"/>
        </w:rPr>
        <w:t>,</w:t>
      </w:r>
      <w:r w:rsidR="00925395">
        <w:rPr>
          <w:rFonts w:cstheme="minorHAnsi"/>
        </w:rPr>
        <w:t xml:space="preserve"> </w:t>
      </w:r>
      <w:r w:rsidR="00B04777" w:rsidRPr="00A95854">
        <w:rPr>
          <w:rFonts w:cstheme="minorHAnsi"/>
        </w:rPr>
        <w:t>bo warunek jest</w:t>
      </w:r>
      <w:r w:rsidR="00905C97">
        <w:rPr>
          <w:rFonts w:cstheme="minorHAnsi"/>
        </w:rPr>
        <w:t>,</w:t>
      </w:r>
      <w:r w:rsidR="00B04777" w:rsidRPr="00A95854">
        <w:rPr>
          <w:rFonts w:cstheme="minorHAnsi"/>
        </w:rPr>
        <w:t xml:space="preserve"> że muszę co najmniej raz na dobę</w:t>
      </w:r>
      <w:r w:rsidR="00925395">
        <w:rPr>
          <w:rFonts w:cstheme="minorHAnsi"/>
        </w:rPr>
        <w:t xml:space="preserve"> </w:t>
      </w:r>
      <w:r w:rsidR="00B04777" w:rsidRPr="00A95854">
        <w:rPr>
          <w:rFonts w:cstheme="minorHAnsi"/>
        </w:rPr>
        <w:t>opuścić w ciągu 24 godzin ok</w:t>
      </w:r>
      <w:r w:rsidR="00A26395">
        <w:rPr>
          <w:rFonts w:cstheme="minorHAnsi"/>
        </w:rPr>
        <w:t>. D</w:t>
      </w:r>
      <w:r w:rsidR="00B04777" w:rsidRPr="00A95854">
        <w:rPr>
          <w:rFonts w:cstheme="minorHAnsi"/>
        </w:rPr>
        <w:t>obra mam to zaliczone</w:t>
      </w:r>
      <w:r w:rsidR="00905C97">
        <w:rPr>
          <w:rFonts w:cstheme="minorHAnsi"/>
        </w:rPr>
        <w:t>,</w:t>
      </w:r>
      <w:r w:rsidR="00B04777" w:rsidRPr="00A95854">
        <w:rPr>
          <w:rFonts w:cstheme="minorHAnsi"/>
        </w:rPr>
        <w:t xml:space="preserve"> weźmy przypadek inny</w:t>
      </w:r>
      <w:r w:rsidR="00A26395">
        <w:rPr>
          <w:rFonts w:cstheme="minorHAnsi"/>
        </w:rPr>
        <w:t>. T</w:t>
      </w:r>
      <w:r w:rsidR="00B04777" w:rsidRPr="00A95854">
        <w:rPr>
          <w:rFonts w:cstheme="minorHAnsi"/>
        </w:rPr>
        <w:t>ego</w:t>
      </w:r>
      <w:r w:rsidR="005569A3">
        <w:rPr>
          <w:rFonts w:cstheme="minorHAnsi"/>
        </w:rPr>
        <w:t xml:space="preserve"> </w:t>
      </w:r>
      <w:r w:rsidR="00B04777" w:rsidRPr="00A95854">
        <w:rPr>
          <w:rFonts w:cstheme="minorHAnsi"/>
        </w:rPr>
        <w:t>samego dnia wychodzę rano o ósmej do pracy</w:t>
      </w:r>
      <w:r w:rsidR="00905C97">
        <w:rPr>
          <w:rFonts w:cstheme="minorHAnsi"/>
        </w:rPr>
        <w:t>,</w:t>
      </w:r>
      <w:r w:rsidR="00B04777" w:rsidRPr="00A95854">
        <w:rPr>
          <w:rFonts w:cstheme="minorHAnsi"/>
        </w:rPr>
        <w:t xml:space="preserve"> biorę</w:t>
      </w:r>
      <w:r w:rsidR="005569A3">
        <w:rPr>
          <w:rFonts w:cstheme="minorHAnsi"/>
        </w:rPr>
        <w:t xml:space="preserve"> </w:t>
      </w:r>
      <w:r w:rsidR="00905C97">
        <w:rPr>
          <w:rFonts w:cstheme="minorHAnsi"/>
        </w:rPr>
        <w:t xml:space="preserve">samochód, </w:t>
      </w:r>
      <w:r w:rsidR="00B04777" w:rsidRPr="00A95854">
        <w:rPr>
          <w:rFonts w:cstheme="minorHAnsi"/>
        </w:rPr>
        <w:t xml:space="preserve">szlaban </w:t>
      </w:r>
      <w:r w:rsidR="00F30942">
        <w:rPr>
          <w:rFonts w:cstheme="minorHAnsi"/>
        </w:rPr>
        <w:br/>
      </w:r>
      <w:r w:rsidR="00B04777" w:rsidRPr="00A95854">
        <w:rPr>
          <w:rFonts w:cstheme="minorHAnsi"/>
        </w:rPr>
        <w:t>się otwiera</w:t>
      </w:r>
      <w:r w:rsidR="00905C97">
        <w:rPr>
          <w:rFonts w:cstheme="minorHAnsi"/>
        </w:rPr>
        <w:t>,</w:t>
      </w:r>
      <w:r w:rsidR="00B04777" w:rsidRPr="00A95854">
        <w:rPr>
          <w:rFonts w:cstheme="minorHAnsi"/>
        </w:rPr>
        <w:t xml:space="preserve"> wyjeżdżam</w:t>
      </w:r>
      <w:r w:rsidR="00905C97">
        <w:rPr>
          <w:rFonts w:cstheme="minorHAnsi"/>
        </w:rPr>
        <w:t>,</w:t>
      </w:r>
      <w:r w:rsidR="00B04777" w:rsidRPr="00A95854">
        <w:rPr>
          <w:rFonts w:cstheme="minorHAnsi"/>
        </w:rPr>
        <w:t xml:space="preserve"> w</w:t>
      </w:r>
      <w:r w:rsidR="005569A3">
        <w:rPr>
          <w:rFonts w:cstheme="minorHAnsi"/>
        </w:rPr>
        <w:t xml:space="preserve"> </w:t>
      </w:r>
      <w:r w:rsidR="00B04777" w:rsidRPr="00A95854">
        <w:rPr>
          <w:rFonts w:cstheme="minorHAnsi"/>
        </w:rPr>
        <w:t>międzyczasie</w:t>
      </w:r>
      <w:r w:rsidR="00257C81">
        <w:rPr>
          <w:rFonts w:cstheme="minorHAnsi"/>
        </w:rPr>
        <w:t>,</w:t>
      </w:r>
      <w:r w:rsidR="00B04777" w:rsidRPr="00A95854">
        <w:rPr>
          <w:rFonts w:cstheme="minorHAnsi"/>
        </w:rPr>
        <w:t xml:space="preserve"> że dzwoni </w:t>
      </w:r>
      <w:r w:rsidR="00257C81">
        <w:rPr>
          <w:rFonts w:cstheme="minorHAnsi"/>
        </w:rPr>
        <w:t xml:space="preserve">praca: </w:t>
      </w:r>
      <w:r w:rsidR="00B04777" w:rsidRPr="00A95854">
        <w:rPr>
          <w:rFonts w:cstheme="minorHAnsi"/>
        </w:rPr>
        <w:t>mówi słuchaj jednak dzisiaj</w:t>
      </w:r>
      <w:r w:rsidR="005569A3">
        <w:rPr>
          <w:rFonts w:cstheme="minorHAnsi"/>
        </w:rPr>
        <w:t xml:space="preserve"> </w:t>
      </w:r>
      <w:r w:rsidR="00B04777" w:rsidRPr="00A95854">
        <w:rPr>
          <w:rFonts w:cstheme="minorHAnsi"/>
        </w:rPr>
        <w:t>do nie</w:t>
      </w:r>
      <w:r w:rsidR="00257C81">
        <w:rPr>
          <w:rFonts w:cstheme="minorHAnsi"/>
        </w:rPr>
        <w:t>j nie przychodź,</w:t>
      </w:r>
      <w:r w:rsidR="00B04777" w:rsidRPr="00A95854">
        <w:rPr>
          <w:rFonts w:cstheme="minorHAnsi"/>
        </w:rPr>
        <w:t xml:space="preserve"> bo coś tam</w:t>
      </w:r>
      <w:r w:rsidR="00257C81">
        <w:rPr>
          <w:rFonts w:cstheme="minorHAnsi"/>
        </w:rPr>
        <w:t>,</w:t>
      </w:r>
      <w:r w:rsidR="00B04777" w:rsidRPr="00A95854">
        <w:rPr>
          <w:rFonts w:cstheme="minorHAnsi"/>
        </w:rPr>
        <w:t xml:space="preserve"> wolne masz</w:t>
      </w:r>
      <w:r w:rsidR="00257C81">
        <w:rPr>
          <w:rFonts w:cstheme="minorHAnsi"/>
        </w:rPr>
        <w:t>. W</w:t>
      </w:r>
      <w:r w:rsidR="00B04777" w:rsidRPr="00A95854">
        <w:rPr>
          <w:rFonts w:cstheme="minorHAnsi"/>
        </w:rPr>
        <w:t>jeżdżam do góry z powrotem</w:t>
      </w:r>
      <w:r w:rsidR="00257C81">
        <w:rPr>
          <w:rFonts w:cstheme="minorHAnsi"/>
        </w:rPr>
        <w:t>,</w:t>
      </w:r>
      <w:r w:rsidR="00B04777" w:rsidRPr="00A95854">
        <w:rPr>
          <w:rFonts w:cstheme="minorHAnsi"/>
        </w:rPr>
        <w:t xml:space="preserve"> jednak mam zaliczone</w:t>
      </w:r>
      <w:r w:rsidR="005569A3">
        <w:rPr>
          <w:rFonts w:cstheme="minorHAnsi"/>
        </w:rPr>
        <w:t xml:space="preserve"> </w:t>
      </w:r>
      <w:r w:rsidR="00F30942">
        <w:rPr>
          <w:rFonts w:cstheme="minorHAnsi"/>
        </w:rPr>
        <w:br/>
      </w:r>
      <w:r w:rsidR="00B04777" w:rsidRPr="00A95854">
        <w:rPr>
          <w:rFonts w:cstheme="minorHAnsi"/>
        </w:rPr>
        <w:t>to czy nie</w:t>
      </w:r>
      <w:r w:rsidR="00257C81">
        <w:rPr>
          <w:rFonts w:cstheme="minorHAnsi"/>
        </w:rPr>
        <w:t>?”</w:t>
      </w:r>
      <w:r w:rsidR="00B04777" w:rsidRPr="00A95854">
        <w:rPr>
          <w:rFonts w:cstheme="minorHAnsi"/>
        </w:rPr>
        <w:t xml:space="preserve">. </w:t>
      </w:r>
    </w:p>
    <w:p w:rsidR="00A26395" w:rsidRDefault="00A26395" w:rsidP="00B04777">
      <w:pPr>
        <w:spacing w:after="0" w:line="240" w:lineRule="auto"/>
        <w:rPr>
          <w:rFonts w:cstheme="minorHAnsi"/>
        </w:rPr>
      </w:pPr>
    </w:p>
    <w:p w:rsidR="00A26395" w:rsidRDefault="00BB66D3" w:rsidP="00B04777">
      <w:pPr>
        <w:spacing w:after="0" w:line="240" w:lineRule="auto"/>
        <w:rPr>
          <w:rFonts w:cstheme="minorHAnsi"/>
        </w:rPr>
      </w:pPr>
      <w:r w:rsidRPr="0026693A">
        <w:rPr>
          <w:rFonts w:cstheme="minorHAnsi"/>
          <w:b/>
          <w:u w:val="single"/>
        </w:rPr>
        <w:t xml:space="preserve">p. </w:t>
      </w:r>
      <w:r>
        <w:rPr>
          <w:rFonts w:cstheme="minorHAnsi"/>
          <w:b/>
          <w:u w:val="single"/>
        </w:rPr>
        <w:t>M. Kowallek</w:t>
      </w:r>
      <w:r w:rsidRPr="0026693A">
        <w:rPr>
          <w:rFonts w:cstheme="minorHAnsi"/>
          <w:b/>
          <w:u w:val="single"/>
        </w:rPr>
        <w:t>:</w:t>
      </w:r>
      <w:r>
        <w:rPr>
          <w:rFonts w:cstheme="minorHAnsi"/>
        </w:rPr>
        <w:t xml:space="preserve"> </w:t>
      </w:r>
      <w:r w:rsidR="00257C81">
        <w:rPr>
          <w:rFonts w:cstheme="minorHAnsi"/>
        </w:rPr>
        <w:t>„</w:t>
      </w:r>
      <w:r w:rsidR="00B04777" w:rsidRPr="00A95854">
        <w:rPr>
          <w:rFonts w:cstheme="minorHAnsi"/>
        </w:rPr>
        <w:t>Ja bym to powiedział w ten sposób.</w:t>
      </w:r>
      <w:r w:rsidR="00257C81">
        <w:rPr>
          <w:rFonts w:cstheme="minorHAnsi"/>
        </w:rPr>
        <w:t>”.</w:t>
      </w:r>
      <w:r w:rsidR="00B04777" w:rsidRPr="00A95854">
        <w:rPr>
          <w:rFonts w:cstheme="minorHAnsi"/>
        </w:rPr>
        <w:t xml:space="preserve"> </w:t>
      </w:r>
    </w:p>
    <w:p w:rsidR="00A26395" w:rsidRDefault="00A26395" w:rsidP="00B04777">
      <w:pPr>
        <w:spacing w:after="0" w:line="240" w:lineRule="auto"/>
        <w:rPr>
          <w:rFonts w:cstheme="minorHAnsi"/>
        </w:rPr>
      </w:pPr>
    </w:p>
    <w:p w:rsidR="00A26395" w:rsidRDefault="00BB66D3" w:rsidP="00B04777">
      <w:pPr>
        <w:spacing w:after="0" w:line="240" w:lineRule="auto"/>
        <w:rPr>
          <w:rFonts w:cstheme="minorHAnsi"/>
        </w:rPr>
      </w:pPr>
      <w:r w:rsidRPr="00257C81">
        <w:rPr>
          <w:rFonts w:cstheme="minorHAnsi"/>
          <w:b/>
          <w:u w:val="single"/>
        </w:rPr>
        <w:t xml:space="preserve">p. J. </w:t>
      </w:r>
      <w:proofErr w:type="spellStart"/>
      <w:r w:rsidRPr="00257C81">
        <w:rPr>
          <w:rFonts w:cstheme="minorHAnsi"/>
          <w:b/>
          <w:u w:val="single"/>
        </w:rPr>
        <w:t>Be</w:t>
      </w:r>
      <w:r w:rsidR="00257C81">
        <w:rPr>
          <w:rFonts w:cstheme="minorHAnsi"/>
          <w:b/>
          <w:u w:val="single"/>
        </w:rPr>
        <w:t>s</w:t>
      </w:r>
      <w:r w:rsidRPr="00257C81">
        <w:rPr>
          <w:rFonts w:cstheme="minorHAnsi"/>
          <w:b/>
          <w:u w:val="single"/>
        </w:rPr>
        <w:t>zczyński</w:t>
      </w:r>
      <w:proofErr w:type="spellEnd"/>
      <w:r w:rsidRPr="00257C81">
        <w:rPr>
          <w:rFonts w:cstheme="minorHAnsi"/>
          <w:b/>
          <w:u w:val="single"/>
        </w:rPr>
        <w:t>:</w:t>
      </w:r>
      <w:r>
        <w:rPr>
          <w:rFonts w:cstheme="minorHAnsi"/>
        </w:rPr>
        <w:t xml:space="preserve"> „</w:t>
      </w:r>
      <w:r w:rsidR="00B04777" w:rsidRPr="00A95854">
        <w:rPr>
          <w:rFonts w:cstheme="minorHAnsi"/>
        </w:rPr>
        <w:t>Mam</w:t>
      </w:r>
      <w:r w:rsidR="005569A3">
        <w:rPr>
          <w:rFonts w:cstheme="minorHAnsi"/>
        </w:rPr>
        <w:t xml:space="preserve"> </w:t>
      </w:r>
      <w:r w:rsidR="00B04777" w:rsidRPr="00A95854">
        <w:rPr>
          <w:rFonts w:cstheme="minorHAnsi"/>
        </w:rPr>
        <w:t>zaliczone tak czy tak</w:t>
      </w:r>
      <w:r w:rsidR="00257C81">
        <w:rPr>
          <w:rFonts w:cstheme="minorHAnsi"/>
        </w:rPr>
        <w:t>?</w:t>
      </w:r>
      <w:r w:rsidR="00B04777" w:rsidRPr="00A95854">
        <w:rPr>
          <w:rFonts w:cstheme="minorHAnsi"/>
        </w:rPr>
        <w:t>. Dziękuję. Nie mam więcej.</w:t>
      </w:r>
      <w:r w:rsidR="00257C81">
        <w:rPr>
          <w:rFonts w:cstheme="minorHAnsi"/>
        </w:rPr>
        <w:t>”.</w:t>
      </w:r>
      <w:r w:rsidR="005569A3">
        <w:rPr>
          <w:rFonts w:cstheme="minorHAnsi"/>
        </w:rPr>
        <w:t xml:space="preserve"> </w:t>
      </w:r>
    </w:p>
    <w:p w:rsidR="00A26395" w:rsidRDefault="00A26395" w:rsidP="00B04777">
      <w:pPr>
        <w:spacing w:after="0" w:line="240" w:lineRule="auto"/>
        <w:rPr>
          <w:rFonts w:cstheme="minorHAnsi"/>
        </w:rPr>
      </w:pPr>
    </w:p>
    <w:p w:rsidR="00B04777" w:rsidRDefault="00BB66D3" w:rsidP="00B04777">
      <w:pPr>
        <w:spacing w:after="0" w:line="240" w:lineRule="auto"/>
        <w:rPr>
          <w:rFonts w:cstheme="minorHAnsi"/>
        </w:rPr>
      </w:pPr>
      <w:r w:rsidRPr="0026693A">
        <w:rPr>
          <w:rFonts w:cstheme="minorHAnsi"/>
          <w:b/>
          <w:u w:val="single"/>
        </w:rPr>
        <w:t xml:space="preserve">p. </w:t>
      </w:r>
      <w:r>
        <w:rPr>
          <w:rFonts w:cstheme="minorHAnsi"/>
          <w:b/>
          <w:u w:val="single"/>
        </w:rPr>
        <w:t xml:space="preserve">M. </w:t>
      </w:r>
      <w:proofErr w:type="spellStart"/>
      <w:r>
        <w:rPr>
          <w:rFonts w:cstheme="minorHAnsi"/>
          <w:b/>
          <w:u w:val="single"/>
        </w:rPr>
        <w:t>Kowallek</w:t>
      </w:r>
      <w:proofErr w:type="spellEnd"/>
      <w:r w:rsidRPr="0026693A">
        <w:rPr>
          <w:rFonts w:cstheme="minorHAnsi"/>
          <w:b/>
          <w:u w:val="single"/>
        </w:rPr>
        <w:t>:</w:t>
      </w:r>
      <w:r>
        <w:rPr>
          <w:rFonts w:cstheme="minorHAnsi"/>
        </w:rPr>
        <w:t xml:space="preserve"> </w:t>
      </w:r>
      <w:r w:rsidR="00257C81">
        <w:rPr>
          <w:rFonts w:cstheme="minorHAnsi"/>
        </w:rPr>
        <w:t>„</w:t>
      </w:r>
      <w:r w:rsidR="00B04777" w:rsidRPr="00A95854">
        <w:rPr>
          <w:rFonts w:cstheme="minorHAnsi"/>
        </w:rPr>
        <w:t>Wszystko się zgadza</w:t>
      </w:r>
      <w:r w:rsidR="00257C81">
        <w:rPr>
          <w:rFonts w:cstheme="minorHAnsi"/>
        </w:rPr>
        <w:t>. P</w:t>
      </w:r>
      <w:r w:rsidR="00B04777" w:rsidRPr="00A95854">
        <w:rPr>
          <w:rFonts w:cstheme="minorHAnsi"/>
        </w:rPr>
        <w:t xml:space="preserve">an </w:t>
      </w:r>
      <w:r w:rsidR="00257C81">
        <w:rPr>
          <w:rFonts w:cstheme="minorHAnsi"/>
        </w:rPr>
        <w:t>R</w:t>
      </w:r>
      <w:r w:rsidR="00B04777" w:rsidRPr="00A95854">
        <w:rPr>
          <w:rFonts w:cstheme="minorHAnsi"/>
        </w:rPr>
        <w:t>adny zapomniał śniadanie</w:t>
      </w:r>
      <w:r w:rsidR="00257C81">
        <w:rPr>
          <w:rFonts w:cstheme="minorHAnsi"/>
        </w:rPr>
        <w:t>,</w:t>
      </w:r>
      <w:r w:rsidR="005569A3">
        <w:rPr>
          <w:rFonts w:cstheme="minorHAnsi"/>
        </w:rPr>
        <w:t xml:space="preserve"> </w:t>
      </w:r>
      <w:r w:rsidR="00257C81">
        <w:rPr>
          <w:rFonts w:cstheme="minorHAnsi"/>
        </w:rPr>
        <w:t>i P</w:t>
      </w:r>
      <w:r w:rsidR="00B04777" w:rsidRPr="00A95854">
        <w:rPr>
          <w:rFonts w:cstheme="minorHAnsi"/>
        </w:rPr>
        <w:t>an wracał</w:t>
      </w:r>
      <w:r w:rsidR="00257C81">
        <w:rPr>
          <w:rFonts w:cstheme="minorHAnsi"/>
        </w:rPr>
        <w:t>,</w:t>
      </w:r>
      <w:r w:rsidR="00B04777" w:rsidRPr="00A95854">
        <w:rPr>
          <w:rFonts w:cstheme="minorHAnsi"/>
        </w:rPr>
        <w:t xml:space="preserve"> bo ten parking jest przeznaczony dla</w:t>
      </w:r>
      <w:r w:rsidR="005569A3">
        <w:rPr>
          <w:rFonts w:cstheme="minorHAnsi"/>
        </w:rPr>
        <w:t xml:space="preserve"> </w:t>
      </w:r>
      <w:r w:rsidR="00257C81">
        <w:rPr>
          <w:rFonts w:cstheme="minorHAnsi"/>
        </w:rPr>
        <w:t>komunikacji miejskiej, czyli przyjechał P</w:t>
      </w:r>
      <w:r w:rsidR="00B04777" w:rsidRPr="00A95854">
        <w:rPr>
          <w:rFonts w:cstheme="minorHAnsi"/>
        </w:rPr>
        <w:t>an z gminy</w:t>
      </w:r>
      <w:r w:rsidR="00257C81">
        <w:rPr>
          <w:rFonts w:cstheme="minorHAnsi"/>
        </w:rPr>
        <w:t>,</w:t>
      </w:r>
      <w:r w:rsidR="005569A3">
        <w:rPr>
          <w:rFonts w:cstheme="minorHAnsi"/>
        </w:rPr>
        <w:t xml:space="preserve"> </w:t>
      </w:r>
      <w:r w:rsidR="00B04777" w:rsidRPr="00A95854">
        <w:rPr>
          <w:rFonts w:cstheme="minorHAnsi"/>
        </w:rPr>
        <w:t>tak</w:t>
      </w:r>
      <w:r w:rsidR="00257C81">
        <w:rPr>
          <w:rFonts w:cstheme="minorHAnsi"/>
        </w:rPr>
        <w:t>, w tym czasie stwierdził P</w:t>
      </w:r>
      <w:r w:rsidR="00B04777" w:rsidRPr="00A95854">
        <w:rPr>
          <w:rFonts w:cstheme="minorHAnsi"/>
        </w:rPr>
        <w:t>an</w:t>
      </w:r>
      <w:r w:rsidR="00257C81">
        <w:rPr>
          <w:rFonts w:cstheme="minorHAnsi"/>
        </w:rPr>
        <w:t>,</w:t>
      </w:r>
      <w:r w:rsidR="00B04777" w:rsidRPr="00A95854">
        <w:rPr>
          <w:rFonts w:cstheme="minorHAnsi"/>
        </w:rPr>
        <w:t xml:space="preserve"> że pewno czegoś</w:t>
      </w:r>
      <w:r w:rsidR="005569A3">
        <w:rPr>
          <w:rFonts w:cstheme="minorHAnsi"/>
        </w:rPr>
        <w:t xml:space="preserve"> </w:t>
      </w:r>
      <w:r w:rsidR="00257C81">
        <w:rPr>
          <w:rFonts w:cstheme="minorHAnsi"/>
        </w:rPr>
        <w:t>P</w:t>
      </w:r>
      <w:r w:rsidR="00B04777" w:rsidRPr="00A95854">
        <w:rPr>
          <w:rFonts w:cstheme="minorHAnsi"/>
        </w:rPr>
        <w:t>an zapomniał</w:t>
      </w:r>
      <w:r w:rsidR="00257C81">
        <w:rPr>
          <w:rFonts w:cstheme="minorHAnsi"/>
        </w:rPr>
        <w:t xml:space="preserve">. Pan wjechał na parking, </w:t>
      </w:r>
      <w:r w:rsidR="00B04777" w:rsidRPr="00A95854">
        <w:rPr>
          <w:rFonts w:cstheme="minorHAnsi"/>
        </w:rPr>
        <w:t>wyjechał</w:t>
      </w:r>
      <w:r w:rsidR="005569A3">
        <w:rPr>
          <w:rFonts w:cstheme="minorHAnsi"/>
        </w:rPr>
        <w:t xml:space="preserve"> </w:t>
      </w:r>
      <w:r w:rsidR="00B04777" w:rsidRPr="00A95854">
        <w:rPr>
          <w:rFonts w:cstheme="minorHAnsi"/>
        </w:rPr>
        <w:t>ponownie</w:t>
      </w:r>
      <w:r w:rsidR="00257C81">
        <w:rPr>
          <w:rFonts w:cstheme="minorHAnsi"/>
        </w:rPr>
        <w:t xml:space="preserve"> -</w:t>
      </w:r>
      <w:r w:rsidR="00B04777" w:rsidRPr="00A95854">
        <w:rPr>
          <w:rFonts w:cstheme="minorHAnsi"/>
        </w:rPr>
        <w:t xml:space="preserve"> jest to zaliczone</w:t>
      </w:r>
      <w:r w:rsidR="00257C81">
        <w:rPr>
          <w:rFonts w:cstheme="minorHAnsi"/>
        </w:rPr>
        <w:t>,</w:t>
      </w:r>
      <w:r w:rsidR="00B04777" w:rsidRPr="00A95854">
        <w:rPr>
          <w:rFonts w:cstheme="minorHAnsi"/>
        </w:rPr>
        <w:t xml:space="preserve"> bo trzeba po prostu</w:t>
      </w:r>
      <w:r w:rsidR="005569A3">
        <w:rPr>
          <w:rFonts w:cstheme="minorHAnsi"/>
        </w:rPr>
        <w:t xml:space="preserve"> </w:t>
      </w:r>
      <w:r w:rsidR="00257C81">
        <w:rPr>
          <w:rFonts w:cstheme="minorHAnsi"/>
        </w:rPr>
        <w:t xml:space="preserve">- </w:t>
      </w:r>
      <w:r w:rsidR="005569A3">
        <w:rPr>
          <w:rFonts w:cstheme="minorHAnsi"/>
        </w:rPr>
        <w:t>t</w:t>
      </w:r>
      <w:r w:rsidR="00B04777" w:rsidRPr="00A95854">
        <w:rPr>
          <w:rFonts w:cstheme="minorHAnsi"/>
        </w:rPr>
        <w:t>a rotacja musi być do 24 godziny</w:t>
      </w:r>
      <w:r w:rsidR="00257C81">
        <w:rPr>
          <w:rFonts w:cstheme="minorHAnsi"/>
        </w:rPr>
        <w:t>,</w:t>
      </w:r>
      <w:r w:rsidR="00B04777" w:rsidRPr="00A95854">
        <w:rPr>
          <w:rFonts w:cstheme="minorHAnsi"/>
        </w:rPr>
        <w:t xml:space="preserve"> ok.</w:t>
      </w:r>
      <w:r w:rsidR="00257C81">
        <w:rPr>
          <w:rFonts w:cstheme="minorHAnsi"/>
        </w:rPr>
        <w:t>”.</w:t>
      </w:r>
      <w:r w:rsidR="00B04777" w:rsidRPr="00A95854">
        <w:rPr>
          <w:rFonts w:cstheme="minorHAnsi"/>
        </w:rPr>
        <w:t xml:space="preserve"> </w:t>
      </w:r>
    </w:p>
    <w:p w:rsidR="00A26395" w:rsidRPr="00A95854" w:rsidRDefault="00A26395" w:rsidP="00B04777">
      <w:pPr>
        <w:spacing w:after="0" w:line="240" w:lineRule="auto"/>
        <w:rPr>
          <w:rFonts w:cstheme="minorHAnsi"/>
        </w:rPr>
      </w:pPr>
    </w:p>
    <w:p w:rsidR="00A26395" w:rsidRDefault="00BB66D3" w:rsidP="00B04777">
      <w:pPr>
        <w:spacing w:after="0" w:line="240" w:lineRule="auto"/>
        <w:rPr>
          <w:rFonts w:cstheme="minorHAnsi"/>
        </w:rPr>
      </w:pPr>
      <w:r w:rsidRPr="00257C81">
        <w:rPr>
          <w:rFonts w:cstheme="minorHAnsi"/>
          <w:b/>
          <w:u w:val="single"/>
        </w:rPr>
        <w:t>p.</w:t>
      </w:r>
      <w:r w:rsidR="00B04777" w:rsidRPr="00257C81">
        <w:rPr>
          <w:rFonts w:cstheme="minorHAnsi"/>
          <w:b/>
          <w:u w:val="single"/>
        </w:rPr>
        <w:t xml:space="preserve"> B</w:t>
      </w:r>
      <w:r w:rsidRPr="00257C81">
        <w:rPr>
          <w:rFonts w:cstheme="minorHAnsi"/>
          <w:b/>
          <w:u w:val="single"/>
        </w:rPr>
        <w:t xml:space="preserve">. </w:t>
      </w:r>
      <w:proofErr w:type="spellStart"/>
      <w:r w:rsidRPr="00257C81">
        <w:rPr>
          <w:rFonts w:cstheme="minorHAnsi"/>
          <w:b/>
          <w:u w:val="single"/>
        </w:rPr>
        <w:t>Szymanski</w:t>
      </w:r>
      <w:proofErr w:type="spellEnd"/>
      <w:r w:rsidRPr="00257C81">
        <w:rPr>
          <w:rFonts w:cstheme="minorHAnsi"/>
          <w:b/>
          <w:u w:val="single"/>
        </w:rPr>
        <w:t>:</w:t>
      </w:r>
      <w:r>
        <w:rPr>
          <w:rFonts w:cstheme="minorHAnsi"/>
        </w:rPr>
        <w:t xml:space="preserve"> „</w:t>
      </w:r>
      <w:r w:rsidR="00B04777" w:rsidRPr="00A95854">
        <w:rPr>
          <w:rFonts w:cstheme="minorHAnsi"/>
        </w:rPr>
        <w:t>Chciałem zapytać odnośnie biletów</w:t>
      </w:r>
      <w:r w:rsidR="005569A3">
        <w:rPr>
          <w:rFonts w:cstheme="minorHAnsi"/>
        </w:rPr>
        <w:t xml:space="preserve"> </w:t>
      </w:r>
      <w:r w:rsidR="00B04777" w:rsidRPr="00A95854">
        <w:rPr>
          <w:rFonts w:cstheme="minorHAnsi"/>
        </w:rPr>
        <w:t>miesięcznych</w:t>
      </w:r>
      <w:r w:rsidR="00257C81">
        <w:rPr>
          <w:rFonts w:cstheme="minorHAnsi"/>
        </w:rPr>
        <w:t>,</w:t>
      </w:r>
      <w:r w:rsidR="00B04777" w:rsidRPr="00A95854">
        <w:rPr>
          <w:rFonts w:cstheme="minorHAnsi"/>
        </w:rPr>
        <w:t xml:space="preserve"> ponieważ jak rozumiem</w:t>
      </w:r>
      <w:r w:rsidR="00257C81">
        <w:rPr>
          <w:rFonts w:cstheme="minorHAnsi"/>
        </w:rPr>
        <w:t>,</w:t>
      </w:r>
      <w:r w:rsidR="00B04777" w:rsidRPr="00A95854">
        <w:rPr>
          <w:rFonts w:cstheme="minorHAnsi"/>
        </w:rPr>
        <w:t xml:space="preserve"> wszystko jest</w:t>
      </w:r>
      <w:r w:rsidR="005569A3">
        <w:rPr>
          <w:rFonts w:cstheme="minorHAnsi"/>
        </w:rPr>
        <w:t xml:space="preserve"> </w:t>
      </w:r>
      <w:r w:rsidR="00B04777" w:rsidRPr="00A95854">
        <w:rPr>
          <w:rFonts w:cstheme="minorHAnsi"/>
        </w:rPr>
        <w:t>rejestrowane</w:t>
      </w:r>
      <w:r w:rsidR="00257C81">
        <w:rPr>
          <w:rFonts w:cstheme="minorHAnsi"/>
        </w:rPr>
        <w:t>,</w:t>
      </w:r>
      <w:r w:rsidR="00B04777" w:rsidRPr="00A95854">
        <w:rPr>
          <w:rFonts w:cstheme="minorHAnsi"/>
        </w:rPr>
        <w:t xml:space="preserve"> znamy tablice rejestracyjne</w:t>
      </w:r>
      <w:r w:rsidR="00257C81">
        <w:rPr>
          <w:rFonts w:cstheme="minorHAnsi"/>
        </w:rPr>
        <w:t>,</w:t>
      </w:r>
      <w:r w:rsidR="00B04777" w:rsidRPr="00A95854">
        <w:rPr>
          <w:rFonts w:cstheme="minorHAnsi"/>
        </w:rPr>
        <w:t xml:space="preserve"> więc</w:t>
      </w:r>
      <w:r w:rsidR="005569A3">
        <w:rPr>
          <w:rFonts w:cstheme="minorHAnsi"/>
        </w:rPr>
        <w:t xml:space="preserve"> </w:t>
      </w:r>
      <w:r w:rsidR="00B04777" w:rsidRPr="00A95854">
        <w:rPr>
          <w:rFonts w:cstheme="minorHAnsi"/>
        </w:rPr>
        <w:t>powinniśmy znać takie statystyki. Chciałem</w:t>
      </w:r>
      <w:r w:rsidR="005569A3">
        <w:rPr>
          <w:rFonts w:cstheme="minorHAnsi"/>
        </w:rPr>
        <w:t xml:space="preserve"> </w:t>
      </w:r>
      <w:r w:rsidR="00B04777" w:rsidRPr="00A95854">
        <w:rPr>
          <w:rFonts w:cstheme="minorHAnsi"/>
        </w:rPr>
        <w:t>zapytać o to</w:t>
      </w:r>
      <w:r w:rsidR="00257C81">
        <w:rPr>
          <w:rFonts w:cstheme="minorHAnsi"/>
        </w:rPr>
        <w:t>,</w:t>
      </w:r>
      <w:r w:rsidR="00B04777" w:rsidRPr="00A95854">
        <w:rPr>
          <w:rFonts w:cstheme="minorHAnsi"/>
        </w:rPr>
        <w:t xml:space="preserve"> czy ci kupujący bilety miesięczne</w:t>
      </w:r>
      <w:r w:rsidR="00257C81">
        <w:rPr>
          <w:rFonts w:cstheme="minorHAnsi"/>
        </w:rPr>
        <w:t>,</w:t>
      </w:r>
      <w:r w:rsidR="00B04777" w:rsidRPr="00A95854">
        <w:rPr>
          <w:rFonts w:cstheme="minorHAnsi"/>
        </w:rPr>
        <w:t xml:space="preserve"> to</w:t>
      </w:r>
      <w:r w:rsidR="005569A3">
        <w:rPr>
          <w:rFonts w:cstheme="minorHAnsi"/>
        </w:rPr>
        <w:t xml:space="preserve"> </w:t>
      </w:r>
      <w:r w:rsidR="00B04777" w:rsidRPr="00A95854">
        <w:rPr>
          <w:rFonts w:cstheme="minorHAnsi"/>
        </w:rPr>
        <w:t>są faktycznie mieszkańcy okolicznych gmin</w:t>
      </w:r>
      <w:r w:rsidR="00257C81">
        <w:rPr>
          <w:rFonts w:cstheme="minorHAnsi"/>
        </w:rPr>
        <w:t>,</w:t>
      </w:r>
      <w:r w:rsidR="00B04777" w:rsidRPr="00A95854">
        <w:rPr>
          <w:rFonts w:cstheme="minorHAnsi"/>
        </w:rPr>
        <w:t xml:space="preserve"> czy</w:t>
      </w:r>
      <w:r w:rsidR="005569A3">
        <w:rPr>
          <w:rFonts w:cstheme="minorHAnsi"/>
        </w:rPr>
        <w:t xml:space="preserve"> </w:t>
      </w:r>
      <w:r w:rsidR="00257C81">
        <w:rPr>
          <w:rFonts w:cstheme="minorHAnsi"/>
        </w:rPr>
        <w:t>mieszkańcy Torunia.”.</w:t>
      </w:r>
    </w:p>
    <w:p w:rsidR="00A26395" w:rsidRDefault="00A26395" w:rsidP="00B04777">
      <w:pPr>
        <w:spacing w:after="0" w:line="240" w:lineRule="auto"/>
        <w:rPr>
          <w:rFonts w:cstheme="minorHAnsi"/>
        </w:rPr>
      </w:pPr>
    </w:p>
    <w:p w:rsidR="00A26395" w:rsidRDefault="00BB66D3" w:rsidP="00B04777">
      <w:pPr>
        <w:spacing w:after="0" w:line="240" w:lineRule="auto"/>
        <w:rPr>
          <w:rFonts w:cstheme="minorHAnsi"/>
        </w:rPr>
      </w:pPr>
      <w:r w:rsidRPr="0026693A">
        <w:rPr>
          <w:rFonts w:cstheme="minorHAnsi"/>
          <w:b/>
          <w:u w:val="single"/>
        </w:rPr>
        <w:t xml:space="preserve">p. </w:t>
      </w:r>
      <w:r>
        <w:rPr>
          <w:rFonts w:cstheme="minorHAnsi"/>
          <w:b/>
          <w:u w:val="single"/>
        </w:rPr>
        <w:t xml:space="preserve">M. </w:t>
      </w:r>
      <w:proofErr w:type="spellStart"/>
      <w:r>
        <w:rPr>
          <w:rFonts w:cstheme="minorHAnsi"/>
          <w:b/>
          <w:u w:val="single"/>
        </w:rPr>
        <w:t>Kowallek</w:t>
      </w:r>
      <w:proofErr w:type="spellEnd"/>
      <w:r w:rsidRPr="0026693A">
        <w:rPr>
          <w:rFonts w:cstheme="minorHAnsi"/>
          <w:b/>
          <w:u w:val="single"/>
        </w:rPr>
        <w:t>:</w:t>
      </w:r>
      <w:r>
        <w:rPr>
          <w:rFonts w:cstheme="minorHAnsi"/>
        </w:rPr>
        <w:t xml:space="preserve"> </w:t>
      </w:r>
      <w:r w:rsidR="00A26395">
        <w:rPr>
          <w:rFonts w:cstheme="minorHAnsi"/>
        </w:rPr>
        <w:t>„</w:t>
      </w:r>
      <w:r w:rsidR="00B04777" w:rsidRPr="00A95854">
        <w:rPr>
          <w:rFonts w:cstheme="minorHAnsi"/>
        </w:rPr>
        <w:t>Ja powiem</w:t>
      </w:r>
      <w:r w:rsidR="00257C81">
        <w:rPr>
          <w:rFonts w:cstheme="minorHAnsi"/>
        </w:rPr>
        <w:t>,</w:t>
      </w:r>
      <w:r w:rsidR="00B04777" w:rsidRPr="00A95854">
        <w:rPr>
          <w:rFonts w:cstheme="minorHAnsi"/>
        </w:rPr>
        <w:t xml:space="preserve"> że nie mam</w:t>
      </w:r>
      <w:r w:rsidR="005569A3">
        <w:rPr>
          <w:rFonts w:cstheme="minorHAnsi"/>
        </w:rPr>
        <w:t xml:space="preserve"> </w:t>
      </w:r>
      <w:r w:rsidR="00B04777" w:rsidRPr="00A95854">
        <w:rPr>
          <w:rFonts w:cstheme="minorHAnsi"/>
        </w:rPr>
        <w:t>statystyki tablicy rejestracyjnych</w:t>
      </w:r>
      <w:r w:rsidR="00257C81">
        <w:rPr>
          <w:rFonts w:cstheme="minorHAnsi"/>
        </w:rPr>
        <w:t>,</w:t>
      </w:r>
      <w:r w:rsidR="00B04777" w:rsidRPr="00A95854">
        <w:rPr>
          <w:rFonts w:cstheme="minorHAnsi"/>
        </w:rPr>
        <w:t xml:space="preserve"> jest to problem</w:t>
      </w:r>
      <w:r w:rsidR="00257C81">
        <w:rPr>
          <w:rFonts w:cstheme="minorHAnsi"/>
        </w:rPr>
        <w:t>,</w:t>
      </w:r>
      <w:r w:rsidR="005569A3">
        <w:rPr>
          <w:rFonts w:cstheme="minorHAnsi"/>
        </w:rPr>
        <w:t xml:space="preserve"> </w:t>
      </w:r>
      <w:r w:rsidR="00F30942">
        <w:rPr>
          <w:rFonts w:cstheme="minorHAnsi"/>
        </w:rPr>
        <w:br/>
      </w:r>
      <w:r w:rsidR="00B04777" w:rsidRPr="00A95854">
        <w:rPr>
          <w:rFonts w:cstheme="minorHAnsi"/>
        </w:rPr>
        <w:t>jeżeli chodzi o firmę, która nam dostarczyła</w:t>
      </w:r>
      <w:r w:rsidR="005569A3">
        <w:rPr>
          <w:rFonts w:cstheme="minorHAnsi"/>
        </w:rPr>
        <w:t xml:space="preserve"> </w:t>
      </w:r>
      <w:r w:rsidR="00B04777" w:rsidRPr="00A95854">
        <w:rPr>
          <w:rFonts w:cstheme="minorHAnsi"/>
        </w:rPr>
        <w:t>system</w:t>
      </w:r>
      <w:r w:rsidR="00257C81">
        <w:rPr>
          <w:rFonts w:cstheme="minorHAnsi"/>
        </w:rPr>
        <w:t>. B</w:t>
      </w:r>
      <w:r w:rsidR="00B04777" w:rsidRPr="00A95854">
        <w:rPr>
          <w:rFonts w:cstheme="minorHAnsi"/>
        </w:rPr>
        <w:t>o też byśmy filtrowali to</w:t>
      </w:r>
      <w:r w:rsidR="00257C81">
        <w:rPr>
          <w:rFonts w:cstheme="minorHAnsi"/>
        </w:rPr>
        <w:t>,</w:t>
      </w:r>
      <w:r w:rsidR="00B04777" w:rsidRPr="00A95854">
        <w:rPr>
          <w:rFonts w:cstheme="minorHAnsi"/>
        </w:rPr>
        <w:t xml:space="preserve"> właśnie według</w:t>
      </w:r>
      <w:r w:rsidR="005569A3">
        <w:rPr>
          <w:rFonts w:cstheme="minorHAnsi"/>
        </w:rPr>
        <w:t xml:space="preserve"> </w:t>
      </w:r>
      <w:r w:rsidR="00B04777" w:rsidRPr="00A95854">
        <w:rPr>
          <w:rFonts w:cstheme="minorHAnsi"/>
        </w:rPr>
        <w:t xml:space="preserve">danej </w:t>
      </w:r>
      <w:r w:rsidR="00B04777" w:rsidRPr="00A95854">
        <w:rPr>
          <w:rFonts w:cstheme="minorHAnsi"/>
        </w:rPr>
        <w:lastRenderedPageBreak/>
        <w:t>tam tak</w:t>
      </w:r>
      <w:r w:rsidR="00257C81">
        <w:rPr>
          <w:rFonts w:cstheme="minorHAnsi"/>
        </w:rPr>
        <w:t>,</w:t>
      </w:r>
      <w:r w:rsidR="00B04777" w:rsidRPr="00A95854">
        <w:rPr>
          <w:rFonts w:cstheme="minorHAnsi"/>
        </w:rPr>
        <w:t xml:space="preserve"> żeby sobie patrzeć</w:t>
      </w:r>
      <w:r w:rsidR="00257C81">
        <w:rPr>
          <w:rFonts w:cstheme="minorHAnsi"/>
        </w:rPr>
        <w:t>,</w:t>
      </w:r>
      <w:r w:rsidR="00B04777" w:rsidRPr="00A95854">
        <w:rPr>
          <w:rFonts w:cstheme="minorHAnsi"/>
        </w:rPr>
        <w:t xml:space="preserve"> skąd przyjeżdżają</w:t>
      </w:r>
      <w:r w:rsidR="005569A3">
        <w:rPr>
          <w:rFonts w:cstheme="minorHAnsi"/>
        </w:rPr>
        <w:t xml:space="preserve"> </w:t>
      </w:r>
      <w:r w:rsidR="00B04777" w:rsidRPr="00A95854">
        <w:rPr>
          <w:rFonts w:cstheme="minorHAnsi"/>
        </w:rPr>
        <w:t>pojazdy. No te też tablice zdarzają także</w:t>
      </w:r>
      <w:r w:rsidR="00257C81">
        <w:rPr>
          <w:rFonts w:cstheme="minorHAnsi"/>
        </w:rPr>
        <w:t>,</w:t>
      </w:r>
      <w:r w:rsidR="00B04777" w:rsidRPr="00A95854">
        <w:rPr>
          <w:rFonts w:cstheme="minorHAnsi"/>
        </w:rPr>
        <w:t xml:space="preserve"> tak</w:t>
      </w:r>
      <w:r w:rsidR="005569A3">
        <w:rPr>
          <w:rFonts w:cstheme="minorHAnsi"/>
        </w:rPr>
        <w:t xml:space="preserve"> </w:t>
      </w:r>
      <w:r w:rsidR="00B04777" w:rsidRPr="00A95854">
        <w:rPr>
          <w:rFonts w:cstheme="minorHAnsi"/>
        </w:rPr>
        <w:t>to ujmę. Natomiast powiem tak</w:t>
      </w:r>
      <w:r w:rsidR="00257C81">
        <w:rPr>
          <w:rFonts w:cstheme="minorHAnsi"/>
        </w:rPr>
        <w:t>,</w:t>
      </w:r>
      <w:r w:rsidR="00B04777" w:rsidRPr="00A95854">
        <w:rPr>
          <w:rFonts w:cstheme="minorHAnsi"/>
        </w:rPr>
        <w:t xml:space="preserve"> na pewno wiemy</w:t>
      </w:r>
      <w:r w:rsidR="00257C81">
        <w:rPr>
          <w:rFonts w:cstheme="minorHAnsi"/>
        </w:rPr>
        <w:t>,</w:t>
      </w:r>
      <w:r w:rsidR="00B04777" w:rsidRPr="00A95854">
        <w:rPr>
          <w:rFonts w:cstheme="minorHAnsi"/>
        </w:rPr>
        <w:t xml:space="preserve"> że</w:t>
      </w:r>
      <w:r w:rsidR="005569A3">
        <w:rPr>
          <w:rFonts w:cstheme="minorHAnsi"/>
        </w:rPr>
        <w:t xml:space="preserve"> </w:t>
      </w:r>
      <w:r w:rsidR="00257C81">
        <w:rPr>
          <w:rFonts w:cstheme="minorHAnsi"/>
        </w:rPr>
        <w:t>O</w:t>
      </w:r>
      <w:r w:rsidR="00B04777" w:rsidRPr="00A95854">
        <w:rPr>
          <w:rFonts w:cstheme="minorHAnsi"/>
        </w:rPr>
        <w:t>limpijska jest dużo bardziej wykorzystywana</w:t>
      </w:r>
      <w:r w:rsidR="00257C81">
        <w:rPr>
          <w:rFonts w:cstheme="minorHAnsi"/>
        </w:rPr>
        <w:t>,</w:t>
      </w:r>
      <w:r w:rsidR="00B04777" w:rsidRPr="00A95854">
        <w:rPr>
          <w:rFonts w:cstheme="minorHAnsi"/>
        </w:rPr>
        <w:t xml:space="preserve"> </w:t>
      </w:r>
      <w:r w:rsidR="00F30942">
        <w:rPr>
          <w:rFonts w:cstheme="minorHAnsi"/>
        </w:rPr>
        <w:br/>
      </w:r>
      <w:r w:rsidR="00B04777" w:rsidRPr="00A95854">
        <w:rPr>
          <w:rFonts w:cstheme="minorHAnsi"/>
        </w:rPr>
        <w:t>bo</w:t>
      </w:r>
      <w:r w:rsidR="005569A3">
        <w:rPr>
          <w:rFonts w:cstheme="minorHAnsi"/>
        </w:rPr>
        <w:t xml:space="preserve"> </w:t>
      </w:r>
      <w:r w:rsidR="00B04777" w:rsidRPr="00A95854">
        <w:rPr>
          <w:rFonts w:cstheme="minorHAnsi"/>
        </w:rPr>
        <w:t>na przykład zwłaszcza w biletach tych dobowych</w:t>
      </w:r>
      <w:r w:rsidR="00257C81">
        <w:rPr>
          <w:rFonts w:cstheme="minorHAnsi"/>
        </w:rPr>
        <w:t>,</w:t>
      </w:r>
      <w:r w:rsidR="00B04777" w:rsidRPr="00A95854">
        <w:rPr>
          <w:rFonts w:cstheme="minorHAnsi"/>
        </w:rPr>
        <w:t xml:space="preserve"> mam</w:t>
      </w:r>
      <w:r w:rsidR="005569A3">
        <w:rPr>
          <w:rFonts w:cstheme="minorHAnsi"/>
        </w:rPr>
        <w:t xml:space="preserve"> </w:t>
      </w:r>
      <w:r w:rsidR="00B04777" w:rsidRPr="00A95854">
        <w:rPr>
          <w:rFonts w:cstheme="minorHAnsi"/>
        </w:rPr>
        <w:t>aż 171 biletów</w:t>
      </w:r>
      <w:r w:rsidR="00257C81">
        <w:rPr>
          <w:rFonts w:cstheme="minorHAnsi"/>
        </w:rPr>
        <w:t>,</w:t>
      </w:r>
      <w:r w:rsidR="00B04777" w:rsidRPr="00A95854">
        <w:rPr>
          <w:rFonts w:cstheme="minorHAnsi"/>
        </w:rPr>
        <w:t xml:space="preserve"> czy mam 171 biletów</w:t>
      </w:r>
      <w:r w:rsidR="005569A3">
        <w:rPr>
          <w:rFonts w:cstheme="minorHAnsi"/>
        </w:rPr>
        <w:t xml:space="preserve"> </w:t>
      </w:r>
      <w:r w:rsidR="00B04777" w:rsidRPr="00A95854">
        <w:rPr>
          <w:rFonts w:cstheme="minorHAnsi"/>
        </w:rPr>
        <w:t xml:space="preserve">właśnie </w:t>
      </w:r>
      <w:r w:rsidR="00A26395">
        <w:rPr>
          <w:rFonts w:cstheme="minorHAnsi"/>
        </w:rPr>
        <w:t xml:space="preserve">na </w:t>
      </w:r>
      <w:r w:rsidR="00B04777" w:rsidRPr="00A95854">
        <w:rPr>
          <w:rFonts w:cstheme="minorHAnsi"/>
        </w:rPr>
        <w:t>ten okres od 21 listopada do  końca</w:t>
      </w:r>
      <w:r w:rsidR="005569A3">
        <w:rPr>
          <w:rFonts w:cstheme="minorHAnsi"/>
        </w:rPr>
        <w:t xml:space="preserve"> </w:t>
      </w:r>
      <w:r w:rsidR="00B04777" w:rsidRPr="00A95854">
        <w:rPr>
          <w:rFonts w:cstheme="minorHAnsi"/>
        </w:rPr>
        <w:t xml:space="preserve">marca. Natomiast na Dziewulskiego mamy 90. </w:t>
      </w:r>
      <w:r w:rsidR="00F30942">
        <w:rPr>
          <w:rFonts w:cstheme="minorHAnsi"/>
        </w:rPr>
        <w:br/>
      </w:r>
      <w:r w:rsidR="00B04777" w:rsidRPr="00A95854">
        <w:rPr>
          <w:rFonts w:cstheme="minorHAnsi"/>
        </w:rPr>
        <w:t>To</w:t>
      </w:r>
      <w:r w:rsidR="005569A3">
        <w:rPr>
          <w:rFonts w:cstheme="minorHAnsi"/>
        </w:rPr>
        <w:t xml:space="preserve"> </w:t>
      </w:r>
      <w:r w:rsidR="00B04777" w:rsidRPr="00A95854">
        <w:rPr>
          <w:rFonts w:cstheme="minorHAnsi"/>
        </w:rPr>
        <w:t>widać</w:t>
      </w:r>
      <w:r w:rsidR="00257C81">
        <w:rPr>
          <w:rFonts w:cstheme="minorHAnsi"/>
        </w:rPr>
        <w:t>,</w:t>
      </w:r>
      <w:r w:rsidR="00B04777" w:rsidRPr="00A95854">
        <w:rPr>
          <w:rFonts w:cstheme="minorHAnsi"/>
        </w:rPr>
        <w:t xml:space="preserve"> że ta proporcja jest sporo różna. Biletów</w:t>
      </w:r>
      <w:r w:rsidR="005569A3">
        <w:rPr>
          <w:rFonts w:cstheme="minorHAnsi"/>
        </w:rPr>
        <w:t xml:space="preserve"> </w:t>
      </w:r>
      <w:r w:rsidR="00B04777" w:rsidRPr="00A95854">
        <w:rPr>
          <w:rFonts w:cstheme="minorHAnsi"/>
        </w:rPr>
        <w:t>rodzinnych też mamy więcej</w:t>
      </w:r>
      <w:r w:rsidR="00A26395">
        <w:rPr>
          <w:rFonts w:cstheme="minorHAnsi"/>
        </w:rPr>
        <w:t>,</w:t>
      </w:r>
      <w:r w:rsidR="00257C81">
        <w:rPr>
          <w:rFonts w:cstheme="minorHAnsi"/>
        </w:rPr>
        <w:t xml:space="preserve"> bo 46 </w:t>
      </w:r>
      <w:r w:rsidR="00F30942">
        <w:rPr>
          <w:rFonts w:cstheme="minorHAnsi"/>
        </w:rPr>
        <w:br/>
      </w:r>
      <w:r w:rsidR="00257C81">
        <w:rPr>
          <w:rFonts w:cstheme="minorHAnsi"/>
        </w:rPr>
        <w:t>na O</w:t>
      </w:r>
      <w:r w:rsidR="00B04777" w:rsidRPr="00A95854">
        <w:rPr>
          <w:rFonts w:cstheme="minorHAnsi"/>
        </w:rPr>
        <w:t>limpijskiej</w:t>
      </w:r>
      <w:r w:rsidR="00A26395">
        <w:rPr>
          <w:rFonts w:cstheme="minorHAnsi"/>
        </w:rPr>
        <w:t>,</w:t>
      </w:r>
      <w:r w:rsidR="005569A3">
        <w:rPr>
          <w:rFonts w:cstheme="minorHAnsi"/>
        </w:rPr>
        <w:t xml:space="preserve"> </w:t>
      </w:r>
      <w:r w:rsidR="00B04777" w:rsidRPr="00A95854">
        <w:rPr>
          <w:rFonts w:cstheme="minorHAnsi"/>
        </w:rPr>
        <w:t xml:space="preserve">14 na </w:t>
      </w:r>
      <w:r w:rsidR="00257C81">
        <w:rPr>
          <w:rFonts w:cstheme="minorHAnsi"/>
        </w:rPr>
        <w:t xml:space="preserve"> D</w:t>
      </w:r>
      <w:r w:rsidR="00B04777" w:rsidRPr="00A95854">
        <w:rPr>
          <w:rFonts w:cstheme="minorHAnsi"/>
        </w:rPr>
        <w:t>ziewulskiego. Po równo mamy biletów</w:t>
      </w:r>
      <w:r w:rsidR="005569A3">
        <w:rPr>
          <w:rFonts w:cstheme="minorHAnsi"/>
        </w:rPr>
        <w:t xml:space="preserve"> </w:t>
      </w:r>
      <w:r w:rsidR="00B04777" w:rsidRPr="00A95854">
        <w:rPr>
          <w:rFonts w:cstheme="minorHAnsi"/>
        </w:rPr>
        <w:t>miesięcznych</w:t>
      </w:r>
      <w:r w:rsidR="00A26395">
        <w:rPr>
          <w:rFonts w:cstheme="minorHAnsi"/>
        </w:rPr>
        <w:t>,</w:t>
      </w:r>
      <w:r w:rsidR="00B04777" w:rsidRPr="00A95854">
        <w:rPr>
          <w:rFonts w:cstheme="minorHAnsi"/>
        </w:rPr>
        <w:t xml:space="preserve"> bo 18 na jednym </w:t>
      </w:r>
      <w:r w:rsidR="00F30942">
        <w:rPr>
          <w:rFonts w:cstheme="minorHAnsi"/>
        </w:rPr>
        <w:br/>
      </w:r>
      <w:r w:rsidR="00B04777" w:rsidRPr="00A95854">
        <w:rPr>
          <w:rFonts w:cstheme="minorHAnsi"/>
        </w:rPr>
        <w:t>i drugim parkingu.</w:t>
      </w:r>
      <w:r w:rsidR="00257C81">
        <w:rPr>
          <w:rFonts w:cstheme="minorHAnsi"/>
        </w:rPr>
        <w:t>”.</w:t>
      </w:r>
      <w:r w:rsidR="005569A3">
        <w:rPr>
          <w:rFonts w:cstheme="minorHAnsi"/>
        </w:rPr>
        <w:t xml:space="preserve"> </w:t>
      </w:r>
    </w:p>
    <w:p w:rsidR="00A26395" w:rsidRDefault="00A26395" w:rsidP="00B04777">
      <w:pPr>
        <w:spacing w:after="0" w:line="240" w:lineRule="auto"/>
        <w:rPr>
          <w:rFonts w:cstheme="minorHAnsi"/>
        </w:rPr>
      </w:pPr>
    </w:p>
    <w:p w:rsidR="00A26395" w:rsidRDefault="00A26395" w:rsidP="00B04777">
      <w:pPr>
        <w:spacing w:after="0" w:line="240" w:lineRule="auto"/>
        <w:rPr>
          <w:rFonts w:cstheme="minorHAnsi"/>
        </w:rPr>
      </w:pPr>
      <w:r w:rsidRPr="00BB66D3">
        <w:rPr>
          <w:rFonts w:cstheme="minorHAnsi"/>
          <w:b/>
          <w:u w:val="single"/>
        </w:rPr>
        <w:t xml:space="preserve">p. B. </w:t>
      </w:r>
      <w:proofErr w:type="spellStart"/>
      <w:r w:rsidRPr="00BB66D3">
        <w:rPr>
          <w:rFonts w:cstheme="minorHAnsi"/>
          <w:b/>
          <w:u w:val="single"/>
        </w:rPr>
        <w:t>Szymanski</w:t>
      </w:r>
      <w:proofErr w:type="spellEnd"/>
      <w:r w:rsidRPr="00BB66D3">
        <w:rPr>
          <w:rFonts w:cstheme="minorHAnsi"/>
          <w:b/>
          <w:u w:val="single"/>
        </w:rPr>
        <w:t>:</w:t>
      </w:r>
      <w:r>
        <w:rPr>
          <w:rFonts w:cstheme="minorHAnsi"/>
        </w:rPr>
        <w:t xml:space="preserve"> „</w:t>
      </w:r>
      <w:r w:rsidR="00B04777" w:rsidRPr="00A95854">
        <w:rPr>
          <w:rFonts w:cstheme="minorHAnsi"/>
        </w:rPr>
        <w:t>Ja rozumiem</w:t>
      </w:r>
      <w:r w:rsidR="00257C81">
        <w:rPr>
          <w:rFonts w:cstheme="minorHAnsi"/>
        </w:rPr>
        <w:t>,</w:t>
      </w:r>
      <w:r w:rsidR="00B04777" w:rsidRPr="00A95854">
        <w:rPr>
          <w:rFonts w:cstheme="minorHAnsi"/>
        </w:rPr>
        <w:t xml:space="preserve"> że skoro nie ma kontroli</w:t>
      </w:r>
      <w:r w:rsidR="005569A3">
        <w:rPr>
          <w:rFonts w:cstheme="minorHAnsi"/>
        </w:rPr>
        <w:t xml:space="preserve"> </w:t>
      </w:r>
      <w:r w:rsidR="00B04777" w:rsidRPr="00A95854">
        <w:rPr>
          <w:rFonts w:cstheme="minorHAnsi"/>
        </w:rPr>
        <w:t>nie wiadomo</w:t>
      </w:r>
      <w:r w:rsidR="00257C81">
        <w:rPr>
          <w:rFonts w:cstheme="minorHAnsi"/>
        </w:rPr>
        <w:t>,</w:t>
      </w:r>
      <w:r w:rsidR="00B04777" w:rsidRPr="00A95854">
        <w:rPr>
          <w:rFonts w:cstheme="minorHAnsi"/>
        </w:rPr>
        <w:t xml:space="preserve"> kto</w:t>
      </w:r>
      <w:r w:rsidR="00257C81">
        <w:rPr>
          <w:rFonts w:cstheme="minorHAnsi"/>
        </w:rPr>
        <w:t>,</w:t>
      </w:r>
      <w:r w:rsidR="00B04777" w:rsidRPr="00A95854">
        <w:rPr>
          <w:rFonts w:cstheme="minorHAnsi"/>
        </w:rPr>
        <w:t xml:space="preserve"> nie wiadomo jak korzysta</w:t>
      </w:r>
      <w:r w:rsidR="00257C81">
        <w:rPr>
          <w:rFonts w:cstheme="minorHAnsi"/>
        </w:rPr>
        <w:t>,</w:t>
      </w:r>
      <w:r w:rsidR="00B04777" w:rsidRPr="00A95854">
        <w:rPr>
          <w:rFonts w:cstheme="minorHAnsi"/>
        </w:rPr>
        <w:t xml:space="preserve"> to de</w:t>
      </w:r>
      <w:r w:rsidR="005569A3">
        <w:rPr>
          <w:rFonts w:cstheme="minorHAnsi"/>
        </w:rPr>
        <w:t xml:space="preserve"> </w:t>
      </w:r>
      <w:r w:rsidR="00B04777" w:rsidRPr="00A95854">
        <w:rPr>
          <w:rFonts w:cstheme="minorHAnsi"/>
        </w:rPr>
        <w:t>facto mieszkańcy mogliby z tego korzystać parkingu</w:t>
      </w:r>
      <w:r w:rsidR="00257C81">
        <w:rPr>
          <w:rFonts w:cstheme="minorHAnsi"/>
        </w:rPr>
        <w:t>,</w:t>
      </w:r>
      <w:r w:rsidR="00B04777" w:rsidRPr="00A95854">
        <w:rPr>
          <w:rFonts w:cstheme="minorHAnsi"/>
        </w:rPr>
        <w:t xml:space="preserve"> jako parkingu takiego przydomowego</w:t>
      </w:r>
      <w:r w:rsidR="00257C81">
        <w:rPr>
          <w:rFonts w:cstheme="minorHAnsi"/>
        </w:rPr>
        <w:t>,</w:t>
      </w:r>
      <w:r w:rsidR="005569A3">
        <w:rPr>
          <w:rFonts w:cstheme="minorHAnsi"/>
        </w:rPr>
        <w:t xml:space="preserve"> </w:t>
      </w:r>
      <w:r w:rsidR="00B04777" w:rsidRPr="00A95854">
        <w:rPr>
          <w:rFonts w:cstheme="minorHAnsi"/>
        </w:rPr>
        <w:t>kupując te</w:t>
      </w:r>
      <w:r w:rsidR="00B04777">
        <w:rPr>
          <w:rFonts w:cstheme="minorHAnsi"/>
        </w:rPr>
        <w:t>n bilet miesięczny i w zasadzie</w:t>
      </w:r>
      <w:r w:rsidR="005569A3">
        <w:rPr>
          <w:rFonts w:cstheme="minorHAnsi"/>
        </w:rPr>
        <w:t xml:space="preserve"> </w:t>
      </w:r>
      <w:r w:rsidR="00B04777" w:rsidRPr="00A95854">
        <w:rPr>
          <w:rFonts w:cstheme="minorHAnsi"/>
        </w:rPr>
        <w:t>korzystać z samochodu</w:t>
      </w:r>
      <w:r>
        <w:rPr>
          <w:rFonts w:cstheme="minorHAnsi"/>
        </w:rPr>
        <w:t>,</w:t>
      </w:r>
      <w:r w:rsidR="00B04777" w:rsidRPr="00A95854">
        <w:rPr>
          <w:rFonts w:cstheme="minorHAnsi"/>
        </w:rPr>
        <w:t xml:space="preserve"> jeździć po mieście i tylko</w:t>
      </w:r>
      <w:r w:rsidR="005569A3">
        <w:rPr>
          <w:rFonts w:cstheme="minorHAnsi"/>
        </w:rPr>
        <w:t xml:space="preserve"> </w:t>
      </w:r>
      <w:r w:rsidR="00B04777" w:rsidRPr="00A95854">
        <w:rPr>
          <w:rFonts w:cstheme="minorHAnsi"/>
        </w:rPr>
        <w:t>przywozić go na noc.</w:t>
      </w:r>
      <w:r w:rsidR="00257C81">
        <w:rPr>
          <w:rFonts w:cstheme="minorHAnsi"/>
        </w:rPr>
        <w:t>”.</w:t>
      </w:r>
      <w:r w:rsidR="00B04777" w:rsidRPr="00A95854">
        <w:rPr>
          <w:rFonts w:cstheme="minorHAnsi"/>
        </w:rPr>
        <w:t xml:space="preserve"> </w:t>
      </w:r>
    </w:p>
    <w:p w:rsidR="00A26395" w:rsidRDefault="00A26395" w:rsidP="00B04777">
      <w:pPr>
        <w:spacing w:after="0" w:line="240" w:lineRule="auto"/>
        <w:rPr>
          <w:rFonts w:cstheme="minorHAnsi"/>
        </w:rPr>
      </w:pPr>
    </w:p>
    <w:p w:rsidR="00A26395" w:rsidRDefault="00BB66D3" w:rsidP="00B04777">
      <w:pPr>
        <w:spacing w:after="0" w:line="240" w:lineRule="auto"/>
        <w:rPr>
          <w:rFonts w:cstheme="minorHAnsi"/>
        </w:rPr>
      </w:pPr>
      <w:r w:rsidRPr="0026693A">
        <w:rPr>
          <w:rFonts w:cstheme="minorHAnsi"/>
          <w:b/>
          <w:u w:val="single"/>
        </w:rPr>
        <w:t xml:space="preserve">p. </w:t>
      </w:r>
      <w:r>
        <w:rPr>
          <w:rFonts w:cstheme="minorHAnsi"/>
          <w:b/>
          <w:u w:val="single"/>
        </w:rPr>
        <w:t xml:space="preserve">M. </w:t>
      </w:r>
      <w:proofErr w:type="spellStart"/>
      <w:r>
        <w:rPr>
          <w:rFonts w:cstheme="minorHAnsi"/>
          <w:b/>
          <w:u w:val="single"/>
        </w:rPr>
        <w:t>Kowallek</w:t>
      </w:r>
      <w:proofErr w:type="spellEnd"/>
      <w:r w:rsidRPr="0026693A">
        <w:rPr>
          <w:rFonts w:cstheme="minorHAnsi"/>
          <w:b/>
          <w:u w:val="single"/>
        </w:rPr>
        <w:t>:</w:t>
      </w:r>
      <w:r>
        <w:rPr>
          <w:rFonts w:cstheme="minorHAnsi"/>
        </w:rPr>
        <w:t xml:space="preserve"> </w:t>
      </w:r>
      <w:r w:rsidR="00257C81">
        <w:rPr>
          <w:rFonts w:cstheme="minorHAnsi"/>
        </w:rPr>
        <w:t>„</w:t>
      </w:r>
      <w:r w:rsidR="00B04777" w:rsidRPr="00A95854">
        <w:rPr>
          <w:rFonts w:cstheme="minorHAnsi"/>
        </w:rPr>
        <w:t>I korzystać z komunikacji</w:t>
      </w:r>
      <w:r w:rsidR="005569A3">
        <w:rPr>
          <w:rFonts w:cstheme="minorHAnsi"/>
        </w:rPr>
        <w:t xml:space="preserve"> </w:t>
      </w:r>
      <w:r w:rsidR="00B04777" w:rsidRPr="00A95854">
        <w:rPr>
          <w:rFonts w:cstheme="minorHAnsi"/>
        </w:rPr>
        <w:t>miejskiej. Mieszkańcy</w:t>
      </w:r>
      <w:r w:rsidR="00DB65AF">
        <w:rPr>
          <w:rFonts w:cstheme="minorHAnsi"/>
        </w:rPr>
        <w:t>. T</w:t>
      </w:r>
      <w:r w:rsidR="00B04777" w:rsidRPr="00A95854">
        <w:rPr>
          <w:rFonts w:cstheme="minorHAnsi"/>
        </w:rPr>
        <w:t>o nie ma znaczy u nas</w:t>
      </w:r>
      <w:r w:rsidR="00DB65AF">
        <w:rPr>
          <w:rFonts w:cstheme="minorHAnsi"/>
        </w:rPr>
        <w:t xml:space="preserve"> </w:t>
      </w:r>
      <w:r w:rsidR="00B04777" w:rsidRPr="00A95854">
        <w:rPr>
          <w:rFonts w:cstheme="minorHAnsi"/>
        </w:rPr>
        <w:t>system jakby nie rozróżnia tablic CT i pozostałych</w:t>
      </w:r>
      <w:r w:rsidR="00DB65AF">
        <w:rPr>
          <w:rFonts w:cstheme="minorHAnsi"/>
        </w:rPr>
        <w:t>,</w:t>
      </w:r>
      <w:r w:rsidR="005569A3">
        <w:rPr>
          <w:rFonts w:cstheme="minorHAnsi"/>
        </w:rPr>
        <w:t xml:space="preserve"> </w:t>
      </w:r>
      <w:r w:rsidR="00B04777" w:rsidRPr="00A95854">
        <w:rPr>
          <w:rFonts w:cstheme="minorHAnsi"/>
        </w:rPr>
        <w:t>żeby nie wpuszczać tych CT</w:t>
      </w:r>
      <w:r w:rsidR="00DB65AF">
        <w:rPr>
          <w:rFonts w:cstheme="minorHAnsi"/>
        </w:rPr>
        <w:t>,</w:t>
      </w:r>
      <w:r w:rsidR="00B04777" w:rsidRPr="00A95854">
        <w:rPr>
          <w:rFonts w:cstheme="minorHAnsi"/>
        </w:rPr>
        <w:t xml:space="preserve"> każdy może z tego</w:t>
      </w:r>
      <w:r w:rsidR="00DB65AF">
        <w:rPr>
          <w:rFonts w:cstheme="minorHAnsi"/>
        </w:rPr>
        <w:t xml:space="preserve"> </w:t>
      </w:r>
      <w:r w:rsidR="00B04777" w:rsidRPr="00A95854">
        <w:rPr>
          <w:rFonts w:cstheme="minorHAnsi"/>
        </w:rPr>
        <w:t>skorzystać. Tak jak powiedziałem jest dedykowany</w:t>
      </w:r>
      <w:r w:rsidR="005569A3">
        <w:rPr>
          <w:rFonts w:cstheme="minorHAnsi"/>
        </w:rPr>
        <w:t xml:space="preserve"> </w:t>
      </w:r>
      <w:r w:rsidR="00B04777" w:rsidRPr="00A95854">
        <w:rPr>
          <w:rFonts w:cstheme="minorHAnsi"/>
        </w:rPr>
        <w:t>do tego</w:t>
      </w:r>
      <w:r w:rsidR="00DB65AF">
        <w:rPr>
          <w:rFonts w:cstheme="minorHAnsi"/>
        </w:rPr>
        <w:t>,</w:t>
      </w:r>
      <w:r w:rsidR="00B04777" w:rsidRPr="00A95854">
        <w:rPr>
          <w:rFonts w:cstheme="minorHAnsi"/>
        </w:rPr>
        <w:t xml:space="preserve"> żeby potem z komunikacji miejskiej</w:t>
      </w:r>
      <w:r w:rsidR="00DB65AF">
        <w:rPr>
          <w:rFonts w:cstheme="minorHAnsi"/>
        </w:rPr>
        <w:t>,</w:t>
      </w:r>
      <w:r w:rsidR="00B04777" w:rsidRPr="00A95854">
        <w:rPr>
          <w:rFonts w:cstheme="minorHAnsi"/>
        </w:rPr>
        <w:t xml:space="preserve"> </w:t>
      </w:r>
      <w:r w:rsidR="00F30942">
        <w:rPr>
          <w:rFonts w:cstheme="minorHAnsi"/>
        </w:rPr>
        <w:br/>
      </w:r>
      <w:r w:rsidR="00B04777" w:rsidRPr="00A95854">
        <w:rPr>
          <w:rFonts w:cstheme="minorHAnsi"/>
        </w:rPr>
        <w:t>bo ta</w:t>
      </w:r>
      <w:r w:rsidR="00DB65AF">
        <w:rPr>
          <w:rFonts w:cstheme="minorHAnsi"/>
        </w:rPr>
        <w:t xml:space="preserve"> </w:t>
      </w:r>
      <w:r w:rsidR="00B04777" w:rsidRPr="00A95854">
        <w:rPr>
          <w:rFonts w:cstheme="minorHAnsi"/>
        </w:rPr>
        <w:t>komunikacja miejska też ma naprawdę ogromne</w:t>
      </w:r>
      <w:r w:rsidR="005569A3">
        <w:rPr>
          <w:rFonts w:cstheme="minorHAnsi"/>
        </w:rPr>
        <w:t xml:space="preserve"> </w:t>
      </w:r>
      <w:r w:rsidR="00B04777" w:rsidRPr="00A95854">
        <w:rPr>
          <w:rFonts w:cstheme="minorHAnsi"/>
        </w:rPr>
        <w:t>preferencje</w:t>
      </w:r>
      <w:r w:rsidR="00DB65AF">
        <w:rPr>
          <w:rFonts w:cstheme="minorHAnsi"/>
        </w:rPr>
        <w:t>,</w:t>
      </w:r>
      <w:r w:rsidR="00B04777" w:rsidRPr="00A95854">
        <w:rPr>
          <w:rFonts w:cstheme="minorHAnsi"/>
        </w:rPr>
        <w:t xml:space="preserve"> jeżeli chodzi o cenę biletów </w:t>
      </w:r>
      <w:r w:rsidR="00F30942">
        <w:rPr>
          <w:rFonts w:cstheme="minorHAnsi"/>
        </w:rPr>
        <w:br/>
      </w:r>
      <w:r w:rsidR="00B04777" w:rsidRPr="00A95854">
        <w:rPr>
          <w:rFonts w:cstheme="minorHAnsi"/>
        </w:rPr>
        <w:t>za</w:t>
      </w:r>
      <w:r w:rsidR="005569A3">
        <w:rPr>
          <w:rFonts w:cstheme="minorHAnsi"/>
        </w:rPr>
        <w:t xml:space="preserve"> </w:t>
      </w:r>
      <w:r w:rsidR="00B04777" w:rsidRPr="00A95854">
        <w:rPr>
          <w:rFonts w:cstheme="minorHAnsi"/>
        </w:rPr>
        <w:t>parkowanie i korzystanie z komunikacji.</w:t>
      </w:r>
      <w:r w:rsidR="00DB65AF">
        <w:rPr>
          <w:rFonts w:cstheme="minorHAnsi"/>
        </w:rPr>
        <w:t>”.</w:t>
      </w:r>
      <w:r w:rsidR="00B04777" w:rsidRPr="00A95854">
        <w:rPr>
          <w:rFonts w:cstheme="minorHAnsi"/>
        </w:rPr>
        <w:t xml:space="preserve"> </w:t>
      </w:r>
    </w:p>
    <w:p w:rsidR="00A26395" w:rsidRDefault="00A26395" w:rsidP="00B04777">
      <w:pPr>
        <w:spacing w:after="0" w:line="240" w:lineRule="auto"/>
        <w:rPr>
          <w:rFonts w:cstheme="minorHAnsi"/>
        </w:rPr>
      </w:pPr>
    </w:p>
    <w:p w:rsidR="00B04777" w:rsidRPr="00A95854" w:rsidRDefault="00BB66D3" w:rsidP="00B04777">
      <w:pPr>
        <w:spacing w:after="0" w:line="240" w:lineRule="auto"/>
        <w:rPr>
          <w:rFonts w:cstheme="minorHAnsi"/>
        </w:rPr>
      </w:pPr>
      <w:r w:rsidRPr="00DB65AF">
        <w:rPr>
          <w:rFonts w:cstheme="minorHAnsi"/>
          <w:b/>
          <w:u w:val="single"/>
        </w:rPr>
        <w:t xml:space="preserve">p. J. </w:t>
      </w:r>
      <w:proofErr w:type="spellStart"/>
      <w:r w:rsidR="00B04777" w:rsidRPr="00DB65AF">
        <w:rPr>
          <w:rFonts w:cstheme="minorHAnsi"/>
          <w:b/>
          <w:u w:val="single"/>
        </w:rPr>
        <w:t>Beszczyński</w:t>
      </w:r>
      <w:proofErr w:type="spellEnd"/>
      <w:r w:rsidRPr="00DB65AF">
        <w:rPr>
          <w:rFonts w:cstheme="minorHAnsi"/>
          <w:b/>
          <w:u w:val="single"/>
        </w:rPr>
        <w:t>:</w:t>
      </w:r>
      <w:r>
        <w:rPr>
          <w:rFonts w:cstheme="minorHAnsi"/>
        </w:rPr>
        <w:t xml:space="preserve"> „</w:t>
      </w:r>
      <w:r w:rsidR="00B04777" w:rsidRPr="00A95854">
        <w:rPr>
          <w:rFonts w:cstheme="minorHAnsi"/>
        </w:rPr>
        <w:t>Chciałem tylko dopytać w zasadzi</w:t>
      </w:r>
      <w:r w:rsidR="00DB65AF">
        <w:rPr>
          <w:rFonts w:cstheme="minorHAnsi"/>
        </w:rPr>
        <w:t xml:space="preserve">e, </w:t>
      </w:r>
      <w:r w:rsidR="00B04777" w:rsidRPr="00A95854">
        <w:rPr>
          <w:rFonts w:cstheme="minorHAnsi"/>
        </w:rPr>
        <w:t>najpierw tylko</w:t>
      </w:r>
      <w:r w:rsidR="005569A3">
        <w:rPr>
          <w:rFonts w:cstheme="minorHAnsi"/>
        </w:rPr>
        <w:t xml:space="preserve"> </w:t>
      </w:r>
      <w:r w:rsidR="00B04777" w:rsidRPr="00A95854">
        <w:rPr>
          <w:rFonts w:cstheme="minorHAnsi"/>
        </w:rPr>
        <w:t>kilka słów</w:t>
      </w:r>
      <w:r w:rsidR="00DB65AF">
        <w:rPr>
          <w:rFonts w:cstheme="minorHAnsi"/>
        </w:rPr>
        <w:t>,</w:t>
      </w:r>
      <w:r w:rsidR="00B04777" w:rsidRPr="00A95854">
        <w:rPr>
          <w:rFonts w:cstheme="minorHAnsi"/>
        </w:rPr>
        <w:t xml:space="preserve"> bo wiemy</w:t>
      </w:r>
      <w:r w:rsidR="00DB65AF">
        <w:rPr>
          <w:rFonts w:cstheme="minorHAnsi"/>
        </w:rPr>
        <w:t>,</w:t>
      </w:r>
      <w:r w:rsidR="00B04777" w:rsidRPr="00A95854">
        <w:rPr>
          <w:rFonts w:cstheme="minorHAnsi"/>
        </w:rPr>
        <w:t xml:space="preserve"> </w:t>
      </w:r>
      <w:r w:rsidR="00F30942">
        <w:rPr>
          <w:rFonts w:cstheme="minorHAnsi"/>
        </w:rPr>
        <w:br/>
      </w:r>
      <w:r w:rsidR="00B04777" w:rsidRPr="00A95854">
        <w:rPr>
          <w:rFonts w:cstheme="minorHAnsi"/>
        </w:rPr>
        <w:t>jakby co jest zamysłem.</w:t>
      </w:r>
      <w:r w:rsidR="00A26395">
        <w:rPr>
          <w:rFonts w:cstheme="minorHAnsi"/>
        </w:rPr>
        <w:t xml:space="preserve"> </w:t>
      </w:r>
      <w:r w:rsidR="00B04777" w:rsidRPr="00A95854">
        <w:rPr>
          <w:rFonts w:cstheme="minorHAnsi"/>
        </w:rPr>
        <w:t>Zamysłem jest to</w:t>
      </w:r>
      <w:r w:rsidR="00DB65AF">
        <w:rPr>
          <w:rFonts w:cstheme="minorHAnsi"/>
        </w:rPr>
        <w:t>,</w:t>
      </w:r>
      <w:r w:rsidR="00B04777" w:rsidRPr="00A95854">
        <w:rPr>
          <w:rFonts w:cstheme="minorHAnsi"/>
        </w:rPr>
        <w:t xml:space="preserve"> żeby ludzie z zewnątrz </w:t>
      </w:r>
      <w:r w:rsidR="00A26395">
        <w:rPr>
          <w:rFonts w:cstheme="minorHAnsi"/>
        </w:rPr>
        <w:t>przyj</w:t>
      </w:r>
      <w:r w:rsidR="00B04777" w:rsidRPr="00A95854">
        <w:rPr>
          <w:rFonts w:cstheme="minorHAnsi"/>
        </w:rPr>
        <w:t>eżdżali</w:t>
      </w:r>
      <w:r w:rsidR="00DB65AF">
        <w:rPr>
          <w:rFonts w:cstheme="minorHAnsi"/>
        </w:rPr>
        <w:t>,</w:t>
      </w:r>
      <w:r w:rsidR="005569A3">
        <w:rPr>
          <w:rFonts w:cstheme="minorHAnsi"/>
        </w:rPr>
        <w:t xml:space="preserve"> </w:t>
      </w:r>
      <w:r w:rsidR="00B04777" w:rsidRPr="00A95854">
        <w:rPr>
          <w:rFonts w:cstheme="minorHAnsi"/>
        </w:rPr>
        <w:t>zostawili samochód. Parkingi zostały zbudowane</w:t>
      </w:r>
      <w:r w:rsidR="00A26395">
        <w:rPr>
          <w:rFonts w:cstheme="minorHAnsi"/>
        </w:rPr>
        <w:t xml:space="preserve"> </w:t>
      </w:r>
      <w:r w:rsidR="00B04777" w:rsidRPr="00A95854">
        <w:rPr>
          <w:rFonts w:cstheme="minorHAnsi"/>
        </w:rPr>
        <w:t>wiadomo z udziałem pieniędzy unijnych. Pewne</w:t>
      </w:r>
      <w:r w:rsidR="005569A3">
        <w:rPr>
          <w:rFonts w:cstheme="minorHAnsi"/>
        </w:rPr>
        <w:t xml:space="preserve"> </w:t>
      </w:r>
      <w:r w:rsidR="00B04777" w:rsidRPr="00A95854">
        <w:rPr>
          <w:rFonts w:cstheme="minorHAnsi"/>
        </w:rPr>
        <w:t>ograniczenia są z tym związane</w:t>
      </w:r>
      <w:r w:rsidR="00DB65AF">
        <w:rPr>
          <w:rFonts w:cstheme="minorHAnsi"/>
        </w:rPr>
        <w:t>,</w:t>
      </w:r>
      <w:r w:rsidR="00B04777" w:rsidRPr="00A95854">
        <w:rPr>
          <w:rFonts w:cstheme="minorHAnsi"/>
        </w:rPr>
        <w:t xml:space="preserve"> musimy przeczekać</w:t>
      </w:r>
      <w:r w:rsidR="00A26395">
        <w:rPr>
          <w:rFonts w:cstheme="minorHAnsi"/>
        </w:rPr>
        <w:t xml:space="preserve"> </w:t>
      </w:r>
      <w:r w:rsidR="00B04777" w:rsidRPr="00A95854">
        <w:rPr>
          <w:rFonts w:cstheme="minorHAnsi"/>
        </w:rPr>
        <w:t>to przez 5 lat do momentu trwałości projektu.</w:t>
      </w:r>
      <w:r w:rsidR="005569A3">
        <w:rPr>
          <w:rFonts w:cstheme="minorHAnsi"/>
        </w:rPr>
        <w:t xml:space="preserve"> </w:t>
      </w:r>
      <w:r w:rsidR="00B04777" w:rsidRPr="00A95854">
        <w:rPr>
          <w:rFonts w:cstheme="minorHAnsi"/>
        </w:rPr>
        <w:t>Pytanie jest następujące</w:t>
      </w:r>
      <w:r w:rsidR="00DB65AF">
        <w:rPr>
          <w:rFonts w:cstheme="minorHAnsi"/>
        </w:rPr>
        <w:t>:</w:t>
      </w:r>
      <w:r w:rsidR="00B04777" w:rsidRPr="00A95854">
        <w:rPr>
          <w:rFonts w:cstheme="minorHAnsi"/>
        </w:rPr>
        <w:t xml:space="preserve"> w związku z tym</w:t>
      </w:r>
      <w:r w:rsidR="00DB65AF">
        <w:rPr>
          <w:rFonts w:cstheme="minorHAnsi"/>
        </w:rPr>
        <w:t>,</w:t>
      </w:r>
      <w:r w:rsidR="00B04777" w:rsidRPr="00A95854">
        <w:rPr>
          <w:rFonts w:cstheme="minorHAnsi"/>
        </w:rPr>
        <w:t xml:space="preserve"> że w</w:t>
      </w:r>
      <w:r w:rsidR="00A26395">
        <w:rPr>
          <w:rFonts w:cstheme="minorHAnsi"/>
        </w:rPr>
        <w:t xml:space="preserve"> </w:t>
      </w:r>
      <w:r w:rsidR="00B04777" w:rsidRPr="00A95854">
        <w:rPr>
          <w:rFonts w:cstheme="minorHAnsi"/>
        </w:rPr>
        <w:t xml:space="preserve">sąsiedniej Bydgoszczy taki sam </w:t>
      </w:r>
      <w:r w:rsidR="00DB65AF">
        <w:rPr>
          <w:rFonts w:cstheme="minorHAnsi"/>
        </w:rPr>
        <w:t>p</w:t>
      </w:r>
      <w:r w:rsidR="00B04777" w:rsidRPr="00A95854">
        <w:rPr>
          <w:rFonts w:cstheme="minorHAnsi"/>
        </w:rPr>
        <w:t>arking jest</w:t>
      </w:r>
      <w:r w:rsidR="00DB65AF">
        <w:rPr>
          <w:rFonts w:cstheme="minorHAnsi"/>
        </w:rPr>
        <w:t>,</w:t>
      </w:r>
      <w:r w:rsidR="00B04777" w:rsidRPr="00A95854">
        <w:rPr>
          <w:rFonts w:cstheme="minorHAnsi"/>
        </w:rPr>
        <w:t xml:space="preserve"> ale</w:t>
      </w:r>
      <w:r w:rsidR="005569A3">
        <w:rPr>
          <w:rFonts w:cstheme="minorHAnsi"/>
        </w:rPr>
        <w:t xml:space="preserve"> </w:t>
      </w:r>
      <w:r w:rsidR="00B04777" w:rsidRPr="00A95854">
        <w:rPr>
          <w:rFonts w:cstheme="minorHAnsi"/>
        </w:rPr>
        <w:t xml:space="preserve">bardziej </w:t>
      </w:r>
      <w:r w:rsidR="00F30942">
        <w:rPr>
          <w:rFonts w:cstheme="minorHAnsi"/>
        </w:rPr>
        <w:br/>
      </w:r>
      <w:r w:rsidR="00B04777" w:rsidRPr="00A95854">
        <w:rPr>
          <w:rFonts w:cstheme="minorHAnsi"/>
        </w:rPr>
        <w:t>w centrum miasta. Czy oni dokładnie z</w:t>
      </w:r>
      <w:r w:rsidR="00A26395">
        <w:rPr>
          <w:rFonts w:cstheme="minorHAnsi"/>
        </w:rPr>
        <w:t xml:space="preserve"> </w:t>
      </w:r>
      <w:r w:rsidR="00B04777" w:rsidRPr="00A95854">
        <w:rPr>
          <w:rFonts w:cstheme="minorHAnsi"/>
        </w:rPr>
        <w:t>tego samego programu dofinansowania korzystali.</w:t>
      </w:r>
      <w:r w:rsidR="005569A3">
        <w:rPr>
          <w:rFonts w:cstheme="minorHAnsi"/>
        </w:rPr>
        <w:t xml:space="preserve"> </w:t>
      </w:r>
      <w:r w:rsidR="00B04777" w:rsidRPr="00A95854">
        <w:rPr>
          <w:rFonts w:cstheme="minorHAnsi"/>
        </w:rPr>
        <w:t xml:space="preserve">Czy były inne na budowę takich Park and </w:t>
      </w:r>
      <w:proofErr w:type="spellStart"/>
      <w:r w:rsidR="00B04777" w:rsidRPr="00A95854">
        <w:rPr>
          <w:rFonts w:cstheme="minorHAnsi"/>
        </w:rPr>
        <w:t>Ride'ów</w:t>
      </w:r>
      <w:proofErr w:type="spellEnd"/>
      <w:r w:rsidR="00B04777" w:rsidRPr="00A95854">
        <w:rPr>
          <w:rFonts w:cstheme="minorHAnsi"/>
        </w:rPr>
        <w:t>.</w:t>
      </w:r>
      <w:r w:rsidR="00DB65AF">
        <w:rPr>
          <w:rFonts w:cstheme="minorHAnsi"/>
        </w:rPr>
        <w:t>?”.</w:t>
      </w:r>
    </w:p>
    <w:p w:rsidR="00A26395" w:rsidRDefault="00A26395" w:rsidP="00B04777">
      <w:pPr>
        <w:spacing w:after="0" w:line="240" w:lineRule="auto"/>
        <w:rPr>
          <w:rFonts w:cstheme="minorHAnsi"/>
        </w:rPr>
      </w:pPr>
    </w:p>
    <w:p w:rsidR="00A26395" w:rsidRDefault="00BB66D3" w:rsidP="00B04777">
      <w:pPr>
        <w:spacing w:after="0" w:line="240" w:lineRule="auto"/>
        <w:rPr>
          <w:rFonts w:cstheme="minorHAnsi"/>
        </w:rPr>
      </w:pPr>
      <w:r w:rsidRPr="0026693A">
        <w:rPr>
          <w:rFonts w:cstheme="minorHAnsi"/>
          <w:b/>
          <w:u w:val="single"/>
        </w:rPr>
        <w:t xml:space="preserve">p. </w:t>
      </w:r>
      <w:r>
        <w:rPr>
          <w:rFonts w:cstheme="minorHAnsi"/>
          <w:b/>
          <w:u w:val="single"/>
        </w:rPr>
        <w:t xml:space="preserve">M. </w:t>
      </w:r>
      <w:proofErr w:type="spellStart"/>
      <w:r>
        <w:rPr>
          <w:rFonts w:cstheme="minorHAnsi"/>
          <w:b/>
          <w:u w:val="single"/>
        </w:rPr>
        <w:t>Kowallek</w:t>
      </w:r>
      <w:proofErr w:type="spellEnd"/>
      <w:r w:rsidRPr="0026693A">
        <w:rPr>
          <w:rFonts w:cstheme="minorHAnsi"/>
          <w:b/>
          <w:u w:val="single"/>
        </w:rPr>
        <w:t>:</w:t>
      </w:r>
      <w:r>
        <w:rPr>
          <w:rFonts w:cstheme="minorHAnsi"/>
        </w:rPr>
        <w:t xml:space="preserve"> „</w:t>
      </w:r>
      <w:r w:rsidR="00B04777" w:rsidRPr="00A95854">
        <w:rPr>
          <w:rFonts w:cstheme="minorHAnsi"/>
        </w:rPr>
        <w:t>Prawdopodobnie tak.</w:t>
      </w:r>
      <w:r w:rsidR="00DB65AF">
        <w:rPr>
          <w:rFonts w:cstheme="minorHAnsi"/>
        </w:rPr>
        <w:t>”.</w:t>
      </w:r>
      <w:r w:rsidR="005569A3">
        <w:rPr>
          <w:rFonts w:cstheme="minorHAnsi"/>
        </w:rPr>
        <w:t xml:space="preserve"> </w:t>
      </w:r>
    </w:p>
    <w:p w:rsidR="00A26395" w:rsidRDefault="00A26395" w:rsidP="00B04777">
      <w:pPr>
        <w:spacing w:after="0" w:line="240" w:lineRule="auto"/>
        <w:rPr>
          <w:rFonts w:cstheme="minorHAnsi"/>
        </w:rPr>
      </w:pPr>
    </w:p>
    <w:p w:rsidR="00A26395" w:rsidRDefault="00BB66D3" w:rsidP="00B04777">
      <w:pPr>
        <w:spacing w:after="0" w:line="240" w:lineRule="auto"/>
        <w:rPr>
          <w:rFonts w:cstheme="minorHAnsi"/>
        </w:rPr>
      </w:pPr>
      <w:r w:rsidRPr="00BB66D3">
        <w:rPr>
          <w:rFonts w:cstheme="minorHAnsi"/>
          <w:b/>
          <w:u w:val="single"/>
        </w:rPr>
        <w:t>p.</w:t>
      </w:r>
      <w:r w:rsidR="00B04777" w:rsidRPr="00BB66D3">
        <w:rPr>
          <w:rFonts w:cstheme="minorHAnsi"/>
          <w:b/>
          <w:u w:val="single"/>
        </w:rPr>
        <w:t xml:space="preserve"> M</w:t>
      </w:r>
      <w:r w:rsidRPr="00BB66D3">
        <w:rPr>
          <w:rFonts w:cstheme="minorHAnsi"/>
          <w:b/>
          <w:u w:val="single"/>
        </w:rPr>
        <w:t>.</w:t>
      </w:r>
      <w:r w:rsidR="00B04777" w:rsidRPr="00BB66D3">
        <w:rPr>
          <w:rFonts w:cstheme="minorHAnsi"/>
          <w:b/>
          <w:u w:val="single"/>
        </w:rPr>
        <w:t xml:space="preserve"> </w:t>
      </w:r>
      <w:proofErr w:type="spellStart"/>
      <w:r w:rsidR="00B04777" w:rsidRPr="00BB66D3">
        <w:rPr>
          <w:rFonts w:cstheme="minorHAnsi"/>
          <w:b/>
          <w:u w:val="single"/>
        </w:rPr>
        <w:t>Krużewski</w:t>
      </w:r>
      <w:proofErr w:type="spellEnd"/>
      <w:r w:rsidRPr="00BB66D3">
        <w:rPr>
          <w:rFonts w:cstheme="minorHAnsi"/>
          <w:b/>
          <w:u w:val="single"/>
        </w:rPr>
        <w:t>:</w:t>
      </w:r>
      <w:r w:rsidRPr="00BB66D3">
        <w:rPr>
          <w:rFonts w:cstheme="minorHAnsi"/>
        </w:rPr>
        <w:t xml:space="preserve"> „</w:t>
      </w:r>
      <w:r w:rsidR="00B04777" w:rsidRPr="00A95854">
        <w:rPr>
          <w:rFonts w:cstheme="minorHAnsi"/>
        </w:rPr>
        <w:t>Ja jeszcze praktycznie chciałem się dowiedzieć</w:t>
      </w:r>
      <w:r w:rsidR="00DB65AF">
        <w:rPr>
          <w:rFonts w:cstheme="minorHAnsi"/>
        </w:rPr>
        <w:t>,</w:t>
      </w:r>
      <w:r w:rsidR="00B04777" w:rsidRPr="00A95854">
        <w:rPr>
          <w:rFonts w:cstheme="minorHAnsi"/>
        </w:rPr>
        <w:t xml:space="preserve"> jak</w:t>
      </w:r>
      <w:r w:rsidR="00A26395">
        <w:rPr>
          <w:rFonts w:cstheme="minorHAnsi"/>
        </w:rPr>
        <w:t xml:space="preserve"> </w:t>
      </w:r>
      <w:r w:rsidR="00B04777" w:rsidRPr="00A95854">
        <w:rPr>
          <w:rFonts w:cstheme="minorHAnsi"/>
        </w:rPr>
        <w:t>to działa. Chodzi mi o te miesięczne abonamenty.</w:t>
      </w:r>
      <w:r w:rsidR="005569A3">
        <w:rPr>
          <w:rFonts w:cstheme="minorHAnsi"/>
        </w:rPr>
        <w:t xml:space="preserve"> </w:t>
      </w:r>
      <w:r w:rsidR="00B04777" w:rsidRPr="00A95854">
        <w:rPr>
          <w:rFonts w:cstheme="minorHAnsi"/>
        </w:rPr>
        <w:t>Zapytam się kiedy mi się szlaban otworzy</w:t>
      </w:r>
      <w:r w:rsidR="00DB65AF">
        <w:rPr>
          <w:rFonts w:cstheme="minorHAnsi"/>
        </w:rPr>
        <w:t>,</w:t>
      </w:r>
      <w:r w:rsidR="00B04777" w:rsidRPr="00A95854">
        <w:rPr>
          <w:rFonts w:cstheme="minorHAnsi"/>
        </w:rPr>
        <w:t xml:space="preserve"> dobra.</w:t>
      </w:r>
      <w:r w:rsidR="00A26395">
        <w:rPr>
          <w:rFonts w:cstheme="minorHAnsi"/>
        </w:rPr>
        <w:t xml:space="preserve"> </w:t>
      </w:r>
      <w:r w:rsidR="00B04777" w:rsidRPr="00A95854">
        <w:rPr>
          <w:rFonts w:cstheme="minorHAnsi"/>
        </w:rPr>
        <w:t>Kiedy mi się szlaban otworzy</w:t>
      </w:r>
      <w:r w:rsidR="00DB65AF">
        <w:rPr>
          <w:rFonts w:cstheme="minorHAnsi"/>
        </w:rPr>
        <w:t>,</w:t>
      </w:r>
      <w:r w:rsidR="00B04777" w:rsidRPr="00A95854">
        <w:rPr>
          <w:rFonts w:cstheme="minorHAnsi"/>
        </w:rPr>
        <w:t xml:space="preserve"> jeżeli będę miał to</w:t>
      </w:r>
      <w:r w:rsidR="005569A3">
        <w:rPr>
          <w:rFonts w:cstheme="minorHAnsi"/>
        </w:rPr>
        <w:t xml:space="preserve"> </w:t>
      </w:r>
      <w:r w:rsidR="00B04777" w:rsidRPr="00A95854">
        <w:rPr>
          <w:rFonts w:cstheme="minorHAnsi"/>
        </w:rPr>
        <w:t>za 98 złotych. Czy mając</w:t>
      </w:r>
      <w:r w:rsidR="00DB65AF">
        <w:rPr>
          <w:rFonts w:cstheme="minorHAnsi"/>
        </w:rPr>
        <w:t>,</w:t>
      </w:r>
      <w:r w:rsidR="00B04777" w:rsidRPr="00A95854">
        <w:rPr>
          <w:rFonts w:cstheme="minorHAnsi"/>
        </w:rPr>
        <w:t xml:space="preserve"> posiadając taki bilet</w:t>
      </w:r>
      <w:r w:rsidR="00DB65AF">
        <w:rPr>
          <w:rFonts w:cstheme="minorHAnsi"/>
        </w:rPr>
        <w:t>,</w:t>
      </w:r>
      <w:r w:rsidR="00B04777" w:rsidRPr="00A95854">
        <w:rPr>
          <w:rFonts w:cstheme="minorHAnsi"/>
        </w:rPr>
        <w:t xml:space="preserve"> to</w:t>
      </w:r>
      <w:r w:rsidR="00A26395">
        <w:rPr>
          <w:rFonts w:cstheme="minorHAnsi"/>
        </w:rPr>
        <w:t xml:space="preserve"> </w:t>
      </w:r>
      <w:r w:rsidR="00B04777" w:rsidRPr="00A95854">
        <w:rPr>
          <w:rFonts w:cstheme="minorHAnsi"/>
        </w:rPr>
        <w:t>jest tak</w:t>
      </w:r>
      <w:r w:rsidR="00A26395">
        <w:rPr>
          <w:rFonts w:cstheme="minorHAnsi"/>
        </w:rPr>
        <w:t xml:space="preserve"> m</w:t>
      </w:r>
      <w:r w:rsidR="00B04777" w:rsidRPr="00A95854">
        <w:rPr>
          <w:rFonts w:cstheme="minorHAnsi"/>
        </w:rPr>
        <w:t>uszę go potwierdzić w jakimś środku</w:t>
      </w:r>
      <w:r w:rsidR="00DB65AF">
        <w:rPr>
          <w:rFonts w:cstheme="minorHAnsi"/>
        </w:rPr>
        <w:t>,</w:t>
      </w:r>
      <w:r w:rsidR="00B04777" w:rsidRPr="00A95854">
        <w:rPr>
          <w:rFonts w:cstheme="minorHAnsi"/>
        </w:rPr>
        <w:t xml:space="preserve"> jakimś</w:t>
      </w:r>
      <w:r w:rsidR="005569A3">
        <w:rPr>
          <w:rFonts w:cstheme="minorHAnsi"/>
        </w:rPr>
        <w:t xml:space="preserve"> </w:t>
      </w:r>
      <w:r w:rsidR="00B04777" w:rsidRPr="00A95854">
        <w:rPr>
          <w:rFonts w:cstheme="minorHAnsi"/>
        </w:rPr>
        <w:t>autobusie czy tramwaju</w:t>
      </w:r>
      <w:r w:rsidR="00DB65AF">
        <w:rPr>
          <w:rFonts w:cstheme="minorHAnsi"/>
        </w:rPr>
        <w:t>,</w:t>
      </w:r>
      <w:r w:rsidR="00B04777" w:rsidRPr="00A95854">
        <w:rPr>
          <w:rFonts w:cstheme="minorHAnsi"/>
        </w:rPr>
        <w:t xml:space="preserve"> czy też nie. Czy jak wrócę</w:t>
      </w:r>
      <w:r w:rsidR="005569A3">
        <w:rPr>
          <w:rFonts w:cstheme="minorHAnsi"/>
        </w:rPr>
        <w:t xml:space="preserve"> </w:t>
      </w:r>
      <w:r w:rsidR="00B04777" w:rsidRPr="00A95854">
        <w:rPr>
          <w:rFonts w:cstheme="minorHAnsi"/>
        </w:rPr>
        <w:t>z tym biletem</w:t>
      </w:r>
      <w:r w:rsidR="00DB65AF">
        <w:rPr>
          <w:rFonts w:cstheme="minorHAnsi"/>
        </w:rPr>
        <w:t>, to on mi się szlaban otworzy.”.</w:t>
      </w:r>
    </w:p>
    <w:p w:rsidR="00A26395" w:rsidRDefault="00A26395" w:rsidP="00B04777">
      <w:pPr>
        <w:spacing w:after="0" w:line="240" w:lineRule="auto"/>
        <w:rPr>
          <w:rFonts w:cstheme="minorHAnsi"/>
        </w:rPr>
      </w:pPr>
    </w:p>
    <w:p w:rsidR="00A26395" w:rsidRDefault="00BB66D3" w:rsidP="00B04777">
      <w:pPr>
        <w:spacing w:after="0" w:line="240" w:lineRule="auto"/>
        <w:rPr>
          <w:rFonts w:cstheme="minorHAnsi"/>
        </w:rPr>
      </w:pPr>
      <w:r w:rsidRPr="0026693A">
        <w:rPr>
          <w:rFonts w:cstheme="minorHAnsi"/>
          <w:b/>
          <w:u w:val="single"/>
        </w:rPr>
        <w:t xml:space="preserve">p. </w:t>
      </w:r>
      <w:r>
        <w:rPr>
          <w:rFonts w:cstheme="minorHAnsi"/>
          <w:b/>
          <w:u w:val="single"/>
        </w:rPr>
        <w:t>M. Kowallek</w:t>
      </w:r>
      <w:r w:rsidRPr="0026693A">
        <w:rPr>
          <w:rFonts w:cstheme="minorHAnsi"/>
          <w:b/>
          <w:u w:val="single"/>
        </w:rPr>
        <w:t>:</w:t>
      </w:r>
      <w:r>
        <w:rPr>
          <w:rFonts w:cstheme="minorHAnsi"/>
        </w:rPr>
        <w:t xml:space="preserve"> „</w:t>
      </w:r>
      <w:r w:rsidR="00B04777" w:rsidRPr="00A95854">
        <w:rPr>
          <w:rFonts w:cstheme="minorHAnsi"/>
        </w:rPr>
        <w:t>Nie</w:t>
      </w:r>
      <w:r w:rsidR="005569A3">
        <w:rPr>
          <w:rFonts w:cstheme="minorHAnsi"/>
        </w:rPr>
        <w:t xml:space="preserve"> </w:t>
      </w:r>
      <w:r w:rsidR="00B04777" w:rsidRPr="00A95854">
        <w:rPr>
          <w:rFonts w:cstheme="minorHAnsi"/>
        </w:rPr>
        <w:t>muszę go potwierdzić.</w:t>
      </w:r>
      <w:r>
        <w:rPr>
          <w:rFonts w:cstheme="minorHAnsi"/>
        </w:rPr>
        <w:t>”.</w:t>
      </w:r>
    </w:p>
    <w:p w:rsidR="00A26395" w:rsidRDefault="00A26395" w:rsidP="00B04777">
      <w:pPr>
        <w:spacing w:after="0" w:line="240" w:lineRule="auto"/>
        <w:rPr>
          <w:rFonts w:cstheme="minorHAnsi"/>
        </w:rPr>
      </w:pPr>
    </w:p>
    <w:p w:rsidR="00BB66D3" w:rsidRDefault="00BB66D3" w:rsidP="00B04777">
      <w:pPr>
        <w:spacing w:after="0" w:line="240" w:lineRule="auto"/>
        <w:rPr>
          <w:rFonts w:cstheme="minorHAnsi"/>
        </w:rPr>
      </w:pPr>
      <w:r w:rsidRPr="00BB66D3">
        <w:rPr>
          <w:rFonts w:cstheme="minorHAnsi"/>
          <w:b/>
          <w:u w:val="single"/>
        </w:rPr>
        <w:t xml:space="preserve">p. M. </w:t>
      </w:r>
      <w:proofErr w:type="spellStart"/>
      <w:r w:rsidRPr="00BB66D3">
        <w:rPr>
          <w:rFonts w:cstheme="minorHAnsi"/>
          <w:b/>
          <w:u w:val="single"/>
        </w:rPr>
        <w:t>Krużewski</w:t>
      </w:r>
      <w:proofErr w:type="spellEnd"/>
      <w:r w:rsidRPr="00BB66D3">
        <w:rPr>
          <w:rFonts w:cstheme="minorHAnsi"/>
          <w:b/>
          <w:u w:val="single"/>
        </w:rPr>
        <w:t>:</w:t>
      </w:r>
      <w:r w:rsidRPr="00BB66D3">
        <w:rPr>
          <w:rFonts w:cstheme="minorHAnsi"/>
        </w:rPr>
        <w:t xml:space="preserve"> „</w:t>
      </w:r>
      <w:r w:rsidR="00B04777" w:rsidRPr="00A95854">
        <w:rPr>
          <w:rFonts w:cstheme="minorHAnsi"/>
        </w:rPr>
        <w:t>Czyli de facto mogę nie</w:t>
      </w:r>
      <w:r>
        <w:rPr>
          <w:rFonts w:cstheme="minorHAnsi"/>
        </w:rPr>
        <w:t xml:space="preserve"> jechać tramwajem.”.</w:t>
      </w:r>
    </w:p>
    <w:p w:rsidR="00BB66D3" w:rsidRDefault="00BB66D3" w:rsidP="00B04777">
      <w:pPr>
        <w:spacing w:after="0" w:line="240" w:lineRule="auto"/>
        <w:rPr>
          <w:rFonts w:cstheme="minorHAnsi"/>
        </w:rPr>
      </w:pPr>
    </w:p>
    <w:p w:rsidR="00BB66D3" w:rsidRDefault="00BB66D3" w:rsidP="00B04777">
      <w:pPr>
        <w:spacing w:after="0" w:line="240" w:lineRule="auto"/>
        <w:rPr>
          <w:rFonts w:cstheme="minorHAnsi"/>
        </w:rPr>
      </w:pPr>
      <w:r w:rsidRPr="0026693A">
        <w:rPr>
          <w:rFonts w:cstheme="minorHAnsi"/>
          <w:b/>
          <w:u w:val="single"/>
        </w:rPr>
        <w:t xml:space="preserve">p. </w:t>
      </w:r>
      <w:r>
        <w:rPr>
          <w:rFonts w:cstheme="minorHAnsi"/>
          <w:b/>
          <w:u w:val="single"/>
        </w:rPr>
        <w:t>M. Kowallek</w:t>
      </w:r>
      <w:r w:rsidRPr="0026693A">
        <w:rPr>
          <w:rFonts w:cstheme="minorHAnsi"/>
          <w:b/>
          <w:u w:val="single"/>
        </w:rPr>
        <w:t>:</w:t>
      </w:r>
      <w:r>
        <w:rPr>
          <w:rFonts w:cstheme="minorHAnsi"/>
        </w:rPr>
        <w:t xml:space="preserve"> </w:t>
      </w:r>
      <w:r w:rsidR="00DB65AF">
        <w:rPr>
          <w:rFonts w:cstheme="minorHAnsi"/>
        </w:rPr>
        <w:t>„De facto może P</w:t>
      </w:r>
      <w:r w:rsidR="00B04777" w:rsidRPr="00A95854">
        <w:rPr>
          <w:rFonts w:cstheme="minorHAnsi"/>
        </w:rPr>
        <w:t>an nie jechać</w:t>
      </w:r>
      <w:r w:rsidR="005569A3">
        <w:rPr>
          <w:rFonts w:cstheme="minorHAnsi"/>
        </w:rPr>
        <w:t xml:space="preserve"> </w:t>
      </w:r>
      <w:r w:rsidR="00B04777" w:rsidRPr="00A95854">
        <w:rPr>
          <w:rFonts w:cstheme="minorHAnsi"/>
        </w:rPr>
        <w:t xml:space="preserve">tramwajem. Jechać czy nie jechać. Może </w:t>
      </w:r>
      <w:r w:rsidR="00DB65AF">
        <w:rPr>
          <w:rFonts w:cstheme="minorHAnsi"/>
        </w:rPr>
        <w:t>P</w:t>
      </w:r>
      <w:r w:rsidR="00B04777" w:rsidRPr="00A95854">
        <w:rPr>
          <w:rFonts w:cstheme="minorHAnsi"/>
        </w:rPr>
        <w:t>an nie</w:t>
      </w:r>
      <w:r w:rsidR="005569A3">
        <w:rPr>
          <w:rFonts w:cstheme="minorHAnsi"/>
        </w:rPr>
        <w:t xml:space="preserve"> </w:t>
      </w:r>
      <w:r w:rsidR="00B04777" w:rsidRPr="00A95854">
        <w:rPr>
          <w:rFonts w:cstheme="minorHAnsi"/>
        </w:rPr>
        <w:t>jechać.</w:t>
      </w:r>
      <w:r w:rsidR="00DB65AF">
        <w:rPr>
          <w:rFonts w:cstheme="minorHAnsi"/>
        </w:rPr>
        <w:t>”.</w:t>
      </w:r>
      <w:r w:rsidR="00B04777" w:rsidRPr="00A95854">
        <w:rPr>
          <w:rFonts w:cstheme="minorHAnsi"/>
        </w:rPr>
        <w:t xml:space="preserve"> </w:t>
      </w:r>
    </w:p>
    <w:p w:rsidR="00BB66D3" w:rsidRDefault="00BB66D3" w:rsidP="00B04777">
      <w:pPr>
        <w:spacing w:after="0" w:line="240" w:lineRule="auto"/>
        <w:rPr>
          <w:rFonts w:cstheme="minorHAnsi"/>
        </w:rPr>
      </w:pPr>
    </w:p>
    <w:p w:rsidR="00BB66D3" w:rsidRPr="00BB66D3" w:rsidRDefault="00BB66D3" w:rsidP="00B04777">
      <w:pPr>
        <w:spacing w:after="0" w:line="240" w:lineRule="auto"/>
        <w:rPr>
          <w:rFonts w:cstheme="minorHAnsi"/>
          <w:b/>
        </w:rPr>
      </w:pPr>
      <w:r w:rsidRPr="00BB66D3">
        <w:rPr>
          <w:rFonts w:cstheme="minorHAnsi"/>
          <w:b/>
        </w:rPr>
        <w:t>Dyskusja:</w:t>
      </w:r>
    </w:p>
    <w:p w:rsidR="00BB66D3" w:rsidRPr="00BB66D3" w:rsidRDefault="00BB66D3" w:rsidP="00B04777">
      <w:pPr>
        <w:spacing w:after="0" w:line="240" w:lineRule="auto"/>
        <w:rPr>
          <w:rFonts w:cstheme="minorHAnsi"/>
          <w:b/>
        </w:rPr>
      </w:pPr>
    </w:p>
    <w:p w:rsidR="00BB66D3" w:rsidRDefault="00BB66D3" w:rsidP="00B04777">
      <w:pPr>
        <w:spacing w:after="0" w:line="240" w:lineRule="auto"/>
        <w:rPr>
          <w:rFonts w:cstheme="minorHAnsi"/>
        </w:rPr>
      </w:pPr>
      <w:r w:rsidRPr="00BB66D3">
        <w:rPr>
          <w:rFonts w:cstheme="minorHAnsi"/>
          <w:b/>
          <w:u w:val="single"/>
        </w:rPr>
        <w:t>p.</w:t>
      </w:r>
      <w:r w:rsidR="00B04777" w:rsidRPr="00BB66D3">
        <w:rPr>
          <w:rFonts w:cstheme="minorHAnsi"/>
          <w:b/>
          <w:u w:val="single"/>
        </w:rPr>
        <w:t xml:space="preserve"> Maciej</w:t>
      </w:r>
      <w:r w:rsidR="005569A3" w:rsidRPr="00BB66D3">
        <w:rPr>
          <w:rFonts w:cstheme="minorHAnsi"/>
          <w:b/>
          <w:u w:val="single"/>
        </w:rPr>
        <w:t xml:space="preserve"> </w:t>
      </w:r>
      <w:proofErr w:type="spellStart"/>
      <w:r w:rsidRPr="00BB66D3">
        <w:rPr>
          <w:rFonts w:cstheme="minorHAnsi"/>
          <w:b/>
          <w:u w:val="single"/>
        </w:rPr>
        <w:t>Krużewski</w:t>
      </w:r>
      <w:proofErr w:type="spellEnd"/>
      <w:r w:rsidRPr="00BB66D3">
        <w:rPr>
          <w:rFonts w:cstheme="minorHAnsi"/>
          <w:b/>
          <w:u w:val="single"/>
        </w:rPr>
        <w:t>:</w:t>
      </w:r>
      <w:r>
        <w:rPr>
          <w:rFonts w:cstheme="minorHAnsi"/>
          <w:b/>
        </w:rPr>
        <w:t xml:space="preserve"> </w:t>
      </w:r>
      <w:r w:rsidRPr="00BB66D3">
        <w:rPr>
          <w:rFonts w:cstheme="minorHAnsi"/>
        </w:rPr>
        <w:t>„</w:t>
      </w:r>
      <w:r w:rsidR="00B04777" w:rsidRPr="00A95854">
        <w:rPr>
          <w:rFonts w:cstheme="minorHAnsi"/>
        </w:rPr>
        <w:t>Dlatego pytam bardzo szczegółowo bo dużo osób mnie</w:t>
      </w:r>
      <w:r w:rsidR="005569A3">
        <w:rPr>
          <w:rFonts w:cstheme="minorHAnsi"/>
        </w:rPr>
        <w:t xml:space="preserve"> </w:t>
      </w:r>
      <w:r w:rsidR="00DB65AF">
        <w:rPr>
          <w:rFonts w:cstheme="minorHAnsi"/>
        </w:rPr>
        <w:t xml:space="preserve">pyta o te zasady korzystania z </w:t>
      </w:r>
      <w:proofErr w:type="spellStart"/>
      <w:r w:rsidR="00DB65AF">
        <w:rPr>
          <w:rFonts w:cstheme="minorHAnsi"/>
        </w:rPr>
        <w:t>P</w:t>
      </w:r>
      <w:r w:rsidR="00B04777" w:rsidRPr="00A95854">
        <w:rPr>
          <w:rFonts w:cstheme="minorHAnsi"/>
        </w:rPr>
        <w:t>ark</w:t>
      </w:r>
      <w:r w:rsidR="00DB65AF">
        <w:rPr>
          <w:rFonts w:cstheme="minorHAnsi"/>
        </w:rPr>
        <w:t>@R</w:t>
      </w:r>
      <w:r w:rsidR="00B04777" w:rsidRPr="00A95854">
        <w:rPr>
          <w:rFonts w:cstheme="minorHAnsi"/>
        </w:rPr>
        <w:t>ide</w:t>
      </w:r>
      <w:proofErr w:type="spellEnd"/>
      <w:r w:rsidR="00B04777" w:rsidRPr="00A95854">
        <w:rPr>
          <w:rFonts w:cstheme="minorHAnsi"/>
        </w:rPr>
        <w:t xml:space="preserve"> w ten</w:t>
      </w:r>
      <w:r w:rsidR="005569A3">
        <w:rPr>
          <w:rFonts w:cstheme="minorHAnsi"/>
        </w:rPr>
        <w:t xml:space="preserve"> </w:t>
      </w:r>
      <w:r w:rsidR="00B04777" w:rsidRPr="00A95854">
        <w:rPr>
          <w:rFonts w:cstheme="minorHAnsi"/>
        </w:rPr>
        <w:t>sposób. Bo nie oszukujmy się</w:t>
      </w:r>
      <w:r w:rsidR="00DB65AF">
        <w:rPr>
          <w:rFonts w:cstheme="minorHAnsi"/>
        </w:rPr>
        <w:t>,</w:t>
      </w:r>
      <w:r w:rsidR="00B04777" w:rsidRPr="00A95854">
        <w:rPr>
          <w:rFonts w:cstheme="minorHAnsi"/>
        </w:rPr>
        <w:t xml:space="preserve"> jest to w pewnym</w:t>
      </w:r>
      <w:r w:rsidR="005569A3">
        <w:rPr>
          <w:rFonts w:cstheme="minorHAnsi"/>
        </w:rPr>
        <w:t xml:space="preserve"> </w:t>
      </w:r>
      <w:r w:rsidR="00B04777" w:rsidRPr="00A95854">
        <w:rPr>
          <w:rFonts w:cstheme="minorHAnsi"/>
        </w:rPr>
        <w:t>momencie</w:t>
      </w:r>
      <w:r w:rsidR="00DB65AF">
        <w:rPr>
          <w:rFonts w:cstheme="minorHAnsi"/>
        </w:rPr>
        <w:t>,</w:t>
      </w:r>
      <w:r w:rsidR="00B04777" w:rsidRPr="00A95854">
        <w:rPr>
          <w:rFonts w:cstheme="minorHAnsi"/>
        </w:rPr>
        <w:t xml:space="preserve"> jest to pewien wytrych. Do tego</w:t>
      </w:r>
      <w:r w:rsidR="00DB65AF">
        <w:rPr>
          <w:rFonts w:cstheme="minorHAnsi"/>
        </w:rPr>
        <w:t>,</w:t>
      </w:r>
      <w:r w:rsidR="00B04777" w:rsidRPr="00A95854">
        <w:rPr>
          <w:rFonts w:cstheme="minorHAnsi"/>
        </w:rPr>
        <w:t xml:space="preserve"> żeby te</w:t>
      </w:r>
      <w:r w:rsidR="005569A3">
        <w:rPr>
          <w:rFonts w:cstheme="minorHAnsi"/>
        </w:rPr>
        <w:t xml:space="preserve"> </w:t>
      </w:r>
      <w:r w:rsidR="00B04777" w:rsidRPr="00A95854">
        <w:rPr>
          <w:rFonts w:cstheme="minorHAnsi"/>
        </w:rPr>
        <w:t>parkingi w ogóle były jakoś zapełnione</w:t>
      </w:r>
      <w:r w:rsidR="00DB65AF">
        <w:rPr>
          <w:rFonts w:cstheme="minorHAnsi"/>
        </w:rPr>
        <w:t>,</w:t>
      </w:r>
      <w:r w:rsidR="00B04777" w:rsidRPr="00A95854">
        <w:rPr>
          <w:rFonts w:cstheme="minorHAnsi"/>
        </w:rPr>
        <w:t xml:space="preserve"> a nie są.</w:t>
      </w:r>
      <w:r w:rsidR="005569A3">
        <w:rPr>
          <w:rFonts w:cstheme="minorHAnsi"/>
        </w:rPr>
        <w:t xml:space="preserve"> </w:t>
      </w:r>
      <w:r w:rsidR="00B04777" w:rsidRPr="00A95854">
        <w:rPr>
          <w:rFonts w:cstheme="minorHAnsi"/>
        </w:rPr>
        <w:t xml:space="preserve">Ja nie jestem </w:t>
      </w:r>
      <w:r w:rsidR="00F30942">
        <w:rPr>
          <w:rFonts w:cstheme="minorHAnsi"/>
        </w:rPr>
        <w:br/>
      </w:r>
      <w:r w:rsidR="00B04777" w:rsidRPr="00A95854">
        <w:rPr>
          <w:rFonts w:cstheme="minorHAnsi"/>
        </w:rPr>
        <w:t>w stanie to uwierzyć</w:t>
      </w:r>
      <w:r w:rsidR="00DB65AF">
        <w:rPr>
          <w:rFonts w:cstheme="minorHAnsi"/>
        </w:rPr>
        <w:t>,</w:t>
      </w:r>
      <w:r w:rsidR="00B04777" w:rsidRPr="00A95854">
        <w:rPr>
          <w:rFonts w:cstheme="minorHAnsi"/>
        </w:rPr>
        <w:t xml:space="preserve"> dlaczego nie są</w:t>
      </w:r>
      <w:r w:rsidR="005569A3">
        <w:rPr>
          <w:rFonts w:cstheme="minorHAnsi"/>
        </w:rPr>
        <w:t xml:space="preserve"> </w:t>
      </w:r>
      <w:r w:rsidR="00B04777" w:rsidRPr="00A95854">
        <w:rPr>
          <w:rFonts w:cstheme="minorHAnsi"/>
        </w:rPr>
        <w:t>zapełnione. Ponieważ na osiedlach</w:t>
      </w:r>
      <w:r w:rsidR="00DB65AF">
        <w:rPr>
          <w:rFonts w:cstheme="minorHAnsi"/>
        </w:rPr>
        <w:t>,</w:t>
      </w:r>
      <w:r w:rsidR="00B04777" w:rsidRPr="00A95854">
        <w:rPr>
          <w:rFonts w:cstheme="minorHAnsi"/>
        </w:rPr>
        <w:t xml:space="preserve"> gdzie</w:t>
      </w:r>
      <w:r>
        <w:rPr>
          <w:rFonts w:cstheme="minorHAnsi"/>
        </w:rPr>
        <w:t xml:space="preserve"> </w:t>
      </w:r>
      <w:r w:rsidR="00B04777" w:rsidRPr="00A95854">
        <w:rPr>
          <w:rFonts w:cstheme="minorHAnsi"/>
        </w:rPr>
        <w:t>permanentny problem parkingowy jest</w:t>
      </w:r>
      <w:r w:rsidR="00DB65AF">
        <w:rPr>
          <w:rFonts w:cstheme="minorHAnsi"/>
        </w:rPr>
        <w:t>,</w:t>
      </w:r>
      <w:r w:rsidR="00B04777" w:rsidRPr="00A95854">
        <w:rPr>
          <w:rFonts w:cstheme="minorHAnsi"/>
        </w:rPr>
        <w:t xml:space="preserve"> oferujemy</w:t>
      </w:r>
      <w:r w:rsidR="005569A3">
        <w:rPr>
          <w:rFonts w:cstheme="minorHAnsi"/>
        </w:rPr>
        <w:t xml:space="preserve"> </w:t>
      </w:r>
      <w:r w:rsidR="00B04777" w:rsidRPr="00A95854">
        <w:rPr>
          <w:rFonts w:cstheme="minorHAnsi"/>
        </w:rPr>
        <w:t>parking dzienny za cztery złote. Parking</w:t>
      </w:r>
      <w:r w:rsidR="00DB65AF">
        <w:rPr>
          <w:rFonts w:cstheme="minorHAnsi"/>
        </w:rPr>
        <w:t>,</w:t>
      </w:r>
      <w:r w:rsidR="00B04777" w:rsidRPr="00A95854">
        <w:rPr>
          <w:rFonts w:cstheme="minorHAnsi"/>
        </w:rPr>
        <w:t xml:space="preserve"> czyli</w:t>
      </w:r>
      <w:r>
        <w:rPr>
          <w:rFonts w:cstheme="minorHAnsi"/>
        </w:rPr>
        <w:t xml:space="preserve"> </w:t>
      </w:r>
      <w:r w:rsidR="00B04777" w:rsidRPr="00A95854">
        <w:rPr>
          <w:rFonts w:cstheme="minorHAnsi"/>
        </w:rPr>
        <w:t>garaż właściwie</w:t>
      </w:r>
      <w:r w:rsidR="00DB65AF">
        <w:rPr>
          <w:rFonts w:cstheme="minorHAnsi"/>
        </w:rPr>
        <w:t>,</w:t>
      </w:r>
      <w:r w:rsidR="00B04777" w:rsidRPr="00A95854">
        <w:rPr>
          <w:rFonts w:cstheme="minorHAnsi"/>
        </w:rPr>
        <w:t xml:space="preserve"> bo nie pada deszcz</w:t>
      </w:r>
      <w:r w:rsidR="00DB65AF">
        <w:rPr>
          <w:rFonts w:cstheme="minorHAnsi"/>
        </w:rPr>
        <w:t>,</w:t>
      </w:r>
      <w:r w:rsidR="00B04777" w:rsidRPr="00A95854">
        <w:rPr>
          <w:rFonts w:cstheme="minorHAnsi"/>
        </w:rPr>
        <w:t xml:space="preserve"> latem nie</w:t>
      </w:r>
      <w:r w:rsidR="005569A3">
        <w:rPr>
          <w:rFonts w:cstheme="minorHAnsi"/>
        </w:rPr>
        <w:t xml:space="preserve"> </w:t>
      </w:r>
      <w:r w:rsidR="00B04777" w:rsidRPr="00A95854">
        <w:rPr>
          <w:rFonts w:cstheme="minorHAnsi"/>
        </w:rPr>
        <w:t>świeci słońce</w:t>
      </w:r>
      <w:r w:rsidR="00DB65AF">
        <w:rPr>
          <w:rFonts w:cstheme="minorHAnsi"/>
        </w:rPr>
        <w:t>,</w:t>
      </w:r>
      <w:r w:rsidR="00B04777" w:rsidRPr="00A95854">
        <w:rPr>
          <w:rFonts w:cstheme="minorHAnsi"/>
        </w:rPr>
        <w:t xml:space="preserve"> czyli luksusowa sytuacja. I jeszcze</w:t>
      </w:r>
      <w:r w:rsidR="005569A3">
        <w:rPr>
          <w:rFonts w:cstheme="minorHAnsi"/>
        </w:rPr>
        <w:t xml:space="preserve"> </w:t>
      </w:r>
      <w:r w:rsidR="00B04777" w:rsidRPr="00A95854">
        <w:rPr>
          <w:rFonts w:cstheme="minorHAnsi"/>
        </w:rPr>
        <w:t>monitorowany</w:t>
      </w:r>
      <w:r w:rsidR="00DB65AF">
        <w:rPr>
          <w:rFonts w:cstheme="minorHAnsi"/>
        </w:rPr>
        <w:t>,</w:t>
      </w:r>
      <w:r w:rsidR="00B04777" w:rsidRPr="00A95854">
        <w:rPr>
          <w:rFonts w:cstheme="minorHAnsi"/>
        </w:rPr>
        <w:t xml:space="preserve"> i jeszcze mamy bilet autobuso</w:t>
      </w:r>
      <w:r w:rsidR="00DB65AF">
        <w:rPr>
          <w:rFonts w:cstheme="minorHAnsi"/>
        </w:rPr>
        <w:t>w</w:t>
      </w:r>
      <w:r w:rsidR="00B04777" w:rsidRPr="00A95854">
        <w:rPr>
          <w:rFonts w:cstheme="minorHAnsi"/>
        </w:rPr>
        <w:t>y w</w:t>
      </w:r>
      <w:r w:rsidR="005569A3">
        <w:rPr>
          <w:rFonts w:cstheme="minorHAnsi"/>
        </w:rPr>
        <w:t xml:space="preserve"> </w:t>
      </w:r>
      <w:r w:rsidR="00B04777" w:rsidRPr="00A95854">
        <w:rPr>
          <w:rFonts w:cstheme="minorHAnsi"/>
        </w:rPr>
        <w:t>gratisie. I korzysta z tego poniżej jednego</w:t>
      </w:r>
      <w:r w:rsidR="005569A3">
        <w:rPr>
          <w:rFonts w:cstheme="minorHAnsi"/>
        </w:rPr>
        <w:t xml:space="preserve"> </w:t>
      </w:r>
      <w:r w:rsidR="00B04777" w:rsidRPr="00A95854">
        <w:rPr>
          <w:rFonts w:cstheme="minorHAnsi"/>
        </w:rPr>
        <w:t>procenta. Nie jestem w stanie sobie wyobrazić</w:t>
      </w:r>
      <w:r w:rsidR="00DB65AF">
        <w:rPr>
          <w:rFonts w:cstheme="minorHAnsi"/>
        </w:rPr>
        <w:t>,</w:t>
      </w:r>
      <w:r w:rsidR="005569A3">
        <w:rPr>
          <w:rFonts w:cstheme="minorHAnsi"/>
        </w:rPr>
        <w:t xml:space="preserve"> </w:t>
      </w:r>
      <w:r w:rsidR="00B04777" w:rsidRPr="00A95854">
        <w:rPr>
          <w:rFonts w:cstheme="minorHAnsi"/>
        </w:rPr>
        <w:t>dlaczego to jest coś</w:t>
      </w:r>
      <w:r w:rsidR="00DB65AF">
        <w:rPr>
          <w:rFonts w:cstheme="minorHAnsi"/>
        </w:rPr>
        <w:t>,</w:t>
      </w:r>
      <w:r w:rsidR="00B04777" w:rsidRPr="00A95854">
        <w:rPr>
          <w:rFonts w:cstheme="minorHAnsi"/>
        </w:rPr>
        <w:t xml:space="preserve"> co nie gra</w:t>
      </w:r>
      <w:r w:rsidR="00DB65AF">
        <w:rPr>
          <w:rFonts w:cstheme="minorHAnsi"/>
        </w:rPr>
        <w:t>. C</w:t>
      </w:r>
      <w:r w:rsidR="00B04777" w:rsidRPr="00A95854">
        <w:rPr>
          <w:rFonts w:cstheme="minorHAnsi"/>
        </w:rPr>
        <w:t xml:space="preserve">oś nie gra </w:t>
      </w:r>
      <w:r w:rsidR="00DB65AF">
        <w:rPr>
          <w:rFonts w:cstheme="minorHAnsi"/>
        </w:rPr>
        <w:t xml:space="preserve">- </w:t>
      </w:r>
      <w:r w:rsidR="00B04777" w:rsidRPr="00A95854">
        <w:rPr>
          <w:rFonts w:cstheme="minorHAnsi"/>
        </w:rPr>
        <w:t>bo to</w:t>
      </w:r>
      <w:r w:rsidR="005569A3">
        <w:rPr>
          <w:rFonts w:cstheme="minorHAnsi"/>
        </w:rPr>
        <w:t xml:space="preserve"> </w:t>
      </w:r>
      <w:r w:rsidR="00B04777" w:rsidRPr="00A95854">
        <w:rPr>
          <w:rFonts w:cstheme="minorHAnsi"/>
        </w:rPr>
        <w:t xml:space="preserve">same korzyści tutaj są i dlatego </w:t>
      </w:r>
      <w:r w:rsidR="00B04777" w:rsidRPr="00A95854">
        <w:rPr>
          <w:rFonts w:cstheme="minorHAnsi"/>
        </w:rPr>
        <w:lastRenderedPageBreak/>
        <w:t>usiłowałem się</w:t>
      </w:r>
      <w:r w:rsidR="005569A3">
        <w:rPr>
          <w:rFonts w:cstheme="minorHAnsi"/>
        </w:rPr>
        <w:t xml:space="preserve"> </w:t>
      </w:r>
      <w:r w:rsidR="00B04777" w:rsidRPr="00A95854">
        <w:rPr>
          <w:rFonts w:cstheme="minorHAnsi"/>
        </w:rPr>
        <w:t>dopytać</w:t>
      </w:r>
      <w:r w:rsidR="00DB65AF">
        <w:rPr>
          <w:rFonts w:cstheme="minorHAnsi"/>
        </w:rPr>
        <w:t>,</w:t>
      </w:r>
      <w:r w:rsidR="00B04777" w:rsidRPr="00A95854">
        <w:rPr>
          <w:rFonts w:cstheme="minorHAnsi"/>
        </w:rPr>
        <w:t xml:space="preserve"> być może jest jakiś kruczek w tym</w:t>
      </w:r>
      <w:r w:rsidR="005569A3">
        <w:rPr>
          <w:rFonts w:cstheme="minorHAnsi"/>
        </w:rPr>
        <w:t xml:space="preserve"> </w:t>
      </w:r>
      <w:r w:rsidR="00B04777" w:rsidRPr="00A95854">
        <w:rPr>
          <w:rFonts w:cstheme="minorHAnsi"/>
        </w:rPr>
        <w:t>wszystkim</w:t>
      </w:r>
      <w:r w:rsidR="00DB65AF">
        <w:rPr>
          <w:rFonts w:cstheme="minorHAnsi"/>
        </w:rPr>
        <w:t>. Dlatego D</w:t>
      </w:r>
      <w:r w:rsidR="00B04777" w:rsidRPr="00A95854">
        <w:rPr>
          <w:rFonts w:cstheme="minorHAnsi"/>
        </w:rPr>
        <w:t xml:space="preserve">yrektorze </w:t>
      </w:r>
      <w:r w:rsidR="00F30942">
        <w:rPr>
          <w:rFonts w:cstheme="minorHAnsi"/>
        </w:rPr>
        <w:br/>
      </w:r>
      <w:r w:rsidR="00B04777" w:rsidRPr="00A95854">
        <w:rPr>
          <w:rFonts w:cstheme="minorHAnsi"/>
        </w:rPr>
        <w:t>do wszystkich</w:t>
      </w:r>
      <w:r w:rsidR="005569A3">
        <w:rPr>
          <w:rFonts w:cstheme="minorHAnsi"/>
        </w:rPr>
        <w:t xml:space="preserve"> </w:t>
      </w:r>
      <w:r w:rsidR="00DB65AF">
        <w:rPr>
          <w:rFonts w:cstheme="minorHAnsi"/>
        </w:rPr>
        <w:t>P</w:t>
      </w:r>
      <w:r w:rsidR="00B04777" w:rsidRPr="00A95854">
        <w:rPr>
          <w:rFonts w:cstheme="minorHAnsi"/>
        </w:rPr>
        <w:t>aństwa się zwracam</w:t>
      </w:r>
      <w:r w:rsidR="00DB65AF">
        <w:rPr>
          <w:rFonts w:cstheme="minorHAnsi"/>
        </w:rPr>
        <w:t>,</w:t>
      </w:r>
      <w:r w:rsidR="00B04777" w:rsidRPr="00A95854">
        <w:rPr>
          <w:rFonts w:cstheme="minorHAnsi"/>
        </w:rPr>
        <w:t xml:space="preserve"> bo nie wierzę w to</w:t>
      </w:r>
      <w:r w:rsidR="00DB65AF">
        <w:rPr>
          <w:rFonts w:cstheme="minorHAnsi"/>
        </w:rPr>
        <w:t>,</w:t>
      </w:r>
      <w:r w:rsidR="00B04777" w:rsidRPr="00A95854">
        <w:rPr>
          <w:rFonts w:cstheme="minorHAnsi"/>
        </w:rPr>
        <w:t xml:space="preserve"> że nie</w:t>
      </w:r>
      <w:r w:rsidR="005569A3">
        <w:rPr>
          <w:rFonts w:cstheme="minorHAnsi"/>
        </w:rPr>
        <w:t xml:space="preserve"> </w:t>
      </w:r>
      <w:r w:rsidR="00B04777" w:rsidRPr="00A95854">
        <w:rPr>
          <w:rFonts w:cstheme="minorHAnsi"/>
        </w:rPr>
        <w:t>będzie zainteresowania to</w:t>
      </w:r>
      <w:r w:rsidR="00DB65AF">
        <w:rPr>
          <w:rFonts w:cstheme="minorHAnsi"/>
        </w:rPr>
        <w:t>,</w:t>
      </w:r>
      <w:r w:rsidR="00B04777" w:rsidRPr="00A95854">
        <w:rPr>
          <w:rFonts w:cstheme="minorHAnsi"/>
        </w:rPr>
        <w:t xml:space="preserve"> </w:t>
      </w:r>
      <w:r w:rsidR="00F30942">
        <w:rPr>
          <w:rFonts w:cstheme="minorHAnsi"/>
        </w:rPr>
        <w:br/>
      </w:r>
      <w:r w:rsidR="00B04777" w:rsidRPr="00A95854">
        <w:rPr>
          <w:rFonts w:cstheme="minorHAnsi"/>
        </w:rPr>
        <w:t>że być może trzeba nie</w:t>
      </w:r>
      <w:r w:rsidR="005569A3">
        <w:rPr>
          <w:rFonts w:cstheme="minorHAnsi"/>
        </w:rPr>
        <w:t xml:space="preserve"> </w:t>
      </w:r>
      <w:r w:rsidR="00B04777" w:rsidRPr="00A95854">
        <w:rPr>
          <w:rFonts w:cstheme="minorHAnsi"/>
        </w:rPr>
        <w:t>wiem ulotkę przesłać do okolicznych</w:t>
      </w:r>
      <w:r w:rsidR="00DB65AF">
        <w:rPr>
          <w:rFonts w:cstheme="minorHAnsi"/>
        </w:rPr>
        <w:t xml:space="preserve">, na Rubinkowo </w:t>
      </w:r>
      <w:r w:rsidR="00B04777" w:rsidRPr="00A95854">
        <w:rPr>
          <w:rFonts w:cstheme="minorHAnsi"/>
        </w:rPr>
        <w:t xml:space="preserve">chociażby i na </w:t>
      </w:r>
      <w:r w:rsidR="00DB65AF">
        <w:rPr>
          <w:rFonts w:cstheme="minorHAnsi"/>
        </w:rPr>
        <w:t>S</w:t>
      </w:r>
      <w:r w:rsidR="00B04777" w:rsidRPr="00A95854">
        <w:rPr>
          <w:rFonts w:cstheme="minorHAnsi"/>
        </w:rPr>
        <w:t>karpę</w:t>
      </w:r>
      <w:r w:rsidR="00DB65AF">
        <w:rPr>
          <w:rFonts w:cstheme="minorHAnsi"/>
        </w:rPr>
        <w:t>,</w:t>
      </w:r>
      <w:r w:rsidR="00B04777" w:rsidRPr="00A95854">
        <w:rPr>
          <w:rFonts w:cstheme="minorHAnsi"/>
        </w:rPr>
        <w:t xml:space="preserve"> </w:t>
      </w:r>
      <w:r w:rsidR="00F30942">
        <w:rPr>
          <w:rFonts w:cstheme="minorHAnsi"/>
        </w:rPr>
        <w:br/>
      </w:r>
      <w:r w:rsidR="00B04777" w:rsidRPr="00A95854">
        <w:rPr>
          <w:rFonts w:cstheme="minorHAnsi"/>
        </w:rPr>
        <w:t>i pokazać jak to działa</w:t>
      </w:r>
      <w:r w:rsidR="00DB65AF">
        <w:rPr>
          <w:rFonts w:cstheme="minorHAnsi"/>
        </w:rPr>
        <w:t>,</w:t>
      </w:r>
      <w:r w:rsidR="00B04777" w:rsidRPr="00A95854">
        <w:rPr>
          <w:rFonts w:cstheme="minorHAnsi"/>
        </w:rPr>
        <w:t xml:space="preserve"> albo</w:t>
      </w:r>
      <w:r w:rsidR="005569A3">
        <w:rPr>
          <w:rFonts w:cstheme="minorHAnsi"/>
        </w:rPr>
        <w:t xml:space="preserve"> </w:t>
      </w:r>
      <w:r w:rsidR="00B04777" w:rsidRPr="00A95854">
        <w:rPr>
          <w:rFonts w:cstheme="minorHAnsi"/>
        </w:rPr>
        <w:t>może film instruktażowy przedstawić</w:t>
      </w:r>
      <w:r w:rsidR="00DB65AF">
        <w:rPr>
          <w:rFonts w:cstheme="minorHAnsi"/>
        </w:rPr>
        <w:t>,</w:t>
      </w:r>
      <w:r w:rsidR="00B04777" w:rsidRPr="00A95854">
        <w:rPr>
          <w:rFonts w:cstheme="minorHAnsi"/>
        </w:rPr>
        <w:t xml:space="preserve"> bo</w:t>
      </w:r>
      <w:r w:rsidR="005569A3">
        <w:rPr>
          <w:rFonts w:cstheme="minorHAnsi"/>
        </w:rPr>
        <w:t xml:space="preserve"> </w:t>
      </w:r>
      <w:r w:rsidR="00B04777" w:rsidRPr="00A95854">
        <w:rPr>
          <w:rFonts w:cstheme="minorHAnsi"/>
        </w:rPr>
        <w:t>niewiarygodne to jest</w:t>
      </w:r>
      <w:r w:rsidR="00DB65AF">
        <w:rPr>
          <w:rFonts w:cstheme="minorHAnsi"/>
        </w:rPr>
        <w:t>,</w:t>
      </w:r>
      <w:r w:rsidR="00B04777" w:rsidRPr="00A95854">
        <w:rPr>
          <w:rFonts w:cstheme="minorHAnsi"/>
        </w:rPr>
        <w:t xml:space="preserve"> prawda same korzyści</w:t>
      </w:r>
      <w:r w:rsidR="00DB65AF">
        <w:rPr>
          <w:rFonts w:cstheme="minorHAnsi"/>
        </w:rPr>
        <w:t>,</w:t>
      </w:r>
      <w:r w:rsidR="00B04777" w:rsidRPr="00A95854">
        <w:rPr>
          <w:rFonts w:cstheme="minorHAnsi"/>
        </w:rPr>
        <w:t xml:space="preserve"> a</w:t>
      </w:r>
      <w:r w:rsidR="005569A3">
        <w:rPr>
          <w:rFonts w:cstheme="minorHAnsi"/>
        </w:rPr>
        <w:t xml:space="preserve"> </w:t>
      </w:r>
      <w:r w:rsidR="00B04777" w:rsidRPr="00A95854">
        <w:rPr>
          <w:rFonts w:cstheme="minorHAnsi"/>
        </w:rPr>
        <w:t>ludzie nie chcą korzystać z tego wszystkiego. Bo</w:t>
      </w:r>
      <w:r w:rsidR="005569A3">
        <w:rPr>
          <w:rFonts w:cstheme="minorHAnsi"/>
        </w:rPr>
        <w:t xml:space="preserve"> </w:t>
      </w:r>
      <w:r w:rsidR="00B04777" w:rsidRPr="00A95854">
        <w:rPr>
          <w:rFonts w:cstheme="minorHAnsi"/>
        </w:rPr>
        <w:t>po prostu w głowie mi się to nie mieści</w:t>
      </w:r>
      <w:r w:rsidR="00DB65AF">
        <w:rPr>
          <w:rFonts w:cstheme="minorHAnsi"/>
        </w:rPr>
        <w:t>,</w:t>
      </w:r>
      <w:r w:rsidR="00B04777" w:rsidRPr="00A95854">
        <w:rPr>
          <w:rFonts w:cstheme="minorHAnsi"/>
        </w:rPr>
        <w:t xml:space="preserve"> nie wiem</w:t>
      </w:r>
      <w:r w:rsidR="005569A3">
        <w:rPr>
          <w:rFonts w:cstheme="minorHAnsi"/>
        </w:rPr>
        <w:t xml:space="preserve"> </w:t>
      </w:r>
      <w:r w:rsidR="00B04777" w:rsidRPr="00A95854">
        <w:rPr>
          <w:rFonts w:cstheme="minorHAnsi"/>
        </w:rPr>
        <w:t>dlaczego</w:t>
      </w:r>
      <w:r w:rsidR="00DB65AF">
        <w:rPr>
          <w:rFonts w:cstheme="minorHAnsi"/>
        </w:rPr>
        <w:t>,</w:t>
      </w:r>
      <w:r w:rsidR="00B04777" w:rsidRPr="00A95854">
        <w:rPr>
          <w:rFonts w:cstheme="minorHAnsi"/>
        </w:rPr>
        <w:t xml:space="preserve"> nie wiem gdzie coś nie</w:t>
      </w:r>
      <w:r w:rsidR="005569A3">
        <w:rPr>
          <w:rFonts w:cstheme="minorHAnsi"/>
        </w:rPr>
        <w:t xml:space="preserve"> </w:t>
      </w:r>
      <w:r>
        <w:rPr>
          <w:rFonts w:cstheme="minorHAnsi"/>
        </w:rPr>
        <w:t>zagrało.</w:t>
      </w:r>
      <w:r w:rsidR="00DB65AF">
        <w:rPr>
          <w:rFonts w:cstheme="minorHAnsi"/>
        </w:rPr>
        <w:t>”.</w:t>
      </w:r>
      <w:r>
        <w:rPr>
          <w:rFonts w:cstheme="minorHAnsi"/>
        </w:rPr>
        <w:t xml:space="preserve"> </w:t>
      </w:r>
    </w:p>
    <w:p w:rsidR="00BB66D3" w:rsidRDefault="00BB66D3" w:rsidP="00B04777">
      <w:pPr>
        <w:spacing w:after="0" w:line="240" w:lineRule="auto"/>
        <w:rPr>
          <w:rFonts w:cstheme="minorHAnsi"/>
        </w:rPr>
      </w:pPr>
    </w:p>
    <w:p w:rsidR="00BB66D3" w:rsidRDefault="00BB66D3" w:rsidP="00B04777">
      <w:pPr>
        <w:spacing w:after="0" w:line="240" w:lineRule="auto"/>
        <w:rPr>
          <w:rFonts w:cstheme="minorHAnsi"/>
        </w:rPr>
      </w:pPr>
      <w:r w:rsidRPr="00DB65AF">
        <w:rPr>
          <w:rFonts w:cstheme="minorHAnsi"/>
          <w:b/>
          <w:u w:val="single"/>
        </w:rPr>
        <w:t xml:space="preserve">p. </w:t>
      </w:r>
      <w:r w:rsidR="00DB65AF" w:rsidRPr="00DB65AF">
        <w:rPr>
          <w:rFonts w:cstheme="minorHAnsi"/>
          <w:b/>
          <w:u w:val="single"/>
        </w:rPr>
        <w:t>I</w:t>
      </w:r>
      <w:r w:rsidRPr="00DB65AF">
        <w:rPr>
          <w:rFonts w:cstheme="minorHAnsi"/>
          <w:b/>
          <w:u w:val="single"/>
        </w:rPr>
        <w:t>. Makowski:</w:t>
      </w:r>
      <w:r w:rsidR="005569A3">
        <w:rPr>
          <w:rFonts w:cstheme="minorHAnsi"/>
        </w:rPr>
        <w:t xml:space="preserve"> </w:t>
      </w:r>
      <w:r w:rsidR="00DB65AF">
        <w:rPr>
          <w:rFonts w:cstheme="minorHAnsi"/>
        </w:rPr>
        <w:t>Dyrektor Miejskiego Zarządu Dróg w Toruniu: „</w:t>
      </w:r>
      <w:r w:rsidR="00B04777" w:rsidRPr="00A95854">
        <w:rPr>
          <w:rFonts w:cstheme="minorHAnsi"/>
        </w:rPr>
        <w:t>Ja tylko uzupełnię</w:t>
      </w:r>
      <w:r w:rsidR="00DB65AF">
        <w:rPr>
          <w:rFonts w:cstheme="minorHAnsi"/>
        </w:rPr>
        <w:t>,</w:t>
      </w:r>
      <w:r w:rsidR="00B04777" w:rsidRPr="00A95854">
        <w:rPr>
          <w:rFonts w:cstheme="minorHAnsi"/>
        </w:rPr>
        <w:t xml:space="preserve"> ż</w:t>
      </w:r>
      <w:r w:rsidR="00DB65AF">
        <w:rPr>
          <w:rFonts w:cstheme="minorHAnsi"/>
        </w:rPr>
        <w:t xml:space="preserve">e spotkaliśmy </w:t>
      </w:r>
      <w:r w:rsidR="00F30942">
        <w:rPr>
          <w:rFonts w:cstheme="minorHAnsi"/>
        </w:rPr>
        <w:br/>
      </w:r>
      <w:r w:rsidR="00DB65AF">
        <w:rPr>
          <w:rFonts w:cstheme="minorHAnsi"/>
        </w:rPr>
        <w:t>się za</w:t>
      </w:r>
      <w:r w:rsidR="00B04777" w:rsidRPr="00A95854">
        <w:rPr>
          <w:rFonts w:cstheme="minorHAnsi"/>
        </w:rPr>
        <w:t>rządem</w:t>
      </w:r>
      <w:r w:rsidR="005569A3">
        <w:rPr>
          <w:rFonts w:cstheme="minorHAnsi"/>
        </w:rPr>
        <w:t xml:space="preserve"> </w:t>
      </w:r>
      <w:r w:rsidR="00DB65AF">
        <w:rPr>
          <w:rFonts w:cstheme="minorHAnsi"/>
        </w:rPr>
        <w:t>S</w:t>
      </w:r>
      <w:r w:rsidR="00B04777" w:rsidRPr="00A95854">
        <w:rPr>
          <w:rFonts w:cstheme="minorHAnsi"/>
        </w:rPr>
        <w:t xml:space="preserve">półdzielni na </w:t>
      </w:r>
      <w:r w:rsidR="00DB65AF">
        <w:rPr>
          <w:rFonts w:cstheme="minorHAnsi"/>
        </w:rPr>
        <w:t>S</w:t>
      </w:r>
      <w:r w:rsidR="00B04777" w:rsidRPr="00A95854">
        <w:rPr>
          <w:rFonts w:cstheme="minorHAnsi"/>
        </w:rPr>
        <w:t>karpie</w:t>
      </w:r>
      <w:r w:rsidR="00DB65AF">
        <w:rPr>
          <w:rFonts w:cstheme="minorHAnsi"/>
        </w:rPr>
        <w:t>, R</w:t>
      </w:r>
      <w:r w:rsidR="00B04777" w:rsidRPr="00A95854">
        <w:rPr>
          <w:rFonts w:cstheme="minorHAnsi"/>
        </w:rPr>
        <w:t>ubinkowo</w:t>
      </w:r>
      <w:r w:rsidR="00DB65AF">
        <w:rPr>
          <w:rFonts w:cstheme="minorHAnsi"/>
        </w:rPr>
        <w:t>. W</w:t>
      </w:r>
      <w:r w:rsidR="00B04777" w:rsidRPr="00A95854">
        <w:rPr>
          <w:rFonts w:cstheme="minorHAnsi"/>
        </w:rPr>
        <w:t xml:space="preserve"> tej chwili trwa</w:t>
      </w:r>
      <w:r w:rsidR="005569A3">
        <w:rPr>
          <w:rFonts w:cstheme="minorHAnsi"/>
        </w:rPr>
        <w:t xml:space="preserve"> </w:t>
      </w:r>
      <w:r w:rsidR="00B04777" w:rsidRPr="00A95854">
        <w:rPr>
          <w:rFonts w:cstheme="minorHAnsi"/>
        </w:rPr>
        <w:t>akcja promocyjna</w:t>
      </w:r>
      <w:r w:rsidR="00DB65AF">
        <w:rPr>
          <w:rFonts w:cstheme="minorHAnsi"/>
        </w:rPr>
        <w:t>,</w:t>
      </w:r>
      <w:r w:rsidR="00B04777" w:rsidRPr="00A95854">
        <w:rPr>
          <w:rFonts w:cstheme="minorHAnsi"/>
        </w:rPr>
        <w:t xml:space="preserve"> ulotkowa</w:t>
      </w:r>
      <w:r w:rsidR="00DB65AF">
        <w:rPr>
          <w:rFonts w:cstheme="minorHAnsi"/>
        </w:rPr>
        <w:t>,</w:t>
      </w:r>
      <w:r w:rsidR="00B04777" w:rsidRPr="00A95854">
        <w:rPr>
          <w:rFonts w:cstheme="minorHAnsi"/>
        </w:rPr>
        <w:t xml:space="preserve"> </w:t>
      </w:r>
      <w:r w:rsidR="00F30942">
        <w:rPr>
          <w:rFonts w:cstheme="minorHAnsi"/>
        </w:rPr>
        <w:br/>
      </w:r>
      <w:r w:rsidR="00B04777" w:rsidRPr="00A95854">
        <w:rPr>
          <w:rFonts w:cstheme="minorHAnsi"/>
        </w:rPr>
        <w:t>żeby mieszkańcy poznali</w:t>
      </w:r>
      <w:r w:rsidR="005569A3">
        <w:rPr>
          <w:rFonts w:cstheme="minorHAnsi"/>
        </w:rPr>
        <w:t xml:space="preserve"> </w:t>
      </w:r>
      <w:r w:rsidR="00B04777" w:rsidRPr="00A95854">
        <w:rPr>
          <w:rFonts w:cstheme="minorHAnsi"/>
        </w:rPr>
        <w:t>dokładne i precyzyjne zasady.</w:t>
      </w:r>
      <w:r w:rsidR="00DB65AF">
        <w:rPr>
          <w:rFonts w:cstheme="minorHAnsi"/>
        </w:rPr>
        <w:t>”.</w:t>
      </w:r>
    </w:p>
    <w:p w:rsidR="00BB66D3" w:rsidRDefault="00BB66D3" w:rsidP="00B04777">
      <w:pPr>
        <w:spacing w:after="0" w:line="240" w:lineRule="auto"/>
        <w:rPr>
          <w:rFonts w:cstheme="minorHAnsi"/>
        </w:rPr>
      </w:pPr>
    </w:p>
    <w:p w:rsidR="00BB66D3" w:rsidRDefault="00BB66D3" w:rsidP="00B04777">
      <w:pPr>
        <w:spacing w:after="0" w:line="240" w:lineRule="auto"/>
        <w:rPr>
          <w:rFonts w:cstheme="minorHAnsi"/>
        </w:rPr>
      </w:pPr>
      <w:r w:rsidRPr="00DB65AF">
        <w:rPr>
          <w:rFonts w:cstheme="minorHAnsi"/>
          <w:b/>
          <w:u w:val="single"/>
        </w:rPr>
        <w:t xml:space="preserve">p. </w:t>
      </w:r>
      <w:r w:rsidR="00B04777" w:rsidRPr="00DB65AF">
        <w:rPr>
          <w:rFonts w:cstheme="minorHAnsi"/>
          <w:b/>
          <w:u w:val="single"/>
        </w:rPr>
        <w:t>M</w:t>
      </w:r>
      <w:r w:rsidRPr="00DB65AF">
        <w:rPr>
          <w:rFonts w:cstheme="minorHAnsi"/>
          <w:b/>
          <w:u w:val="single"/>
        </w:rPr>
        <w:t>.</w:t>
      </w:r>
      <w:r w:rsidR="00B04777" w:rsidRPr="00DB65AF">
        <w:rPr>
          <w:rFonts w:cstheme="minorHAnsi"/>
          <w:b/>
          <w:u w:val="single"/>
        </w:rPr>
        <w:t xml:space="preserve"> </w:t>
      </w:r>
      <w:proofErr w:type="spellStart"/>
      <w:r w:rsidR="00B04777" w:rsidRPr="00DB65AF">
        <w:rPr>
          <w:rFonts w:cstheme="minorHAnsi"/>
          <w:b/>
          <w:u w:val="single"/>
        </w:rPr>
        <w:t>Jakubaszek</w:t>
      </w:r>
      <w:proofErr w:type="spellEnd"/>
      <w:r w:rsidR="00DB65AF" w:rsidRPr="00DB65AF">
        <w:rPr>
          <w:rFonts w:cstheme="minorHAnsi"/>
          <w:b/>
          <w:u w:val="single"/>
        </w:rPr>
        <w:t>:</w:t>
      </w:r>
      <w:r w:rsidR="00DB65AF">
        <w:rPr>
          <w:rFonts w:cstheme="minorHAnsi"/>
        </w:rPr>
        <w:t xml:space="preserve"> „</w:t>
      </w:r>
      <w:r w:rsidR="00B04777" w:rsidRPr="00A95854">
        <w:rPr>
          <w:rFonts w:cstheme="minorHAnsi"/>
        </w:rPr>
        <w:t>Szanowni Państwo na pewno</w:t>
      </w:r>
      <w:r w:rsidR="005569A3">
        <w:rPr>
          <w:rFonts w:cstheme="minorHAnsi"/>
        </w:rPr>
        <w:t xml:space="preserve"> </w:t>
      </w:r>
      <w:r w:rsidR="00B04777" w:rsidRPr="00A95854">
        <w:rPr>
          <w:rFonts w:cstheme="minorHAnsi"/>
        </w:rPr>
        <w:t>trzeba podjąć jakieś działania</w:t>
      </w:r>
      <w:r w:rsidR="00D71F2D">
        <w:rPr>
          <w:rFonts w:cstheme="minorHAnsi"/>
        </w:rPr>
        <w:t>,</w:t>
      </w:r>
      <w:r w:rsidR="00B04777" w:rsidRPr="00A95854">
        <w:rPr>
          <w:rFonts w:cstheme="minorHAnsi"/>
        </w:rPr>
        <w:t xml:space="preserve"> i to nie działania</w:t>
      </w:r>
      <w:r w:rsidR="005569A3">
        <w:rPr>
          <w:rFonts w:cstheme="minorHAnsi"/>
        </w:rPr>
        <w:t xml:space="preserve"> </w:t>
      </w:r>
      <w:r w:rsidR="00B04777" w:rsidRPr="00A95854">
        <w:rPr>
          <w:rFonts w:cstheme="minorHAnsi"/>
        </w:rPr>
        <w:t>kosmetyczne</w:t>
      </w:r>
      <w:r w:rsidR="00D71F2D">
        <w:rPr>
          <w:rFonts w:cstheme="minorHAnsi"/>
        </w:rPr>
        <w:t>,</w:t>
      </w:r>
      <w:r w:rsidR="00B04777" w:rsidRPr="00A95854">
        <w:rPr>
          <w:rFonts w:cstheme="minorHAnsi"/>
        </w:rPr>
        <w:t xml:space="preserve"> tylko poszukać rozwiązania</w:t>
      </w:r>
      <w:r w:rsidR="00D71F2D">
        <w:rPr>
          <w:rFonts w:cstheme="minorHAnsi"/>
        </w:rPr>
        <w:t>,</w:t>
      </w:r>
      <w:r w:rsidR="00B04777" w:rsidRPr="00A95854">
        <w:rPr>
          <w:rFonts w:cstheme="minorHAnsi"/>
        </w:rPr>
        <w:t xml:space="preserve"> które być</w:t>
      </w:r>
      <w:r w:rsidR="005569A3">
        <w:rPr>
          <w:rFonts w:cstheme="minorHAnsi"/>
        </w:rPr>
        <w:t xml:space="preserve"> </w:t>
      </w:r>
      <w:r w:rsidR="00B04777" w:rsidRPr="00A95854">
        <w:rPr>
          <w:rFonts w:cstheme="minorHAnsi"/>
        </w:rPr>
        <w:t>może spowoduje</w:t>
      </w:r>
      <w:r w:rsidR="00D71F2D">
        <w:rPr>
          <w:rFonts w:cstheme="minorHAnsi"/>
        </w:rPr>
        <w:t>,</w:t>
      </w:r>
      <w:r w:rsidR="00B04777" w:rsidRPr="00A95854">
        <w:rPr>
          <w:rFonts w:cstheme="minorHAnsi"/>
        </w:rPr>
        <w:t xml:space="preserve"> że te parkingi będą bezpłatne</w:t>
      </w:r>
      <w:r w:rsidR="00D71F2D">
        <w:rPr>
          <w:rFonts w:cstheme="minorHAnsi"/>
        </w:rPr>
        <w:t>,</w:t>
      </w:r>
      <w:r w:rsidR="005569A3">
        <w:rPr>
          <w:rFonts w:cstheme="minorHAnsi"/>
        </w:rPr>
        <w:t xml:space="preserve"> </w:t>
      </w:r>
      <w:r w:rsidR="00B04777" w:rsidRPr="00A95854">
        <w:rPr>
          <w:rFonts w:cstheme="minorHAnsi"/>
        </w:rPr>
        <w:t>jeżeli naprawdę chcemy</w:t>
      </w:r>
      <w:r w:rsidR="00D71F2D">
        <w:rPr>
          <w:rFonts w:cstheme="minorHAnsi"/>
        </w:rPr>
        <w:t>,</w:t>
      </w:r>
      <w:r w:rsidR="00B04777" w:rsidRPr="00A95854">
        <w:rPr>
          <w:rFonts w:cstheme="minorHAnsi"/>
        </w:rPr>
        <w:t xml:space="preserve"> aby one służyły mieszkańcom</w:t>
      </w:r>
      <w:r w:rsidR="005569A3">
        <w:rPr>
          <w:rFonts w:cstheme="minorHAnsi"/>
        </w:rPr>
        <w:t xml:space="preserve"> </w:t>
      </w:r>
      <w:r w:rsidR="00B04777" w:rsidRPr="00A95854">
        <w:rPr>
          <w:rFonts w:cstheme="minorHAnsi"/>
        </w:rPr>
        <w:t>były wykorzystywane to wydaje mi się</w:t>
      </w:r>
      <w:r w:rsidR="00D71F2D">
        <w:rPr>
          <w:rFonts w:cstheme="minorHAnsi"/>
        </w:rPr>
        <w:t>,</w:t>
      </w:r>
      <w:r w:rsidR="00B04777" w:rsidRPr="00A95854">
        <w:rPr>
          <w:rFonts w:cstheme="minorHAnsi"/>
        </w:rPr>
        <w:t xml:space="preserve"> </w:t>
      </w:r>
      <w:r w:rsidR="00F30942">
        <w:rPr>
          <w:rFonts w:cstheme="minorHAnsi"/>
        </w:rPr>
        <w:br/>
      </w:r>
      <w:r w:rsidR="00B04777" w:rsidRPr="00A95854">
        <w:rPr>
          <w:rFonts w:cstheme="minorHAnsi"/>
        </w:rPr>
        <w:t>że akcje</w:t>
      </w:r>
      <w:r w:rsidR="005569A3">
        <w:rPr>
          <w:rFonts w:cstheme="minorHAnsi"/>
        </w:rPr>
        <w:t xml:space="preserve"> </w:t>
      </w:r>
      <w:r w:rsidR="00B04777" w:rsidRPr="00A95854">
        <w:rPr>
          <w:rFonts w:cstheme="minorHAnsi"/>
        </w:rPr>
        <w:t>marketingowe</w:t>
      </w:r>
      <w:r w:rsidR="00D71F2D">
        <w:rPr>
          <w:rFonts w:cstheme="minorHAnsi"/>
        </w:rPr>
        <w:t>,</w:t>
      </w:r>
      <w:r w:rsidR="00B04777" w:rsidRPr="00A95854">
        <w:rPr>
          <w:rFonts w:cstheme="minorHAnsi"/>
        </w:rPr>
        <w:t xml:space="preserve"> ulotkowe</w:t>
      </w:r>
      <w:r w:rsidR="00D71F2D">
        <w:rPr>
          <w:rFonts w:cstheme="minorHAnsi"/>
        </w:rPr>
        <w:t>,</w:t>
      </w:r>
      <w:r w:rsidR="00B04777" w:rsidRPr="00A95854">
        <w:rPr>
          <w:rFonts w:cstheme="minorHAnsi"/>
        </w:rPr>
        <w:t xml:space="preserve"> filmiki nawet te</w:t>
      </w:r>
      <w:r w:rsidR="00D71F2D">
        <w:rPr>
          <w:rFonts w:cstheme="minorHAnsi"/>
        </w:rPr>
        <w:t>,</w:t>
      </w:r>
      <w:r w:rsidR="00B04777" w:rsidRPr="00A95854">
        <w:rPr>
          <w:rFonts w:cstheme="minorHAnsi"/>
        </w:rPr>
        <w:t xml:space="preserve"> o których</w:t>
      </w:r>
      <w:r w:rsidR="005569A3">
        <w:rPr>
          <w:rFonts w:cstheme="minorHAnsi"/>
        </w:rPr>
        <w:t xml:space="preserve"> </w:t>
      </w:r>
      <w:r w:rsidR="00B04777" w:rsidRPr="00A95854">
        <w:rPr>
          <w:rFonts w:cstheme="minorHAnsi"/>
        </w:rPr>
        <w:t xml:space="preserve">mówi Maciej </w:t>
      </w:r>
      <w:proofErr w:type="spellStart"/>
      <w:r w:rsidR="00B04777" w:rsidRPr="00A95854">
        <w:rPr>
          <w:rFonts w:cstheme="minorHAnsi"/>
        </w:rPr>
        <w:t>Krużewski</w:t>
      </w:r>
      <w:proofErr w:type="spellEnd"/>
      <w:r w:rsidR="00B04777" w:rsidRPr="00A95854">
        <w:rPr>
          <w:rFonts w:cstheme="minorHAnsi"/>
        </w:rPr>
        <w:t xml:space="preserve"> niewiele dadzą</w:t>
      </w:r>
      <w:r>
        <w:rPr>
          <w:rFonts w:cstheme="minorHAnsi"/>
        </w:rPr>
        <w:t>. N</w:t>
      </w:r>
      <w:r w:rsidR="00B04777" w:rsidRPr="00A95854">
        <w:rPr>
          <w:rFonts w:cstheme="minorHAnsi"/>
        </w:rPr>
        <w:t>a</w:t>
      </w:r>
      <w:r w:rsidR="005569A3">
        <w:rPr>
          <w:rFonts w:cstheme="minorHAnsi"/>
        </w:rPr>
        <w:t xml:space="preserve"> </w:t>
      </w:r>
      <w:r w:rsidR="00B04777" w:rsidRPr="00A95854">
        <w:rPr>
          <w:rFonts w:cstheme="minorHAnsi"/>
        </w:rPr>
        <w:t>te inwestycje wydanych zostało kilkanaście już nie</w:t>
      </w:r>
      <w:r w:rsidR="005569A3">
        <w:rPr>
          <w:rFonts w:cstheme="minorHAnsi"/>
        </w:rPr>
        <w:t xml:space="preserve"> </w:t>
      </w:r>
      <w:r w:rsidR="00B04777" w:rsidRPr="00A95854">
        <w:rPr>
          <w:rFonts w:cstheme="minorHAnsi"/>
        </w:rPr>
        <w:t>pamiętam czy 20</w:t>
      </w:r>
      <w:r w:rsidR="00D71F2D">
        <w:rPr>
          <w:rFonts w:cstheme="minorHAnsi"/>
        </w:rPr>
        <w:t>,</w:t>
      </w:r>
      <w:r w:rsidR="00B04777" w:rsidRPr="00A95854">
        <w:rPr>
          <w:rFonts w:cstheme="minorHAnsi"/>
        </w:rPr>
        <w:t xml:space="preserve"> czy 30 milionów</w:t>
      </w:r>
      <w:r>
        <w:rPr>
          <w:rFonts w:cstheme="minorHAnsi"/>
        </w:rPr>
        <w:t>. I</w:t>
      </w:r>
      <w:r w:rsidR="00B04777" w:rsidRPr="00A95854">
        <w:rPr>
          <w:rFonts w:cstheme="minorHAnsi"/>
        </w:rPr>
        <w:t>le</w:t>
      </w:r>
      <w:r>
        <w:rPr>
          <w:rFonts w:cstheme="minorHAnsi"/>
        </w:rPr>
        <w:t>?</w:t>
      </w:r>
      <w:r w:rsidR="00B04777" w:rsidRPr="00A95854">
        <w:rPr>
          <w:rFonts w:cstheme="minorHAnsi"/>
        </w:rPr>
        <w:t xml:space="preserve"> 34</w:t>
      </w:r>
      <w:r w:rsidR="00D71F2D">
        <w:rPr>
          <w:rFonts w:cstheme="minorHAnsi"/>
        </w:rPr>
        <w:t>,</w:t>
      </w:r>
      <w:r w:rsidR="00B04777" w:rsidRPr="00A95854">
        <w:rPr>
          <w:rFonts w:cstheme="minorHAnsi"/>
        </w:rPr>
        <w:t xml:space="preserve"> kilkanaście</w:t>
      </w:r>
      <w:r w:rsidR="005569A3">
        <w:rPr>
          <w:rFonts w:cstheme="minorHAnsi"/>
        </w:rPr>
        <w:t xml:space="preserve"> </w:t>
      </w:r>
      <w:r w:rsidR="00B04777" w:rsidRPr="00A95854">
        <w:rPr>
          <w:rFonts w:cstheme="minorHAnsi"/>
        </w:rPr>
        <w:t>milionów na każdy z parkingów. Szkoda byłoby</w:t>
      </w:r>
      <w:r w:rsidR="00D71F2D">
        <w:rPr>
          <w:rFonts w:cstheme="minorHAnsi"/>
        </w:rPr>
        <w:t>,</w:t>
      </w:r>
      <w:r w:rsidR="00B04777" w:rsidRPr="00A95854">
        <w:rPr>
          <w:rFonts w:cstheme="minorHAnsi"/>
        </w:rPr>
        <w:t xml:space="preserve"> aby</w:t>
      </w:r>
      <w:r w:rsidR="005569A3">
        <w:rPr>
          <w:rFonts w:cstheme="minorHAnsi"/>
        </w:rPr>
        <w:t xml:space="preserve"> </w:t>
      </w:r>
      <w:r w:rsidR="00B04777" w:rsidRPr="00A95854">
        <w:rPr>
          <w:rFonts w:cstheme="minorHAnsi"/>
        </w:rPr>
        <w:t>przez okres trwałości tego projektu</w:t>
      </w:r>
      <w:r w:rsidR="00D71F2D">
        <w:rPr>
          <w:rFonts w:cstheme="minorHAnsi"/>
        </w:rPr>
        <w:t>,</w:t>
      </w:r>
      <w:r w:rsidR="00B04777" w:rsidRPr="00A95854">
        <w:rPr>
          <w:rFonts w:cstheme="minorHAnsi"/>
        </w:rPr>
        <w:t xml:space="preserve"> czyli przez</w:t>
      </w:r>
      <w:r w:rsidR="002B271A">
        <w:rPr>
          <w:rFonts w:cstheme="minorHAnsi"/>
        </w:rPr>
        <w:t xml:space="preserve"> </w:t>
      </w:r>
      <w:r w:rsidR="00B04777" w:rsidRPr="00A95854">
        <w:rPr>
          <w:rFonts w:cstheme="minorHAnsi"/>
        </w:rPr>
        <w:t>okres 5 lat ich wypełnienie było na poziomie</w:t>
      </w:r>
      <w:r w:rsidR="002B271A">
        <w:rPr>
          <w:rFonts w:cstheme="minorHAnsi"/>
        </w:rPr>
        <w:t xml:space="preserve"> </w:t>
      </w:r>
      <w:r w:rsidR="00B04777" w:rsidRPr="00A95854">
        <w:rPr>
          <w:rFonts w:cstheme="minorHAnsi"/>
        </w:rPr>
        <w:t>poniżej jednego procenta dwóch czy trzech procent</w:t>
      </w:r>
      <w:r w:rsidR="00D71F2D">
        <w:rPr>
          <w:rFonts w:cstheme="minorHAnsi"/>
        </w:rPr>
        <w:t>,</w:t>
      </w:r>
      <w:r w:rsidR="002B271A">
        <w:rPr>
          <w:rFonts w:cstheme="minorHAnsi"/>
        </w:rPr>
        <w:t xml:space="preserve"> </w:t>
      </w:r>
      <w:r w:rsidR="00B04777" w:rsidRPr="00A95854">
        <w:rPr>
          <w:rFonts w:cstheme="minorHAnsi"/>
        </w:rPr>
        <w:t>no to kłania się pytanie o gospodarność o to</w:t>
      </w:r>
      <w:r w:rsidR="00D71F2D">
        <w:rPr>
          <w:rFonts w:cstheme="minorHAnsi"/>
        </w:rPr>
        <w:t>,</w:t>
      </w:r>
      <w:r w:rsidR="00B04777" w:rsidRPr="00A95854">
        <w:rPr>
          <w:rFonts w:cstheme="minorHAnsi"/>
        </w:rPr>
        <w:t xml:space="preserve"> czy</w:t>
      </w:r>
      <w:r w:rsidR="002B271A">
        <w:rPr>
          <w:rFonts w:cstheme="minorHAnsi"/>
        </w:rPr>
        <w:t xml:space="preserve"> </w:t>
      </w:r>
      <w:r w:rsidR="00B04777" w:rsidRPr="00A95854">
        <w:rPr>
          <w:rFonts w:cstheme="minorHAnsi"/>
        </w:rPr>
        <w:t>to była dobra inwestycja</w:t>
      </w:r>
      <w:r w:rsidR="00D71F2D">
        <w:rPr>
          <w:rFonts w:cstheme="minorHAnsi"/>
        </w:rPr>
        <w:t>,</w:t>
      </w:r>
      <w:r w:rsidR="00B04777" w:rsidRPr="00A95854">
        <w:rPr>
          <w:rFonts w:cstheme="minorHAnsi"/>
        </w:rPr>
        <w:t xml:space="preserve"> czy nie. </w:t>
      </w:r>
      <w:r w:rsidR="00F30942">
        <w:rPr>
          <w:rFonts w:cstheme="minorHAnsi"/>
        </w:rPr>
        <w:br/>
      </w:r>
      <w:r w:rsidR="00B04777" w:rsidRPr="00A95854">
        <w:rPr>
          <w:rFonts w:cstheme="minorHAnsi"/>
        </w:rPr>
        <w:t>A oczywiście</w:t>
      </w:r>
      <w:r w:rsidR="002B271A">
        <w:rPr>
          <w:rFonts w:cstheme="minorHAnsi"/>
        </w:rPr>
        <w:t xml:space="preserve"> </w:t>
      </w:r>
      <w:r w:rsidR="00B04777" w:rsidRPr="00A95854">
        <w:rPr>
          <w:rFonts w:cstheme="minorHAnsi"/>
        </w:rPr>
        <w:t>chodzi jeszcze o utrzymanie amortyzacje dodatkowe</w:t>
      </w:r>
      <w:r w:rsidR="002B271A">
        <w:rPr>
          <w:rFonts w:cstheme="minorHAnsi"/>
        </w:rPr>
        <w:t xml:space="preserve"> </w:t>
      </w:r>
      <w:r w:rsidR="00B04777" w:rsidRPr="00A95854">
        <w:rPr>
          <w:rFonts w:cstheme="minorHAnsi"/>
        </w:rPr>
        <w:t>koszty</w:t>
      </w:r>
      <w:r w:rsidR="00D71F2D">
        <w:rPr>
          <w:rFonts w:cstheme="minorHAnsi"/>
        </w:rPr>
        <w:t>,</w:t>
      </w:r>
      <w:r w:rsidR="00B04777" w:rsidRPr="00A95854">
        <w:rPr>
          <w:rFonts w:cstheme="minorHAnsi"/>
        </w:rPr>
        <w:t xml:space="preserve"> więc naprawdę tutaj potrzebna jest bardzo</w:t>
      </w:r>
      <w:r w:rsidR="002B271A">
        <w:rPr>
          <w:rFonts w:cstheme="minorHAnsi"/>
        </w:rPr>
        <w:t xml:space="preserve"> </w:t>
      </w:r>
      <w:r w:rsidR="00B04777" w:rsidRPr="00A95854">
        <w:rPr>
          <w:rFonts w:cstheme="minorHAnsi"/>
        </w:rPr>
        <w:t>poważna dyskusja burza mózgów i szukanie</w:t>
      </w:r>
      <w:r w:rsidR="002B271A">
        <w:rPr>
          <w:rFonts w:cstheme="minorHAnsi"/>
        </w:rPr>
        <w:t xml:space="preserve"> </w:t>
      </w:r>
      <w:r w:rsidR="00B04777" w:rsidRPr="00A95854">
        <w:rPr>
          <w:rFonts w:cstheme="minorHAnsi"/>
        </w:rPr>
        <w:t xml:space="preserve">rozwiązania, które spowoduje, </w:t>
      </w:r>
      <w:r w:rsidR="00F30942">
        <w:rPr>
          <w:rFonts w:cstheme="minorHAnsi"/>
        </w:rPr>
        <w:br/>
      </w:r>
      <w:r w:rsidR="00B04777" w:rsidRPr="00A95854">
        <w:rPr>
          <w:rFonts w:cstheme="minorHAnsi"/>
        </w:rPr>
        <w:t>że te parkingi</w:t>
      </w:r>
      <w:r w:rsidR="002B271A">
        <w:rPr>
          <w:rFonts w:cstheme="minorHAnsi"/>
        </w:rPr>
        <w:t xml:space="preserve"> </w:t>
      </w:r>
      <w:r w:rsidR="00B04777" w:rsidRPr="00A95854">
        <w:rPr>
          <w:rFonts w:cstheme="minorHAnsi"/>
        </w:rPr>
        <w:t>się wypełnią</w:t>
      </w:r>
      <w:r w:rsidR="00D71F2D">
        <w:rPr>
          <w:rFonts w:cstheme="minorHAnsi"/>
        </w:rPr>
        <w:t>, a to, o czym Pan D</w:t>
      </w:r>
      <w:r w:rsidR="00B04777" w:rsidRPr="00A95854">
        <w:rPr>
          <w:rFonts w:cstheme="minorHAnsi"/>
        </w:rPr>
        <w:t>yrektor</w:t>
      </w:r>
      <w:r w:rsidR="002B271A">
        <w:rPr>
          <w:rFonts w:cstheme="minorHAnsi"/>
        </w:rPr>
        <w:t xml:space="preserve"> </w:t>
      </w:r>
      <w:r w:rsidR="00B04777" w:rsidRPr="00A95854">
        <w:rPr>
          <w:rFonts w:cstheme="minorHAnsi"/>
        </w:rPr>
        <w:t>mówi</w:t>
      </w:r>
      <w:r w:rsidR="00D71F2D">
        <w:rPr>
          <w:rFonts w:cstheme="minorHAnsi"/>
        </w:rPr>
        <w:t>ł,</w:t>
      </w:r>
      <w:r w:rsidR="00B04777" w:rsidRPr="00A95854">
        <w:rPr>
          <w:rFonts w:cstheme="minorHAnsi"/>
        </w:rPr>
        <w:t xml:space="preserve"> rozmowy z jednym</w:t>
      </w:r>
      <w:r w:rsidR="00D71F2D">
        <w:rPr>
          <w:rFonts w:cstheme="minorHAnsi"/>
        </w:rPr>
        <w:t>,</w:t>
      </w:r>
      <w:r w:rsidR="00B04777" w:rsidRPr="00A95854">
        <w:rPr>
          <w:rFonts w:cstheme="minorHAnsi"/>
        </w:rPr>
        <w:t xml:space="preserve"> z drugim</w:t>
      </w:r>
      <w:r w:rsidR="00D71F2D">
        <w:rPr>
          <w:rFonts w:cstheme="minorHAnsi"/>
        </w:rPr>
        <w:t>,</w:t>
      </w:r>
      <w:r w:rsidR="00B04777" w:rsidRPr="00A95854">
        <w:rPr>
          <w:rFonts w:cstheme="minorHAnsi"/>
        </w:rPr>
        <w:t xml:space="preserve"> z trzecim podmiotem</w:t>
      </w:r>
      <w:r w:rsidR="00D71F2D">
        <w:rPr>
          <w:rFonts w:cstheme="minorHAnsi"/>
        </w:rPr>
        <w:t>,</w:t>
      </w:r>
      <w:r w:rsidR="002B271A">
        <w:rPr>
          <w:rFonts w:cstheme="minorHAnsi"/>
        </w:rPr>
        <w:t xml:space="preserve"> </w:t>
      </w:r>
      <w:r w:rsidR="00B04777" w:rsidRPr="00A95854">
        <w:rPr>
          <w:rFonts w:cstheme="minorHAnsi"/>
        </w:rPr>
        <w:t>zachęty może to trochę poprawi sytuację</w:t>
      </w:r>
      <w:r w:rsidR="00D71F2D">
        <w:rPr>
          <w:rFonts w:cstheme="minorHAnsi"/>
        </w:rPr>
        <w:t>,</w:t>
      </w:r>
      <w:r w:rsidR="00B04777" w:rsidRPr="00A95854">
        <w:rPr>
          <w:rFonts w:cstheme="minorHAnsi"/>
        </w:rPr>
        <w:t xml:space="preserve"> ale to</w:t>
      </w:r>
      <w:r w:rsidR="002B271A">
        <w:rPr>
          <w:rFonts w:cstheme="minorHAnsi"/>
        </w:rPr>
        <w:t xml:space="preserve"> </w:t>
      </w:r>
      <w:r w:rsidR="00B04777" w:rsidRPr="00A95854">
        <w:rPr>
          <w:rFonts w:cstheme="minorHAnsi"/>
        </w:rPr>
        <w:t>w skali nie wiem procenta pół procenta to nie</w:t>
      </w:r>
      <w:r w:rsidR="002B271A">
        <w:rPr>
          <w:rFonts w:cstheme="minorHAnsi"/>
        </w:rPr>
        <w:t xml:space="preserve"> </w:t>
      </w:r>
      <w:r w:rsidR="00B04777" w:rsidRPr="00A95854">
        <w:rPr>
          <w:rFonts w:cstheme="minorHAnsi"/>
        </w:rPr>
        <w:t>są takie działania</w:t>
      </w:r>
      <w:r w:rsidR="00D71F2D">
        <w:rPr>
          <w:rFonts w:cstheme="minorHAnsi"/>
        </w:rPr>
        <w:t>,</w:t>
      </w:r>
      <w:r w:rsidR="00B04777" w:rsidRPr="00A95854">
        <w:rPr>
          <w:rFonts w:cstheme="minorHAnsi"/>
        </w:rPr>
        <w:t xml:space="preserve"> które powinny być podejmowane w</w:t>
      </w:r>
      <w:r w:rsidR="002B271A">
        <w:rPr>
          <w:rFonts w:cstheme="minorHAnsi"/>
        </w:rPr>
        <w:t xml:space="preserve"> </w:t>
      </w:r>
      <w:r w:rsidR="00B04777" w:rsidRPr="00A95854">
        <w:rPr>
          <w:rFonts w:cstheme="minorHAnsi"/>
        </w:rPr>
        <w:t>tym momencie</w:t>
      </w:r>
      <w:r w:rsidR="00D71F2D">
        <w:rPr>
          <w:rFonts w:cstheme="minorHAnsi"/>
        </w:rPr>
        <w:t>,</w:t>
      </w:r>
      <w:r w:rsidR="00B04777" w:rsidRPr="00A95854">
        <w:rPr>
          <w:rFonts w:cstheme="minorHAnsi"/>
        </w:rPr>
        <w:t xml:space="preserve"> a powinny być dalej idące</w:t>
      </w:r>
      <w:r w:rsidR="002B271A">
        <w:rPr>
          <w:rFonts w:cstheme="minorHAnsi"/>
        </w:rPr>
        <w:t xml:space="preserve"> </w:t>
      </w:r>
      <w:r w:rsidR="00B04777" w:rsidRPr="00A95854">
        <w:rPr>
          <w:rFonts w:cstheme="minorHAnsi"/>
        </w:rPr>
        <w:t>podejmowane.</w:t>
      </w:r>
      <w:r w:rsidR="00D71F2D">
        <w:rPr>
          <w:rFonts w:cstheme="minorHAnsi"/>
        </w:rPr>
        <w:t>”.</w:t>
      </w:r>
      <w:r w:rsidR="00B04777" w:rsidRPr="00A95854">
        <w:rPr>
          <w:rFonts w:cstheme="minorHAnsi"/>
        </w:rPr>
        <w:t xml:space="preserve"> </w:t>
      </w:r>
    </w:p>
    <w:p w:rsidR="00BB66D3" w:rsidRDefault="00BB66D3" w:rsidP="00B04777">
      <w:pPr>
        <w:spacing w:after="0" w:line="240" w:lineRule="auto"/>
        <w:rPr>
          <w:rFonts w:cstheme="minorHAnsi"/>
        </w:rPr>
      </w:pPr>
    </w:p>
    <w:p w:rsidR="00BB66D3" w:rsidRDefault="00BB66D3" w:rsidP="00B04777">
      <w:pPr>
        <w:spacing w:after="0" w:line="240" w:lineRule="auto"/>
        <w:rPr>
          <w:rFonts w:cstheme="minorHAnsi"/>
        </w:rPr>
      </w:pPr>
      <w:r w:rsidRPr="00D71F2D">
        <w:rPr>
          <w:rFonts w:cstheme="minorHAnsi"/>
          <w:b/>
          <w:u w:val="single"/>
        </w:rPr>
        <w:t xml:space="preserve">p. </w:t>
      </w:r>
      <w:r w:rsidR="00B04777" w:rsidRPr="00D71F2D">
        <w:rPr>
          <w:rFonts w:cstheme="minorHAnsi"/>
          <w:b/>
          <w:u w:val="single"/>
        </w:rPr>
        <w:t>J</w:t>
      </w:r>
      <w:r w:rsidRPr="00D71F2D">
        <w:rPr>
          <w:rFonts w:cstheme="minorHAnsi"/>
          <w:b/>
          <w:u w:val="single"/>
        </w:rPr>
        <w:t>.</w:t>
      </w:r>
      <w:r w:rsidR="002B271A" w:rsidRPr="00D71F2D">
        <w:rPr>
          <w:rFonts w:cstheme="minorHAnsi"/>
          <w:b/>
          <w:u w:val="single"/>
        </w:rPr>
        <w:t xml:space="preserve"> </w:t>
      </w:r>
      <w:proofErr w:type="spellStart"/>
      <w:r w:rsidR="00B04777" w:rsidRPr="00D71F2D">
        <w:rPr>
          <w:rFonts w:cstheme="minorHAnsi"/>
          <w:b/>
          <w:u w:val="single"/>
        </w:rPr>
        <w:t>Beszczyński</w:t>
      </w:r>
      <w:proofErr w:type="spellEnd"/>
      <w:r w:rsidR="00D71F2D">
        <w:rPr>
          <w:rFonts w:cstheme="minorHAnsi"/>
        </w:rPr>
        <w:t>: „</w:t>
      </w:r>
      <w:r w:rsidR="00B04777" w:rsidRPr="00A95854">
        <w:rPr>
          <w:rFonts w:cstheme="minorHAnsi"/>
        </w:rPr>
        <w:t>Właśnie tej akcji</w:t>
      </w:r>
      <w:r w:rsidR="002B271A">
        <w:rPr>
          <w:rFonts w:cstheme="minorHAnsi"/>
        </w:rPr>
        <w:t xml:space="preserve"> </w:t>
      </w:r>
      <w:r w:rsidR="00B04777" w:rsidRPr="00A95854">
        <w:rPr>
          <w:rFonts w:cstheme="minorHAnsi"/>
        </w:rPr>
        <w:t>ulotkowej</w:t>
      </w:r>
      <w:r w:rsidR="00D71F2D">
        <w:rPr>
          <w:rFonts w:cstheme="minorHAnsi"/>
        </w:rPr>
        <w:t>, o którą tam dopytywali R</w:t>
      </w:r>
      <w:r w:rsidR="00B04777" w:rsidRPr="00A95854">
        <w:rPr>
          <w:rFonts w:cstheme="minorHAnsi"/>
        </w:rPr>
        <w:t>adni nie</w:t>
      </w:r>
      <w:r w:rsidR="002B271A">
        <w:rPr>
          <w:rFonts w:cstheme="minorHAnsi"/>
        </w:rPr>
        <w:t xml:space="preserve"> </w:t>
      </w:r>
      <w:r w:rsidR="00B04777" w:rsidRPr="00A95854">
        <w:rPr>
          <w:rFonts w:cstheme="minorHAnsi"/>
        </w:rPr>
        <w:t>ukrywam</w:t>
      </w:r>
      <w:r w:rsidR="00D71F2D">
        <w:rPr>
          <w:rFonts w:cstheme="minorHAnsi"/>
        </w:rPr>
        <w:t>,</w:t>
      </w:r>
      <w:r w:rsidR="00B04777" w:rsidRPr="00A95854">
        <w:rPr>
          <w:rFonts w:cstheme="minorHAnsi"/>
        </w:rPr>
        <w:t xml:space="preserve"> </w:t>
      </w:r>
      <w:r w:rsidR="00F30942">
        <w:rPr>
          <w:rFonts w:cstheme="minorHAnsi"/>
        </w:rPr>
        <w:br/>
      </w:r>
      <w:r w:rsidR="00B04777" w:rsidRPr="00A95854">
        <w:rPr>
          <w:rFonts w:cstheme="minorHAnsi"/>
        </w:rPr>
        <w:t>że też tam trochę się w to wyłączyłem</w:t>
      </w:r>
      <w:r w:rsidR="00D71F2D">
        <w:rPr>
          <w:rFonts w:cstheme="minorHAnsi"/>
        </w:rPr>
        <w:t>,</w:t>
      </w:r>
      <w:r w:rsidR="00861D0D">
        <w:rPr>
          <w:rFonts w:cstheme="minorHAnsi"/>
        </w:rPr>
        <w:t xml:space="preserve"> </w:t>
      </w:r>
      <w:r w:rsidR="00B04777" w:rsidRPr="00A95854">
        <w:rPr>
          <w:rFonts w:cstheme="minorHAnsi"/>
        </w:rPr>
        <w:t>chciałem tylko powiedzieć</w:t>
      </w:r>
      <w:r w:rsidR="00D71F2D">
        <w:rPr>
          <w:rFonts w:cstheme="minorHAnsi"/>
        </w:rPr>
        <w:t>,</w:t>
      </w:r>
      <w:r w:rsidR="00B04777" w:rsidRPr="00A95854">
        <w:rPr>
          <w:rFonts w:cstheme="minorHAnsi"/>
        </w:rPr>
        <w:t xml:space="preserve"> tak w formie ciekawostki</w:t>
      </w:r>
      <w:r w:rsidR="00D71F2D">
        <w:rPr>
          <w:rFonts w:cstheme="minorHAnsi"/>
        </w:rPr>
        <w:t>,</w:t>
      </w:r>
      <w:r w:rsidR="00861D0D">
        <w:rPr>
          <w:rFonts w:cstheme="minorHAnsi"/>
        </w:rPr>
        <w:t xml:space="preserve"> </w:t>
      </w:r>
      <w:r w:rsidR="00F30942">
        <w:rPr>
          <w:rFonts w:cstheme="minorHAnsi"/>
        </w:rPr>
        <w:br/>
      </w:r>
      <w:r w:rsidR="00B04777" w:rsidRPr="00A95854">
        <w:rPr>
          <w:rFonts w:cstheme="minorHAnsi"/>
        </w:rPr>
        <w:t xml:space="preserve">że wszyscy mieszkańcy od Przybyłów i od </w:t>
      </w:r>
      <w:proofErr w:type="spellStart"/>
      <w:r w:rsidR="00B04777" w:rsidRPr="00A95854">
        <w:rPr>
          <w:rFonts w:cstheme="minorHAnsi"/>
        </w:rPr>
        <w:t>Jamonta</w:t>
      </w:r>
      <w:proofErr w:type="spellEnd"/>
      <w:r w:rsidR="00B04777" w:rsidRPr="00A95854">
        <w:rPr>
          <w:rFonts w:cstheme="minorHAnsi"/>
        </w:rPr>
        <w:t xml:space="preserve"> w</w:t>
      </w:r>
      <w:r w:rsidR="00861D0D">
        <w:rPr>
          <w:rFonts w:cstheme="minorHAnsi"/>
        </w:rPr>
        <w:t xml:space="preserve"> </w:t>
      </w:r>
      <w:r w:rsidR="00B04777" w:rsidRPr="00A95854">
        <w:rPr>
          <w:rFonts w:cstheme="minorHAnsi"/>
        </w:rPr>
        <w:t>kierunku Dziewulskiego w kierunku parkingu</w:t>
      </w:r>
      <w:r w:rsidR="00D71F2D">
        <w:rPr>
          <w:rFonts w:cstheme="minorHAnsi"/>
        </w:rPr>
        <w:t>,</w:t>
      </w:r>
      <w:r w:rsidR="00861D0D">
        <w:rPr>
          <w:rFonts w:cstheme="minorHAnsi"/>
        </w:rPr>
        <w:t xml:space="preserve"> </w:t>
      </w:r>
      <w:r w:rsidR="00B04777" w:rsidRPr="00A95854">
        <w:rPr>
          <w:rFonts w:cstheme="minorHAnsi"/>
        </w:rPr>
        <w:t>otrzymali do skrzynek takie właśnie ulotki</w:t>
      </w:r>
      <w:r w:rsidR="00D71F2D">
        <w:rPr>
          <w:rFonts w:cstheme="minorHAnsi"/>
        </w:rPr>
        <w:t>,</w:t>
      </w:r>
      <w:r w:rsidR="00B04777" w:rsidRPr="00A95854">
        <w:rPr>
          <w:rFonts w:cstheme="minorHAnsi"/>
        </w:rPr>
        <w:t xml:space="preserve"> gdzie</w:t>
      </w:r>
      <w:r w:rsidR="00861D0D">
        <w:rPr>
          <w:rFonts w:cstheme="minorHAnsi"/>
        </w:rPr>
        <w:t xml:space="preserve"> </w:t>
      </w:r>
      <w:r w:rsidR="00B04777" w:rsidRPr="00A95854">
        <w:rPr>
          <w:rFonts w:cstheme="minorHAnsi"/>
        </w:rPr>
        <w:t>przepraszam za słowa łopatologicznie krok po kroku</w:t>
      </w:r>
      <w:r w:rsidR="00861D0D">
        <w:rPr>
          <w:rFonts w:cstheme="minorHAnsi"/>
        </w:rPr>
        <w:t xml:space="preserve"> </w:t>
      </w:r>
      <w:r w:rsidR="00B04777" w:rsidRPr="00A95854">
        <w:rPr>
          <w:rFonts w:cstheme="minorHAnsi"/>
        </w:rPr>
        <w:t>mieli przedstawione jak i jak mogą parkować od</w:t>
      </w:r>
      <w:r w:rsidR="00861D0D">
        <w:rPr>
          <w:rFonts w:cstheme="minorHAnsi"/>
        </w:rPr>
        <w:t xml:space="preserve"> </w:t>
      </w:r>
      <w:r w:rsidR="00B04777" w:rsidRPr="00A95854">
        <w:rPr>
          <w:rFonts w:cstheme="minorHAnsi"/>
        </w:rPr>
        <w:t>godziny dziesiątej</w:t>
      </w:r>
      <w:r w:rsidR="00D71F2D">
        <w:rPr>
          <w:rFonts w:cstheme="minorHAnsi"/>
        </w:rPr>
        <w:t>,</w:t>
      </w:r>
      <w:r w:rsidR="00B04777" w:rsidRPr="00A95854">
        <w:rPr>
          <w:rFonts w:cstheme="minorHAnsi"/>
        </w:rPr>
        <w:t xml:space="preserve"> co było zresztą na ulotkach był</w:t>
      </w:r>
      <w:r w:rsidR="00861D0D">
        <w:rPr>
          <w:rFonts w:cstheme="minorHAnsi"/>
        </w:rPr>
        <w:t xml:space="preserve"> </w:t>
      </w:r>
      <w:r w:rsidR="00D71F2D">
        <w:rPr>
          <w:rFonts w:cstheme="minorHAnsi"/>
        </w:rPr>
        <w:t>pracownik MZD P</w:t>
      </w:r>
      <w:r w:rsidR="00B04777" w:rsidRPr="00A95854">
        <w:rPr>
          <w:rFonts w:cstheme="minorHAnsi"/>
        </w:rPr>
        <w:t>an, który jakby służył</w:t>
      </w:r>
      <w:r>
        <w:rPr>
          <w:rFonts w:cstheme="minorHAnsi"/>
        </w:rPr>
        <w:t xml:space="preserve"> </w:t>
      </w:r>
      <w:r w:rsidR="00B04777" w:rsidRPr="00A95854">
        <w:rPr>
          <w:rFonts w:cstheme="minorHAnsi"/>
        </w:rPr>
        <w:t>ewentualnie pomocą jutro też między godziną</w:t>
      </w:r>
      <w:r w:rsidR="00861D0D">
        <w:rPr>
          <w:rFonts w:cstheme="minorHAnsi"/>
        </w:rPr>
        <w:t xml:space="preserve"> </w:t>
      </w:r>
      <w:r w:rsidR="00B04777" w:rsidRPr="00A95854">
        <w:rPr>
          <w:rFonts w:cstheme="minorHAnsi"/>
        </w:rPr>
        <w:t>w godzinach 10-12 pracownik MZD będzie tam będzie</w:t>
      </w:r>
      <w:r>
        <w:rPr>
          <w:rFonts w:cstheme="minorHAnsi"/>
        </w:rPr>
        <w:t xml:space="preserve"> </w:t>
      </w:r>
      <w:r w:rsidR="00B04777" w:rsidRPr="00A95854">
        <w:rPr>
          <w:rFonts w:cstheme="minorHAnsi"/>
        </w:rPr>
        <w:t>czekał na ewentualnych ludzi</w:t>
      </w:r>
      <w:r w:rsidR="00D71F2D">
        <w:rPr>
          <w:rFonts w:cstheme="minorHAnsi"/>
        </w:rPr>
        <w:t>,</w:t>
      </w:r>
      <w:r w:rsidR="00B04777" w:rsidRPr="00A95854">
        <w:rPr>
          <w:rFonts w:cstheme="minorHAnsi"/>
        </w:rPr>
        <w:t xml:space="preserve"> którzy będą chcieli</w:t>
      </w:r>
      <w:r w:rsidR="00D71F2D">
        <w:rPr>
          <w:rFonts w:cstheme="minorHAnsi"/>
        </w:rPr>
        <w:t>,</w:t>
      </w:r>
      <w:r w:rsidR="00861D0D">
        <w:rPr>
          <w:rFonts w:cstheme="minorHAnsi"/>
        </w:rPr>
        <w:t xml:space="preserve"> </w:t>
      </w:r>
      <w:r w:rsidR="00B04777" w:rsidRPr="00A95854">
        <w:rPr>
          <w:rFonts w:cstheme="minorHAnsi"/>
        </w:rPr>
        <w:t>żeby im krok po kroku wyjaśni przedstawić</w:t>
      </w:r>
      <w:r w:rsidR="00D71F2D">
        <w:rPr>
          <w:rFonts w:cstheme="minorHAnsi"/>
        </w:rPr>
        <w:t>,</w:t>
      </w:r>
      <w:r w:rsidR="00B04777" w:rsidRPr="00A95854">
        <w:rPr>
          <w:rFonts w:cstheme="minorHAnsi"/>
        </w:rPr>
        <w:t xml:space="preserve"> jak</w:t>
      </w:r>
      <w:r w:rsidR="00861D0D">
        <w:rPr>
          <w:rFonts w:cstheme="minorHAnsi"/>
        </w:rPr>
        <w:t xml:space="preserve"> </w:t>
      </w:r>
      <w:r w:rsidR="00B04777" w:rsidRPr="00A95854">
        <w:rPr>
          <w:rFonts w:cstheme="minorHAnsi"/>
        </w:rPr>
        <w:t xml:space="preserve">można za </w:t>
      </w:r>
      <w:r w:rsidR="00D71F2D">
        <w:rPr>
          <w:rFonts w:cstheme="minorHAnsi"/>
        </w:rPr>
        <w:t>98</w:t>
      </w:r>
      <w:r w:rsidR="00B04777" w:rsidRPr="00A95854">
        <w:rPr>
          <w:rFonts w:cstheme="minorHAnsi"/>
        </w:rPr>
        <w:t xml:space="preserve"> złotych</w:t>
      </w:r>
      <w:r w:rsidR="00861D0D">
        <w:rPr>
          <w:rFonts w:cstheme="minorHAnsi"/>
        </w:rPr>
        <w:t xml:space="preserve"> </w:t>
      </w:r>
      <w:r w:rsidR="00B04777" w:rsidRPr="00A95854">
        <w:rPr>
          <w:rFonts w:cstheme="minorHAnsi"/>
        </w:rPr>
        <w:t>miesięcznie parkować także służby miejskie</w:t>
      </w:r>
      <w:r w:rsidR="00861D0D">
        <w:rPr>
          <w:rFonts w:cstheme="minorHAnsi"/>
        </w:rPr>
        <w:t xml:space="preserve"> </w:t>
      </w:r>
      <w:r w:rsidR="00B04777" w:rsidRPr="00A95854">
        <w:rPr>
          <w:rFonts w:cstheme="minorHAnsi"/>
        </w:rPr>
        <w:t>naprawdę robią wszystko też się dziwimy myślę, że</w:t>
      </w:r>
      <w:r w:rsidR="00861D0D">
        <w:rPr>
          <w:rFonts w:cstheme="minorHAnsi"/>
        </w:rPr>
        <w:t xml:space="preserve"> </w:t>
      </w:r>
      <w:r w:rsidR="00D71F2D">
        <w:rPr>
          <w:rFonts w:cstheme="minorHAnsi"/>
        </w:rPr>
        <w:t>Pan R</w:t>
      </w:r>
      <w:r w:rsidR="00B04777" w:rsidRPr="00A95854">
        <w:rPr>
          <w:rFonts w:cstheme="minorHAnsi"/>
        </w:rPr>
        <w:t xml:space="preserve">adny powinien być </w:t>
      </w:r>
      <w:proofErr w:type="spellStart"/>
      <w:r w:rsidR="00B04777" w:rsidRPr="00A95854">
        <w:rPr>
          <w:rFonts w:cstheme="minorHAnsi"/>
        </w:rPr>
        <w:t>Krużewski</w:t>
      </w:r>
      <w:proofErr w:type="spellEnd"/>
      <w:r w:rsidR="00D71F2D">
        <w:rPr>
          <w:rFonts w:cstheme="minorHAnsi"/>
        </w:rPr>
        <w:t>,</w:t>
      </w:r>
      <w:r w:rsidR="00B04777" w:rsidRPr="00A95854">
        <w:rPr>
          <w:rFonts w:cstheme="minorHAnsi"/>
        </w:rPr>
        <w:t xml:space="preserve"> takim wzorem i też</w:t>
      </w:r>
      <w:r w:rsidR="00861D0D">
        <w:rPr>
          <w:rFonts w:cstheme="minorHAnsi"/>
        </w:rPr>
        <w:t xml:space="preserve"> </w:t>
      </w:r>
      <w:r w:rsidR="00B04777" w:rsidRPr="00A95854">
        <w:rPr>
          <w:rFonts w:cstheme="minorHAnsi"/>
        </w:rPr>
        <w:t>powinien mimo, że może dalej ma za daleko też</w:t>
      </w:r>
      <w:r w:rsidR="00861D0D">
        <w:rPr>
          <w:rFonts w:cstheme="minorHAnsi"/>
        </w:rPr>
        <w:t xml:space="preserve"> </w:t>
      </w:r>
      <w:r w:rsidR="00B04777" w:rsidRPr="00A95854">
        <w:rPr>
          <w:rFonts w:cstheme="minorHAnsi"/>
        </w:rPr>
        <w:t>powinien tam parkować</w:t>
      </w:r>
      <w:r w:rsidR="00D71F2D">
        <w:rPr>
          <w:rFonts w:cstheme="minorHAnsi"/>
        </w:rPr>
        <w:t>,</w:t>
      </w:r>
      <w:r w:rsidR="00B04777" w:rsidRPr="00A95854">
        <w:rPr>
          <w:rFonts w:cstheme="minorHAnsi"/>
        </w:rPr>
        <w:t xml:space="preserve"> </w:t>
      </w:r>
      <w:r w:rsidR="00F30942">
        <w:rPr>
          <w:rFonts w:cstheme="minorHAnsi"/>
        </w:rPr>
        <w:br/>
      </w:r>
      <w:r w:rsidR="00B04777" w:rsidRPr="00A95854">
        <w:rPr>
          <w:rFonts w:cstheme="minorHAnsi"/>
        </w:rPr>
        <w:t>żeby pokazać</w:t>
      </w:r>
      <w:r w:rsidR="00D71F2D">
        <w:rPr>
          <w:rFonts w:cstheme="minorHAnsi"/>
        </w:rPr>
        <w:t>,</w:t>
      </w:r>
      <w:r w:rsidR="00B04777" w:rsidRPr="00A95854">
        <w:rPr>
          <w:rFonts w:cstheme="minorHAnsi"/>
        </w:rPr>
        <w:t xml:space="preserve"> że można.</w:t>
      </w:r>
      <w:r w:rsidR="00D71F2D">
        <w:rPr>
          <w:rFonts w:cstheme="minorHAnsi"/>
        </w:rPr>
        <w:t>”.</w:t>
      </w:r>
      <w:r w:rsidR="00861D0D">
        <w:rPr>
          <w:rFonts w:cstheme="minorHAnsi"/>
        </w:rPr>
        <w:t xml:space="preserve"> </w:t>
      </w:r>
    </w:p>
    <w:p w:rsidR="00BB66D3" w:rsidRDefault="00BB66D3" w:rsidP="00B04777">
      <w:pPr>
        <w:spacing w:after="0" w:line="240" w:lineRule="auto"/>
        <w:rPr>
          <w:rFonts w:cstheme="minorHAnsi"/>
        </w:rPr>
      </w:pPr>
    </w:p>
    <w:p w:rsidR="00861D0D" w:rsidRDefault="00BB66D3" w:rsidP="00B04777">
      <w:pPr>
        <w:spacing w:after="0" w:line="240" w:lineRule="auto"/>
        <w:rPr>
          <w:rFonts w:cstheme="minorHAnsi"/>
        </w:rPr>
      </w:pPr>
      <w:r w:rsidRPr="00D71F2D">
        <w:rPr>
          <w:rFonts w:cstheme="minorHAnsi"/>
          <w:b/>
          <w:u w:val="single"/>
        </w:rPr>
        <w:t xml:space="preserve">p. W. </w:t>
      </w:r>
      <w:proofErr w:type="spellStart"/>
      <w:r w:rsidRPr="00D71F2D">
        <w:rPr>
          <w:rFonts w:cstheme="minorHAnsi"/>
          <w:b/>
          <w:u w:val="single"/>
        </w:rPr>
        <w:t>Klabun</w:t>
      </w:r>
      <w:proofErr w:type="spellEnd"/>
      <w:r w:rsidRPr="00D71F2D">
        <w:rPr>
          <w:rFonts w:cstheme="minorHAnsi"/>
          <w:b/>
          <w:u w:val="single"/>
        </w:rPr>
        <w:t>:</w:t>
      </w:r>
      <w:r>
        <w:rPr>
          <w:rFonts w:cstheme="minorHAnsi"/>
        </w:rPr>
        <w:t xml:space="preserve"> </w:t>
      </w:r>
      <w:r w:rsidR="00D71F2D">
        <w:rPr>
          <w:rFonts w:cstheme="minorHAnsi"/>
        </w:rPr>
        <w:t>„</w:t>
      </w:r>
      <w:r w:rsidR="00B04777" w:rsidRPr="00A95854">
        <w:rPr>
          <w:rFonts w:cstheme="minorHAnsi"/>
        </w:rPr>
        <w:t>Panie Przewodniczący</w:t>
      </w:r>
      <w:r w:rsidR="00D71F2D">
        <w:rPr>
          <w:rFonts w:cstheme="minorHAnsi"/>
        </w:rPr>
        <w:t>,</w:t>
      </w:r>
      <w:r w:rsidR="00B04777" w:rsidRPr="00A95854">
        <w:rPr>
          <w:rFonts w:cstheme="minorHAnsi"/>
        </w:rPr>
        <w:t xml:space="preserve"> tak przesłuchuję się głosom</w:t>
      </w:r>
      <w:r w:rsidR="00861D0D">
        <w:rPr>
          <w:rFonts w:cstheme="minorHAnsi"/>
        </w:rPr>
        <w:t xml:space="preserve"> </w:t>
      </w:r>
      <w:r w:rsidR="00B04777" w:rsidRPr="00A95854">
        <w:rPr>
          <w:rFonts w:cstheme="minorHAnsi"/>
        </w:rPr>
        <w:t>przedmówców</w:t>
      </w:r>
      <w:r w:rsidR="00D71F2D">
        <w:rPr>
          <w:rFonts w:cstheme="minorHAnsi"/>
        </w:rPr>
        <w:t>,</w:t>
      </w:r>
      <w:r w:rsidR="00B04777" w:rsidRPr="00A95854">
        <w:rPr>
          <w:rFonts w:cstheme="minorHAnsi"/>
        </w:rPr>
        <w:t xml:space="preserve"> no i faktycznie coś tutaj wydaje się</w:t>
      </w:r>
      <w:r w:rsidR="00D71F2D">
        <w:rPr>
          <w:rFonts w:cstheme="minorHAnsi"/>
        </w:rPr>
        <w:t>,</w:t>
      </w:r>
      <w:r w:rsidR="00861D0D">
        <w:rPr>
          <w:rFonts w:cstheme="minorHAnsi"/>
        </w:rPr>
        <w:t xml:space="preserve"> </w:t>
      </w:r>
      <w:r w:rsidR="00B04777" w:rsidRPr="00A95854">
        <w:rPr>
          <w:rFonts w:cstheme="minorHAnsi"/>
        </w:rPr>
        <w:t>że nie gra ponieważ jest wybudowana infrastruktura</w:t>
      </w:r>
      <w:r w:rsidR="00D71F2D">
        <w:rPr>
          <w:rFonts w:cstheme="minorHAnsi"/>
        </w:rPr>
        <w:t>,</w:t>
      </w:r>
      <w:r w:rsidR="00861D0D">
        <w:rPr>
          <w:rFonts w:cstheme="minorHAnsi"/>
        </w:rPr>
        <w:t xml:space="preserve"> </w:t>
      </w:r>
      <w:r w:rsidR="00B04777" w:rsidRPr="00A95854">
        <w:rPr>
          <w:rFonts w:cstheme="minorHAnsi"/>
        </w:rPr>
        <w:t>która powinna służyć mieszkańcom</w:t>
      </w:r>
      <w:r w:rsidR="00D71F2D">
        <w:rPr>
          <w:rFonts w:cstheme="minorHAnsi"/>
        </w:rPr>
        <w:t>,</w:t>
      </w:r>
      <w:r w:rsidR="00B04777" w:rsidRPr="00A95854">
        <w:rPr>
          <w:rFonts w:cstheme="minorHAnsi"/>
        </w:rPr>
        <w:t xml:space="preserve"> która właściwie w</w:t>
      </w:r>
      <w:r w:rsidR="00861D0D">
        <w:rPr>
          <w:rFonts w:cstheme="minorHAnsi"/>
        </w:rPr>
        <w:t xml:space="preserve"> </w:t>
      </w:r>
      <w:r w:rsidR="00B04777" w:rsidRPr="00A95854">
        <w:rPr>
          <w:rFonts w:cstheme="minorHAnsi"/>
        </w:rPr>
        <w:t>tak dużym zbiorowisku budynków wielorodzinnych</w:t>
      </w:r>
      <w:r w:rsidR="00861D0D">
        <w:rPr>
          <w:rFonts w:cstheme="minorHAnsi"/>
        </w:rPr>
        <w:t xml:space="preserve"> </w:t>
      </w:r>
      <w:r w:rsidR="00B04777" w:rsidRPr="00A95854">
        <w:rPr>
          <w:rFonts w:cstheme="minorHAnsi"/>
        </w:rPr>
        <w:t>jest potrzebna</w:t>
      </w:r>
      <w:r w:rsidR="00354A00">
        <w:rPr>
          <w:rFonts w:cstheme="minorHAnsi"/>
        </w:rPr>
        <w:t>. N</w:t>
      </w:r>
      <w:r w:rsidR="00B04777" w:rsidRPr="00A95854">
        <w:rPr>
          <w:rFonts w:cstheme="minorHAnsi"/>
        </w:rPr>
        <w:t>o i są jakieś problemy</w:t>
      </w:r>
      <w:r w:rsidR="00354A00">
        <w:rPr>
          <w:rFonts w:cstheme="minorHAnsi"/>
        </w:rPr>
        <w:t>. J</w:t>
      </w:r>
      <w:r w:rsidR="00B04777" w:rsidRPr="00A95854">
        <w:rPr>
          <w:rFonts w:cstheme="minorHAnsi"/>
        </w:rPr>
        <w:t>a w mojej</w:t>
      </w:r>
      <w:r w:rsidR="00861D0D">
        <w:rPr>
          <w:rFonts w:cstheme="minorHAnsi"/>
        </w:rPr>
        <w:t xml:space="preserve"> </w:t>
      </w:r>
      <w:r w:rsidR="00B04777" w:rsidRPr="00A95854">
        <w:rPr>
          <w:rFonts w:cstheme="minorHAnsi"/>
        </w:rPr>
        <w:t>ocenie</w:t>
      </w:r>
      <w:r w:rsidR="00354A00">
        <w:rPr>
          <w:rFonts w:cstheme="minorHAnsi"/>
        </w:rPr>
        <w:t>,</w:t>
      </w:r>
      <w:r w:rsidR="00B04777" w:rsidRPr="00A95854">
        <w:rPr>
          <w:rFonts w:cstheme="minorHAnsi"/>
        </w:rPr>
        <w:t xml:space="preserve"> te problemy też wynikają z kwestii</w:t>
      </w:r>
      <w:r w:rsidR="00861D0D">
        <w:rPr>
          <w:rFonts w:cstheme="minorHAnsi"/>
        </w:rPr>
        <w:t xml:space="preserve"> </w:t>
      </w:r>
      <w:r w:rsidR="00B04777" w:rsidRPr="00A95854">
        <w:rPr>
          <w:rFonts w:cstheme="minorHAnsi"/>
        </w:rPr>
        <w:t>proceduralnych</w:t>
      </w:r>
      <w:r w:rsidR="00354A00">
        <w:rPr>
          <w:rFonts w:cstheme="minorHAnsi"/>
        </w:rPr>
        <w:t>,</w:t>
      </w:r>
      <w:r w:rsidR="00B04777" w:rsidRPr="00A95854">
        <w:rPr>
          <w:rFonts w:cstheme="minorHAnsi"/>
        </w:rPr>
        <w:t xml:space="preserve"> kwestii ograniczeń</w:t>
      </w:r>
      <w:r w:rsidR="00D71F2D">
        <w:rPr>
          <w:rFonts w:cstheme="minorHAnsi"/>
        </w:rPr>
        <w:t>,</w:t>
      </w:r>
      <w:r w:rsidR="00B04777" w:rsidRPr="00A95854">
        <w:rPr>
          <w:rFonts w:cstheme="minorHAnsi"/>
        </w:rPr>
        <w:t xml:space="preserve"> jeśli chodzi o</w:t>
      </w:r>
      <w:r w:rsidR="00861D0D">
        <w:rPr>
          <w:rFonts w:cstheme="minorHAnsi"/>
        </w:rPr>
        <w:t xml:space="preserve"> </w:t>
      </w:r>
      <w:r w:rsidR="00B04777" w:rsidRPr="00A95854">
        <w:rPr>
          <w:rFonts w:cstheme="minorHAnsi"/>
        </w:rPr>
        <w:t>warunki dofinansowania</w:t>
      </w:r>
      <w:r w:rsidR="00354A00">
        <w:rPr>
          <w:rFonts w:cstheme="minorHAnsi"/>
        </w:rPr>
        <w:t>. I</w:t>
      </w:r>
      <w:r w:rsidR="00B04777" w:rsidRPr="00A95854">
        <w:rPr>
          <w:rFonts w:cstheme="minorHAnsi"/>
        </w:rPr>
        <w:t xml:space="preserve"> chociażby tego wymuszenia</w:t>
      </w:r>
      <w:r w:rsidR="00D71F2D">
        <w:rPr>
          <w:rFonts w:cstheme="minorHAnsi"/>
        </w:rPr>
        <w:t>,</w:t>
      </w:r>
      <w:r w:rsidR="00861D0D">
        <w:rPr>
          <w:rFonts w:cstheme="minorHAnsi"/>
        </w:rPr>
        <w:t xml:space="preserve"> </w:t>
      </w:r>
      <w:r w:rsidR="00B04777" w:rsidRPr="00A95854">
        <w:rPr>
          <w:rFonts w:cstheme="minorHAnsi"/>
        </w:rPr>
        <w:t>tego ruchu ciągłego raz na dzień</w:t>
      </w:r>
      <w:r w:rsidR="00D71F2D">
        <w:rPr>
          <w:rFonts w:cstheme="minorHAnsi"/>
        </w:rPr>
        <w:t>,</w:t>
      </w:r>
      <w:r w:rsidR="00B04777" w:rsidRPr="00A95854">
        <w:rPr>
          <w:rFonts w:cstheme="minorHAnsi"/>
        </w:rPr>
        <w:t xml:space="preserve"> bo o ile w ciągu</w:t>
      </w:r>
      <w:r w:rsidR="00861D0D">
        <w:rPr>
          <w:rFonts w:cstheme="minorHAnsi"/>
        </w:rPr>
        <w:t xml:space="preserve"> </w:t>
      </w:r>
      <w:r w:rsidR="00B04777" w:rsidRPr="00A95854">
        <w:rPr>
          <w:rFonts w:cstheme="minorHAnsi"/>
        </w:rPr>
        <w:t>powiedzmy tygodnia pracy jest to uzasadnione i</w:t>
      </w:r>
      <w:r w:rsidR="00861D0D">
        <w:rPr>
          <w:rFonts w:cstheme="minorHAnsi"/>
        </w:rPr>
        <w:t xml:space="preserve"> </w:t>
      </w:r>
      <w:r w:rsidR="00B04777" w:rsidRPr="00A95854">
        <w:rPr>
          <w:rFonts w:cstheme="minorHAnsi"/>
        </w:rPr>
        <w:t>faktycznie</w:t>
      </w:r>
      <w:r w:rsidR="00D71F2D">
        <w:rPr>
          <w:rFonts w:cstheme="minorHAnsi"/>
        </w:rPr>
        <w:t>,</w:t>
      </w:r>
      <w:r w:rsidR="00B04777" w:rsidRPr="00A95854">
        <w:rPr>
          <w:rFonts w:cstheme="minorHAnsi"/>
        </w:rPr>
        <w:t xml:space="preserve"> jeśli nie ma jakichś tam kwestii</w:t>
      </w:r>
      <w:r w:rsidR="00861D0D">
        <w:rPr>
          <w:rFonts w:cstheme="minorHAnsi"/>
        </w:rPr>
        <w:t xml:space="preserve"> </w:t>
      </w:r>
      <w:r w:rsidR="00B04777" w:rsidRPr="00A95854">
        <w:rPr>
          <w:rFonts w:cstheme="minorHAnsi"/>
        </w:rPr>
        <w:t>losowych</w:t>
      </w:r>
      <w:r w:rsidR="00354A00">
        <w:rPr>
          <w:rFonts w:cstheme="minorHAnsi"/>
        </w:rPr>
        <w:t>,</w:t>
      </w:r>
      <w:r w:rsidR="00B04777" w:rsidRPr="00A95854">
        <w:rPr>
          <w:rFonts w:cstheme="minorHAnsi"/>
        </w:rPr>
        <w:t xml:space="preserve"> chorobowych</w:t>
      </w:r>
      <w:r w:rsidR="00D71F2D">
        <w:rPr>
          <w:rFonts w:cstheme="minorHAnsi"/>
        </w:rPr>
        <w:t>,</w:t>
      </w:r>
      <w:r w:rsidR="00B04777" w:rsidRPr="00A95854">
        <w:rPr>
          <w:rFonts w:cstheme="minorHAnsi"/>
        </w:rPr>
        <w:t xml:space="preserve"> to ten ruch wydaje się</w:t>
      </w:r>
      <w:r w:rsidR="00861D0D">
        <w:rPr>
          <w:rFonts w:cstheme="minorHAnsi"/>
        </w:rPr>
        <w:t xml:space="preserve"> </w:t>
      </w:r>
      <w:r w:rsidR="00B04777" w:rsidRPr="00A95854">
        <w:rPr>
          <w:rFonts w:cstheme="minorHAnsi"/>
        </w:rPr>
        <w:t>naturalny. Panie Przewodniczący</w:t>
      </w:r>
      <w:r w:rsidR="00D71F2D">
        <w:rPr>
          <w:rFonts w:cstheme="minorHAnsi"/>
        </w:rPr>
        <w:t>,</w:t>
      </w:r>
      <w:r w:rsidR="00B04777" w:rsidRPr="00A95854">
        <w:rPr>
          <w:rFonts w:cstheme="minorHAnsi"/>
        </w:rPr>
        <w:t xml:space="preserve"> natomiast no</w:t>
      </w:r>
      <w:r w:rsidR="00861D0D">
        <w:rPr>
          <w:rFonts w:cstheme="minorHAnsi"/>
        </w:rPr>
        <w:t xml:space="preserve"> </w:t>
      </w:r>
      <w:r w:rsidR="00B04777" w:rsidRPr="00A95854">
        <w:rPr>
          <w:rFonts w:cstheme="minorHAnsi"/>
        </w:rPr>
        <w:t>weekendy</w:t>
      </w:r>
      <w:r w:rsidR="00D71F2D">
        <w:rPr>
          <w:rFonts w:cstheme="minorHAnsi"/>
        </w:rPr>
        <w:t>,</w:t>
      </w:r>
      <w:r w:rsidR="00B04777" w:rsidRPr="00A95854">
        <w:rPr>
          <w:rFonts w:cstheme="minorHAnsi"/>
        </w:rPr>
        <w:t xml:space="preserve"> bywa różnie</w:t>
      </w:r>
      <w:r w:rsidR="00354A00">
        <w:rPr>
          <w:rFonts w:cstheme="minorHAnsi"/>
        </w:rPr>
        <w:t>. W</w:t>
      </w:r>
      <w:r w:rsidR="00B04777" w:rsidRPr="00A95854">
        <w:rPr>
          <w:rFonts w:cstheme="minorHAnsi"/>
        </w:rPr>
        <w:t>iemy</w:t>
      </w:r>
      <w:r w:rsidR="00D71F2D">
        <w:rPr>
          <w:rFonts w:cstheme="minorHAnsi"/>
        </w:rPr>
        <w:t>,</w:t>
      </w:r>
      <w:r w:rsidR="00354A00">
        <w:rPr>
          <w:rFonts w:cstheme="minorHAnsi"/>
        </w:rPr>
        <w:t xml:space="preserve"> że</w:t>
      </w:r>
      <w:r w:rsidR="00B04777" w:rsidRPr="00A95854">
        <w:rPr>
          <w:rFonts w:cstheme="minorHAnsi"/>
        </w:rPr>
        <w:t xml:space="preserve"> jest</w:t>
      </w:r>
      <w:r w:rsidR="00861D0D">
        <w:rPr>
          <w:rFonts w:cstheme="minorHAnsi"/>
        </w:rPr>
        <w:t xml:space="preserve"> </w:t>
      </w:r>
      <w:r w:rsidR="00B04777" w:rsidRPr="00A95854">
        <w:rPr>
          <w:rFonts w:cstheme="minorHAnsi"/>
        </w:rPr>
        <w:t>ta kara za w cudzysłowie nie wyjechanie</w:t>
      </w:r>
      <w:r w:rsidR="00861D0D">
        <w:rPr>
          <w:rFonts w:cstheme="minorHAnsi"/>
        </w:rPr>
        <w:t xml:space="preserve"> </w:t>
      </w:r>
      <w:r w:rsidR="00B04777" w:rsidRPr="00A95854">
        <w:rPr>
          <w:rFonts w:cstheme="minorHAnsi"/>
        </w:rPr>
        <w:t>samochodem z parkingu</w:t>
      </w:r>
      <w:r w:rsidR="00354A00">
        <w:rPr>
          <w:rFonts w:cstheme="minorHAnsi"/>
        </w:rPr>
        <w:t>. J</w:t>
      </w:r>
      <w:r w:rsidR="00B04777" w:rsidRPr="00A95854">
        <w:rPr>
          <w:rFonts w:cstheme="minorHAnsi"/>
        </w:rPr>
        <w:t>a tej opłaty nie postrzegam</w:t>
      </w:r>
      <w:r w:rsidR="00D71F2D">
        <w:rPr>
          <w:rFonts w:cstheme="minorHAnsi"/>
        </w:rPr>
        <w:t>,</w:t>
      </w:r>
      <w:r w:rsidR="00861D0D">
        <w:rPr>
          <w:rFonts w:cstheme="minorHAnsi"/>
        </w:rPr>
        <w:t xml:space="preserve"> </w:t>
      </w:r>
      <w:r w:rsidR="00B04777" w:rsidRPr="00A95854">
        <w:rPr>
          <w:rFonts w:cstheme="minorHAnsi"/>
        </w:rPr>
        <w:t>jako typowej opłaty manipulacyjnej</w:t>
      </w:r>
      <w:r w:rsidR="00D71F2D">
        <w:rPr>
          <w:rFonts w:cstheme="minorHAnsi"/>
        </w:rPr>
        <w:t>,</w:t>
      </w:r>
      <w:r w:rsidR="00B04777" w:rsidRPr="00A95854">
        <w:rPr>
          <w:rFonts w:cstheme="minorHAnsi"/>
        </w:rPr>
        <w:t xml:space="preserve"> jak chociażby</w:t>
      </w:r>
      <w:r w:rsidR="00861D0D">
        <w:rPr>
          <w:rFonts w:cstheme="minorHAnsi"/>
        </w:rPr>
        <w:t xml:space="preserve"> </w:t>
      </w:r>
      <w:r w:rsidR="00B04777" w:rsidRPr="00A95854">
        <w:rPr>
          <w:rFonts w:cstheme="minorHAnsi"/>
        </w:rPr>
        <w:t>karę za jazdę bez biletu komunikacj</w:t>
      </w:r>
      <w:r w:rsidR="00D71F2D">
        <w:rPr>
          <w:rFonts w:cstheme="minorHAnsi"/>
        </w:rPr>
        <w:t>ą</w:t>
      </w:r>
      <w:r w:rsidR="00B04777" w:rsidRPr="00A95854">
        <w:rPr>
          <w:rFonts w:cstheme="minorHAnsi"/>
        </w:rPr>
        <w:t xml:space="preserve"> miejską</w:t>
      </w:r>
      <w:r w:rsidR="00354A00">
        <w:rPr>
          <w:rFonts w:cstheme="minorHAnsi"/>
        </w:rPr>
        <w:t>. R</w:t>
      </w:r>
      <w:r w:rsidR="00B04777" w:rsidRPr="00A95854">
        <w:rPr>
          <w:rFonts w:cstheme="minorHAnsi"/>
        </w:rPr>
        <w:t>aczej jest to narzucony wymóg</w:t>
      </w:r>
      <w:r w:rsidR="00354A00">
        <w:rPr>
          <w:rFonts w:cstheme="minorHAnsi"/>
        </w:rPr>
        <w:t>,</w:t>
      </w:r>
      <w:r w:rsidR="00B04777" w:rsidRPr="00A95854">
        <w:rPr>
          <w:rFonts w:cstheme="minorHAnsi"/>
        </w:rPr>
        <w:t xml:space="preserve"> czy przymus przez</w:t>
      </w:r>
      <w:r w:rsidR="00861D0D">
        <w:rPr>
          <w:rFonts w:cstheme="minorHAnsi"/>
        </w:rPr>
        <w:t xml:space="preserve"> </w:t>
      </w:r>
      <w:r w:rsidR="00B04777" w:rsidRPr="00A95854">
        <w:rPr>
          <w:rFonts w:cstheme="minorHAnsi"/>
        </w:rPr>
        <w:t>instytucje</w:t>
      </w:r>
      <w:r w:rsidR="00354A00">
        <w:rPr>
          <w:rFonts w:cstheme="minorHAnsi"/>
        </w:rPr>
        <w:t>, która</w:t>
      </w:r>
      <w:r w:rsidR="00B04777" w:rsidRPr="00A95854">
        <w:rPr>
          <w:rFonts w:cstheme="minorHAnsi"/>
        </w:rPr>
        <w:t xml:space="preserve"> finansuje inwestycj</w:t>
      </w:r>
      <w:r w:rsidR="00354A00">
        <w:rPr>
          <w:rFonts w:cstheme="minorHAnsi"/>
        </w:rPr>
        <w:t>ę. W</w:t>
      </w:r>
      <w:r w:rsidR="00B04777" w:rsidRPr="00A95854">
        <w:rPr>
          <w:rFonts w:cstheme="minorHAnsi"/>
        </w:rPr>
        <w:t xml:space="preserve"> związku z</w:t>
      </w:r>
      <w:r w:rsidR="00861D0D">
        <w:rPr>
          <w:rFonts w:cstheme="minorHAnsi"/>
        </w:rPr>
        <w:t xml:space="preserve"> </w:t>
      </w:r>
      <w:r w:rsidR="00B04777" w:rsidRPr="00A95854">
        <w:rPr>
          <w:rFonts w:cstheme="minorHAnsi"/>
        </w:rPr>
        <w:t>czym myślę</w:t>
      </w:r>
      <w:r w:rsidR="00D71F2D">
        <w:rPr>
          <w:rFonts w:cstheme="minorHAnsi"/>
        </w:rPr>
        <w:t>,</w:t>
      </w:r>
      <w:r w:rsidR="00B04777" w:rsidRPr="00A95854">
        <w:rPr>
          <w:rFonts w:cstheme="minorHAnsi"/>
        </w:rPr>
        <w:t xml:space="preserve"> że warto by rozważyć tutaj pewną zmianę</w:t>
      </w:r>
      <w:r w:rsidR="00D71F2D">
        <w:rPr>
          <w:rFonts w:cstheme="minorHAnsi"/>
        </w:rPr>
        <w:t>,</w:t>
      </w:r>
      <w:r w:rsidR="00861D0D">
        <w:rPr>
          <w:rFonts w:cstheme="minorHAnsi"/>
        </w:rPr>
        <w:t xml:space="preserve"> </w:t>
      </w:r>
      <w:r w:rsidR="00B04777" w:rsidRPr="00A95854">
        <w:rPr>
          <w:rFonts w:cstheme="minorHAnsi"/>
        </w:rPr>
        <w:t>która by wychodziła naprzeciw mieszkańcom i</w:t>
      </w:r>
      <w:r w:rsidR="00861D0D">
        <w:rPr>
          <w:rFonts w:cstheme="minorHAnsi"/>
        </w:rPr>
        <w:t xml:space="preserve"> </w:t>
      </w:r>
      <w:r w:rsidR="00B04777" w:rsidRPr="00A95854">
        <w:rPr>
          <w:rFonts w:cstheme="minorHAnsi"/>
        </w:rPr>
        <w:t>pewnym problemom losowym</w:t>
      </w:r>
      <w:r w:rsidR="00D71F2D">
        <w:rPr>
          <w:rFonts w:cstheme="minorHAnsi"/>
        </w:rPr>
        <w:t>,</w:t>
      </w:r>
      <w:r w:rsidR="00B04777" w:rsidRPr="00A95854">
        <w:rPr>
          <w:rFonts w:cstheme="minorHAnsi"/>
        </w:rPr>
        <w:t xml:space="preserve"> które mogą się</w:t>
      </w:r>
      <w:r w:rsidR="00861D0D">
        <w:rPr>
          <w:rFonts w:cstheme="minorHAnsi"/>
        </w:rPr>
        <w:t xml:space="preserve"> </w:t>
      </w:r>
      <w:r w:rsidR="00B04777" w:rsidRPr="00A95854">
        <w:rPr>
          <w:rFonts w:cstheme="minorHAnsi"/>
        </w:rPr>
        <w:t>pojawić</w:t>
      </w:r>
      <w:r w:rsidR="00354A00">
        <w:rPr>
          <w:rFonts w:cstheme="minorHAnsi"/>
        </w:rPr>
        <w:t>,</w:t>
      </w:r>
      <w:r w:rsidR="00B04777" w:rsidRPr="00A95854">
        <w:rPr>
          <w:rFonts w:cstheme="minorHAnsi"/>
        </w:rPr>
        <w:t xml:space="preserve"> i które mogą po prostu zniechęcać do</w:t>
      </w:r>
      <w:r w:rsidR="00861D0D">
        <w:rPr>
          <w:rFonts w:cstheme="minorHAnsi"/>
        </w:rPr>
        <w:t xml:space="preserve"> </w:t>
      </w:r>
      <w:r w:rsidR="00B04777" w:rsidRPr="00A95854">
        <w:rPr>
          <w:rFonts w:cstheme="minorHAnsi"/>
        </w:rPr>
        <w:t>korzystania z tego parkingu</w:t>
      </w:r>
      <w:r w:rsidR="00354A00">
        <w:rPr>
          <w:rFonts w:cstheme="minorHAnsi"/>
        </w:rPr>
        <w:t xml:space="preserve">. </w:t>
      </w:r>
      <w:r w:rsidR="00F30942">
        <w:rPr>
          <w:rFonts w:cstheme="minorHAnsi"/>
        </w:rPr>
        <w:br/>
      </w:r>
      <w:r w:rsidR="00354A00">
        <w:rPr>
          <w:rFonts w:cstheme="minorHAnsi"/>
        </w:rPr>
        <w:t>I</w:t>
      </w:r>
      <w:r w:rsidR="00B04777" w:rsidRPr="00A95854">
        <w:rPr>
          <w:rFonts w:cstheme="minorHAnsi"/>
        </w:rPr>
        <w:t xml:space="preserve"> chciałbym</w:t>
      </w:r>
      <w:r w:rsidR="00861D0D">
        <w:rPr>
          <w:rFonts w:cstheme="minorHAnsi"/>
        </w:rPr>
        <w:t xml:space="preserve"> </w:t>
      </w:r>
      <w:r w:rsidR="00B04777" w:rsidRPr="00A95854">
        <w:rPr>
          <w:rFonts w:cstheme="minorHAnsi"/>
        </w:rPr>
        <w:t>zawnioskować</w:t>
      </w:r>
      <w:r w:rsidR="00354A00">
        <w:rPr>
          <w:rFonts w:cstheme="minorHAnsi"/>
        </w:rPr>
        <w:t>,</w:t>
      </w:r>
      <w:r w:rsidR="00B04777" w:rsidRPr="00A95854">
        <w:rPr>
          <w:rFonts w:cstheme="minorHAnsi"/>
        </w:rPr>
        <w:t xml:space="preserve"> a właściwie może zaapelować tutaj do</w:t>
      </w:r>
      <w:r w:rsidR="00861D0D">
        <w:rPr>
          <w:rFonts w:cstheme="minorHAnsi"/>
        </w:rPr>
        <w:t xml:space="preserve"> </w:t>
      </w:r>
      <w:r w:rsidR="00B04777" w:rsidRPr="00A95854">
        <w:rPr>
          <w:rFonts w:cstheme="minorHAnsi"/>
        </w:rPr>
        <w:t>Pana Prezydenta</w:t>
      </w:r>
      <w:r w:rsidR="00354A00">
        <w:rPr>
          <w:rFonts w:cstheme="minorHAnsi"/>
        </w:rPr>
        <w:t>,</w:t>
      </w:r>
      <w:r w:rsidR="00B04777" w:rsidRPr="00A95854">
        <w:rPr>
          <w:rFonts w:cstheme="minorHAnsi"/>
        </w:rPr>
        <w:t xml:space="preserve"> aby w ramach </w:t>
      </w:r>
      <w:r w:rsidR="00B04777" w:rsidRPr="00A95854">
        <w:rPr>
          <w:rFonts w:cstheme="minorHAnsi"/>
        </w:rPr>
        <w:lastRenderedPageBreak/>
        <w:t>autopoprawki</w:t>
      </w:r>
      <w:r w:rsidR="00861D0D">
        <w:rPr>
          <w:rFonts w:cstheme="minorHAnsi"/>
        </w:rPr>
        <w:t xml:space="preserve"> </w:t>
      </w:r>
      <w:r w:rsidR="00B04777" w:rsidRPr="00A95854">
        <w:rPr>
          <w:rFonts w:cstheme="minorHAnsi"/>
        </w:rPr>
        <w:t>obniżyć jeszcze bardziej tą opłatę</w:t>
      </w:r>
      <w:r w:rsidR="00354A00">
        <w:rPr>
          <w:rFonts w:cstheme="minorHAnsi"/>
        </w:rPr>
        <w:t>,</w:t>
      </w:r>
      <w:r w:rsidR="00B04777" w:rsidRPr="00A95854">
        <w:rPr>
          <w:rFonts w:cstheme="minorHAnsi"/>
        </w:rPr>
        <w:t xml:space="preserve"> która jest no</w:t>
      </w:r>
      <w:r w:rsidR="00861D0D">
        <w:rPr>
          <w:rFonts w:cstheme="minorHAnsi"/>
        </w:rPr>
        <w:t xml:space="preserve"> </w:t>
      </w:r>
      <w:r w:rsidR="00354A00">
        <w:rPr>
          <w:rFonts w:cstheme="minorHAnsi"/>
        </w:rPr>
        <w:t>karna za</w:t>
      </w:r>
      <w:r w:rsidR="00B04777" w:rsidRPr="00A95854">
        <w:rPr>
          <w:rFonts w:cstheme="minorHAnsi"/>
        </w:rPr>
        <w:t xml:space="preserve"> niedotrzymanie tych 24 godzin</w:t>
      </w:r>
      <w:r w:rsidR="00354A00">
        <w:rPr>
          <w:rFonts w:cstheme="minorHAnsi"/>
        </w:rPr>
        <w:t>,</w:t>
      </w:r>
      <w:r w:rsidR="00B04777" w:rsidRPr="00A95854">
        <w:rPr>
          <w:rFonts w:cstheme="minorHAnsi"/>
        </w:rPr>
        <w:t xml:space="preserve"> do</w:t>
      </w:r>
      <w:r w:rsidR="00861D0D">
        <w:rPr>
          <w:rFonts w:cstheme="minorHAnsi"/>
        </w:rPr>
        <w:t xml:space="preserve"> </w:t>
      </w:r>
      <w:r w:rsidR="00B04777" w:rsidRPr="00A95854">
        <w:rPr>
          <w:rFonts w:cstheme="minorHAnsi"/>
        </w:rPr>
        <w:t>powiedzmy kwoty 20 złotych</w:t>
      </w:r>
      <w:r w:rsidR="00354A00">
        <w:rPr>
          <w:rFonts w:cstheme="minorHAnsi"/>
        </w:rPr>
        <w:t>. J</w:t>
      </w:r>
      <w:r w:rsidR="00B04777" w:rsidRPr="00A95854">
        <w:rPr>
          <w:rFonts w:cstheme="minorHAnsi"/>
        </w:rPr>
        <w:t>est to obniżka czasowa</w:t>
      </w:r>
      <w:r w:rsidR="00354A00">
        <w:rPr>
          <w:rFonts w:cstheme="minorHAnsi"/>
        </w:rPr>
        <w:t>. M</w:t>
      </w:r>
      <w:r w:rsidR="00B04777" w:rsidRPr="00A95854">
        <w:rPr>
          <w:rFonts w:cstheme="minorHAnsi"/>
        </w:rPr>
        <w:t>yślę</w:t>
      </w:r>
      <w:r w:rsidR="00354A00">
        <w:rPr>
          <w:rFonts w:cstheme="minorHAnsi"/>
        </w:rPr>
        <w:t>,</w:t>
      </w:r>
      <w:r w:rsidR="00B04777" w:rsidRPr="00A95854">
        <w:rPr>
          <w:rFonts w:cstheme="minorHAnsi"/>
        </w:rPr>
        <w:t xml:space="preserve"> że to pokazałoby mieszkańcom</w:t>
      </w:r>
      <w:r w:rsidR="00354A00">
        <w:rPr>
          <w:rFonts w:cstheme="minorHAnsi"/>
        </w:rPr>
        <w:t>,</w:t>
      </w:r>
      <w:r w:rsidR="00B04777" w:rsidRPr="00A95854">
        <w:rPr>
          <w:rFonts w:cstheme="minorHAnsi"/>
        </w:rPr>
        <w:t xml:space="preserve"> żeby nie</w:t>
      </w:r>
      <w:r w:rsidR="00861D0D">
        <w:rPr>
          <w:rFonts w:cstheme="minorHAnsi"/>
        </w:rPr>
        <w:t xml:space="preserve"> </w:t>
      </w:r>
      <w:r w:rsidR="00B04777" w:rsidRPr="00A95854">
        <w:rPr>
          <w:rFonts w:cstheme="minorHAnsi"/>
        </w:rPr>
        <w:t>bali się wjeżdżać na te parkin</w:t>
      </w:r>
      <w:r w:rsidR="00354A00">
        <w:rPr>
          <w:rFonts w:cstheme="minorHAnsi"/>
        </w:rPr>
        <w:t>gi. No</w:t>
      </w:r>
      <w:r w:rsidR="00B04777" w:rsidRPr="00A95854">
        <w:rPr>
          <w:rFonts w:cstheme="minorHAnsi"/>
        </w:rPr>
        <w:t xml:space="preserve"> i że można</w:t>
      </w:r>
      <w:r w:rsidR="00354A00">
        <w:rPr>
          <w:rFonts w:cstheme="minorHAnsi"/>
        </w:rPr>
        <w:t>. M</w:t>
      </w:r>
      <w:r w:rsidR="00B04777" w:rsidRPr="00A95854">
        <w:rPr>
          <w:rFonts w:cstheme="minorHAnsi"/>
        </w:rPr>
        <w:t>ieszkańcy zaczną wjeżdżać</w:t>
      </w:r>
      <w:r w:rsidR="00354A00">
        <w:rPr>
          <w:rFonts w:cstheme="minorHAnsi"/>
        </w:rPr>
        <w:t>,</w:t>
      </w:r>
      <w:r w:rsidR="00B04777" w:rsidRPr="00A95854">
        <w:rPr>
          <w:rFonts w:cstheme="minorHAnsi"/>
        </w:rPr>
        <w:t xml:space="preserve"> no to tak jak tutaj</w:t>
      </w:r>
      <w:r w:rsidR="00861D0D">
        <w:rPr>
          <w:rFonts w:cstheme="minorHAnsi"/>
        </w:rPr>
        <w:t xml:space="preserve"> </w:t>
      </w:r>
      <w:r w:rsidR="00B04777" w:rsidRPr="00A95854">
        <w:rPr>
          <w:rFonts w:cstheme="minorHAnsi"/>
        </w:rPr>
        <w:t>mówią przedmówcy</w:t>
      </w:r>
      <w:r w:rsidR="00354A00">
        <w:rPr>
          <w:rFonts w:cstheme="minorHAnsi"/>
        </w:rPr>
        <w:t>,</w:t>
      </w:r>
      <w:r w:rsidR="00B04777" w:rsidRPr="00A95854">
        <w:rPr>
          <w:rFonts w:cstheme="minorHAnsi"/>
        </w:rPr>
        <w:t xml:space="preserve"> siłą rzeczy </w:t>
      </w:r>
      <w:r w:rsidR="00354A00">
        <w:rPr>
          <w:rFonts w:cstheme="minorHAnsi"/>
        </w:rPr>
        <w:t xml:space="preserve">– </w:t>
      </w:r>
      <w:r w:rsidR="00B04777" w:rsidRPr="00A95854">
        <w:rPr>
          <w:rFonts w:cstheme="minorHAnsi"/>
        </w:rPr>
        <w:t>zadaszenie</w:t>
      </w:r>
      <w:r w:rsidR="00354A00">
        <w:rPr>
          <w:rFonts w:cstheme="minorHAnsi"/>
        </w:rPr>
        <w:t>,</w:t>
      </w:r>
      <w:r w:rsidR="00B04777" w:rsidRPr="00A95854">
        <w:rPr>
          <w:rFonts w:cstheme="minorHAnsi"/>
        </w:rPr>
        <w:t xml:space="preserve"> monitoring</w:t>
      </w:r>
      <w:r w:rsidR="00354A00">
        <w:rPr>
          <w:rFonts w:cstheme="minorHAnsi"/>
        </w:rPr>
        <w:t>,</w:t>
      </w:r>
      <w:r w:rsidR="00861D0D">
        <w:rPr>
          <w:rFonts w:cstheme="minorHAnsi"/>
        </w:rPr>
        <w:t xml:space="preserve"> </w:t>
      </w:r>
      <w:r w:rsidR="00B04777" w:rsidRPr="00A95854">
        <w:rPr>
          <w:rFonts w:cstheme="minorHAnsi"/>
        </w:rPr>
        <w:t>dozór</w:t>
      </w:r>
      <w:r w:rsidR="00354A00">
        <w:rPr>
          <w:rFonts w:cstheme="minorHAnsi"/>
        </w:rPr>
        <w:t>,</w:t>
      </w:r>
      <w:r w:rsidR="00B04777" w:rsidRPr="00A95854">
        <w:rPr>
          <w:rFonts w:cstheme="minorHAnsi"/>
        </w:rPr>
        <w:t xml:space="preserve"> czego chcieć więcej</w:t>
      </w:r>
      <w:r w:rsidR="00354A00">
        <w:rPr>
          <w:rFonts w:cstheme="minorHAnsi"/>
        </w:rPr>
        <w:t>? T</w:t>
      </w:r>
      <w:r w:rsidR="00B04777" w:rsidRPr="00A95854">
        <w:rPr>
          <w:rFonts w:cstheme="minorHAnsi"/>
        </w:rPr>
        <w:t>ak</w:t>
      </w:r>
      <w:r w:rsidR="00354A00">
        <w:rPr>
          <w:rFonts w:cstheme="minorHAnsi"/>
        </w:rPr>
        <w:t xml:space="preserve">, </w:t>
      </w:r>
      <w:r w:rsidR="00B04777" w:rsidRPr="00A95854">
        <w:rPr>
          <w:rFonts w:cstheme="minorHAnsi"/>
        </w:rPr>
        <w:t>że z mojej strony</w:t>
      </w:r>
      <w:r w:rsidR="00861D0D">
        <w:rPr>
          <w:rFonts w:cstheme="minorHAnsi"/>
        </w:rPr>
        <w:t xml:space="preserve"> </w:t>
      </w:r>
      <w:r w:rsidR="00B04777" w:rsidRPr="00A95854">
        <w:rPr>
          <w:rFonts w:cstheme="minorHAnsi"/>
        </w:rPr>
        <w:t xml:space="preserve">apeluje </w:t>
      </w:r>
      <w:r w:rsidR="00354A00">
        <w:rPr>
          <w:rFonts w:cstheme="minorHAnsi"/>
        </w:rPr>
        <w:t xml:space="preserve">o </w:t>
      </w:r>
      <w:r w:rsidR="00B04777" w:rsidRPr="00A95854">
        <w:rPr>
          <w:rFonts w:cstheme="minorHAnsi"/>
        </w:rPr>
        <w:t>obniżenie tej kwoty do 20 złotych</w:t>
      </w:r>
      <w:r w:rsidR="00354A00">
        <w:rPr>
          <w:rFonts w:cstheme="minorHAnsi"/>
        </w:rPr>
        <w:t>. N</w:t>
      </w:r>
      <w:r w:rsidR="00B04777" w:rsidRPr="00A95854">
        <w:rPr>
          <w:rFonts w:cstheme="minorHAnsi"/>
        </w:rPr>
        <w:t>ie będę</w:t>
      </w:r>
      <w:r w:rsidR="00861D0D">
        <w:rPr>
          <w:rFonts w:cstheme="minorHAnsi"/>
        </w:rPr>
        <w:t xml:space="preserve"> </w:t>
      </w:r>
      <w:r w:rsidR="00B04777" w:rsidRPr="00A95854">
        <w:rPr>
          <w:rFonts w:cstheme="minorHAnsi"/>
        </w:rPr>
        <w:t>składał wniosku</w:t>
      </w:r>
      <w:r w:rsidR="00354A00">
        <w:rPr>
          <w:rFonts w:cstheme="minorHAnsi"/>
        </w:rPr>
        <w:t>,</w:t>
      </w:r>
      <w:r w:rsidR="00B04777" w:rsidRPr="00A95854">
        <w:rPr>
          <w:rFonts w:cstheme="minorHAnsi"/>
        </w:rPr>
        <w:t xml:space="preserve"> bo mamy ostatnią sesję</w:t>
      </w:r>
      <w:r w:rsidR="00354A00">
        <w:rPr>
          <w:rFonts w:cstheme="minorHAnsi"/>
        </w:rPr>
        <w:t>. M</w:t>
      </w:r>
      <w:r w:rsidR="00B04777" w:rsidRPr="00A95854">
        <w:rPr>
          <w:rFonts w:cstheme="minorHAnsi"/>
        </w:rPr>
        <w:t>am</w:t>
      </w:r>
      <w:r w:rsidR="00861D0D">
        <w:rPr>
          <w:rFonts w:cstheme="minorHAnsi"/>
        </w:rPr>
        <w:t xml:space="preserve"> </w:t>
      </w:r>
      <w:r w:rsidR="00B04777" w:rsidRPr="00A95854">
        <w:rPr>
          <w:rFonts w:cstheme="minorHAnsi"/>
        </w:rPr>
        <w:t>nadzieję</w:t>
      </w:r>
      <w:r w:rsidR="00354A00">
        <w:rPr>
          <w:rFonts w:cstheme="minorHAnsi"/>
        </w:rPr>
        <w:t>,</w:t>
      </w:r>
      <w:r w:rsidR="00B04777" w:rsidRPr="00A95854">
        <w:rPr>
          <w:rFonts w:cstheme="minorHAnsi"/>
        </w:rPr>
        <w:t xml:space="preserve"> że ona będzie sprawnie do końca</w:t>
      </w:r>
      <w:r w:rsidR="00A142BB">
        <w:rPr>
          <w:rFonts w:cstheme="minorHAnsi"/>
        </w:rPr>
        <w:t xml:space="preserve"> </w:t>
      </w:r>
      <w:r w:rsidR="00B04777" w:rsidRPr="00A95854">
        <w:rPr>
          <w:rFonts w:cstheme="minorHAnsi"/>
        </w:rPr>
        <w:t>przybiegała.</w:t>
      </w:r>
      <w:r w:rsidR="00354A00">
        <w:rPr>
          <w:rFonts w:cstheme="minorHAnsi"/>
        </w:rPr>
        <w:t>”.</w:t>
      </w:r>
      <w:r w:rsidR="00B04777" w:rsidRPr="00A95854">
        <w:rPr>
          <w:rFonts w:cstheme="minorHAnsi"/>
        </w:rPr>
        <w:t xml:space="preserve"> </w:t>
      </w:r>
    </w:p>
    <w:p w:rsidR="00861D0D" w:rsidRDefault="00861D0D" w:rsidP="00B04777">
      <w:pPr>
        <w:spacing w:after="0" w:line="240" w:lineRule="auto"/>
        <w:rPr>
          <w:rFonts w:cstheme="minorHAnsi"/>
        </w:rPr>
      </w:pPr>
    </w:p>
    <w:p w:rsidR="00B04777" w:rsidRPr="00354A00" w:rsidRDefault="00A142BB" w:rsidP="00B04777">
      <w:pPr>
        <w:spacing w:after="0" w:line="240" w:lineRule="auto"/>
        <w:rPr>
          <w:rFonts w:cstheme="minorHAnsi"/>
          <w:b/>
        </w:rPr>
      </w:pPr>
      <w:r w:rsidRPr="00354A00">
        <w:rPr>
          <w:rFonts w:cstheme="minorHAnsi"/>
          <w:b/>
        </w:rPr>
        <w:t>II czytanie</w:t>
      </w:r>
    </w:p>
    <w:p w:rsidR="00A142BB" w:rsidRPr="00354A00" w:rsidRDefault="00A142BB" w:rsidP="00B04777">
      <w:pPr>
        <w:spacing w:after="0" w:line="240" w:lineRule="auto"/>
        <w:rPr>
          <w:rFonts w:cstheme="minorHAnsi"/>
          <w:b/>
        </w:rPr>
      </w:pPr>
    </w:p>
    <w:p w:rsidR="00861D0D" w:rsidRPr="00354A00" w:rsidRDefault="00A142BB" w:rsidP="00B04777">
      <w:pPr>
        <w:spacing w:after="0" w:line="240" w:lineRule="auto"/>
        <w:rPr>
          <w:rFonts w:cstheme="minorHAnsi"/>
          <w:b/>
        </w:rPr>
      </w:pPr>
      <w:r w:rsidRPr="00354A00">
        <w:rPr>
          <w:rFonts w:cstheme="minorHAnsi"/>
          <w:b/>
        </w:rPr>
        <w:t>P</w:t>
      </w:r>
      <w:r w:rsidR="00B04777" w:rsidRPr="00354A00">
        <w:rPr>
          <w:rFonts w:cstheme="minorHAnsi"/>
          <w:b/>
        </w:rPr>
        <w:t>ytani</w:t>
      </w:r>
      <w:r w:rsidRPr="00354A00">
        <w:rPr>
          <w:rFonts w:cstheme="minorHAnsi"/>
          <w:b/>
        </w:rPr>
        <w:t>a:</w:t>
      </w:r>
      <w:r w:rsidR="00B04777" w:rsidRPr="00354A00">
        <w:rPr>
          <w:rFonts w:cstheme="minorHAnsi"/>
          <w:b/>
        </w:rPr>
        <w:t xml:space="preserve"> </w:t>
      </w:r>
    </w:p>
    <w:p w:rsidR="00A142BB" w:rsidRPr="00354A00" w:rsidRDefault="00A142BB" w:rsidP="00B04777">
      <w:pPr>
        <w:spacing w:after="0" w:line="240" w:lineRule="auto"/>
        <w:rPr>
          <w:rFonts w:cstheme="minorHAnsi"/>
          <w:b/>
        </w:rPr>
      </w:pPr>
    </w:p>
    <w:p w:rsidR="00A142BB" w:rsidRDefault="00A142BB" w:rsidP="00B04777">
      <w:pPr>
        <w:spacing w:after="0" w:line="240" w:lineRule="auto"/>
        <w:rPr>
          <w:rFonts w:cstheme="minorHAnsi"/>
        </w:rPr>
      </w:pPr>
      <w:r w:rsidRPr="00354A00">
        <w:rPr>
          <w:rFonts w:cstheme="minorHAnsi"/>
          <w:b/>
          <w:u w:val="single"/>
        </w:rPr>
        <w:t>p.</w:t>
      </w:r>
      <w:r w:rsidR="00B04777" w:rsidRPr="00354A00">
        <w:rPr>
          <w:rFonts w:cstheme="minorHAnsi"/>
          <w:b/>
          <w:u w:val="single"/>
        </w:rPr>
        <w:t xml:space="preserve"> M</w:t>
      </w:r>
      <w:r w:rsidRPr="00354A00">
        <w:rPr>
          <w:rFonts w:cstheme="minorHAnsi"/>
          <w:b/>
          <w:u w:val="single"/>
        </w:rPr>
        <w:t xml:space="preserve">. </w:t>
      </w:r>
      <w:proofErr w:type="spellStart"/>
      <w:r w:rsidRPr="00354A00">
        <w:rPr>
          <w:rFonts w:cstheme="minorHAnsi"/>
          <w:b/>
          <w:u w:val="single"/>
        </w:rPr>
        <w:t>Ske</w:t>
      </w:r>
      <w:r w:rsidR="00B04777" w:rsidRPr="00354A00">
        <w:rPr>
          <w:rFonts w:cstheme="minorHAnsi"/>
          <w:b/>
          <w:u w:val="single"/>
        </w:rPr>
        <w:t>rska</w:t>
      </w:r>
      <w:proofErr w:type="spellEnd"/>
      <w:r w:rsidR="00B04777" w:rsidRPr="00354A00">
        <w:rPr>
          <w:rFonts w:cstheme="minorHAnsi"/>
          <w:b/>
          <w:u w:val="single"/>
        </w:rPr>
        <w:t>-Roman</w:t>
      </w:r>
      <w:r w:rsidRPr="00354A00">
        <w:rPr>
          <w:rFonts w:cstheme="minorHAnsi"/>
          <w:b/>
          <w:u w:val="single"/>
        </w:rPr>
        <w:t>:</w:t>
      </w:r>
      <w:r>
        <w:rPr>
          <w:rFonts w:cstheme="minorHAnsi"/>
        </w:rPr>
        <w:t xml:space="preserve"> „</w:t>
      </w:r>
      <w:r w:rsidR="00B04777" w:rsidRPr="00A95854">
        <w:rPr>
          <w:rFonts w:cstheme="minorHAnsi"/>
        </w:rPr>
        <w:t xml:space="preserve">Chciałam zapytać Pana </w:t>
      </w:r>
      <w:r w:rsidR="00354A00">
        <w:rPr>
          <w:rFonts w:cstheme="minorHAnsi"/>
        </w:rPr>
        <w:t>D</w:t>
      </w:r>
      <w:r w:rsidR="00B04777" w:rsidRPr="00A95854">
        <w:rPr>
          <w:rFonts w:cstheme="minorHAnsi"/>
        </w:rPr>
        <w:t>yrektora</w:t>
      </w:r>
      <w:r w:rsidR="00354A00">
        <w:rPr>
          <w:rFonts w:cstheme="minorHAnsi"/>
        </w:rPr>
        <w:t>,</w:t>
      </w:r>
      <w:r w:rsidR="00B04777" w:rsidRPr="00A95854">
        <w:rPr>
          <w:rFonts w:cstheme="minorHAnsi"/>
        </w:rPr>
        <w:t xml:space="preserve"> ile sprzedano</w:t>
      </w:r>
      <w:r w:rsidR="00861D0D">
        <w:rPr>
          <w:rFonts w:cstheme="minorHAnsi"/>
        </w:rPr>
        <w:t xml:space="preserve"> </w:t>
      </w:r>
      <w:r w:rsidR="00B04777" w:rsidRPr="00A95854">
        <w:rPr>
          <w:rFonts w:cstheme="minorHAnsi"/>
        </w:rPr>
        <w:t xml:space="preserve">biletów MZK </w:t>
      </w:r>
      <w:r w:rsidR="00354A00">
        <w:rPr>
          <w:rFonts w:cstheme="minorHAnsi"/>
        </w:rPr>
        <w:t>dla</w:t>
      </w:r>
      <w:r w:rsidR="00B04777" w:rsidRPr="00A95854">
        <w:rPr>
          <w:rFonts w:cstheme="minorHAnsi"/>
        </w:rPr>
        <w:t xml:space="preserve"> osób</w:t>
      </w:r>
      <w:r w:rsidR="00354A00">
        <w:rPr>
          <w:rFonts w:cstheme="minorHAnsi"/>
        </w:rPr>
        <w:t>,</w:t>
      </w:r>
      <w:r w:rsidR="00B04777" w:rsidRPr="00A95854">
        <w:rPr>
          <w:rFonts w:cstheme="minorHAnsi"/>
        </w:rPr>
        <w:t xml:space="preserve"> </w:t>
      </w:r>
      <w:r w:rsidR="00F30942">
        <w:rPr>
          <w:rFonts w:cstheme="minorHAnsi"/>
        </w:rPr>
        <w:br/>
      </w:r>
      <w:r w:rsidR="00B04777" w:rsidRPr="00A95854">
        <w:rPr>
          <w:rFonts w:cstheme="minorHAnsi"/>
        </w:rPr>
        <w:t>które parkowały.</w:t>
      </w:r>
      <w:r w:rsidR="00861D0D">
        <w:rPr>
          <w:rFonts w:cstheme="minorHAnsi"/>
        </w:rPr>
        <w:t xml:space="preserve"> </w:t>
      </w:r>
      <w:r w:rsidR="00B04777" w:rsidRPr="00A95854">
        <w:rPr>
          <w:rFonts w:cstheme="minorHAnsi"/>
        </w:rPr>
        <w:t>No bo czytniki kodów miały być w autobusach tych</w:t>
      </w:r>
      <w:r w:rsidR="00861D0D">
        <w:rPr>
          <w:rFonts w:cstheme="minorHAnsi"/>
        </w:rPr>
        <w:t xml:space="preserve"> </w:t>
      </w:r>
      <w:r w:rsidR="00B04777" w:rsidRPr="00A95854">
        <w:rPr>
          <w:rFonts w:cstheme="minorHAnsi"/>
        </w:rPr>
        <w:t xml:space="preserve">biletów Park and </w:t>
      </w:r>
      <w:proofErr w:type="spellStart"/>
      <w:r w:rsidR="00B04777" w:rsidRPr="00A95854">
        <w:rPr>
          <w:rFonts w:cstheme="minorHAnsi"/>
        </w:rPr>
        <w:t>Ride</w:t>
      </w:r>
      <w:proofErr w:type="spellEnd"/>
      <w:r w:rsidR="00B04777" w:rsidRPr="00A95854">
        <w:rPr>
          <w:rFonts w:cstheme="minorHAnsi"/>
        </w:rPr>
        <w:t>. Można było na ten bilet</w:t>
      </w:r>
      <w:r w:rsidR="00861D0D">
        <w:rPr>
          <w:rFonts w:cstheme="minorHAnsi"/>
        </w:rPr>
        <w:t xml:space="preserve"> </w:t>
      </w:r>
      <w:r w:rsidR="00B04777" w:rsidRPr="00A95854">
        <w:rPr>
          <w:rFonts w:cstheme="minorHAnsi"/>
        </w:rPr>
        <w:t xml:space="preserve">Park and </w:t>
      </w:r>
      <w:proofErr w:type="spellStart"/>
      <w:r w:rsidR="00B04777" w:rsidRPr="00A95854">
        <w:rPr>
          <w:rFonts w:cstheme="minorHAnsi"/>
        </w:rPr>
        <w:t>Ride</w:t>
      </w:r>
      <w:proofErr w:type="spellEnd"/>
      <w:r w:rsidR="00B04777" w:rsidRPr="00A95854">
        <w:rPr>
          <w:rFonts w:cstheme="minorHAnsi"/>
        </w:rPr>
        <w:t xml:space="preserve"> jechać autobusem</w:t>
      </w:r>
      <w:r w:rsidR="00354A00">
        <w:rPr>
          <w:rFonts w:cstheme="minorHAnsi"/>
        </w:rPr>
        <w:t>,</w:t>
      </w:r>
      <w:r w:rsidR="00B04777" w:rsidRPr="00A95854">
        <w:rPr>
          <w:rFonts w:cstheme="minorHAnsi"/>
        </w:rPr>
        <w:t xml:space="preserve"> tak. To miały być</w:t>
      </w:r>
      <w:r w:rsidR="00861D0D">
        <w:rPr>
          <w:rFonts w:cstheme="minorHAnsi"/>
        </w:rPr>
        <w:t xml:space="preserve"> </w:t>
      </w:r>
      <w:r w:rsidR="00B04777" w:rsidRPr="00A95854">
        <w:rPr>
          <w:rFonts w:cstheme="minorHAnsi"/>
        </w:rPr>
        <w:t xml:space="preserve">czytniki kodów tych biletów </w:t>
      </w:r>
      <w:r w:rsidR="00F30942">
        <w:rPr>
          <w:rFonts w:cstheme="minorHAnsi"/>
        </w:rPr>
        <w:br/>
      </w:r>
      <w:r w:rsidR="00B04777" w:rsidRPr="00A95854">
        <w:rPr>
          <w:rFonts w:cstheme="minorHAnsi"/>
        </w:rPr>
        <w:t>w</w:t>
      </w:r>
      <w:r>
        <w:rPr>
          <w:rFonts w:cstheme="minorHAnsi"/>
        </w:rPr>
        <w:t xml:space="preserve"> </w:t>
      </w:r>
      <w:r w:rsidR="00354A00">
        <w:rPr>
          <w:rFonts w:cstheme="minorHAnsi"/>
        </w:rPr>
        <w:t>autobusach.”.</w:t>
      </w:r>
    </w:p>
    <w:p w:rsidR="00A142BB" w:rsidRDefault="00A142BB" w:rsidP="00B04777">
      <w:pPr>
        <w:spacing w:after="0" w:line="240" w:lineRule="auto"/>
        <w:rPr>
          <w:rFonts w:cstheme="minorHAnsi"/>
        </w:rPr>
      </w:pPr>
    </w:p>
    <w:p w:rsidR="00354A00" w:rsidRDefault="00354A00" w:rsidP="00B04777">
      <w:pPr>
        <w:spacing w:after="0" w:line="240" w:lineRule="auto"/>
        <w:rPr>
          <w:rFonts w:cstheme="minorHAnsi"/>
        </w:rPr>
      </w:pPr>
      <w:r w:rsidRPr="00354A00">
        <w:rPr>
          <w:rFonts w:cstheme="minorHAnsi"/>
          <w:b/>
          <w:u w:val="single"/>
        </w:rPr>
        <w:t xml:space="preserve">p. M. </w:t>
      </w:r>
      <w:proofErr w:type="spellStart"/>
      <w:r w:rsidRPr="00354A00">
        <w:rPr>
          <w:rFonts w:cstheme="minorHAnsi"/>
          <w:b/>
          <w:u w:val="single"/>
        </w:rPr>
        <w:t>Kowallek</w:t>
      </w:r>
      <w:proofErr w:type="spellEnd"/>
      <w:r w:rsidRPr="00354A00">
        <w:rPr>
          <w:rFonts w:cstheme="minorHAnsi"/>
          <w:b/>
          <w:u w:val="single"/>
        </w:rPr>
        <w:t>:</w:t>
      </w:r>
      <w:r>
        <w:rPr>
          <w:rFonts w:cstheme="minorHAnsi"/>
        </w:rPr>
        <w:t xml:space="preserve"> „B</w:t>
      </w:r>
      <w:r w:rsidR="00A142BB">
        <w:rPr>
          <w:rFonts w:cstheme="minorHAnsi"/>
        </w:rPr>
        <w:t>ędą.</w:t>
      </w:r>
      <w:r w:rsidR="00B04777" w:rsidRPr="00A95854">
        <w:rPr>
          <w:rFonts w:cstheme="minorHAnsi"/>
        </w:rPr>
        <w:t xml:space="preserve"> </w:t>
      </w:r>
      <w:r>
        <w:rPr>
          <w:rFonts w:cstheme="minorHAnsi"/>
        </w:rPr>
        <w:t>W</w:t>
      </w:r>
      <w:r w:rsidR="00B04777" w:rsidRPr="00A95854">
        <w:rPr>
          <w:rFonts w:cstheme="minorHAnsi"/>
        </w:rPr>
        <w:t xml:space="preserve"> sposób obecn</w:t>
      </w:r>
      <w:r>
        <w:rPr>
          <w:rFonts w:cstheme="minorHAnsi"/>
        </w:rPr>
        <w:t>y,</w:t>
      </w:r>
      <w:r w:rsidR="00B04777" w:rsidRPr="00A95854">
        <w:rPr>
          <w:rFonts w:cstheme="minorHAnsi"/>
        </w:rPr>
        <w:t xml:space="preserve"> w przygotowanym systemie</w:t>
      </w:r>
      <w:r w:rsidR="00861D0D">
        <w:rPr>
          <w:rFonts w:cstheme="minorHAnsi"/>
        </w:rPr>
        <w:t xml:space="preserve"> </w:t>
      </w:r>
      <w:r w:rsidR="00B04777" w:rsidRPr="00A95854">
        <w:rPr>
          <w:rFonts w:cstheme="minorHAnsi"/>
        </w:rPr>
        <w:t>karty miejskiej</w:t>
      </w:r>
      <w:r>
        <w:rPr>
          <w:rFonts w:cstheme="minorHAnsi"/>
        </w:rPr>
        <w:t>,</w:t>
      </w:r>
      <w:r w:rsidR="00B04777" w:rsidRPr="00A95854">
        <w:rPr>
          <w:rFonts w:cstheme="minorHAnsi"/>
        </w:rPr>
        <w:t xml:space="preserve"> </w:t>
      </w:r>
      <w:r w:rsidR="00F30942">
        <w:rPr>
          <w:rFonts w:cstheme="minorHAnsi"/>
        </w:rPr>
        <w:br/>
      </w:r>
      <w:r w:rsidR="00B04777" w:rsidRPr="00A95854">
        <w:rPr>
          <w:rFonts w:cstheme="minorHAnsi"/>
        </w:rPr>
        <w:t xml:space="preserve">które już </w:t>
      </w:r>
      <w:r>
        <w:rPr>
          <w:rFonts w:cstheme="minorHAnsi"/>
        </w:rPr>
        <w:t xml:space="preserve">w </w:t>
      </w:r>
      <w:r w:rsidR="00B04777" w:rsidRPr="00A95854">
        <w:rPr>
          <w:rFonts w:cstheme="minorHAnsi"/>
        </w:rPr>
        <w:t>harmonogram</w:t>
      </w:r>
      <w:r>
        <w:rPr>
          <w:rFonts w:cstheme="minorHAnsi"/>
        </w:rPr>
        <w:t>ie</w:t>
      </w:r>
      <w:r w:rsidR="00B04777" w:rsidRPr="00A95854">
        <w:rPr>
          <w:rFonts w:cstheme="minorHAnsi"/>
        </w:rPr>
        <w:t xml:space="preserve"> realizacji</w:t>
      </w:r>
      <w:r w:rsidR="00861D0D">
        <w:rPr>
          <w:rFonts w:cstheme="minorHAnsi"/>
        </w:rPr>
        <w:t xml:space="preserve"> </w:t>
      </w:r>
      <w:r w:rsidR="00B04777" w:rsidRPr="00A95854">
        <w:rPr>
          <w:rFonts w:cstheme="minorHAnsi"/>
        </w:rPr>
        <w:t xml:space="preserve">tego </w:t>
      </w:r>
      <w:r>
        <w:rPr>
          <w:rFonts w:cstheme="minorHAnsi"/>
        </w:rPr>
        <w:t>2</w:t>
      </w:r>
      <w:r w:rsidR="00B04777" w:rsidRPr="00A95854">
        <w:rPr>
          <w:rFonts w:cstheme="minorHAnsi"/>
        </w:rPr>
        <w:t xml:space="preserve"> października są właśnie</w:t>
      </w:r>
      <w:r>
        <w:rPr>
          <w:rFonts w:cstheme="minorHAnsi"/>
        </w:rPr>
        <w:t>. W</w:t>
      </w:r>
      <w:r w:rsidR="00B04777" w:rsidRPr="00A95854">
        <w:rPr>
          <w:rFonts w:cstheme="minorHAnsi"/>
        </w:rPr>
        <w:t xml:space="preserve"> tych</w:t>
      </w:r>
      <w:r w:rsidR="00861D0D">
        <w:rPr>
          <w:rFonts w:cstheme="minorHAnsi"/>
        </w:rPr>
        <w:t xml:space="preserve"> </w:t>
      </w:r>
      <w:r w:rsidR="00B04777" w:rsidRPr="00A95854">
        <w:rPr>
          <w:rFonts w:cstheme="minorHAnsi"/>
        </w:rPr>
        <w:t>nowych kasownikach będą takie możliwości</w:t>
      </w:r>
      <w:r>
        <w:rPr>
          <w:rFonts w:cstheme="minorHAnsi"/>
        </w:rPr>
        <w:t>.”.</w:t>
      </w:r>
    </w:p>
    <w:p w:rsidR="00A142BB" w:rsidRDefault="00B04777" w:rsidP="00B04777">
      <w:pPr>
        <w:spacing w:after="0" w:line="240" w:lineRule="auto"/>
        <w:rPr>
          <w:rFonts w:cstheme="minorHAnsi"/>
        </w:rPr>
      </w:pPr>
      <w:r w:rsidRPr="00A95854">
        <w:rPr>
          <w:rFonts w:cstheme="minorHAnsi"/>
        </w:rPr>
        <w:t xml:space="preserve"> </w:t>
      </w:r>
    </w:p>
    <w:p w:rsidR="00A142BB" w:rsidRDefault="00354A00" w:rsidP="00B04777">
      <w:pPr>
        <w:spacing w:after="0" w:line="240" w:lineRule="auto"/>
        <w:rPr>
          <w:rFonts w:cstheme="minorHAnsi"/>
        </w:rPr>
      </w:pPr>
      <w:r w:rsidRPr="00354A00">
        <w:rPr>
          <w:rFonts w:cstheme="minorHAnsi"/>
          <w:b/>
          <w:u w:val="single"/>
        </w:rPr>
        <w:t xml:space="preserve">p. M. </w:t>
      </w:r>
      <w:proofErr w:type="spellStart"/>
      <w:r w:rsidRPr="00354A00">
        <w:rPr>
          <w:rFonts w:cstheme="minorHAnsi"/>
          <w:b/>
          <w:u w:val="single"/>
        </w:rPr>
        <w:t>S</w:t>
      </w:r>
      <w:r w:rsidR="00A142BB" w:rsidRPr="00354A00">
        <w:rPr>
          <w:rFonts w:cstheme="minorHAnsi"/>
          <w:b/>
          <w:u w:val="single"/>
        </w:rPr>
        <w:t>kerska</w:t>
      </w:r>
      <w:proofErr w:type="spellEnd"/>
      <w:r w:rsidR="00A142BB" w:rsidRPr="00354A00">
        <w:rPr>
          <w:rFonts w:cstheme="minorHAnsi"/>
          <w:b/>
          <w:u w:val="single"/>
        </w:rPr>
        <w:t>-Roman:</w:t>
      </w:r>
      <w:r w:rsidR="00A142BB">
        <w:rPr>
          <w:rFonts w:cstheme="minorHAnsi"/>
        </w:rPr>
        <w:t xml:space="preserve"> „</w:t>
      </w:r>
      <w:r>
        <w:rPr>
          <w:rFonts w:cstheme="minorHAnsi"/>
        </w:rPr>
        <w:t>A</w:t>
      </w:r>
      <w:r w:rsidR="00B04777" w:rsidRPr="00A95854">
        <w:rPr>
          <w:rFonts w:cstheme="minorHAnsi"/>
        </w:rPr>
        <w:t xml:space="preserve"> w tych</w:t>
      </w:r>
      <w:r w:rsidR="00861D0D">
        <w:rPr>
          <w:rFonts w:cstheme="minorHAnsi"/>
        </w:rPr>
        <w:t xml:space="preserve"> </w:t>
      </w:r>
      <w:r w:rsidR="00B04777" w:rsidRPr="00A95854">
        <w:rPr>
          <w:rFonts w:cstheme="minorHAnsi"/>
        </w:rPr>
        <w:t>które są nie ma</w:t>
      </w:r>
      <w:r w:rsidR="00A142BB">
        <w:rPr>
          <w:rFonts w:cstheme="minorHAnsi"/>
        </w:rPr>
        <w:t>?”</w:t>
      </w:r>
      <w:r w:rsidR="00B04777" w:rsidRPr="00A95854">
        <w:rPr>
          <w:rFonts w:cstheme="minorHAnsi"/>
        </w:rPr>
        <w:t>.</w:t>
      </w:r>
    </w:p>
    <w:p w:rsidR="00A142BB" w:rsidRDefault="00A142BB" w:rsidP="00B04777">
      <w:pPr>
        <w:spacing w:after="0" w:line="240" w:lineRule="auto"/>
        <w:rPr>
          <w:rFonts w:cstheme="minorHAnsi"/>
        </w:rPr>
      </w:pPr>
    </w:p>
    <w:p w:rsidR="00A142BB" w:rsidRDefault="00A142BB" w:rsidP="00B04777">
      <w:pPr>
        <w:spacing w:after="0" w:line="240" w:lineRule="auto"/>
        <w:rPr>
          <w:rFonts w:cstheme="minorHAnsi"/>
        </w:rPr>
      </w:pPr>
      <w:r w:rsidRPr="00354A00">
        <w:rPr>
          <w:rFonts w:cstheme="minorHAnsi"/>
          <w:b/>
          <w:u w:val="single"/>
        </w:rPr>
        <w:t>p. M. Kowallek:</w:t>
      </w:r>
      <w:r>
        <w:rPr>
          <w:rFonts w:cstheme="minorHAnsi"/>
        </w:rPr>
        <w:t xml:space="preserve"> „Nie ma”.</w:t>
      </w:r>
    </w:p>
    <w:p w:rsidR="00A142BB" w:rsidRDefault="00A142BB" w:rsidP="00B04777">
      <w:pPr>
        <w:spacing w:after="0" w:line="240" w:lineRule="auto"/>
        <w:rPr>
          <w:rFonts w:cstheme="minorHAnsi"/>
        </w:rPr>
      </w:pPr>
    </w:p>
    <w:p w:rsidR="00A142BB" w:rsidRDefault="00A142BB" w:rsidP="00B04777">
      <w:pPr>
        <w:spacing w:after="0" w:line="240" w:lineRule="auto"/>
        <w:rPr>
          <w:rFonts w:cstheme="minorHAnsi"/>
        </w:rPr>
      </w:pPr>
      <w:r w:rsidRPr="00A142BB">
        <w:rPr>
          <w:rFonts w:cstheme="minorHAnsi"/>
          <w:b/>
        </w:rPr>
        <w:t>Dyskusja:</w:t>
      </w:r>
      <w:r>
        <w:rPr>
          <w:rFonts w:cstheme="minorHAnsi"/>
        </w:rPr>
        <w:t xml:space="preserve"> brak.</w:t>
      </w:r>
    </w:p>
    <w:p w:rsidR="00A142BB" w:rsidRDefault="00A142BB" w:rsidP="00B04777">
      <w:pPr>
        <w:spacing w:after="0" w:line="240" w:lineRule="auto"/>
        <w:rPr>
          <w:rFonts w:cstheme="minorHAnsi"/>
        </w:rPr>
      </w:pPr>
    </w:p>
    <w:p w:rsidR="00A142BB" w:rsidRDefault="00A142BB" w:rsidP="00B04777">
      <w:pPr>
        <w:spacing w:after="0" w:line="240" w:lineRule="auto"/>
        <w:rPr>
          <w:rFonts w:cstheme="minorHAnsi"/>
        </w:rPr>
      </w:pPr>
      <w:r w:rsidRPr="00354A00">
        <w:rPr>
          <w:rFonts w:cstheme="minorHAnsi"/>
          <w:b/>
          <w:u w:val="single"/>
        </w:rPr>
        <w:t>p.</w:t>
      </w:r>
      <w:r w:rsidR="00B04777" w:rsidRPr="00354A00">
        <w:rPr>
          <w:rFonts w:cstheme="minorHAnsi"/>
          <w:b/>
          <w:u w:val="single"/>
        </w:rPr>
        <w:t xml:space="preserve"> W</w:t>
      </w:r>
      <w:r w:rsidR="00354A00" w:rsidRPr="00354A00">
        <w:rPr>
          <w:rFonts w:cstheme="minorHAnsi"/>
          <w:b/>
          <w:u w:val="single"/>
        </w:rPr>
        <w:t>.</w:t>
      </w:r>
      <w:r w:rsidR="00B04777" w:rsidRPr="00354A00">
        <w:rPr>
          <w:rFonts w:cstheme="minorHAnsi"/>
          <w:b/>
          <w:u w:val="single"/>
        </w:rPr>
        <w:t xml:space="preserve"> </w:t>
      </w:r>
      <w:proofErr w:type="spellStart"/>
      <w:r w:rsidR="00B04777" w:rsidRPr="00354A00">
        <w:rPr>
          <w:rFonts w:cstheme="minorHAnsi"/>
          <w:b/>
          <w:u w:val="single"/>
        </w:rPr>
        <w:t>Klabun</w:t>
      </w:r>
      <w:proofErr w:type="spellEnd"/>
      <w:r w:rsidR="00354A00" w:rsidRPr="00354A00">
        <w:rPr>
          <w:rFonts w:cstheme="minorHAnsi"/>
          <w:b/>
          <w:u w:val="single"/>
        </w:rPr>
        <w:t>:</w:t>
      </w:r>
      <w:r w:rsidR="00354A00">
        <w:rPr>
          <w:rFonts w:cstheme="minorHAnsi"/>
        </w:rPr>
        <w:t xml:space="preserve"> „Czy jest odpowiedź</w:t>
      </w:r>
      <w:r>
        <w:rPr>
          <w:rFonts w:cstheme="minorHAnsi"/>
        </w:rPr>
        <w:t xml:space="preserve"> na mój wniosek?”</w:t>
      </w:r>
      <w:r w:rsidR="00354A00">
        <w:rPr>
          <w:rFonts w:cstheme="minorHAnsi"/>
        </w:rPr>
        <w:t>.</w:t>
      </w:r>
    </w:p>
    <w:p w:rsidR="00A142BB" w:rsidRDefault="00A142BB" w:rsidP="00B04777">
      <w:pPr>
        <w:spacing w:after="0" w:line="240" w:lineRule="auto"/>
        <w:rPr>
          <w:rFonts w:cstheme="minorHAnsi"/>
        </w:rPr>
      </w:pPr>
    </w:p>
    <w:p w:rsidR="00A142BB" w:rsidRDefault="00354A00" w:rsidP="00B04777">
      <w:pPr>
        <w:spacing w:after="0" w:line="240" w:lineRule="auto"/>
        <w:rPr>
          <w:rFonts w:cstheme="minorHAnsi"/>
        </w:rPr>
      </w:pPr>
      <w:r w:rsidRPr="00354A00">
        <w:rPr>
          <w:rFonts w:cstheme="minorHAnsi"/>
          <w:b/>
          <w:u w:val="single"/>
        </w:rPr>
        <w:t>p. M. Czyż</w:t>
      </w:r>
      <w:r w:rsidR="00A142BB" w:rsidRPr="00354A00">
        <w:rPr>
          <w:rFonts w:cstheme="minorHAnsi"/>
          <w:b/>
          <w:u w:val="single"/>
        </w:rPr>
        <w:t>niewski:</w:t>
      </w:r>
      <w:r w:rsidR="00A142BB">
        <w:rPr>
          <w:rFonts w:cstheme="minorHAnsi"/>
        </w:rPr>
        <w:t xml:space="preserve"> „</w:t>
      </w:r>
      <w:r w:rsidR="00B04777" w:rsidRPr="00A95854">
        <w:rPr>
          <w:rFonts w:cstheme="minorHAnsi"/>
        </w:rPr>
        <w:t>Nie</w:t>
      </w:r>
      <w:r w:rsidR="0064575F">
        <w:rPr>
          <w:rFonts w:cstheme="minorHAnsi"/>
        </w:rPr>
        <w:t>. Nie</w:t>
      </w:r>
      <w:r w:rsidR="00B04777" w:rsidRPr="00A95854">
        <w:rPr>
          <w:rFonts w:cstheme="minorHAnsi"/>
        </w:rPr>
        <w:t xml:space="preserve"> ma odpowiedzi</w:t>
      </w:r>
      <w:r>
        <w:rPr>
          <w:rFonts w:cstheme="minorHAnsi"/>
        </w:rPr>
        <w:t>. N</w:t>
      </w:r>
      <w:r w:rsidR="00B04777" w:rsidRPr="00A95854">
        <w:rPr>
          <w:rFonts w:cstheme="minorHAnsi"/>
        </w:rPr>
        <w:t>o ale nie musi być</w:t>
      </w:r>
      <w:r>
        <w:rPr>
          <w:rFonts w:cstheme="minorHAnsi"/>
        </w:rPr>
        <w:t>,</w:t>
      </w:r>
      <w:r w:rsidR="00B04777" w:rsidRPr="00A95854">
        <w:rPr>
          <w:rFonts w:cstheme="minorHAnsi"/>
        </w:rPr>
        <w:t xml:space="preserve"> jeżeli</w:t>
      </w:r>
      <w:r w:rsidR="00861D0D">
        <w:rPr>
          <w:rFonts w:cstheme="minorHAnsi"/>
        </w:rPr>
        <w:t xml:space="preserve"> </w:t>
      </w:r>
      <w:r w:rsidR="00B04777" w:rsidRPr="00A95854">
        <w:rPr>
          <w:rFonts w:cstheme="minorHAnsi"/>
        </w:rPr>
        <w:t xml:space="preserve">to nie jest wniosek formalnie </w:t>
      </w:r>
      <w:r>
        <w:rPr>
          <w:rFonts w:cstheme="minorHAnsi"/>
        </w:rPr>
        <w:t>z</w:t>
      </w:r>
      <w:r w:rsidR="00B04777" w:rsidRPr="00A95854">
        <w:rPr>
          <w:rFonts w:cstheme="minorHAnsi"/>
        </w:rPr>
        <w:t>łożony, który</w:t>
      </w:r>
      <w:r w:rsidR="00861D0D">
        <w:rPr>
          <w:rFonts w:cstheme="minorHAnsi"/>
        </w:rPr>
        <w:t xml:space="preserve"> </w:t>
      </w:r>
      <w:r w:rsidR="00B04777" w:rsidRPr="00A95854">
        <w:rPr>
          <w:rFonts w:cstheme="minorHAnsi"/>
        </w:rPr>
        <w:t>musimy przegłosować</w:t>
      </w:r>
      <w:r>
        <w:rPr>
          <w:rFonts w:cstheme="minorHAnsi"/>
        </w:rPr>
        <w:t>. T</w:t>
      </w:r>
      <w:r w:rsidR="00B04777" w:rsidRPr="00A95854">
        <w:rPr>
          <w:rFonts w:cstheme="minorHAnsi"/>
        </w:rPr>
        <w:t>o nie musi być odpowiedzi na</w:t>
      </w:r>
      <w:r w:rsidR="00861D0D">
        <w:rPr>
          <w:rFonts w:cstheme="minorHAnsi"/>
        </w:rPr>
        <w:t xml:space="preserve"> </w:t>
      </w:r>
      <w:r w:rsidR="00B04777" w:rsidRPr="00A95854">
        <w:rPr>
          <w:rFonts w:cstheme="minorHAnsi"/>
        </w:rPr>
        <w:t>wniosek.</w:t>
      </w:r>
      <w:r w:rsidR="00A142BB">
        <w:rPr>
          <w:rFonts w:cstheme="minorHAnsi"/>
        </w:rPr>
        <w:t>”.</w:t>
      </w:r>
    </w:p>
    <w:p w:rsidR="00A142BB" w:rsidRDefault="00A142BB" w:rsidP="00B04777">
      <w:pPr>
        <w:spacing w:after="0" w:line="240" w:lineRule="auto"/>
        <w:rPr>
          <w:rFonts w:cstheme="minorHAnsi"/>
        </w:rPr>
      </w:pPr>
    </w:p>
    <w:p w:rsidR="00354A00" w:rsidRDefault="00354A00" w:rsidP="00354A00">
      <w:pPr>
        <w:spacing w:after="0" w:line="240" w:lineRule="auto"/>
        <w:rPr>
          <w:rFonts w:cstheme="minorHAnsi"/>
          <w:b/>
        </w:rPr>
      </w:pPr>
      <w:r w:rsidRPr="00140C89">
        <w:rPr>
          <w:rFonts w:cstheme="minorHAnsi"/>
          <w:b/>
        </w:rPr>
        <w:t>GŁOSOWANIE: Projekt uchwały według druku nr 16</w:t>
      </w:r>
      <w:r w:rsidR="00B11FA9">
        <w:rPr>
          <w:rFonts w:cstheme="minorHAnsi"/>
          <w:b/>
        </w:rPr>
        <w:t>90</w:t>
      </w:r>
      <w:r w:rsidRPr="00140C89">
        <w:rPr>
          <w:rFonts w:cstheme="minorHAnsi"/>
          <w:b/>
        </w:rPr>
        <w:t xml:space="preserve">. Wyniki głosowania: </w:t>
      </w:r>
      <w:r w:rsidR="00B11FA9">
        <w:rPr>
          <w:rFonts w:cstheme="minorHAnsi"/>
          <w:b/>
        </w:rPr>
        <w:t>24</w:t>
      </w:r>
      <w:r>
        <w:rPr>
          <w:rFonts w:cstheme="minorHAnsi"/>
          <w:b/>
        </w:rPr>
        <w:t>-0-</w:t>
      </w:r>
      <w:r w:rsidR="00B11FA9">
        <w:rPr>
          <w:rFonts w:cstheme="minorHAnsi"/>
          <w:b/>
        </w:rPr>
        <w:t>1</w:t>
      </w:r>
      <w:r>
        <w:rPr>
          <w:rFonts w:cstheme="minorHAnsi"/>
          <w:b/>
        </w:rPr>
        <w:t>.</w:t>
      </w:r>
      <w:r w:rsidRPr="00140C89">
        <w:rPr>
          <w:rFonts w:cstheme="minorHAnsi"/>
          <w:b/>
        </w:rPr>
        <w:t xml:space="preserve"> Uchwała została przyjęta (uchwała nr </w:t>
      </w:r>
      <w:r w:rsidR="00E871E2">
        <w:rPr>
          <w:rFonts w:cstheme="minorHAnsi"/>
          <w:b/>
        </w:rPr>
        <w:t>1317</w:t>
      </w:r>
      <w:r w:rsidRPr="00140C89">
        <w:rPr>
          <w:rFonts w:cstheme="minorHAnsi"/>
          <w:b/>
        </w:rPr>
        <w:t>/24).</w:t>
      </w:r>
    </w:p>
    <w:p w:rsidR="00B11FA9" w:rsidRDefault="00B11FA9" w:rsidP="00B04777">
      <w:pPr>
        <w:spacing w:after="0" w:line="240" w:lineRule="auto"/>
        <w:rPr>
          <w:rFonts w:cstheme="minorHAnsi"/>
        </w:rPr>
      </w:pPr>
    </w:p>
    <w:p w:rsidR="00B04777" w:rsidRDefault="0064575F" w:rsidP="00B04777">
      <w:pPr>
        <w:spacing w:after="0" w:line="240" w:lineRule="auto"/>
        <w:rPr>
          <w:rFonts w:cstheme="minorHAnsi"/>
        </w:rPr>
      </w:pPr>
      <w:r w:rsidRPr="00354A00">
        <w:rPr>
          <w:rFonts w:cstheme="minorHAnsi"/>
          <w:b/>
          <w:u w:val="single"/>
        </w:rPr>
        <w:t>p. M. Czyżniewski:</w:t>
      </w:r>
      <w:r>
        <w:rPr>
          <w:rFonts w:cstheme="minorHAnsi"/>
        </w:rPr>
        <w:t xml:space="preserve"> „</w:t>
      </w:r>
      <w:r>
        <w:rPr>
          <w:rFonts w:cstheme="minorHAnsi"/>
        </w:rPr>
        <w:t>P</w:t>
      </w:r>
      <w:r w:rsidR="00B04777" w:rsidRPr="00A95854">
        <w:rPr>
          <w:rFonts w:cstheme="minorHAnsi"/>
        </w:rPr>
        <w:t xml:space="preserve">an </w:t>
      </w:r>
      <w:r>
        <w:rPr>
          <w:rFonts w:cstheme="minorHAnsi"/>
        </w:rPr>
        <w:t>R</w:t>
      </w:r>
      <w:r w:rsidR="00B04777" w:rsidRPr="00A95854">
        <w:rPr>
          <w:rFonts w:cstheme="minorHAnsi"/>
        </w:rPr>
        <w:t xml:space="preserve">adny Wojciech </w:t>
      </w:r>
      <w:proofErr w:type="spellStart"/>
      <w:r w:rsidR="00B04777" w:rsidRPr="00A95854">
        <w:rPr>
          <w:rFonts w:cstheme="minorHAnsi"/>
        </w:rPr>
        <w:t>Klabun</w:t>
      </w:r>
      <w:proofErr w:type="spellEnd"/>
      <w:r w:rsidR="00B04777" w:rsidRPr="00A95854">
        <w:rPr>
          <w:rFonts w:cstheme="minorHAnsi"/>
        </w:rPr>
        <w:t xml:space="preserve"> nie złożył</w:t>
      </w:r>
      <w:r>
        <w:rPr>
          <w:rFonts w:cstheme="minorHAnsi"/>
        </w:rPr>
        <w:t xml:space="preserve"> </w:t>
      </w:r>
      <w:r w:rsidR="00B04777" w:rsidRPr="00A95854">
        <w:rPr>
          <w:rFonts w:cstheme="minorHAnsi"/>
        </w:rPr>
        <w:t>formalnego wniosku. Nie</w:t>
      </w:r>
      <w:r>
        <w:rPr>
          <w:rFonts w:cstheme="minorHAnsi"/>
        </w:rPr>
        <w:t>. N</w:t>
      </w:r>
      <w:r w:rsidR="00B04777" w:rsidRPr="00A95854">
        <w:rPr>
          <w:rFonts w:cstheme="minorHAnsi"/>
        </w:rPr>
        <w:t>o nie złożył</w:t>
      </w:r>
      <w:r>
        <w:rPr>
          <w:rFonts w:cstheme="minorHAnsi"/>
        </w:rPr>
        <w:t>. Nawet Pan R</w:t>
      </w:r>
      <w:r w:rsidR="00B04777" w:rsidRPr="00A95854">
        <w:rPr>
          <w:rFonts w:cstheme="minorHAnsi"/>
        </w:rPr>
        <w:t>adny powiedział, że nie składa takiego wniosku.</w:t>
      </w:r>
      <w:r>
        <w:rPr>
          <w:rFonts w:cstheme="minorHAnsi"/>
        </w:rPr>
        <w:t>”.</w:t>
      </w:r>
    </w:p>
    <w:p w:rsidR="0064575F" w:rsidRPr="00A95854" w:rsidRDefault="0064575F" w:rsidP="00B04777">
      <w:pPr>
        <w:spacing w:after="0" w:line="240" w:lineRule="auto"/>
        <w:rPr>
          <w:rFonts w:cstheme="minorHAnsi"/>
        </w:rPr>
      </w:pPr>
    </w:p>
    <w:p w:rsidR="00B04777" w:rsidRPr="00A95854" w:rsidRDefault="0064575F" w:rsidP="00B04777">
      <w:pPr>
        <w:spacing w:after="0" w:line="240" w:lineRule="auto"/>
        <w:rPr>
          <w:rFonts w:cstheme="minorHAnsi"/>
        </w:rPr>
      </w:pPr>
      <w:r w:rsidRPr="0064575F">
        <w:rPr>
          <w:rFonts w:cstheme="minorHAnsi"/>
          <w:b/>
          <w:u w:val="single"/>
        </w:rPr>
        <w:t xml:space="preserve">p. J. </w:t>
      </w:r>
      <w:proofErr w:type="spellStart"/>
      <w:r w:rsidRPr="0064575F">
        <w:rPr>
          <w:rFonts w:cstheme="minorHAnsi"/>
          <w:b/>
          <w:u w:val="single"/>
        </w:rPr>
        <w:t>Beszczyński</w:t>
      </w:r>
      <w:proofErr w:type="spellEnd"/>
      <w:r w:rsidRPr="0064575F">
        <w:rPr>
          <w:rFonts w:cstheme="minorHAnsi"/>
          <w:b/>
          <w:u w:val="single"/>
        </w:rPr>
        <w:t>:</w:t>
      </w:r>
      <w:r>
        <w:rPr>
          <w:rFonts w:cstheme="minorHAnsi"/>
        </w:rPr>
        <w:t xml:space="preserve"> „N</w:t>
      </w:r>
      <w:r w:rsidR="00B04777" w:rsidRPr="00A95854">
        <w:rPr>
          <w:rFonts w:cstheme="minorHAnsi"/>
        </w:rPr>
        <w:t>ie jest</w:t>
      </w:r>
      <w:r>
        <w:rPr>
          <w:rFonts w:cstheme="minorHAnsi"/>
        </w:rPr>
        <w:t>em</w:t>
      </w:r>
      <w:r w:rsidR="00B04777" w:rsidRPr="00A95854">
        <w:rPr>
          <w:rFonts w:cstheme="minorHAnsi"/>
        </w:rPr>
        <w:t xml:space="preserve"> tak sprawny jak </w:t>
      </w:r>
      <w:r>
        <w:rPr>
          <w:rFonts w:cstheme="minorHAnsi"/>
        </w:rPr>
        <w:t>P</w:t>
      </w:r>
      <w:r w:rsidR="00B04777" w:rsidRPr="00A95854">
        <w:rPr>
          <w:rFonts w:cstheme="minorHAnsi"/>
        </w:rPr>
        <w:t>an</w:t>
      </w:r>
      <w:r>
        <w:rPr>
          <w:rFonts w:cstheme="minorHAnsi"/>
        </w:rPr>
        <w:t xml:space="preserve"> P</w:t>
      </w:r>
      <w:r w:rsidR="00B04777" w:rsidRPr="00A95854">
        <w:rPr>
          <w:rFonts w:cstheme="minorHAnsi"/>
        </w:rPr>
        <w:t>rzewodniczący w formułowaniu zdań</w:t>
      </w:r>
      <w:r>
        <w:rPr>
          <w:rFonts w:cstheme="minorHAnsi"/>
        </w:rPr>
        <w:t>. P</w:t>
      </w:r>
      <w:r w:rsidR="00B04777" w:rsidRPr="00A95854">
        <w:rPr>
          <w:rFonts w:cstheme="minorHAnsi"/>
        </w:rPr>
        <w:t>roszę mi</w:t>
      </w:r>
    </w:p>
    <w:p w:rsidR="00B04777" w:rsidRPr="00A95854" w:rsidRDefault="00B04777" w:rsidP="00B04777">
      <w:pPr>
        <w:spacing w:after="0" w:line="240" w:lineRule="auto"/>
        <w:rPr>
          <w:rFonts w:cstheme="minorHAnsi"/>
        </w:rPr>
      </w:pPr>
      <w:r w:rsidRPr="00A95854">
        <w:rPr>
          <w:rFonts w:cstheme="minorHAnsi"/>
        </w:rPr>
        <w:t>wybaczyć</w:t>
      </w:r>
      <w:r w:rsidR="0064575F">
        <w:rPr>
          <w:rFonts w:cstheme="minorHAnsi"/>
        </w:rPr>
        <w:t xml:space="preserve">. Pan Przewodniczący </w:t>
      </w:r>
      <w:proofErr w:type="spellStart"/>
      <w:r w:rsidR="0064575F">
        <w:rPr>
          <w:rFonts w:cstheme="minorHAnsi"/>
        </w:rPr>
        <w:t>Klab</w:t>
      </w:r>
      <w:r w:rsidRPr="00A95854">
        <w:rPr>
          <w:rFonts w:cstheme="minorHAnsi"/>
        </w:rPr>
        <w:t>un</w:t>
      </w:r>
      <w:proofErr w:type="spellEnd"/>
      <w:r w:rsidR="0064575F">
        <w:rPr>
          <w:rFonts w:cstheme="minorHAnsi"/>
        </w:rPr>
        <w:t xml:space="preserve"> -</w:t>
      </w:r>
      <w:r w:rsidRPr="00A95854">
        <w:rPr>
          <w:rFonts w:cstheme="minorHAnsi"/>
        </w:rPr>
        <w:t xml:space="preserve"> jego intencją</w:t>
      </w:r>
      <w:r w:rsidR="0064575F">
        <w:rPr>
          <w:rFonts w:cstheme="minorHAnsi"/>
        </w:rPr>
        <w:t xml:space="preserve"> </w:t>
      </w:r>
      <w:r w:rsidRPr="00A95854">
        <w:rPr>
          <w:rFonts w:cstheme="minorHAnsi"/>
        </w:rPr>
        <w:t>było jakby spowodowanie</w:t>
      </w:r>
      <w:r w:rsidR="0064575F">
        <w:rPr>
          <w:rFonts w:cstheme="minorHAnsi"/>
        </w:rPr>
        <w:t xml:space="preserve"> </w:t>
      </w:r>
      <w:r w:rsidR="00F30942">
        <w:rPr>
          <w:rFonts w:cstheme="minorHAnsi"/>
        </w:rPr>
        <w:t>-</w:t>
      </w:r>
      <w:r w:rsidR="0064575F">
        <w:rPr>
          <w:rFonts w:cstheme="minorHAnsi"/>
        </w:rPr>
        <w:t xml:space="preserve"> p</w:t>
      </w:r>
      <w:r w:rsidRPr="00A95854">
        <w:rPr>
          <w:rFonts w:cstheme="minorHAnsi"/>
        </w:rPr>
        <w:t>ropozycja</w:t>
      </w:r>
      <w:r w:rsidR="0064575F">
        <w:rPr>
          <w:rFonts w:cstheme="minorHAnsi"/>
        </w:rPr>
        <w:t>,</w:t>
      </w:r>
      <w:r w:rsidRPr="00A95854">
        <w:rPr>
          <w:rFonts w:cstheme="minorHAnsi"/>
        </w:rPr>
        <w:t xml:space="preserve"> </w:t>
      </w:r>
      <w:r w:rsidR="00F30942">
        <w:rPr>
          <w:rFonts w:cstheme="minorHAnsi"/>
        </w:rPr>
        <w:br/>
      </w:r>
      <w:r w:rsidRPr="00A95854">
        <w:rPr>
          <w:rFonts w:cstheme="minorHAnsi"/>
        </w:rPr>
        <w:t>żeby w ramach</w:t>
      </w:r>
      <w:r w:rsidR="0064575F">
        <w:rPr>
          <w:rFonts w:cstheme="minorHAnsi"/>
        </w:rPr>
        <w:t xml:space="preserve"> </w:t>
      </w:r>
      <w:r w:rsidRPr="00A95854">
        <w:rPr>
          <w:rFonts w:cstheme="minorHAnsi"/>
        </w:rPr>
        <w:t>autopoprawki wnioskodawca obniżył jednak tak rozumiem dobrze i wnioskodawca</w:t>
      </w:r>
      <w:r w:rsidR="0064575F">
        <w:rPr>
          <w:rFonts w:cstheme="minorHAnsi"/>
        </w:rPr>
        <w:t xml:space="preserve"> tego nie ..</w:t>
      </w:r>
      <w:r w:rsidRPr="00A95854">
        <w:rPr>
          <w:rFonts w:cstheme="minorHAnsi"/>
        </w:rPr>
        <w:t>.</w:t>
      </w:r>
      <w:r w:rsidR="0064575F">
        <w:rPr>
          <w:rFonts w:cstheme="minorHAnsi"/>
        </w:rPr>
        <w:t>”.</w:t>
      </w:r>
    </w:p>
    <w:p w:rsidR="0064575F" w:rsidRDefault="0064575F" w:rsidP="00B04777">
      <w:pPr>
        <w:spacing w:after="0" w:line="240" w:lineRule="auto"/>
        <w:rPr>
          <w:rFonts w:cstheme="minorHAnsi"/>
        </w:rPr>
      </w:pPr>
    </w:p>
    <w:p w:rsidR="00B04777" w:rsidRDefault="0064575F" w:rsidP="00B04777">
      <w:pPr>
        <w:spacing w:after="0" w:line="240" w:lineRule="auto"/>
        <w:rPr>
          <w:rFonts w:cstheme="minorHAnsi"/>
        </w:rPr>
      </w:pPr>
      <w:r w:rsidRPr="0064575F">
        <w:rPr>
          <w:rFonts w:cstheme="minorHAnsi"/>
          <w:b/>
          <w:u w:val="single"/>
        </w:rPr>
        <w:t>p. M. Czyżniewski:</w:t>
      </w:r>
      <w:r>
        <w:rPr>
          <w:rFonts w:cstheme="minorHAnsi"/>
        </w:rPr>
        <w:t xml:space="preserve"> „W</w:t>
      </w:r>
      <w:r w:rsidR="00B04777" w:rsidRPr="00A95854">
        <w:rPr>
          <w:rFonts w:cstheme="minorHAnsi"/>
        </w:rPr>
        <w:t>nioskodawca nie skorzystał z tej możliwości</w:t>
      </w:r>
      <w:r>
        <w:rPr>
          <w:rFonts w:cstheme="minorHAnsi"/>
        </w:rPr>
        <w:t>, a Pan R</w:t>
      </w:r>
      <w:r w:rsidR="00B04777" w:rsidRPr="00A95854">
        <w:rPr>
          <w:rFonts w:cstheme="minorHAnsi"/>
        </w:rPr>
        <w:t>adny nie złożył formalnej poprawki do projekt</w:t>
      </w:r>
      <w:r>
        <w:rPr>
          <w:rFonts w:cstheme="minorHAnsi"/>
        </w:rPr>
        <w:t>u</w:t>
      </w:r>
      <w:r w:rsidR="00B04777" w:rsidRPr="00A95854">
        <w:rPr>
          <w:rFonts w:cstheme="minorHAnsi"/>
        </w:rPr>
        <w:t>.</w:t>
      </w:r>
      <w:r>
        <w:rPr>
          <w:rFonts w:cstheme="minorHAnsi"/>
        </w:rPr>
        <w:t>”.</w:t>
      </w:r>
    </w:p>
    <w:p w:rsidR="0064575F" w:rsidRPr="00A95854" w:rsidRDefault="0064575F" w:rsidP="00B04777">
      <w:pPr>
        <w:spacing w:after="0" w:line="240" w:lineRule="auto"/>
        <w:rPr>
          <w:rFonts w:cstheme="minorHAnsi"/>
        </w:rPr>
      </w:pPr>
    </w:p>
    <w:p w:rsidR="00B04777" w:rsidRDefault="0064575F" w:rsidP="00B04777">
      <w:pPr>
        <w:spacing w:after="0" w:line="240" w:lineRule="auto"/>
        <w:rPr>
          <w:rFonts w:cstheme="minorHAnsi"/>
        </w:rPr>
      </w:pPr>
      <w:r w:rsidRPr="0064575F">
        <w:rPr>
          <w:rFonts w:cstheme="minorHAnsi"/>
          <w:b/>
          <w:u w:val="single"/>
        </w:rPr>
        <w:t xml:space="preserve">p. J. </w:t>
      </w:r>
      <w:proofErr w:type="spellStart"/>
      <w:r w:rsidRPr="0064575F">
        <w:rPr>
          <w:rFonts w:cstheme="minorHAnsi"/>
          <w:b/>
          <w:u w:val="single"/>
        </w:rPr>
        <w:t>Beszczyński</w:t>
      </w:r>
      <w:proofErr w:type="spellEnd"/>
      <w:r w:rsidRPr="0064575F">
        <w:rPr>
          <w:rFonts w:cstheme="minorHAnsi"/>
          <w:b/>
          <w:u w:val="single"/>
        </w:rPr>
        <w:t>:</w:t>
      </w:r>
      <w:r>
        <w:rPr>
          <w:rFonts w:cstheme="minorHAnsi"/>
        </w:rPr>
        <w:t xml:space="preserve"> „C</w:t>
      </w:r>
      <w:r w:rsidR="00B04777" w:rsidRPr="00A95854">
        <w:rPr>
          <w:rFonts w:cstheme="minorHAnsi"/>
        </w:rPr>
        <w:t xml:space="preserve">zyli mogę powiedzieć </w:t>
      </w:r>
      <w:proofErr w:type="spellStart"/>
      <w:r w:rsidR="00B04777" w:rsidRPr="00A95854">
        <w:rPr>
          <w:rFonts w:cstheme="minorHAnsi"/>
        </w:rPr>
        <w:t>ga</w:t>
      </w:r>
      <w:r>
        <w:rPr>
          <w:rFonts w:cstheme="minorHAnsi"/>
        </w:rPr>
        <w:t>p</w:t>
      </w:r>
      <w:r w:rsidR="00B04777" w:rsidRPr="00A95854">
        <w:rPr>
          <w:rFonts w:cstheme="minorHAnsi"/>
        </w:rPr>
        <w:t>cio</w:t>
      </w:r>
      <w:proofErr w:type="spellEnd"/>
      <w:r>
        <w:rPr>
          <w:rFonts w:cstheme="minorHAnsi"/>
        </w:rPr>
        <w:t>.”.</w:t>
      </w:r>
    </w:p>
    <w:p w:rsidR="00506042" w:rsidRDefault="00506042" w:rsidP="00B04777">
      <w:pPr>
        <w:spacing w:after="0" w:line="240" w:lineRule="auto"/>
        <w:rPr>
          <w:rFonts w:cstheme="minorHAnsi"/>
        </w:rPr>
      </w:pPr>
    </w:p>
    <w:p w:rsidR="001E3B6D" w:rsidRPr="00B04777" w:rsidRDefault="00B04777" w:rsidP="00B04777">
      <w:pPr>
        <w:spacing w:after="0" w:line="240" w:lineRule="auto"/>
        <w:rPr>
          <w:rFonts w:cstheme="minorHAnsi"/>
          <w:b/>
          <w:color w:val="000000"/>
        </w:rPr>
      </w:pPr>
      <w:r>
        <w:rPr>
          <w:rFonts w:cstheme="minorHAnsi"/>
          <w:b/>
        </w:rPr>
        <w:t>XII</w:t>
      </w:r>
      <w:r w:rsidR="00B11FA9">
        <w:rPr>
          <w:rFonts w:cstheme="minorHAnsi"/>
          <w:b/>
        </w:rPr>
        <w:t>I</w:t>
      </w:r>
      <w:r>
        <w:rPr>
          <w:rFonts w:cstheme="minorHAnsi"/>
          <w:b/>
        </w:rPr>
        <w:t>. </w:t>
      </w:r>
      <w:r w:rsidR="001E3B6D" w:rsidRPr="00B04777">
        <w:rPr>
          <w:rFonts w:cstheme="minorHAnsi"/>
          <w:b/>
        </w:rPr>
        <w:t xml:space="preserve">Rozpatrzenie projektu obwieszczenia w sprawie ogłoszenia jednolitego tekstu uchwały </w:t>
      </w:r>
      <w:r w:rsidR="0064575F">
        <w:rPr>
          <w:rFonts w:cstheme="minorHAnsi"/>
          <w:b/>
        </w:rPr>
        <w:br/>
      </w:r>
      <w:r w:rsidR="001E3B6D" w:rsidRPr="00B04777">
        <w:rPr>
          <w:rFonts w:cstheme="minorHAnsi"/>
          <w:b/>
        </w:rPr>
        <w:t xml:space="preserve">w sprawie nadania nazwy ulicy: ulica Cztery Pory Roku </w:t>
      </w:r>
      <w:r w:rsidR="0064575F">
        <w:rPr>
          <w:rFonts w:cstheme="minorHAnsi"/>
          <w:b/>
        </w:rPr>
        <w:t>-</w:t>
      </w:r>
      <w:r w:rsidR="001E3B6D" w:rsidRPr="00B04777">
        <w:rPr>
          <w:rFonts w:cstheme="minorHAnsi"/>
          <w:b/>
        </w:rPr>
        <w:t xml:space="preserve"> DRUK NR 1689.</w:t>
      </w:r>
    </w:p>
    <w:p w:rsidR="00B04777" w:rsidRDefault="00B04777" w:rsidP="00B04777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XI</w:t>
      </w:r>
      <w:r w:rsidR="00B11FA9">
        <w:rPr>
          <w:rFonts w:cstheme="minorHAnsi"/>
          <w:b/>
        </w:rPr>
        <w:t>V</w:t>
      </w:r>
      <w:r>
        <w:rPr>
          <w:rFonts w:cstheme="minorHAnsi"/>
          <w:b/>
        </w:rPr>
        <w:t>. </w:t>
      </w:r>
      <w:r w:rsidR="001E3B6D" w:rsidRPr="00B04777">
        <w:rPr>
          <w:rFonts w:cstheme="minorHAnsi"/>
          <w:b/>
        </w:rPr>
        <w:t xml:space="preserve">Rozparzenie projektu obwieszczenia w sprawie ogłoszenia jednolitego tekstu uchwały w sprawie ustalenia sieci prowadzonych przez Gminę Miasta Toruń publicznych przedszkoli </w:t>
      </w:r>
      <w:r w:rsidR="0064575F">
        <w:rPr>
          <w:rFonts w:cstheme="minorHAnsi"/>
          <w:b/>
        </w:rPr>
        <w:br/>
      </w:r>
      <w:r w:rsidR="001E3B6D" w:rsidRPr="00B04777">
        <w:rPr>
          <w:rFonts w:cstheme="minorHAnsi"/>
          <w:b/>
        </w:rPr>
        <w:t>i oddziałów przedszkolnych w szkołach podstawowych</w:t>
      </w:r>
      <w:r w:rsidR="001E3B6D" w:rsidRPr="00B04777">
        <w:rPr>
          <w:rFonts w:cstheme="minorHAnsi"/>
          <w:b/>
          <w:color w:val="000000"/>
        </w:rPr>
        <w:t xml:space="preserve"> - DRUK NR 1608.</w:t>
      </w:r>
    </w:p>
    <w:p w:rsidR="001E3B6D" w:rsidRPr="00B04777" w:rsidRDefault="00B11FA9" w:rsidP="00B04777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lastRenderedPageBreak/>
        <w:t>X</w:t>
      </w:r>
      <w:r w:rsidR="00B04777">
        <w:rPr>
          <w:rFonts w:cstheme="minorHAnsi"/>
          <w:b/>
        </w:rPr>
        <w:t>V. </w:t>
      </w:r>
      <w:r w:rsidR="001E3B6D" w:rsidRPr="00B04777">
        <w:rPr>
          <w:rFonts w:cstheme="minorHAnsi"/>
          <w:b/>
        </w:rPr>
        <w:t xml:space="preserve">Rozparzenie projektu obwieszczenia w sprawie ogłoszenia jednolitego tekstu uchwały w sprawie ustalenia sieci publicznych szkół podstawowych prowadzonych przez Gminę Miasta Toruń, a także granic obwodów publicznych szkół podstawowych </w:t>
      </w:r>
      <w:r w:rsidR="001E3B6D" w:rsidRPr="00B04777">
        <w:rPr>
          <w:rFonts w:cstheme="minorHAnsi"/>
          <w:b/>
          <w:color w:val="000000"/>
        </w:rPr>
        <w:t>- DRUK NR 1609.</w:t>
      </w:r>
    </w:p>
    <w:p w:rsidR="001E3B6D" w:rsidRPr="00B04777" w:rsidRDefault="00B04777" w:rsidP="00B04777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XV</w:t>
      </w:r>
      <w:r w:rsidR="00B11FA9">
        <w:rPr>
          <w:rFonts w:cstheme="minorHAnsi"/>
          <w:b/>
        </w:rPr>
        <w:t>I</w:t>
      </w:r>
      <w:r>
        <w:rPr>
          <w:rFonts w:cstheme="minorHAnsi"/>
          <w:b/>
        </w:rPr>
        <w:t>. </w:t>
      </w:r>
      <w:r w:rsidR="001E3B6D" w:rsidRPr="00B04777">
        <w:rPr>
          <w:rFonts w:cstheme="minorHAnsi"/>
          <w:b/>
        </w:rPr>
        <w:t xml:space="preserve">Rozparzenie projektu obwieszczenia w sprawie ogłoszenia jednolitego tekstu uchwały w sprawie ustalenia śródmiejskiej strefy płatnego parkowania i stref płatnego parkowania </w:t>
      </w:r>
      <w:r w:rsidR="0064575F">
        <w:rPr>
          <w:rFonts w:cstheme="minorHAnsi"/>
          <w:b/>
        </w:rPr>
        <w:br/>
      </w:r>
      <w:r w:rsidR="001E3B6D" w:rsidRPr="00B04777">
        <w:rPr>
          <w:rFonts w:cstheme="minorHAnsi"/>
          <w:b/>
        </w:rPr>
        <w:t xml:space="preserve">na terenie miasta Torunia, stawek opłat za postój pojazdów samochodowych na drogach publicznych w tych strefach i wysokości opłat dodatkowych za postój bez wniesienia należnej opłaty oraz sposobu ich pobierania </w:t>
      </w:r>
      <w:r w:rsidR="001E3B6D" w:rsidRPr="00B04777">
        <w:rPr>
          <w:rFonts w:cstheme="minorHAnsi"/>
          <w:b/>
          <w:color w:val="000000"/>
        </w:rPr>
        <w:t>- DRUK NR 1681.</w:t>
      </w:r>
    </w:p>
    <w:p w:rsidR="001E3B6D" w:rsidRPr="00B04777" w:rsidRDefault="00B04777" w:rsidP="00B04777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XVII. </w:t>
      </w:r>
      <w:r w:rsidR="001E3B6D" w:rsidRPr="00B04777">
        <w:rPr>
          <w:rFonts w:cstheme="minorHAnsi"/>
          <w:b/>
        </w:rPr>
        <w:t xml:space="preserve">Rozparzenie projektu obwieszczenia w sprawie ogłoszenia jednolitego tekstu uchwały w sprawie zwolnienia od podatku od nieruchomości na terenie zespołu staromiejskiego, Podgórza </w:t>
      </w:r>
      <w:r w:rsidR="0064575F">
        <w:rPr>
          <w:rFonts w:cstheme="minorHAnsi"/>
          <w:b/>
        </w:rPr>
        <w:br/>
      </w:r>
      <w:r w:rsidR="001E3B6D" w:rsidRPr="00B04777">
        <w:rPr>
          <w:rFonts w:cstheme="minorHAnsi"/>
          <w:b/>
        </w:rPr>
        <w:t xml:space="preserve">i Bydgoskiego Przedmieścia </w:t>
      </w:r>
      <w:r w:rsidR="001E3B6D" w:rsidRPr="00B04777">
        <w:rPr>
          <w:rFonts w:cstheme="minorHAnsi"/>
          <w:b/>
          <w:color w:val="000000"/>
        </w:rPr>
        <w:t>- DRUK NR 1686.</w:t>
      </w:r>
    </w:p>
    <w:p w:rsidR="001E3B6D" w:rsidRPr="00B04777" w:rsidRDefault="00B04777" w:rsidP="00B04777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XVIII. </w:t>
      </w:r>
      <w:r w:rsidR="001E3B6D" w:rsidRPr="00B04777">
        <w:rPr>
          <w:rFonts w:cstheme="minorHAnsi"/>
          <w:b/>
        </w:rPr>
        <w:t xml:space="preserve">Rozparzenie projektu obwieszczenia w sprawie ogłoszenia jednolitego tekstu uchwały w sprawie zwolnienia od podatku od nieruchomości w zakresie branż chronionych, zanikających </w:t>
      </w:r>
      <w:r w:rsidR="0064575F">
        <w:rPr>
          <w:rFonts w:cstheme="minorHAnsi"/>
          <w:b/>
        </w:rPr>
        <w:br/>
      </w:r>
      <w:r w:rsidR="001E3B6D" w:rsidRPr="00B04777">
        <w:rPr>
          <w:rFonts w:cstheme="minorHAnsi"/>
          <w:b/>
        </w:rPr>
        <w:t xml:space="preserve">i preferowanych </w:t>
      </w:r>
      <w:r w:rsidR="001E3B6D" w:rsidRPr="00B04777">
        <w:rPr>
          <w:rFonts w:cstheme="minorHAnsi"/>
          <w:b/>
          <w:color w:val="000000"/>
        </w:rPr>
        <w:t>- DRUK NR 1687.</w:t>
      </w:r>
    </w:p>
    <w:p w:rsidR="001E3B6D" w:rsidRPr="00B04777" w:rsidRDefault="00B04777" w:rsidP="00B04777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XIX. </w:t>
      </w:r>
      <w:r w:rsidR="001E3B6D" w:rsidRPr="00B04777">
        <w:rPr>
          <w:rFonts w:cstheme="minorHAnsi"/>
          <w:b/>
        </w:rPr>
        <w:t xml:space="preserve">Rozparzenie projektu obwieszczenia w sprawie ogłoszenia jednolitego tekstu uchwały w sprawie określenia przystanków komunikacyjnych, których właścicielem lub zarządzającym jest Gmina Miasta Toruń oraz warunków i zasad korzystania z tych obiektów </w:t>
      </w:r>
      <w:r w:rsidR="001E3B6D" w:rsidRPr="00B04777">
        <w:rPr>
          <w:rFonts w:cstheme="minorHAnsi"/>
          <w:b/>
          <w:color w:val="000000"/>
        </w:rPr>
        <w:t>- DRUK NR 1688.</w:t>
      </w:r>
    </w:p>
    <w:p w:rsidR="00B04777" w:rsidRDefault="00B04777" w:rsidP="00B04777">
      <w:pPr>
        <w:spacing w:after="0" w:line="240" w:lineRule="auto"/>
        <w:rPr>
          <w:rFonts w:cstheme="minorHAnsi"/>
          <w:b/>
        </w:rPr>
      </w:pPr>
    </w:p>
    <w:p w:rsidR="00B11FA9" w:rsidRDefault="00B11FA9" w:rsidP="00506042">
      <w:pPr>
        <w:spacing w:after="0" w:line="240" w:lineRule="auto"/>
        <w:rPr>
          <w:rFonts w:cstheme="minorHAnsi"/>
        </w:rPr>
      </w:pPr>
      <w:r w:rsidRPr="00F54AC3">
        <w:rPr>
          <w:rFonts w:cstheme="minorHAnsi"/>
          <w:b/>
          <w:u w:val="single"/>
        </w:rPr>
        <w:t>p. M. Czy</w:t>
      </w:r>
      <w:r w:rsidR="00F54AC3" w:rsidRPr="00F54AC3">
        <w:rPr>
          <w:rFonts w:cstheme="minorHAnsi"/>
          <w:b/>
          <w:u w:val="single"/>
        </w:rPr>
        <w:t>ż</w:t>
      </w:r>
      <w:r w:rsidRPr="00F54AC3">
        <w:rPr>
          <w:rFonts w:cstheme="minorHAnsi"/>
          <w:b/>
          <w:u w:val="single"/>
        </w:rPr>
        <w:t>niewski:</w:t>
      </w:r>
      <w:r>
        <w:rPr>
          <w:rFonts w:cstheme="minorHAnsi"/>
        </w:rPr>
        <w:t xml:space="preserve"> przypomniał Radnym, iż nad projektami obwieszczeń o tekstach jednolitych</w:t>
      </w:r>
      <w:r w:rsidR="00506042" w:rsidRPr="00A95854">
        <w:rPr>
          <w:rFonts w:cstheme="minorHAnsi"/>
        </w:rPr>
        <w:t xml:space="preserve"> </w:t>
      </w:r>
      <w:r w:rsidR="0064575F">
        <w:rPr>
          <w:rFonts w:cstheme="minorHAnsi"/>
        </w:rPr>
        <w:br/>
      </w:r>
      <w:r w:rsidR="00506042" w:rsidRPr="00A95854">
        <w:rPr>
          <w:rFonts w:cstheme="minorHAnsi"/>
        </w:rPr>
        <w:t>nie prowadzi</w:t>
      </w:r>
      <w:r>
        <w:rPr>
          <w:rFonts w:cstheme="minorHAnsi"/>
        </w:rPr>
        <w:t xml:space="preserve"> się</w:t>
      </w:r>
      <w:r w:rsidR="00506042" w:rsidRPr="00A95854">
        <w:rPr>
          <w:rFonts w:cstheme="minorHAnsi"/>
        </w:rPr>
        <w:t xml:space="preserve"> dyskusji</w:t>
      </w:r>
      <w:r>
        <w:rPr>
          <w:rFonts w:cstheme="minorHAnsi"/>
        </w:rPr>
        <w:t>,</w:t>
      </w:r>
      <w:r w:rsidR="00506042" w:rsidRPr="00A95854">
        <w:rPr>
          <w:rFonts w:cstheme="minorHAnsi"/>
        </w:rPr>
        <w:t xml:space="preserve"> ani nie</w:t>
      </w:r>
      <w:r w:rsidR="00861D0D">
        <w:rPr>
          <w:rFonts w:cstheme="minorHAnsi"/>
        </w:rPr>
        <w:t xml:space="preserve"> </w:t>
      </w:r>
      <w:r w:rsidR="00506042" w:rsidRPr="00A95854">
        <w:rPr>
          <w:rFonts w:cstheme="minorHAnsi"/>
        </w:rPr>
        <w:t>zadaje</w:t>
      </w:r>
      <w:r>
        <w:rPr>
          <w:rFonts w:cstheme="minorHAnsi"/>
        </w:rPr>
        <w:t xml:space="preserve"> się</w:t>
      </w:r>
      <w:r w:rsidR="00506042" w:rsidRPr="00A95854">
        <w:rPr>
          <w:rFonts w:cstheme="minorHAnsi"/>
        </w:rPr>
        <w:t xml:space="preserve"> pytań</w:t>
      </w:r>
      <w:r>
        <w:rPr>
          <w:rFonts w:cstheme="minorHAnsi"/>
        </w:rPr>
        <w:t>.</w:t>
      </w:r>
    </w:p>
    <w:p w:rsidR="00B11FA9" w:rsidRDefault="00B11FA9" w:rsidP="00506042">
      <w:pPr>
        <w:spacing w:after="0" w:line="240" w:lineRule="auto"/>
        <w:rPr>
          <w:rFonts w:cstheme="minorHAnsi"/>
        </w:rPr>
      </w:pPr>
    </w:p>
    <w:p w:rsidR="00B11FA9" w:rsidRDefault="00B11FA9" w:rsidP="00B11FA9">
      <w:pPr>
        <w:spacing w:after="0" w:line="240" w:lineRule="auto"/>
        <w:rPr>
          <w:rFonts w:cstheme="minorHAnsi"/>
          <w:b/>
        </w:rPr>
      </w:pPr>
      <w:r w:rsidRPr="00140C89">
        <w:rPr>
          <w:rFonts w:cstheme="minorHAnsi"/>
          <w:b/>
        </w:rPr>
        <w:t xml:space="preserve">GŁOSOWANIE: Projekt </w:t>
      </w:r>
      <w:r>
        <w:rPr>
          <w:rFonts w:cstheme="minorHAnsi"/>
          <w:b/>
        </w:rPr>
        <w:t>obwieszczenia</w:t>
      </w:r>
      <w:r w:rsidRPr="00140C89">
        <w:rPr>
          <w:rFonts w:cstheme="minorHAnsi"/>
          <w:b/>
        </w:rPr>
        <w:t xml:space="preserve"> według druku nr 16</w:t>
      </w:r>
      <w:r>
        <w:rPr>
          <w:rFonts w:cstheme="minorHAnsi"/>
          <w:b/>
        </w:rPr>
        <w:t>8</w:t>
      </w:r>
      <w:r w:rsidR="00F54AC3">
        <w:rPr>
          <w:rFonts w:cstheme="minorHAnsi"/>
          <w:b/>
        </w:rPr>
        <w:t>9</w:t>
      </w:r>
      <w:r>
        <w:rPr>
          <w:rFonts w:cstheme="minorHAnsi"/>
          <w:b/>
        </w:rPr>
        <w:t>.</w:t>
      </w:r>
      <w:r w:rsidRPr="00140C89">
        <w:rPr>
          <w:rFonts w:cstheme="minorHAnsi"/>
          <w:b/>
        </w:rPr>
        <w:t xml:space="preserve"> Wyniki głosowania: </w:t>
      </w:r>
      <w:r w:rsidR="00F54AC3">
        <w:rPr>
          <w:rFonts w:cstheme="minorHAnsi"/>
          <w:b/>
        </w:rPr>
        <w:t>25-0-0</w:t>
      </w:r>
      <w:r>
        <w:rPr>
          <w:rFonts w:cstheme="minorHAnsi"/>
          <w:b/>
        </w:rPr>
        <w:t>.</w:t>
      </w:r>
      <w:r w:rsidRPr="00140C89">
        <w:rPr>
          <w:rFonts w:cstheme="minorHAnsi"/>
          <w:b/>
        </w:rPr>
        <w:t xml:space="preserve"> </w:t>
      </w:r>
      <w:r>
        <w:rPr>
          <w:rFonts w:cstheme="minorHAnsi"/>
          <w:b/>
        </w:rPr>
        <w:t xml:space="preserve">Obwieszczenie </w:t>
      </w:r>
      <w:r w:rsidRPr="00140C89">
        <w:rPr>
          <w:rFonts w:cstheme="minorHAnsi"/>
          <w:b/>
        </w:rPr>
        <w:t>został</w:t>
      </w:r>
      <w:r>
        <w:rPr>
          <w:rFonts w:cstheme="minorHAnsi"/>
          <w:b/>
        </w:rPr>
        <w:t>o</w:t>
      </w:r>
      <w:r w:rsidRPr="00140C89">
        <w:rPr>
          <w:rFonts w:cstheme="minorHAnsi"/>
          <w:b/>
        </w:rPr>
        <w:t xml:space="preserve"> przyjęt</w:t>
      </w:r>
      <w:r>
        <w:rPr>
          <w:rFonts w:cstheme="minorHAnsi"/>
          <w:b/>
        </w:rPr>
        <w:t>e</w:t>
      </w:r>
      <w:r w:rsidRPr="00140C89">
        <w:rPr>
          <w:rFonts w:cstheme="minorHAnsi"/>
          <w:b/>
        </w:rPr>
        <w:t xml:space="preserve"> (nr </w:t>
      </w:r>
      <w:r w:rsidR="00E871E2">
        <w:rPr>
          <w:rFonts w:cstheme="minorHAnsi"/>
          <w:b/>
        </w:rPr>
        <w:t>112</w:t>
      </w:r>
      <w:r w:rsidRPr="00140C89">
        <w:rPr>
          <w:rFonts w:cstheme="minorHAnsi"/>
          <w:b/>
        </w:rPr>
        <w:t>/24).</w:t>
      </w:r>
    </w:p>
    <w:p w:rsidR="00F54AC3" w:rsidRDefault="00F54AC3" w:rsidP="00F54AC3">
      <w:pPr>
        <w:spacing w:after="0" w:line="240" w:lineRule="auto"/>
        <w:rPr>
          <w:rFonts w:cstheme="minorHAnsi"/>
          <w:b/>
        </w:rPr>
      </w:pPr>
      <w:r w:rsidRPr="00140C89">
        <w:rPr>
          <w:rFonts w:cstheme="minorHAnsi"/>
          <w:b/>
        </w:rPr>
        <w:t xml:space="preserve">GŁOSOWANIE: Projekt </w:t>
      </w:r>
      <w:r>
        <w:rPr>
          <w:rFonts w:cstheme="minorHAnsi"/>
          <w:b/>
        </w:rPr>
        <w:t>obwieszczenia</w:t>
      </w:r>
      <w:r w:rsidRPr="00140C89">
        <w:rPr>
          <w:rFonts w:cstheme="minorHAnsi"/>
          <w:b/>
        </w:rPr>
        <w:t xml:space="preserve"> według druku nr 16</w:t>
      </w:r>
      <w:r>
        <w:rPr>
          <w:rFonts w:cstheme="minorHAnsi"/>
          <w:b/>
        </w:rPr>
        <w:t>0</w:t>
      </w:r>
      <w:r>
        <w:rPr>
          <w:rFonts w:cstheme="minorHAnsi"/>
          <w:b/>
        </w:rPr>
        <w:t>8.</w:t>
      </w:r>
      <w:r w:rsidRPr="00140C89">
        <w:rPr>
          <w:rFonts w:cstheme="minorHAnsi"/>
          <w:b/>
        </w:rPr>
        <w:t xml:space="preserve"> Wyniki głosowania: </w:t>
      </w:r>
      <w:r>
        <w:rPr>
          <w:rFonts w:cstheme="minorHAnsi"/>
          <w:b/>
        </w:rPr>
        <w:t>25-0-0.</w:t>
      </w:r>
      <w:r w:rsidRPr="00140C89">
        <w:rPr>
          <w:rFonts w:cstheme="minorHAnsi"/>
          <w:b/>
        </w:rPr>
        <w:t xml:space="preserve"> </w:t>
      </w:r>
      <w:r>
        <w:rPr>
          <w:rFonts w:cstheme="minorHAnsi"/>
          <w:b/>
        </w:rPr>
        <w:t xml:space="preserve">Obwieszczenie </w:t>
      </w:r>
      <w:r w:rsidRPr="00140C89">
        <w:rPr>
          <w:rFonts w:cstheme="minorHAnsi"/>
          <w:b/>
        </w:rPr>
        <w:t>został</w:t>
      </w:r>
      <w:r>
        <w:rPr>
          <w:rFonts w:cstheme="minorHAnsi"/>
          <w:b/>
        </w:rPr>
        <w:t>o</w:t>
      </w:r>
      <w:r w:rsidRPr="00140C89">
        <w:rPr>
          <w:rFonts w:cstheme="minorHAnsi"/>
          <w:b/>
        </w:rPr>
        <w:t xml:space="preserve"> przyjęt</w:t>
      </w:r>
      <w:r>
        <w:rPr>
          <w:rFonts w:cstheme="minorHAnsi"/>
          <w:b/>
        </w:rPr>
        <w:t>e</w:t>
      </w:r>
      <w:r w:rsidRPr="00140C89">
        <w:rPr>
          <w:rFonts w:cstheme="minorHAnsi"/>
          <w:b/>
        </w:rPr>
        <w:t xml:space="preserve"> (nr </w:t>
      </w:r>
      <w:r w:rsidR="00E871E2">
        <w:rPr>
          <w:rFonts w:cstheme="minorHAnsi"/>
          <w:b/>
        </w:rPr>
        <w:t>113</w:t>
      </w:r>
      <w:r w:rsidRPr="00140C89">
        <w:rPr>
          <w:rFonts w:cstheme="minorHAnsi"/>
          <w:b/>
        </w:rPr>
        <w:t>/24).</w:t>
      </w:r>
    </w:p>
    <w:p w:rsidR="00F54AC3" w:rsidRDefault="00F54AC3" w:rsidP="00F54AC3">
      <w:pPr>
        <w:spacing w:after="0" w:line="240" w:lineRule="auto"/>
        <w:rPr>
          <w:rFonts w:cstheme="minorHAnsi"/>
          <w:b/>
        </w:rPr>
      </w:pPr>
      <w:r w:rsidRPr="00140C89">
        <w:rPr>
          <w:rFonts w:cstheme="minorHAnsi"/>
          <w:b/>
        </w:rPr>
        <w:t xml:space="preserve">GŁOSOWANIE: Projekt </w:t>
      </w:r>
      <w:r>
        <w:rPr>
          <w:rFonts w:cstheme="minorHAnsi"/>
          <w:b/>
        </w:rPr>
        <w:t>obwieszczenia</w:t>
      </w:r>
      <w:r w:rsidRPr="00140C89">
        <w:rPr>
          <w:rFonts w:cstheme="minorHAnsi"/>
          <w:b/>
        </w:rPr>
        <w:t xml:space="preserve"> według druku nr 16</w:t>
      </w:r>
      <w:r>
        <w:rPr>
          <w:rFonts w:cstheme="minorHAnsi"/>
          <w:b/>
        </w:rPr>
        <w:t>0</w:t>
      </w:r>
      <w:r>
        <w:rPr>
          <w:rFonts w:cstheme="minorHAnsi"/>
          <w:b/>
        </w:rPr>
        <w:t>9.</w:t>
      </w:r>
      <w:r w:rsidRPr="00140C89">
        <w:rPr>
          <w:rFonts w:cstheme="minorHAnsi"/>
          <w:b/>
        </w:rPr>
        <w:t xml:space="preserve"> Wyniki głosowania: </w:t>
      </w:r>
      <w:r>
        <w:rPr>
          <w:rFonts w:cstheme="minorHAnsi"/>
          <w:b/>
        </w:rPr>
        <w:t>25-0-0.</w:t>
      </w:r>
      <w:r w:rsidRPr="00140C89">
        <w:rPr>
          <w:rFonts w:cstheme="minorHAnsi"/>
          <w:b/>
        </w:rPr>
        <w:t xml:space="preserve"> </w:t>
      </w:r>
      <w:r>
        <w:rPr>
          <w:rFonts w:cstheme="minorHAnsi"/>
          <w:b/>
        </w:rPr>
        <w:t xml:space="preserve">Obwieszczenie </w:t>
      </w:r>
      <w:r w:rsidRPr="00140C89">
        <w:rPr>
          <w:rFonts w:cstheme="minorHAnsi"/>
          <w:b/>
        </w:rPr>
        <w:t>został</w:t>
      </w:r>
      <w:r>
        <w:rPr>
          <w:rFonts w:cstheme="minorHAnsi"/>
          <w:b/>
        </w:rPr>
        <w:t>o</w:t>
      </w:r>
      <w:r w:rsidRPr="00140C89">
        <w:rPr>
          <w:rFonts w:cstheme="minorHAnsi"/>
          <w:b/>
        </w:rPr>
        <w:t xml:space="preserve"> przyjęt</w:t>
      </w:r>
      <w:r>
        <w:rPr>
          <w:rFonts w:cstheme="minorHAnsi"/>
          <w:b/>
        </w:rPr>
        <w:t>e</w:t>
      </w:r>
      <w:r w:rsidRPr="00140C89">
        <w:rPr>
          <w:rFonts w:cstheme="minorHAnsi"/>
          <w:b/>
        </w:rPr>
        <w:t xml:space="preserve"> (nr </w:t>
      </w:r>
      <w:r w:rsidR="00E871E2">
        <w:rPr>
          <w:rFonts w:cstheme="minorHAnsi"/>
          <w:b/>
        </w:rPr>
        <w:t>114</w:t>
      </w:r>
      <w:r w:rsidRPr="00140C89">
        <w:rPr>
          <w:rFonts w:cstheme="minorHAnsi"/>
          <w:b/>
        </w:rPr>
        <w:t>/24).</w:t>
      </w:r>
    </w:p>
    <w:p w:rsidR="00F54AC3" w:rsidRDefault="00F54AC3" w:rsidP="00F54AC3">
      <w:pPr>
        <w:spacing w:after="0" w:line="240" w:lineRule="auto"/>
        <w:rPr>
          <w:rFonts w:cstheme="minorHAnsi"/>
          <w:b/>
        </w:rPr>
      </w:pPr>
      <w:r w:rsidRPr="00140C89">
        <w:rPr>
          <w:rFonts w:cstheme="minorHAnsi"/>
          <w:b/>
        </w:rPr>
        <w:t xml:space="preserve">GŁOSOWANIE: Projekt </w:t>
      </w:r>
      <w:r>
        <w:rPr>
          <w:rFonts w:cstheme="minorHAnsi"/>
          <w:b/>
        </w:rPr>
        <w:t>obwieszczenia</w:t>
      </w:r>
      <w:r w:rsidRPr="00140C89">
        <w:rPr>
          <w:rFonts w:cstheme="minorHAnsi"/>
          <w:b/>
        </w:rPr>
        <w:t xml:space="preserve"> według druku nr 16</w:t>
      </w:r>
      <w:r>
        <w:rPr>
          <w:rFonts w:cstheme="minorHAnsi"/>
          <w:b/>
        </w:rPr>
        <w:t>8</w:t>
      </w:r>
      <w:r>
        <w:rPr>
          <w:rFonts w:cstheme="minorHAnsi"/>
          <w:b/>
        </w:rPr>
        <w:t>1</w:t>
      </w:r>
      <w:r>
        <w:rPr>
          <w:rFonts w:cstheme="minorHAnsi"/>
          <w:b/>
        </w:rPr>
        <w:t>.</w:t>
      </w:r>
      <w:r w:rsidRPr="00140C89">
        <w:rPr>
          <w:rFonts w:cstheme="minorHAnsi"/>
          <w:b/>
        </w:rPr>
        <w:t xml:space="preserve"> Wyniki głosowania: </w:t>
      </w:r>
      <w:r>
        <w:rPr>
          <w:rFonts w:cstheme="minorHAnsi"/>
          <w:b/>
        </w:rPr>
        <w:t>25-0-0.</w:t>
      </w:r>
      <w:r w:rsidRPr="00140C89">
        <w:rPr>
          <w:rFonts w:cstheme="minorHAnsi"/>
          <w:b/>
        </w:rPr>
        <w:t xml:space="preserve"> </w:t>
      </w:r>
      <w:r>
        <w:rPr>
          <w:rFonts w:cstheme="minorHAnsi"/>
          <w:b/>
        </w:rPr>
        <w:t xml:space="preserve">Obwieszczenie </w:t>
      </w:r>
      <w:r w:rsidRPr="00140C89">
        <w:rPr>
          <w:rFonts w:cstheme="minorHAnsi"/>
          <w:b/>
        </w:rPr>
        <w:t>został</w:t>
      </w:r>
      <w:r>
        <w:rPr>
          <w:rFonts w:cstheme="minorHAnsi"/>
          <w:b/>
        </w:rPr>
        <w:t>o</w:t>
      </w:r>
      <w:r w:rsidRPr="00140C89">
        <w:rPr>
          <w:rFonts w:cstheme="minorHAnsi"/>
          <w:b/>
        </w:rPr>
        <w:t xml:space="preserve"> przyjęt</w:t>
      </w:r>
      <w:r>
        <w:rPr>
          <w:rFonts w:cstheme="minorHAnsi"/>
          <w:b/>
        </w:rPr>
        <w:t>e</w:t>
      </w:r>
      <w:r w:rsidRPr="00140C89">
        <w:rPr>
          <w:rFonts w:cstheme="minorHAnsi"/>
          <w:b/>
        </w:rPr>
        <w:t xml:space="preserve"> (nr </w:t>
      </w:r>
      <w:r w:rsidR="00E871E2">
        <w:rPr>
          <w:rFonts w:cstheme="minorHAnsi"/>
          <w:b/>
        </w:rPr>
        <w:t>115</w:t>
      </w:r>
      <w:r w:rsidRPr="00140C89">
        <w:rPr>
          <w:rFonts w:cstheme="minorHAnsi"/>
          <w:b/>
        </w:rPr>
        <w:t>/24).</w:t>
      </w:r>
    </w:p>
    <w:p w:rsidR="00F54AC3" w:rsidRDefault="00F54AC3" w:rsidP="00F54AC3">
      <w:pPr>
        <w:spacing w:after="0" w:line="240" w:lineRule="auto"/>
        <w:rPr>
          <w:rFonts w:cstheme="minorHAnsi"/>
          <w:b/>
        </w:rPr>
      </w:pPr>
      <w:r w:rsidRPr="00140C89">
        <w:rPr>
          <w:rFonts w:cstheme="minorHAnsi"/>
          <w:b/>
        </w:rPr>
        <w:t xml:space="preserve">GŁOSOWANIE: Projekt </w:t>
      </w:r>
      <w:r>
        <w:rPr>
          <w:rFonts w:cstheme="minorHAnsi"/>
          <w:b/>
        </w:rPr>
        <w:t>obwieszczenia</w:t>
      </w:r>
      <w:r w:rsidRPr="00140C89">
        <w:rPr>
          <w:rFonts w:cstheme="minorHAnsi"/>
          <w:b/>
        </w:rPr>
        <w:t xml:space="preserve"> według druku nr 16</w:t>
      </w:r>
      <w:r>
        <w:rPr>
          <w:rFonts w:cstheme="minorHAnsi"/>
          <w:b/>
        </w:rPr>
        <w:t>8</w:t>
      </w:r>
      <w:r>
        <w:rPr>
          <w:rFonts w:cstheme="minorHAnsi"/>
          <w:b/>
        </w:rPr>
        <w:t>6</w:t>
      </w:r>
      <w:r>
        <w:rPr>
          <w:rFonts w:cstheme="minorHAnsi"/>
          <w:b/>
        </w:rPr>
        <w:t>.</w:t>
      </w:r>
      <w:r w:rsidRPr="00140C89">
        <w:rPr>
          <w:rFonts w:cstheme="minorHAnsi"/>
          <w:b/>
        </w:rPr>
        <w:t xml:space="preserve"> Wyniki głosowania: </w:t>
      </w:r>
      <w:r>
        <w:rPr>
          <w:rFonts w:cstheme="minorHAnsi"/>
          <w:b/>
        </w:rPr>
        <w:t>25-0-0.</w:t>
      </w:r>
      <w:r w:rsidRPr="00140C89">
        <w:rPr>
          <w:rFonts w:cstheme="minorHAnsi"/>
          <w:b/>
        </w:rPr>
        <w:t xml:space="preserve"> </w:t>
      </w:r>
      <w:r>
        <w:rPr>
          <w:rFonts w:cstheme="minorHAnsi"/>
          <w:b/>
        </w:rPr>
        <w:t xml:space="preserve">Obwieszczenie </w:t>
      </w:r>
      <w:r w:rsidRPr="00140C89">
        <w:rPr>
          <w:rFonts w:cstheme="minorHAnsi"/>
          <w:b/>
        </w:rPr>
        <w:t>został</w:t>
      </w:r>
      <w:r>
        <w:rPr>
          <w:rFonts w:cstheme="minorHAnsi"/>
          <w:b/>
        </w:rPr>
        <w:t>o</w:t>
      </w:r>
      <w:r w:rsidRPr="00140C89">
        <w:rPr>
          <w:rFonts w:cstheme="minorHAnsi"/>
          <w:b/>
        </w:rPr>
        <w:t xml:space="preserve"> przyjęt</w:t>
      </w:r>
      <w:r>
        <w:rPr>
          <w:rFonts w:cstheme="minorHAnsi"/>
          <w:b/>
        </w:rPr>
        <w:t>e</w:t>
      </w:r>
      <w:r w:rsidRPr="00140C89">
        <w:rPr>
          <w:rFonts w:cstheme="minorHAnsi"/>
          <w:b/>
        </w:rPr>
        <w:t xml:space="preserve"> (nr </w:t>
      </w:r>
      <w:r w:rsidR="00E871E2">
        <w:rPr>
          <w:rFonts w:cstheme="minorHAnsi"/>
          <w:b/>
        </w:rPr>
        <w:t>116</w:t>
      </w:r>
      <w:r w:rsidRPr="00140C89">
        <w:rPr>
          <w:rFonts w:cstheme="minorHAnsi"/>
          <w:b/>
        </w:rPr>
        <w:t>/24).</w:t>
      </w:r>
    </w:p>
    <w:p w:rsidR="00F54AC3" w:rsidRDefault="00F54AC3" w:rsidP="00F54AC3">
      <w:pPr>
        <w:spacing w:after="0" w:line="240" w:lineRule="auto"/>
        <w:rPr>
          <w:rFonts w:cstheme="minorHAnsi"/>
          <w:b/>
        </w:rPr>
      </w:pPr>
      <w:r w:rsidRPr="00140C89">
        <w:rPr>
          <w:rFonts w:cstheme="minorHAnsi"/>
          <w:b/>
        </w:rPr>
        <w:t xml:space="preserve">GŁOSOWANIE: Projekt </w:t>
      </w:r>
      <w:r>
        <w:rPr>
          <w:rFonts w:cstheme="minorHAnsi"/>
          <w:b/>
        </w:rPr>
        <w:t>obwieszczenia</w:t>
      </w:r>
      <w:r w:rsidRPr="00140C89">
        <w:rPr>
          <w:rFonts w:cstheme="minorHAnsi"/>
          <w:b/>
        </w:rPr>
        <w:t xml:space="preserve"> według druku nr 16</w:t>
      </w:r>
      <w:r>
        <w:rPr>
          <w:rFonts w:cstheme="minorHAnsi"/>
          <w:b/>
        </w:rPr>
        <w:t>8</w:t>
      </w:r>
      <w:r>
        <w:rPr>
          <w:rFonts w:cstheme="minorHAnsi"/>
          <w:b/>
        </w:rPr>
        <w:t>7</w:t>
      </w:r>
      <w:r>
        <w:rPr>
          <w:rFonts w:cstheme="minorHAnsi"/>
          <w:b/>
        </w:rPr>
        <w:t>.</w:t>
      </w:r>
      <w:r w:rsidRPr="00140C89">
        <w:rPr>
          <w:rFonts w:cstheme="minorHAnsi"/>
          <w:b/>
        </w:rPr>
        <w:t xml:space="preserve"> Wyniki głosowania: </w:t>
      </w:r>
      <w:r>
        <w:rPr>
          <w:rFonts w:cstheme="minorHAnsi"/>
          <w:b/>
        </w:rPr>
        <w:t>25-0-0.</w:t>
      </w:r>
      <w:r w:rsidRPr="00140C89">
        <w:rPr>
          <w:rFonts w:cstheme="minorHAnsi"/>
          <w:b/>
        </w:rPr>
        <w:t xml:space="preserve"> </w:t>
      </w:r>
      <w:r>
        <w:rPr>
          <w:rFonts w:cstheme="minorHAnsi"/>
          <w:b/>
        </w:rPr>
        <w:t xml:space="preserve">Obwieszczenie </w:t>
      </w:r>
      <w:r w:rsidRPr="00140C89">
        <w:rPr>
          <w:rFonts w:cstheme="minorHAnsi"/>
          <w:b/>
        </w:rPr>
        <w:t>został</w:t>
      </w:r>
      <w:r>
        <w:rPr>
          <w:rFonts w:cstheme="minorHAnsi"/>
          <w:b/>
        </w:rPr>
        <w:t>o</w:t>
      </w:r>
      <w:r w:rsidRPr="00140C89">
        <w:rPr>
          <w:rFonts w:cstheme="minorHAnsi"/>
          <w:b/>
        </w:rPr>
        <w:t xml:space="preserve"> przyjęt</w:t>
      </w:r>
      <w:r>
        <w:rPr>
          <w:rFonts w:cstheme="minorHAnsi"/>
          <w:b/>
        </w:rPr>
        <w:t>e</w:t>
      </w:r>
      <w:r w:rsidRPr="00140C89">
        <w:rPr>
          <w:rFonts w:cstheme="minorHAnsi"/>
          <w:b/>
        </w:rPr>
        <w:t xml:space="preserve"> (nr </w:t>
      </w:r>
      <w:r w:rsidR="00E871E2">
        <w:rPr>
          <w:rFonts w:cstheme="minorHAnsi"/>
          <w:b/>
        </w:rPr>
        <w:t>117</w:t>
      </w:r>
      <w:r w:rsidRPr="00140C89">
        <w:rPr>
          <w:rFonts w:cstheme="minorHAnsi"/>
          <w:b/>
        </w:rPr>
        <w:t>/24).</w:t>
      </w:r>
    </w:p>
    <w:p w:rsidR="00F54AC3" w:rsidRDefault="00F54AC3" w:rsidP="00F54AC3">
      <w:pPr>
        <w:spacing w:after="0" w:line="240" w:lineRule="auto"/>
        <w:rPr>
          <w:rFonts w:cstheme="minorHAnsi"/>
          <w:b/>
        </w:rPr>
      </w:pPr>
      <w:r w:rsidRPr="00140C89">
        <w:rPr>
          <w:rFonts w:cstheme="minorHAnsi"/>
          <w:b/>
        </w:rPr>
        <w:t xml:space="preserve">GŁOSOWANIE: Projekt </w:t>
      </w:r>
      <w:r>
        <w:rPr>
          <w:rFonts w:cstheme="minorHAnsi"/>
          <w:b/>
        </w:rPr>
        <w:t>obwieszczenia</w:t>
      </w:r>
      <w:r w:rsidRPr="00140C89">
        <w:rPr>
          <w:rFonts w:cstheme="minorHAnsi"/>
          <w:b/>
        </w:rPr>
        <w:t xml:space="preserve"> według druku nr 16</w:t>
      </w:r>
      <w:r>
        <w:rPr>
          <w:rFonts w:cstheme="minorHAnsi"/>
          <w:b/>
        </w:rPr>
        <w:t>8</w:t>
      </w:r>
      <w:r>
        <w:rPr>
          <w:rFonts w:cstheme="minorHAnsi"/>
          <w:b/>
        </w:rPr>
        <w:t>8</w:t>
      </w:r>
      <w:r>
        <w:rPr>
          <w:rFonts w:cstheme="minorHAnsi"/>
          <w:b/>
        </w:rPr>
        <w:t>.</w:t>
      </w:r>
      <w:r w:rsidRPr="00140C89">
        <w:rPr>
          <w:rFonts w:cstheme="minorHAnsi"/>
          <w:b/>
        </w:rPr>
        <w:t xml:space="preserve"> Wyniki głosowania: </w:t>
      </w:r>
      <w:r>
        <w:rPr>
          <w:rFonts w:cstheme="minorHAnsi"/>
          <w:b/>
        </w:rPr>
        <w:t>25-0-0.</w:t>
      </w:r>
      <w:r w:rsidRPr="00140C89">
        <w:rPr>
          <w:rFonts w:cstheme="minorHAnsi"/>
          <w:b/>
        </w:rPr>
        <w:t xml:space="preserve"> </w:t>
      </w:r>
      <w:r>
        <w:rPr>
          <w:rFonts w:cstheme="minorHAnsi"/>
          <w:b/>
        </w:rPr>
        <w:t xml:space="preserve">Obwieszczenie </w:t>
      </w:r>
      <w:r w:rsidRPr="00140C89">
        <w:rPr>
          <w:rFonts w:cstheme="minorHAnsi"/>
          <w:b/>
        </w:rPr>
        <w:t>został</w:t>
      </w:r>
      <w:r>
        <w:rPr>
          <w:rFonts w:cstheme="minorHAnsi"/>
          <w:b/>
        </w:rPr>
        <w:t>o</w:t>
      </w:r>
      <w:r w:rsidRPr="00140C89">
        <w:rPr>
          <w:rFonts w:cstheme="minorHAnsi"/>
          <w:b/>
        </w:rPr>
        <w:t xml:space="preserve"> przyjęt</w:t>
      </w:r>
      <w:r>
        <w:rPr>
          <w:rFonts w:cstheme="minorHAnsi"/>
          <w:b/>
        </w:rPr>
        <w:t>e</w:t>
      </w:r>
      <w:r w:rsidRPr="00140C89">
        <w:rPr>
          <w:rFonts w:cstheme="minorHAnsi"/>
          <w:b/>
        </w:rPr>
        <w:t xml:space="preserve"> (nr </w:t>
      </w:r>
      <w:r w:rsidR="00E871E2">
        <w:rPr>
          <w:rFonts w:cstheme="minorHAnsi"/>
          <w:b/>
        </w:rPr>
        <w:t>118</w:t>
      </w:r>
      <w:r w:rsidRPr="00140C89">
        <w:rPr>
          <w:rFonts w:cstheme="minorHAnsi"/>
          <w:b/>
        </w:rPr>
        <w:t>/24).</w:t>
      </w:r>
    </w:p>
    <w:p w:rsidR="00506042" w:rsidRPr="00A95854" w:rsidRDefault="00506042" w:rsidP="00506042">
      <w:pPr>
        <w:spacing w:after="0" w:line="240" w:lineRule="auto"/>
        <w:rPr>
          <w:rFonts w:cstheme="minorHAnsi"/>
        </w:rPr>
      </w:pPr>
    </w:p>
    <w:p w:rsidR="00E871E2" w:rsidRDefault="00B04777" w:rsidP="00E871E2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XX. </w:t>
      </w:r>
      <w:r w:rsidR="001E3B6D" w:rsidRPr="00B04777">
        <w:rPr>
          <w:rFonts w:cstheme="minorHAnsi"/>
          <w:b/>
        </w:rPr>
        <w:t xml:space="preserve">Wnioski radnych </w:t>
      </w:r>
      <w:r w:rsidR="0064575F">
        <w:rPr>
          <w:rFonts w:cstheme="minorHAnsi"/>
          <w:b/>
        </w:rPr>
        <w:t>-</w:t>
      </w:r>
      <w:r w:rsidR="001E3B6D" w:rsidRPr="00B04777">
        <w:rPr>
          <w:rFonts w:cstheme="minorHAnsi"/>
          <w:b/>
        </w:rPr>
        <w:t xml:space="preserve"> godz. 13.50.*</w:t>
      </w:r>
      <w:r w:rsidR="00E871E2" w:rsidRPr="00E871E2">
        <w:rPr>
          <w:rFonts w:cstheme="minorHAnsi"/>
          <w:b/>
        </w:rPr>
        <w:t xml:space="preserve"> </w:t>
      </w:r>
    </w:p>
    <w:p w:rsidR="00863E7B" w:rsidRDefault="00863E7B" w:rsidP="00E871E2">
      <w:pPr>
        <w:spacing w:after="0" w:line="240" w:lineRule="auto"/>
        <w:rPr>
          <w:rFonts w:cstheme="minorHAnsi"/>
          <w:b/>
        </w:rPr>
      </w:pPr>
    </w:p>
    <w:p w:rsidR="00E871E2" w:rsidRPr="00B04777" w:rsidRDefault="00E871E2" w:rsidP="00E871E2">
      <w:pPr>
        <w:spacing w:after="0" w:line="240" w:lineRule="auto"/>
        <w:rPr>
          <w:rFonts w:cstheme="minorHAnsi"/>
          <w:b/>
        </w:rPr>
      </w:pPr>
      <w:r w:rsidRPr="00B04777">
        <w:rPr>
          <w:rFonts w:cstheme="minorHAnsi"/>
          <w:b/>
        </w:rPr>
        <w:t>Punkt XX porządku obrad jest realizowany w wyznaczony godzinach bez względu na punkty porządku obrad. W przypadku niezrealizowania porządku obrad do godziny 14.00, sesja będzie kontynuowana w dniu 5 kwietnia 2024 r. od godz. 9.00.</w:t>
      </w:r>
    </w:p>
    <w:p w:rsidR="00B04777" w:rsidRDefault="00B04777" w:rsidP="00B04777">
      <w:pPr>
        <w:spacing w:after="0" w:line="240" w:lineRule="auto"/>
        <w:rPr>
          <w:rFonts w:cstheme="minorHAnsi"/>
          <w:b/>
        </w:rPr>
      </w:pPr>
    </w:p>
    <w:p w:rsidR="00861D0D" w:rsidRDefault="00154789" w:rsidP="00506042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p. </w:t>
      </w:r>
      <w:r w:rsidR="00506042" w:rsidRPr="00A95854">
        <w:rPr>
          <w:rFonts w:cstheme="minorHAnsi"/>
        </w:rPr>
        <w:t>P</w:t>
      </w:r>
      <w:r>
        <w:rPr>
          <w:rFonts w:cstheme="minorHAnsi"/>
        </w:rPr>
        <w:t>.</w:t>
      </w:r>
      <w:r w:rsidR="00506042" w:rsidRPr="00A95854">
        <w:rPr>
          <w:rFonts w:cstheme="minorHAnsi"/>
        </w:rPr>
        <w:t xml:space="preserve"> Lenkiewicz</w:t>
      </w:r>
      <w:r>
        <w:rPr>
          <w:rFonts w:cstheme="minorHAnsi"/>
        </w:rPr>
        <w:t xml:space="preserve"> - 1</w:t>
      </w:r>
      <w:r w:rsidR="00506042" w:rsidRPr="00A95854">
        <w:rPr>
          <w:rFonts w:cstheme="minorHAnsi"/>
        </w:rPr>
        <w:t xml:space="preserve"> wniosek</w:t>
      </w:r>
      <w:r>
        <w:rPr>
          <w:rFonts w:cstheme="minorHAnsi"/>
        </w:rPr>
        <w:t>;</w:t>
      </w:r>
    </w:p>
    <w:p w:rsidR="00861D0D" w:rsidRDefault="00154789" w:rsidP="00506042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p. </w:t>
      </w:r>
      <w:r w:rsidR="00861D0D">
        <w:rPr>
          <w:rFonts w:cstheme="minorHAnsi"/>
        </w:rPr>
        <w:t>D</w:t>
      </w:r>
      <w:r>
        <w:rPr>
          <w:rFonts w:cstheme="minorHAnsi"/>
        </w:rPr>
        <w:t>.</w:t>
      </w:r>
      <w:r w:rsidR="00506042" w:rsidRPr="00A95854">
        <w:rPr>
          <w:rFonts w:cstheme="minorHAnsi"/>
        </w:rPr>
        <w:t xml:space="preserve"> </w:t>
      </w:r>
      <w:proofErr w:type="spellStart"/>
      <w:r w:rsidR="00506042" w:rsidRPr="00A95854">
        <w:rPr>
          <w:rFonts w:cstheme="minorHAnsi"/>
        </w:rPr>
        <w:t>Mądrzejewski</w:t>
      </w:r>
      <w:proofErr w:type="spellEnd"/>
      <w:r w:rsidR="00506042" w:rsidRPr="00A95854">
        <w:rPr>
          <w:rFonts w:cstheme="minorHAnsi"/>
        </w:rPr>
        <w:t xml:space="preserve"> </w:t>
      </w:r>
      <w:r>
        <w:rPr>
          <w:rFonts w:cstheme="minorHAnsi"/>
        </w:rPr>
        <w:t xml:space="preserve">- 1 </w:t>
      </w:r>
      <w:r w:rsidR="00506042" w:rsidRPr="00A95854">
        <w:rPr>
          <w:rFonts w:cstheme="minorHAnsi"/>
        </w:rPr>
        <w:t>wniosek</w:t>
      </w:r>
      <w:r>
        <w:rPr>
          <w:rFonts w:cstheme="minorHAnsi"/>
        </w:rPr>
        <w:t>;</w:t>
      </w:r>
      <w:r w:rsidR="00506042" w:rsidRPr="00A95854">
        <w:rPr>
          <w:rFonts w:cstheme="minorHAnsi"/>
        </w:rPr>
        <w:t xml:space="preserve"> </w:t>
      </w:r>
    </w:p>
    <w:p w:rsidR="00506042" w:rsidRPr="00A95854" w:rsidRDefault="00154789" w:rsidP="00506042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p. </w:t>
      </w:r>
      <w:r w:rsidR="00506042" w:rsidRPr="00A95854">
        <w:rPr>
          <w:rFonts w:cstheme="minorHAnsi"/>
        </w:rPr>
        <w:t>K</w:t>
      </w:r>
      <w:r>
        <w:rPr>
          <w:rFonts w:cstheme="minorHAnsi"/>
        </w:rPr>
        <w:t>.</w:t>
      </w:r>
      <w:r w:rsidR="00506042" w:rsidRPr="00A95854">
        <w:rPr>
          <w:rFonts w:cstheme="minorHAnsi"/>
        </w:rPr>
        <w:t xml:space="preserve"> Chłopecka</w:t>
      </w:r>
      <w:r>
        <w:rPr>
          <w:rFonts w:cstheme="minorHAnsi"/>
        </w:rPr>
        <w:t xml:space="preserve"> </w:t>
      </w:r>
      <w:r w:rsidR="0064575F">
        <w:rPr>
          <w:rFonts w:cstheme="minorHAnsi"/>
        </w:rPr>
        <w:t>-</w:t>
      </w:r>
      <w:r>
        <w:rPr>
          <w:rFonts w:cstheme="minorHAnsi"/>
        </w:rPr>
        <w:t xml:space="preserve"> </w:t>
      </w:r>
      <w:r w:rsidR="0064575F">
        <w:rPr>
          <w:rFonts w:cstheme="minorHAnsi"/>
        </w:rPr>
        <w:t>2 wnioski</w:t>
      </w:r>
      <w:r>
        <w:rPr>
          <w:rFonts w:cstheme="minorHAnsi"/>
        </w:rPr>
        <w:t>;</w:t>
      </w:r>
    </w:p>
    <w:p w:rsidR="00B04777" w:rsidRDefault="00154789" w:rsidP="00861D0D">
      <w:pPr>
        <w:spacing w:after="0" w:line="240" w:lineRule="auto"/>
        <w:rPr>
          <w:rFonts w:cstheme="minorHAnsi"/>
        </w:rPr>
      </w:pPr>
      <w:r>
        <w:rPr>
          <w:rFonts w:cstheme="minorHAnsi"/>
        </w:rPr>
        <w:t>p. W.</w:t>
      </w:r>
      <w:r w:rsidR="00506042" w:rsidRPr="00A95854">
        <w:rPr>
          <w:rFonts w:cstheme="minorHAnsi"/>
        </w:rPr>
        <w:t xml:space="preserve"> </w:t>
      </w:r>
      <w:proofErr w:type="spellStart"/>
      <w:r w:rsidR="00506042" w:rsidRPr="00A95854">
        <w:rPr>
          <w:rFonts w:cstheme="minorHAnsi"/>
        </w:rPr>
        <w:t>Klabun</w:t>
      </w:r>
      <w:proofErr w:type="spellEnd"/>
      <w:r>
        <w:rPr>
          <w:rFonts w:cstheme="minorHAnsi"/>
        </w:rPr>
        <w:t xml:space="preserve"> </w:t>
      </w:r>
      <w:r w:rsidR="0064575F">
        <w:rPr>
          <w:rFonts w:cstheme="minorHAnsi"/>
        </w:rPr>
        <w:t>-</w:t>
      </w:r>
      <w:r>
        <w:rPr>
          <w:rFonts w:cstheme="minorHAnsi"/>
        </w:rPr>
        <w:t xml:space="preserve"> </w:t>
      </w:r>
      <w:r w:rsidR="0064575F">
        <w:rPr>
          <w:rFonts w:cstheme="minorHAnsi"/>
        </w:rPr>
        <w:t>2 wnioski.</w:t>
      </w:r>
      <w:r w:rsidR="00506042" w:rsidRPr="00A95854">
        <w:rPr>
          <w:rFonts w:cstheme="minorHAnsi"/>
        </w:rPr>
        <w:t xml:space="preserve"> </w:t>
      </w:r>
    </w:p>
    <w:p w:rsidR="00863E7B" w:rsidRDefault="00863E7B" w:rsidP="00861D0D">
      <w:pPr>
        <w:spacing w:after="0" w:line="240" w:lineRule="auto"/>
        <w:rPr>
          <w:rFonts w:cstheme="minorHAnsi"/>
        </w:rPr>
      </w:pPr>
    </w:p>
    <w:p w:rsidR="00863E7B" w:rsidRDefault="00863E7B" w:rsidP="00861D0D">
      <w:pPr>
        <w:spacing w:after="0" w:line="240" w:lineRule="auto"/>
        <w:rPr>
          <w:rFonts w:cstheme="minorHAnsi"/>
        </w:rPr>
      </w:pPr>
    </w:p>
    <w:p w:rsidR="00863E7B" w:rsidRDefault="00863E7B" w:rsidP="00861D0D">
      <w:pPr>
        <w:spacing w:after="0" w:line="240" w:lineRule="auto"/>
        <w:rPr>
          <w:rFonts w:cstheme="minorHAnsi"/>
        </w:rPr>
      </w:pPr>
    </w:p>
    <w:p w:rsidR="00863E7B" w:rsidRDefault="00863E7B" w:rsidP="00861D0D">
      <w:pPr>
        <w:spacing w:after="0" w:line="240" w:lineRule="auto"/>
        <w:rPr>
          <w:rFonts w:cstheme="minorHAnsi"/>
        </w:rPr>
      </w:pPr>
    </w:p>
    <w:p w:rsidR="00863E7B" w:rsidRDefault="00863E7B" w:rsidP="00861D0D">
      <w:pPr>
        <w:spacing w:after="0" w:line="240" w:lineRule="auto"/>
        <w:rPr>
          <w:rFonts w:cstheme="minorHAnsi"/>
          <w:b/>
        </w:rPr>
      </w:pPr>
    </w:p>
    <w:p w:rsidR="00B04777" w:rsidRDefault="00B04777" w:rsidP="00B04777">
      <w:pPr>
        <w:spacing w:after="0" w:line="240" w:lineRule="auto"/>
        <w:rPr>
          <w:rFonts w:cstheme="minorHAnsi"/>
          <w:b/>
        </w:rPr>
      </w:pPr>
    </w:p>
    <w:p w:rsidR="001E3B6D" w:rsidRPr="00B04777" w:rsidRDefault="00B04777" w:rsidP="00B04777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lastRenderedPageBreak/>
        <w:t>XXI. </w:t>
      </w:r>
      <w:r w:rsidR="001E3B6D" w:rsidRPr="00B04777">
        <w:rPr>
          <w:rFonts w:cstheme="minorHAnsi"/>
          <w:b/>
        </w:rPr>
        <w:t>Informacje:</w:t>
      </w:r>
    </w:p>
    <w:p w:rsidR="00F30942" w:rsidRDefault="00B04777" w:rsidP="00B04777">
      <w:pPr>
        <w:tabs>
          <w:tab w:val="left" w:pos="993"/>
        </w:tabs>
        <w:rPr>
          <w:rFonts w:cstheme="minorHAnsi"/>
        </w:rPr>
      </w:pPr>
      <w:r>
        <w:rPr>
          <w:rFonts w:cstheme="minorHAnsi"/>
          <w:b/>
        </w:rPr>
        <w:t xml:space="preserve">- </w:t>
      </w:r>
      <w:r w:rsidR="001E3B6D" w:rsidRPr="00B04777">
        <w:rPr>
          <w:rFonts w:cstheme="minorHAnsi"/>
          <w:b/>
        </w:rPr>
        <w:t>Przewodniczącego</w:t>
      </w:r>
      <w:r w:rsidR="00F30942">
        <w:rPr>
          <w:rFonts w:cstheme="minorHAnsi"/>
          <w:b/>
        </w:rPr>
        <w:t xml:space="preserve">: </w:t>
      </w:r>
      <w:r w:rsidR="00F30942" w:rsidRPr="00F30942">
        <w:rPr>
          <w:rFonts w:cstheme="minorHAnsi"/>
        </w:rPr>
        <w:t>brak.</w:t>
      </w:r>
    </w:p>
    <w:p w:rsidR="00B04777" w:rsidRDefault="00B04777" w:rsidP="00B04777">
      <w:pPr>
        <w:tabs>
          <w:tab w:val="left" w:pos="993"/>
        </w:tabs>
        <w:rPr>
          <w:rFonts w:cstheme="minorHAnsi"/>
          <w:b/>
        </w:rPr>
      </w:pPr>
      <w:r>
        <w:rPr>
          <w:rFonts w:cstheme="minorHAnsi"/>
          <w:b/>
        </w:rPr>
        <w:t xml:space="preserve">- </w:t>
      </w:r>
      <w:r w:rsidR="00F30942">
        <w:rPr>
          <w:rFonts w:cstheme="minorHAnsi"/>
          <w:b/>
        </w:rPr>
        <w:t>Prezydenta:</w:t>
      </w:r>
    </w:p>
    <w:p w:rsidR="00E871E2" w:rsidRDefault="0064575F" w:rsidP="00506042">
      <w:pPr>
        <w:spacing w:after="0" w:line="240" w:lineRule="auto"/>
        <w:rPr>
          <w:rFonts w:cstheme="minorHAnsi"/>
        </w:rPr>
      </w:pPr>
      <w:r w:rsidRPr="00F30942">
        <w:rPr>
          <w:rFonts w:cstheme="minorHAnsi"/>
          <w:b/>
          <w:u w:val="single"/>
        </w:rPr>
        <w:t>p. J. Mularz:</w:t>
      </w:r>
      <w:r>
        <w:rPr>
          <w:rFonts w:cstheme="minorHAnsi"/>
        </w:rPr>
        <w:t xml:space="preserve"> S</w:t>
      </w:r>
      <w:r w:rsidR="00F30942">
        <w:rPr>
          <w:rFonts w:cstheme="minorHAnsi"/>
        </w:rPr>
        <w:t>ek</w:t>
      </w:r>
      <w:r>
        <w:rPr>
          <w:rFonts w:cstheme="minorHAnsi"/>
        </w:rPr>
        <w:t xml:space="preserve">retarz Miasta Torunia przekazał </w:t>
      </w:r>
      <w:r w:rsidR="00506042" w:rsidRPr="00A95854">
        <w:rPr>
          <w:rFonts w:cstheme="minorHAnsi"/>
        </w:rPr>
        <w:t>informacje o stanie przygotowań do</w:t>
      </w:r>
      <w:r w:rsidR="00861D0D">
        <w:rPr>
          <w:rFonts w:cstheme="minorHAnsi"/>
        </w:rPr>
        <w:t xml:space="preserve"> </w:t>
      </w:r>
      <w:r w:rsidR="00506042" w:rsidRPr="00A95854">
        <w:rPr>
          <w:rFonts w:cstheme="minorHAnsi"/>
        </w:rPr>
        <w:t xml:space="preserve">wyborów, </w:t>
      </w:r>
      <w:r w:rsidR="00F30942">
        <w:rPr>
          <w:rFonts w:cstheme="minorHAnsi"/>
        </w:rPr>
        <w:br/>
      </w:r>
      <w:r w:rsidR="00506042" w:rsidRPr="00A95854">
        <w:rPr>
          <w:rFonts w:cstheme="minorHAnsi"/>
        </w:rPr>
        <w:t xml:space="preserve">które </w:t>
      </w:r>
      <w:r>
        <w:rPr>
          <w:rFonts w:cstheme="minorHAnsi"/>
        </w:rPr>
        <w:t>odbędą się w dniu</w:t>
      </w:r>
      <w:r w:rsidR="00506042" w:rsidRPr="00A95854">
        <w:rPr>
          <w:rFonts w:cstheme="minorHAnsi"/>
        </w:rPr>
        <w:t xml:space="preserve"> 7 kwietnia.</w:t>
      </w:r>
      <w:r w:rsidR="00861D0D">
        <w:rPr>
          <w:rFonts w:cstheme="minorHAnsi"/>
        </w:rPr>
        <w:t xml:space="preserve"> </w:t>
      </w:r>
      <w:r>
        <w:rPr>
          <w:rFonts w:cstheme="minorHAnsi"/>
        </w:rPr>
        <w:t>Powiedział: „</w:t>
      </w:r>
      <w:r w:rsidR="00506042" w:rsidRPr="00A95854">
        <w:rPr>
          <w:rFonts w:cstheme="minorHAnsi"/>
        </w:rPr>
        <w:t>Przypomnę, że do obowiązków gminy,</w:t>
      </w:r>
      <w:r>
        <w:rPr>
          <w:rFonts w:cstheme="minorHAnsi"/>
        </w:rPr>
        <w:br/>
      </w:r>
      <w:r w:rsidR="00506042" w:rsidRPr="00A95854">
        <w:rPr>
          <w:rFonts w:cstheme="minorHAnsi"/>
        </w:rPr>
        <w:t xml:space="preserve"> do obowiązków</w:t>
      </w:r>
      <w:r w:rsidR="00861D0D">
        <w:rPr>
          <w:rFonts w:cstheme="minorHAnsi"/>
        </w:rPr>
        <w:t xml:space="preserve"> </w:t>
      </w:r>
      <w:r w:rsidR="00506042" w:rsidRPr="00A95854">
        <w:rPr>
          <w:rFonts w:cstheme="minorHAnsi"/>
        </w:rPr>
        <w:t>wójta</w:t>
      </w:r>
      <w:r>
        <w:rPr>
          <w:rFonts w:cstheme="minorHAnsi"/>
        </w:rPr>
        <w:t>,</w:t>
      </w:r>
      <w:r w:rsidR="00506042" w:rsidRPr="00A95854">
        <w:rPr>
          <w:rFonts w:cstheme="minorHAnsi"/>
        </w:rPr>
        <w:t xml:space="preserve"> burmistrza</w:t>
      </w:r>
      <w:r>
        <w:rPr>
          <w:rFonts w:cstheme="minorHAnsi"/>
        </w:rPr>
        <w:t>,</w:t>
      </w:r>
      <w:r w:rsidR="00506042" w:rsidRPr="00A95854">
        <w:rPr>
          <w:rFonts w:cstheme="minorHAnsi"/>
        </w:rPr>
        <w:t xml:space="preserve"> prezydenta w tych wyborach należy</w:t>
      </w:r>
      <w:r w:rsidR="00861D0D">
        <w:rPr>
          <w:rFonts w:cstheme="minorHAnsi"/>
        </w:rPr>
        <w:t xml:space="preserve"> </w:t>
      </w:r>
      <w:r w:rsidR="00506042" w:rsidRPr="00A95854">
        <w:rPr>
          <w:rFonts w:cstheme="minorHAnsi"/>
        </w:rPr>
        <w:t>kilka spraw. Przede wszystkim są to zadania</w:t>
      </w:r>
      <w:r w:rsidR="00861D0D">
        <w:rPr>
          <w:rFonts w:cstheme="minorHAnsi"/>
        </w:rPr>
        <w:t xml:space="preserve"> </w:t>
      </w:r>
      <w:r w:rsidR="00506042" w:rsidRPr="00A95854">
        <w:rPr>
          <w:rFonts w:cstheme="minorHAnsi"/>
        </w:rPr>
        <w:t>związane z porządzeniem spisów wyborców i</w:t>
      </w:r>
      <w:r w:rsidR="00861D0D">
        <w:rPr>
          <w:rFonts w:cstheme="minorHAnsi"/>
        </w:rPr>
        <w:t xml:space="preserve"> a</w:t>
      </w:r>
      <w:r w:rsidR="00506042" w:rsidRPr="00A95854">
        <w:rPr>
          <w:rFonts w:cstheme="minorHAnsi"/>
        </w:rPr>
        <w:t xml:space="preserve">ktualizowaniem tego spisu </w:t>
      </w:r>
      <w:r w:rsidR="00F30942">
        <w:rPr>
          <w:rFonts w:cstheme="minorHAnsi"/>
        </w:rPr>
        <w:br/>
      </w:r>
      <w:r w:rsidR="00506042" w:rsidRPr="00A95854">
        <w:rPr>
          <w:rFonts w:cstheme="minorHAnsi"/>
        </w:rPr>
        <w:t>do dnia przed dzień</w:t>
      </w:r>
      <w:r w:rsidR="00861D0D">
        <w:rPr>
          <w:rFonts w:cstheme="minorHAnsi"/>
        </w:rPr>
        <w:t xml:space="preserve"> </w:t>
      </w:r>
      <w:r w:rsidR="00506042" w:rsidRPr="00A95854">
        <w:rPr>
          <w:rFonts w:cstheme="minorHAnsi"/>
        </w:rPr>
        <w:t>wyborów. Przypomnę, że w tej chwili wyborcy ujęci</w:t>
      </w:r>
      <w:r w:rsidR="00861D0D">
        <w:rPr>
          <w:rFonts w:cstheme="minorHAnsi"/>
        </w:rPr>
        <w:t xml:space="preserve"> </w:t>
      </w:r>
      <w:r w:rsidR="00506042" w:rsidRPr="00A95854">
        <w:rPr>
          <w:rFonts w:cstheme="minorHAnsi"/>
        </w:rPr>
        <w:t>są w centralnym rejestrze wyborców. Jest to</w:t>
      </w:r>
      <w:r w:rsidR="00861D0D">
        <w:rPr>
          <w:rFonts w:cstheme="minorHAnsi"/>
        </w:rPr>
        <w:t xml:space="preserve"> </w:t>
      </w:r>
      <w:r w:rsidR="00506042" w:rsidRPr="00A95854">
        <w:rPr>
          <w:rFonts w:cstheme="minorHAnsi"/>
        </w:rPr>
        <w:t>rejestr, który jest w czasie rzeczywistym</w:t>
      </w:r>
      <w:r w:rsidR="00C7423D">
        <w:rPr>
          <w:rFonts w:cstheme="minorHAnsi"/>
        </w:rPr>
        <w:t xml:space="preserve"> </w:t>
      </w:r>
      <w:r w:rsidR="00506042" w:rsidRPr="00A95854">
        <w:rPr>
          <w:rFonts w:cstheme="minorHAnsi"/>
        </w:rPr>
        <w:t>aktualizowany, czyli mówiąc tak obrazowo, jeżeli</w:t>
      </w:r>
      <w:r w:rsidR="00861D0D">
        <w:rPr>
          <w:rFonts w:cstheme="minorHAnsi"/>
        </w:rPr>
        <w:t xml:space="preserve"> </w:t>
      </w:r>
      <w:r w:rsidR="00506042" w:rsidRPr="00A95854">
        <w:rPr>
          <w:rFonts w:cstheme="minorHAnsi"/>
        </w:rPr>
        <w:t>meldujemy się na pobyt stały w urzędzie gminy, to</w:t>
      </w:r>
      <w:r w:rsidR="00C7423D">
        <w:rPr>
          <w:rFonts w:cstheme="minorHAnsi"/>
        </w:rPr>
        <w:t xml:space="preserve"> </w:t>
      </w:r>
      <w:r w:rsidR="00506042" w:rsidRPr="00A95854">
        <w:rPr>
          <w:rFonts w:cstheme="minorHAnsi"/>
        </w:rPr>
        <w:t>automatycznie jesteśmy przypisywani do stałego</w:t>
      </w:r>
      <w:r w:rsidR="00861D0D">
        <w:rPr>
          <w:rFonts w:cstheme="minorHAnsi"/>
        </w:rPr>
        <w:t xml:space="preserve"> </w:t>
      </w:r>
      <w:r w:rsidR="00506042" w:rsidRPr="00A95854">
        <w:rPr>
          <w:rFonts w:cstheme="minorHAnsi"/>
        </w:rPr>
        <w:t>obwodu głosowania w danej miejscowości.</w:t>
      </w:r>
      <w:r w:rsidR="00861D0D">
        <w:rPr>
          <w:rFonts w:cstheme="minorHAnsi"/>
        </w:rPr>
        <w:t xml:space="preserve"> </w:t>
      </w:r>
      <w:r w:rsidR="00506042" w:rsidRPr="00A95854">
        <w:rPr>
          <w:rFonts w:cstheme="minorHAnsi"/>
        </w:rPr>
        <w:t>Odpowiadamy również za taką techniczną stronę</w:t>
      </w:r>
      <w:r w:rsidR="00861D0D">
        <w:rPr>
          <w:rFonts w:cstheme="minorHAnsi"/>
        </w:rPr>
        <w:t xml:space="preserve"> </w:t>
      </w:r>
      <w:r w:rsidR="00506042" w:rsidRPr="00A95854">
        <w:rPr>
          <w:rFonts w:cstheme="minorHAnsi"/>
        </w:rPr>
        <w:t>przygotowania lokali wyborczych. To oznacza, że</w:t>
      </w:r>
      <w:r w:rsidR="00C7423D">
        <w:rPr>
          <w:rFonts w:cstheme="minorHAnsi"/>
        </w:rPr>
        <w:t xml:space="preserve"> </w:t>
      </w:r>
      <w:r w:rsidR="00506042" w:rsidRPr="00A95854">
        <w:rPr>
          <w:rFonts w:cstheme="minorHAnsi"/>
        </w:rPr>
        <w:t xml:space="preserve">zarówno siedziby, to co jest </w:t>
      </w:r>
      <w:r w:rsidR="00F30942">
        <w:rPr>
          <w:rFonts w:cstheme="minorHAnsi"/>
        </w:rPr>
        <w:br/>
      </w:r>
      <w:r w:rsidR="00506042" w:rsidRPr="00A95854">
        <w:rPr>
          <w:rFonts w:cstheme="minorHAnsi"/>
        </w:rPr>
        <w:t>w lokalu wyborczym,</w:t>
      </w:r>
      <w:r w:rsidR="00861D0D">
        <w:rPr>
          <w:rFonts w:cstheme="minorHAnsi"/>
        </w:rPr>
        <w:t xml:space="preserve"> </w:t>
      </w:r>
      <w:r w:rsidR="00506042" w:rsidRPr="00A95854">
        <w:rPr>
          <w:rFonts w:cstheme="minorHAnsi"/>
        </w:rPr>
        <w:t>jak on wygląda, dojście, oznakowanie tego lokalu,</w:t>
      </w:r>
      <w:r w:rsidR="00C7423D">
        <w:rPr>
          <w:rFonts w:cstheme="minorHAnsi"/>
        </w:rPr>
        <w:t xml:space="preserve"> </w:t>
      </w:r>
      <w:r w:rsidR="00506042" w:rsidRPr="00A95854">
        <w:rPr>
          <w:rFonts w:cstheme="minorHAnsi"/>
        </w:rPr>
        <w:t>to są zadania gminy i te zadania realizujemy za</w:t>
      </w:r>
      <w:r w:rsidR="00861D0D">
        <w:rPr>
          <w:rFonts w:cstheme="minorHAnsi"/>
        </w:rPr>
        <w:t xml:space="preserve"> </w:t>
      </w:r>
      <w:r w:rsidR="00506042" w:rsidRPr="00A95854">
        <w:rPr>
          <w:rFonts w:cstheme="minorHAnsi"/>
        </w:rPr>
        <w:t>pomocą pracowników urzędu, ale też po części za</w:t>
      </w:r>
      <w:r w:rsidR="00C7423D">
        <w:rPr>
          <w:rFonts w:cstheme="minorHAnsi"/>
        </w:rPr>
        <w:t xml:space="preserve"> </w:t>
      </w:r>
      <w:r w:rsidR="00506042" w:rsidRPr="00A95854">
        <w:rPr>
          <w:rFonts w:cstheme="minorHAnsi"/>
        </w:rPr>
        <w:t>pomocą osób, które pracują w komisjach, bo to one</w:t>
      </w:r>
      <w:r w:rsidR="00861D0D">
        <w:rPr>
          <w:rFonts w:cstheme="minorHAnsi"/>
        </w:rPr>
        <w:t xml:space="preserve"> </w:t>
      </w:r>
      <w:r w:rsidR="00506042" w:rsidRPr="00A95854">
        <w:rPr>
          <w:rFonts w:cstheme="minorHAnsi"/>
        </w:rPr>
        <w:t>w ostatecznym, finalnym okresie. W danym momencie,</w:t>
      </w:r>
      <w:r w:rsidR="00861D0D">
        <w:rPr>
          <w:rFonts w:cstheme="minorHAnsi"/>
        </w:rPr>
        <w:t xml:space="preserve"> </w:t>
      </w:r>
      <w:r w:rsidR="00506042" w:rsidRPr="00A95854">
        <w:rPr>
          <w:rFonts w:cstheme="minorHAnsi"/>
        </w:rPr>
        <w:t>czyli przed dzień wyborów albo na dwa dni</w:t>
      </w:r>
      <w:r w:rsidR="00861D0D">
        <w:rPr>
          <w:rFonts w:cstheme="minorHAnsi"/>
        </w:rPr>
        <w:t xml:space="preserve"> </w:t>
      </w:r>
      <w:r w:rsidR="00506042" w:rsidRPr="00A95854">
        <w:rPr>
          <w:rFonts w:cstheme="minorHAnsi"/>
        </w:rPr>
        <w:t>przed wyborami są zobowiązani ten lokal urządzić,</w:t>
      </w:r>
      <w:r w:rsidR="00861D0D">
        <w:rPr>
          <w:rFonts w:cstheme="minorHAnsi"/>
        </w:rPr>
        <w:t xml:space="preserve"> </w:t>
      </w:r>
      <w:r w:rsidR="00506042" w:rsidRPr="00A95854">
        <w:rPr>
          <w:rFonts w:cstheme="minorHAnsi"/>
        </w:rPr>
        <w:t>czyli te wszystkie urządzenia ustawić, przygotować</w:t>
      </w:r>
      <w:r w:rsidR="00861D0D">
        <w:rPr>
          <w:rFonts w:cstheme="minorHAnsi"/>
        </w:rPr>
        <w:t xml:space="preserve"> </w:t>
      </w:r>
      <w:r w:rsidR="00506042" w:rsidRPr="00A95854">
        <w:rPr>
          <w:rFonts w:cstheme="minorHAnsi"/>
        </w:rPr>
        <w:t>i w razie potrzeby zgłosić do urzędu jakieś</w:t>
      </w:r>
      <w:r w:rsidR="00861D0D">
        <w:rPr>
          <w:rFonts w:cstheme="minorHAnsi"/>
        </w:rPr>
        <w:t xml:space="preserve"> </w:t>
      </w:r>
      <w:r w:rsidR="00506042" w:rsidRPr="00A95854">
        <w:rPr>
          <w:rFonts w:cstheme="minorHAnsi"/>
        </w:rPr>
        <w:t>potrzeby dodatkowe.</w:t>
      </w:r>
      <w:r w:rsidR="00861D0D">
        <w:rPr>
          <w:rFonts w:cstheme="minorHAnsi"/>
        </w:rPr>
        <w:t xml:space="preserve"> </w:t>
      </w:r>
      <w:r w:rsidR="00506042" w:rsidRPr="00A95854">
        <w:rPr>
          <w:rFonts w:cstheme="minorHAnsi"/>
        </w:rPr>
        <w:t xml:space="preserve">Przyjmujemy również zamiar </w:t>
      </w:r>
      <w:r w:rsidR="00C7423D">
        <w:rPr>
          <w:rFonts w:cstheme="minorHAnsi"/>
        </w:rPr>
        <w:t xml:space="preserve">- </w:t>
      </w:r>
      <w:r w:rsidR="00506042" w:rsidRPr="00A95854">
        <w:rPr>
          <w:rFonts w:cstheme="minorHAnsi"/>
        </w:rPr>
        <w:t>wnioski o głosowanie</w:t>
      </w:r>
      <w:r w:rsidR="00861D0D">
        <w:rPr>
          <w:rFonts w:cstheme="minorHAnsi"/>
        </w:rPr>
        <w:t xml:space="preserve"> </w:t>
      </w:r>
      <w:r w:rsidR="00506042" w:rsidRPr="00A95854">
        <w:rPr>
          <w:rFonts w:cstheme="minorHAnsi"/>
        </w:rPr>
        <w:t>korespondencyjne. To dotyczy osób</w:t>
      </w:r>
      <w:r w:rsidR="00861D0D">
        <w:rPr>
          <w:rFonts w:cstheme="minorHAnsi"/>
        </w:rPr>
        <w:t xml:space="preserve"> </w:t>
      </w:r>
      <w:r w:rsidR="00C7423D">
        <w:rPr>
          <w:rFonts w:cstheme="minorHAnsi"/>
        </w:rPr>
        <w:t xml:space="preserve"> n</w:t>
      </w:r>
      <w:r w:rsidR="00506042" w:rsidRPr="00A95854">
        <w:rPr>
          <w:rFonts w:cstheme="minorHAnsi"/>
        </w:rPr>
        <w:t>iepełnosprawnych i osób, które w dniu wyborów,</w:t>
      </w:r>
      <w:r w:rsidR="00861D0D">
        <w:rPr>
          <w:rFonts w:cstheme="minorHAnsi"/>
        </w:rPr>
        <w:t xml:space="preserve"> </w:t>
      </w:r>
      <w:r w:rsidR="00506042" w:rsidRPr="00A95854">
        <w:rPr>
          <w:rFonts w:cstheme="minorHAnsi"/>
        </w:rPr>
        <w:t>najpóźniej w dniu wyborów kończą 60 lat.</w:t>
      </w:r>
      <w:r w:rsidR="00C7423D">
        <w:rPr>
          <w:rFonts w:cstheme="minorHAnsi"/>
        </w:rPr>
        <w:t xml:space="preserve"> </w:t>
      </w:r>
      <w:r w:rsidR="00506042" w:rsidRPr="00A95854">
        <w:rPr>
          <w:rFonts w:cstheme="minorHAnsi"/>
        </w:rPr>
        <w:t>Sporządzane wnioski o akty pełnomocnictwa, czyli</w:t>
      </w:r>
      <w:r w:rsidR="00861D0D">
        <w:rPr>
          <w:rFonts w:cstheme="minorHAnsi"/>
        </w:rPr>
        <w:t xml:space="preserve"> </w:t>
      </w:r>
      <w:r w:rsidR="00506042" w:rsidRPr="00A95854">
        <w:rPr>
          <w:rFonts w:cstheme="minorHAnsi"/>
        </w:rPr>
        <w:t>wtedy, kiedy wyborca chce upoważnić</w:t>
      </w:r>
      <w:r w:rsidR="00861D0D">
        <w:rPr>
          <w:rFonts w:cstheme="minorHAnsi"/>
        </w:rPr>
        <w:t xml:space="preserve"> o</w:t>
      </w:r>
      <w:r w:rsidR="00506042" w:rsidRPr="00A95854">
        <w:rPr>
          <w:rFonts w:cstheme="minorHAnsi"/>
        </w:rPr>
        <w:t>sobę do</w:t>
      </w:r>
      <w:r w:rsidR="00506042">
        <w:rPr>
          <w:rFonts w:cstheme="minorHAnsi"/>
        </w:rPr>
        <w:t xml:space="preserve"> </w:t>
      </w:r>
      <w:r w:rsidR="00506042" w:rsidRPr="00A95854">
        <w:rPr>
          <w:rFonts w:cstheme="minorHAnsi"/>
        </w:rPr>
        <w:t>głosowania w jego imieniu. Obsługujemy też</w:t>
      </w:r>
      <w:r w:rsidR="00861D0D">
        <w:rPr>
          <w:rFonts w:cstheme="minorHAnsi"/>
        </w:rPr>
        <w:t xml:space="preserve"> </w:t>
      </w:r>
      <w:r w:rsidR="00506042" w:rsidRPr="00A95854">
        <w:rPr>
          <w:rFonts w:cstheme="minorHAnsi"/>
        </w:rPr>
        <w:t>urzędników wyborczych. Tutaj w mieście Toruniu</w:t>
      </w:r>
      <w:r w:rsidR="00861D0D">
        <w:rPr>
          <w:rFonts w:cstheme="minorHAnsi"/>
        </w:rPr>
        <w:t xml:space="preserve"> </w:t>
      </w:r>
      <w:r w:rsidR="00506042" w:rsidRPr="00A95854">
        <w:rPr>
          <w:rFonts w:cstheme="minorHAnsi"/>
        </w:rPr>
        <w:t>mamy dwie panie urzędniczki wyborcze, które</w:t>
      </w:r>
      <w:r w:rsidR="00861D0D">
        <w:rPr>
          <w:rFonts w:cstheme="minorHAnsi"/>
        </w:rPr>
        <w:t xml:space="preserve"> </w:t>
      </w:r>
      <w:r w:rsidR="00506042" w:rsidRPr="00A95854">
        <w:rPr>
          <w:rFonts w:cstheme="minorHAnsi"/>
        </w:rPr>
        <w:t>wykonują swoje zadania przypisane im kodeksem</w:t>
      </w:r>
      <w:r w:rsidR="00C7423D">
        <w:rPr>
          <w:rFonts w:cstheme="minorHAnsi"/>
        </w:rPr>
        <w:t xml:space="preserve"> </w:t>
      </w:r>
      <w:r w:rsidR="00506042" w:rsidRPr="00A95854">
        <w:rPr>
          <w:rFonts w:cstheme="minorHAnsi"/>
        </w:rPr>
        <w:t>wyborczym. Są to w szczególności, tak w skrócie</w:t>
      </w:r>
      <w:r w:rsidR="00861D0D">
        <w:rPr>
          <w:rFonts w:cstheme="minorHAnsi"/>
        </w:rPr>
        <w:t xml:space="preserve"> </w:t>
      </w:r>
      <w:r w:rsidR="00506042" w:rsidRPr="00A95854">
        <w:rPr>
          <w:rFonts w:cstheme="minorHAnsi"/>
        </w:rPr>
        <w:t>też mówiąc, zadania związane z obsługą, z</w:t>
      </w:r>
      <w:r w:rsidR="00C7423D">
        <w:rPr>
          <w:rFonts w:cstheme="minorHAnsi"/>
        </w:rPr>
        <w:t xml:space="preserve"> </w:t>
      </w:r>
      <w:r w:rsidR="00506042" w:rsidRPr="00A95854">
        <w:rPr>
          <w:rFonts w:cstheme="minorHAnsi"/>
        </w:rPr>
        <w:t>komisjami wyborczymi, ale w tym sensie</w:t>
      </w:r>
      <w:r w:rsidR="00861D0D">
        <w:rPr>
          <w:rFonts w:cstheme="minorHAnsi"/>
        </w:rPr>
        <w:t xml:space="preserve"> </w:t>
      </w:r>
      <w:r w:rsidR="00506042" w:rsidRPr="00A95854">
        <w:rPr>
          <w:rFonts w:cstheme="minorHAnsi"/>
        </w:rPr>
        <w:t>szkoleniowym, w sensie przekazywania kart do</w:t>
      </w:r>
      <w:r w:rsidR="00861D0D">
        <w:rPr>
          <w:rFonts w:cstheme="minorHAnsi"/>
        </w:rPr>
        <w:t xml:space="preserve"> </w:t>
      </w:r>
      <w:r w:rsidR="00506042" w:rsidRPr="00A95854">
        <w:rPr>
          <w:rFonts w:cstheme="minorHAnsi"/>
        </w:rPr>
        <w:t>głosowania i tak dalej. Jeśli byłyby jakieś</w:t>
      </w:r>
      <w:r w:rsidR="00861D0D">
        <w:rPr>
          <w:rFonts w:cstheme="minorHAnsi"/>
        </w:rPr>
        <w:t xml:space="preserve"> </w:t>
      </w:r>
      <w:r w:rsidR="00506042" w:rsidRPr="00A95854">
        <w:rPr>
          <w:rFonts w:cstheme="minorHAnsi"/>
        </w:rPr>
        <w:t>przerwy nieprzewidziane w czasie dnia głosowania,</w:t>
      </w:r>
      <w:r w:rsidR="00861D0D">
        <w:rPr>
          <w:rFonts w:cstheme="minorHAnsi"/>
        </w:rPr>
        <w:t xml:space="preserve"> </w:t>
      </w:r>
      <w:r w:rsidR="00506042" w:rsidRPr="00A95854">
        <w:rPr>
          <w:rFonts w:cstheme="minorHAnsi"/>
        </w:rPr>
        <w:t>w momencie głosowania odpowiadamy również za</w:t>
      </w:r>
      <w:r w:rsidR="00861D0D">
        <w:rPr>
          <w:rFonts w:cstheme="minorHAnsi"/>
        </w:rPr>
        <w:t xml:space="preserve"> </w:t>
      </w:r>
      <w:r w:rsidR="00506042" w:rsidRPr="00A95854">
        <w:rPr>
          <w:rFonts w:cstheme="minorHAnsi"/>
        </w:rPr>
        <w:t>zapewnienie ochrony w tych lokalach. Jest</w:t>
      </w:r>
      <w:r w:rsidR="00861D0D">
        <w:rPr>
          <w:rFonts w:cstheme="minorHAnsi"/>
        </w:rPr>
        <w:t xml:space="preserve"> </w:t>
      </w:r>
      <w:r w:rsidR="00506042" w:rsidRPr="00A95854">
        <w:rPr>
          <w:rFonts w:cstheme="minorHAnsi"/>
        </w:rPr>
        <w:t>specjalna procedura dotycząca zabezpieczenia</w:t>
      </w:r>
      <w:r w:rsidR="00861D0D">
        <w:rPr>
          <w:rFonts w:cstheme="minorHAnsi"/>
        </w:rPr>
        <w:t xml:space="preserve"> </w:t>
      </w:r>
      <w:r w:rsidR="00506042" w:rsidRPr="00A95854">
        <w:rPr>
          <w:rFonts w:cstheme="minorHAnsi"/>
        </w:rPr>
        <w:t>oczywiście kart do głosowania, urn i tak dalej,</w:t>
      </w:r>
      <w:r w:rsidR="00861D0D">
        <w:rPr>
          <w:rFonts w:cstheme="minorHAnsi"/>
        </w:rPr>
        <w:t xml:space="preserve"> </w:t>
      </w:r>
      <w:r w:rsidR="00506042" w:rsidRPr="00A95854">
        <w:rPr>
          <w:rFonts w:cstheme="minorHAnsi"/>
        </w:rPr>
        <w:t>całego wyposażenia, a wójt, burmistrz, prezydent</w:t>
      </w:r>
      <w:r w:rsidR="00861D0D">
        <w:rPr>
          <w:rFonts w:cstheme="minorHAnsi"/>
        </w:rPr>
        <w:t xml:space="preserve"> </w:t>
      </w:r>
      <w:r w:rsidR="00506042" w:rsidRPr="00A95854">
        <w:rPr>
          <w:rFonts w:cstheme="minorHAnsi"/>
        </w:rPr>
        <w:t>odpowiada tutaj za ochronę. No i oczywiście</w:t>
      </w:r>
      <w:r w:rsidR="00861D0D">
        <w:rPr>
          <w:rFonts w:cstheme="minorHAnsi"/>
        </w:rPr>
        <w:t xml:space="preserve"> </w:t>
      </w:r>
      <w:r w:rsidR="00506042" w:rsidRPr="00A95854">
        <w:rPr>
          <w:rFonts w:cstheme="minorHAnsi"/>
        </w:rPr>
        <w:t>miejsca do bezpłatnej publikacji tak zwanych</w:t>
      </w:r>
      <w:r w:rsidR="00861D0D">
        <w:rPr>
          <w:rFonts w:cstheme="minorHAnsi"/>
        </w:rPr>
        <w:t xml:space="preserve"> </w:t>
      </w:r>
      <w:r w:rsidR="00506042" w:rsidRPr="00A95854">
        <w:rPr>
          <w:rFonts w:cstheme="minorHAnsi"/>
        </w:rPr>
        <w:t>reklam wyborczych i urzędowych obwieszczeń, to co</w:t>
      </w:r>
      <w:r w:rsidR="00861D0D">
        <w:rPr>
          <w:rFonts w:cstheme="minorHAnsi"/>
        </w:rPr>
        <w:t xml:space="preserve"> </w:t>
      </w:r>
      <w:r w:rsidR="00506042" w:rsidRPr="00A95854">
        <w:rPr>
          <w:rFonts w:cstheme="minorHAnsi"/>
        </w:rPr>
        <w:t>właściwie od tego zaczynamy, kiedy zaczyna się już</w:t>
      </w:r>
      <w:r w:rsidR="00861D0D">
        <w:rPr>
          <w:rFonts w:cstheme="minorHAnsi"/>
        </w:rPr>
        <w:t xml:space="preserve"> </w:t>
      </w:r>
      <w:r w:rsidR="00506042" w:rsidRPr="00A95854">
        <w:rPr>
          <w:rFonts w:cstheme="minorHAnsi"/>
        </w:rPr>
        <w:t>kampania wyborcza, to oczywiście wójt, burmistrz,</w:t>
      </w:r>
      <w:r w:rsidR="00861D0D">
        <w:rPr>
          <w:rFonts w:cstheme="minorHAnsi"/>
        </w:rPr>
        <w:t xml:space="preserve"> </w:t>
      </w:r>
      <w:r w:rsidR="00506042" w:rsidRPr="00A95854">
        <w:rPr>
          <w:rFonts w:cstheme="minorHAnsi"/>
        </w:rPr>
        <w:t>prezydent ma obowiązek zapewnienia na terenie</w:t>
      </w:r>
      <w:r w:rsidR="00861D0D">
        <w:rPr>
          <w:rFonts w:cstheme="minorHAnsi"/>
        </w:rPr>
        <w:t xml:space="preserve"> </w:t>
      </w:r>
      <w:r w:rsidR="00506042" w:rsidRPr="00A95854">
        <w:rPr>
          <w:rFonts w:cstheme="minorHAnsi"/>
        </w:rPr>
        <w:t>gminy odpowiedniej ilości miejsc. Proszę Państwa</w:t>
      </w:r>
      <w:r w:rsidR="00861D0D">
        <w:rPr>
          <w:rFonts w:cstheme="minorHAnsi"/>
        </w:rPr>
        <w:t xml:space="preserve"> </w:t>
      </w:r>
      <w:r w:rsidR="00506042" w:rsidRPr="00A95854">
        <w:rPr>
          <w:rFonts w:cstheme="minorHAnsi"/>
        </w:rPr>
        <w:t>na terenie Torunia w tych wyborach mamy 124</w:t>
      </w:r>
      <w:r w:rsidR="00861D0D">
        <w:rPr>
          <w:rFonts w:cstheme="minorHAnsi"/>
        </w:rPr>
        <w:t xml:space="preserve"> </w:t>
      </w:r>
      <w:r w:rsidR="00506042" w:rsidRPr="00A95854">
        <w:rPr>
          <w:rFonts w:cstheme="minorHAnsi"/>
        </w:rPr>
        <w:t>obwodowe komisje wyborcze, mamy 116 obwodów</w:t>
      </w:r>
      <w:r w:rsidR="00861D0D">
        <w:rPr>
          <w:rFonts w:cstheme="minorHAnsi"/>
        </w:rPr>
        <w:t xml:space="preserve"> </w:t>
      </w:r>
      <w:r w:rsidR="00506042" w:rsidRPr="00A95854">
        <w:rPr>
          <w:rFonts w:cstheme="minorHAnsi"/>
        </w:rPr>
        <w:t>stałych i 8 obwodów odrębnych, to są obwody w</w:t>
      </w:r>
      <w:r w:rsidR="00861D0D">
        <w:rPr>
          <w:rFonts w:cstheme="minorHAnsi"/>
        </w:rPr>
        <w:t xml:space="preserve"> </w:t>
      </w:r>
      <w:r w:rsidR="00506042" w:rsidRPr="00A95854">
        <w:rPr>
          <w:rFonts w:cstheme="minorHAnsi"/>
        </w:rPr>
        <w:t>domach pomocy społecznej, w szpitalach, w areszcie</w:t>
      </w:r>
      <w:r w:rsidR="00861D0D">
        <w:rPr>
          <w:rFonts w:cstheme="minorHAnsi"/>
        </w:rPr>
        <w:t xml:space="preserve"> </w:t>
      </w:r>
      <w:r w:rsidR="00506042" w:rsidRPr="00A95854">
        <w:rPr>
          <w:rFonts w:cstheme="minorHAnsi"/>
        </w:rPr>
        <w:t>śledczym</w:t>
      </w:r>
      <w:r w:rsidR="00C7423D">
        <w:rPr>
          <w:rFonts w:cstheme="minorHAnsi"/>
        </w:rPr>
        <w:t>. T</w:t>
      </w:r>
      <w:r w:rsidR="00506042" w:rsidRPr="00A95854">
        <w:rPr>
          <w:rFonts w:cstheme="minorHAnsi"/>
        </w:rPr>
        <w:t xml:space="preserve">o są obwody odrębne, </w:t>
      </w:r>
      <w:r w:rsidR="00F30942">
        <w:rPr>
          <w:rFonts w:cstheme="minorHAnsi"/>
        </w:rPr>
        <w:br/>
      </w:r>
      <w:r w:rsidR="00506042" w:rsidRPr="00A95854">
        <w:rPr>
          <w:rFonts w:cstheme="minorHAnsi"/>
        </w:rPr>
        <w:t>są tworzone na</w:t>
      </w:r>
      <w:r w:rsidR="00861D0D">
        <w:rPr>
          <w:rFonts w:cstheme="minorHAnsi"/>
        </w:rPr>
        <w:t xml:space="preserve"> </w:t>
      </w:r>
      <w:r w:rsidR="00506042" w:rsidRPr="00A95854">
        <w:rPr>
          <w:rFonts w:cstheme="minorHAnsi"/>
        </w:rPr>
        <w:t>poszczególne wybory, te odrębne w odróżnieniu od</w:t>
      </w:r>
      <w:r w:rsidR="00861D0D">
        <w:rPr>
          <w:rFonts w:cstheme="minorHAnsi"/>
        </w:rPr>
        <w:t xml:space="preserve"> </w:t>
      </w:r>
      <w:r w:rsidR="00506042" w:rsidRPr="00A95854">
        <w:rPr>
          <w:rFonts w:cstheme="minorHAnsi"/>
        </w:rPr>
        <w:t>tych stałych, właśnie na konkretne wybory, jeżeli</w:t>
      </w:r>
      <w:r w:rsidR="00861D0D">
        <w:rPr>
          <w:rFonts w:cstheme="minorHAnsi"/>
        </w:rPr>
        <w:t xml:space="preserve"> </w:t>
      </w:r>
      <w:r w:rsidR="00506042" w:rsidRPr="00A95854">
        <w:rPr>
          <w:rFonts w:cstheme="minorHAnsi"/>
        </w:rPr>
        <w:t>w dniu wyborów dyrektor danej placówki przewiduje,</w:t>
      </w:r>
      <w:r w:rsidR="00861D0D">
        <w:rPr>
          <w:rFonts w:cstheme="minorHAnsi"/>
        </w:rPr>
        <w:t xml:space="preserve"> </w:t>
      </w:r>
      <w:r w:rsidR="00506042" w:rsidRPr="00A95854">
        <w:rPr>
          <w:rFonts w:cstheme="minorHAnsi"/>
        </w:rPr>
        <w:t>że będzie tam znajdowało się co najmniej 15</w:t>
      </w:r>
      <w:r w:rsidR="00861D0D">
        <w:rPr>
          <w:rFonts w:cstheme="minorHAnsi"/>
        </w:rPr>
        <w:t xml:space="preserve"> </w:t>
      </w:r>
      <w:r w:rsidR="00506042" w:rsidRPr="00A95854">
        <w:rPr>
          <w:rFonts w:cstheme="minorHAnsi"/>
        </w:rPr>
        <w:t>wyborców. Na te wybory, patrząc na nasze</w:t>
      </w:r>
      <w:r w:rsidR="00861D0D">
        <w:rPr>
          <w:rFonts w:cstheme="minorHAnsi"/>
        </w:rPr>
        <w:t xml:space="preserve"> </w:t>
      </w:r>
      <w:r w:rsidR="00506042" w:rsidRPr="00A95854">
        <w:rPr>
          <w:rFonts w:cstheme="minorHAnsi"/>
        </w:rPr>
        <w:t xml:space="preserve">doświadczenia </w:t>
      </w:r>
      <w:r w:rsidR="00F30942">
        <w:rPr>
          <w:rFonts w:cstheme="minorHAnsi"/>
        </w:rPr>
        <w:br/>
      </w:r>
      <w:r w:rsidR="00506042" w:rsidRPr="00A95854">
        <w:rPr>
          <w:rFonts w:cstheme="minorHAnsi"/>
        </w:rPr>
        <w:t>z października ubiegłego roku, mamy</w:t>
      </w:r>
      <w:r w:rsidR="00861D0D">
        <w:rPr>
          <w:rFonts w:cstheme="minorHAnsi"/>
        </w:rPr>
        <w:t xml:space="preserve"> </w:t>
      </w:r>
      <w:r w:rsidR="00506042" w:rsidRPr="00A95854">
        <w:rPr>
          <w:rFonts w:cstheme="minorHAnsi"/>
        </w:rPr>
        <w:t>zmiany, mamy trzy nowe obwody głosowania</w:t>
      </w:r>
      <w:r w:rsidR="00C7423D">
        <w:rPr>
          <w:rFonts w:cstheme="minorHAnsi"/>
        </w:rPr>
        <w:t>. I</w:t>
      </w:r>
      <w:r w:rsidR="00506042" w:rsidRPr="00A95854">
        <w:rPr>
          <w:rFonts w:cstheme="minorHAnsi"/>
        </w:rPr>
        <w:t xml:space="preserve"> tak z</w:t>
      </w:r>
      <w:r w:rsidR="00861D0D">
        <w:rPr>
          <w:rFonts w:cstheme="minorHAnsi"/>
        </w:rPr>
        <w:t xml:space="preserve"> </w:t>
      </w:r>
      <w:r w:rsidR="00506042" w:rsidRPr="00A95854">
        <w:rPr>
          <w:rFonts w:cstheme="minorHAnsi"/>
        </w:rPr>
        <w:t>obwodu głosowania numer jeden to było przedszkole,</w:t>
      </w:r>
      <w:r w:rsidR="00861D0D">
        <w:rPr>
          <w:rFonts w:cstheme="minorHAnsi"/>
        </w:rPr>
        <w:t xml:space="preserve"> </w:t>
      </w:r>
      <w:r w:rsidR="00506042" w:rsidRPr="00A95854">
        <w:rPr>
          <w:rFonts w:cstheme="minorHAnsi"/>
        </w:rPr>
        <w:t xml:space="preserve">jest </w:t>
      </w:r>
      <w:r w:rsidR="00C7423D">
        <w:rPr>
          <w:rFonts w:cstheme="minorHAnsi"/>
        </w:rPr>
        <w:t>P</w:t>
      </w:r>
      <w:r w:rsidR="00506042" w:rsidRPr="00A95854">
        <w:rPr>
          <w:rFonts w:cstheme="minorHAnsi"/>
        </w:rPr>
        <w:t>rzedszkole na ulicy Inowrocławskiej,</w:t>
      </w:r>
      <w:r w:rsidR="00861D0D">
        <w:rPr>
          <w:rFonts w:cstheme="minorHAnsi"/>
        </w:rPr>
        <w:t xml:space="preserve"> </w:t>
      </w:r>
      <w:r w:rsidR="00506042" w:rsidRPr="00A95854">
        <w:rPr>
          <w:rFonts w:cstheme="minorHAnsi"/>
        </w:rPr>
        <w:t>wydzieliliśmy nowy obwód, on uzyskał numer 114 i</w:t>
      </w:r>
      <w:r w:rsidR="00861D0D">
        <w:rPr>
          <w:rFonts w:cstheme="minorHAnsi"/>
        </w:rPr>
        <w:t xml:space="preserve"> </w:t>
      </w:r>
      <w:r w:rsidR="00506042" w:rsidRPr="00A95854">
        <w:rPr>
          <w:rFonts w:cstheme="minorHAnsi"/>
        </w:rPr>
        <w:t>on znajduje się przy ulicy Poznańskiej 347, to</w:t>
      </w:r>
      <w:r w:rsidR="00861D0D">
        <w:rPr>
          <w:rFonts w:cstheme="minorHAnsi"/>
        </w:rPr>
        <w:t xml:space="preserve"> </w:t>
      </w:r>
      <w:r w:rsidR="00506042" w:rsidRPr="00A95854">
        <w:rPr>
          <w:rFonts w:cstheme="minorHAnsi"/>
        </w:rPr>
        <w:t>jest siedziba zarządu okręgowego Związku</w:t>
      </w:r>
      <w:r w:rsidR="00861D0D">
        <w:rPr>
          <w:rFonts w:cstheme="minorHAnsi"/>
        </w:rPr>
        <w:t xml:space="preserve"> </w:t>
      </w:r>
      <w:r w:rsidR="00C7423D">
        <w:rPr>
          <w:rFonts w:cstheme="minorHAnsi"/>
        </w:rPr>
        <w:t>Łowieckiego. Drugi p</w:t>
      </w:r>
      <w:r w:rsidR="00506042" w:rsidRPr="00A95854">
        <w:rPr>
          <w:rFonts w:cstheme="minorHAnsi"/>
        </w:rPr>
        <w:t xml:space="preserve">odział </w:t>
      </w:r>
      <w:r w:rsidR="00C7423D">
        <w:rPr>
          <w:rFonts w:cstheme="minorHAnsi"/>
        </w:rPr>
        <w:t xml:space="preserve">- </w:t>
      </w:r>
      <w:r w:rsidR="00506042" w:rsidRPr="00A95854">
        <w:rPr>
          <w:rFonts w:cstheme="minorHAnsi"/>
        </w:rPr>
        <w:t>to z obwodu głosowania</w:t>
      </w:r>
      <w:r w:rsidR="00861D0D">
        <w:rPr>
          <w:rFonts w:cstheme="minorHAnsi"/>
        </w:rPr>
        <w:t xml:space="preserve"> </w:t>
      </w:r>
      <w:r w:rsidR="00506042" w:rsidRPr="00A95854">
        <w:rPr>
          <w:rFonts w:cstheme="minorHAnsi"/>
        </w:rPr>
        <w:t xml:space="preserve">numer </w:t>
      </w:r>
      <w:r w:rsidR="00C7423D">
        <w:rPr>
          <w:rFonts w:cstheme="minorHAnsi"/>
        </w:rPr>
        <w:t>5</w:t>
      </w:r>
      <w:r w:rsidR="00506042" w:rsidRPr="00A95854">
        <w:rPr>
          <w:rFonts w:cstheme="minorHAnsi"/>
        </w:rPr>
        <w:t>, wydzieliliśmy część ulic, to był</w:t>
      </w:r>
      <w:r w:rsidR="00861D0D">
        <w:rPr>
          <w:rFonts w:cstheme="minorHAnsi"/>
        </w:rPr>
        <w:t xml:space="preserve"> </w:t>
      </w:r>
      <w:r w:rsidR="00506042" w:rsidRPr="00A95854">
        <w:rPr>
          <w:rFonts w:cstheme="minorHAnsi"/>
        </w:rPr>
        <w:t xml:space="preserve">obwód, który funkcjonował w </w:t>
      </w:r>
      <w:r w:rsidR="00C7423D">
        <w:rPr>
          <w:rFonts w:cstheme="minorHAnsi"/>
        </w:rPr>
        <w:t>S</w:t>
      </w:r>
      <w:r w:rsidR="00506042" w:rsidRPr="00A95854">
        <w:rPr>
          <w:rFonts w:cstheme="minorHAnsi"/>
        </w:rPr>
        <w:t>zkole numer 14 na</w:t>
      </w:r>
      <w:r w:rsidR="00861D0D">
        <w:rPr>
          <w:rFonts w:cstheme="minorHAnsi"/>
        </w:rPr>
        <w:t xml:space="preserve"> </w:t>
      </w:r>
      <w:r w:rsidR="00506042" w:rsidRPr="00A95854">
        <w:rPr>
          <w:rFonts w:cstheme="minorHAnsi"/>
        </w:rPr>
        <w:t>Hallera i tam utworzyliśmy nowy obwód, numer 115 i</w:t>
      </w:r>
      <w:r w:rsidR="00861D0D">
        <w:rPr>
          <w:rFonts w:cstheme="minorHAnsi"/>
        </w:rPr>
        <w:t xml:space="preserve"> </w:t>
      </w:r>
      <w:r w:rsidR="00506042" w:rsidRPr="00A95854">
        <w:rPr>
          <w:rFonts w:cstheme="minorHAnsi"/>
        </w:rPr>
        <w:t>ten obwód ma siedzibę w</w:t>
      </w:r>
      <w:r w:rsidR="00861D0D">
        <w:rPr>
          <w:rFonts w:cstheme="minorHAnsi"/>
        </w:rPr>
        <w:t xml:space="preserve"> </w:t>
      </w:r>
      <w:r w:rsidR="00C7423D">
        <w:rPr>
          <w:rFonts w:cstheme="minorHAnsi"/>
        </w:rPr>
        <w:t>P</w:t>
      </w:r>
      <w:r w:rsidR="00506042" w:rsidRPr="00A95854">
        <w:rPr>
          <w:rFonts w:cstheme="minorHAnsi"/>
        </w:rPr>
        <w:t xml:space="preserve">rzedszkolu, właściwie </w:t>
      </w:r>
      <w:r w:rsidR="00C7423D">
        <w:rPr>
          <w:rFonts w:cstheme="minorHAnsi"/>
        </w:rPr>
        <w:t>F</w:t>
      </w:r>
      <w:r w:rsidR="00506042" w:rsidRPr="00A95854">
        <w:rPr>
          <w:rFonts w:cstheme="minorHAnsi"/>
        </w:rPr>
        <w:t>ilia</w:t>
      </w:r>
      <w:r w:rsidR="00C7423D">
        <w:rPr>
          <w:rFonts w:cstheme="minorHAnsi"/>
        </w:rPr>
        <w:t xml:space="preserve"> P</w:t>
      </w:r>
      <w:r w:rsidR="00506042" w:rsidRPr="00A95854">
        <w:rPr>
          <w:rFonts w:cstheme="minorHAnsi"/>
        </w:rPr>
        <w:t>rzedszkola numer</w:t>
      </w:r>
      <w:r w:rsidR="00861D0D">
        <w:rPr>
          <w:rFonts w:cstheme="minorHAnsi"/>
        </w:rPr>
        <w:t xml:space="preserve"> </w:t>
      </w:r>
      <w:r w:rsidR="00506042" w:rsidRPr="00A95854">
        <w:rPr>
          <w:rFonts w:cstheme="minorHAnsi"/>
        </w:rPr>
        <w:t>12. Jest to w tej, że</w:t>
      </w:r>
      <w:r w:rsidR="00C7423D">
        <w:rPr>
          <w:rFonts w:cstheme="minorHAnsi"/>
        </w:rPr>
        <w:t xml:space="preserve"> lokalizacji kompleksu S</w:t>
      </w:r>
      <w:r w:rsidR="00506042" w:rsidRPr="00A95854">
        <w:rPr>
          <w:rFonts w:cstheme="minorHAnsi"/>
        </w:rPr>
        <w:t>zkoły</w:t>
      </w:r>
      <w:r w:rsidR="00861D0D">
        <w:rPr>
          <w:rFonts w:cstheme="minorHAnsi"/>
        </w:rPr>
        <w:t xml:space="preserve"> </w:t>
      </w:r>
      <w:r w:rsidR="00C7423D">
        <w:rPr>
          <w:rFonts w:cstheme="minorHAnsi"/>
        </w:rPr>
        <w:t>przy Hallera, S</w:t>
      </w:r>
      <w:r w:rsidR="00506042" w:rsidRPr="00A95854">
        <w:rPr>
          <w:rFonts w:cstheme="minorHAnsi"/>
        </w:rPr>
        <w:t xml:space="preserve">zkoły numer 14, </w:t>
      </w:r>
      <w:r w:rsidR="00F30942">
        <w:rPr>
          <w:rFonts w:cstheme="minorHAnsi"/>
        </w:rPr>
        <w:br/>
      </w:r>
      <w:r w:rsidR="00506042" w:rsidRPr="00A95854">
        <w:rPr>
          <w:rFonts w:cstheme="minorHAnsi"/>
        </w:rPr>
        <w:t>ale ten budynek,</w:t>
      </w:r>
      <w:r w:rsidR="00861D0D">
        <w:rPr>
          <w:rFonts w:cstheme="minorHAnsi"/>
        </w:rPr>
        <w:t xml:space="preserve"> </w:t>
      </w:r>
      <w:r w:rsidR="00506042" w:rsidRPr="00A95854">
        <w:rPr>
          <w:rFonts w:cstheme="minorHAnsi"/>
        </w:rPr>
        <w:t>jeśli Państwo wiecie, znacie ten układ, to jest od</w:t>
      </w:r>
      <w:r w:rsidR="00861D0D">
        <w:rPr>
          <w:rFonts w:cstheme="minorHAnsi"/>
        </w:rPr>
        <w:t xml:space="preserve"> </w:t>
      </w:r>
      <w:r w:rsidR="00506042" w:rsidRPr="00A95854">
        <w:rPr>
          <w:rFonts w:cstheme="minorHAnsi"/>
        </w:rPr>
        <w:t>strony parku, dokładnie to jest ten budyneczek. I</w:t>
      </w:r>
      <w:r w:rsidR="00861D0D">
        <w:rPr>
          <w:rFonts w:cstheme="minorHAnsi"/>
        </w:rPr>
        <w:t xml:space="preserve"> </w:t>
      </w:r>
      <w:r w:rsidR="00506042" w:rsidRPr="00A95854">
        <w:rPr>
          <w:rFonts w:cstheme="minorHAnsi"/>
        </w:rPr>
        <w:t>ostatnia zmiana też oczekiwana, to wydzielenie</w:t>
      </w:r>
      <w:r w:rsidR="00861D0D">
        <w:rPr>
          <w:rFonts w:cstheme="minorHAnsi"/>
        </w:rPr>
        <w:t xml:space="preserve"> </w:t>
      </w:r>
      <w:r w:rsidR="00506042" w:rsidRPr="00A95854">
        <w:rPr>
          <w:rFonts w:cstheme="minorHAnsi"/>
        </w:rPr>
        <w:t>nowego obwodu z obwodu numer 74, który znajdował</w:t>
      </w:r>
      <w:r w:rsidR="00861D0D">
        <w:rPr>
          <w:rFonts w:cstheme="minorHAnsi"/>
        </w:rPr>
        <w:t xml:space="preserve"> </w:t>
      </w:r>
      <w:r w:rsidR="00506042" w:rsidRPr="00A95854">
        <w:rPr>
          <w:rFonts w:cstheme="minorHAnsi"/>
        </w:rPr>
        <w:t>się na tak zwanym Jarze na tym osiedlu przybywa</w:t>
      </w:r>
      <w:r w:rsidR="00861D0D">
        <w:rPr>
          <w:rFonts w:cstheme="minorHAnsi"/>
        </w:rPr>
        <w:t xml:space="preserve"> </w:t>
      </w:r>
      <w:r w:rsidR="00506042" w:rsidRPr="00A95854">
        <w:rPr>
          <w:rFonts w:cstheme="minorHAnsi"/>
        </w:rPr>
        <w:t>mieszkańców i ten nowy obwód jest zorganizowany w</w:t>
      </w:r>
      <w:r w:rsidR="00861D0D">
        <w:rPr>
          <w:rFonts w:cstheme="minorHAnsi"/>
        </w:rPr>
        <w:t xml:space="preserve"> </w:t>
      </w:r>
      <w:r w:rsidR="00C7423D">
        <w:rPr>
          <w:rFonts w:cstheme="minorHAnsi"/>
        </w:rPr>
        <w:t>P</w:t>
      </w:r>
      <w:r w:rsidR="00506042" w:rsidRPr="00A95854">
        <w:rPr>
          <w:rFonts w:cstheme="minorHAnsi"/>
        </w:rPr>
        <w:t>rzedszkolu numer 18. Ta informacja oczywiście</w:t>
      </w:r>
      <w:r w:rsidR="00861D0D">
        <w:rPr>
          <w:rFonts w:cstheme="minorHAnsi"/>
        </w:rPr>
        <w:t xml:space="preserve"> </w:t>
      </w:r>
      <w:r w:rsidR="00506042" w:rsidRPr="00A95854">
        <w:rPr>
          <w:rFonts w:cstheme="minorHAnsi"/>
        </w:rPr>
        <w:t xml:space="preserve">jest i zarówno </w:t>
      </w:r>
      <w:r w:rsidR="00F30942">
        <w:rPr>
          <w:rFonts w:cstheme="minorHAnsi"/>
        </w:rPr>
        <w:br/>
      </w:r>
      <w:r w:rsidR="00506042" w:rsidRPr="00A95854">
        <w:rPr>
          <w:rFonts w:cstheme="minorHAnsi"/>
        </w:rPr>
        <w:t>w postanowieniu komisarza</w:t>
      </w:r>
      <w:r w:rsidR="00861D0D">
        <w:rPr>
          <w:rFonts w:cstheme="minorHAnsi"/>
        </w:rPr>
        <w:t xml:space="preserve"> </w:t>
      </w:r>
      <w:r w:rsidR="00506042" w:rsidRPr="00A95854">
        <w:rPr>
          <w:rFonts w:cstheme="minorHAnsi"/>
        </w:rPr>
        <w:t>wyborczego, które jest oplakatowane, wywieszone na</w:t>
      </w:r>
      <w:r w:rsidR="00861D0D">
        <w:rPr>
          <w:rFonts w:cstheme="minorHAnsi"/>
        </w:rPr>
        <w:t xml:space="preserve"> </w:t>
      </w:r>
      <w:r w:rsidR="00506042" w:rsidRPr="00A95854">
        <w:rPr>
          <w:rFonts w:cstheme="minorHAnsi"/>
        </w:rPr>
        <w:t>słupach ogłoszeniowych w mieście oraz na naszej</w:t>
      </w:r>
      <w:r w:rsidR="00861D0D">
        <w:rPr>
          <w:rFonts w:cstheme="minorHAnsi"/>
        </w:rPr>
        <w:t xml:space="preserve"> </w:t>
      </w:r>
      <w:r w:rsidR="00506042" w:rsidRPr="00A95854">
        <w:rPr>
          <w:rFonts w:cstheme="minorHAnsi"/>
        </w:rPr>
        <w:t>stronie</w:t>
      </w:r>
      <w:r w:rsidR="00C7423D">
        <w:rPr>
          <w:rFonts w:cstheme="minorHAnsi"/>
        </w:rPr>
        <w:t xml:space="preserve"> </w:t>
      </w:r>
      <w:r w:rsidR="00506042" w:rsidRPr="00A95854">
        <w:rPr>
          <w:rFonts w:cstheme="minorHAnsi"/>
        </w:rPr>
        <w:t>internetowej. Oczywiście takie informacje</w:t>
      </w:r>
      <w:r w:rsidR="00861D0D">
        <w:rPr>
          <w:rFonts w:cstheme="minorHAnsi"/>
        </w:rPr>
        <w:t xml:space="preserve"> </w:t>
      </w:r>
      <w:r w:rsidR="00506042" w:rsidRPr="00A95854">
        <w:rPr>
          <w:rFonts w:cstheme="minorHAnsi"/>
        </w:rPr>
        <w:t>dotyczące nowych siedzib też zostaną w starych</w:t>
      </w:r>
      <w:r w:rsidR="00861D0D">
        <w:rPr>
          <w:rFonts w:cstheme="minorHAnsi"/>
        </w:rPr>
        <w:t xml:space="preserve"> </w:t>
      </w:r>
      <w:r w:rsidR="00506042" w:rsidRPr="00A95854">
        <w:rPr>
          <w:rFonts w:cstheme="minorHAnsi"/>
        </w:rPr>
        <w:t>siedzibach wyw</w:t>
      </w:r>
      <w:r w:rsidR="00506042">
        <w:rPr>
          <w:rFonts w:cstheme="minorHAnsi"/>
        </w:rPr>
        <w:t xml:space="preserve">ieszone, po to, żeby mieszkańcy </w:t>
      </w:r>
      <w:r w:rsidR="00506042" w:rsidRPr="00A95854">
        <w:rPr>
          <w:rFonts w:cstheme="minorHAnsi"/>
        </w:rPr>
        <w:t xml:space="preserve">odpowiednio </w:t>
      </w:r>
      <w:r w:rsidR="00C7423D">
        <w:rPr>
          <w:rFonts w:cstheme="minorHAnsi"/>
        </w:rPr>
        <w:lastRenderedPageBreak/>
        <w:t>w</w:t>
      </w:r>
      <w:r w:rsidR="00506042" w:rsidRPr="00A95854">
        <w:rPr>
          <w:rFonts w:cstheme="minorHAnsi"/>
        </w:rPr>
        <w:t>cześniej mogli się z tym zapoznać.</w:t>
      </w:r>
      <w:r w:rsidR="00861D0D">
        <w:rPr>
          <w:rFonts w:cstheme="minorHAnsi"/>
        </w:rPr>
        <w:t xml:space="preserve"> </w:t>
      </w:r>
      <w:r w:rsidR="00506042" w:rsidRPr="00A95854">
        <w:rPr>
          <w:rFonts w:cstheme="minorHAnsi"/>
        </w:rPr>
        <w:t>Poza tymi zmianami, nowymi lokalami, może powiem</w:t>
      </w:r>
      <w:r w:rsidR="00861D0D">
        <w:rPr>
          <w:rFonts w:cstheme="minorHAnsi"/>
        </w:rPr>
        <w:t xml:space="preserve"> </w:t>
      </w:r>
      <w:r w:rsidR="00506042" w:rsidRPr="00A95854">
        <w:rPr>
          <w:rFonts w:cstheme="minorHAnsi"/>
        </w:rPr>
        <w:t>te trzy zmiany spowodowane były liczebnością tych</w:t>
      </w:r>
      <w:r w:rsidR="00861D0D">
        <w:rPr>
          <w:rFonts w:cstheme="minorHAnsi"/>
        </w:rPr>
        <w:t xml:space="preserve"> </w:t>
      </w:r>
      <w:r w:rsidR="00506042" w:rsidRPr="00A95854">
        <w:rPr>
          <w:rFonts w:cstheme="minorHAnsi"/>
        </w:rPr>
        <w:t>obwodów, to były, wszystkie z tych obwodów miały</w:t>
      </w:r>
      <w:r w:rsidR="00861D0D">
        <w:rPr>
          <w:rFonts w:cstheme="minorHAnsi"/>
        </w:rPr>
        <w:t xml:space="preserve"> </w:t>
      </w:r>
      <w:r w:rsidR="00506042" w:rsidRPr="00A95854">
        <w:rPr>
          <w:rFonts w:cstheme="minorHAnsi"/>
        </w:rPr>
        <w:t xml:space="preserve">ponad 3 tysiące osób uprawnionych do </w:t>
      </w:r>
      <w:r w:rsidR="00C7423D">
        <w:rPr>
          <w:rFonts w:cstheme="minorHAnsi"/>
        </w:rPr>
        <w:t>g</w:t>
      </w:r>
      <w:r w:rsidR="00506042" w:rsidRPr="00A95854">
        <w:rPr>
          <w:rFonts w:cstheme="minorHAnsi"/>
        </w:rPr>
        <w:t>łosowania.</w:t>
      </w:r>
      <w:r w:rsidR="00861D0D">
        <w:rPr>
          <w:rFonts w:cstheme="minorHAnsi"/>
        </w:rPr>
        <w:t xml:space="preserve"> </w:t>
      </w:r>
      <w:r w:rsidR="00506042" w:rsidRPr="00A95854">
        <w:rPr>
          <w:rFonts w:cstheme="minorHAnsi"/>
        </w:rPr>
        <w:t xml:space="preserve">Wiedząc, mając te doświadczenia, </w:t>
      </w:r>
      <w:r w:rsidR="00F30942">
        <w:rPr>
          <w:rFonts w:cstheme="minorHAnsi"/>
        </w:rPr>
        <w:br/>
      </w:r>
      <w:r w:rsidR="00506042" w:rsidRPr="00A95854">
        <w:rPr>
          <w:rFonts w:cstheme="minorHAnsi"/>
        </w:rPr>
        <w:t xml:space="preserve">jak </w:t>
      </w:r>
      <w:r w:rsidR="00861D0D">
        <w:rPr>
          <w:rFonts w:cstheme="minorHAnsi"/>
        </w:rPr>
        <w:t>w</w:t>
      </w:r>
      <w:r w:rsidR="00506042" w:rsidRPr="00A95854">
        <w:rPr>
          <w:rFonts w:cstheme="minorHAnsi"/>
        </w:rPr>
        <w:t>spominałem z</w:t>
      </w:r>
      <w:r w:rsidR="00861D0D">
        <w:rPr>
          <w:rFonts w:cstheme="minorHAnsi"/>
        </w:rPr>
        <w:t xml:space="preserve"> </w:t>
      </w:r>
      <w:r w:rsidR="00506042" w:rsidRPr="00A95854">
        <w:rPr>
          <w:rFonts w:cstheme="minorHAnsi"/>
        </w:rPr>
        <w:t>października, tam długo wyborcy oczekiwali</w:t>
      </w:r>
      <w:r w:rsidR="00861D0D">
        <w:rPr>
          <w:rFonts w:cstheme="minorHAnsi"/>
        </w:rPr>
        <w:t xml:space="preserve"> </w:t>
      </w:r>
      <w:r w:rsidR="00506042" w:rsidRPr="00A95854">
        <w:rPr>
          <w:rFonts w:cstheme="minorHAnsi"/>
        </w:rPr>
        <w:t>momentami na obsługę komisji, podzieliliśmy te</w:t>
      </w:r>
      <w:r w:rsidR="00861D0D">
        <w:rPr>
          <w:rFonts w:cstheme="minorHAnsi"/>
        </w:rPr>
        <w:t xml:space="preserve"> </w:t>
      </w:r>
      <w:r w:rsidR="00506042" w:rsidRPr="00A95854">
        <w:rPr>
          <w:rFonts w:cstheme="minorHAnsi"/>
        </w:rPr>
        <w:t>obwody, komisarz taką propozycję przyjął,</w:t>
      </w:r>
      <w:r w:rsidR="00861D0D">
        <w:rPr>
          <w:rFonts w:cstheme="minorHAnsi"/>
        </w:rPr>
        <w:t xml:space="preserve"> </w:t>
      </w:r>
      <w:r w:rsidR="00506042" w:rsidRPr="00A95854">
        <w:rPr>
          <w:rFonts w:cstheme="minorHAnsi"/>
        </w:rPr>
        <w:t>natomiast zmieniliśmy obwody pozostają, natomiast</w:t>
      </w:r>
      <w:r w:rsidR="00861D0D">
        <w:rPr>
          <w:rFonts w:cstheme="minorHAnsi"/>
        </w:rPr>
        <w:t xml:space="preserve"> </w:t>
      </w:r>
      <w:r w:rsidR="00506042" w:rsidRPr="00A95854">
        <w:rPr>
          <w:rFonts w:cstheme="minorHAnsi"/>
        </w:rPr>
        <w:t>zmieniliśmy siedziby po to, żeby były lepsze</w:t>
      </w:r>
      <w:r w:rsidR="00861D0D">
        <w:rPr>
          <w:rFonts w:cstheme="minorHAnsi"/>
        </w:rPr>
        <w:t xml:space="preserve"> </w:t>
      </w:r>
      <w:r w:rsidR="00506042" w:rsidRPr="00A95854">
        <w:rPr>
          <w:rFonts w:cstheme="minorHAnsi"/>
        </w:rPr>
        <w:t>warunki. Komisji numer 97, która mieściła się w</w:t>
      </w:r>
      <w:r w:rsidR="00861D0D">
        <w:rPr>
          <w:rFonts w:cstheme="minorHAnsi"/>
        </w:rPr>
        <w:t xml:space="preserve"> </w:t>
      </w:r>
      <w:r w:rsidR="00506042" w:rsidRPr="00A95854">
        <w:rPr>
          <w:rFonts w:cstheme="minorHAnsi"/>
        </w:rPr>
        <w:t xml:space="preserve">przedszkole Jasia i Małgosi na </w:t>
      </w:r>
      <w:proofErr w:type="spellStart"/>
      <w:r w:rsidR="00506042" w:rsidRPr="00A95854">
        <w:rPr>
          <w:rFonts w:cstheme="minorHAnsi"/>
        </w:rPr>
        <w:t>Donimirskiego</w:t>
      </w:r>
      <w:proofErr w:type="spellEnd"/>
      <w:r w:rsidR="00506042" w:rsidRPr="00A95854">
        <w:rPr>
          <w:rFonts w:cstheme="minorHAnsi"/>
        </w:rPr>
        <w:t xml:space="preserve"> 4,</w:t>
      </w:r>
      <w:r w:rsidR="00861D0D">
        <w:rPr>
          <w:rFonts w:cstheme="minorHAnsi"/>
        </w:rPr>
        <w:t xml:space="preserve"> </w:t>
      </w:r>
      <w:r w:rsidR="00506042" w:rsidRPr="00A95854">
        <w:rPr>
          <w:rFonts w:cstheme="minorHAnsi"/>
        </w:rPr>
        <w:t>zmieniliśmy to na dzienny dom pomocy społecznej na</w:t>
      </w:r>
      <w:r w:rsidR="00861D0D">
        <w:rPr>
          <w:rFonts w:cstheme="minorHAnsi"/>
        </w:rPr>
        <w:t xml:space="preserve"> </w:t>
      </w:r>
      <w:r w:rsidR="00506042" w:rsidRPr="00A95854">
        <w:rPr>
          <w:rFonts w:cstheme="minorHAnsi"/>
        </w:rPr>
        <w:t>ulicy Rydygiera 30 przez 32, tam są lepsze warunki</w:t>
      </w:r>
      <w:r w:rsidR="00861D0D">
        <w:rPr>
          <w:rFonts w:cstheme="minorHAnsi"/>
        </w:rPr>
        <w:t xml:space="preserve"> </w:t>
      </w:r>
      <w:r w:rsidR="00506042" w:rsidRPr="00A95854">
        <w:rPr>
          <w:rFonts w:cstheme="minorHAnsi"/>
        </w:rPr>
        <w:t>pracy i obsługi wyborców. I druga zmiana to obwód</w:t>
      </w:r>
      <w:r w:rsidR="00861D0D">
        <w:rPr>
          <w:rFonts w:cstheme="minorHAnsi"/>
        </w:rPr>
        <w:t xml:space="preserve"> </w:t>
      </w:r>
      <w:r w:rsidR="00506042" w:rsidRPr="00A95854">
        <w:rPr>
          <w:rFonts w:cstheme="minorHAnsi"/>
        </w:rPr>
        <w:t>numer 110, który mieścił się przy ulicy</w:t>
      </w:r>
      <w:r w:rsidR="00861D0D">
        <w:rPr>
          <w:rFonts w:cstheme="minorHAnsi"/>
        </w:rPr>
        <w:t xml:space="preserve"> </w:t>
      </w:r>
      <w:r w:rsidR="00506042" w:rsidRPr="00A95854">
        <w:rPr>
          <w:rFonts w:cstheme="minorHAnsi"/>
        </w:rPr>
        <w:t>Olsztyńskiej 114A, przenieśliśmy tę siedzibę do</w:t>
      </w:r>
      <w:r w:rsidR="00861D0D">
        <w:rPr>
          <w:rFonts w:cstheme="minorHAnsi"/>
        </w:rPr>
        <w:t xml:space="preserve"> </w:t>
      </w:r>
      <w:r w:rsidR="00506042" w:rsidRPr="00A95854">
        <w:rPr>
          <w:rFonts w:cstheme="minorHAnsi"/>
        </w:rPr>
        <w:t>hostelu JAX przy ulicy Ceglanej 5, tam jest</w:t>
      </w:r>
      <w:r w:rsidR="00861D0D">
        <w:rPr>
          <w:rFonts w:cstheme="minorHAnsi"/>
        </w:rPr>
        <w:t xml:space="preserve"> </w:t>
      </w:r>
      <w:r w:rsidR="00506042" w:rsidRPr="00A95854">
        <w:rPr>
          <w:rFonts w:cstheme="minorHAnsi"/>
        </w:rPr>
        <w:t>bardzo duża sala taka, była to kiedyś stołówka,</w:t>
      </w:r>
      <w:r w:rsidR="00861D0D">
        <w:rPr>
          <w:rFonts w:cstheme="minorHAnsi"/>
        </w:rPr>
        <w:t xml:space="preserve"> </w:t>
      </w:r>
      <w:r w:rsidR="00506042" w:rsidRPr="00A95854">
        <w:rPr>
          <w:rFonts w:cstheme="minorHAnsi"/>
        </w:rPr>
        <w:t>bardzo dobre warunki</w:t>
      </w:r>
      <w:r w:rsidR="00C7423D">
        <w:rPr>
          <w:rFonts w:cstheme="minorHAnsi"/>
        </w:rPr>
        <w:t>,</w:t>
      </w:r>
      <w:r w:rsidR="00506042" w:rsidRPr="00A95854">
        <w:rPr>
          <w:rFonts w:cstheme="minorHAnsi"/>
        </w:rPr>
        <w:t xml:space="preserve"> jeśli chodzi o przestrzeń.</w:t>
      </w:r>
      <w:r w:rsidR="00861D0D">
        <w:rPr>
          <w:rFonts w:cstheme="minorHAnsi"/>
        </w:rPr>
        <w:t xml:space="preserve"> </w:t>
      </w:r>
      <w:r w:rsidR="00506042" w:rsidRPr="00A95854">
        <w:rPr>
          <w:rFonts w:cstheme="minorHAnsi"/>
        </w:rPr>
        <w:t>Tak</w:t>
      </w:r>
      <w:r w:rsidR="00C7423D">
        <w:rPr>
          <w:rFonts w:cstheme="minorHAnsi"/>
        </w:rPr>
        <w:t xml:space="preserve">, </w:t>
      </w:r>
      <w:r w:rsidR="00506042" w:rsidRPr="00A95854">
        <w:rPr>
          <w:rFonts w:cstheme="minorHAnsi"/>
        </w:rPr>
        <w:t>że myślę, że też w razie kumulacji osób, które</w:t>
      </w:r>
      <w:r w:rsidR="00861D0D">
        <w:rPr>
          <w:rFonts w:cstheme="minorHAnsi"/>
        </w:rPr>
        <w:t xml:space="preserve"> </w:t>
      </w:r>
      <w:r w:rsidR="00506042" w:rsidRPr="00A95854">
        <w:rPr>
          <w:rFonts w:cstheme="minorHAnsi"/>
        </w:rPr>
        <w:t>by chciały zagłosować, no to będziemy mieli</w:t>
      </w:r>
      <w:r w:rsidR="00861D0D">
        <w:rPr>
          <w:rFonts w:cstheme="minorHAnsi"/>
        </w:rPr>
        <w:t xml:space="preserve"> </w:t>
      </w:r>
      <w:r w:rsidR="00506042" w:rsidRPr="00A95854">
        <w:rPr>
          <w:rFonts w:cstheme="minorHAnsi"/>
        </w:rPr>
        <w:t>warunki nieporów</w:t>
      </w:r>
      <w:r w:rsidR="00C7423D">
        <w:rPr>
          <w:rFonts w:cstheme="minorHAnsi"/>
        </w:rPr>
        <w:t xml:space="preserve">nywalnie lepsze. Proszę Państwa </w:t>
      </w:r>
      <w:r w:rsidR="00506042" w:rsidRPr="00A95854">
        <w:rPr>
          <w:rFonts w:cstheme="minorHAnsi"/>
        </w:rPr>
        <w:t>wszystkie informacje publikujemy</w:t>
      </w:r>
      <w:r w:rsidR="00C7423D">
        <w:rPr>
          <w:rFonts w:cstheme="minorHAnsi"/>
        </w:rPr>
        <w:t xml:space="preserve"> </w:t>
      </w:r>
      <w:r w:rsidR="00506042" w:rsidRPr="00A95854">
        <w:rPr>
          <w:rFonts w:cstheme="minorHAnsi"/>
        </w:rPr>
        <w:t>na naszej stronie internetowej</w:t>
      </w:r>
      <w:r w:rsidR="00C7423D">
        <w:rPr>
          <w:rFonts w:cstheme="minorHAnsi"/>
        </w:rPr>
        <w:t>. K</w:t>
      </w:r>
      <w:r w:rsidR="00506042" w:rsidRPr="00A95854">
        <w:rPr>
          <w:rFonts w:cstheme="minorHAnsi"/>
        </w:rPr>
        <w:t>ilka informacji</w:t>
      </w:r>
      <w:r w:rsidR="00861D0D">
        <w:rPr>
          <w:rFonts w:cstheme="minorHAnsi"/>
        </w:rPr>
        <w:t xml:space="preserve"> </w:t>
      </w:r>
      <w:r w:rsidR="00506042" w:rsidRPr="00A95854">
        <w:rPr>
          <w:rFonts w:cstheme="minorHAnsi"/>
        </w:rPr>
        <w:t>dotyczących wyborów już jest zawieszonych na</w:t>
      </w:r>
      <w:r w:rsidR="00861D0D">
        <w:rPr>
          <w:rFonts w:cstheme="minorHAnsi"/>
        </w:rPr>
        <w:t xml:space="preserve"> </w:t>
      </w:r>
      <w:r w:rsidR="00506042" w:rsidRPr="00A95854">
        <w:rPr>
          <w:rFonts w:cstheme="minorHAnsi"/>
        </w:rPr>
        <w:t>naszej głównej stronie torun.pl. One dotyczą</w:t>
      </w:r>
      <w:r w:rsidR="00861D0D">
        <w:rPr>
          <w:rFonts w:cstheme="minorHAnsi"/>
        </w:rPr>
        <w:t xml:space="preserve"> </w:t>
      </w:r>
      <w:r w:rsidR="00506042" w:rsidRPr="00A95854">
        <w:rPr>
          <w:rFonts w:cstheme="minorHAnsi"/>
        </w:rPr>
        <w:t>przede wszystkim przewozu osób niepełnosprawnych,</w:t>
      </w:r>
      <w:r w:rsidR="00861D0D">
        <w:rPr>
          <w:rFonts w:cstheme="minorHAnsi"/>
        </w:rPr>
        <w:t xml:space="preserve"> </w:t>
      </w:r>
      <w:r w:rsidR="00506042" w:rsidRPr="00A95854">
        <w:rPr>
          <w:rFonts w:cstheme="minorHAnsi"/>
        </w:rPr>
        <w:t>taki przewóz już od lat organizujemy, jest</w:t>
      </w:r>
      <w:r w:rsidR="00861D0D">
        <w:rPr>
          <w:rFonts w:cstheme="minorHAnsi"/>
        </w:rPr>
        <w:t xml:space="preserve"> </w:t>
      </w:r>
      <w:r w:rsidR="00506042" w:rsidRPr="00A95854">
        <w:rPr>
          <w:rFonts w:cstheme="minorHAnsi"/>
        </w:rPr>
        <w:t>specjalistyczny przewóz firmy Promet, która na</w:t>
      </w:r>
      <w:r w:rsidR="00861D0D">
        <w:rPr>
          <w:rFonts w:cstheme="minorHAnsi"/>
        </w:rPr>
        <w:t xml:space="preserve"> </w:t>
      </w:r>
      <w:r w:rsidR="00506042" w:rsidRPr="00A95854">
        <w:rPr>
          <w:rFonts w:cstheme="minorHAnsi"/>
        </w:rPr>
        <w:t>zgłoszenie telefoniczne ten przewóz i odwóz</w:t>
      </w:r>
      <w:r w:rsidR="00861D0D">
        <w:rPr>
          <w:rFonts w:cstheme="minorHAnsi"/>
        </w:rPr>
        <w:t xml:space="preserve"> </w:t>
      </w:r>
      <w:r w:rsidR="00506042" w:rsidRPr="00A95854">
        <w:rPr>
          <w:rFonts w:cstheme="minorHAnsi"/>
        </w:rPr>
        <w:t>oczywiście do miejsca zamieszkania organizuje. Te</w:t>
      </w:r>
      <w:r w:rsidR="00861D0D">
        <w:rPr>
          <w:rFonts w:cstheme="minorHAnsi"/>
        </w:rPr>
        <w:t xml:space="preserve"> </w:t>
      </w:r>
      <w:r w:rsidR="00506042" w:rsidRPr="00A95854">
        <w:rPr>
          <w:rFonts w:cstheme="minorHAnsi"/>
        </w:rPr>
        <w:t>zgłoszenia przyjmuje firma od 25 marca i</w:t>
      </w:r>
      <w:r w:rsidR="00861D0D">
        <w:rPr>
          <w:rFonts w:cstheme="minorHAnsi"/>
        </w:rPr>
        <w:t xml:space="preserve"> </w:t>
      </w:r>
      <w:r w:rsidR="00506042" w:rsidRPr="00A95854">
        <w:rPr>
          <w:rFonts w:cstheme="minorHAnsi"/>
        </w:rPr>
        <w:t>oczywiście do dnia wyborów realizuje. Do tej pory</w:t>
      </w:r>
      <w:r w:rsidR="00861D0D">
        <w:rPr>
          <w:rFonts w:cstheme="minorHAnsi"/>
        </w:rPr>
        <w:t xml:space="preserve"> </w:t>
      </w:r>
      <w:r w:rsidR="00506042" w:rsidRPr="00A95854">
        <w:rPr>
          <w:rFonts w:cstheme="minorHAnsi"/>
        </w:rPr>
        <w:t>na ten moment mamy bodajże 12 takich zgłoszeń, ale</w:t>
      </w:r>
      <w:r w:rsidR="00861D0D">
        <w:rPr>
          <w:rFonts w:cstheme="minorHAnsi"/>
        </w:rPr>
        <w:t xml:space="preserve"> </w:t>
      </w:r>
      <w:r w:rsidR="00506042" w:rsidRPr="00A95854">
        <w:rPr>
          <w:rFonts w:cstheme="minorHAnsi"/>
        </w:rPr>
        <w:t>oczywiście one się zdarzają też i w samym dniu</w:t>
      </w:r>
      <w:r w:rsidR="00861D0D">
        <w:rPr>
          <w:rFonts w:cstheme="minorHAnsi"/>
        </w:rPr>
        <w:t xml:space="preserve"> </w:t>
      </w:r>
      <w:r w:rsidR="00506042" w:rsidRPr="00A95854">
        <w:rPr>
          <w:rFonts w:cstheme="minorHAnsi"/>
        </w:rPr>
        <w:t>wyborów i firma te przewozy organizuje. Przypomnę</w:t>
      </w:r>
      <w:r w:rsidR="00861D0D">
        <w:rPr>
          <w:rFonts w:cstheme="minorHAnsi"/>
        </w:rPr>
        <w:t xml:space="preserve"> </w:t>
      </w:r>
      <w:r w:rsidR="00506042" w:rsidRPr="00A95854">
        <w:rPr>
          <w:rFonts w:cstheme="minorHAnsi"/>
        </w:rPr>
        <w:t>też, Państwo pamiętacie, mamy od zeszłego roku w</w:t>
      </w:r>
      <w:r w:rsidR="00861D0D">
        <w:rPr>
          <w:rFonts w:cstheme="minorHAnsi"/>
        </w:rPr>
        <w:t xml:space="preserve"> </w:t>
      </w:r>
      <w:r w:rsidR="00506042" w:rsidRPr="00A95854">
        <w:rPr>
          <w:rFonts w:cstheme="minorHAnsi"/>
        </w:rPr>
        <w:t>dzień wyborów bezpłatną komunikację miejską, to</w:t>
      </w:r>
      <w:r w:rsidR="00861D0D">
        <w:rPr>
          <w:rFonts w:cstheme="minorHAnsi"/>
        </w:rPr>
        <w:t xml:space="preserve"> </w:t>
      </w:r>
      <w:r w:rsidR="00506042" w:rsidRPr="00A95854">
        <w:rPr>
          <w:rFonts w:cstheme="minorHAnsi"/>
        </w:rPr>
        <w:t>jest też takie działanie pro frekwencyjne, które</w:t>
      </w:r>
      <w:r w:rsidR="00861D0D">
        <w:rPr>
          <w:rFonts w:cstheme="minorHAnsi"/>
        </w:rPr>
        <w:t xml:space="preserve"> </w:t>
      </w:r>
      <w:r w:rsidR="00506042" w:rsidRPr="00A95854">
        <w:rPr>
          <w:rFonts w:cstheme="minorHAnsi"/>
        </w:rPr>
        <w:t>sprzyja na pewno właśnie większemu udziałowi w</w:t>
      </w:r>
      <w:r w:rsidR="00861D0D">
        <w:rPr>
          <w:rFonts w:cstheme="minorHAnsi"/>
        </w:rPr>
        <w:t xml:space="preserve"> </w:t>
      </w:r>
      <w:r w:rsidR="00506042" w:rsidRPr="00A95854">
        <w:rPr>
          <w:rFonts w:cstheme="minorHAnsi"/>
        </w:rPr>
        <w:t>wyborach. Na stronie naszej internetowej mamy też</w:t>
      </w:r>
      <w:r w:rsidR="00861D0D">
        <w:rPr>
          <w:rFonts w:cstheme="minorHAnsi"/>
        </w:rPr>
        <w:t xml:space="preserve"> </w:t>
      </w:r>
      <w:r w:rsidR="00506042" w:rsidRPr="00A95854">
        <w:rPr>
          <w:rFonts w:cstheme="minorHAnsi"/>
        </w:rPr>
        <w:t>zamieszczony taki link do wyszukiwarki obwodów, to</w:t>
      </w:r>
      <w:r w:rsidR="00861D0D">
        <w:rPr>
          <w:rFonts w:cstheme="minorHAnsi"/>
        </w:rPr>
        <w:t xml:space="preserve"> </w:t>
      </w:r>
      <w:r w:rsidR="00506042" w:rsidRPr="00A95854">
        <w:rPr>
          <w:rFonts w:cstheme="minorHAnsi"/>
        </w:rPr>
        <w:t>też dla tych osób, które chciałyby zapoznać się,</w:t>
      </w:r>
      <w:r w:rsidR="00861D0D">
        <w:rPr>
          <w:rFonts w:cstheme="minorHAnsi"/>
        </w:rPr>
        <w:t xml:space="preserve"> </w:t>
      </w:r>
      <w:r w:rsidR="00506042" w:rsidRPr="00A95854">
        <w:rPr>
          <w:rFonts w:cstheme="minorHAnsi"/>
        </w:rPr>
        <w:t>nie pamiętają, nie wiedzą gdzie głosować</w:t>
      </w:r>
      <w:r w:rsidR="00C7423D">
        <w:rPr>
          <w:rFonts w:cstheme="minorHAnsi"/>
        </w:rPr>
        <w:t xml:space="preserve">. W </w:t>
      </w:r>
      <w:r w:rsidR="00506042" w:rsidRPr="00A95854">
        <w:rPr>
          <w:rFonts w:cstheme="minorHAnsi"/>
        </w:rPr>
        <w:t>tej</w:t>
      </w:r>
      <w:r w:rsidR="00861D0D">
        <w:rPr>
          <w:rFonts w:cstheme="minorHAnsi"/>
        </w:rPr>
        <w:t xml:space="preserve"> </w:t>
      </w:r>
      <w:r w:rsidR="00506042" w:rsidRPr="00A95854">
        <w:rPr>
          <w:rFonts w:cstheme="minorHAnsi"/>
        </w:rPr>
        <w:t>wyszukiwarce, to jest narzędzie Państwowej Komisji</w:t>
      </w:r>
      <w:r w:rsidR="00861D0D">
        <w:rPr>
          <w:rFonts w:cstheme="minorHAnsi"/>
        </w:rPr>
        <w:t xml:space="preserve"> </w:t>
      </w:r>
      <w:r w:rsidR="00506042" w:rsidRPr="00A95854">
        <w:rPr>
          <w:rFonts w:cstheme="minorHAnsi"/>
        </w:rPr>
        <w:t>Wyborczej i tam po wpisaniu samej nazwy ulicy</w:t>
      </w:r>
      <w:r w:rsidR="00C7423D">
        <w:rPr>
          <w:rFonts w:cstheme="minorHAnsi"/>
        </w:rPr>
        <w:t xml:space="preserve"> </w:t>
      </w:r>
      <w:r w:rsidR="00506042" w:rsidRPr="00A95854">
        <w:rPr>
          <w:rFonts w:cstheme="minorHAnsi"/>
        </w:rPr>
        <w:t xml:space="preserve">otrzymujemy informacje. </w:t>
      </w:r>
      <w:r w:rsidR="00F30942">
        <w:rPr>
          <w:rFonts w:cstheme="minorHAnsi"/>
        </w:rPr>
        <w:br/>
      </w:r>
      <w:r w:rsidR="00506042" w:rsidRPr="00A95854">
        <w:rPr>
          <w:rFonts w:cstheme="minorHAnsi"/>
        </w:rPr>
        <w:t>Ale wystarczy nawet, ja</w:t>
      </w:r>
      <w:r w:rsidR="00861D0D">
        <w:rPr>
          <w:rFonts w:cstheme="minorHAnsi"/>
        </w:rPr>
        <w:t xml:space="preserve"> </w:t>
      </w:r>
      <w:r w:rsidR="00506042" w:rsidRPr="00A95854">
        <w:rPr>
          <w:rFonts w:cstheme="minorHAnsi"/>
        </w:rPr>
        <w:t>próbowałem samą ulicę.</w:t>
      </w:r>
      <w:r w:rsidR="00861D0D">
        <w:rPr>
          <w:rFonts w:cstheme="minorHAnsi"/>
        </w:rPr>
        <w:t xml:space="preserve"> </w:t>
      </w:r>
      <w:r w:rsidR="00506042" w:rsidRPr="00A95854">
        <w:rPr>
          <w:rFonts w:cstheme="minorHAnsi"/>
        </w:rPr>
        <w:t xml:space="preserve">Więc tak, można się </w:t>
      </w:r>
      <w:r w:rsidR="00861D0D">
        <w:rPr>
          <w:rFonts w:cstheme="minorHAnsi"/>
        </w:rPr>
        <w:t>r</w:t>
      </w:r>
      <w:r w:rsidR="00506042" w:rsidRPr="00A95854">
        <w:rPr>
          <w:rFonts w:cstheme="minorHAnsi"/>
        </w:rPr>
        <w:t>ównież zapoznać w ten sposób</w:t>
      </w:r>
      <w:r w:rsidR="00861D0D">
        <w:rPr>
          <w:rFonts w:cstheme="minorHAnsi"/>
        </w:rPr>
        <w:t xml:space="preserve"> </w:t>
      </w:r>
      <w:r w:rsidR="00506042" w:rsidRPr="00A95854">
        <w:rPr>
          <w:rFonts w:cstheme="minorHAnsi"/>
        </w:rPr>
        <w:t>ze swoim miejscem, a w dniu wyborów w czasie</w:t>
      </w:r>
      <w:r w:rsidR="00861D0D">
        <w:rPr>
          <w:rFonts w:cstheme="minorHAnsi"/>
        </w:rPr>
        <w:t xml:space="preserve"> </w:t>
      </w:r>
      <w:r w:rsidR="00506042" w:rsidRPr="00A95854">
        <w:rPr>
          <w:rFonts w:cstheme="minorHAnsi"/>
        </w:rPr>
        <w:t>głosowania, czyli od godziny 7 do 21 mamy też</w:t>
      </w:r>
      <w:r w:rsidR="00861D0D">
        <w:rPr>
          <w:rFonts w:cstheme="minorHAnsi"/>
        </w:rPr>
        <w:t xml:space="preserve"> </w:t>
      </w:r>
      <w:r w:rsidR="00506042" w:rsidRPr="00A95854">
        <w:rPr>
          <w:rFonts w:cstheme="minorHAnsi"/>
        </w:rPr>
        <w:t>uruchomioną infolinię, numer tej infolinii jest</w:t>
      </w:r>
      <w:r w:rsidR="00861D0D">
        <w:rPr>
          <w:rFonts w:cstheme="minorHAnsi"/>
        </w:rPr>
        <w:t xml:space="preserve"> na naszej stronie i</w:t>
      </w:r>
      <w:r w:rsidR="00506042" w:rsidRPr="00A95854">
        <w:rPr>
          <w:rFonts w:cstheme="minorHAnsi"/>
        </w:rPr>
        <w:t>nternetowej i też ktoś, kto</w:t>
      </w:r>
      <w:r w:rsidR="00861D0D">
        <w:rPr>
          <w:rFonts w:cstheme="minorHAnsi"/>
        </w:rPr>
        <w:t xml:space="preserve"> </w:t>
      </w:r>
      <w:r w:rsidR="00506042" w:rsidRPr="00A95854">
        <w:rPr>
          <w:rFonts w:cstheme="minorHAnsi"/>
        </w:rPr>
        <w:t>jest zainteresowany bezpośrednio uzyska taką</w:t>
      </w:r>
      <w:r w:rsidR="00861D0D">
        <w:rPr>
          <w:rFonts w:cstheme="minorHAnsi"/>
        </w:rPr>
        <w:t xml:space="preserve"> </w:t>
      </w:r>
      <w:r w:rsidR="00506042" w:rsidRPr="00A95854">
        <w:rPr>
          <w:rFonts w:cstheme="minorHAnsi"/>
        </w:rPr>
        <w:t>informację od pracowników urzędu. To tyle, jeśli</w:t>
      </w:r>
      <w:r w:rsidR="00861D0D">
        <w:rPr>
          <w:rFonts w:cstheme="minorHAnsi"/>
        </w:rPr>
        <w:t xml:space="preserve"> </w:t>
      </w:r>
      <w:r w:rsidR="00506042" w:rsidRPr="00A95854">
        <w:rPr>
          <w:rFonts w:cstheme="minorHAnsi"/>
        </w:rPr>
        <w:t>mamy jeszcze chwilkę czasu, to może takiej troszkę</w:t>
      </w:r>
      <w:r w:rsidR="00861D0D">
        <w:rPr>
          <w:rFonts w:cstheme="minorHAnsi"/>
        </w:rPr>
        <w:t xml:space="preserve"> </w:t>
      </w:r>
      <w:r w:rsidR="00506042" w:rsidRPr="00A95854">
        <w:rPr>
          <w:rFonts w:cstheme="minorHAnsi"/>
        </w:rPr>
        <w:t>statystyki mogę Państwu powiedzieć. Tutaj do Rady</w:t>
      </w:r>
      <w:r w:rsidR="00861D0D">
        <w:rPr>
          <w:rFonts w:cstheme="minorHAnsi"/>
        </w:rPr>
        <w:t xml:space="preserve"> </w:t>
      </w:r>
      <w:r w:rsidR="00506042" w:rsidRPr="00A95854">
        <w:rPr>
          <w:rFonts w:cstheme="minorHAnsi"/>
        </w:rPr>
        <w:t>Miasta kandydują 274 osoby na 25 mandatów, więc</w:t>
      </w:r>
      <w:r w:rsidR="00861D0D">
        <w:rPr>
          <w:rFonts w:cstheme="minorHAnsi"/>
        </w:rPr>
        <w:t xml:space="preserve"> </w:t>
      </w:r>
      <w:r w:rsidR="00506042" w:rsidRPr="00A95854">
        <w:rPr>
          <w:rFonts w:cstheme="minorHAnsi"/>
        </w:rPr>
        <w:t xml:space="preserve">średnio mamy 11 kandydatów na miejsce, </w:t>
      </w:r>
      <w:r w:rsidR="00F30942">
        <w:rPr>
          <w:rFonts w:cstheme="minorHAnsi"/>
        </w:rPr>
        <w:br/>
      </w:r>
      <w:r w:rsidR="00506042" w:rsidRPr="00A95854">
        <w:rPr>
          <w:rFonts w:cstheme="minorHAnsi"/>
        </w:rPr>
        <w:t>9 komitetów</w:t>
      </w:r>
      <w:r w:rsidR="00861D0D">
        <w:rPr>
          <w:rFonts w:cstheme="minorHAnsi"/>
        </w:rPr>
        <w:t xml:space="preserve"> </w:t>
      </w:r>
      <w:r w:rsidR="00506042" w:rsidRPr="00A95854">
        <w:rPr>
          <w:rFonts w:cstheme="minorHAnsi"/>
        </w:rPr>
        <w:t>wyborczych. Jeśl</w:t>
      </w:r>
      <w:r w:rsidR="008C054D">
        <w:rPr>
          <w:rFonts w:cstheme="minorHAnsi"/>
        </w:rPr>
        <w:t>i chodzi o wybory do S</w:t>
      </w:r>
      <w:r w:rsidR="00C7423D">
        <w:rPr>
          <w:rFonts w:cstheme="minorHAnsi"/>
        </w:rPr>
        <w:t>ejmiku, 46</w:t>
      </w:r>
      <w:r w:rsidR="00506042" w:rsidRPr="00A95854">
        <w:rPr>
          <w:rFonts w:cstheme="minorHAnsi"/>
        </w:rPr>
        <w:t xml:space="preserve"> kandydatów na 5 mandatów </w:t>
      </w:r>
      <w:r w:rsidR="00F30942">
        <w:rPr>
          <w:rFonts w:cstheme="minorHAnsi"/>
        </w:rPr>
        <w:br/>
      </w:r>
      <w:r w:rsidR="00506042" w:rsidRPr="00A95854">
        <w:rPr>
          <w:rFonts w:cstheme="minorHAnsi"/>
        </w:rPr>
        <w:t>do obsadzenia i</w:t>
      </w:r>
      <w:r w:rsidR="00861D0D">
        <w:rPr>
          <w:rFonts w:cstheme="minorHAnsi"/>
        </w:rPr>
        <w:t xml:space="preserve"> </w:t>
      </w:r>
      <w:r w:rsidR="00506042" w:rsidRPr="00A95854">
        <w:rPr>
          <w:rFonts w:cstheme="minorHAnsi"/>
        </w:rPr>
        <w:t>to jest troszeczkę powyżej 9 osób na jedno</w:t>
      </w:r>
      <w:r w:rsidR="00861D0D">
        <w:rPr>
          <w:rFonts w:cstheme="minorHAnsi"/>
        </w:rPr>
        <w:t xml:space="preserve"> </w:t>
      </w:r>
      <w:r w:rsidR="00506042" w:rsidRPr="00A95854">
        <w:rPr>
          <w:rFonts w:cstheme="minorHAnsi"/>
        </w:rPr>
        <w:t>miejsce. W naszych komisjach obwodowych, o których</w:t>
      </w:r>
      <w:r w:rsidR="00861D0D">
        <w:rPr>
          <w:rFonts w:cstheme="minorHAnsi"/>
        </w:rPr>
        <w:t xml:space="preserve"> </w:t>
      </w:r>
      <w:r w:rsidR="00506042" w:rsidRPr="00A95854">
        <w:rPr>
          <w:rFonts w:cstheme="minorHAnsi"/>
        </w:rPr>
        <w:t>wspominałem pracuje 1</w:t>
      </w:r>
      <w:r w:rsidR="008C054D">
        <w:rPr>
          <w:rFonts w:cstheme="minorHAnsi"/>
        </w:rPr>
        <w:t xml:space="preserve"> </w:t>
      </w:r>
      <w:r w:rsidR="00506042" w:rsidRPr="00A95854">
        <w:rPr>
          <w:rFonts w:cstheme="minorHAnsi"/>
        </w:rPr>
        <w:t>088 osób,</w:t>
      </w:r>
      <w:r w:rsidR="008C054D">
        <w:rPr>
          <w:rFonts w:cstheme="minorHAnsi"/>
        </w:rPr>
        <w:t xml:space="preserve"> </w:t>
      </w:r>
      <w:r w:rsidR="00E871E2">
        <w:rPr>
          <w:rFonts w:cstheme="minorHAnsi"/>
        </w:rPr>
        <w:t>83</w:t>
      </w:r>
      <w:r w:rsidR="00506042" w:rsidRPr="00A95854">
        <w:rPr>
          <w:rFonts w:cstheme="minorHAnsi"/>
        </w:rPr>
        <w:t xml:space="preserve"> informatyków obsługuje te komisje. No i trochę</w:t>
      </w:r>
      <w:r w:rsidR="00861D0D">
        <w:rPr>
          <w:rFonts w:cstheme="minorHAnsi"/>
        </w:rPr>
        <w:t xml:space="preserve"> </w:t>
      </w:r>
      <w:r w:rsidR="00506042" w:rsidRPr="00A95854">
        <w:rPr>
          <w:rFonts w:cstheme="minorHAnsi"/>
        </w:rPr>
        <w:t>statystyk</w:t>
      </w:r>
      <w:r w:rsidR="00E871E2">
        <w:rPr>
          <w:rFonts w:cstheme="minorHAnsi"/>
        </w:rPr>
        <w:t>. M</w:t>
      </w:r>
      <w:r w:rsidR="00506042" w:rsidRPr="00A95854">
        <w:rPr>
          <w:rFonts w:cstheme="minorHAnsi"/>
        </w:rPr>
        <w:t>amy uprawnionych wyborców 141</w:t>
      </w:r>
      <w:r w:rsidR="00861D0D">
        <w:rPr>
          <w:rFonts w:cstheme="minorHAnsi"/>
        </w:rPr>
        <w:t> </w:t>
      </w:r>
      <w:r w:rsidR="00506042" w:rsidRPr="00A95854">
        <w:rPr>
          <w:rFonts w:cstheme="minorHAnsi"/>
        </w:rPr>
        <w:t>744</w:t>
      </w:r>
      <w:r w:rsidR="00861D0D">
        <w:rPr>
          <w:rFonts w:cstheme="minorHAnsi"/>
        </w:rPr>
        <w:t xml:space="preserve"> </w:t>
      </w:r>
      <w:r w:rsidR="00506042" w:rsidRPr="00A95854">
        <w:rPr>
          <w:rFonts w:cstheme="minorHAnsi"/>
        </w:rPr>
        <w:t>osoby, to jest stan na 2 kwietnia. Złożono około</w:t>
      </w:r>
      <w:r w:rsidR="00861D0D">
        <w:rPr>
          <w:rFonts w:cstheme="minorHAnsi"/>
        </w:rPr>
        <w:t xml:space="preserve"> </w:t>
      </w:r>
      <w:r w:rsidR="00506042" w:rsidRPr="00A95854">
        <w:rPr>
          <w:rFonts w:cstheme="minorHAnsi"/>
        </w:rPr>
        <w:t>700 wniosków o ujęcie w stałym obwodzie</w:t>
      </w:r>
      <w:r w:rsidR="00861D0D">
        <w:rPr>
          <w:rFonts w:cstheme="minorHAnsi"/>
        </w:rPr>
        <w:t xml:space="preserve"> </w:t>
      </w:r>
      <w:r w:rsidR="00506042" w:rsidRPr="00A95854">
        <w:rPr>
          <w:rFonts w:cstheme="minorHAnsi"/>
        </w:rPr>
        <w:t>głosowania, 60 osób zagłosuje przez pełnomocnika,</w:t>
      </w:r>
      <w:r w:rsidR="00861D0D">
        <w:rPr>
          <w:rFonts w:cstheme="minorHAnsi"/>
        </w:rPr>
        <w:t xml:space="preserve"> </w:t>
      </w:r>
      <w:r w:rsidR="00506042" w:rsidRPr="00A95854">
        <w:rPr>
          <w:rFonts w:cstheme="minorHAnsi"/>
        </w:rPr>
        <w:t>37 osób zagłosuje korespondencyjnie, to taki stan</w:t>
      </w:r>
      <w:r w:rsidR="00861D0D">
        <w:rPr>
          <w:rFonts w:cstheme="minorHAnsi"/>
        </w:rPr>
        <w:t xml:space="preserve"> </w:t>
      </w:r>
      <w:r w:rsidR="00506042" w:rsidRPr="00A95854">
        <w:rPr>
          <w:rFonts w:cstheme="minorHAnsi"/>
        </w:rPr>
        <w:t xml:space="preserve">na ten moment. Dziękuję bardzo. </w:t>
      </w:r>
    </w:p>
    <w:p w:rsidR="00E871E2" w:rsidRDefault="00E871E2" w:rsidP="00506042">
      <w:pPr>
        <w:spacing w:after="0" w:line="240" w:lineRule="auto"/>
        <w:rPr>
          <w:rFonts w:cstheme="minorHAnsi"/>
        </w:rPr>
      </w:pPr>
    </w:p>
    <w:p w:rsidR="001E3B6D" w:rsidRDefault="00B04777" w:rsidP="00861D0D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- </w:t>
      </w:r>
      <w:r w:rsidR="00E871E2">
        <w:rPr>
          <w:rFonts w:cstheme="minorHAnsi"/>
          <w:b/>
        </w:rPr>
        <w:t>inne:</w:t>
      </w:r>
    </w:p>
    <w:p w:rsidR="00E871E2" w:rsidRDefault="00E871E2" w:rsidP="00861D0D">
      <w:pPr>
        <w:spacing w:after="0" w:line="240" w:lineRule="auto"/>
        <w:rPr>
          <w:rFonts w:cstheme="minorHAnsi"/>
          <w:b/>
        </w:rPr>
      </w:pPr>
    </w:p>
    <w:p w:rsidR="00E871E2" w:rsidRDefault="00E871E2" w:rsidP="00506042">
      <w:pPr>
        <w:spacing w:after="0" w:line="240" w:lineRule="auto"/>
        <w:rPr>
          <w:rFonts w:cstheme="minorHAnsi"/>
        </w:rPr>
      </w:pPr>
      <w:r w:rsidRPr="00E871E2">
        <w:rPr>
          <w:rFonts w:cstheme="minorHAnsi"/>
          <w:b/>
          <w:u w:val="single"/>
        </w:rPr>
        <w:t xml:space="preserve">p. S. </w:t>
      </w:r>
      <w:proofErr w:type="spellStart"/>
      <w:r w:rsidRPr="00E871E2">
        <w:rPr>
          <w:rFonts w:cstheme="minorHAnsi"/>
          <w:b/>
          <w:u w:val="single"/>
        </w:rPr>
        <w:t>Kruszkowski</w:t>
      </w:r>
      <w:proofErr w:type="spellEnd"/>
      <w:r w:rsidRPr="00E871E2">
        <w:rPr>
          <w:rFonts w:cstheme="minorHAnsi"/>
          <w:b/>
          <w:u w:val="single"/>
        </w:rPr>
        <w:t>:</w:t>
      </w:r>
      <w:r>
        <w:rPr>
          <w:rFonts w:cstheme="minorHAnsi"/>
          <w:b/>
        </w:rPr>
        <w:t xml:space="preserve"> „</w:t>
      </w:r>
      <w:r w:rsidR="00506042" w:rsidRPr="00A95854">
        <w:rPr>
          <w:rFonts w:cstheme="minorHAnsi"/>
        </w:rPr>
        <w:t>Szanowni Państwo,</w:t>
      </w:r>
      <w:r w:rsidR="00861D0D">
        <w:rPr>
          <w:rFonts w:cstheme="minorHAnsi"/>
        </w:rPr>
        <w:t xml:space="preserve"> </w:t>
      </w:r>
      <w:r w:rsidR="00506042" w:rsidRPr="00A95854">
        <w:rPr>
          <w:rFonts w:cstheme="minorHAnsi"/>
        </w:rPr>
        <w:t>coś się kończy. Ja korzystając z okazji, bo</w:t>
      </w:r>
      <w:r w:rsidR="00861D0D">
        <w:rPr>
          <w:rFonts w:cstheme="minorHAnsi"/>
        </w:rPr>
        <w:t xml:space="preserve"> </w:t>
      </w:r>
      <w:r w:rsidR="00506042" w:rsidRPr="00A95854">
        <w:rPr>
          <w:rFonts w:cstheme="minorHAnsi"/>
        </w:rPr>
        <w:t>takiej, no by było, ale może nie być. Ja chciałem</w:t>
      </w:r>
      <w:r w:rsidR="00861D0D">
        <w:rPr>
          <w:rFonts w:cstheme="minorHAnsi"/>
        </w:rPr>
        <w:t xml:space="preserve"> </w:t>
      </w:r>
      <w:r w:rsidR="00506042" w:rsidRPr="00A95854">
        <w:rPr>
          <w:rFonts w:cstheme="minorHAnsi"/>
        </w:rPr>
        <w:t>serdecznie podziękować.</w:t>
      </w:r>
      <w:r>
        <w:rPr>
          <w:rFonts w:cstheme="minorHAnsi"/>
        </w:rPr>
        <w:t>”.</w:t>
      </w:r>
      <w:r w:rsidR="00506042" w:rsidRPr="00A95854">
        <w:rPr>
          <w:rFonts w:cstheme="minorHAnsi"/>
        </w:rPr>
        <w:t xml:space="preserve"> </w:t>
      </w:r>
    </w:p>
    <w:p w:rsidR="00E871E2" w:rsidRDefault="00E871E2" w:rsidP="00506042">
      <w:pPr>
        <w:spacing w:after="0" w:line="240" w:lineRule="auto"/>
        <w:rPr>
          <w:rFonts w:cstheme="minorHAnsi"/>
        </w:rPr>
      </w:pPr>
    </w:p>
    <w:p w:rsidR="00B04777" w:rsidRDefault="00E871E2" w:rsidP="00B04777">
      <w:pPr>
        <w:spacing w:after="0" w:line="240" w:lineRule="auto"/>
        <w:rPr>
          <w:rFonts w:cstheme="minorHAnsi"/>
        </w:rPr>
      </w:pPr>
      <w:r w:rsidRPr="00E871E2">
        <w:rPr>
          <w:rFonts w:cstheme="minorHAnsi"/>
          <w:b/>
          <w:u w:val="single"/>
        </w:rPr>
        <w:t>p. M. Czyżniewski:</w:t>
      </w:r>
      <w:r>
        <w:rPr>
          <w:rFonts w:cstheme="minorHAnsi"/>
        </w:rPr>
        <w:t xml:space="preserve"> „Panie R</w:t>
      </w:r>
      <w:r w:rsidR="00506042" w:rsidRPr="00A95854">
        <w:rPr>
          <w:rFonts w:cstheme="minorHAnsi"/>
        </w:rPr>
        <w:t>adny, za chwilę</w:t>
      </w:r>
      <w:r w:rsidR="00861D0D">
        <w:rPr>
          <w:rFonts w:cstheme="minorHAnsi"/>
        </w:rPr>
        <w:t xml:space="preserve"> </w:t>
      </w:r>
      <w:r w:rsidR="00506042" w:rsidRPr="00A95854">
        <w:rPr>
          <w:rFonts w:cstheme="minorHAnsi"/>
        </w:rPr>
        <w:t>mamy sesję, bo za chwilę będzie okazja, żebyśmy</w:t>
      </w:r>
      <w:r w:rsidR="00861D0D">
        <w:rPr>
          <w:rFonts w:cstheme="minorHAnsi"/>
        </w:rPr>
        <w:t xml:space="preserve"> </w:t>
      </w:r>
      <w:r>
        <w:rPr>
          <w:rFonts w:cstheme="minorHAnsi"/>
        </w:rPr>
        <w:t>porozmawiali, będą</w:t>
      </w:r>
      <w:r w:rsidR="00506042" w:rsidRPr="00A95854">
        <w:rPr>
          <w:rFonts w:cstheme="minorHAnsi"/>
        </w:rPr>
        <w:t xml:space="preserve"> ciepłe, zimne dania. Szanowni</w:t>
      </w:r>
      <w:r w:rsidR="00861D0D">
        <w:rPr>
          <w:rFonts w:cstheme="minorHAnsi"/>
        </w:rPr>
        <w:t xml:space="preserve"> </w:t>
      </w:r>
      <w:r w:rsidR="00506042" w:rsidRPr="00A95854">
        <w:rPr>
          <w:rFonts w:cstheme="minorHAnsi"/>
        </w:rPr>
        <w:t>Państwo, tak jak Państwu powiedziałem przy okazji</w:t>
      </w:r>
      <w:r w:rsidR="00861D0D">
        <w:rPr>
          <w:rFonts w:cstheme="minorHAnsi"/>
        </w:rPr>
        <w:t xml:space="preserve"> </w:t>
      </w:r>
      <w:r w:rsidR="00506042" w:rsidRPr="00A95854">
        <w:rPr>
          <w:rFonts w:cstheme="minorHAnsi"/>
        </w:rPr>
        <w:t>głosowania nad drukiem numer 1688, to było</w:t>
      </w:r>
      <w:r>
        <w:rPr>
          <w:rFonts w:cstheme="minorHAnsi"/>
        </w:rPr>
        <w:t xml:space="preserve"> </w:t>
      </w:r>
      <w:r w:rsidR="00506042" w:rsidRPr="00A95854">
        <w:rPr>
          <w:rFonts w:cstheme="minorHAnsi"/>
        </w:rPr>
        <w:t xml:space="preserve">prawdopodobnie ostatnie głosowanie, </w:t>
      </w:r>
      <w:r w:rsidR="00F30942">
        <w:rPr>
          <w:rFonts w:cstheme="minorHAnsi"/>
        </w:rPr>
        <w:br/>
      </w:r>
      <w:r w:rsidR="00506042" w:rsidRPr="00A95854">
        <w:rPr>
          <w:rFonts w:cstheme="minorHAnsi"/>
        </w:rPr>
        <w:t>bo przypomnę</w:t>
      </w:r>
      <w:r w:rsidR="00861D0D">
        <w:rPr>
          <w:rFonts w:cstheme="minorHAnsi"/>
        </w:rPr>
        <w:t xml:space="preserve"> </w:t>
      </w:r>
      <w:r w:rsidR="00506042" w:rsidRPr="00A95854">
        <w:rPr>
          <w:rFonts w:cstheme="minorHAnsi"/>
        </w:rPr>
        <w:t xml:space="preserve">Państwu </w:t>
      </w:r>
      <w:r>
        <w:rPr>
          <w:rFonts w:cstheme="minorHAnsi"/>
        </w:rPr>
        <w:t>R</w:t>
      </w:r>
      <w:r w:rsidR="00506042" w:rsidRPr="00A95854">
        <w:rPr>
          <w:rFonts w:cstheme="minorHAnsi"/>
        </w:rPr>
        <w:t>adnym, że nasza kadencja kończy się</w:t>
      </w:r>
      <w:r>
        <w:rPr>
          <w:rFonts w:cstheme="minorHAnsi"/>
        </w:rPr>
        <w:t xml:space="preserve"> </w:t>
      </w:r>
      <w:r w:rsidR="00506042" w:rsidRPr="00A95854">
        <w:rPr>
          <w:rFonts w:cstheme="minorHAnsi"/>
        </w:rPr>
        <w:t>ostatniego dnia kwietnia, więc na razie się nic</w:t>
      </w:r>
      <w:r w:rsidR="00861D0D">
        <w:rPr>
          <w:rFonts w:cstheme="minorHAnsi"/>
        </w:rPr>
        <w:t xml:space="preserve"> </w:t>
      </w:r>
      <w:r w:rsidR="00506042" w:rsidRPr="00A95854">
        <w:rPr>
          <w:rFonts w:cstheme="minorHAnsi"/>
        </w:rPr>
        <w:t>nie zapowiada. Miejcie Państwo na uwadze,</w:t>
      </w:r>
      <w:r w:rsidR="00861D0D">
        <w:rPr>
          <w:rFonts w:cstheme="minorHAnsi"/>
        </w:rPr>
        <w:t xml:space="preserve"> </w:t>
      </w:r>
      <w:r w:rsidR="00506042" w:rsidRPr="00A95854">
        <w:rPr>
          <w:rFonts w:cstheme="minorHAnsi"/>
        </w:rPr>
        <w:t>że jeżeli się pojawi coś pilnego, co będzie</w:t>
      </w:r>
      <w:r w:rsidR="00861D0D">
        <w:rPr>
          <w:rFonts w:cstheme="minorHAnsi"/>
        </w:rPr>
        <w:t xml:space="preserve"> </w:t>
      </w:r>
      <w:r w:rsidR="00506042" w:rsidRPr="00A95854">
        <w:rPr>
          <w:rFonts w:cstheme="minorHAnsi"/>
        </w:rPr>
        <w:t>wymagało podjęcia decyzji jeszcze przez tę radę,</w:t>
      </w:r>
      <w:r w:rsidR="00861D0D">
        <w:rPr>
          <w:rFonts w:cstheme="minorHAnsi"/>
        </w:rPr>
        <w:t xml:space="preserve"> </w:t>
      </w:r>
      <w:r w:rsidR="00506042" w:rsidRPr="00A95854">
        <w:rPr>
          <w:rFonts w:cstheme="minorHAnsi"/>
        </w:rPr>
        <w:t>to może się tak zdarzyć, że zwołamy jakąś</w:t>
      </w:r>
      <w:r w:rsidR="00861D0D">
        <w:rPr>
          <w:rFonts w:cstheme="minorHAnsi"/>
        </w:rPr>
        <w:t xml:space="preserve"> </w:t>
      </w:r>
      <w:r w:rsidR="00506042" w:rsidRPr="00A95854">
        <w:rPr>
          <w:rFonts w:cstheme="minorHAnsi"/>
        </w:rPr>
        <w:t>nadzwyczajną sesję, ale jak mówię, w tej chwili</w:t>
      </w:r>
      <w:r w:rsidR="00861D0D">
        <w:rPr>
          <w:rFonts w:cstheme="minorHAnsi"/>
        </w:rPr>
        <w:t xml:space="preserve"> </w:t>
      </w:r>
      <w:r w:rsidR="00506042" w:rsidRPr="00A95854">
        <w:rPr>
          <w:rFonts w:cstheme="minorHAnsi"/>
        </w:rPr>
        <w:t>nic na to nie wskazuje. Przypomnę, że spotykamy</w:t>
      </w:r>
      <w:r w:rsidR="00861D0D">
        <w:rPr>
          <w:rFonts w:cstheme="minorHAnsi"/>
        </w:rPr>
        <w:t xml:space="preserve"> </w:t>
      </w:r>
      <w:r w:rsidR="00F30942">
        <w:rPr>
          <w:rFonts w:cstheme="minorHAnsi"/>
        </w:rPr>
        <w:br/>
      </w:r>
      <w:r>
        <w:rPr>
          <w:rFonts w:cstheme="minorHAnsi"/>
        </w:rPr>
        <w:t>się o godzinie 16 w R</w:t>
      </w:r>
      <w:r w:rsidR="00506042" w:rsidRPr="00A95854">
        <w:rPr>
          <w:rFonts w:cstheme="minorHAnsi"/>
        </w:rPr>
        <w:t>atuszu na sesji uroczystej</w:t>
      </w:r>
      <w:r w:rsidR="00861D0D">
        <w:rPr>
          <w:rFonts w:cstheme="minorHAnsi"/>
        </w:rPr>
        <w:t xml:space="preserve"> </w:t>
      </w:r>
      <w:r>
        <w:rPr>
          <w:rFonts w:cstheme="minorHAnsi"/>
        </w:rPr>
        <w:t>kończącej naszą kadencję.”.</w:t>
      </w:r>
    </w:p>
    <w:p w:rsidR="00863E7B" w:rsidRDefault="00863E7B" w:rsidP="00B04777">
      <w:pPr>
        <w:spacing w:after="0" w:line="240" w:lineRule="auto"/>
        <w:rPr>
          <w:rFonts w:cstheme="minorHAnsi"/>
        </w:rPr>
      </w:pPr>
    </w:p>
    <w:p w:rsidR="00E871E2" w:rsidRDefault="00E871E2" w:rsidP="00B04777">
      <w:pPr>
        <w:spacing w:after="0" w:line="240" w:lineRule="auto"/>
        <w:rPr>
          <w:rFonts w:cstheme="minorHAnsi"/>
        </w:rPr>
      </w:pPr>
    </w:p>
    <w:p w:rsidR="001E3B6D" w:rsidRDefault="00B04777" w:rsidP="00B04777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lastRenderedPageBreak/>
        <w:t>XXII. </w:t>
      </w:r>
      <w:r w:rsidR="001E3B6D" w:rsidRPr="00B04777">
        <w:rPr>
          <w:rFonts w:cstheme="minorHAnsi"/>
          <w:b/>
        </w:rPr>
        <w:t>Zakończenie Sesji.</w:t>
      </w:r>
    </w:p>
    <w:p w:rsidR="00E871E2" w:rsidRPr="00B04777" w:rsidRDefault="00E871E2" w:rsidP="00B04777">
      <w:pPr>
        <w:spacing w:after="0" w:line="240" w:lineRule="auto"/>
        <w:rPr>
          <w:rFonts w:cstheme="minorHAnsi"/>
          <w:b/>
        </w:rPr>
      </w:pPr>
    </w:p>
    <w:p w:rsidR="00E871E2" w:rsidRDefault="00E871E2" w:rsidP="00E871E2">
      <w:pPr>
        <w:spacing w:after="0" w:line="240" w:lineRule="auto"/>
        <w:rPr>
          <w:rFonts w:cstheme="minorHAnsi"/>
          <w:b/>
        </w:rPr>
      </w:pPr>
      <w:r w:rsidRPr="00E871E2">
        <w:rPr>
          <w:rFonts w:cstheme="minorHAnsi"/>
          <w:b/>
          <w:u w:val="single"/>
        </w:rPr>
        <w:t>p. M. Czyżniewski:</w:t>
      </w:r>
      <w:r>
        <w:rPr>
          <w:rFonts w:cstheme="minorHAnsi"/>
        </w:rPr>
        <w:t xml:space="preserve"> </w:t>
      </w:r>
      <w:r>
        <w:rPr>
          <w:rFonts w:cstheme="minorHAnsi"/>
        </w:rPr>
        <w:t xml:space="preserve">zamknął 67. </w:t>
      </w:r>
      <w:r w:rsidRPr="00A95854">
        <w:rPr>
          <w:rFonts w:cstheme="minorHAnsi"/>
        </w:rPr>
        <w:t>sesję Rady Miasta Torunia.</w:t>
      </w:r>
    </w:p>
    <w:p w:rsidR="001E3B6D" w:rsidRDefault="001E3B6D" w:rsidP="00B04777">
      <w:pPr>
        <w:spacing w:after="0" w:line="240" w:lineRule="auto"/>
        <w:rPr>
          <w:rFonts w:cstheme="minorHAnsi"/>
          <w:b/>
        </w:rPr>
      </w:pPr>
    </w:p>
    <w:p w:rsidR="00863E7B" w:rsidRDefault="00863E7B" w:rsidP="00B04777">
      <w:pPr>
        <w:spacing w:after="0" w:line="240" w:lineRule="auto"/>
        <w:rPr>
          <w:rFonts w:cstheme="minorHAnsi"/>
          <w:b/>
        </w:rPr>
      </w:pPr>
    </w:p>
    <w:p w:rsidR="00863E7B" w:rsidRPr="00B04777" w:rsidRDefault="00863E7B" w:rsidP="00B04777">
      <w:pPr>
        <w:spacing w:after="0" w:line="240" w:lineRule="auto"/>
        <w:rPr>
          <w:rFonts w:cstheme="minorHAnsi"/>
          <w:b/>
        </w:rPr>
      </w:pPr>
      <w:bookmarkStart w:id="0" w:name="_GoBack"/>
      <w:bookmarkEnd w:id="0"/>
    </w:p>
    <w:p w:rsidR="00A95854" w:rsidRPr="00F30942" w:rsidRDefault="00F30942" w:rsidP="00863E7B">
      <w:pPr>
        <w:tabs>
          <w:tab w:val="left" w:pos="5670"/>
        </w:tabs>
        <w:spacing w:after="0" w:line="240" w:lineRule="auto"/>
        <w:ind w:firstLine="5387"/>
        <w:jc w:val="center"/>
        <w:rPr>
          <w:rFonts w:cstheme="minorHAnsi"/>
          <w:b/>
        </w:rPr>
      </w:pPr>
      <w:r w:rsidRPr="00F30942">
        <w:rPr>
          <w:rFonts w:cstheme="minorHAnsi"/>
          <w:b/>
        </w:rPr>
        <w:t>Przewodniczący</w:t>
      </w:r>
    </w:p>
    <w:p w:rsidR="00F30942" w:rsidRDefault="00F30942" w:rsidP="00863E7B">
      <w:pPr>
        <w:tabs>
          <w:tab w:val="left" w:pos="5670"/>
        </w:tabs>
        <w:spacing w:after="0" w:line="240" w:lineRule="auto"/>
        <w:ind w:firstLine="5387"/>
        <w:jc w:val="center"/>
        <w:rPr>
          <w:rFonts w:cstheme="minorHAnsi"/>
          <w:b/>
        </w:rPr>
      </w:pPr>
      <w:r w:rsidRPr="00F30942">
        <w:rPr>
          <w:rFonts w:cstheme="minorHAnsi"/>
          <w:b/>
        </w:rPr>
        <w:t>Rady Miasta Torunia</w:t>
      </w:r>
    </w:p>
    <w:p w:rsidR="00F30942" w:rsidRPr="00F30942" w:rsidRDefault="00F30942" w:rsidP="00863E7B">
      <w:pPr>
        <w:tabs>
          <w:tab w:val="left" w:pos="5670"/>
        </w:tabs>
        <w:spacing w:after="0" w:line="240" w:lineRule="auto"/>
        <w:ind w:firstLine="5387"/>
        <w:jc w:val="center"/>
        <w:rPr>
          <w:rFonts w:cstheme="minorHAnsi"/>
          <w:b/>
        </w:rPr>
      </w:pPr>
    </w:p>
    <w:p w:rsidR="00F30942" w:rsidRDefault="00F30942" w:rsidP="00863E7B">
      <w:pPr>
        <w:tabs>
          <w:tab w:val="left" w:pos="5670"/>
        </w:tabs>
        <w:spacing w:after="0" w:line="240" w:lineRule="auto"/>
        <w:ind w:firstLine="5387"/>
        <w:jc w:val="center"/>
        <w:rPr>
          <w:rFonts w:cstheme="minorHAnsi"/>
          <w:b/>
        </w:rPr>
      </w:pPr>
      <w:r w:rsidRPr="00F30942">
        <w:rPr>
          <w:rFonts w:cstheme="minorHAnsi"/>
          <w:b/>
        </w:rPr>
        <w:t>Marcin Czyżniewski</w:t>
      </w:r>
    </w:p>
    <w:p w:rsidR="00F30942" w:rsidRDefault="00F30942" w:rsidP="00F30942">
      <w:pPr>
        <w:spacing w:after="0" w:line="240" w:lineRule="auto"/>
        <w:jc w:val="center"/>
        <w:rPr>
          <w:rFonts w:cstheme="minorHAnsi"/>
          <w:b/>
        </w:rPr>
      </w:pPr>
    </w:p>
    <w:p w:rsidR="00F30942" w:rsidRDefault="00F30942" w:rsidP="00F30942">
      <w:pPr>
        <w:spacing w:after="0" w:line="240" w:lineRule="auto"/>
        <w:jc w:val="center"/>
        <w:rPr>
          <w:rFonts w:cstheme="minorHAnsi"/>
          <w:b/>
        </w:rPr>
      </w:pPr>
    </w:p>
    <w:p w:rsidR="00F30942" w:rsidRDefault="00F30942" w:rsidP="00F30942">
      <w:pPr>
        <w:spacing w:after="0" w:line="240" w:lineRule="auto"/>
        <w:jc w:val="center"/>
        <w:rPr>
          <w:rFonts w:cstheme="minorHAnsi"/>
          <w:b/>
        </w:rPr>
      </w:pPr>
    </w:p>
    <w:p w:rsidR="00F30942" w:rsidRPr="00F30942" w:rsidRDefault="00F30942" w:rsidP="00F30942">
      <w:pPr>
        <w:spacing w:after="0" w:line="240" w:lineRule="auto"/>
        <w:jc w:val="center"/>
        <w:rPr>
          <w:rFonts w:cstheme="minorHAnsi"/>
          <w:b/>
        </w:rPr>
      </w:pPr>
    </w:p>
    <w:p w:rsidR="00F30942" w:rsidRPr="00A95854" w:rsidRDefault="00F30942" w:rsidP="00A95854">
      <w:pPr>
        <w:spacing w:after="0" w:line="240" w:lineRule="auto"/>
        <w:rPr>
          <w:rFonts w:cstheme="minorHAnsi"/>
        </w:rPr>
      </w:pPr>
      <w:r>
        <w:rPr>
          <w:rFonts w:cstheme="minorHAnsi"/>
        </w:rPr>
        <w:t>Protokołowała: Anna Grzybowska</w:t>
      </w:r>
    </w:p>
    <w:p w:rsidR="00A95854" w:rsidRPr="00A95854" w:rsidRDefault="00A95854" w:rsidP="00A95854">
      <w:pPr>
        <w:spacing w:after="0" w:line="240" w:lineRule="auto"/>
        <w:rPr>
          <w:rFonts w:cstheme="minorHAnsi"/>
        </w:rPr>
      </w:pPr>
    </w:p>
    <w:p w:rsidR="00A95854" w:rsidRPr="00A95854" w:rsidRDefault="00A95854" w:rsidP="00A95854">
      <w:pPr>
        <w:spacing w:after="0" w:line="240" w:lineRule="auto"/>
        <w:rPr>
          <w:rFonts w:cstheme="minorHAnsi"/>
        </w:rPr>
      </w:pPr>
    </w:p>
    <w:p w:rsidR="00A95854" w:rsidRPr="00A95854" w:rsidRDefault="00A95854" w:rsidP="00A95854">
      <w:pPr>
        <w:spacing w:after="0" w:line="240" w:lineRule="auto"/>
        <w:rPr>
          <w:rFonts w:cstheme="minorHAnsi"/>
        </w:rPr>
      </w:pPr>
    </w:p>
    <w:sectPr w:rsidR="00A95854" w:rsidRPr="00A9585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00B0" w:rsidRDefault="004D00B0" w:rsidP="00A95854">
      <w:pPr>
        <w:spacing w:after="0" w:line="240" w:lineRule="auto"/>
      </w:pPr>
      <w:r>
        <w:separator/>
      </w:r>
    </w:p>
  </w:endnote>
  <w:endnote w:type="continuationSeparator" w:id="0">
    <w:p w:rsidR="004D00B0" w:rsidRDefault="004D00B0" w:rsidP="00A95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6229826"/>
      <w:docPartObj>
        <w:docPartGallery w:val="Page Numbers (Bottom of Page)"/>
        <w:docPartUnique/>
      </w:docPartObj>
    </w:sdtPr>
    <w:sdtContent>
      <w:p w:rsidR="00354A00" w:rsidRDefault="00354A0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3E7B">
          <w:rPr>
            <w:noProof/>
          </w:rPr>
          <w:t>20</w:t>
        </w:r>
        <w:r>
          <w:fldChar w:fldCharType="end"/>
        </w:r>
      </w:p>
    </w:sdtContent>
  </w:sdt>
  <w:p w:rsidR="00354A00" w:rsidRDefault="00354A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00B0" w:rsidRDefault="004D00B0" w:rsidP="00A95854">
      <w:pPr>
        <w:spacing w:after="0" w:line="240" w:lineRule="auto"/>
      </w:pPr>
      <w:r>
        <w:separator/>
      </w:r>
    </w:p>
  </w:footnote>
  <w:footnote w:type="continuationSeparator" w:id="0">
    <w:p w:rsidR="004D00B0" w:rsidRDefault="004D00B0" w:rsidP="00A958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82A72"/>
    <w:multiLevelType w:val="hybridMultilevel"/>
    <w:tmpl w:val="CFF235C0"/>
    <w:lvl w:ilvl="0" w:tplc="3FAE5194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45A4036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82E2B406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sz w:val="24"/>
        <w:szCs w:val="24"/>
      </w:rPr>
    </w:lvl>
    <w:lvl w:ilvl="3" w:tplc="FFFFFFFF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2619D0"/>
    <w:multiLevelType w:val="hybridMultilevel"/>
    <w:tmpl w:val="35DED318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CB4651"/>
    <w:multiLevelType w:val="hybridMultilevel"/>
    <w:tmpl w:val="96B883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E7B2E"/>
    <w:multiLevelType w:val="hybridMultilevel"/>
    <w:tmpl w:val="BC72FE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264EEC"/>
    <w:multiLevelType w:val="hybridMultilevel"/>
    <w:tmpl w:val="E4367A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375F6F"/>
    <w:multiLevelType w:val="hybridMultilevel"/>
    <w:tmpl w:val="D14CF17C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18CB63FA"/>
    <w:multiLevelType w:val="hybridMultilevel"/>
    <w:tmpl w:val="85C8D472"/>
    <w:lvl w:ilvl="0" w:tplc="53708798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sz w:val="24"/>
        <w:szCs w:val="24"/>
      </w:rPr>
    </w:lvl>
    <w:lvl w:ilvl="1" w:tplc="45A4036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82E2B406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sz w:val="24"/>
        <w:szCs w:val="24"/>
      </w:rPr>
    </w:lvl>
    <w:lvl w:ilvl="3" w:tplc="FFFFFFFF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A42752"/>
    <w:multiLevelType w:val="hybridMultilevel"/>
    <w:tmpl w:val="4B845F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072EA5"/>
    <w:multiLevelType w:val="hybridMultilevel"/>
    <w:tmpl w:val="2A4ADACE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E6256D9"/>
    <w:multiLevelType w:val="hybridMultilevel"/>
    <w:tmpl w:val="27C4FBD6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E8805E9"/>
    <w:multiLevelType w:val="hybridMultilevel"/>
    <w:tmpl w:val="CF8A57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1006ED"/>
    <w:multiLevelType w:val="hybridMultilevel"/>
    <w:tmpl w:val="9488AFBA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C0B5E72"/>
    <w:multiLevelType w:val="hybridMultilevel"/>
    <w:tmpl w:val="049C57E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311D93"/>
    <w:multiLevelType w:val="hybridMultilevel"/>
    <w:tmpl w:val="7E54F9DE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F341044"/>
    <w:multiLevelType w:val="hybridMultilevel"/>
    <w:tmpl w:val="87EAC606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79F119A"/>
    <w:multiLevelType w:val="hybridMultilevel"/>
    <w:tmpl w:val="C67406A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AC7EFC"/>
    <w:multiLevelType w:val="hybridMultilevel"/>
    <w:tmpl w:val="D3B445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2754F2"/>
    <w:multiLevelType w:val="hybridMultilevel"/>
    <w:tmpl w:val="00C0FF62"/>
    <w:lvl w:ilvl="0" w:tplc="53708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EA15B3"/>
    <w:multiLevelType w:val="hybridMultilevel"/>
    <w:tmpl w:val="19CC1F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485D5E"/>
    <w:multiLevelType w:val="hybridMultilevel"/>
    <w:tmpl w:val="1FBE17B8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4F87F41"/>
    <w:multiLevelType w:val="hybridMultilevel"/>
    <w:tmpl w:val="7C0EA8D8"/>
    <w:lvl w:ilvl="0" w:tplc="AF92FC1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6"/>
        <w:szCs w:val="26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002AEC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C313C3"/>
    <w:multiLevelType w:val="hybridMultilevel"/>
    <w:tmpl w:val="C6648A44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D821DED"/>
    <w:multiLevelType w:val="hybridMultilevel"/>
    <w:tmpl w:val="1F94C24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73B518E"/>
    <w:multiLevelType w:val="hybridMultilevel"/>
    <w:tmpl w:val="15A49972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7"/>
  </w:num>
  <w:num w:numId="4">
    <w:abstractNumId w:val="20"/>
  </w:num>
  <w:num w:numId="5">
    <w:abstractNumId w:val="18"/>
  </w:num>
  <w:num w:numId="6">
    <w:abstractNumId w:val="11"/>
  </w:num>
  <w:num w:numId="7">
    <w:abstractNumId w:val="22"/>
  </w:num>
  <w:num w:numId="8">
    <w:abstractNumId w:val="1"/>
  </w:num>
  <w:num w:numId="9">
    <w:abstractNumId w:val="5"/>
  </w:num>
  <w:num w:numId="10">
    <w:abstractNumId w:val="23"/>
  </w:num>
  <w:num w:numId="11">
    <w:abstractNumId w:val="19"/>
  </w:num>
  <w:num w:numId="12">
    <w:abstractNumId w:val="12"/>
  </w:num>
  <w:num w:numId="13">
    <w:abstractNumId w:val="8"/>
  </w:num>
  <w:num w:numId="14">
    <w:abstractNumId w:val="2"/>
  </w:num>
  <w:num w:numId="15">
    <w:abstractNumId w:val="16"/>
  </w:num>
  <w:num w:numId="16">
    <w:abstractNumId w:val="7"/>
  </w:num>
  <w:num w:numId="17">
    <w:abstractNumId w:val="3"/>
  </w:num>
  <w:num w:numId="18">
    <w:abstractNumId w:val="21"/>
  </w:num>
  <w:num w:numId="19">
    <w:abstractNumId w:val="14"/>
  </w:num>
  <w:num w:numId="20">
    <w:abstractNumId w:val="10"/>
  </w:num>
  <w:num w:numId="21">
    <w:abstractNumId w:val="9"/>
  </w:num>
  <w:num w:numId="22">
    <w:abstractNumId w:val="13"/>
  </w:num>
  <w:num w:numId="23">
    <w:abstractNumId w:val="15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854"/>
    <w:rsid w:val="00032AD3"/>
    <w:rsid w:val="000F2E21"/>
    <w:rsid w:val="00140C89"/>
    <w:rsid w:val="00154789"/>
    <w:rsid w:val="001E3B6D"/>
    <w:rsid w:val="001F445D"/>
    <w:rsid w:val="00223282"/>
    <w:rsid w:val="00257C81"/>
    <w:rsid w:val="0026693A"/>
    <w:rsid w:val="002A0189"/>
    <w:rsid w:val="002B271A"/>
    <w:rsid w:val="00354A00"/>
    <w:rsid w:val="0036120C"/>
    <w:rsid w:val="004B60DC"/>
    <w:rsid w:val="004C4F8D"/>
    <w:rsid w:val="004D00B0"/>
    <w:rsid w:val="00506042"/>
    <w:rsid w:val="005569A3"/>
    <w:rsid w:val="0064575F"/>
    <w:rsid w:val="006A2BCA"/>
    <w:rsid w:val="006D37DE"/>
    <w:rsid w:val="006E4F44"/>
    <w:rsid w:val="007D7F26"/>
    <w:rsid w:val="00802451"/>
    <w:rsid w:val="0085347C"/>
    <w:rsid w:val="00861D0D"/>
    <w:rsid w:val="00863E7B"/>
    <w:rsid w:val="008765F3"/>
    <w:rsid w:val="008C054D"/>
    <w:rsid w:val="00905C97"/>
    <w:rsid w:val="00925395"/>
    <w:rsid w:val="009C4976"/>
    <w:rsid w:val="009E7757"/>
    <w:rsid w:val="00A142BB"/>
    <w:rsid w:val="00A26395"/>
    <w:rsid w:val="00A602EA"/>
    <w:rsid w:val="00A95854"/>
    <w:rsid w:val="00AA52FA"/>
    <w:rsid w:val="00AB391F"/>
    <w:rsid w:val="00B04777"/>
    <w:rsid w:val="00B11FA9"/>
    <w:rsid w:val="00B12DE0"/>
    <w:rsid w:val="00BB66D3"/>
    <w:rsid w:val="00C04836"/>
    <w:rsid w:val="00C7423D"/>
    <w:rsid w:val="00CA3833"/>
    <w:rsid w:val="00CC6106"/>
    <w:rsid w:val="00CE53D5"/>
    <w:rsid w:val="00CE6AA5"/>
    <w:rsid w:val="00D71F2D"/>
    <w:rsid w:val="00D94A98"/>
    <w:rsid w:val="00DA6E4D"/>
    <w:rsid w:val="00DB65AF"/>
    <w:rsid w:val="00E871E2"/>
    <w:rsid w:val="00F30942"/>
    <w:rsid w:val="00F54AC3"/>
    <w:rsid w:val="00F9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8FFA6"/>
  <w15:chartTrackingRefBased/>
  <w15:docId w15:val="{FA720CC8-F912-464C-A384-EE7A45E67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58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5854"/>
  </w:style>
  <w:style w:type="paragraph" w:styleId="Stopka">
    <w:name w:val="footer"/>
    <w:basedOn w:val="Normalny"/>
    <w:link w:val="StopkaZnak"/>
    <w:uiPriority w:val="99"/>
    <w:unhideWhenUsed/>
    <w:rsid w:val="00A958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5854"/>
  </w:style>
  <w:style w:type="paragraph" w:styleId="Lista">
    <w:name w:val="List"/>
    <w:basedOn w:val="Normalny"/>
    <w:rsid w:val="001E3B6D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E3B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060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1026</TotalTime>
  <Pages>20</Pages>
  <Words>8930</Words>
  <Characters>53585</Characters>
  <Application>Microsoft Office Word</Application>
  <DocSecurity>0</DocSecurity>
  <Lines>446</Lines>
  <Paragraphs>124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a.grzybowska</dc:creator>
  <cp:keywords/>
  <dc:description/>
  <cp:lastModifiedBy>a.grzybowska</cp:lastModifiedBy>
  <cp:revision>9</cp:revision>
  <dcterms:created xsi:type="dcterms:W3CDTF">2024-04-22T06:34:00Z</dcterms:created>
  <dcterms:modified xsi:type="dcterms:W3CDTF">2024-04-24T11:40:00Z</dcterms:modified>
</cp:coreProperties>
</file>