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320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FF3FDA">
        <w:rPr>
          <w:rFonts w:ascii="Times New Roman" w:hAnsi="Times New Roman" w:cs="Times New Roman"/>
          <w:sz w:val="24"/>
          <w:szCs w:val="24"/>
        </w:rPr>
        <w:t>30</w:t>
      </w:r>
      <w:r w:rsidR="007666D5">
        <w:rPr>
          <w:rFonts w:ascii="Times New Roman" w:hAnsi="Times New Roman" w:cs="Times New Roman"/>
          <w:sz w:val="24"/>
          <w:szCs w:val="24"/>
        </w:rPr>
        <w:t>.04</w:t>
      </w:r>
      <w:r w:rsidR="00546942">
        <w:rPr>
          <w:rFonts w:ascii="Times New Roman" w:hAnsi="Times New Roman" w:cs="Times New Roman"/>
          <w:sz w:val="24"/>
          <w:szCs w:val="24"/>
        </w:rPr>
        <w:t>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1654C0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7666D5">
        <w:rPr>
          <w:rFonts w:ascii="Times New Roman" w:hAnsi="Times New Roman" w:cs="Times New Roman"/>
          <w:sz w:val="24"/>
          <w:szCs w:val="24"/>
        </w:rPr>
        <w:t>25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546942">
        <w:rPr>
          <w:rFonts w:ascii="Times New Roman" w:hAnsi="Times New Roman" w:cs="Times New Roman"/>
          <w:sz w:val="24"/>
          <w:szCs w:val="24"/>
        </w:rPr>
        <w:t>1.2024</w:t>
      </w:r>
      <w:r w:rsidR="002D0D6C">
        <w:rPr>
          <w:rFonts w:ascii="Times New Roman" w:hAnsi="Times New Roman" w:cs="Times New Roman"/>
          <w:sz w:val="24"/>
          <w:szCs w:val="24"/>
        </w:rPr>
        <w:t>LG</w:t>
      </w:r>
    </w:p>
    <w:p w14:paraId="22BE3772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61E74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F19676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25EB6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C5CE8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8FE1C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D5BB54" w14:textId="77777777" w:rsidR="007666D5" w:rsidRDefault="00F16BC0" w:rsidP="00602DFD">
      <w:pPr>
        <w:jc w:val="both"/>
        <w:rPr>
          <w:rFonts w:ascii="Times New Roman" w:hAnsi="Times New Roman" w:cs="Times New Roman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pn.:</w:t>
      </w:r>
      <w:r w:rsidR="00EB7EE0" w:rsidRPr="00EB7EE0">
        <w:t xml:space="preserve"> </w:t>
      </w:r>
      <w:r w:rsidR="007666D5" w:rsidRPr="007666D5">
        <w:rPr>
          <w:rFonts w:ascii="Times New Roman" w:hAnsi="Times New Roman" w:cs="Times New Roman"/>
        </w:rPr>
        <w:t xml:space="preserve">„Ujednolicenie małej architektury na terenie Parku Bielawy, Parku Dolina Marzeń oraz Skweru przy ul. </w:t>
      </w:r>
      <w:proofErr w:type="spellStart"/>
      <w:r w:rsidR="007666D5" w:rsidRPr="007666D5">
        <w:rPr>
          <w:rFonts w:ascii="Times New Roman" w:hAnsi="Times New Roman" w:cs="Times New Roman"/>
        </w:rPr>
        <w:t>Tujakowskiego</w:t>
      </w:r>
      <w:proofErr w:type="spellEnd"/>
      <w:r w:rsidR="007666D5" w:rsidRPr="007666D5">
        <w:rPr>
          <w:rFonts w:ascii="Times New Roman" w:hAnsi="Times New Roman" w:cs="Times New Roman"/>
        </w:rPr>
        <w:t>”</w:t>
      </w:r>
    </w:p>
    <w:p w14:paraId="1B806128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271BF4A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558"/>
        <w:gridCol w:w="4910"/>
        <w:gridCol w:w="1823"/>
        <w:gridCol w:w="1714"/>
      </w:tblGrid>
      <w:tr w:rsidR="0055362E" w:rsidRPr="0055362E" w14:paraId="410F4BFD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768487B2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0" w:type="dxa"/>
            <w:vAlign w:val="center"/>
          </w:tcPr>
          <w:p w14:paraId="5556B53E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23" w:type="dxa"/>
            <w:vAlign w:val="center"/>
          </w:tcPr>
          <w:p w14:paraId="7A73F5D8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14" w:type="dxa"/>
            <w:vAlign w:val="center"/>
          </w:tcPr>
          <w:p w14:paraId="4DAB5601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F6323C" w:rsidRPr="0055362E" w14:paraId="52714A3A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2E30AC5" w14:textId="77777777" w:rsidR="00F6323C" w:rsidRPr="0055362E" w:rsidRDefault="00F6323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vAlign w:val="center"/>
          </w:tcPr>
          <w:p w14:paraId="5B20E395" w14:textId="77777777" w:rsidR="00F6323C" w:rsidRPr="0055362E" w:rsidRDefault="007666D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USŁUGOWA Emilia Winiarska, ul. Ratajczaka 7, 87-100 Toruń</w:t>
            </w:r>
          </w:p>
        </w:tc>
        <w:tc>
          <w:tcPr>
            <w:tcW w:w="1823" w:type="dxa"/>
            <w:vAlign w:val="center"/>
          </w:tcPr>
          <w:p w14:paraId="17C7B7EE" w14:textId="77777777" w:rsidR="00F6323C" w:rsidRPr="0055362E" w:rsidRDefault="001C2DBA" w:rsidP="007666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101 550,00</w:t>
            </w:r>
            <w:r w:rsidR="00F6323C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63E7E60C" w14:textId="77777777" w:rsidR="00F6323C" w:rsidRPr="0055362E" w:rsidRDefault="00F6323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27D" w:rsidRPr="0055362E" w14:paraId="659992B6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5F39742D" w14:textId="77777777" w:rsidR="00FD627D" w:rsidRPr="0055362E" w:rsidRDefault="00F6323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2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3A2ACBC6" w14:textId="77777777" w:rsidR="00FD627D" w:rsidRPr="0055362E" w:rsidRDefault="00A557E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BETOPRO Paweł Kaczor, Jacek Kuś s.c.</w:t>
            </w:r>
            <w:r w:rsidR="005A22B7">
              <w:rPr>
                <w:rFonts w:ascii="Times New Roman" w:hAnsi="Times New Roman" w:cs="Times New Roman"/>
              </w:rPr>
              <w:t>, ul. Grunwaldzka 1/16, 99-400 Łowicz</w:t>
            </w:r>
          </w:p>
        </w:tc>
        <w:tc>
          <w:tcPr>
            <w:tcW w:w="1823" w:type="dxa"/>
            <w:vAlign w:val="center"/>
          </w:tcPr>
          <w:p w14:paraId="16D83436" w14:textId="77777777" w:rsidR="00FD627D" w:rsidRPr="0055362E" w:rsidRDefault="005A22B7" w:rsidP="004B66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67 920,60</w:t>
            </w:r>
            <w:r w:rsidR="00FD627D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7F57C7D1" w14:textId="77777777" w:rsidR="00FD627D" w:rsidRPr="0055362E" w:rsidRDefault="00FD62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06" w:rsidRPr="0055362E" w14:paraId="015EDB01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F9E3EA3" w14:textId="77777777" w:rsidR="00D61A06" w:rsidRPr="0055362E" w:rsidRDefault="00F6323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04D5C9FC" w14:textId="77777777" w:rsidR="005A22B7" w:rsidRDefault="005A22B7" w:rsidP="005A22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UNI-ARCZ Sp. z o.o., ul. Wiolinowa 13/32,</w:t>
            </w:r>
          </w:p>
          <w:p w14:paraId="18B28910" w14:textId="77777777" w:rsidR="002D0D6C" w:rsidRPr="00E63CCB" w:rsidRDefault="005A22B7" w:rsidP="005A22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02-785 Warszawa</w:t>
            </w:r>
          </w:p>
        </w:tc>
        <w:tc>
          <w:tcPr>
            <w:tcW w:w="1823" w:type="dxa"/>
            <w:vAlign w:val="center"/>
          </w:tcPr>
          <w:p w14:paraId="1440ED5A" w14:textId="77777777" w:rsidR="00D61A06" w:rsidRPr="00E63CCB" w:rsidRDefault="005A22B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63 468</w:t>
            </w:r>
            <w:r w:rsidR="004B6606" w:rsidRPr="00E63CCB">
              <w:rPr>
                <w:rFonts w:ascii="Times New Roman" w:hAnsi="Times New Roman" w:cs="Times New Roman"/>
              </w:rPr>
              <w:t>,0</w:t>
            </w:r>
            <w:r w:rsidR="00DF5B0F" w:rsidRPr="00E63CCB">
              <w:rPr>
                <w:rFonts w:ascii="Times New Roman" w:hAnsi="Times New Roman" w:cs="Times New Roman"/>
              </w:rPr>
              <w:t>0</w:t>
            </w:r>
            <w:r w:rsidR="0045643A" w:rsidRPr="00E63CC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19DE5490" w14:textId="77777777" w:rsidR="00D61A06" w:rsidRPr="00E63CCB" w:rsidRDefault="00D61A0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CB" w:rsidRPr="0055362E" w14:paraId="1563F353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2F045BCE" w14:textId="77777777" w:rsidR="00E63CCB" w:rsidRDefault="00E63CCB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10" w:type="dxa"/>
            <w:vAlign w:val="center"/>
          </w:tcPr>
          <w:p w14:paraId="5542A848" w14:textId="77777777" w:rsidR="00E63CCB" w:rsidRPr="005A22B7" w:rsidRDefault="005A22B7" w:rsidP="005A22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22B7">
              <w:rPr>
                <w:rFonts w:ascii="Times New Roman" w:hAnsi="Times New Roman" w:cs="Times New Roman"/>
              </w:rPr>
              <w:t xml:space="preserve">Tech Spaw Produkcja Sp. </w:t>
            </w:r>
            <w:proofErr w:type="spellStart"/>
            <w:r w:rsidRPr="005A22B7">
              <w:rPr>
                <w:rFonts w:ascii="Times New Roman" w:hAnsi="Times New Roman" w:cs="Times New Roman"/>
              </w:rPr>
              <w:t>zo.o</w:t>
            </w:r>
            <w:proofErr w:type="spellEnd"/>
            <w:r w:rsidRPr="005A22B7">
              <w:rPr>
                <w:rFonts w:ascii="Times New Roman" w:hAnsi="Times New Roman" w:cs="Times New Roman"/>
              </w:rPr>
              <w:t>., ul. Karczewska 37A/40, 05-400 Otwock</w:t>
            </w:r>
          </w:p>
        </w:tc>
        <w:tc>
          <w:tcPr>
            <w:tcW w:w="1823" w:type="dxa"/>
            <w:vAlign w:val="center"/>
          </w:tcPr>
          <w:p w14:paraId="793EAB35" w14:textId="77777777" w:rsidR="00E63CCB" w:rsidRPr="005A22B7" w:rsidRDefault="005A22B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22B7">
              <w:rPr>
                <w:rFonts w:ascii="Times New Roman" w:hAnsi="Times New Roman" w:cs="Times New Roman"/>
              </w:rPr>
              <w:t>47 970</w:t>
            </w:r>
            <w:r w:rsidR="00E63CCB" w:rsidRPr="005A22B7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14" w:type="dxa"/>
            <w:vAlign w:val="center"/>
          </w:tcPr>
          <w:p w14:paraId="743AF8B3" w14:textId="77777777" w:rsidR="00E63CCB" w:rsidRPr="004B6606" w:rsidRDefault="00E63CCB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2B7" w:rsidRPr="0055362E" w14:paraId="60834498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367A7A37" w14:textId="77777777" w:rsidR="005A22B7" w:rsidRDefault="005A22B7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10" w:type="dxa"/>
            <w:vAlign w:val="center"/>
          </w:tcPr>
          <w:p w14:paraId="13AF5943" w14:textId="77777777" w:rsidR="005A22B7" w:rsidRPr="001C2DBA" w:rsidRDefault="005A22B7" w:rsidP="005A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DBA">
              <w:rPr>
                <w:rFonts w:ascii="Times New Roman" w:hAnsi="Times New Roman" w:cs="Times New Roman"/>
                <w:b/>
              </w:rPr>
              <w:t xml:space="preserve">Event Management, ul. Gen. Kosińskiego 10/1, </w:t>
            </w:r>
          </w:p>
          <w:p w14:paraId="49002B8B" w14:textId="77777777" w:rsidR="005A22B7" w:rsidRPr="001C2DBA" w:rsidRDefault="005A22B7" w:rsidP="005A2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DBA">
              <w:rPr>
                <w:rFonts w:ascii="Times New Roman" w:hAnsi="Times New Roman" w:cs="Times New Roman"/>
                <w:b/>
              </w:rPr>
              <w:t>85-331 Bydgoszcz</w:t>
            </w:r>
          </w:p>
        </w:tc>
        <w:tc>
          <w:tcPr>
            <w:tcW w:w="1823" w:type="dxa"/>
            <w:vAlign w:val="center"/>
          </w:tcPr>
          <w:p w14:paraId="269342EC" w14:textId="77777777" w:rsidR="005A22B7" w:rsidRPr="001C2DBA" w:rsidRDefault="005A22B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DBA">
              <w:rPr>
                <w:rFonts w:ascii="Times New Roman" w:hAnsi="Times New Roman" w:cs="Times New Roman"/>
                <w:b/>
              </w:rPr>
              <w:t>39 000,00 zł</w:t>
            </w:r>
          </w:p>
        </w:tc>
        <w:tc>
          <w:tcPr>
            <w:tcW w:w="1714" w:type="dxa"/>
            <w:vAlign w:val="center"/>
          </w:tcPr>
          <w:p w14:paraId="7A7B1FE3" w14:textId="77777777" w:rsidR="005A22B7" w:rsidRPr="004B6606" w:rsidRDefault="001C2DBA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26EB623F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24DB5C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1C2DBA"/>
    <w:rsid w:val="002D0D6C"/>
    <w:rsid w:val="00375660"/>
    <w:rsid w:val="00375A1C"/>
    <w:rsid w:val="003A7A2B"/>
    <w:rsid w:val="003E594B"/>
    <w:rsid w:val="003F1EC5"/>
    <w:rsid w:val="00444050"/>
    <w:rsid w:val="0045643A"/>
    <w:rsid w:val="004860E2"/>
    <w:rsid w:val="004B6606"/>
    <w:rsid w:val="005137F2"/>
    <w:rsid w:val="00546942"/>
    <w:rsid w:val="0055362E"/>
    <w:rsid w:val="0055680A"/>
    <w:rsid w:val="0055796C"/>
    <w:rsid w:val="00573C81"/>
    <w:rsid w:val="005940ED"/>
    <w:rsid w:val="005A22B7"/>
    <w:rsid w:val="005D4D07"/>
    <w:rsid w:val="005F6C38"/>
    <w:rsid w:val="00602DFD"/>
    <w:rsid w:val="0064568F"/>
    <w:rsid w:val="006B0C74"/>
    <w:rsid w:val="007666D5"/>
    <w:rsid w:val="00813845"/>
    <w:rsid w:val="00824C4D"/>
    <w:rsid w:val="008275DB"/>
    <w:rsid w:val="00830448"/>
    <w:rsid w:val="008402E1"/>
    <w:rsid w:val="00891413"/>
    <w:rsid w:val="00985254"/>
    <w:rsid w:val="009C6195"/>
    <w:rsid w:val="009E49CC"/>
    <w:rsid w:val="009F5DC0"/>
    <w:rsid w:val="00A557E3"/>
    <w:rsid w:val="00AF6598"/>
    <w:rsid w:val="00B35304"/>
    <w:rsid w:val="00B635AE"/>
    <w:rsid w:val="00B95A2E"/>
    <w:rsid w:val="00BD1211"/>
    <w:rsid w:val="00BF1F89"/>
    <w:rsid w:val="00BF616A"/>
    <w:rsid w:val="00C04A7C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63CCB"/>
    <w:rsid w:val="00E71236"/>
    <w:rsid w:val="00EB7EE0"/>
    <w:rsid w:val="00F16BC0"/>
    <w:rsid w:val="00F25C81"/>
    <w:rsid w:val="00F33124"/>
    <w:rsid w:val="00F53647"/>
    <w:rsid w:val="00F60B76"/>
    <w:rsid w:val="00F6323C"/>
    <w:rsid w:val="00F842B5"/>
    <w:rsid w:val="00FD627D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C095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2024-01-17T09:59:00Z</cp:lastPrinted>
  <dcterms:created xsi:type="dcterms:W3CDTF">2024-05-07T06:19:00Z</dcterms:created>
  <dcterms:modified xsi:type="dcterms:W3CDTF">2024-05-07T06:19:00Z</dcterms:modified>
</cp:coreProperties>
</file>