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FB098" w14:textId="56312D87" w:rsidR="00E10E4F" w:rsidRPr="0019503E" w:rsidRDefault="00E10E4F" w:rsidP="00A436AE">
      <w:pPr>
        <w:pStyle w:val="Bezodstpw"/>
        <w:spacing w:line="280" w:lineRule="exact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19503E">
        <w:rPr>
          <w:rFonts w:cs="Times New Roman"/>
          <w:b/>
          <w:color w:val="000000" w:themeColor="text1"/>
          <w:sz w:val="24"/>
          <w:szCs w:val="24"/>
        </w:rPr>
        <w:t>ZARZĄDZENIE NR</w:t>
      </w:r>
      <w:r w:rsidR="00320C6A" w:rsidRPr="0019503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7977E9">
        <w:rPr>
          <w:rFonts w:cs="Times New Roman"/>
          <w:b/>
          <w:color w:val="000000" w:themeColor="text1"/>
          <w:sz w:val="24"/>
          <w:szCs w:val="24"/>
        </w:rPr>
        <w:t>65</w:t>
      </w:r>
    </w:p>
    <w:p w14:paraId="65865CFB" w14:textId="77777777" w:rsidR="00E10E4F" w:rsidRPr="0019503E" w:rsidRDefault="00E10E4F" w:rsidP="00A436AE">
      <w:pPr>
        <w:pStyle w:val="Bezodstpw"/>
        <w:spacing w:line="280" w:lineRule="exact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19503E">
        <w:rPr>
          <w:rFonts w:cs="Times New Roman"/>
          <w:b/>
          <w:color w:val="000000" w:themeColor="text1"/>
          <w:sz w:val="24"/>
          <w:szCs w:val="24"/>
        </w:rPr>
        <w:t>PREZYDENTA MIASTA TORUNIA</w:t>
      </w:r>
    </w:p>
    <w:p w14:paraId="6EA9F800" w14:textId="1A318BF7" w:rsidR="00E10E4F" w:rsidRPr="0019503E" w:rsidRDefault="00961539" w:rsidP="00A436AE">
      <w:pPr>
        <w:pStyle w:val="Bezodstpw"/>
        <w:spacing w:line="280" w:lineRule="exact"/>
        <w:jc w:val="center"/>
        <w:rPr>
          <w:rFonts w:cs="Times New Roman"/>
          <w:color w:val="000000" w:themeColor="text1"/>
          <w:sz w:val="24"/>
          <w:szCs w:val="24"/>
        </w:rPr>
      </w:pPr>
      <w:r w:rsidRPr="0019503E">
        <w:rPr>
          <w:rFonts w:cs="Times New Roman"/>
          <w:b/>
          <w:color w:val="000000" w:themeColor="text1"/>
          <w:sz w:val="24"/>
          <w:szCs w:val="24"/>
        </w:rPr>
        <w:t>z dnia</w:t>
      </w:r>
      <w:r w:rsidR="00320C6A" w:rsidRPr="0019503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7977E9">
        <w:rPr>
          <w:rFonts w:cs="Times New Roman"/>
          <w:b/>
          <w:bCs/>
          <w:color w:val="000000" w:themeColor="text1"/>
          <w:sz w:val="24"/>
          <w:szCs w:val="24"/>
        </w:rPr>
        <w:t>17.04.2024</w:t>
      </w:r>
      <w:bookmarkStart w:id="0" w:name="_GoBack"/>
      <w:bookmarkEnd w:id="0"/>
      <w:r w:rsidRPr="0019503E">
        <w:rPr>
          <w:rFonts w:cs="Times New Roman"/>
          <w:b/>
          <w:bCs/>
          <w:color w:val="000000" w:themeColor="text1"/>
          <w:sz w:val="24"/>
          <w:szCs w:val="24"/>
        </w:rPr>
        <w:t>r.</w:t>
      </w:r>
    </w:p>
    <w:p w14:paraId="099C0AA5" w14:textId="77777777" w:rsidR="00E12186" w:rsidRPr="0019503E" w:rsidRDefault="00E12186" w:rsidP="007B723E">
      <w:pPr>
        <w:pStyle w:val="Bezodstpw"/>
        <w:spacing w:line="280" w:lineRule="exact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42510C1F" w14:textId="666AD015" w:rsidR="00E12186" w:rsidRPr="0019503E" w:rsidRDefault="00CB3AC4" w:rsidP="007B723E">
      <w:pPr>
        <w:pStyle w:val="Bezodstpw"/>
        <w:spacing w:line="280" w:lineRule="exact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19503E">
        <w:rPr>
          <w:rFonts w:cs="Times New Roman"/>
          <w:b/>
          <w:color w:val="000000" w:themeColor="text1"/>
          <w:sz w:val="24"/>
          <w:szCs w:val="24"/>
        </w:rPr>
        <w:t>w sprawie</w:t>
      </w:r>
      <w:r w:rsidR="00E12186" w:rsidRPr="0019503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F55C33">
        <w:rPr>
          <w:rFonts w:cs="Times New Roman"/>
          <w:b/>
          <w:color w:val="000000" w:themeColor="text1"/>
          <w:sz w:val="24"/>
          <w:szCs w:val="24"/>
        </w:rPr>
        <w:t xml:space="preserve">zatwierdzenia </w:t>
      </w:r>
      <w:r w:rsidR="00E12186" w:rsidRPr="0019503E">
        <w:rPr>
          <w:rFonts w:cs="Times New Roman"/>
          <w:b/>
          <w:color w:val="000000" w:themeColor="text1"/>
          <w:sz w:val="24"/>
          <w:szCs w:val="24"/>
        </w:rPr>
        <w:t xml:space="preserve">Regulaminu </w:t>
      </w:r>
      <w:r w:rsidR="00F55C33">
        <w:rPr>
          <w:rFonts w:cs="Times New Roman"/>
          <w:b/>
          <w:color w:val="000000" w:themeColor="text1"/>
          <w:sz w:val="24"/>
          <w:szCs w:val="24"/>
        </w:rPr>
        <w:t>O</w:t>
      </w:r>
      <w:r w:rsidR="002B319E" w:rsidRPr="0019503E">
        <w:rPr>
          <w:rFonts w:cs="Times New Roman"/>
          <w:b/>
          <w:color w:val="000000" w:themeColor="text1"/>
          <w:sz w:val="24"/>
          <w:szCs w:val="24"/>
        </w:rPr>
        <w:t>rganizacyjnego Zakładu Gospodarki Mieszkaniowej w Toruniu</w:t>
      </w:r>
    </w:p>
    <w:p w14:paraId="3A4AD33C" w14:textId="77777777" w:rsidR="00E12186" w:rsidRPr="0019503E" w:rsidRDefault="00E12186" w:rsidP="007B723E">
      <w:pPr>
        <w:pStyle w:val="Bezodstpw"/>
        <w:spacing w:line="280" w:lineRule="exact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3A6A0073" w14:textId="6B8C51B9" w:rsidR="00326911" w:rsidRPr="0019503E" w:rsidRDefault="00E10E4F" w:rsidP="000C3CA0">
      <w:pPr>
        <w:pStyle w:val="Bezodstpw"/>
        <w:spacing w:line="280" w:lineRule="exact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19503E">
        <w:rPr>
          <w:rFonts w:cs="Times New Roman"/>
          <w:color w:val="000000" w:themeColor="text1"/>
          <w:sz w:val="24"/>
          <w:szCs w:val="24"/>
        </w:rPr>
        <w:t xml:space="preserve">Na podstawie art. </w:t>
      </w:r>
      <w:r w:rsidR="002B319E" w:rsidRPr="0019503E">
        <w:rPr>
          <w:rFonts w:cs="Times New Roman"/>
          <w:color w:val="000000" w:themeColor="text1"/>
          <w:sz w:val="24"/>
          <w:szCs w:val="24"/>
        </w:rPr>
        <w:t>30</w:t>
      </w:r>
      <w:r w:rsidRPr="0019503E">
        <w:rPr>
          <w:rFonts w:cs="Times New Roman"/>
          <w:color w:val="000000" w:themeColor="text1"/>
          <w:sz w:val="24"/>
          <w:szCs w:val="24"/>
        </w:rPr>
        <w:t xml:space="preserve"> ust. </w:t>
      </w:r>
      <w:r w:rsidR="002A1CD5" w:rsidRPr="0019503E">
        <w:rPr>
          <w:rFonts w:cs="Times New Roman"/>
          <w:color w:val="000000" w:themeColor="text1"/>
          <w:sz w:val="24"/>
          <w:szCs w:val="24"/>
        </w:rPr>
        <w:t>1</w:t>
      </w:r>
      <w:r w:rsidR="002B319E" w:rsidRPr="0019503E">
        <w:rPr>
          <w:rFonts w:cs="Times New Roman"/>
          <w:color w:val="000000" w:themeColor="text1"/>
          <w:sz w:val="24"/>
          <w:szCs w:val="24"/>
        </w:rPr>
        <w:t xml:space="preserve"> </w:t>
      </w:r>
      <w:r w:rsidRPr="0019503E">
        <w:rPr>
          <w:rFonts w:cs="Times New Roman"/>
          <w:color w:val="000000" w:themeColor="text1"/>
          <w:sz w:val="24"/>
          <w:szCs w:val="24"/>
        </w:rPr>
        <w:t xml:space="preserve">ustawy z dnia </w:t>
      </w:r>
      <w:r w:rsidR="002B319E" w:rsidRPr="0019503E">
        <w:rPr>
          <w:rFonts w:cs="Times New Roman"/>
          <w:color w:val="000000" w:themeColor="text1"/>
          <w:sz w:val="24"/>
          <w:szCs w:val="24"/>
        </w:rPr>
        <w:t>8 marca 1990 r. o</w:t>
      </w:r>
      <w:r w:rsidRPr="0019503E">
        <w:rPr>
          <w:rFonts w:cs="Times New Roman"/>
          <w:color w:val="000000" w:themeColor="text1"/>
          <w:sz w:val="24"/>
          <w:szCs w:val="24"/>
        </w:rPr>
        <w:t xml:space="preserve"> </w:t>
      </w:r>
      <w:r w:rsidR="002B319E" w:rsidRPr="0019503E">
        <w:rPr>
          <w:rFonts w:cs="Times New Roman"/>
          <w:color w:val="000000" w:themeColor="text1"/>
          <w:sz w:val="24"/>
          <w:szCs w:val="24"/>
        </w:rPr>
        <w:t xml:space="preserve">samorządzie gminnym </w:t>
      </w:r>
      <w:r w:rsidRPr="0019503E">
        <w:rPr>
          <w:rFonts w:cs="Times New Roman"/>
          <w:color w:val="000000" w:themeColor="text1"/>
          <w:sz w:val="24"/>
          <w:szCs w:val="24"/>
        </w:rPr>
        <w:t>(</w:t>
      </w:r>
      <w:r w:rsidR="002A1CD5" w:rsidRPr="0019503E">
        <w:rPr>
          <w:rFonts w:cs="Times New Roman"/>
          <w:color w:val="000000" w:themeColor="text1"/>
          <w:sz w:val="24"/>
          <w:szCs w:val="24"/>
        </w:rPr>
        <w:t>Dz. U. z 2023 r., poz. 40 ze zm.</w:t>
      </w:r>
      <w:r w:rsidR="005D04F6">
        <w:rPr>
          <w:rFonts w:cs="Times New Roman"/>
          <w:color w:val="000000" w:themeColor="text1"/>
          <w:sz w:val="24"/>
          <w:szCs w:val="24"/>
          <w:vertAlign w:val="superscript"/>
        </w:rPr>
        <w:t>1)</w:t>
      </w:r>
      <w:r w:rsidR="00326911" w:rsidRPr="0019503E">
        <w:rPr>
          <w:rFonts w:cs="Times New Roman"/>
          <w:color w:val="000000" w:themeColor="text1"/>
          <w:sz w:val="24"/>
          <w:szCs w:val="24"/>
        </w:rPr>
        <w:t>), § 9 ust. 2 statutu Zakładu Gospodarki Mieszkaniowej w Toruniu, stanowiącego załącznik do uchwały nr 672/04 Rady Miasta Torunia</w:t>
      </w:r>
      <w:r w:rsidR="002A1CD5" w:rsidRPr="0019503E">
        <w:rPr>
          <w:rFonts w:cs="Times New Roman"/>
          <w:color w:val="000000" w:themeColor="text1"/>
          <w:sz w:val="24"/>
          <w:szCs w:val="24"/>
          <w:vertAlign w:val="superscript"/>
        </w:rPr>
        <w:t>2)</w:t>
      </w:r>
      <w:r w:rsidR="00326911" w:rsidRPr="0019503E">
        <w:rPr>
          <w:rFonts w:cs="Times New Roman"/>
          <w:color w:val="000000" w:themeColor="text1"/>
          <w:sz w:val="24"/>
          <w:szCs w:val="24"/>
        </w:rPr>
        <w:t xml:space="preserve"> z dnia 30 grudnia 2004 r. w sprawie nadania statutu Zakładowi Gospodarki Mieszkaniowej w Toruniu i § 18 i pkt 8 Regulaminu Organizacyjnego Urzędu Miasta Torunia, stanowiącego załącznik nr 1 do zarządzenia nr 378 Prezydenta Miasta Torunia</w:t>
      </w:r>
      <w:r w:rsidR="002A1CD5" w:rsidRPr="0019503E">
        <w:rPr>
          <w:rFonts w:cs="Times New Roman"/>
          <w:color w:val="000000" w:themeColor="text1"/>
          <w:sz w:val="24"/>
          <w:szCs w:val="24"/>
          <w:vertAlign w:val="superscript"/>
        </w:rPr>
        <w:t>3)</w:t>
      </w:r>
      <w:r w:rsidR="00326911" w:rsidRPr="0019503E">
        <w:rPr>
          <w:rFonts w:cs="Times New Roman"/>
          <w:color w:val="000000" w:themeColor="text1"/>
          <w:sz w:val="24"/>
          <w:szCs w:val="24"/>
        </w:rPr>
        <w:t xml:space="preserve"> z dnia 30 października 2013 r. w sprawie nadania Regulaminu Organizacyjnego Urzędu Miasta Torunia zarządza się, co następuje:</w:t>
      </w:r>
    </w:p>
    <w:p w14:paraId="1DE157C5" w14:textId="77777777" w:rsidR="00BC3C12" w:rsidRPr="0019503E" w:rsidRDefault="00BC3C12" w:rsidP="007B723E">
      <w:pPr>
        <w:pStyle w:val="Bezodstpw"/>
        <w:spacing w:line="280" w:lineRule="exact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14:paraId="31A6F58C" w14:textId="4885BA1D" w:rsidR="00E21FA3" w:rsidRDefault="00E12186" w:rsidP="00E21FA3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  <w:r w:rsidRPr="0019503E">
        <w:rPr>
          <w:rFonts w:cs="Times New Roman"/>
          <w:color w:val="000000" w:themeColor="text1"/>
          <w:sz w:val="24"/>
          <w:szCs w:val="24"/>
        </w:rPr>
        <w:t xml:space="preserve">§ 1. </w:t>
      </w:r>
      <w:r w:rsidR="00E21FA3">
        <w:rPr>
          <w:rFonts w:cs="Times New Roman"/>
          <w:color w:val="000000" w:themeColor="text1"/>
          <w:sz w:val="24"/>
          <w:szCs w:val="24"/>
        </w:rPr>
        <w:t xml:space="preserve">Zatwierdza się </w:t>
      </w:r>
      <w:r w:rsidR="00BC3C12" w:rsidRPr="0019503E">
        <w:rPr>
          <w:rFonts w:cs="Times New Roman"/>
          <w:color w:val="000000" w:themeColor="text1"/>
          <w:sz w:val="24"/>
          <w:szCs w:val="24"/>
        </w:rPr>
        <w:t xml:space="preserve">Regulamin </w:t>
      </w:r>
      <w:r w:rsidR="00F55C33">
        <w:rPr>
          <w:rFonts w:cs="Times New Roman"/>
          <w:color w:val="000000" w:themeColor="text1"/>
          <w:sz w:val="24"/>
          <w:szCs w:val="24"/>
        </w:rPr>
        <w:t>O</w:t>
      </w:r>
      <w:r w:rsidR="00B63685" w:rsidRPr="0019503E">
        <w:rPr>
          <w:rFonts w:cs="Times New Roman"/>
          <w:color w:val="000000" w:themeColor="text1"/>
          <w:sz w:val="24"/>
          <w:szCs w:val="24"/>
        </w:rPr>
        <w:t>rganizacyjny Zakładu Gospodarki Mieszkaniowej w Toruniu</w:t>
      </w:r>
      <w:r w:rsidR="00F55C33">
        <w:rPr>
          <w:rFonts w:cs="Times New Roman"/>
          <w:color w:val="000000" w:themeColor="text1"/>
          <w:sz w:val="24"/>
          <w:szCs w:val="24"/>
        </w:rPr>
        <w:t xml:space="preserve">, stanowiący </w:t>
      </w:r>
      <w:r w:rsidR="00E21FA3">
        <w:rPr>
          <w:rFonts w:cs="Times New Roman"/>
          <w:color w:val="000000" w:themeColor="text1"/>
          <w:sz w:val="24"/>
          <w:szCs w:val="24"/>
        </w:rPr>
        <w:t>załącznik do niniejszego zarządzenia.</w:t>
      </w:r>
    </w:p>
    <w:p w14:paraId="03268521" w14:textId="77777777" w:rsidR="00E21FA3" w:rsidRDefault="00E21FA3" w:rsidP="00E21FA3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</w:p>
    <w:p w14:paraId="7DE04F2D" w14:textId="0E1A37B2" w:rsidR="00AD7A7F" w:rsidRDefault="0056436A" w:rsidP="00E21FA3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  <w:r w:rsidRPr="005D04F6">
        <w:rPr>
          <w:rFonts w:cs="Times New Roman"/>
          <w:color w:val="000000" w:themeColor="text1"/>
          <w:sz w:val="24"/>
          <w:szCs w:val="24"/>
        </w:rPr>
        <w:t xml:space="preserve">§ </w:t>
      </w:r>
      <w:r w:rsidR="00E21FA3">
        <w:rPr>
          <w:rFonts w:cs="Times New Roman"/>
          <w:color w:val="000000" w:themeColor="text1"/>
          <w:sz w:val="24"/>
          <w:szCs w:val="24"/>
        </w:rPr>
        <w:t xml:space="preserve">3. Traci moc zarządzenie nr 150 Prezydenta Miasta Torunia z dnia 23 maja 2018 r. w sprawie zatwierdzenia Regulaminu organizacyjnego Zakładu Gospodarki </w:t>
      </w:r>
      <w:r w:rsidR="00F55C33">
        <w:rPr>
          <w:rFonts w:cs="Times New Roman"/>
          <w:color w:val="000000" w:themeColor="text1"/>
          <w:sz w:val="24"/>
          <w:szCs w:val="24"/>
        </w:rPr>
        <w:t>Mieszkaniowej</w:t>
      </w:r>
      <w:r w:rsidR="00E21FA3">
        <w:rPr>
          <w:rFonts w:cs="Times New Roman"/>
          <w:color w:val="000000" w:themeColor="text1"/>
          <w:sz w:val="24"/>
          <w:szCs w:val="24"/>
        </w:rPr>
        <w:t xml:space="preserve"> </w:t>
      </w:r>
      <w:r w:rsidR="00F55C33">
        <w:rPr>
          <w:rFonts w:cs="Times New Roman"/>
          <w:color w:val="000000" w:themeColor="text1"/>
          <w:sz w:val="24"/>
          <w:szCs w:val="24"/>
        </w:rPr>
        <w:br/>
      </w:r>
      <w:r w:rsidR="00E21FA3">
        <w:rPr>
          <w:rFonts w:cs="Times New Roman"/>
          <w:color w:val="000000" w:themeColor="text1"/>
          <w:sz w:val="24"/>
          <w:szCs w:val="24"/>
        </w:rPr>
        <w:t xml:space="preserve">w Toruniu. </w:t>
      </w:r>
    </w:p>
    <w:p w14:paraId="572ECF5C" w14:textId="77777777" w:rsidR="00E21FA3" w:rsidRPr="0019503E" w:rsidRDefault="00E21FA3" w:rsidP="00E21FA3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</w:p>
    <w:p w14:paraId="5680AC18" w14:textId="73B6559E" w:rsidR="005D04F6" w:rsidRDefault="00B57C6D" w:rsidP="00417A59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  <w:r w:rsidRPr="0019503E">
        <w:rPr>
          <w:rFonts w:cs="Times New Roman"/>
          <w:color w:val="000000" w:themeColor="text1"/>
          <w:sz w:val="24"/>
          <w:szCs w:val="24"/>
        </w:rPr>
        <w:t xml:space="preserve">§ </w:t>
      </w:r>
      <w:r w:rsidR="00AD7A7F" w:rsidRPr="0019503E">
        <w:rPr>
          <w:rFonts w:cs="Times New Roman"/>
          <w:color w:val="000000" w:themeColor="text1"/>
          <w:sz w:val="24"/>
          <w:szCs w:val="24"/>
        </w:rPr>
        <w:t>2</w:t>
      </w:r>
      <w:r w:rsidRPr="0019503E">
        <w:rPr>
          <w:rFonts w:cs="Times New Roman"/>
          <w:color w:val="000000" w:themeColor="text1"/>
          <w:sz w:val="24"/>
          <w:szCs w:val="24"/>
        </w:rPr>
        <w:t xml:space="preserve">. </w:t>
      </w:r>
      <w:r w:rsidR="005D04F6">
        <w:rPr>
          <w:rFonts w:cs="Times New Roman"/>
          <w:color w:val="000000" w:themeColor="text1"/>
          <w:sz w:val="24"/>
          <w:szCs w:val="24"/>
        </w:rPr>
        <w:tab/>
        <w:t xml:space="preserve">Wykonanie zarządzenia powierza się Dyrektorowi Zakładu Gospodarki Mieszkaniowej </w:t>
      </w:r>
      <w:r w:rsidR="005D04F6">
        <w:rPr>
          <w:rFonts w:cs="Times New Roman"/>
          <w:color w:val="000000" w:themeColor="text1"/>
          <w:sz w:val="24"/>
          <w:szCs w:val="24"/>
        </w:rPr>
        <w:br/>
        <w:t>w Toruniu.</w:t>
      </w:r>
    </w:p>
    <w:p w14:paraId="1F3B936D" w14:textId="77777777" w:rsidR="005D04F6" w:rsidRDefault="005D04F6" w:rsidP="00417A59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</w:p>
    <w:p w14:paraId="214A72E7" w14:textId="732DEFD6" w:rsidR="00E12186" w:rsidRPr="0019503E" w:rsidRDefault="005D04F6" w:rsidP="00417A59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§ 3. </w:t>
      </w:r>
      <w:r>
        <w:rPr>
          <w:rFonts w:cs="Times New Roman"/>
          <w:color w:val="000000" w:themeColor="text1"/>
          <w:sz w:val="24"/>
          <w:szCs w:val="24"/>
        </w:rPr>
        <w:tab/>
      </w:r>
      <w:r w:rsidR="00A33AD9" w:rsidRPr="0019503E">
        <w:rPr>
          <w:color w:val="000000" w:themeColor="text1"/>
          <w:sz w:val="24"/>
          <w:szCs w:val="24"/>
        </w:rPr>
        <w:t>Zarządzenie wchodzi w życie z dniem podpisania.</w:t>
      </w:r>
    </w:p>
    <w:p w14:paraId="4026BDA4" w14:textId="77777777" w:rsidR="003B2ABD" w:rsidRPr="0019503E" w:rsidRDefault="003B2ABD" w:rsidP="007B723E">
      <w:pPr>
        <w:pStyle w:val="Bezodstpw"/>
        <w:spacing w:line="280" w:lineRule="exact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14:paraId="1E80ECE8" w14:textId="77777777" w:rsidR="0019503E" w:rsidRDefault="00A33AD9" w:rsidP="00A33AD9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  <w:r w:rsidRPr="0019503E">
        <w:rPr>
          <w:rFonts w:cs="Times New Roman"/>
          <w:color w:val="000000" w:themeColor="text1"/>
          <w:sz w:val="24"/>
          <w:szCs w:val="24"/>
        </w:rPr>
        <w:tab/>
      </w:r>
      <w:r w:rsidRPr="0019503E">
        <w:rPr>
          <w:rFonts w:cs="Times New Roman"/>
          <w:color w:val="000000" w:themeColor="text1"/>
          <w:sz w:val="24"/>
          <w:szCs w:val="24"/>
        </w:rPr>
        <w:tab/>
      </w:r>
      <w:r w:rsidRPr="0019503E">
        <w:rPr>
          <w:rFonts w:cs="Times New Roman"/>
          <w:color w:val="000000" w:themeColor="text1"/>
          <w:sz w:val="24"/>
          <w:szCs w:val="24"/>
        </w:rPr>
        <w:tab/>
      </w:r>
      <w:r w:rsidRPr="0019503E">
        <w:rPr>
          <w:rFonts w:cs="Times New Roman"/>
          <w:color w:val="000000" w:themeColor="text1"/>
          <w:sz w:val="24"/>
          <w:szCs w:val="24"/>
        </w:rPr>
        <w:tab/>
      </w:r>
      <w:r w:rsidRPr="0019503E">
        <w:rPr>
          <w:rFonts w:cs="Times New Roman"/>
          <w:color w:val="000000" w:themeColor="text1"/>
          <w:sz w:val="24"/>
          <w:szCs w:val="24"/>
        </w:rPr>
        <w:tab/>
      </w:r>
      <w:r w:rsidRPr="0019503E">
        <w:rPr>
          <w:rFonts w:cs="Times New Roman"/>
          <w:color w:val="000000" w:themeColor="text1"/>
          <w:sz w:val="24"/>
          <w:szCs w:val="24"/>
        </w:rPr>
        <w:tab/>
      </w:r>
      <w:r w:rsidRPr="0019503E">
        <w:rPr>
          <w:rFonts w:cs="Times New Roman"/>
          <w:color w:val="000000" w:themeColor="text1"/>
          <w:sz w:val="24"/>
          <w:szCs w:val="24"/>
        </w:rPr>
        <w:tab/>
      </w:r>
      <w:r w:rsidRPr="0019503E">
        <w:rPr>
          <w:rFonts w:cs="Times New Roman"/>
          <w:color w:val="000000" w:themeColor="text1"/>
          <w:sz w:val="24"/>
          <w:szCs w:val="24"/>
        </w:rPr>
        <w:tab/>
      </w:r>
    </w:p>
    <w:p w14:paraId="379D4986" w14:textId="77777777" w:rsidR="0019503E" w:rsidRDefault="0019503E" w:rsidP="00A33AD9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573F6E5D" w14:textId="77777777" w:rsidR="003B2ABD" w:rsidRPr="0019503E" w:rsidRDefault="003B2ABD" w:rsidP="00E77DAE">
      <w:pPr>
        <w:pBdr>
          <w:bottom w:val="single" w:sz="6" w:space="1" w:color="auto"/>
        </w:pBdr>
        <w:jc w:val="right"/>
        <w:rPr>
          <w:rFonts w:cs="Times New Roman"/>
          <w:bCs/>
          <w:color w:val="000000" w:themeColor="text1"/>
          <w:sz w:val="24"/>
          <w:szCs w:val="24"/>
        </w:rPr>
      </w:pPr>
    </w:p>
    <w:p w14:paraId="7C017608" w14:textId="09F5CC6C" w:rsidR="00B77D81" w:rsidRPr="0019503E" w:rsidRDefault="002A1CD5" w:rsidP="002A1CD5">
      <w:pPr>
        <w:autoSpaceDN w:val="0"/>
        <w:contextualSpacing/>
        <w:jc w:val="both"/>
        <w:textAlignment w:val="top"/>
        <w:rPr>
          <w:rFonts w:cs="Times New Roman"/>
          <w:bCs/>
          <w:color w:val="000000" w:themeColor="text1"/>
        </w:rPr>
      </w:pPr>
      <w:r w:rsidRPr="0019503E">
        <w:rPr>
          <w:color w:val="000000" w:themeColor="text1"/>
          <w:vertAlign w:val="superscript"/>
        </w:rPr>
        <w:t xml:space="preserve">1) </w:t>
      </w:r>
      <w:r w:rsidRPr="0019503E">
        <w:rPr>
          <w:color w:val="000000" w:themeColor="text1"/>
        </w:rPr>
        <w:t>zmiany tekstu jednolitego wymienionej ustawy zostały ogłoszone w Dz. U.  z  2023 r. poz. 572</w:t>
      </w:r>
      <w:r w:rsidR="001C4052">
        <w:rPr>
          <w:color w:val="000000" w:themeColor="text1"/>
        </w:rPr>
        <w:t>, 1463, 1688</w:t>
      </w:r>
      <w:r w:rsidR="00B77D81" w:rsidRPr="0019503E">
        <w:rPr>
          <w:rFonts w:cs="Times New Roman"/>
          <w:bCs/>
          <w:color w:val="000000" w:themeColor="text1"/>
        </w:rPr>
        <w:t>;</w:t>
      </w:r>
    </w:p>
    <w:p w14:paraId="1C69901C" w14:textId="594AC7C1" w:rsidR="0069719E" w:rsidRPr="0019503E" w:rsidRDefault="0069719E" w:rsidP="003D53C3">
      <w:pPr>
        <w:ind w:right="-141"/>
        <w:jc w:val="both"/>
        <w:rPr>
          <w:rFonts w:cs="Times New Roman"/>
          <w:bCs/>
          <w:color w:val="000000" w:themeColor="text1"/>
        </w:rPr>
      </w:pPr>
      <w:r w:rsidRPr="0019503E">
        <w:rPr>
          <w:rFonts w:cs="Times New Roman"/>
          <w:bCs/>
          <w:color w:val="000000" w:themeColor="text1"/>
        </w:rPr>
        <w:t>2) przedmiotowa uchwała została zmieniona uchwałami Rady Miasta Torunia: nr 1150/06 z dnia 12 października 2006 r., nr 889/10 z dnia 30 września 2010 r. i nr 441/16 z dnia 27 października 2016 r.;</w:t>
      </w:r>
    </w:p>
    <w:p w14:paraId="3779D7AD" w14:textId="72FA0C69" w:rsidR="003E6343" w:rsidRPr="0019503E" w:rsidRDefault="0069719E" w:rsidP="003D53C3">
      <w:pPr>
        <w:ind w:right="-141"/>
        <w:jc w:val="both"/>
        <w:rPr>
          <w:rFonts w:cs="Times New Roman"/>
          <w:bCs/>
          <w:color w:val="000000" w:themeColor="text1"/>
        </w:rPr>
      </w:pPr>
      <w:r w:rsidRPr="0019503E">
        <w:rPr>
          <w:rFonts w:cs="Times New Roman"/>
          <w:bCs/>
          <w:color w:val="000000" w:themeColor="text1"/>
        </w:rPr>
        <w:t>3</w:t>
      </w:r>
      <w:r w:rsidR="00B77D81" w:rsidRPr="0019503E">
        <w:rPr>
          <w:rFonts w:cs="Times New Roman"/>
          <w:bCs/>
          <w:color w:val="000000" w:themeColor="text1"/>
        </w:rPr>
        <w:t xml:space="preserve">) </w:t>
      </w:r>
      <w:r w:rsidR="00CA3F29" w:rsidRPr="0019503E">
        <w:rPr>
          <w:rFonts w:cs="Times New Roman"/>
          <w:bCs/>
          <w:color w:val="000000" w:themeColor="text1"/>
        </w:rPr>
        <w:t xml:space="preserve">zmienionego </w:t>
      </w:r>
      <w:r w:rsidR="003D53C3" w:rsidRPr="0019503E">
        <w:rPr>
          <w:rFonts w:cs="Times New Roman"/>
          <w:bCs/>
          <w:color w:val="000000" w:themeColor="text1"/>
        </w:rPr>
        <w:t>zarządzeniami Prezydenta Miasta Torunia nr 312 z dnia 21.10.2014 r., nr 380 z dnia 30.12.2014 r., nr 149 z dnia 19.06.2015 r., nr 273 z dnia 21.08.2015 r., nr 391 z dnia 04.12.2015 r., nr 379 z dnia 24.11.2016 r., nr 40 z dnia 17.02.2017 r.,nr 130 z dnia 23.05.2017 r., nr 254 z dnia 18.09.2017 r., nr 319 z dnia 31.10.2017 r., nr 353 z dnia 01.12.2017 r., nr 293 z dnia 27.08.2018 r., nr 124 z dnia 02.05.2019 r., nr 337 z dnia 23.10.2019 r., nr 202 z dnia 28.09.2020 r., nr 222 z dnia 08.10.2020 r., nr 230 z dnia 26.10.2020 r., nr 253 z dnia 09.11.2020 r., nr 222 z dnia 31.08.2021 r., nr 290 z dnia 18.11.2021 r., nr 7 z dnia 13.01.2022 r., nr 39 z dnia 24.02.2022 r., nr 62 z dnia 10.03.2022 r., n</w:t>
      </w:r>
      <w:r w:rsidR="00E21FA3">
        <w:rPr>
          <w:rFonts w:cs="Times New Roman"/>
          <w:bCs/>
          <w:color w:val="000000" w:themeColor="text1"/>
        </w:rPr>
        <w:t xml:space="preserve">r 180 z dnia 23.05.2022 r., </w:t>
      </w:r>
      <w:r w:rsidR="003D53C3" w:rsidRPr="0019503E">
        <w:rPr>
          <w:rFonts w:cs="Times New Roman"/>
          <w:bCs/>
          <w:color w:val="000000" w:themeColor="text1"/>
        </w:rPr>
        <w:t>nr 220 z dnia 29.06.2022 r.</w:t>
      </w:r>
      <w:r w:rsidR="00E21FA3">
        <w:rPr>
          <w:rFonts w:cs="Times New Roman"/>
          <w:bCs/>
          <w:color w:val="000000" w:themeColor="text1"/>
        </w:rPr>
        <w:t xml:space="preserve"> oraz nr 3 z dnia 12.01.2024 r.</w:t>
      </w:r>
    </w:p>
    <w:p w14:paraId="3251266E" w14:textId="77777777" w:rsidR="003A43DC" w:rsidRPr="0019503E" w:rsidRDefault="003A43DC" w:rsidP="003E6343">
      <w:pPr>
        <w:ind w:right="1"/>
        <w:jc w:val="right"/>
        <w:rPr>
          <w:rFonts w:cs="Times New Roman"/>
          <w:color w:val="000000" w:themeColor="text1"/>
          <w:sz w:val="24"/>
          <w:szCs w:val="24"/>
        </w:rPr>
      </w:pPr>
    </w:p>
    <w:sectPr w:rsidR="003A43DC" w:rsidRPr="0019503E" w:rsidSect="008A237C">
      <w:pgSz w:w="11906" w:h="16838"/>
      <w:pgMar w:top="851" w:right="136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A1E89" w14:textId="77777777" w:rsidR="00AA7B93" w:rsidRDefault="00AA7B93">
      <w:r>
        <w:separator/>
      </w:r>
    </w:p>
  </w:endnote>
  <w:endnote w:type="continuationSeparator" w:id="0">
    <w:p w14:paraId="7B5BCD86" w14:textId="77777777" w:rsidR="00AA7B93" w:rsidRDefault="00AA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52C7B" w14:textId="77777777" w:rsidR="00AA7B93" w:rsidRDefault="00AA7B93">
      <w:r>
        <w:separator/>
      </w:r>
    </w:p>
  </w:footnote>
  <w:footnote w:type="continuationSeparator" w:id="0">
    <w:p w14:paraId="037FB11E" w14:textId="77777777" w:rsidR="00AA7B93" w:rsidRDefault="00AA7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5F77285"/>
    <w:multiLevelType w:val="hybridMultilevel"/>
    <w:tmpl w:val="87BEF0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5826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8310B"/>
    <w:multiLevelType w:val="hybridMultilevel"/>
    <w:tmpl w:val="87B6F602"/>
    <w:lvl w:ilvl="0" w:tplc="6AA4A91A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D97FE8"/>
    <w:multiLevelType w:val="hybridMultilevel"/>
    <w:tmpl w:val="A71ED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86"/>
    <w:rsid w:val="000122FC"/>
    <w:rsid w:val="0001534E"/>
    <w:rsid w:val="00024155"/>
    <w:rsid w:val="000354FC"/>
    <w:rsid w:val="00040E0C"/>
    <w:rsid w:val="000420F8"/>
    <w:rsid w:val="000463CC"/>
    <w:rsid w:val="00046679"/>
    <w:rsid w:val="00050853"/>
    <w:rsid w:val="0006185B"/>
    <w:rsid w:val="000724BF"/>
    <w:rsid w:val="00080733"/>
    <w:rsid w:val="00081F1E"/>
    <w:rsid w:val="00082447"/>
    <w:rsid w:val="00094187"/>
    <w:rsid w:val="000B0238"/>
    <w:rsid w:val="000B1196"/>
    <w:rsid w:val="000B1BA4"/>
    <w:rsid w:val="000C3CA0"/>
    <w:rsid w:val="000F214A"/>
    <w:rsid w:val="00103A31"/>
    <w:rsid w:val="00116753"/>
    <w:rsid w:val="0012202D"/>
    <w:rsid w:val="00142CF9"/>
    <w:rsid w:val="001452E6"/>
    <w:rsid w:val="0015158E"/>
    <w:rsid w:val="00153786"/>
    <w:rsid w:val="001609BD"/>
    <w:rsid w:val="001817C3"/>
    <w:rsid w:val="00187B7A"/>
    <w:rsid w:val="0019503E"/>
    <w:rsid w:val="001A48E9"/>
    <w:rsid w:val="001B2AF0"/>
    <w:rsid w:val="001B3CBF"/>
    <w:rsid w:val="001B6225"/>
    <w:rsid w:val="001C4052"/>
    <w:rsid w:val="001D1550"/>
    <w:rsid w:val="001E3AF7"/>
    <w:rsid w:val="001E7B4B"/>
    <w:rsid w:val="001F0DDC"/>
    <w:rsid w:val="00201992"/>
    <w:rsid w:val="00211D3B"/>
    <w:rsid w:val="00212408"/>
    <w:rsid w:val="0022768B"/>
    <w:rsid w:val="002301CB"/>
    <w:rsid w:val="00232E10"/>
    <w:rsid w:val="00242792"/>
    <w:rsid w:val="00243655"/>
    <w:rsid w:val="00246945"/>
    <w:rsid w:val="00251FD2"/>
    <w:rsid w:val="002550CF"/>
    <w:rsid w:val="00275F58"/>
    <w:rsid w:val="002807B2"/>
    <w:rsid w:val="0029216F"/>
    <w:rsid w:val="002A1CD5"/>
    <w:rsid w:val="002B319E"/>
    <w:rsid w:val="002B75F6"/>
    <w:rsid w:val="002D614A"/>
    <w:rsid w:val="00307F01"/>
    <w:rsid w:val="00317A2F"/>
    <w:rsid w:val="0032098E"/>
    <w:rsid w:val="00320C6A"/>
    <w:rsid w:val="00322B59"/>
    <w:rsid w:val="00326911"/>
    <w:rsid w:val="003359A8"/>
    <w:rsid w:val="00361A50"/>
    <w:rsid w:val="003632A4"/>
    <w:rsid w:val="00370FF0"/>
    <w:rsid w:val="0038089C"/>
    <w:rsid w:val="00380A55"/>
    <w:rsid w:val="003816A9"/>
    <w:rsid w:val="00390AFC"/>
    <w:rsid w:val="00394CEF"/>
    <w:rsid w:val="003954EE"/>
    <w:rsid w:val="003A26C4"/>
    <w:rsid w:val="003A43DC"/>
    <w:rsid w:val="003B2A73"/>
    <w:rsid w:val="003B2ABD"/>
    <w:rsid w:val="003D0931"/>
    <w:rsid w:val="003D53C3"/>
    <w:rsid w:val="003E0A30"/>
    <w:rsid w:val="003E6343"/>
    <w:rsid w:val="004152D7"/>
    <w:rsid w:val="00415CFA"/>
    <w:rsid w:val="00417A59"/>
    <w:rsid w:val="00420D5A"/>
    <w:rsid w:val="0042258D"/>
    <w:rsid w:val="004333D4"/>
    <w:rsid w:val="004372C8"/>
    <w:rsid w:val="00444CE8"/>
    <w:rsid w:val="004468BD"/>
    <w:rsid w:val="00466640"/>
    <w:rsid w:val="0046735A"/>
    <w:rsid w:val="00471105"/>
    <w:rsid w:val="00474224"/>
    <w:rsid w:val="00492D39"/>
    <w:rsid w:val="0049300E"/>
    <w:rsid w:val="004C2B97"/>
    <w:rsid w:val="004D2FDA"/>
    <w:rsid w:val="004E13B5"/>
    <w:rsid w:val="004E43B7"/>
    <w:rsid w:val="0050582F"/>
    <w:rsid w:val="00523052"/>
    <w:rsid w:val="00553CBC"/>
    <w:rsid w:val="00557571"/>
    <w:rsid w:val="0056436A"/>
    <w:rsid w:val="00596F75"/>
    <w:rsid w:val="005A0D2F"/>
    <w:rsid w:val="005A5EA6"/>
    <w:rsid w:val="005B77C8"/>
    <w:rsid w:val="005D04F6"/>
    <w:rsid w:val="005D5E4F"/>
    <w:rsid w:val="005D7259"/>
    <w:rsid w:val="005D7DA0"/>
    <w:rsid w:val="005E33E1"/>
    <w:rsid w:val="005F03F5"/>
    <w:rsid w:val="005F2802"/>
    <w:rsid w:val="005F2B08"/>
    <w:rsid w:val="005F3366"/>
    <w:rsid w:val="006130D1"/>
    <w:rsid w:val="0062256B"/>
    <w:rsid w:val="006319D6"/>
    <w:rsid w:val="00636EC2"/>
    <w:rsid w:val="00644000"/>
    <w:rsid w:val="0064430B"/>
    <w:rsid w:val="00654515"/>
    <w:rsid w:val="00655746"/>
    <w:rsid w:val="0067615C"/>
    <w:rsid w:val="006767DC"/>
    <w:rsid w:val="0068765C"/>
    <w:rsid w:val="0069086C"/>
    <w:rsid w:val="00696ECF"/>
    <w:rsid w:val="0069719E"/>
    <w:rsid w:val="006A5C79"/>
    <w:rsid w:val="006B0285"/>
    <w:rsid w:val="006B1B4E"/>
    <w:rsid w:val="006B4535"/>
    <w:rsid w:val="006B4649"/>
    <w:rsid w:val="006B579F"/>
    <w:rsid w:val="006B7C60"/>
    <w:rsid w:val="006C52B6"/>
    <w:rsid w:val="006D088B"/>
    <w:rsid w:val="006E1F7E"/>
    <w:rsid w:val="007030FC"/>
    <w:rsid w:val="007070AD"/>
    <w:rsid w:val="007221CF"/>
    <w:rsid w:val="00727A9A"/>
    <w:rsid w:val="00745164"/>
    <w:rsid w:val="00746925"/>
    <w:rsid w:val="00770140"/>
    <w:rsid w:val="00796F10"/>
    <w:rsid w:val="007977E9"/>
    <w:rsid w:val="007B06CE"/>
    <w:rsid w:val="007B572A"/>
    <w:rsid w:val="007B723E"/>
    <w:rsid w:val="007C0AED"/>
    <w:rsid w:val="007C5E85"/>
    <w:rsid w:val="007E4569"/>
    <w:rsid w:val="008414E9"/>
    <w:rsid w:val="008417D5"/>
    <w:rsid w:val="0084306B"/>
    <w:rsid w:val="00843471"/>
    <w:rsid w:val="00847B7F"/>
    <w:rsid w:val="00864093"/>
    <w:rsid w:val="00864752"/>
    <w:rsid w:val="00871F1E"/>
    <w:rsid w:val="00883069"/>
    <w:rsid w:val="008878D8"/>
    <w:rsid w:val="00890CD2"/>
    <w:rsid w:val="008A237C"/>
    <w:rsid w:val="008A4624"/>
    <w:rsid w:val="008B7514"/>
    <w:rsid w:val="008D0373"/>
    <w:rsid w:val="008D3BB3"/>
    <w:rsid w:val="008D6A93"/>
    <w:rsid w:val="008D7721"/>
    <w:rsid w:val="008E2CF1"/>
    <w:rsid w:val="008F6682"/>
    <w:rsid w:val="009110FE"/>
    <w:rsid w:val="0092069A"/>
    <w:rsid w:val="00920E34"/>
    <w:rsid w:val="00943099"/>
    <w:rsid w:val="00961539"/>
    <w:rsid w:val="00964B3D"/>
    <w:rsid w:val="00973AF1"/>
    <w:rsid w:val="00977A4B"/>
    <w:rsid w:val="00987132"/>
    <w:rsid w:val="00990D9E"/>
    <w:rsid w:val="00996656"/>
    <w:rsid w:val="009C3CCF"/>
    <w:rsid w:val="009D4447"/>
    <w:rsid w:val="009E6038"/>
    <w:rsid w:val="009F2574"/>
    <w:rsid w:val="009F3A3B"/>
    <w:rsid w:val="009F45B6"/>
    <w:rsid w:val="00A00789"/>
    <w:rsid w:val="00A11E1C"/>
    <w:rsid w:val="00A12101"/>
    <w:rsid w:val="00A22759"/>
    <w:rsid w:val="00A33AD9"/>
    <w:rsid w:val="00A36805"/>
    <w:rsid w:val="00A40264"/>
    <w:rsid w:val="00A436AE"/>
    <w:rsid w:val="00A50A8D"/>
    <w:rsid w:val="00A5687F"/>
    <w:rsid w:val="00A620AB"/>
    <w:rsid w:val="00A6715D"/>
    <w:rsid w:val="00A80419"/>
    <w:rsid w:val="00A85570"/>
    <w:rsid w:val="00A860CF"/>
    <w:rsid w:val="00A942C0"/>
    <w:rsid w:val="00AA7B93"/>
    <w:rsid w:val="00AB386F"/>
    <w:rsid w:val="00AB6488"/>
    <w:rsid w:val="00AC14F7"/>
    <w:rsid w:val="00AD73E7"/>
    <w:rsid w:val="00AD7A7F"/>
    <w:rsid w:val="00B03D2A"/>
    <w:rsid w:val="00B11622"/>
    <w:rsid w:val="00B11F6F"/>
    <w:rsid w:val="00B1755A"/>
    <w:rsid w:val="00B22BA7"/>
    <w:rsid w:val="00B23177"/>
    <w:rsid w:val="00B237C8"/>
    <w:rsid w:val="00B36542"/>
    <w:rsid w:val="00B52C77"/>
    <w:rsid w:val="00B57C6D"/>
    <w:rsid w:val="00B61AF0"/>
    <w:rsid w:val="00B63685"/>
    <w:rsid w:val="00B77D81"/>
    <w:rsid w:val="00BB77F9"/>
    <w:rsid w:val="00BC3C12"/>
    <w:rsid w:val="00BD2650"/>
    <w:rsid w:val="00BD756A"/>
    <w:rsid w:val="00BE25C1"/>
    <w:rsid w:val="00BF221E"/>
    <w:rsid w:val="00C01791"/>
    <w:rsid w:val="00C11B85"/>
    <w:rsid w:val="00C20A7F"/>
    <w:rsid w:val="00C2701E"/>
    <w:rsid w:val="00C32525"/>
    <w:rsid w:val="00C468EB"/>
    <w:rsid w:val="00C55312"/>
    <w:rsid w:val="00C8469F"/>
    <w:rsid w:val="00CA3F29"/>
    <w:rsid w:val="00CB32CA"/>
    <w:rsid w:val="00CB3AC4"/>
    <w:rsid w:val="00CB76E1"/>
    <w:rsid w:val="00CC1261"/>
    <w:rsid w:val="00CC79DF"/>
    <w:rsid w:val="00CD2C88"/>
    <w:rsid w:val="00CF19AB"/>
    <w:rsid w:val="00CF4B16"/>
    <w:rsid w:val="00CF57A9"/>
    <w:rsid w:val="00D12CF8"/>
    <w:rsid w:val="00D1526D"/>
    <w:rsid w:val="00D16AC7"/>
    <w:rsid w:val="00D33A61"/>
    <w:rsid w:val="00D35281"/>
    <w:rsid w:val="00D4024A"/>
    <w:rsid w:val="00D43134"/>
    <w:rsid w:val="00D56B1B"/>
    <w:rsid w:val="00D60CA0"/>
    <w:rsid w:val="00D67785"/>
    <w:rsid w:val="00D71659"/>
    <w:rsid w:val="00D71867"/>
    <w:rsid w:val="00D76800"/>
    <w:rsid w:val="00D8367C"/>
    <w:rsid w:val="00D85A57"/>
    <w:rsid w:val="00D90FB5"/>
    <w:rsid w:val="00DA4559"/>
    <w:rsid w:val="00DD1DB4"/>
    <w:rsid w:val="00DD7039"/>
    <w:rsid w:val="00DE098C"/>
    <w:rsid w:val="00DF5D73"/>
    <w:rsid w:val="00E10E4F"/>
    <w:rsid w:val="00E12186"/>
    <w:rsid w:val="00E21FA3"/>
    <w:rsid w:val="00E25546"/>
    <w:rsid w:val="00E31B22"/>
    <w:rsid w:val="00E42DDD"/>
    <w:rsid w:val="00E702B7"/>
    <w:rsid w:val="00E712D8"/>
    <w:rsid w:val="00E77DAE"/>
    <w:rsid w:val="00EB682D"/>
    <w:rsid w:val="00EC56D1"/>
    <w:rsid w:val="00ED40B3"/>
    <w:rsid w:val="00ED4B84"/>
    <w:rsid w:val="00EE45CB"/>
    <w:rsid w:val="00EF34B1"/>
    <w:rsid w:val="00F07C4B"/>
    <w:rsid w:val="00F1110E"/>
    <w:rsid w:val="00F146BF"/>
    <w:rsid w:val="00F2147B"/>
    <w:rsid w:val="00F2200A"/>
    <w:rsid w:val="00F30913"/>
    <w:rsid w:val="00F41A9A"/>
    <w:rsid w:val="00F45444"/>
    <w:rsid w:val="00F47FD8"/>
    <w:rsid w:val="00F530D3"/>
    <w:rsid w:val="00F55C33"/>
    <w:rsid w:val="00F77B84"/>
    <w:rsid w:val="00F814D2"/>
    <w:rsid w:val="00F8612D"/>
    <w:rsid w:val="00F92DCB"/>
    <w:rsid w:val="00FB0E71"/>
    <w:rsid w:val="00FB294A"/>
    <w:rsid w:val="00FB44A3"/>
    <w:rsid w:val="00FB4B70"/>
    <w:rsid w:val="00FC5405"/>
    <w:rsid w:val="00FC653F"/>
    <w:rsid w:val="00FD73FD"/>
    <w:rsid w:val="00FD7A42"/>
    <w:rsid w:val="00FD7E48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372F7"/>
  <w15:docId w15:val="{98515F7E-CD3E-4228-A014-F0397E54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86"/>
    <w:pPr>
      <w:widowControl w:val="0"/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12186"/>
    <w:pPr>
      <w:widowControl w:val="0"/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paragraph" w:customStyle="1" w:styleId="Tekstpodstawowy23">
    <w:name w:val="Tekst podstawowy 23"/>
    <w:basedOn w:val="Normalny"/>
    <w:rsid w:val="00E10E4F"/>
    <w:pPr>
      <w:spacing w:after="120" w:line="480" w:lineRule="auto"/>
    </w:pPr>
  </w:style>
  <w:style w:type="character" w:customStyle="1" w:styleId="FontStyle91">
    <w:name w:val="Font Style91"/>
    <w:rsid w:val="00E77DA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5">
    <w:name w:val="Font Style95"/>
    <w:rsid w:val="00E77DAE"/>
    <w:rPr>
      <w:rFonts w:ascii="Times New Roman" w:hAnsi="Times New Roman" w:cs="Times New Roman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77DAE"/>
    <w:pPr>
      <w:widowControl/>
      <w:suppressAutoHyphens w:val="0"/>
      <w:overflowPunct/>
      <w:autoSpaceDE/>
      <w:ind w:left="708"/>
      <w:textAlignment w:val="auto"/>
    </w:pPr>
    <w:rPr>
      <w:rFonts w:cs="Times New Roman"/>
    </w:rPr>
  </w:style>
  <w:style w:type="paragraph" w:customStyle="1" w:styleId="Style5">
    <w:name w:val="Style5"/>
    <w:basedOn w:val="Normalny"/>
    <w:uiPriority w:val="99"/>
    <w:rsid w:val="00E77DAE"/>
    <w:pPr>
      <w:suppressAutoHyphens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E77DAE"/>
    <w:pPr>
      <w:suppressAutoHyphens w:val="0"/>
      <w:overflowPunct/>
      <w:spacing w:line="281" w:lineRule="exact"/>
      <w:ind w:firstLine="554"/>
      <w:jc w:val="both"/>
      <w:textAlignment w:val="auto"/>
    </w:pPr>
    <w:rPr>
      <w:rFonts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E77DAE"/>
    <w:pPr>
      <w:suppressAutoHyphens w:val="0"/>
      <w:overflowPunct/>
      <w:jc w:val="right"/>
      <w:textAlignment w:val="auto"/>
    </w:pPr>
    <w:rPr>
      <w:rFonts w:cs="Times New Roman"/>
      <w:sz w:val="24"/>
      <w:szCs w:val="24"/>
    </w:rPr>
  </w:style>
  <w:style w:type="paragraph" w:customStyle="1" w:styleId="Style18">
    <w:name w:val="Style18"/>
    <w:basedOn w:val="Normalny"/>
    <w:rsid w:val="00E77DAE"/>
    <w:pPr>
      <w:suppressAutoHyphens w:val="0"/>
      <w:overflowPunct/>
      <w:spacing w:line="230" w:lineRule="exact"/>
      <w:ind w:firstLine="439"/>
      <w:textAlignment w:val="auto"/>
    </w:pPr>
    <w:rPr>
      <w:rFonts w:cs="Times New Roman"/>
      <w:sz w:val="24"/>
      <w:szCs w:val="24"/>
    </w:rPr>
  </w:style>
  <w:style w:type="paragraph" w:customStyle="1" w:styleId="Style28">
    <w:name w:val="Style28"/>
    <w:basedOn w:val="Normalny"/>
    <w:uiPriority w:val="99"/>
    <w:rsid w:val="00E77DAE"/>
    <w:pPr>
      <w:suppressAutoHyphens w:val="0"/>
      <w:overflowPunct/>
      <w:textAlignment w:val="auto"/>
    </w:pPr>
    <w:rPr>
      <w:rFonts w:cs="Times New Roman"/>
      <w:sz w:val="24"/>
      <w:szCs w:val="24"/>
    </w:rPr>
  </w:style>
  <w:style w:type="paragraph" w:customStyle="1" w:styleId="Style29">
    <w:name w:val="Style29"/>
    <w:basedOn w:val="Normalny"/>
    <w:rsid w:val="00E77DAE"/>
    <w:pPr>
      <w:suppressAutoHyphens w:val="0"/>
      <w:overflowPunct/>
      <w:textAlignment w:val="auto"/>
    </w:pPr>
    <w:rPr>
      <w:rFonts w:cs="Times New Roman"/>
      <w:sz w:val="24"/>
      <w:szCs w:val="24"/>
    </w:rPr>
  </w:style>
  <w:style w:type="paragraph" w:customStyle="1" w:styleId="Style30">
    <w:name w:val="Style30"/>
    <w:basedOn w:val="Normalny"/>
    <w:rsid w:val="00E77DAE"/>
    <w:pPr>
      <w:suppressAutoHyphens w:val="0"/>
      <w:overflowPunct/>
      <w:spacing w:line="230" w:lineRule="exact"/>
      <w:jc w:val="center"/>
      <w:textAlignment w:val="auto"/>
    </w:pPr>
    <w:rPr>
      <w:rFonts w:cs="Times New Roman"/>
      <w:sz w:val="24"/>
      <w:szCs w:val="24"/>
    </w:rPr>
  </w:style>
  <w:style w:type="paragraph" w:customStyle="1" w:styleId="Style37">
    <w:name w:val="Style37"/>
    <w:basedOn w:val="Normalny"/>
    <w:rsid w:val="00E77DAE"/>
    <w:pPr>
      <w:suppressAutoHyphens w:val="0"/>
      <w:overflowPunct/>
      <w:spacing w:line="209" w:lineRule="exact"/>
      <w:textAlignment w:val="auto"/>
    </w:pPr>
    <w:rPr>
      <w:rFonts w:cs="Times New Roman"/>
      <w:sz w:val="24"/>
      <w:szCs w:val="24"/>
    </w:rPr>
  </w:style>
  <w:style w:type="paragraph" w:customStyle="1" w:styleId="Style40">
    <w:name w:val="Style40"/>
    <w:basedOn w:val="Normalny"/>
    <w:rsid w:val="00E77DAE"/>
    <w:pPr>
      <w:suppressAutoHyphens w:val="0"/>
      <w:overflowPunct/>
      <w:spacing w:line="228" w:lineRule="exact"/>
      <w:ind w:firstLine="209"/>
      <w:textAlignment w:val="auto"/>
    </w:pPr>
    <w:rPr>
      <w:rFonts w:cs="Times New Roman"/>
      <w:sz w:val="24"/>
      <w:szCs w:val="24"/>
    </w:rPr>
  </w:style>
  <w:style w:type="paragraph" w:customStyle="1" w:styleId="Style61">
    <w:name w:val="Style61"/>
    <w:basedOn w:val="Normalny"/>
    <w:rsid w:val="00E77DAE"/>
    <w:pPr>
      <w:suppressAutoHyphens w:val="0"/>
      <w:overflowPunct/>
      <w:spacing w:line="259" w:lineRule="exact"/>
      <w:ind w:hanging="353"/>
      <w:textAlignment w:val="auto"/>
    </w:pPr>
    <w:rPr>
      <w:rFonts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E77DAE"/>
    <w:pPr>
      <w:suppressAutoHyphens w:val="0"/>
      <w:overflowPunct/>
      <w:autoSpaceDN w:val="0"/>
      <w:adjustRightInd w:val="0"/>
      <w:spacing w:line="278" w:lineRule="exact"/>
      <w:jc w:val="center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E77D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E77DA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E77DA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E77DAE"/>
    <w:pPr>
      <w:suppressAutoHyphens w:val="0"/>
      <w:overflowPunct/>
      <w:autoSpaceDN w:val="0"/>
      <w:adjustRightInd w:val="0"/>
      <w:jc w:val="center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E77DAE"/>
    <w:pPr>
      <w:suppressAutoHyphens w:val="0"/>
      <w:overflowPunct/>
      <w:autoSpaceDN w:val="0"/>
      <w:adjustRightInd w:val="0"/>
      <w:spacing w:line="226" w:lineRule="exact"/>
      <w:jc w:val="center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E77D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E77DA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7">
    <w:name w:val="Font Style47"/>
    <w:uiPriority w:val="99"/>
    <w:rsid w:val="00E77DA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Normalny"/>
    <w:uiPriority w:val="99"/>
    <w:rsid w:val="00E702B7"/>
    <w:pPr>
      <w:suppressAutoHyphens w:val="0"/>
      <w:overflowPunct/>
      <w:autoSpaceDN w:val="0"/>
      <w:adjustRightInd w:val="0"/>
      <w:spacing w:line="254" w:lineRule="exact"/>
      <w:ind w:firstLine="346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702B7"/>
    <w:pPr>
      <w:suppressAutoHyphens w:val="0"/>
      <w:overflowPunct/>
      <w:autoSpaceDN w:val="0"/>
      <w:adjustRightInd w:val="0"/>
      <w:spacing w:line="374" w:lineRule="exact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702B7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E702B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2">
    <w:name w:val="Font Style22"/>
    <w:uiPriority w:val="99"/>
    <w:rsid w:val="00E702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49300E"/>
    <w:pPr>
      <w:suppressAutoHyphens w:val="0"/>
      <w:overflowPunct/>
      <w:autoSpaceDN w:val="0"/>
      <w:adjustRightInd w:val="0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49300E"/>
    <w:pPr>
      <w:suppressAutoHyphens w:val="0"/>
      <w:overflowPunct/>
      <w:autoSpaceDN w:val="0"/>
      <w:adjustRightInd w:val="0"/>
      <w:spacing w:line="413" w:lineRule="exact"/>
      <w:ind w:firstLine="5678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9300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9300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9300E"/>
    <w:pPr>
      <w:suppressAutoHyphens w:val="0"/>
      <w:overflowPunct/>
      <w:autoSpaceDN w:val="0"/>
      <w:adjustRightInd w:val="0"/>
      <w:spacing w:line="235" w:lineRule="exact"/>
      <w:jc w:val="righ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9300E"/>
    <w:pPr>
      <w:suppressAutoHyphens w:val="0"/>
      <w:overflowPunct/>
      <w:autoSpaceDN w:val="0"/>
      <w:adjustRightInd w:val="0"/>
      <w:spacing w:line="317" w:lineRule="exact"/>
      <w:ind w:firstLine="2395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9300E"/>
    <w:pPr>
      <w:suppressAutoHyphens w:val="0"/>
      <w:overflowPunct/>
      <w:autoSpaceDN w:val="0"/>
      <w:adjustRightInd w:val="0"/>
      <w:spacing w:line="274" w:lineRule="exact"/>
      <w:jc w:val="righ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49300E"/>
    <w:pPr>
      <w:suppressAutoHyphens w:val="0"/>
      <w:overflowPunct/>
      <w:autoSpaceDN w:val="0"/>
      <w:adjustRightInd w:val="0"/>
      <w:jc w:val="both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49300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uiPriority w:val="99"/>
    <w:rsid w:val="004930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uiPriority w:val="99"/>
    <w:rsid w:val="0049300E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1B2AF0"/>
    <w:pPr>
      <w:overflowPunct/>
      <w:autoSpaceDE/>
      <w:spacing w:after="120"/>
      <w:textAlignment w:val="auto"/>
    </w:pPr>
    <w:rPr>
      <w:rFonts w:eastAsia="Lucida Sans Unicode" w:cs="Times New Roman"/>
      <w:kern w:val="1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1B2AF0"/>
    <w:rPr>
      <w:rFonts w:eastAsia="Lucida Sans Unicode"/>
      <w:kern w:val="1"/>
      <w:sz w:val="24"/>
      <w:szCs w:val="24"/>
      <w:lang w:eastAsia="en-US"/>
    </w:rPr>
  </w:style>
  <w:style w:type="character" w:customStyle="1" w:styleId="FontStyle60">
    <w:name w:val="Font Style60"/>
    <w:uiPriority w:val="99"/>
    <w:rsid w:val="00ED4B8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ED4B8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7C5E85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C5E85"/>
    <w:rPr>
      <w:rFonts w:ascii="Tahoma" w:hAnsi="Tahoma" w:cs="Tahoma"/>
      <w:sz w:val="16"/>
      <w:szCs w:val="16"/>
      <w:lang w:eastAsia="ar-SA"/>
    </w:rPr>
  </w:style>
  <w:style w:type="paragraph" w:customStyle="1" w:styleId="Style27">
    <w:name w:val="Style27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ind w:firstLine="281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ind w:firstLine="281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1817C3"/>
    <w:pPr>
      <w:suppressAutoHyphens w:val="0"/>
      <w:overflowPunct/>
      <w:autoSpaceDN w:val="0"/>
      <w:adjustRightInd w:val="0"/>
      <w:jc w:val="center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1817C3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1817C3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63">
    <w:name w:val="Font Style63"/>
    <w:uiPriority w:val="99"/>
    <w:rsid w:val="001817C3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70">
    <w:name w:val="Font Style70"/>
    <w:uiPriority w:val="99"/>
    <w:rsid w:val="001817C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0">
    <w:name w:val="Font Style80"/>
    <w:uiPriority w:val="99"/>
    <w:rsid w:val="001817C3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26911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1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71105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7301-D718-4678-B6EE-7221ECBA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A.Grochowska</dc:creator>
  <cp:lastModifiedBy>Dominika Gajewska</cp:lastModifiedBy>
  <cp:revision>2</cp:revision>
  <cp:lastPrinted>2022-11-29T10:18:00Z</cp:lastPrinted>
  <dcterms:created xsi:type="dcterms:W3CDTF">2024-04-18T06:12:00Z</dcterms:created>
  <dcterms:modified xsi:type="dcterms:W3CDTF">2024-04-18T06:12:00Z</dcterms:modified>
</cp:coreProperties>
</file>