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FA" w:rsidRDefault="00E908FA" w:rsidP="00E908F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Obwieszczenie</w:t>
      </w:r>
    </w:p>
    <w:p w:rsidR="00E908FA" w:rsidRDefault="00E908FA" w:rsidP="00E908FA">
      <w:pPr>
        <w:pStyle w:val="Nagwek1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WGN.6840.1.23.2023.IW</w:t>
      </w:r>
    </w:p>
    <w:p w:rsidR="00E908FA" w:rsidRDefault="00E908FA" w:rsidP="00E908FA">
      <w:pPr>
        <w:pStyle w:val="Nagwek2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Prezydenta Miasta Torunia z dnia 19 kwietnia 2024r.</w:t>
      </w:r>
    </w:p>
    <w:p w:rsidR="00E908FA" w:rsidRDefault="00E908FA" w:rsidP="00E908FA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sprawie podania do publicznej wiadomości wykazu nieruchomości stanowiących własność Gminy Miasta Toruń, przeznaczonych do sprzedaży.</w:t>
      </w:r>
    </w:p>
    <w:p w:rsidR="00E908FA" w:rsidRDefault="00E908FA" w:rsidP="00E908FA">
      <w:pPr>
        <w:pStyle w:val="Tekstpodstawowy21"/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Na podstawie:</w:t>
      </w:r>
    </w:p>
    <w:p w:rsidR="00E908FA" w:rsidRDefault="00E908FA" w:rsidP="00E908FA">
      <w:pPr>
        <w:pStyle w:val="Tretekstu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art. 35 ust. 1 i 2 ustawy z dnia 21 sierpnia 1997 roku o gospodarce nieruchomościami (Dz. U. z  2023 r. poz. 344 ze zm.)  oraz Uchwały Nr 1296/24 Rady Miasta Torunia z dnia  7 marca 2024r. w sprawie sprzedaży lokalu niemieszkalnego nr 8 o funkcji magazynowej, stanowiącego własność Gminy Miasta Toruń, usytuowanego</w:t>
      </w:r>
      <w:r>
        <w:rPr>
          <w:rFonts w:ascii="Times New Roman" w:hAnsi="Times New Roman" w:cs="Times New Roman"/>
          <w:sz w:val="20"/>
          <w:szCs w:val="20"/>
        </w:rPr>
        <w:br/>
        <w:t xml:space="preserve">w budynku położonym w Toruniu przy ul. Mikołaja Kopernika 26. </w:t>
      </w:r>
    </w:p>
    <w:p w:rsidR="00E908FA" w:rsidRDefault="00E908FA" w:rsidP="00E908FA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Prezydent Miasta Torunia</w:t>
      </w:r>
    </w:p>
    <w:p w:rsidR="00E908FA" w:rsidRDefault="00E908FA" w:rsidP="00E908F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podaje do publicznej wiadomości wykaz nieruchomości stanowiących własność Gminy Miasta Toruń, przeznaczonych do sprzedaży</w:t>
      </w:r>
    </w:p>
    <w:p w:rsidR="00E908FA" w:rsidRDefault="00E908FA" w:rsidP="00E908F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20" w:type="dxa"/>
        <w:tblInd w:w="-5" w:type="dxa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4820"/>
        <w:gridCol w:w="1417"/>
        <w:gridCol w:w="1640"/>
      </w:tblGrid>
      <w:tr w:rsidR="00E908FA" w:rsidTr="00186666">
        <w:trPr>
          <w:cantSplit/>
          <w:trHeight w:val="520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908FA" w:rsidRDefault="00E908FA" w:rsidP="0018666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Oznaczenie nieruchomości 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908FA" w:rsidRDefault="00E908FA" w:rsidP="0018666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Opis lokalu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908FA" w:rsidRDefault="00E908FA" w:rsidP="0018666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Przeznaczenie 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mpzp</w:t>
            </w:r>
            <w:proofErr w:type="spellEnd"/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908FA" w:rsidRDefault="00E908FA" w:rsidP="0018666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wywoławcza</w:t>
            </w:r>
          </w:p>
        </w:tc>
      </w:tr>
      <w:tr w:rsidR="00E908FA" w:rsidTr="00186666">
        <w:trPr>
          <w:cantSplit/>
          <w:trHeight w:val="2622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908FA" w:rsidRDefault="00E908FA" w:rsidP="0018666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Mikołaja Kopernika 26</w:t>
            </w:r>
          </w:p>
          <w:p w:rsidR="00E908FA" w:rsidRDefault="00E908FA" w:rsidP="0018666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 geod. nr 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pow. 0,0420 ha, obręb nr 14, użytek B (tereny mieszkaniowe)</w:t>
            </w:r>
          </w:p>
          <w:p w:rsidR="00E908FA" w:rsidRDefault="00E908FA" w:rsidP="0018666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 Nr TO1T/00015853/2</w:t>
            </w:r>
          </w:p>
          <w:p w:rsidR="00E908FA" w:rsidRDefault="00E908FA" w:rsidP="0018666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908FA" w:rsidRPr="00E908FA" w:rsidRDefault="00E908FA" w:rsidP="00E908FA">
            <w:pPr>
              <w:pStyle w:val="Tekstpodstawowywcity2"/>
              <w:tabs>
                <w:tab w:val="decimal" w:pos="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8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Lokal niemieszkalny nr 8</w:t>
            </w:r>
            <w:r w:rsidRPr="00E908FA">
              <w:rPr>
                <w:rFonts w:ascii="Times New Roman" w:hAnsi="Times New Roman" w:cs="Times New Roman"/>
                <w:sz w:val="20"/>
                <w:szCs w:val="20"/>
              </w:rPr>
              <w:t xml:space="preserve"> składa się z trzech  pomieszczeń, powierzchnia lokalu wynosi 58,98 m</w:t>
            </w:r>
            <w:r w:rsidRPr="00E908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908FA">
              <w:rPr>
                <w:rFonts w:ascii="Times New Roman" w:hAnsi="Times New Roman" w:cs="Times New Roman"/>
                <w:sz w:val="20"/>
                <w:szCs w:val="20"/>
              </w:rPr>
              <w:t>. Lokal jest wyposażony w instalacje: elektryczną, wodociągową, kanalizacyjną, c.o. z sieci miejskiej (kaloryfery stalowe), brak instalacji gazowej. W lokalu brak w.c. oraz nie ma  technicznych możliwości podłączenia muszli klozetowej do instalacji wodno-kanalizacyjnej ponieważ piony instalacyjne biegną w innej części budynku. Wejście do lokalu bezpośrednio z ulicy od frontu budynku. Drzwi wejściowe drewniane, stolarka okienna drewniana. Na ścianach tynk malowany, częściowo brak, boazeria i cegła, na podłogach wylewka betonowa Rzeczoznawca ocenił standard (wyposażenie lokalu) oraz jego stan techniczny jako niski. Lokal w stanie do generalnego remontu.</w:t>
            </w:r>
          </w:p>
          <w:p w:rsidR="00E908FA" w:rsidRPr="00324FD7" w:rsidRDefault="00E908FA" w:rsidP="00186666">
            <w:pPr>
              <w:pStyle w:val="Tekstpodstawowywcity2"/>
              <w:tabs>
                <w:tab w:val="decimal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908FA" w:rsidRDefault="00E908FA" w:rsidP="00186666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908FA" w:rsidRDefault="00E908FA" w:rsidP="00186666">
            <w:pPr>
              <w:pStyle w:val="Tekstpodstawowy"/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FB28D0">
              <w:rPr>
                <w:rFonts w:ascii="Times New Roman" w:hAnsi="Times New Roman" w:cs="Times New Roman"/>
                <w:sz w:val="20"/>
                <w:szCs w:val="20"/>
              </w:rPr>
              <w:t>.000,-</w:t>
            </w:r>
          </w:p>
          <w:p w:rsidR="006D387A" w:rsidRPr="00FB28D0" w:rsidRDefault="006D387A" w:rsidP="00186666">
            <w:pPr>
              <w:pStyle w:val="Tekstpodstawowy"/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Sprzedaż lokalu podlega zwolnieniu z podatku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VAT na podstawie art. 43 ust. 1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pkt 10 ustawy  z dnia 11 marca 2004 r. o podatku od towarów i usług.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Lokal przeszedł przez proces „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pierwszego zasiedlenia”, a jego dostawa nastąpi po upływie dwóch lat od niego/.</w:t>
            </w:r>
          </w:p>
          <w:p w:rsidR="00E908FA" w:rsidRPr="00FB28D0" w:rsidRDefault="00E908FA" w:rsidP="00186666">
            <w:pPr>
              <w:pStyle w:val="Tekstpodstawowy"/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08FA" w:rsidRDefault="00E908FA" w:rsidP="00E908FA">
      <w:pPr>
        <w:pStyle w:val="Tretekstu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08FA" w:rsidRDefault="00E908FA" w:rsidP="00E908FA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8FA">
        <w:rPr>
          <w:rFonts w:ascii="Times New Roman" w:hAnsi="Times New Roman" w:cs="Times New Roman"/>
          <w:sz w:val="20"/>
          <w:szCs w:val="20"/>
        </w:rPr>
        <w:t xml:space="preserve">Lokal będący przedmiotem sprzedaży usytuowany jest w piwnicy budynku  mieszkalnego wielorodzinnego położonego w Toruniu przy ul. </w:t>
      </w:r>
      <w:r>
        <w:rPr>
          <w:rFonts w:ascii="Times New Roman" w:hAnsi="Times New Roman" w:cs="Times New Roman"/>
          <w:sz w:val="20"/>
          <w:szCs w:val="20"/>
        </w:rPr>
        <w:t xml:space="preserve">Mikołaja Kopernika 26 </w:t>
      </w:r>
      <w:r w:rsidRPr="00E908FA">
        <w:rPr>
          <w:rFonts w:ascii="Times New Roman" w:hAnsi="Times New Roman" w:cs="Times New Roman"/>
          <w:sz w:val="20"/>
          <w:szCs w:val="20"/>
        </w:rPr>
        <w:t>w centralnej części miasta obejmującej toruńską Starówkę. Budynek mieszkalny, w którym znajduje się lokal  to obiekt 2- kondygnacyjny z poddaszem, podpiwniczony, wzniesiony około 1800 r. w technologii tradycyjnej, murowanej z cegły, z dachem o konstrukcji drewnianej, kryty papą i dachówką. Budynek jest nieocieplony i otynko</w:t>
      </w:r>
      <w:r>
        <w:rPr>
          <w:rFonts w:ascii="Times New Roman" w:hAnsi="Times New Roman" w:cs="Times New Roman"/>
          <w:sz w:val="20"/>
          <w:szCs w:val="20"/>
        </w:rPr>
        <w:t xml:space="preserve">wany. Elewacja w dobrym stanie. </w:t>
      </w:r>
      <w:r w:rsidRPr="00E908FA">
        <w:rPr>
          <w:rFonts w:ascii="Times New Roman" w:hAnsi="Times New Roman" w:cs="Times New Roman"/>
          <w:sz w:val="20"/>
          <w:szCs w:val="20"/>
        </w:rPr>
        <w:t>Stan techniczny budynku średni.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08FA">
        <w:rPr>
          <w:rFonts w:ascii="Times New Roman" w:hAnsi="Times New Roman" w:cs="Times New Roman"/>
          <w:sz w:val="20"/>
          <w:szCs w:val="20"/>
        </w:rPr>
        <w:t>W budynku mieszkalnym o łącznej powierzchni użytkowej 717,29 m</w:t>
      </w:r>
      <w:r w:rsidRPr="00E908F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E908FA">
        <w:rPr>
          <w:rFonts w:ascii="Times New Roman" w:hAnsi="Times New Roman" w:cs="Times New Roman"/>
          <w:sz w:val="20"/>
          <w:szCs w:val="20"/>
        </w:rPr>
        <w:t xml:space="preserve"> znajduje się osiem lokali mieszkalnych (w tym do powierzchni lokalu nr 5 doliczona została powierzchnia pralni zaadaptowanej na lokal użytkowy - nabycie od wspólnoty mieszkaniowej) i jeden  lokali niemieszkalny. Zbytych zostało osiem lokali mieszkalnych. W zasobie Gminy pozostaje zatem tylko jeden lokal niemieszkalny.</w:t>
      </w:r>
    </w:p>
    <w:p w:rsidR="00E908FA" w:rsidRPr="00E908FA" w:rsidRDefault="00E908FA" w:rsidP="00CF0046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8FA">
        <w:rPr>
          <w:rFonts w:ascii="Times New Roman" w:hAnsi="Times New Roman" w:cs="Times New Roman"/>
          <w:sz w:val="20"/>
          <w:szCs w:val="20"/>
        </w:rPr>
        <w:t>Nieruchomość położona przy ul. Mikołaja Kopernika 26 w Toruniu  jest usytuowana na terenie, dla którego brak jest miejscowego planu zagospodarowania przestrzennego. Zgodnie ze studium uwarunkowań i kierunków zagospodarowania przestrzennego miasta, zatwierdzonym uchwałą Rady Miasta Torunia  Nr  805/18 z dnia 25 stycznia 2018r.,  lokal jest położony w budynku usytuowanym na obszarze wielofunkcyjnym.</w:t>
      </w:r>
      <w:r w:rsidRPr="00E908F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Nieruchomość przy ul. Mikołaja Kopernika 26 jest położona w obrębie średniowiecznego zespołu miejskiego, wpisanego w dniu 6 grudnia 1997 r. na listę Światowego Dziedzictwa Kulturowego i Naturalnego UNESCO oraz do rejestru zabytków Stare i Nowe Miasto decyzją nr A/1372 z dnia 29 grudnia 1952 r. </w:t>
      </w:r>
    </w:p>
    <w:p w:rsidR="00E908FA" w:rsidRPr="00E908FA" w:rsidRDefault="00E908FA" w:rsidP="00CF0046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8FA">
        <w:rPr>
          <w:rFonts w:ascii="Times New Roman" w:hAnsi="Times New Roman" w:cs="Times New Roman"/>
          <w:sz w:val="20"/>
          <w:szCs w:val="20"/>
        </w:rPr>
        <w:t xml:space="preserve">Lokal na podstawie zaświadczenia o samodzielności z dnia 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E908F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stycznia</w:t>
      </w:r>
      <w:r w:rsidRPr="00E908FA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E908FA">
        <w:rPr>
          <w:rFonts w:ascii="Times New Roman" w:hAnsi="Times New Roman" w:cs="Times New Roman"/>
          <w:sz w:val="20"/>
          <w:szCs w:val="20"/>
        </w:rPr>
        <w:t>r.  uzyskał status lokalu samodzielnego, może zatem podlegać wyodrębnieniu z dotychczasowej nieruchomości i być samodzielnym przedmiotem obrotu prawnego. Lokal nie jest aktualnie użytkowany.</w:t>
      </w:r>
    </w:p>
    <w:p w:rsidR="00E908FA" w:rsidRDefault="00E908FA" w:rsidP="00E908F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Wraz z lokalem zbyty zostanie udział w częściach wspólnych nieruchomości określony ułamkiem 5898/71729 części w prawie własności gruntu oraz w częściach wspólnych budynku i urządzeń, które nie służą  wyłącznie do użytku właścicieli lokali. </w:t>
      </w:r>
    </w:p>
    <w:p w:rsidR="00E908FA" w:rsidRDefault="00E908FA" w:rsidP="00E908FA">
      <w:pPr>
        <w:pStyle w:val="Akapitzlist"/>
        <w:ind w:left="926"/>
        <w:jc w:val="both"/>
        <w:rPr>
          <w:rFonts w:ascii="Times New Roman" w:hAnsi="Times New Roman" w:cs="Times New Roman"/>
          <w:sz w:val="20"/>
          <w:szCs w:val="20"/>
        </w:rPr>
      </w:pPr>
    </w:p>
    <w:p w:rsidR="00E908FA" w:rsidRDefault="00E908FA" w:rsidP="00E908FA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Prezydent Miasta Torunia zawiadamia poprzednich właścicieli zbywanej nieruchomości przejętej przed 5 grudnia 1990 r. lub jej spadkobierców oraz osoby, którym przysługuje roszczenie  o nabycie nieruchomości na podstawie przepisów ustaw, o przysługującym im pierwszeństwie w nabyciu tej nieruchomości. Warunkiem jest złożenie wniosku o nabycie w terminie 6-ciu tygodni od dnia ogłoszenia niniejszego obwieszczenia, na adres Urzędu Miasta w Toruniu ul. Wały Gen. Sikorskiego 8 oraz oświadczenie o wyrażeniu zgody na cenę ustaloną w sposób określony w ustawie z dnia 21 sierpnia 1997 roku o gospodarce nieruchomościami, tj. podaną w niniejszym obwieszczeniu. </w:t>
      </w:r>
    </w:p>
    <w:p w:rsidR="00E908FA" w:rsidRDefault="00E908FA" w:rsidP="00E908FA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to nie przysługuje w stosunku do nieruchomości, o których mowa w art. 216 a ustawy</w:t>
      </w:r>
      <w:r>
        <w:rPr>
          <w:rFonts w:ascii="Times New Roman" w:hAnsi="Times New Roman" w:cs="Times New Roman"/>
          <w:sz w:val="20"/>
          <w:szCs w:val="20"/>
        </w:rPr>
        <w:br/>
        <w:t>o gospodarce nieruchomościami.</w:t>
      </w:r>
    </w:p>
    <w:p w:rsidR="00E908FA" w:rsidRDefault="00E908FA" w:rsidP="00E908FA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Wykaz wywiesza się na okres 21 dni tj. od dnia </w:t>
      </w:r>
      <w:r w:rsidR="00116350">
        <w:rPr>
          <w:rFonts w:ascii="Times New Roman" w:hAnsi="Times New Roman" w:cs="Times New Roman"/>
          <w:sz w:val="20"/>
          <w:szCs w:val="20"/>
        </w:rPr>
        <w:t>22</w:t>
      </w:r>
      <w:r>
        <w:rPr>
          <w:rFonts w:ascii="Times New Roman" w:hAnsi="Times New Roman" w:cs="Times New Roman"/>
          <w:sz w:val="20"/>
          <w:szCs w:val="20"/>
        </w:rPr>
        <w:t>.</w:t>
      </w:r>
      <w:r w:rsidR="00116350">
        <w:rPr>
          <w:rFonts w:ascii="Times New Roman" w:hAnsi="Times New Roman" w:cs="Times New Roman"/>
          <w:sz w:val="20"/>
          <w:szCs w:val="20"/>
        </w:rPr>
        <w:t>04</w:t>
      </w:r>
      <w:r>
        <w:rPr>
          <w:rFonts w:ascii="Times New Roman" w:hAnsi="Times New Roman" w:cs="Times New Roman"/>
          <w:sz w:val="20"/>
          <w:szCs w:val="20"/>
        </w:rPr>
        <w:t>.202</w:t>
      </w:r>
      <w:r w:rsidR="00116350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roku do dnia </w:t>
      </w:r>
      <w:r w:rsidR="00E76953">
        <w:rPr>
          <w:rFonts w:ascii="Times New Roman" w:hAnsi="Times New Roman" w:cs="Times New Roman"/>
          <w:sz w:val="20"/>
          <w:szCs w:val="20"/>
        </w:rPr>
        <w:t>13</w:t>
      </w:r>
      <w:r>
        <w:rPr>
          <w:rFonts w:ascii="Times New Roman" w:hAnsi="Times New Roman" w:cs="Times New Roman"/>
          <w:sz w:val="20"/>
          <w:szCs w:val="20"/>
        </w:rPr>
        <w:t>.</w:t>
      </w:r>
      <w:r w:rsidR="00116350">
        <w:rPr>
          <w:rFonts w:ascii="Times New Roman" w:hAnsi="Times New Roman" w:cs="Times New Roman"/>
          <w:sz w:val="20"/>
          <w:szCs w:val="20"/>
        </w:rPr>
        <w:t>05</w:t>
      </w:r>
      <w:r>
        <w:rPr>
          <w:rFonts w:ascii="Times New Roman" w:hAnsi="Times New Roman" w:cs="Times New Roman"/>
          <w:sz w:val="20"/>
          <w:szCs w:val="20"/>
        </w:rPr>
        <w:t>.202</w:t>
      </w:r>
      <w:r w:rsidR="00116350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roku.</w:t>
      </w:r>
    </w:p>
    <w:p w:rsidR="00E908FA" w:rsidRDefault="00E908FA" w:rsidP="00E908FA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 upływie terminów, o których mowa w wykazie, ogłoszony zostanie przetarg na sprzedaż przedmiotowej nieruchomości.</w:t>
      </w:r>
    </w:p>
    <w:p w:rsidR="00E908FA" w:rsidRDefault="00E908FA" w:rsidP="00E908FA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Obwieszczenie wchodzi w życie z dniem ogłoszenia.</w:t>
      </w:r>
    </w:p>
    <w:p w:rsidR="00E908FA" w:rsidRDefault="00E908FA" w:rsidP="00E908FA">
      <w:pPr>
        <w:pStyle w:val="Tekstpodstawowy21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908FA" w:rsidRDefault="00E908FA" w:rsidP="00E908FA">
      <w:pPr>
        <w:pStyle w:val="Tekstpodstawowy21"/>
        <w:spacing w:line="240" w:lineRule="auto"/>
        <w:ind w:firstLine="6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D387A" w:rsidRDefault="00E908FA" w:rsidP="00E908FA">
      <w:pPr>
        <w:pStyle w:val="Tekstpodstawowy21"/>
        <w:spacing w:line="240" w:lineRule="auto"/>
        <w:ind w:right="10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IW</w:t>
      </w:r>
      <w:r w:rsidR="006D387A">
        <w:rPr>
          <w:rFonts w:ascii="Times New Roman" w:hAnsi="Times New Roman" w:cs="Times New Roman"/>
          <w:sz w:val="20"/>
          <w:szCs w:val="20"/>
        </w:rPr>
        <w:t xml:space="preserve">/ </w:t>
      </w:r>
      <w:r w:rsidR="006D387A">
        <w:rPr>
          <w:rFonts w:ascii="Times New Roman" w:hAnsi="Times New Roman" w:cs="Times New Roman"/>
          <w:sz w:val="20"/>
          <w:szCs w:val="20"/>
        </w:rPr>
        <w:sym w:font="Wingdings" w:char="F028"/>
      </w:r>
      <w:r w:rsidR="006D387A">
        <w:rPr>
          <w:rFonts w:ascii="Times New Roman" w:hAnsi="Times New Roman" w:cs="Times New Roman"/>
          <w:sz w:val="20"/>
          <w:szCs w:val="20"/>
        </w:rPr>
        <w:t xml:space="preserve"> 56 61-18-401 </w:t>
      </w:r>
    </w:p>
    <w:p w:rsidR="00E908FA" w:rsidRDefault="00E908FA" w:rsidP="00E908FA">
      <w:pPr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E908FA" w:rsidRPr="002E5213" w:rsidRDefault="00E908FA" w:rsidP="00E908FA">
      <w:pPr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E908FA" w:rsidRPr="002E5213" w:rsidRDefault="00E908FA" w:rsidP="00E908FA">
      <w:pPr>
        <w:ind w:firstLine="567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</w:t>
      </w:r>
      <w:r w:rsidR="00116350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 xml:space="preserve">   </w:t>
      </w:r>
      <w:r w:rsidRPr="002E5213">
        <w:rPr>
          <w:i/>
          <w:sz w:val="20"/>
          <w:szCs w:val="20"/>
        </w:rPr>
        <w:t xml:space="preserve"> Dyrektor</w:t>
      </w:r>
    </w:p>
    <w:p w:rsidR="00E908FA" w:rsidRPr="002E5213" w:rsidRDefault="00E908FA" w:rsidP="00E908FA">
      <w:pPr>
        <w:ind w:firstLine="5670"/>
        <w:rPr>
          <w:i/>
          <w:sz w:val="20"/>
          <w:szCs w:val="20"/>
        </w:rPr>
      </w:pPr>
      <w:r w:rsidRPr="002E5213">
        <w:rPr>
          <w:i/>
          <w:sz w:val="20"/>
          <w:szCs w:val="20"/>
        </w:rPr>
        <w:t>Wydziału Gospodarki Nieruchomościami</w:t>
      </w:r>
    </w:p>
    <w:p w:rsidR="00116350" w:rsidRPr="002E5213" w:rsidRDefault="00116350" w:rsidP="00116350">
      <w:pPr>
        <w:ind w:firstLine="567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2E5213">
        <w:rPr>
          <w:i/>
          <w:sz w:val="20"/>
          <w:szCs w:val="20"/>
        </w:rPr>
        <w:t xml:space="preserve">(-) </w:t>
      </w:r>
      <w:r>
        <w:rPr>
          <w:i/>
          <w:sz w:val="20"/>
          <w:szCs w:val="20"/>
        </w:rPr>
        <w:t>Adrian Rynkowski</w:t>
      </w:r>
    </w:p>
    <w:p w:rsidR="00EF580E" w:rsidRDefault="00EF580E"/>
    <w:sectPr w:rsidR="00EF5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407538D"/>
    <w:multiLevelType w:val="hybridMultilevel"/>
    <w:tmpl w:val="FE06B58E"/>
    <w:lvl w:ilvl="0" w:tplc="984ADF2E">
      <w:start w:val="1"/>
      <w:numFmt w:val="decimal"/>
      <w:lvlText w:val="%1."/>
      <w:lvlJc w:val="left"/>
      <w:pPr>
        <w:ind w:left="926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8A"/>
    <w:rsid w:val="00116350"/>
    <w:rsid w:val="006D387A"/>
    <w:rsid w:val="00E76953"/>
    <w:rsid w:val="00E908FA"/>
    <w:rsid w:val="00EE388A"/>
    <w:rsid w:val="00E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691F"/>
  <w15:chartTrackingRefBased/>
  <w15:docId w15:val="{A12BE681-3B9B-4708-ACB8-45E521FD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8F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E908FA"/>
    <w:pPr>
      <w:keepNext/>
      <w:numPr>
        <w:numId w:val="1"/>
      </w:numPr>
      <w:jc w:val="center"/>
      <w:outlineLvl w:val="0"/>
    </w:p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E908FA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08F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semiHidden/>
    <w:rsid w:val="00E908FA"/>
    <w:rPr>
      <w:rFonts w:ascii="Liberation Serif" w:eastAsia="SimSun" w:hAnsi="Liberation Serif" w:cs="Mangal"/>
      <w:b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E908F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qFormat/>
    <w:rsid w:val="00E908F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08FA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08F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E908FA"/>
    <w:pPr>
      <w:ind w:left="720"/>
      <w:contextualSpacing/>
    </w:pPr>
    <w:rPr>
      <w:szCs w:val="21"/>
    </w:rPr>
  </w:style>
  <w:style w:type="paragraph" w:customStyle="1" w:styleId="Tekstpodstawowy21">
    <w:name w:val="Tekst podstawowy 21"/>
    <w:basedOn w:val="Normalny"/>
    <w:rsid w:val="00E908FA"/>
    <w:pPr>
      <w:spacing w:line="360" w:lineRule="auto"/>
      <w:jc w:val="both"/>
    </w:pPr>
  </w:style>
  <w:style w:type="paragraph" w:customStyle="1" w:styleId="Tretekstu">
    <w:name w:val="Treść tekstu"/>
    <w:basedOn w:val="Normalny"/>
    <w:rsid w:val="00E908FA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customStyle="1" w:styleId="Tekstpodstawowywcity2Znak1">
    <w:name w:val="Tekst podstawowy wcięty 2 Znak1"/>
    <w:uiPriority w:val="99"/>
    <w:locked/>
    <w:rsid w:val="00E908F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35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350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4</cp:revision>
  <cp:lastPrinted>2024-04-19T11:49:00Z</cp:lastPrinted>
  <dcterms:created xsi:type="dcterms:W3CDTF">2024-04-19T10:59:00Z</dcterms:created>
  <dcterms:modified xsi:type="dcterms:W3CDTF">2024-04-19T11:54:00Z</dcterms:modified>
</cp:coreProperties>
</file>