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558" w14:textId="3ED80AC3" w:rsidR="006900EF" w:rsidRDefault="006900EF" w:rsidP="00DB43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D0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E59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0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</w:t>
      </w:r>
    </w:p>
    <w:p w14:paraId="24BCBC01" w14:textId="33A4695D" w:rsidR="006900EF" w:rsidRPr="006900EF" w:rsidRDefault="006900EF" w:rsidP="00DB43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WKSi</w:t>
      </w:r>
      <w:r w:rsidR="00FC2D43">
        <w:rPr>
          <w:rFonts w:ascii="Times New Roman" w:eastAsia="Times New Roman" w:hAnsi="Times New Roman" w:cs="Times New Roman"/>
          <w:sz w:val="24"/>
          <w:szCs w:val="24"/>
          <w:lang w:eastAsia="pl-PL"/>
        </w:rPr>
        <w:t>I.111.1.1.2024.MK</w:t>
      </w:r>
    </w:p>
    <w:p w14:paraId="4ABA2BD2" w14:textId="42BA5FE3" w:rsidR="006900EF" w:rsidRDefault="006900EF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D4D3A" w14:textId="77777777" w:rsidR="00832348" w:rsidRDefault="00832348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B32C9" w14:textId="4123C7D4" w:rsidR="00832348" w:rsidRDefault="009A567F" w:rsidP="003176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</w:t>
      </w:r>
      <w:r w:rsidR="002F5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Torunia ogłasza </w:t>
      </w:r>
      <w:r w:rsid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dodatkowy 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</w:t>
      </w:r>
    </w:p>
    <w:p w14:paraId="1970884D" w14:textId="1C73A61B" w:rsidR="00C90F27" w:rsidRPr="00317608" w:rsidRDefault="002B10BC" w:rsidP="003176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Rady Społecznej ds. Konsultacji Społecznych</w:t>
      </w:r>
      <w:r w:rsidR="00C90F27" w:rsidRP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zgłoszonych przez organizacje pozarządowe działające na terenie Torunia</w:t>
      </w:r>
    </w:p>
    <w:p w14:paraId="5B15BE84" w14:textId="77777777" w:rsidR="000325CD" w:rsidRDefault="000325CD" w:rsidP="000325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8E902" w14:textId="6C3AAB59" w:rsidR="000325CD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 NABÓR DOTYCZY KANDYDATÓW</w:t>
      </w:r>
    </w:p>
    <w:p w14:paraId="00B3EB43" w14:textId="77777777" w:rsidR="000325CD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RADY SPOŁECZNEJ DS. KONSULTACJI SPOŁECZNYCH</w:t>
      </w:r>
    </w:p>
    <w:p w14:paraId="7A6910C3" w14:textId="11551540" w:rsidR="000325CD" w:rsidRPr="00C90F27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BĘDĄCYCH PRZEDSTAWICIELAMI ORGANIZACJI POZARZĄDOWYCH DZIAŁAJĄCYCH W TORUNIU.</w:t>
      </w:r>
    </w:p>
    <w:p w14:paraId="50E623DC" w14:textId="77777777" w:rsidR="00857917" w:rsidRDefault="00857917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446F5" w14:textId="2C2635AE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Czym jest Rada Społeczna ds. Konsultacji Społecznych i jakie stoją przed nią zadania?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Społeczna ds. Konsultacji Społecznych jest podmiotem opiniodawczo-konsultacyjnym Rady Miasta Torunia oraz Prezydenta Miasta Torunia w sprawach konsultacji społecznych. Jej zadaniem jest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Prezydentowi Torunia i Radzie Miasta Torunia w sprawach konsultacji społecznych;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przeprowadzenie konsultacji społecznych składanych przez rady okręgu, grupy mieszkańców i organizacje pozarządowe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 i narzędzi stosowanych w poszczególnych procesach konsultacyjnych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8BC0C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B76DA6" w14:textId="74A5CAAC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Kto wchodzi w skład Rady Społecznej ds. Konsultacji Społecznych?</w:t>
      </w:r>
    </w:p>
    <w:p w14:paraId="2F53E4E4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Społecznej ds. Konsultacji Społecznych wchodzi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osób:</w:t>
      </w:r>
    </w:p>
    <w:p w14:paraId="09C365FD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dwie</w:t>
      </w:r>
      <w:r w:rsidR="002B10BC" w:rsidRPr="00857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spośród kandydatów zgłoszonych przez organizacje pozarządowe działające na terenie Torunia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4BB7CB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spośród kandydatów zgłoszonych przez mieszkańców,</w:t>
      </w:r>
      <w:r w:rsidR="00F36738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A14FF" w14:textId="4ED6035C" w:rsidR="002B10BC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Prezydenta Miasta Torunia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AEAD82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48268" w14:textId="4C8EF736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pracują społecznie - bez wynagrodzenia.</w:t>
      </w:r>
    </w:p>
    <w:p w14:paraId="1F3A7B4F" w14:textId="77777777" w:rsidR="00C90F27" w:rsidRDefault="00C90F27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ED64CC" w14:textId="307B5A3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przygotować zgłoszenie kand</w:t>
      </w:r>
      <w:r w:rsidR="00E40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ydatury?</w:t>
      </w:r>
    </w:p>
    <w:p w14:paraId="2738C20A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67F" w:rsidRPr="009A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chcesz wejść w skład Rady Społecznej ds. Konsultacji Społecznych jako przedstawiciel lub przedstawicielka organizacji pozarządowej działającej na terenie Torunia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9CF9E5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kandydatura musi zostać zgłoszona przez zarząd lub prezesa jednej z organizacji pozarządowych działających na terenie Torunia (zgłoszenia dokonuje działający zgodnie z prawem organ organizacji pozarządowej).</w:t>
      </w:r>
    </w:p>
    <w:p w14:paraId="5BB0FB79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 opis Twojego doświadczenia w zakresie działań na rzecz rozwoju społeczeństwa obywatelskiego.</w:t>
      </w:r>
    </w:p>
    <w:p w14:paraId="7B271C38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także dołączyć rekomendacje wystawione przez przynajmniej trzy inne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dokonująca zgłoszenia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 W organizacjach, które dają Ci rekomendacje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możesz pełnić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funkcji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możesz być ich członkiem, nie możesz pobierać od nich wynagrodzenia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dwóch lat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musz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71B54A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na piśmie przez działający zgodnie z prawem organ upoważniony do wystawienia rekomendacji (Zarząd/Prezes itp.)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81215B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organizacja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udzielić rekomendacji tylko jednemu kandydatowi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32237A" w14:textId="40E97999" w:rsidR="002B10BC" w:rsidRDefault="002B10BC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zgłaszająca swojego kandydata nie może wystawić rekomendacji innej organizacji.</w:t>
      </w:r>
    </w:p>
    <w:p w14:paraId="57EABEBE" w14:textId="77777777" w:rsidR="00DB4340" w:rsidRPr="00DB4340" w:rsidRDefault="00DB4340" w:rsidP="00DB4340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2D55C" w14:textId="0740C76D" w:rsidR="00BC6EEB" w:rsidRDefault="00E40603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miejsce zgłaszania kandydatur.</w:t>
      </w:r>
    </w:p>
    <w:p w14:paraId="026FE13B" w14:textId="77777777" w:rsidR="00300024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wraz załącznikami należy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pocztą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3000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90718A" w14:textId="77777777" w:rsidR="00300024" w:rsidRDefault="00300024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12C59" w14:textId="149C1ED0" w:rsidR="00300024" w:rsidRDefault="002747F2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F1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2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godziny 12:00</w:t>
      </w:r>
    </w:p>
    <w:p w14:paraId="4E12D9F2" w14:textId="57D1FFD5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zgłoszenia do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urzędu)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95792B" w14:textId="77777777" w:rsidR="00300024" w:rsidRDefault="00300024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435F6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1A83FAB3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Torunia</w:t>
      </w:r>
    </w:p>
    <w:p w14:paraId="7C25F918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Komunikacji Społecznej i Informacji</w:t>
      </w:r>
    </w:p>
    <w:p w14:paraId="522CBE9D" w14:textId="22178A6B" w:rsidR="002B10BC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Wały gen. Sikorskiego 8</w:t>
      </w:r>
      <w:r w:rsidR="00BC6EEB"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87-100 Toruń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91717" w14:textId="77777777" w:rsidR="00BC6EEB" w:rsidRPr="002B10BC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6A0EF" w14:textId="5B2F5319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Co dalej będzie się działo z moim zgłoszeniem?</w:t>
      </w:r>
    </w:p>
    <w:p w14:paraId="49BCFB35" w14:textId="77777777" w:rsidR="003117C0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weryfikowane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formalnym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0CA0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Społecznej i Informacji Urzędu Miasta Torunia</w:t>
      </w:r>
      <w:r w:rsidR="00210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A2BC8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8F824" w14:textId="3BA940B1" w:rsidR="003117C0" w:rsidRPr="00317608" w:rsidRDefault="00210CA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reprezentantów organizacji pozarządowych,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poprawne formalnie i bez braków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60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</w:t>
      </w:r>
      <w:r w:rsidR="00317608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Miasta Torunia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rozpatruje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merytorycznie i ustala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rankingową kandydatów wraz z rekomendacj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trzech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środowiska pozarządowego do udziału w radzie społecznej. Udzielając rekomendacji RDPP kieruje się doświadczeniem kandydata w zakresie działań na rzecz rozwoju społeczeństwa obywatelskiego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liczbą zebranych rekomendacji.</w:t>
      </w:r>
    </w:p>
    <w:p w14:paraId="1F479243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3C307" w14:textId="7BA81325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naboru zostanie powołana przez Prezydenta Miasta Torunia Rada Społeczna ds. Konsultacji Społecznych, składająca się z przedstawicieli NGO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Torunia, a także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wskazanych przez Prezydenta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72F60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DE4DE" w14:textId="122852F7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naboru zostaną opublikowane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 oraz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 serwisach internetowych, a wybrani w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naboru członkowie R</w:t>
      </w:r>
      <w:r w:rsidR="00D04638">
        <w:rPr>
          <w:rFonts w:ascii="Times New Roman" w:eastAsia="Times New Roman" w:hAnsi="Times New Roman" w:cs="Times New Roman"/>
          <w:sz w:val="24"/>
          <w:szCs w:val="24"/>
          <w:lang w:eastAsia="pl-PL"/>
        </w:rPr>
        <w:t>ady Społecznej ds. Konsultacji S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połecznych otrzymają zaproszenie na pierwsze spotkanie.</w:t>
      </w:r>
    </w:p>
    <w:p w14:paraId="628F8977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F25C" w14:textId="4193D041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A jeżeli nie zgłosi się dostateczna liczba kandydatów?</w:t>
      </w:r>
    </w:p>
    <w:p w14:paraId="6C520644" w14:textId="51D90CF3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niezgłoszenia się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naborze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dostatecznej liczby przedstawicieli organizacji pozarządowych Prezydent Miasta Torunia powoła Radę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niepełnym składzie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mniejszym jednak niż sześć osób, z zachowaniem równowagi pomiędzy liczbą członków pochodzących z</w:t>
      </w:r>
      <w:r w:rsidR="00857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publicznego (mieszkańcy oraz przedstawiciele organizacji pozarządowych) i liczbą członków wskazanych przez Prezydenta Miasta Torunia.</w:t>
      </w:r>
    </w:p>
    <w:p w14:paraId="7B8C3E0D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E9BF" w14:textId="5EA93636" w:rsidR="003117C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CD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</w:t>
      </w:r>
    </w:p>
    <w:p w14:paraId="21C754F1" w14:textId="1B6B4A2A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127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zasad i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przeprowadzania konsultacji społecznych.</w:t>
      </w:r>
    </w:p>
    <w:p w14:paraId="7E08E85F" w14:textId="36C790C7" w:rsidR="00E64F19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9FD55" w14:textId="00A20102" w:rsidR="00E64F19" w:rsidRPr="00E64F19" w:rsidRDefault="00E40603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E64F19" w:rsidRPr="00E6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14:paraId="73B89BEE" w14:textId="2279770A" w:rsidR="00E64F19" w:rsidRPr="002B10BC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w sprawie naboru można uzyskać w Wydziale Komunikacji Społecznej i Informacji Urzędu Miasta Torunia, Natalia Raszkiewicz, tel. 56 611 84 85 (poniedziałek - piątek, w godzinach 08:00 – 16:00), </w:t>
      </w:r>
      <w:hyperlink r:id="rId5" w:history="1">
        <w:r w:rsidRPr="00E73A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n.raszkiewicz@um.torun.pl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126D4D" w14:textId="5AC7CB65" w:rsidR="0078507E" w:rsidRDefault="0078507E" w:rsidP="00DB4340"/>
    <w:p w14:paraId="3DD2C7E5" w14:textId="3F14D6B7" w:rsidR="003117C0" w:rsidRPr="003117C0" w:rsidRDefault="003117C0" w:rsidP="00DB4340">
      <w:r w:rsidRPr="003117C0">
        <w:t>/-/</w:t>
      </w:r>
    </w:p>
    <w:sectPr w:rsidR="003117C0" w:rsidRPr="003117C0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F7"/>
    <w:multiLevelType w:val="multilevel"/>
    <w:tmpl w:val="2AA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6EF"/>
    <w:multiLevelType w:val="multilevel"/>
    <w:tmpl w:val="228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002A2"/>
    <w:multiLevelType w:val="multilevel"/>
    <w:tmpl w:val="5BA2C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02955"/>
    <w:multiLevelType w:val="hybridMultilevel"/>
    <w:tmpl w:val="A584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CFE"/>
    <w:multiLevelType w:val="multilevel"/>
    <w:tmpl w:val="369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576A"/>
    <w:multiLevelType w:val="multilevel"/>
    <w:tmpl w:val="7F102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E4477"/>
    <w:multiLevelType w:val="multilevel"/>
    <w:tmpl w:val="54048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86235"/>
    <w:multiLevelType w:val="multilevel"/>
    <w:tmpl w:val="AD8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BC"/>
    <w:rsid w:val="000325CD"/>
    <w:rsid w:val="0005527D"/>
    <w:rsid w:val="000829FE"/>
    <w:rsid w:val="00093AF2"/>
    <w:rsid w:val="000C0E55"/>
    <w:rsid w:val="000F441B"/>
    <w:rsid w:val="00177289"/>
    <w:rsid w:val="002060BE"/>
    <w:rsid w:val="00210CA0"/>
    <w:rsid w:val="002747F2"/>
    <w:rsid w:val="002B10BC"/>
    <w:rsid w:val="002F5312"/>
    <w:rsid w:val="00300024"/>
    <w:rsid w:val="003117C0"/>
    <w:rsid w:val="00317608"/>
    <w:rsid w:val="00385085"/>
    <w:rsid w:val="00463D0A"/>
    <w:rsid w:val="00520425"/>
    <w:rsid w:val="0057498C"/>
    <w:rsid w:val="005D5278"/>
    <w:rsid w:val="006249DC"/>
    <w:rsid w:val="006271E7"/>
    <w:rsid w:val="006900EF"/>
    <w:rsid w:val="006E5942"/>
    <w:rsid w:val="006F10F3"/>
    <w:rsid w:val="0075193C"/>
    <w:rsid w:val="0078507E"/>
    <w:rsid w:val="007A7B0B"/>
    <w:rsid w:val="007B0E2E"/>
    <w:rsid w:val="00832348"/>
    <w:rsid w:val="00857917"/>
    <w:rsid w:val="008F5165"/>
    <w:rsid w:val="009A567F"/>
    <w:rsid w:val="009D3F6C"/>
    <w:rsid w:val="00A860D2"/>
    <w:rsid w:val="00AE7BCB"/>
    <w:rsid w:val="00B70946"/>
    <w:rsid w:val="00B966B5"/>
    <w:rsid w:val="00BC6EEB"/>
    <w:rsid w:val="00C90F27"/>
    <w:rsid w:val="00CA6270"/>
    <w:rsid w:val="00CD6132"/>
    <w:rsid w:val="00D00B0B"/>
    <w:rsid w:val="00D04638"/>
    <w:rsid w:val="00D208CE"/>
    <w:rsid w:val="00DB4340"/>
    <w:rsid w:val="00DC32C1"/>
    <w:rsid w:val="00E40603"/>
    <w:rsid w:val="00E615E6"/>
    <w:rsid w:val="00E64F19"/>
    <w:rsid w:val="00F36738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F19"/>
  <w15:docId w15:val="{D39D5AFD-6F7D-4476-A941-8A8C51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0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3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aszkiewicz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m.iwinska@umt.local</cp:lastModifiedBy>
  <cp:revision>3</cp:revision>
  <cp:lastPrinted>2024-03-18T07:12:00Z</cp:lastPrinted>
  <dcterms:created xsi:type="dcterms:W3CDTF">2024-04-17T13:08:00Z</dcterms:created>
  <dcterms:modified xsi:type="dcterms:W3CDTF">2024-04-17T13:09:00Z</dcterms:modified>
</cp:coreProperties>
</file>