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7DAE4B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3028E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C2328E">
        <w:rPr>
          <w:rFonts w:ascii="Times New Roman" w:hAnsi="Times New Roman" w:cs="Times New Roman"/>
          <w:sz w:val="24"/>
          <w:szCs w:val="24"/>
        </w:rPr>
        <w:t xml:space="preserve"> kwietnia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0418DBC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D393C">
        <w:rPr>
          <w:rFonts w:ascii="Times New Roman" w:hAnsi="Times New Roman" w:cs="Times New Roman"/>
          <w:b/>
          <w:sz w:val="28"/>
          <w:szCs w:val="24"/>
        </w:rPr>
        <w:t>przeprowadzenie wizji lokalnej na ul. Hallera (wysokość przystanku Biała) w celu wypracowania rozwiązań zmierzających do poprawy bezpieczeństwa dzieci i młodzieży szczególnie w trakcie drogi do Szkoły Podstawowej nr 14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73EE66C" w14:textId="1D5BC5E5" w:rsidR="007110A4" w:rsidRDefault="00ED393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Niepokojące informacje otrzymuję od rodziców dzieci, które uczęszczają do szkoły nr 14. Dotyczą one poczucie bezpieczeństwa na drodze szczególnie na wysokości przystanku Biała. Ulica Hallera sama w sobie należy do o dużym natężeniu ruchu. Rodzice obserwują problem, iż w przedmiotowej </w:t>
      </w:r>
      <w:r w:rsidR="00E85BA7">
        <w:rPr>
          <w:rFonts w:ascii="Times New Roman" w:hAnsi="Times New Roman" w:cs="Times New Roman"/>
          <w:sz w:val="24"/>
          <w:szCs w:val="24"/>
        </w:rPr>
        <w:t>lokalizacji</w:t>
      </w:r>
      <w:r>
        <w:rPr>
          <w:rFonts w:ascii="Times New Roman" w:hAnsi="Times New Roman" w:cs="Times New Roman"/>
          <w:sz w:val="24"/>
          <w:szCs w:val="24"/>
        </w:rPr>
        <w:t xml:space="preserve"> brak przejścia dla pieszych powoduje konieczność wyczekiwania na odpowiedni moment, w którym uda się przeskoczyć na drugą stronę pomiędzy samochodami. Obowiązujące ograniczenie prędkości na całej ulicy nie jest za chętnie egzekwowane. </w:t>
      </w:r>
    </w:p>
    <w:p w14:paraId="4D086987" w14:textId="51C5B8EB" w:rsidR="00ED393C" w:rsidRDefault="00ED393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Drugim problemem jest wjazd na parking do przedszkola przed szkołą nr 14. Wjazd z ulicy Hallera odbywa się bezpośrednio przez chodnik, który stanowi bezpośrednie dojście do szkoły. To oznacza, że kierowca wjeżdżając na parking </w:t>
      </w:r>
      <w:r w:rsidR="00E85BA7">
        <w:rPr>
          <w:rFonts w:ascii="Times New Roman" w:hAnsi="Times New Roman" w:cs="Times New Roman"/>
          <w:sz w:val="24"/>
          <w:szCs w:val="24"/>
        </w:rPr>
        <w:t>przejeżdża</w:t>
      </w:r>
      <w:r>
        <w:rPr>
          <w:rFonts w:ascii="Times New Roman" w:hAnsi="Times New Roman" w:cs="Times New Roman"/>
          <w:sz w:val="24"/>
          <w:szCs w:val="24"/>
        </w:rPr>
        <w:t xml:space="preserve"> przez chodnik, który nie jest oddzielony, oznaczony poziomo koniecznością uwagi bądź ustąpienia pierwszeństwa. </w:t>
      </w:r>
    </w:p>
    <w:p w14:paraId="082A9E32" w14:textId="0A1C5E27" w:rsidR="00ED393C" w:rsidRDefault="00ED393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 to </w:t>
      </w:r>
      <w:r w:rsidR="00E85BA7">
        <w:rPr>
          <w:rFonts w:ascii="Times New Roman" w:hAnsi="Times New Roman" w:cs="Times New Roman"/>
          <w:sz w:val="24"/>
          <w:szCs w:val="24"/>
        </w:rPr>
        <w:t xml:space="preserve">obawy o bezpieczeństwo pieszych uczestników ruchu drogowego, szczególnie najmłodszych. </w:t>
      </w:r>
    </w:p>
    <w:p w14:paraId="7D54A9FF" w14:textId="25A6FA29" w:rsidR="00E85BA7" w:rsidRDefault="00E85BA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przeprowadzenie odpowiedniej wizji w celu zobrazowania zaistniałych problemów i określenia możliwych działań do wdrożenia, by zniwelować brak bezpieczeństwa pieszych. 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08E5FD6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4B0CD" w14:textId="77777777" w:rsidR="00AC10FF" w:rsidRDefault="00AC10FF" w:rsidP="00532C10">
      <w:pPr>
        <w:spacing w:after="0" w:line="240" w:lineRule="auto"/>
      </w:pPr>
      <w:r>
        <w:separator/>
      </w:r>
    </w:p>
  </w:endnote>
  <w:endnote w:type="continuationSeparator" w:id="0">
    <w:p w14:paraId="24946A3E" w14:textId="77777777" w:rsidR="00AC10FF" w:rsidRDefault="00AC10FF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FB386" w14:textId="77777777" w:rsidR="00AC10FF" w:rsidRDefault="00AC10FF" w:rsidP="00532C10">
      <w:pPr>
        <w:spacing w:after="0" w:line="240" w:lineRule="auto"/>
      </w:pPr>
      <w:r>
        <w:separator/>
      </w:r>
    </w:p>
  </w:footnote>
  <w:footnote w:type="continuationSeparator" w:id="0">
    <w:p w14:paraId="4DA9AA2B" w14:textId="77777777" w:rsidR="00AC10FF" w:rsidRDefault="00AC10FF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870E1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F4B8-F8BC-4972-A19C-964766D0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2024-04-14T20:45:00Z</dcterms:created>
  <dcterms:modified xsi:type="dcterms:W3CDTF">2024-04-14T20:45:00Z</dcterms:modified>
</cp:coreProperties>
</file>