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ED82" w14:textId="77777777" w:rsidR="00CC5372" w:rsidRPr="006C3A59" w:rsidRDefault="00CC5372" w:rsidP="00CC5372">
      <w:pPr>
        <w:pStyle w:val="Nagwek4"/>
        <w:jc w:val="center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6C3A59">
        <w:rPr>
          <w:rFonts w:ascii="Times New Roman" w:hAnsi="Times New Roman" w:cs="Times New Roman"/>
          <w:i w:val="0"/>
          <w:color w:val="auto"/>
        </w:rPr>
        <w:t>FORMULARZ OFERTY</w:t>
      </w:r>
    </w:p>
    <w:p w14:paraId="6FAB8F2E" w14:textId="77777777" w:rsidR="00CC5372" w:rsidRDefault="00CC5372" w:rsidP="00CC5372">
      <w:pPr>
        <w:pStyle w:val="WW-Domylnie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6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6914"/>
      </w:tblGrid>
      <w:tr w:rsidR="00CC5372" w14:paraId="14FFBA44" w14:textId="77777777" w:rsidTr="003C656E">
        <w:trPr>
          <w:cantSplit/>
          <w:trHeight w:val="1146"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0DAC3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6CF538D6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16926D52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 ZAMÓWIENIA</w:t>
            </w:r>
          </w:p>
          <w:p w14:paraId="0A7894C5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</w:tc>
        <w:tc>
          <w:tcPr>
            <w:tcW w:w="6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F002F6" w14:textId="77777777" w:rsidR="00CC5372" w:rsidRDefault="00CC5372" w:rsidP="003C656E">
            <w:pPr>
              <w:pStyle w:val="WW-Domylnie"/>
              <w:rPr>
                <w:sz w:val="20"/>
              </w:rPr>
            </w:pPr>
          </w:p>
          <w:p w14:paraId="68AE7673" w14:textId="77777777" w:rsidR="00CC5372" w:rsidRDefault="00CC5372" w:rsidP="003C656E">
            <w:pPr>
              <w:pStyle w:val="Tekstpodstawowy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Prowadzenie prac zwalczających owady uciążliwe </w:t>
            </w:r>
          </w:p>
          <w:p w14:paraId="080306E0" w14:textId="77777777" w:rsidR="00CC5372" w:rsidRDefault="00CC5372" w:rsidP="003C656E">
            <w:pPr>
              <w:pStyle w:val="Tekstpodstawowy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dla ludzi i z</w:t>
            </w:r>
            <w:r w:rsidR="008413D1">
              <w:rPr>
                <w:sz w:val="24"/>
              </w:rPr>
              <w:t>wierząt (meszki i komary) w 2024</w:t>
            </w:r>
            <w:r>
              <w:rPr>
                <w:sz w:val="24"/>
              </w:rPr>
              <w:t xml:space="preserve">r. </w:t>
            </w:r>
          </w:p>
          <w:p w14:paraId="772B84D5" w14:textId="77777777" w:rsidR="00CC5372" w:rsidRDefault="00CC5372" w:rsidP="003C656E">
            <w:pPr>
              <w:pStyle w:val="Tekstpodstawowy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 wybranych terenach zieleni miejskiej Torunia (80 ha)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14:paraId="5B93C7D4" w14:textId="77777777" w:rsidR="00CC5372" w:rsidRDefault="00CC5372" w:rsidP="003C656E">
            <w:pPr>
              <w:pStyle w:val="Tekstpodstawowy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wg wskazań przedstawiciela WŚIE – UMT.</w:t>
            </w:r>
          </w:p>
          <w:p w14:paraId="4F65F1F2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20"/>
              </w:rPr>
            </w:pPr>
          </w:p>
        </w:tc>
      </w:tr>
      <w:tr w:rsidR="00CC5372" w14:paraId="383F156F" w14:textId="77777777" w:rsidTr="003C656E">
        <w:trPr>
          <w:cantSplit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98504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6990BAC6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705A3357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</w:t>
            </w:r>
          </w:p>
          <w:p w14:paraId="4F7082A5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2A50DF77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99A4CE" w14:textId="77777777" w:rsidR="00CC5372" w:rsidRDefault="00CC5372" w:rsidP="003C656E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5054651A" w14:textId="77777777" w:rsidR="00CC5372" w:rsidRDefault="00CC5372" w:rsidP="003C656E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50B7706F" w14:textId="77777777" w:rsidR="00CC5372" w:rsidRDefault="00CC5372" w:rsidP="003C656E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286131EF" w14:textId="77777777" w:rsidR="00CC5372" w:rsidRDefault="00CC5372" w:rsidP="003C656E">
            <w:pPr>
              <w:pStyle w:val="WW-Domylni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87 - 100 Toruń, ul. Wały Gen. Sikorskiego 12</w:t>
            </w:r>
          </w:p>
          <w:p w14:paraId="33C56EF9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</w:rPr>
            </w:pPr>
          </w:p>
        </w:tc>
      </w:tr>
      <w:tr w:rsidR="00CC5372" w14:paraId="7FEA62A4" w14:textId="77777777" w:rsidTr="003C656E">
        <w:trPr>
          <w:cantSplit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260808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</w:rPr>
            </w:pPr>
          </w:p>
          <w:p w14:paraId="390F0A66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  <w:p w14:paraId="110ECFB0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14:paraId="0042443F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  <w:p w14:paraId="0940C5EF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/ Pesel</w:t>
            </w:r>
          </w:p>
          <w:p w14:paraId="14F61947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Numer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telefonu</w:t>
            </w:r>
            <w:proofErr w:type="spellEnd"/>
            <w:r>
              <w:rPr>
                <w:b/>
                <w:bCs/>
                <w:lang w:val="de-DE"/>
              </w:rPr>
              <w:t xml:space="preserve"> / fax</w:t>
            </w:r>
          </w:p>
          <w:p w14:paraId="4034642B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  <w:lang w:val="de-DE"/>
              </w:rPr>
            </w:pPr>
          </w:p>
        </w:tc>
        <w:tc>
          <w:tcPr>
            <w:tcW w:w="691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4F396BB" w14:textId="77777777" w:rsidR="00CC5372" w:rsidRDefault="00CC5372" w:rsidP="003C656E">
            <w:pPr>
              <w:pStyle w:val="WW-Domylnie"/>
              <w:rPr>
                <w:b/>
                <w:bCs/>
                <w:lang w:val="de-DE"/>
              </w:rPr>
            </w:pPr>
          </w:p>
        </w:tc>
      </w:tr>
      <w:tr w:rsidR="00CC5372" w14:paraId="5798FD84" w14:textId="77777777" w:rsidTr="003C656E">
        <w:trPr>
          <w:cantSplit/>
          <w:jc w:val="center"/>
        </w:trPr>
        <w:tc>
          <w:tcPr>
            <w:tcW w:w="278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71E32" w14:textId="77777777" w:rsidR="00CC5372" w:rsidRDefault="00CC5372" w:rsidP="003C656E">
            <w:pPr>
              <w:pStyle w:val="WW-Domylnie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69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AE3E4E" w14:textId="77777777" w:rsidR="00CC5372" w:rsidRDefault="00CC5372" w:rsidP="003C656E">
            <w:pPr>
              <w:pStyle w:val="WW-Domylnie"/>
              <w:rPr>
                <w:b/>
                <w:bCs/>
              </w:rPr>
            </w:pPr>
          </w:p>
        </w:tc>
      </w:tr>
      <w:tr w:rsidR="00CC5372" w14:paraId="02679C6F" w14:textId="77777777" w:rsidTr="003C656E">
        <w:trPr>
          <w:cantSplit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42A039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</w:rPr>
            </w:pPr>
          </w:p>
          <w:p w14:paraId="4E097A6E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  <w:p w14:paraId="5CAAB1FD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1B7B238F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(ryczałtowa)</w:t>
            </w:r>
          </w:p>
          <w:p w14:paraId="5E0FE6F6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1C462F" w14:textId="77777777" w:rsidR="00CC5372" w:rsidRDefault="00CC5372" w:rsidP="003C656E">
            <w:pPr>
              <w:pStyle w:val="WW-Domylnie"/>
              <w:rPr>
                <w:sz w:val="16"/>
              </w:rPr>
            </w:pPr>
          </w:p>
          <w:p w14:paraId="0EBD323F" w14:textId="77777777" w:rsidR="00CC5372" w:rsidRDefault="00CC5372" w:rsidP="003C656E">
            <w:pPr>
              <w:pStyle w:val="WW-Domylnie"/>
            </w:pPr>
            <w:r>
              <w:t>cyfrowo:</w:t>
            </w:r>
          </w:p>
          <w:p w14:paraId="0B3D6512" w14:textId="77777777" w:rsidR="00CC5372" w:rsidRDefault="00CC5372" w:rsidP="003C656E">
            <w:pPr>
              <w:pStyle w:val="WW-Domylnie"/>
              <w:rPr>
                <w:sz w:val="18"/>
              </w:rPr>
            </w:pPr>
          </w:p>
          <w:p w14:paraId="4D5B1045" w14:textId="77777777" w:rsidR="00CC5372" w:rsidRDefault="00CC5372" w:rsidP="003C656E">
            <w:pPr>
              <w:pStyle w:val="WW-Domylnie"/>
            </w:pPr>
            <w:r>
              <w:t>słowni</w:t>
            </w:r>
            <w:r>
              <w:rPr>
                <w:spacing w:val="-20"/>
              </w:rPr>
              <w:t>e</w:t>
            </w:r>
            <w:r>
              <w:t xml:space="preserve"> :</w:t>
            </w:r>
          </w:p>
          <w:p w14:paraId="398C11C4" w14:textId="77777777" w:rsidR="00CC5372" w:rsidRDefault="00CC5372" w:rsidP="003C656E">
            <w:pPr>
              <w:pStyle w:val="WW-Domylnie"/>
            </w:pPr>
          </w:p>
          <w:p w14:paraId="4D9258DB" w14:textId="77777777" w:rsidR="00CC5372" w:rsidRDefault="00CC5372" w:rsidP="003C656E">
            <w:pPr>
              <w:pStyle w:val="WW-Domylnie"/>
              <w:rPr>
                <w:sz w:val="20"/>
              </w:rPr>
            </w:pPr>
          </w:p>
        </w:tc>
      </w:tr>
      <w:tr w:rsidR="00CC5372" w14:paraId="3F0D8335" w14:textId="77777777" w:rsidTr="003C656E">
        <w:trPr>
          <w:cantSplit/>
          <w:trHeight w:val="1032"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BE8FDC1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</w:rPr>
            </w:pPr>
          </w:p>
          <w:p w14:paraId="145BAE22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% podatku VAT</w:t>
            </w:r>
          </w:p>
          <w:p w14:paraId="1C3410BE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podatku</w:t>
            </w:r>
          </w:p>
          <w:p w14:paraId="1472F9F4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</w:tc>
        <w:tc>
          <w:tcPr>
            <w:tcW w:w="6914" w:type="dxa"/>
            <w:tcBorders>
              <w:right w:val="single" w:sz="12" w:space="0" w:color="auto"/>
            </w:tcBorders>
            <w:vAlign w:val="center"/>
          </w:tcPr>
          <w:p w14:paraId="19EBD092" w14:textId="77777777" w:rsidR="00CC5372" w:rsidRDefault="00CC5372" w:rsidP="003C656E">
            <w:pPr>
              <w:pStyle w:val="WW-Domylnie"/>
              <w:rPr>
                <w:sz w:val="16"/>
              </w:rPr>
            </w:pPr>
          </w:p>
          <w:p w14:paraId="06AD3D18" w14:textId="77777777" w:rsidR="00CC5372" w:rsidRDefault="00CC5372" w:rsidP="003C656E">
            <w:pPr>
              <w:pStyle w:val="WW-Domylnie"/>
            </w:pPr>
          </w:p>
        </w:tc>
      </w:tr>
      <w:tr w:rsidR="00CC5372" w14:paraId="06655C4F" w14:textId="77777777" w:rsidTr="003C656E">
        <w:trPr>
          <w:cantSplit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F58A8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</w:rPr>
            </w:pPr>
          </w:p>
          <w:p w14:paraId="3EA8D4B0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6DF42B7E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/>
                <w:bCs/>
              </w:rPr>
              <w:t>)</w:t>
            </w:r>
          </w:p>
          <w:p w14:paraId="4B356C85" w14:textId="77777777" w:rsidR="00CC5372" w:rsidRDefault="00CC5372" w:rsidP="003C656E">
            <w:pPr>
              <w:pStyle w:val="WW-Domylnie"/>
            </w:pPr>
            <w:r>
              <w:t xml:space="preserve">       cyfrowo i słowni</w:t>
            </w:r>
            <w:r>
              <w:rPr>
                <w:spacing w:val="-20"/>
              </w:rPr>
              <w:t>e</w:t>
            </w:r>
            <w:r>
              <w:t xml:space="preserve"> </w:t>
            </w:r>
          </w:p>
          <w:p w14:paraId="5B910BF2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668436C0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355CE8" w14:textId="77777777" w:rsidR="00CC5372" w:rsidRDefault="00CC5372" w:rsidP="003C656E">
            <w:pPr>
              <w:pStyle w:val="WW-Domylnie"/>
              <w:rPr>
                <w:sz w:val="16"/>
              </w:rPr>
            </w:pPr>
          </w:p>
          <w:p w14:paraId="0F3A2579" w14:textId="77777777" w:rsidR="00CC5372" w:rsidRDefault="00CC5372" w:rsidP="003C656E">
            <w:pPr>
              <w:pStyle w:val="WW-Domylnie"/>
              <w:rPr>
                <w:sz w:val="20"/>
              </w:rPr>
            </w:pPr>
          </w:p>
          <w:p w14:paraId="44BC49BB" w14:textId="77777777" w:rsidR="00CC5372" w:rsidRDefault="00CC5372" w:rsidP="003C656E">
            <w:pPr>
              <w:pStyle w:val="WW-Domylnie"/>
            </w:pPr>
          </w:p>
        </w:tc>
      </w:tr>
      <w:tr w:rsidR="00CC5372" w14:paraId="43682DA6" w14:textId="77777777" w:rsidTr="003C656E">
        <w:trPr>
          <w:cantSplit/>
          <w:trHeight w:val="567"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30036" w14:textId="77777777" w:rsidR="00CC5372" w:rsidRPr="00A0755A" w:rsidRDefault="00CC5372" w:rsidP="003C656E">
            <w:pPr>
              <w:pStyle w:val="Nagwek9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0755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Termin realizacji zamówienia </w:t>
            </w:r>
            <w:r w:rsidRPr="00A0755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  <w:p w14:paraId="177C1CB1" w14:textId="77777777" w:rsidR="00CC5372" w:rsidRPr="00A0755A" w:rsidRDefault="00CC5372" w:rsidP="003C656E">
            <w:pPr>
              <w:pStyle w:val="WW-Domylnie"/>
              <w:jc w:val="center"/>
              <w:rPr>
                <w:b/>
                <w:sz w:val="16"/>
              </w:rPr>
            </w:pPr>
          </w:p>
        </w:tc>
        <w:tc>
          <w:tcPr>
            <w:tcW w:w="6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657C8F" w14:textId="77777777" w:rsidR="00CC5372" w:rsidRDefault="00B819C8" w:rsidP="003C656E">
            <w:pPr>
              <w:pStyle w:val="WW-Domylni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8413D1">
              <w:rPr>
                <w:b/>
                <w:bCs/>
                <w:sz w:val="20"/>
              </w:rPr>
              <w:t>.08.2024</w:t>
            </w:r>
            <w:r w:rsidR="00CC5372">
              <w:rPr>
                <w:b/>
                <w:bCs/>
                <w:sz w:val="20"/>
              </w:rPr>
              <w:t xml:space="preserve"> r. </w:t>
            </w:r>
          </w:p>
        </w:tc>
      </w:tr>
      <w:tr w:rsidR="00CC5372" w14:paraId="73CF4C4D" w14:textId="77777777" w:rsidTr="003C656E">
        <w:trPr>
          <w:cantSplit/>
          <w:trHeight w:val="918"/>
          <w:jc w:val="center"/>
        </w:trPr>
        <w:tc>
          <w:tcPr>
            <w:tcW w:w="27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AC1FE3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16"/>
              </w:rPr>
            </w:pPr>
          </w:p>
          <w:p w14:paraId="7C4FEE20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 :</w:t>
            </w:r>
          </w:p>
          <w:p w14:paraId="216F3757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42AAC5DE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2C75B782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 :</w:t>
            </w:r>
          </w:p>
          <w:p w14:paraId="3B0DB23F" w14:textId="77777777" w:rsidR="00CC5372" w:rsidRDefault="00CC5372" w:rsidP="003C656E">
            <w:pPr>
              <w:pStyle w:val="WW-Domylnie"/>
              <w:jc w:val="center"/>
              <w:rPr>
                <w:b/>
                <w:bCs/>
              </w:rPr>
            </w:pPr>
          </w:p>
          <w:p w14:paraId="177BE152" w14:textId="77777777" w:rsidR="00CC5372" w:rsidRDefault="00CC5372" w:rsidP="003C656E">
            <w:pPr>
              <w:pStyle w:val="WW-Domylnie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7FD6BE" w14:textId="77777777" w:rsidR="00CC5372" w:rsidRDefault="00CC5372" w:rsidP="003C656E">
            <w:pPr>
              <w:pStyle w:val="WW-Domylnie"/>
              <w:rPr>
                <w:b/>
                <w:bCs/>
              </w:rPr>
            </w:pPr>
          </w:p>
          <w:p w14:paraId="715DE33A" w14:textId="77777777" w:rsidR="00CC5372" w:rsidRDefault="00CC5372" w:rsidP="003C656E">
            <w:pPr>
              <w:pStyle w:val="WW-Domylnie"/>
              <w:rPr>
                <w:b/>
                <w:bCs/>
              </w:rPr>
            </w:pPr>
          </w:p>
          <w:p w14:paraId="39E32EB8" w14:textId="77777777" w:rsidR="00CC5372" w:rsidRDefault="00CC5372" w:rsidP="003C656E">
            <w:pPr>
              <w:pStyle w:val="WW-Domylnie"/>
              <w:rPr>
                <w:b/>
                <w:bCs/>
              </w:rPr>
            </w:pPr>
          </w:p>
          <w:p w14:paraId="5B840C0E" w14:textId="77777777" w:rsidR="00CC5372" w:rsidRDefault="00CC5372" w:rsidP="003C656E">
            <w:pPr>
              <w:pStyle w:val="WW-Domylnie"/>
              <w:rPr>
                <w:b/>
                <w:bCs/>
              </w:rPr>
            </w:pPr>
          </w:p>
        </w:tc>
      </w:tr>
    </w:tbl>
    <w:p w14:paraId="72AF104B" w14:textId="77777777" w:rsidR="00CC5372" w:rsidRDefault="00CC5372" w:rsidP="00CC5372">
      <w:pPr>
        <w:pStyle w:val="WW-Domylnie"/>
        <w:jc w:val="both"/>
      </w:pPr>
    </w:p>
    <w:p w14:paraId="411103DC" w14:textId="77777777" w:rsidR="00CC5372" w:rsidRDefault="00CC5372" w:rsidP="00CC5372"/>
    <w:p w14:paraId="44CDD714" w14:textId="77777777" w:rsidR="00CC5372" w:rsidRDefault="00CC5372" w:rsidP="00CC5372"/>
    <w:p w14:paraId="27C0F109" w14:textId="77777777" w:rsidR="00E63C97" w:rsidRDefault="00E63C97"/>
    <w:sectPr w:rsidR="00E63C97" w:rsidSect="005C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2"/>
    <w:rsid w:val="006C3A59"/>
    <w:rsid w:val="008413D1"/>
    <w:rsid w:val="00B819C8"/>
    <w:rsid w:val="00B977A5"/>
    <w:rsid w:val="00CC5372"/>
    <w:rsid w:val="00E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2F8D"/>
  <w15:chartTrackingRefBased/>
  <w15:docId w15:val="{9F25610F-1E56-4B00-8CEE-8A83E826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3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37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3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C5372"/>
    <w:pPr>
      <w:spacing w:line="360" w:lineRule="auto"/>
      <w:jc w:val="center"/>
    </w:pPr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37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WW-Domylnie">
    <w:name w:val="WW-Domyślnie"/>
    <w:rsid w:val="00CC53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Anna Rasała</cp:lastModifiedBy>
  <cp:revision>2</cp:revision>
  <dcterms:created xsi:type="dcterms:W3CDTF">2024-04-15T12:41:00Z</dcterms:created>
  <dcterms:modified xsi:type="dcterms:W3CDTF">2024-04-15T12:41:00Z</dcterms:modified>
</cp:coreProperties>
</file>