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B281" w14:textId="77777777" w:rsidR="008F7006" w:rsidRDefault="008F7006">
      <w:r>
        <w:rPr>
          <w:noProof/>
          <w:lang w:eastAsia="pl-PL"/>
        </w:rPr>
        <w:drawing>
          <wp:inline distT="0" distB="0" distL="0" distR="0" wp14:anchorId="5FC461F3" wp14:editId="0BEE8ADC">
            <wp:extent cx="5876925" cy="43092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z-03-053-9-z-daszkiem-stal-weglow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908" cy="43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BB69C" w14:textId="77777777" w:rsidR="009458EA" w:rsidRPr="009B10A6" w:rsidRDefault="008F7006" w:rsidP="008F7006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9B10A6">
        <w:rPr>
          <w:rFonts w:ascii="Times New Roman" w:hAnsi="Times New Roman" w:cs="Times New Roman"/>
          <w:sz w:val="24"/>
          <w:szCs w:val="24"/>
        </w:rPr>
        <w:t>Zdjęcie p</w:t>
      </w:r>
      <w:r w:rsidR="00666877" w:rsidRPr="009B10A6">
        <w:rPr>
          <w:rFonts w:ascii="Times New Roman" w:hAnsi="Times New Roman" w:cs="Times New Roman"/>
          <w:sz w:val="24"/>
          <w:szCs w:val="24"/>
        </w:rPr>
        <w:t>oglądowe kosza na śmieci.</w:t>
      </w:r>
    </w:p>
    <w:p w14:paraId="3CE95DE8" w14:textId="77777777" w:rsidR="008F7006" w:rsidRPr="009B10A6" w:rsidRDefault="009B10A6" w:rsidP="009B10A6">
      <w:pPr>
        <w:tabs>
          <w:tab w:val="left" w:pos="1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0A6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 Is</w:t>
      </w:r>
      <w:r w:rsidR="00E216A6">
        <w:rPr>
          <w:rFonts w:ascii="Times New Roman" w:hAnsi="Times New Roman" w:cs="Times New Roman"/>
          <w:sz w:val="24"/>
          <w:szCs w:val="24"/>
        </w:rPr>
        <w:t>tnieje możliwość zmiany koszy na śmieci</w:t>
      </w:r>
      <w:r w:rsidRPr="009B10A6">
        <w:rPr>
          <w:rFonts w:ascii="Times New Roman" w:hAnsi="Times New Roman" w:cs="Times New Roman"/>
          <w:sz w:val="24"/>
          <w:szCs w:val="24"/>
        </w:rPr>
        <w:t xml:space="preserve"> na inne, nie gorsze niż wskazane w dokumentacji o parametrach zbliżonych i akceptowalnych przez </w:t>
      </w:r>
      <w:r w:rsidR="00E216A6">
        <w:rPr>
          <w:rFonts w:ascii="Times New Roman" w:hAnsi="Times New Roman" w:cs="Times New Roman"/>
          <w:sz w:val="24"/>
          <w:szCs w:val="24"/>
        </w:rPr>
        <w:t>Zamawiającego.</w:t>
      </w:r>
    </w:p>
    <w:sectPr w:rsidR="008F7006" w:rsidRPr="009B1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7F9E" w14:textId="77777777" w:rsidR="0094444A" w:rsidRDefault="0094444A" w:rsidP="00DD1892">
      <w:pPr>
        <w:spacing w:after="0" w:line="240" w:lineRule="auto"/>
      </w:pPr>
      <w:r>
        <w:separator/>
      </w:r>
    </w:p>
  </w:endnote>
  <w:endnote w:type="continuationSeparator" w:id="0">
    <w:p w14:paraId="694ED6DE" w14:textId="77777777" w:rsidR="0094444A" w:rsidRDefault="0094444A" w:rsidP="00DD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DCC2" w14:textId="77777777" w:rsidR="0094444A" w:rsidRDefault="0094444A" w:rsidP="00DD1892">
      <w:pPr>
        <w:spacing w:after="0" w:line="240" w:lineRule="auto"/>
      </w:pPr>
      <w:r>
        <w:separator/>
      </w:r>
    </w:p>
  </w:footnote>
  <w:footnote w:type="continuationSeparator" w:id="0">
    <w:p w14:paraId="672FEB8B" w14:textId="77777777" w:rsidR="0094444A" w:rsidRDefault="0094444A" w:rsidP="00DD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0620" w14:textId="77777777" w:rsidR="00DD1892" w:rsidRDefault="00DD1892" w:rsidP="00DD1892">
    <w:pPr>
      <w:pStyle w:val="Nagwek"/>
      <w:jc w:val="right"/>
    </w:pPr>
    <w:r>
      <w:t>Zał.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92"/>
    <w:rsid w:val="0031166A"/>
    <w:rsid w:val="0041327E"/>
    <w:rsid w:val="00666877"/>
    <w:rsid w:val="007B1F25"/>
    <w:rsid w:val="008F7006"/>
    <w:rsid w:val="0094444A"/>
    <w:rsid w:val="009458EA"/>
    <w:rsid w:val="009B10A6"/>
    <w:rsid w:val="00DD1892"/>
    <w:rsid w:val="00E216A6"/>
    <w:rsid w:val="00E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D9DD"/>
  <w15:chartTrackingRefBased/>
  <w15:docId w15:val="{F816F232-59F6-4AB2-B93C-7A84C570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92"/>
  </w:style>
  <w:style w:type="paragraph" w:styleId="Stopka">
    <w:name w:val="footer"/>
    <w:basedOn w:val="Normalny"/>
    <w:link w:val="StopkaZnak"/>
    <w:uiPriority w:val="99"/>
    <w:unhideWhenUsed/>
    <w:rsid w:val="00DD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2024-04-15T10:06:00Z</dcterms:created>
  <dcterms:modified xsi:type="dcterms:W3CDTF">2024-04-15T10:06:00Z</dcterms:modified>
</cp:coreProperties>
</file>