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91525A2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E5689C">
        <w:rPr>
          <w:rFonts w:ascii="Times New Roman" w:hAnsi="Times New Roman" w:cs="Times New Roman"/>
          <w:sz w:val="24"/>
          <w:szCs w:val="24"/>
        </w:rPr>
        <w:t>11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FD26B4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5689C">
        <w:rPr>
          <w:rFonts w:ascii="Times New Roman" w:hAnsi="Times New Roman" w:cs="Times New Roman"/>
          <w:b/>
          <w:sz w:val="28"/>
          <w:szCs w:val="24"/>
        </w:rPr>
        <w:t>zwiększenie ilości śmietników na Bulwarze Filadelfijskim oraz zwiększenie częstotliwości opróżniania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7AB97BD" w14:textId="174C0138" w:rsidR="00C2328E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informację wraz z dokumentacją fotograficzną, że postawione na Bulwarze Filadelfijskim śmietniki nie spełniają swojej roli ze względu na bardzo szybkie zapełnianie w stosunku do częstotliwości ich opróżniania. </w:t>
      </w:r>
    </w:p>
    <w:p w14:paraId="2D3BFAEB" w14:textId="5232DB65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Torunia a także turyści mogą w końcu korzystać z jednego z najbardziej ulubionych miejsc wypoczynku. W związku dużym przepływem pieszych, pewne jest że korzystając z punktów gastronomicznych będą gromadziły się śmieci. Przykład z załączonego zdjęcia pokazuje, że choć jeszcze nie mamy pełnego sezonu turystycznego, to już mamy problem z ilością gromadzonych odpadów. </w:t>
      </w:r>
    </w:p>
    <w:p w14:paraId="0417810B" w14:textId="103AE954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zwiększenie liczby śmietników a także analizę możliwości zwiększenia częstotliwości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opróżniania pojemników z zalegających śmieci.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0CBC" w14:textId="66D06030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EDBF" w14:textId="1BDBB033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4BE7A37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64F4" w14:textId="2224975F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FC9DC" w14:textId="6E7FFF85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A823C" w14:textId="59E30772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6A325048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73EBF76" wp14:editId="42719257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5a6595-4fc1-42c3-b903-fb76568757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4209" w14:textId="77777777" w:rsidR="00BD5404" w:rsidRDefault="00BD5404" w:rsidP="00532C10">
      <w:pPr>
        <w:spacing w:after="0" w:line="240" w:lineRule="auto"/>
      </w:pPr>
      <w:r>
        <w:separator/>
      </w:r>
    </w:p>
  </w:endnote>
  <w:endnote w:type="continuationSeparator" w:id="0">
    <w:p w14:paraId="501FE8EE" w14:textId="77777777" w:rsidR="00BD5404" w:rsidRDefault="00BD540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8995" w14:textId="77777777" w:rsidR="00BD5404" w:rsidRDefault="00BD5404" w:rsidP="00532C10">
      <w:pPr>
        <w:spacing w:after="0" w:line="240" w:lineRule="auto"/>
      </w:pPr>
      <w:r>
        <w:separator/>
      </w:r>
    </w:p>
  </w:footnote>
  <w:footnote w:type="continuationSeparator" w:id="0">
    <w:p w14:paraId="0EE236A3" w14:textId="77777777" w:rsidR="00BD5404" w:rsidRDefault="00BD540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5689C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CFF7-9079-447C-8910-82CCD24B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2024-04-11T07:21:00Z</dcterms:created>
  <dcterms:modified xsi:type="dcterms:W3CDTF">2024-04-11T07:21:00Z</dcterms:modified>
</cp:coreProperties>
</file>