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DE36" w14:textId="62760C36" w:rsidR="005923C9" w:rsidRPr="00642314" w:rsidRDefault="004F34E7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</w:t>
      </w:r>
    </w:p>
    <w:p w14:paraId="1BAA72E5" w14:textId="77777777"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Prezydenta Miasta Torunia</w:t>
      </w:r>
    </w:p>
    <w:p w14:paraId="75067449" w14:textId="071DD7BB" w:rsidR="005923C9" w:rsidRPr="00642314" w:rsidRDefault="004F34E7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3.04.2024r.</w:t>
      </w:r>
      <w:bookmarkStart w:id="0" w:name="_GoBack"/>
      <w:bookmarkEnd w:id="0"/>
    </w:p>
    <w:p w14:paraId="13A7FE19" w14:textId="77777777" w:rsidR="000969D2" w:rsidRPr="00642314" w:rsidRDefault="000969D2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CBB603" w14:textId="77777777"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8125C04" w14:textId="293897F7" w:rsidR="007A37F5" w:rsidRPr="00642314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w sprawie powołania </w:t>
      </w:r>
      <w:r w:rsidR="008B757A" w:rsidRPr="00642314">
        <w:rPr>
          <w:rFonts w:ascii="Times New Roman" w:hAnsi="Times New Roman" w:cs="Times New Roman"/>
          <w:sz w:val="24"/>
          <w:szCs w:val="24"/>
        </w:rPr>
        <w:t>z</w:t>
      </w:r>
      <w:r w:rsidR="00514DE1" w:rsidRPr="00642314">
        <w:rPr>
          <w:rFonts w:ascii="Times New Roman" w:hAnsi="Times New Roman" w:cs="Times New Roman"/>
          <w:sz w:val="24"/>
          <w:szCs w:val="24"/>
        </w:rPr>
        <w:t xml:space="preserve">espołu </w:t>
      </w:r>
      <w:bookmarkStart w:id="1" w:name="_Hlk160616195"/>
      <w:r w:rsidR="001A5637">
        <w:rPr>
          <w:rFonts w:ascii="Times New Roman" w:hAnsi="Times New Roman" w:cs="Times New Roman"/>
          <w:sz w:val="24"/>
          <w:szCs w:val="24"/>
        </w:rPr>
        <w:t>do spraw</w:t>
      </w:r>
      <w:r w:rsidR="005A7F3F">
        <w:rPr>
          <w:rFonts w:ascii="Times New Roman" w:hAnsi="Times New Roman" w:cs="Times New Roman"/>
          <w:sz w:val="24"/>
          <w:szCs w:val="24"/>
        </w:rPr>
        <w:t xml:space="preserve"> współpracy z samorządem województwa kujawsko-pomorskiego w zakresie przygotowania</w:t>
      </w:r>
      <w:r w:rsidR="002F0778">
        <w:rPr>
          <w:rFonts w:ascii="Times New Roman" w:hAnsi="Times New Roman" w:cs="Times New Roman"/>
          <w:sz w:val="24"/>
          <w:szCs w:val="24"/>
        </w:rPr>
        <w:t xml:space="preserve"> cyklu wydarzeń kulturalnych z udziałem mieszkańców Torunia upamiętniających 25. rocznicę</w:t>
      </w:r>
      <w:r w:rsidR="005A7F3F">
        <w:rPr>
          <w:rFonts w:ascii="Times New Roman" w:hAnsi="Times New Roman" w:cs="Times New Roman"/>
          <w:sz w:val="24"/>
          <w:szCs w:val="24"/>
        </w:rPr>
        <w:t xml:space="preserve"> </w:t>
      </w:r>
      <w:r w:rsidR="002F0778">
        <w:rPr>
          <w:rFonts w:ascii="Times New Roman" w:hAnsi="Times New Roman" w:cs="Times New Roman"/>
          <w:sz w:val="24"/>
          <w:szCs w:val="24"/>
        </w:rPr>
        <w:t>wizyty</w:t>
      </w:r>
      <w:r w:rsidR="0017107A">
        <w:rPr>
          <w:rFonts w:ascii="Times New Roman" w:hAnsi="Times New Roman" w:cs="Times New Roman"/>
          <w:sz w:val="24"/>
          <w:szCs w:val="24"/>
        </w:rPr>
        <w:t xml:space="preserve"> w Toruniu </w:t>
      </w:r>
      <w:r w:rsidR="002F0778" w:rsidRPr="002F0778">
        <w:rPr>
          <w:rFonts w:ascii="Times New Roman" w:eastAsia="Arial Unicode MS" w:hAnsi="Times New Roman" w:cs="Times New Roman"/>
          <w:sz w:val="24"/>
          <w:szCs w:val="24"/>
        </w:rPr>
        <w:t>Ojca Świętego Jana Pawła II, Honorowego Obywatela Miasta Torunia</w:t>
      </w:r>
      <w:bookmarkEnd w:id="1"/>
      <w:r w:rsidR="002F0778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360F7DE" w14:textId="0CF501F0" w:rsidR="00146D8A" w:rsidRPr="00642314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Na podstawie art. 3</w:t>
      </w:r>
      <w:r w:rsidR="000969D2" w:rsidRPr="00642314">
        <w:rPr>
          <w:rFonts w:ascii="Times New Roman" w:hAnsi="Times New Roman" w:cs="Times New Roman"/>
          <w:sz w:val="24"/>
          <w:szCs w:val="24"/>
        </w:rPr>
        <w:t>1</w:t>
      </w:r>
      <w:r w:rsidRPr="00642314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0969D2" w:rsidRPr="00642314">
        <w:rPr>
          <w:rFonts w:ascii="Times New Roman" w:hAnsi="Times New Roman" w:cs="Times New Roman"/>
          <w:sz w:val="24"/>
          <w:szCs w:val="24"/>
        </w:rPr>
        <w:t>2</w:t>
      </w:r>
      <w:r w:rsidR="00223467">
        <w:rPr>
          <w:rFonts w:ascii="Times New Roman" w:hAnsi="Times New Roman" w:cs="Times New Roman"/>
          <w:sz w:val="24"/>
          <w:szCs w:val="24"/>
        </w:rPr>
        <w:t>3</w:t>
      </w:r>
      <w:r w:rsidRPr="00642314">
        <w:rPr>
          <w:rFonts w:ascii="Times New Roman" w:hAnsi="Times New Roman" w:cs="Times New Roman"/>
          <w:sz w:val="24"/>
          <w:szCs w:val="24"/>
        </w:rPr>
        <w:t xml:space="preserve"> r. poz.</w:t>
      </w:r>
      <w:r w:rsidR="000969D2" w:rsidRPr="00642314">
        <w:rPr>
          <w:rFonts w:ascii="Times New Roman" w:hAnsi="Times New Roman" w:cs="Times New Roman"/>
          <w:sz w:val="24"/>
          <w:szCs w:val="24"/>
        </w:rPr>
        <w:t xml:space="preserve"> </w:t>
      </w:r>
      <w:r w:rsidR="00223467">
        <w:rPr>
          <w:rFonts w:ascii="Times New Roman" w:hAnsi="Times New Roman" w:cs="Times New Roman"/>
          <w:sz w:val="24"/>
          <w:szCs w:val="24"/>
        </w:rPr>
        <w:t xml:space="preserve">40 i </w:t>
      </w:r>
      <w:r w:rsidR="00223467" w:rsidRPr="00642314">
        <w:rPr>
          <w:rFonts w:ascii="Times New Roman" w:hAnsi="Times New Roman" w:cs="Times New Roman"/>
          <w:sz w:val="24"/>
          <w:szCs w:val="24"/>
        </w:rPr>
        <w:t>§</w:t>
      </w:r>
      <w:r w:rsidR="00223467">
        <w:rPr>
          <w:rFonts w:ascii="Times New Roman" w:hAnsi="Times New Roman" w:cs="Times New Roman"/>
          <w:sz w:val="24"/>
          <w:szCs w:val="24"/>
        </w:rPr>
        <w:t xml:space="preserve">18 pkt 8 i  </w:t>
      </w:r>
      <w:r w:rsidR="00223467" w:rsidRPr="00642314">
        <w:rPr>
          <w:rFonts w:ascii="Times New Roman" w:hAnsi="Times New Roman" w:cs="Times New Roman"/>
          <w:sz w:val="24"/>
          <w:szCs w:val="24"/>
        </w:rPr>
        <w:t>§</w:t>
      </w:r>
      <w:r w:rsidR="00223467">
        <w:rPr>
          <w:rFonts w:ascii="Times New Roman" w:hAnsi="Times New Roman" w:cs="Times New Roman"/>
          <w:sz w:val="24"/>
          <w:szCs w:val="24"/>
        </w:rPr>
        <w:t>33 ust. 1 pkt 5 Regulaminu Organizacyjnego Urzędu Miasta Torunia</w:t>
      </w:r>
      <w:r w:rsidR="00B00336">
        <w:rPr>
          <w:rFonts w:ascii="Times New Roman" w:hAnsi="Times New Roman" w:cs="Times New Roman"/>
          <w:sz w:val="24"/>
          <w:szCs w:val="24"/>
        </w:rPr>
        <w:t>, stanowiącego Załącznik nr 1 do zarządzenia nr 378 Prezydenta Miasta Torunia z dnia 30 października 2013 r. w sprawie nadania Regulaminu Organizacyjnego Urzędowi Miasta Torunia</w:t>
      </w:r>
      <w:r w:rsidR="00B003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969D2" w:rsidRPr="0064231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11E780" w14:textId="77777777" w:rsidR="00146D8A" w:rsidRPr="00642314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2BEAE9E6" w14:textId="77777777" w:rsidR="00146D8A" w:rsidRPr="00642314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1BF292" w14:textId="2967E72A" w:rsidR="00146D8A" w:rsidRPr="00642314" w:rsidRDefault="00146D8A" w:rsidP="00146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2267685"/>
      <w:r w:rsidRPr="00642314">
        <w:rPr>
          <w:rFonts w:ascii="Times New Roman" w:hAnsi="Times New Roman" w:cs="Times New Roman"/>
          <w:sz w:val="24"/>
          <w:szCs w:val="24"/>
        </w:rPr>
        <w:t>§</w:t>
      </w:r>
      <w:bookmarkEnd w:id="2"/>
      <w:r w:rsidRPr="00642314">
        <w:rPr>
          <w:rFonts w:ascii="Times New Roman" w:hAnsi="Times New Roman" w:cs="Times New Roman"/>
          <w:sz w:val="24"/>
          <w:szCs w:val="24"/>
        </w:rPr>
        <w:t xml:space="preserve">1. Powołuje się </w:t>
      </w:r>
      <w:r w:rsidR="007A37F5" w:rsidRPr="00642314">
        <w:rPr>
          <w:rFonts w:ascii="Times New Roman" w:hAnsi="Times New Roman" w:cs="Times New Roman"/>
          <w:sz w:val="24"/>
          <w:szCs w:val="24"/>
        </w:rPr>
        <w:t>Z</w:t>
      </w:r>
      <w:r w:rsidRPr="00642314">
        <w:rPr>
          <w:rFonts w:ascii="Times New Roman" w:hAnsi="Times New Roman" w:cs="Times New Roman"/>
          <w:sz w:val="24"/>
          <w:szCs w:val="24"/>
        </w:rPr>
        <w:t xml:space="preserve">espół </w:t>
      </w:r>
      <w:r w:rsidR="002F0778">
        <w:rPr>
          <w:rFonts w:ascii="Times New Roman" w:hAnsi="Times New Roman" w:cs="Times New Roman"/>
          <w:sz w:val="24"/>
          <w:szCs w:val="24"/>
        </w:rPr>
        <w:t>do spraw współpracy z samorządem województwa kujawsko-pomorskiego w zakresie przygotowania cyklu wydarzeń kulturalnych z udziałem mieszkańców Torunia upamiętniających 25. rocznicę wizyty</w:t>
      </w:r>
      <w:r w:rsidR="0017107A">
        <w:rPr>
          <w:rFonts w:ascii="Times New Roman" w:hAnsi="Times New Roman" w:cs="Times New Roman"/>
          <w:sz w:val="24"/>
          <w:szCs w:val="24"/>
        </w:rPr>
        <w:t xml:space="preserve"> w Toruniu</w:t>
      </w:r>
      <w:r w:rsidR="002F0778">
        <w:rPr>
          <w:rFonts w:ascii="Times New Roman" w:hAnsi="Times New Roman" w:cs="Times New Roman"/>
          <w:sz w:val="24"/>
          <w:szCs w:val="24"/>
        </w:rPr>
        <w:t xml:space="preserve"> </w:t>
      </w:r>
      <w:r w:rsidR="002F0778" w:rsidRPr="002F0778">
        <w:rPr>
          <w:rFonts w:ascii="Times New Roman" w:eastAsia="Arial Unicode MS" w:hAnsi="Times New Roman" w:cs="Times New Roman"/>
          <w:sz w:val="24"/>
          <w:szCs w:val="24"/>
        </w:rPr>
        <w:t>Ojca Świętego Jana Pawła II, Honorowego Obywatela Miasta Torunia</w:t>
      </w:r>
      <w:r w:rsidR="002F07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37F5" w:rsidRPr="00642314">
        <w:rPr>
          <w:rFonts w:ascii="Times New Roman" w:hAnsi="Times New Roman" w:cs="Times New Roman"/>
          <w:sz w:val="24"/>
          <w:szCs w:val="24"/>
        </w:rPr>
        <w:t>w</w:t>
      </w:r>
      <w:r w:rsidRPr="00642314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14:paraId="58A69C3A" w14:textId="3140F3D0"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Kisiel –</w:t>
      </w:r>
      <w:r w:rsidRPr="00642314">
        <w:rPr>
          <w:rFonts w:ascii="Times New Roman" w:hAnsi="Times New Roman" w:cs="Times New Roman"/>
          <w:sz w:val="24"/>
          <w:szCs w:val="24"/>
        </w:rPr>
        <w:t xml:space="preserve"> Dyrektor Wydziału Promocji i Turystyki</w:t>
      </w:r>
    </w:p>
    <w:p w14:paraId="24BA9779" w14:textId="23D64DE7"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642314">
        <w:rPr>
          <w:rFonts w:ascii="Times New Roman" w:hAnsi="Times New Roman" w:cs="Times New Roman"/>
          <w:sz w:val="24"/>
          <w:szCs w:val="24"/>
        </w:rPr>
        <w:t>Derkowski</w:t>
      </w:r>
      <w:proofErr w:type="spellEnd"/>
      <w:r w:rsidRPr="00642314">
        <w:rPr>
          <w:rFonts w:ascii="Times New Roman" w:hAnsi="Times New Roman" w:cs="Times New Roman"/>
          <w:sz w:val="24"/>
          <w:szCs w:val="24"/>
        </w:rPr>
        <w:t xml:space="preserve"> – Dyrektor Wydziału Kultury </w:t>
      </w:r>
    </w:p>
    <w:p w14:paraId="180F640B" w14:textId="6F776601" w:rsidR="001B1295" w:rsidRPr="002F0778" w:rsidRDefault="001B1295" w:rsidP="002F077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778">
        <w:rPr>
          <w:rFonts w:ascii="Times New Roman" w:hAnsi="Times New Roman" w:cs="Times New Roman"/>
          <w:sz w:val="24"/>
          <w:szCs w:val="24"/>
        </w:rPr>
        <w:t xml:space="preserve">Mariola Soczyńska – Dyrektor Wydziału Sportu i Rekreacji </w:t>
      </w:r>
    </w:p>
    <w:p w14:paraId="217DA6A8" w14:textId="529116B5"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Anna Łukaszewska – Dyrektor Wydziału Edukacji </w:t>
      </w:r>
    </w:p>
    <w:p w14:paraId="6C6F3865" w14:textId="5B39C7D6"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Paweł Piotrowicz – Dyrektor Wydziału Komunikacji Społecznej i Informacji </w:t>
      </w:r>
    </w:p>
    <w:p w14:paraId="01D371D5" w14:textId="77777777" w:rsidR="00514DE1" w:rsidRPr="00642314" w:rsidRDefault="00514DE1" w:rsidP="004C68CA">
      <w:pPr>
        <w:pStyle w:val="Bezodstpw"/>
        <w:jc w:val="both"/>
        <w:rPr>
          <w:sz w:val="24"/>
          <w:szCs w:val="24"/>
        </w:rPr>
      </w:pPr>
    </w:p>
    <w:p w14:paraId="626D447A" w14:textId="77777777" w:rsidR="002F0778" w:rsidRDefault="00514DE1" w:rsidP="002F0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sz w:val="24"/>
          <w:szCs w:val="24"/>
        </w:rPr>
        <w:t xml:space="preserve">§2. </w:t>
      </w:r>
      <w:r w:rsidR="002F0778">
        <w:rPr>
          <w:rFonts w:ascii="Times New Roman" w:hAnsi="Times New Roman" w:cs="Times New Roman"/>
          <w:sz w:val="24"/>
          <w:szCs w:val="24"/>
        </w:rPr>
        <w:t>Do zadań Zespołu należy:</w:t>
      </w:r>
    </w:p>
    <w:p w14:paraId="7133CEA5" w14:textId="39AFFADD" w:rsidR="00A5159B" w:rsidRPr="0017107A" w:rsidRDefault="002F0778" w:rsidP="001710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samorządem województwa kujawsko-pomorskiego – głównym organizatorem </w:t>
      </w:r>
      <w:bookmarkStart w:id="3" w:name="_Hlk160616746"/>
      <w:r>
        <w:rPr>
          <w:rFonts w:ascii="Times New Roman" w:hAnsi="Times New Roman" w:cs="Times New Roman"/>
          <w:sz w:val="24"/>
          <w:szCs w:val="24"/>
        </w:rPr>
        <w:t xml:space="preserve">obchodów 25. </w:t>
      </w:r>
      <w:r w:rsidR="0017107A">
        <w:rPr>
          <w:rFonts w:ascii="Times New Roman" w:hAnsi="Times New Roman" w:cs="Times New Roman"/>
          <w:sz w:val="24"/>
          <w:szCs w:val="24"/>
        </w:rPr>
        <w:t>rocznicy</w:t>
      </w:r>
      <w:r>
        <w:rPr>
          <w:rFonts w:ascii="Times New Roman" w:hAnsi="Times New Roman" w:cs="Times New Roman"/>
          <w:sz w:val="24"/>
          <w:szCs w:val="24"/>
        </w:rPr>
        <w:t xml:space="preserve"> wizyty </w:t>
      </w:r>
      <w:r w:rsidR="0017107A" w:rsidRPr="002F0778">
        <w:rPr>
          <w:rFonts w:ascii="Times New Roman" w:eastAsia="Arial Unicode MS" w:hAnsi="Times New Roman" w:cs="Times New Roman"/>
          <w:sz w:val="24"/>
          <w:szCs w:val="24"/>
        </w:rPr>
        <w:t>Ojca Świętego Jana Pawła II</w:t>
      </w:r>
      <w:r w:rsidR="0017107A">
        <w:rPr>
          <w:rFonts w:ascii="Times New Roman" w:eastAsia="Arial Unicode MS" w:hAnsi="Times New Roman" w:cs="Times New Roman"/>
          <w:sz w:val="24"/>
          <w:szCs w:val="24"/>
        </w:rPr>
        <w:t xml:space="preserve"> w województwie kujawsko-pomorskim</w:t>
      </w:r>
    </w:p>
    <w:bookmarkEnd w:id="3"/>
    <w:p w14:paraId="2EB5560E" w14:textId="7B2AAC81" w:rsidR="0017107A" w:rsidRPr="0017107A" w:rsidRDefault="0017107A" w:rsidP="001710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Przygotowanie cyklu wydarzeń kulturalnych</w:t>
      </w:r>
      <w:r w:rsidRPr="0017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udziałem mieszkańców Torunia upamiętniających 25. rocznicę wizyty w Toruniu </w:t>
      </w:r>
      <w:r w:rsidRPr="002F0778">
        <w:rPr>
          <w:rFonts w:ascii="Times New Roman" w:eastAsia="Arial Unicode MS" w:hAnsi="Times New Roman" w:cs="Times New Roman"/>
          <w:sz w:val="24"/>
          <w:szCs w:val="24"/>
        </w:rPr>
        <w:t>Ojca Świętego Jana Pawła II, Honorowego Obywatela Miasta Torunia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ECF68AB" w14:textId="18147F5E" w:rsidR="0017107A" w:rsidRPr="0017107A" w:rsidRDefault="0017107A" w:rsidP="001710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Koordynacja zadań Gminy Miasta Toruń związanych z organizacją </w:t>
      </w:r>
      <w:r>
        <w:rPr>
          <w:rFonts w:ascii="Times New Roman" w:hAnsi="Times New Roman" w:cs="Times New Roman"/>
          <w:sz w:val="24"/>
          <w:szCs w:val="24"/>
        </w:rPr>
        <w:t xml:space="preserve">obchodów 25. rocznicy wizyty </w:t>
      </w:r>
      <w:r w:rsidRPr="002F0778">
        <w:rPr>
          <w:rFonts w:ascii="Times New Roman" w:eastAsia="Arial Unicode MS" w:hAnsi="Times New Roman" w:cs="Times New Roman"/>
          <w:sz w:val="24"/>
          <w:szCs w:val="24"/>
        </w:rPr>
        <w:t>Ojca Świętego Jana Pawła II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 Toruniu</w:t>
      </w:r>
    </w:p>
    <w:p w14:paraId="2F28BF89" w14:textId="25EF4F13" w:rsidR="0017107A" w:rsidRPr="0017107A" w:rsidRDefault="0017107A" w:rsidP="0017107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D9DA" w14:textId="77777777"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9F61FA" w14:textId="77777777"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§5. Zarządzenie wchodzi w życie z dniem podpisania.</w:t>
      </w:r>
    </w:p>
    <w:p w14:paraId="4F619166" w14:textId="77777777"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13D164" w14:textId="77777777"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5F7BC8" w14:textId="77777777" w:rsidR="005923C9" w:rsidRPr="005923C9" w:rsidRDefault="005923C9" w:rsidP="005923C9">
      <w:pPr>
        <w:pStyle w:val="Bezodstpw"/>
        <w:jc w:val="both"/>
      </w:pPr>
    </w:p>
    <w:sectPr w:rsidR="005923C9" w:rsidRPr="005923C9" w:rsidSect="0041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9C94" w14:textId="77777777" w:rsidR="00CF38E7" w:rsidRDefault="00CF38E7" w:rsidP="005923C9">
      <w:pPr>
        <w:spacing w:after="0" w:line="240" w:lineRule="auto"/>
      </w:pPr>
      <w:r>
        <w:separator/>
      </w:r>
    </w:p>
  </w:endnote>
  <w:endnote w:type="continuationSeparator" w:id="0">
    <w:p w14:paraId="2C307130" w14:textId="77777777" w:rsidR="00CF38E7" w:rsidRDefault="00CF38E7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2E20" w14:textId="77777777" w:rsidR="00CF38E7" w:rsidRDefault="00CF38E7" w:rsidP="005923C9">
      <w:pPr>
        <w:spacing w:after="0" w:line="240" w:lineRule="auto"/>
      </w:pPr>
      <w:r>
        <w:separator/>
      </w:r>
    </w:p>
  </w:footnote>
  <w:footnote w:type="continuationSeparator" w:id="0">
    <w:p w14:paraId="0D883784" w14:textId="77777777" w:rsidR="00CF38E7" w:rsidRDefault="00CF38E7" w:rsidP="005923C9">
      <w:pPr>
        <w:spacing w:after="0" w:line="240" w:lineRule="auto"/>
      </w:pPr>
      <w:r>
        <w:continuationSeparator/>
      </w:r>
    </w:p>
  </w:footnote>
  <w:footnote w:id="1">
    <w:p w14:paraId="4F34EBDE" w14:textId="00D47B8E" w:rsidR="00B00336" w:rsidRPr="00B00336" w:rsidRDefault="00B00336" w:rsidP="00B00336">
      <w:pPr>
        <w:spacing w:line="100" w:lineRule="atLeast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B00336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B00336">
        <w:rPr>
          <w:rFonts w:ascii="Times New Roman" w:eastAsia="Calibri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r.,  nr 192 z dnia 1 czerwca 2022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B00336">
        <w:rPr>
          <w:rFonts w:ascii="Times New Roman" w:eastAsia="Calibri" w:hAnsi="Times New Roman" w:cs="Times New Roman"/>
          <w:sz w:val="16"/>
          <w:szCs w:val="16"/>
        </w:rPr>
        <w:t xml:space="preserve"> nr 220 z dnia 29 czerwca 2022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nr 3 z dnia 12 stycznia 2024 r.</w:t>
      </w:r>
    </w:p>
    <w:p w14:paraId="2E5806D7" w14:textId="3C497219" w:rsidR="00B00336" w:rsidRDefault="00B003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1C20"/>
    <w:multiLevelType w:val="hybridMultilevel"/>
    <w:tmpl w:val="D1705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C9"/>
    <w:rsid w:val="00016DBC"/>
    <w:rsid w:val="0002245F"/>
    <w:rsid w:val="00026297"/>
    <w:rsid w:val="00070595"/>
    <w:rsid w:val="000969D2"/>
    <w:rsid w:val="000B1159"/>
    <w:rsid w:val="000D2682"/>
    <w:rsid w:val="000F0C69"/>
    <w:rsid w:val="000F5C73"/>
    <w:rsid w:val="00111E69"/>
    <w:rsid w:val="00146D8A"/>
    <w:rsid w:val="0017107A"/>
    <w:rsid w:val="001738B6"/>
    <w:rsid w:val="00181F73"/>
    <w:rsid w:val="001A5637"/>
    <w:rsid w:val="001B1295"/>
    <w:rsid w:val="001B7201"/>
    <w:rsid w:val="001D5192"/>
    <w:rsid w:val="0021728F"/>
    <w:rsid w:val="00223467"/>
    <w:rsid w:val="0022691D"/>
    <w:rsid w:val="00233C7A"/>
    <w:rsid w:val="00266B00"/>
    <w:rsid w:val="00280354"/>
    <w:rsid w:val="002F0778"/>
    <w:rsid w:val="00331CF5"/>
    <w:rsid w:val="003A6A8C"/>
    <w:rsid w:val="00411968"/>
    <w:rsid w:val="00415B48"/>
    <w:rsid w:val="004371C5"/>
    <w:rsid w:val="00464859"/>
    <w:rsid w:val="004C68CA"/>
    <w:rsid w:val="004F34E7"/>
    <w:rsid w:val="00514DE1"/>
    <w:rsid w:val="005923C9"/>
    <w:rsid w:val="005A7F3F"/>
    <w:rsid w:val="00642314"/>
    <w:rsid w:val="00642F08"/>
    <w:rsid w:val="006A198F"/>
    <w:rsid w:val="007160F5"/>
    <w:rsid w:val="00751589"/>
    <w:rsid w:val="007646F0"/>
    <w:rsid w:val="007A1760"/>
    <w:rsid w:val="007A37F5"/>
    <w:rsid w:val="007B4726"/>
    <w:rsid w:val="007E0B30"/>
    <w:rsid w:val="007F67CD"/>
    <w:rsid w:val="00810E39"/>
    <w:rsid w:val="00814DBD"/>
    <w:rsid w:val="00831C5B"/>
    <w:rsid w:val="00834867"/>
    <w:rsid w:val="00863355"/>
    <w:rsid w:val="008850A3"/>
    <w:rsid w:val="00892460"/>
    <w:rsid w:val="008B757A"/>
    <w:rsid w:val="009F4D7A"/>
    <w:rsid w:val="009F590F"/>
    <w:rsid w:val="00A14A94"/>
    <w:rsid w:val="00A31828"/>
    <w:rsid w:val="00A368D1"/>
    <w:rsid w:val="00A472A6"/>
    <w:rsid w:val="00A5159B"/>
    <w:rsid w:val="00A832CE"/>
    <w:rsid w:val="00AF08C7"/>
    <w:rsid w:val="00AF3D31"/>
    <w:rsid w:val="00B00336"/>
    <w:rsid w:val="00B039BD"/>
    <w:rsid w:val="00B20AE7"/>
    <w:rsid w:val="00B524CA"/>
    <w:rsid w:val="00B9359C"/>
    <w:rsid w:val="00BC5EA2"/>
    <w:rsid w:val="00C5623B"/>
    <w:rsid w:val="00CD62AA"/>
    <w:rsid w:val="00CE3768"/>
    <w:rsid w:val="00CE50FD"/>
    <w:rsid w:val="00CF38E7"/>
    <w:rsid w:val="00D1234A"/>
    <w:rsid w:val="00D31807"/>
    <w:rsid w:val="00D321D1"/>
    <w:rsid w:val="00D50282"/>
    <w:rsid w:val="00DA388D"/>
    <w:rsid w:val="00DC29E2"/>
    <w:rsid w:val="00E45BA2"/>
    <w:rsid w:val="00E811FD"/>
    <w:rsid w:val="00EA290B"/>
    <w:rsid w:val="00FC051D"/>
    <w:rsid w:val="00FC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B8D4"/>
  <w15:docId w15:val="{5DD0F10B-BF9F-4DBE-BC74-983E873D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F04B-E375-4647-9FEF-C632378C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m.nakonowska</dc:creator>
  <cp:lastModifiedBy>Dominika Gajewska</cp:lastModifiedBy>
  <cp:revision>7</cp:revision>
  <cp:lastPrinted>2021-12-01T06:31:00Z</cp:lastPrinted>
  <dcterms:created xsi:type="dcterms:W3CDTF">2024-03-06T10:29:00Z</dcterms:created>
  <dcterms:modified xsi:type="dcterms:W3CDTF">2024-04-04T06:05:00Z</dcterms:modified>
</cp:coreProperties>
</file>