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4A" w:rsidRDefault="00227F4A" w:rsidP="00227F4A">
      <w:pPr>
        <w:spacing w:line="240" w:lineRule="auto"/>
        <w:rPr>
          <w:rFonts w:ascii="Times New Roman" w:hAnsi="Times New Roman" w:cs="Times New Roman"/>
        </w:rPr>
      </w:pPr>
    </w:p>
    <w:p w:rsidR="00227F4A" w:rsidRDefault="00227F4A" w:rsidP="00227F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27F4A" w:rsidRDefault="00931F85" w:rsidP="00227F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Toruń, 7</w:t>
      </w:r>
      <w:bookmarkStart w:id="0" w:name="_GoBack"/>
      <w:bookmarkEnd w:id="0"/>
      <w:r w:rsidR="00227F4A">
        <w:rPr>
          <w:rFonts w:ascii="Times New Roman" w:hAnsi="Times New Roman" w:cs="Times New Roman"/>
        </w:rPr>
        <w:t xml:space="preserve"> marzec 2024 r. </w:t>
      </w:r>
    </w:p>
    <w:p w:rsidR="00227F4A" w:rsidRDefault="00227F4A" w:rsidP="00227F4A">
      <w:pPr>
        <w:spacing w:line="240" w:lineRule="auto"/>
        <w:rPr>
          <w:rFonts w:ascii="Times New Roman" w:hAnsi="Times New Roman" w:cs="Times New Roman"/>
          <w:b/>
        </w:rPr>
      </w:pPr>
    </w:p>
    <w:p w:rsidR="00227F4A" w:rsidRDefault="00227F4A" w:rsidP="00227F4A">
      <w:pPr>
        <w:spacing w:line="240" w:lineRule="auto"/>
        <w:rPr>
          <w:rFonts w:ascii="Times New Roman" w:hAnsi="Times New Roman" w:cs="Times New Roman"/>
          <w:b/>
        </w:rPr>
      </w:pPr>
    </w:p>
    <w:p w:rsidR="00227F4A" w:rsidRDefault="00227F4A" w:rsidP="00227F4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Pan</w:t>
      </w:r>
    </w:p>
    <w:p w:rsidR="00227F4A" w:rsidRDefault="00227F4A" w:rsidP="00227F4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Michał Zaleski</w:t>
      </w:r>
    </w:p>
    <w:p w:rsidR="00227F4A" w:rsidRDefault="00227F4A" w:rsidP="00227F4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 Miasta Torunia</w:t>
      </w:r>
    </w:p>
    <w:p w:rsidR="00227F4A" w:rsidRDefault="00227F4A" w:rsidP="00227F4A">
      <w:pPr>
        <w:spacing w:line="240" w:lineRule="auto"/>
        <w:rPr>
          <w:rFonts w:ascii="Times New Roman" w:hAnsi="Times New Roman" w:cs="Times New Roman"/>
        </w:rPr>
      </w:pPr>
    </w:p>
    <w:p w:rsidR="00227F4A" w:rsidRDefault="00227F4A" w:rsidP="00227F4A">
      <w:pPr>
        <w:spacing w:line="240" w:lineRule="auto"/>
        <w:rPr>
          <w:rFonts w:ascii="Times New Roman" w:hAnsi="Times New Roman" w:cs="Times New Roman"/>
        </w:rPr>
      </w:pPr>
    </w:p>
    <w:p w:rsidR="00227F4A" w:rsidRDefault="00227F4A" w:rsidP="00227F4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Szanowny Panie Prezydencie,</w:t>
      </w:r>
    </w:p>
    <w:p w:rsidR="00227F4A" w:rsidRDefault="00227F4A" w:rsidP="00227F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licznymi sygnałami ze strony mieszkańców, składam zapytanie  w poniższej sprawie</w:t>
      </w:r>
    </w:p>
    <w:p w:rsidR="00227F4A" w:rsidRDefault="00227F4A" w:rsidP="00227F4A">
      <w:pPr>
        <w:spacing w:after="120" w:line="360" w:lineRule="auto"/>
        <w:jc w:val="both"/>
        <w:rPr>
          <w:rFonts w:cs="Times New Roman"/>
          <w:lang w:eastAsia="pl-PL"/>
        </w:rPr>
      </w:pPr>
    </w:p>
    <w:p w:rsidR="00227F4A" w:rsidRDefault="00227F4A" w:rsidP="00227F4A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Dotyczy: Toruńskiej Izby Wytrzeźwień</w:t>
      </w:r>
    </w:p>
    <w:p w:rsidR="00227F4A" w:rsidRDefault="00227F4A" w:rsidP="00227F4A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227F4A" w:rsidRDefault="00227F4A" w:rsidP="00227F4A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Mieszkańcy Torunia składają do mnie liczne sygnały i zapytania dotyczące funkcjonowania Toruńskiej Izby Wytrzeźwień. Proszę zatem o ustosunkowanie się do następujących pytań: Dlaczego Toruńska Izba Wytrzeźwień nie posiada podpisanej umowy z gminami w ramach współpracy dotyczącej opieki nad osobami nietrzeźwymi? Kiedy nastąpi podpisanie umowy z gminami ościennymi? Czy brak umów nie jest krokiem w kierunku wygaszania/likwidacji placówki? </w:t>
      </w:r>
    </w:p>
    <w:p w:rsidR="00227F4A" w:rsidRDefault="00227F4A" w:rsidP="00227F4A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227F4A" w:rsidRDefault="00227F4A" w:rsidP="00227F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wyrazami szacunku,</w:t>
      </w:r>
    </w:p>
    <w:p w:rsidR="00227F4A" w:rsidRDefault="00227F4A" w:rsidP="00227F4A">
      <w:pPr>
        <w:spacing w:line="360" w:lineRule="auto"/>
        <w:jc w:val="both"/>
        <w:rPr>
          <w:rFonts w:ascii="Times New Roman" w:hAnsi="Times New Roman" w:cs="Times New Roman"/>
        </w:rPr>
      </w:pPr>
    </w:p>
    <w:p w:rsidR="00227F4A" w:rsidRDefault="00227F4A" w:rsidP="00227F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Łukasz Walkusz</w:t>
      </w:r>
    </w:p>
    <w:p w:rsidR="00227F4A" w:rsidRDefault="00227F4A" w:rsidP="00227F4A"/>
    <w:p w:rsidR="00227F4A" w:rsidRDefault="00227F4A" w:rsidP="00227F4A"/>
    <w:p w:rsidR="00E07744" w:rsidRDefault="00E07744"/>
    <w:sectPr w:rsidR="00E07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4A"/>
    <w:rsid w:val="00227F4A"/>
    <w:rsid w:val="00931F85"/>
    <w:rsid w:val="00E0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CC86A-B218-47A7-A7C0-67C859A1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F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l.walkusz</dc:creator>
  <cp:keywords/>
  <dc:description/>
  <cp:lastModifiedBy>p.wisniewski</cp:lastModifiedBy>
  <cp:revision>3</cp:revision>
  <dcterms:created xsi:type="dcterms:W3CDTF">2024-03-05T13:13:00Z</dcterms:created>
  <dcterms:modified xsi:type="dcterms:W3CDTF">2024-03-07T17:50:00Z</dcterms:modified>
</cp:coreProperties>
</file>