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4B9F" w14:textId="77777777" w:rsidR="008A08C7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7659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079B68" w14:textId="77777777" w:rsidR="008A08C7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2685C6" w14:textId="5F718F5B" w:rsidR="008457B0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76590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5908" w:rsidRPr="00765908">
        <w:rPr>
          <w:rFonts w:ascii="Times New Roman" w:hAnsi="Times New Roman" w:cs="Times New Roman"/>
          <w:sz w:val="24"/>
          <w:szCs w:val="24"/>
        </w:rPr>
        <w:t>4</w:t>
      </w:r>
      <w:r w:rsidRPr="00765908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BE593D">
        <w:rPr>
          <w:rFonts w:ascii="Times New Roman" w:hAnsi="Times New Roman" w:cs="Times New Roman"/>
          <w:sz w:val="24"/>
          <w:szCs w:val="24"/>
        </w:rPr>
        <w:t xml:space="preserve"> </w:t>
      </w:r>
      <w:r w:rsidR="00BE593D" w:rsidRPr="00BE593D">
        <w:rPr>
          <w:rFonts w:ascii="Times New Roman" w:hAnsi="Times New Roman" w:cs="Times New Roman"/>
          <w:sz w:val="24"/>
          <w:szCs w:val="24"/>
        </w:rPr>
        <w:t>WŚiE.041.14.2024.AK/AN</w:t>
      </w:r>
      <w:bookmarkStart w:id="0" w:name="_GoBack"/>
      <w:bookmarkEnd w:id="0"/>
    </w:p>
    <w:p w14:paraId="55C10B24" w14:textId="77777777" w:rsidR="008A08C7" w:rsidRPr="00765908" w:rsidRDefault="008A08C7" w:rsidP="00765908">
      <w:pPr>
        <w:pStyle w:val="Tytu"/>
      </w:pPr>
    </w:p>
    <w:p w14:paraId="34679589" w14:textId="77777777" w:rsidR="008A08C7" w:rsidRPr="00765908" w:rsidRDefault="008A08C7" w:rsidP="00765908">
      <w:pPr>
        <w:pStyle w:val="Tytu"/>
      </w:pPr>
    </w:p>
    <w:p w14:paraId="2D050612" w14:textId="69D53BE4" w:rsidR="008A08C7" w:rsidRPr="00765908" w:rsidRDefault="008A08C7" w:rsidP="00765908">
      <w:pPr>
        <w:pStyle w:val="Tytu"/>
      </w:pPr>
      <w:r w:rsidRPr="00765908">
        <w:t>OŚWIADCZENIE O BRAKU POWIĄZAŃ OSOBOWYCH I KAPITAŁOWYCH</w:t>
      </w:r>
    </w:p>
    <w:p w14:paraId="71F58565" w14:textId="5DBC9B38" w:rsidR="00765908" w:rsidRPr="00765908" w:rsidRDefault="008170CE" w:rsidP="00765908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8330126"/>
      <w:r w:rsidRPr="00765908">
        <w:rPr>
          <w:rFonts w:ascii="Times New Roman" w:hAnsi="Times New Roman" w:cs="Times New Roman"/>
          <w:sz w:val="24"/>
          <w:szCs w:val="24"/>
        </w:rPr>
        <w:t>Składając ofertę w postępowaniu o udzielenie zamówienia na</w:t>
      </w:r>
      <w:r w:rsidR="008A08C7" w:rsidRPr="0076590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65908" w:rsidRPr="00765908">
        <w:rPr>
          <w:rFonts w:ascii="Times New Roman" w:hAnsi="Times New Roman" w:cs="Times New Roman"/>
          <w:b/>
          <w:sz w:val="24"/>
          <w:szCs w:val="24"/>
        </w:rPr>
        <w:t xml:space="preserve">przygotowanie, wykonanie </w:t>
      </w:r>
      <w:r w:rsidR="00765908">
        <w:rPr>
          <w:rFonts w:ascii="Times New Roman" w:hAnsi="Times New Roman" w:cs="Times New Roman"/>
          <w:b/>
          <w:sz w:val="24"/>
          <w:szCs w:val="24"/>
        </w:rPr>
        <w:br/>
      </w:r>
      <w:r w:rsidR="00765908" w:rsidRPr="00765908">
        <w:rPr>
          <w:rFonts w:ascii="Times New Roman" w:hAnsi="Times New Roman" w:cs="Times New Roman"/>
          <w:b/>
          <w:sz w:val="24"/>
          <w:szCs w:val="24"/>
        </w:rPr>
        <w:t xml:space="preserve">i złożenie: </w:t>
      </w:r>
    </w:p>
    <w:p w14:paraId="730B5625" w14:textId="77777777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  <w:u w:val="single"/>
        </w:rPr>
        <w:t>Planów Inwestycyjnych wraz z wnioskami o dofinansowanie oraz wymaganymi załącznikami</w:t>
      </w:r>
      <w:r w:rsidRPr="00765908">
        <w:rPr>
          <w:rFonts w:ascii="Times New Roman" w:hAnsi="Times New Roman" w:cs="Times New Roman"/>
          <w:b/>
          <w:sz w:val="24"/>
          <w:szCs w:val="24"/>
        </w:rPr>
        <w:t xml:space="preserve"> dla następujących projektów:</w:t>
      </w:r>
    </w:p>
    <w:p w14:paraId="14F4BD5C" w14:textId="77777777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Projekt 1 pn. </w:t>
      </w:r>
      <w:r w:rsidRPr="00765908">
        <w:rPr>
          <w:rFonts w:ascii="Times New Roman" w:hAnsi="Times New Roman" w:cs="Times New Roman"/>
          <w:b/>
          <w:sz w:val="24"/>
          <w:szCs w:val="24"/>
        </w:rPr>
        <w:t>Parki kieszonkowe w walce ze zmianami klimatu</w:t>
      </w:r>
    </w:p>
    <w:p w14:paraId="0C1125E7" w14:textId="77777777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</w:rPr>
        <w:t xml:space="preserve">Projekt 2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765908">
        <w:rPr>
          <w:rFonts w:ascii="Times New Roman" w:hAnsi="Times New Roman" w:cs="Times New Roman"/>
          <w:b/>
          <w:sz w:val="24"/>
          <w:szCs w:val="24"/>
        </w:rPr>
        <w:t>Zielone korytarze Toruniu</w:t>
      </w:r>
    </w:p>
    <w:p w14:paraId="08E7BA3B" w14:textId="77777777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</w:rPr>
        <w:t xml:space="preserve">Projekt 3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pn. Struga Toruńska od ul. Wały gen. Sikorskiego do rzeki Wisły wraz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rekultywacją zbiornika </w:t>
      </w:r>
      <w:proofErr w:type="spellStart"/>
      <w:r w:rsidRPr="00765908">
        <w:rPr>
          <w:rFonts w:ascii="Times New Roman" w:hAnsi="Times New Roman" w:cs="Times New Roman"/>
          <w:b/>
          <w:bCs/>
          <w:sz w:val="24"/>
          <w:szCs w:val="24"/>
        </w:rPr>
        <w:t>Kaszownik</w:t>
      </w:r>
      <w:proofErr w:type="spellEnd"/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 i rewitalizacją ich otoczenia na odcinku od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S. Batorego do wylotu ze zbiornika </w:t>
      </w:r>
      <w:proofErr w:type="spellStart"/>
      <w:r w:rsidRPr="00765908">
        <w:rPr>
          <w:rFonts w:ascii="Times New Roman" w:hAnsi="Times New Roman" w:cs="Times New Roman"/>
          <w:b/>
          <w:bCs/>
          <w:sz w:val="24"/>
          <w:szCs w:val="24"/>
        </w:rPr>
        <w:t>Kaszownik</w:t>
      </w:r>
      <w:proofErr w:type="spellEnd"/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 w Toruniu (Podzadanie I: odbudowa systemu regulacji rozdziału wód Strugi Toruńskiej – kanał A/kanał B przy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br/>
        <w:t>ul. Uniwersyteckiej oraz Podzadanie II: remont, uszczelnienie i przebudowa koryta oraz kanału strugi z zagospodarowaniem otoczenia)</w:t>
      </w:r>
    </w:p>
    <w:p w14:paraId="5F832BA4" w14:textId="1F469602" w:rsidR="008A08C7" w:rsidRPr="00765908" w:rsidRDefault="008A08C7" w:rsidP="0076590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74118354" w14:textId="52F438EC" w:rsidR="008A08C7" w:rsidRPr="00765908" w:rsidRDefault="008A08C7" w:rsidP="008A08C7">
      <w:pPr>
        <w:spacing w:before="240"/>
        <w:jc w:val="both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</w:rPr>
        <w:t xml:space="preserve">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37503" w:rsidRPr="00765908">
        <w:rPr>
          <w:rFonts w:ascii="Times New Roman" w:hAnsi="Times New Roman" w:cs="Times New Roman"/>
        </w:rPr>
        <w:br/>
      </w:r>
      <w:r w:rsidRPr="00765908">
        <w:rPr>
          <w:rFonts w:ascii="Times New Roman" w:hAnsi="Times New Roman" w:cs="Times New Roman"/>
        </w:rPr>
        <w:t xml:space="preserve">i przeprowadzeniem procedury wyboru Wykonawcy a Wykonawcą, polegające w szczególności na: </w:t>
      </w:r>
    </w:p>
    <w:p w14:paraId="5EE81896" w14:textId="7777777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uczestniczeniu w spółce jako wspólnik spółki cywilnej lub spółki osobowej, </w:t>
      </w:r>
    </w:p>
    <w:p w14:paraId="09042210" w14:textId="2E6753B6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>posiadaniu co najmniej 10 % udziałów lub akcji</w:t>
      </w:r>
      <w:r w:rsidR="008170CE" w:rsidRPr="00765908">
        <w:rPr>
          <w:rFonts w:ascii="Times New Roman" w:hAnsi="Times New Roman"/>
        </w:rPr>
        <w:t xml:space="preserve"> ( o ile niższy próg nie wynika z przepisów prawa)</w:t>
      </w:r>
      <w:r w:rsidRPr="00765908">
        <w:rPr>
          <w:rFonts w:ascii="Times New Roman" w:hAnsi="Times New Roman"/>
        </w:rPr>
        <w:t xml:space="preserve">, </w:t>
      </w:r>
    </w:p>
    <w:p w14:paraId="7E9B850B" w14:textId="7777777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pełnieniu funkcji członka organu nadzorczego lub zarządzającego, prokurenta, pełnomocnika, </w:t>
      </w:r>
    </w:p>
    <w:p w14:paraId="2F4BF0E8" w14:textId="2B9223B5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</w:t>
      </w:r>
      <w:r w:rsidRPr="00765908">
        <w:rPr>
          <w:rFonts w:ascii="Times New Roman" w:hAnsi="Times New Roman"/>
        </w:rPr>
        <w:br/>
        <w:t>w linii bocznej lub w stosunku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0F65BC24" w14:textId="50E70B8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pozostawaniu w takim stosunku prawnym lub faktycznym, że istnieje uzasadniona wątpliwość co do ich bezstronności lub niezależności w związku z postępowaniem </w:t>
      </w:r>
      <w:r w:rsidRPr="00765908">
        <w:rPr>
          <w:rFonts w:ascii="Times New Roman" w:hAnsi="Times New Roman"/>
        </w:rPr>
        <w:br/>
        <w:t xml:space="preserve">o udzielenie zamówienia. </w:t>
      </w:r>
    </w:p>
    <w:p w14:paraId="4CEF6BF9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p w14:paraId="6C34498A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p w14:paraId="43E95ADD" w14:textId="077F8A1D" w:rsidR="008A08C7" w:rsidRPr="00765908" w:rsidRDefault="008A08C7" w:rsidP="008A08C7">
      <w:pPr>
        <w:ind w:left="4956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</w:rPr>
        <w:t>……………………………………………</w:t>
      </w:r>
    </w:p>
    <w:p w14:paraId="6A4FB463" w14:textId="77777777" w:rsidR="008A08C7" w:rsidRPr="00765908" w:rsidRDefault="008A08C7" w:rsidP="008A08C7">
      <w:pPr>
        <w:ind w:left="4956"/>
        <w:rPr>
          <w:rFonts w:ascii="Times New Roman" w:hAnsi="Times New Roman" w:cs="Times New Roman"/>
          <w:i/>
        </w:rPr>
      </w:pPr>
      <w:r w:rsidRPr="00765908">
        <w:rPr>
          <w:rFonts w:ascii="Times New Roman" w:hAnsi="Times New Roman" w:cs="Times New Roman"/>
          <w:i/>
        </w:rPr>
        <w:t>(data i czytelny podpis osoby uprawnionej</w:t>
      </w:r>
    </w:p>
    <w:p w14:paraId="7F550BB8" w14:textId="77777777" w:rsidR="00765908" w:rsidRDefault="008A08C7" w:rsidP="008A08C7">
      <w:pPr>
        <w:ind w:left="4956"/>
        <w:rPr>
          <w:rFonts w:ascii="Times New Roman" w:hAnsi="Times New Roman" w:cs="Times New Roman"/>
          <w:i/>
        </w:rPr>
      </w:pPr>
      <w:r w:rsidRPr="00765908">
        <w:rPr>
          <w:rFonts w:ascii="Times New Roman" w:hAnsi="Times New Roman" w:cs="Times New Roman"/>
          <w:i/>
        </w:rPr>
        <w:t>do reprezentowania Wykonawcy)</w:t>
      </w:r>
    </w:p>
    <w:p w14:paraId="4A85C2D0" w14:textId="428EE787" w:rsidR="008A08C7" w:rsidRPr="00765908" w:rsidRDefault="008A08C7" w:rsidP="008A08C7">
      <w:pPr>
        <w:ind w:left="4956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  <w:i/>
        </w:rPr>
        <w:t>Pieczątka Wykonawcy)</w:t>
      </w:r>
    </w:p>
    <w:p w14:paraId="7E28F414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sectPr w:rsidR="008A08C7" w:rsidRPr="0076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FDCE" w14:textId="77777777" w:rsidR="00394E76" w:rsidRDefault="00394E76" w:rsidP="008A08C7">
      <w:pPr>
        <w:spacing w:line="240" w:lineRule="auto"/>
      </w:pPr>
      <w:r>
        <w:separator/>
      </w:r>
    </w:p>
  </w:endnote>
  <w:endnote w:type="continuationSeparator" w:id="0">
    <w:p w14:paraId="29D722C4" w14:textId="77777777" w:rsidR="00394E76" w:rsidRDefault="00394E76" w:rsidP="008A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7ECB" w14:textId="77777777" w:rsidR="00394E76" w:rsidRDefault="00394E76" w:rsidP="008A08C7">
      <w:pPr>
        <w:spacing w:line="240" w:lineRule="auto"/>
      </w:pPr>
      <w:r>
        <w:separator/>
      </w:r>
    </w:p>
  </w:footnote>
  <w:footnote w:type="continuationSeparator" w:id="0">
    <w:p w14:paraId="55ECFA4B" w14:textId="77777777" w:rsidR="00394E76" w:rsidRDefault="00394E76" w:rsidP="008A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162"/>
    <w:multiLevelType w:val="hybridMultilevel"/>
    <w:tmpl w:val="AE463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A3568A1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060BF0"/>
    <w:rsid w:val="00085B9B"/>
    <w:rsid w:val="000B29CE"/>
    <w:rsid w:val="00242094"/>
    <w:rsid w:val="002D765C"/>
    <w:rsid w:val="00394E76"/>
    <w:rsid w:val="00432160"/>
    <w:rsid w:val="004568CE"/>
    <w:rsid w:val="004842C5"/>
    <w:rsid w:val="004B60DB"/>
    <w:rsid w:val="005748DB"/>
    <w:rsid w:val="00765908"/>
    <w:rsid w:val="008170CE"/>
    <w:rsid w:val="00837503"/>
    <w:rsid w:val="008457B0"/>
    <w:rsid w:val="008A08C7"/>
    <w:rsid w:val="008E34E6"/>
    <w:rsid w:val="009718E1"/>
    <w:rsid w:val="00A44BE9"/>
    <w:rsid w:val="00BA6EF6"/>
    <w:rsid w:val="00BE593D"/>
    <w:rsid w:val="00CB34CC"/>
    <w:rsid w:val="00D82208"/>
    <w:rsid w:val="00DD0B27"/>
    <w:rsid w:val="00E672C3"/>
    <w:rsid w:val="00F4519B"/>
    <w:rsid w:val="00F4541A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6EF"/>
  <w15:chartTrackingRefBased/>
  <w15:docId w15:val="{846CFA78-5300-44B5-AE31-5DBC6DD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765908"/>
    <w:pPr>
      <w:spacing w:before="160" w:after="240"/>
      <w:contextualSpacing/>
      <w:jc w:val="center"/>
    </w:pPr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65908"/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837503"/>
    <w:pPr>
      <w:numPr>
        <w:numId w:val="8"/>
      </w:numPr>
      <w:tabs>
        <w:tab w:val="left" w:pos="851"/>
      </w:tabs>
      <w:ind w:left="794" w:hanging="39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837503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C7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C7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powiązań osobowych i kapitałowych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 osobowych i kapitałowych</dc:title>
  <dc:subject/>
  <dc:creator>Monika Żelachowska</dc:creator>
  <cp:keywords/>
  <dc:description/>
  <cp:lastModifiedBy>a.karmienko@umt.local</cp:lastModifiedBy>
  <cp:revision>4</cp:revision>
  <dcterms:created xsi:type="dcterms:W3CDTF">2024-02-16T14:05:00Z</dcterms:created>
  <dcterms:modified xsi:type="dcterms:W3CDTF">2024-02-19T12:37:00Z</dcterms:modified>
</cp:coreProperties>
</file>