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C7B9" w14:textId="18B4E72D" w:rsidR="00F94E2E" w:rsidRPr="001751B8" w:rsidRDefault="00F94E2E" w:rsidP="00F94E2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KONKURS NR  </w:t>
      </w:r>
      <w:r w:rsidR="00C468E1">
        <w:rPr>
          <w:rFonts w:ascii="Times New Roman" w:eastAsia="Times New Roman" w:hAnsi="Times New Roman"/>
          <w:b/>
          <w:sz w:val="24"/>
          <w:szCs w:val="24"/>
          <w:lang w:eastAsia="pl-PL"/>
        </w:rPr>
        <w:t>28</w:t>
      </w:r>
      <w:r w:rsidR="00250A79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892284">
        <w:rPr>
          <w:rFonts w:ascii="Times New Roman" w:eastAsia="Times New Roman" w:hAnsi="Times New Roman"/>
          <w:b/>
          <w:sz w:val="24"/>
          <w:szCs w:val="24"/>
          <w:lang w:eastAsia="pl-PL"/>
        </w:rPr>
        <w:t>2024</w:t>
      </w:r>
    </w:p>
    <w:p w14:paraId="7451153F" w14:textId="77777777" w:rsidR="00F94E2E" w:rsidRPr="001751B8" w:rsidRDefault="00F94E2E" w:rsidP="00F94E2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5A8FCF5" w14:textId="77777777" w:rsidR="00F94E2E" w:rsidRPr="001751B8" w:rsidRDefault="00F94E2E" w:rsidP="00F94E2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FD3293" w14:textId="6BCDAD03" w:rsidR="00F94E2E" w:rsidRPr="001751B8" w:rsidRDefault="00F94E2E" w:rsidP="00F94E2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11 ust. 2 i art. 13 ustawy z dnia 24 kwietnia 2003 r. o działalności pożytku publicznego i o wolontariacie </w:t>
      </w:r>
      <w:r w:rsidRPr="001751B8">
        <w:rPr>
          <w:rFonts w:ascii="Times New Roman" w:eastAsia="Arial" w:hAnsi="Times New Roman"/>
          <w:bCs/>
          <w:sz w:val="24"/>
          <w:szCs w:val="24"/>
        </w:rPr>
        <w:t>(Dz. U. z </w:t>
      </w:r>
      <w:r w:rsidR="000D74A6" w:rsidRPr="000D74A6">
        <w:rPr>
          <w:rFonts w:ascii="Times New Roman" w:eastAsia="Arial" w:hAnsi="Times New Roman"/>
          <w:bCs/>
          <w:sz w:val="24"/>
          <w:szCs w:val="24"/>
        </w:rPr>
        <w:t xml:space="preserve">2023 r. poz. 571  </w:t>
      </w:r>
      <w:r w:rsidRPr="001751B8">
        <w:rPr>
          <w:rFonts w:ascii="Times New Roman" w:eastAsia="Arial" w:hAnsi="Times New Roman"/>
          <w:bCs/>
          <w:sz w:val="24"/>
          <w:szCs w:val="24"/>
        </w:rPr>
        <w:t xml:space="preserve">z </w:t>
      </w:r>
      <w:proofErr w:type="spellStart"/>
      <w:r w:rsidRPr="001751B8">
        <w:rPr>
          <w:rFonts w:ascii="Times New Roman" w:eastAsia="Arial" w:hAnsi="Times New Roman"/>
          <w:bCs/>
          <w:sz w:val="24"/>
          <w:szCs w:val="24"/>
        </w:rPr>
        <w:t>późn</w:t>
      </w:r>
      <w:proofErr w:type="spellEnd"/>
      <w:r w:rsidRPr="001751B8">
        <w:rPr>
          <w:rFonts w:ascii="Times New Roman" w:eastAsia="Arial" w:hAnsi="Times New Roman"/>
          <w:bCs/>
          <w:sz w:val="24"/>
          <w:szCs w:val="24"/>
        </w:rPr>
        <w:t>. zm.)</w:t>
      </w:r>
      <w:r w:rsidRPr="001751B8">
        <w:rPr>
          <w:rFonts w:ascii="Times New Roman" w:eastAsia="Arial" w:hAnsi="Times New Roman"/>
          <w:bCs/>
          <w:sz w:val="24"/>
          <w:szCs w:val="24"/>
        </w:rPr>
        <w:br/>
      </w:r>
    </w:p>
    <w:p w14:paraId="7289F6A2" w14:textId="77777777" w:rsidR="00F94E2E" w:rsidRPr="001751B8" w:rsidRDefault="00F94E2E" w:rsidP="00F94E2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1C79EC3" w14:textId="77777777" w:rsidR="00F94E2E" w:rsidRPr="001751B8" w:rsidRDefault="00F94E2E" w:rsidP="00F94E2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Prezydent Miasta Torunia</w:t>
      </w:r>
    </w:p>
    <w:p w14:paraId="522266B2" w14:textId="77777777" w:rsidR="00F94E2E" w:rsidRPr="001751B8" w:rsidRDefault="00F94E2E" w:rsidP="00F94E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51B8">
        <w:rPr>
          <w:rFonts w:ascii="Times New Roman" w:hAnsi="Times New Roman"/>
          <w:b/>
          <w:sz w:val="24"/>
          <w:szCs w:val="24"/>
        </w:rPr>
        <w:t>ogłasza:</w:t>
      </w:r>
    </w:p>
    <w:p w14:paraId="0CCA9BED" w14:textId="77777777" w:rsidR="00F94E2E" w:rsidRPr="001751B8" w:rsidRDefault="00F94E2E" w:rsidP="00F94E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3CC7DBB" w14:textId="37F86E89" w:rsidR="00F94E2E" w:rsidRPr="001751B8" w:rsidRDefault="00F94E2E" w:rsidP="00F94E2E">
      <w:pPr>
        <w:tabs>
          <w:tab w:val="left" w:pos="1701"/>
        </w:tabs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otwarty konkurs ofert na wykonanie zadania publicznego</w:t>
      </w:r>
      <w:r w:rsidRPr="001751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związanego z realizacją </w:t>
      </w:r>
      <w:r w:rsidR="00B31DF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roku 2024 </w:t>
      </w:r>
      <w:r w:rsidRPr="001751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zadania Gminy Miasta Toruń w zakresie </w:t>
      </w:r>
    </w:p>
    <w:p w14:paraId="67005655" w14:textId="77777777" w:rsidR="00F94E2E" w:rsidRPr="001751B8" w:rsidRDefault="00F94E2E" w:rsidP="00F94E2E">
      <w:pPr>
        <w:tabs>
          <w:tab w:val="left" w:pos="1701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224B161" w14:textId="77777777" w:rsidR="00B31DF6" w:rsidRPr="00B31DF6" w:rsidRDefault="00B31DF6" w:rsidP="00B31DF6">
      <w:pPr>
        <w:tabs>
          <w:tab w:val="left" w:pos="1701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31DF6">
        <w:rPr>
          <w:rFonts w:ascii="Times New Roman" w:hAnsi="Times New Roman"/>
          <w:b/>
          <w:bCs/>
          <w:sz w:val="24"/>
          <w:szCs w:val="24"/>
        </w:rPr>
        <w:t xml:space="preserve">EDUKACJI EKOLOGICZNEJ MIESZKAŃCÓW TORUNIA </w:t>
      </w:r>
    </w:p>
    <w:p w14:paraId="0C4ABC8C" w14:textId="3BE1C2FE" w:rsidR="00F94E2E" w:rsidRPr="001751B8" w:rsidRDefault="00B31DF6" w:rsidP="00B31DF6">
      <w:pPr>
        <w:tabs>
          <w:tab w:val="left" w:pos="1701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31DF6">
        <w:rPr>
          <w:rFonts w:ascii="Times New Roman" w:hAnsi="Times New Roman"/>
          <w:b/>
          <w:bCs/>
          <w:sz w:val="24"/>
          <w:szCs w:val="24"/>
        </w:rPr>
        <w:t>DOTYCZĄCEJ  WŁAŚCIWEGO POSTĘPOWANIA Z  ODPADAMI KOMUNALNYMI</w:t>
      </w:r>
    </w:p>
    <w:p w14:paraId="57B3043C" w14:textId="77777777" w:rsidR="00F94E2E" w:rsidRPr="001751B8" w:rsidRDefault="00F94E2E" w:rsidP="00F94E2E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9B64845" w14:textId="77777777" w:rsidR="00F94E2E" w:rsidRPr="001751B8" w:rsidRDefault="00F94E2E" w:rsidP="00F94E2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I. Przedmiot konkursu  </w:t>
      </w:r>
    </w:p>
    <w:p w14:paraId="30FF23B5" w14:textId="77777777" w:rsidR="00F94E2E" w:rsidRPr="001751B8" w:rsidRDefault="00F94E2E" w:rsidP="00F94E2E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45FF382" w14:textId="733BB349" w:rsidR="00B31DF6" w:rsidRPr="0072416F" w:rsidRDefault="00B31DF6" w:rsidP="00B31DF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416F">
        <w:rPr>
          <w:rFonts w:ascii="Times New Roman" w:hAnsi="Times New Roman"/>
          <w:sz w:val="24"/>
          <w:szCs w:val="24"/>
        </w:rPr>
        <w:t>Przedmiotem konkursu jest wsparcie realizacji zadania gminy w roku 202</w:t>
      </w:r>
      <w:r>
        <w:rPr>
          <w:rFonts w:ascii="Times New Roman" w:hAnsi="Times New Roman"/>
          <w:sz w:val="24"/>
          <w:szCs w:val="24"/>
        </w:rPr>
        <w:t>4</w:t>
      </w:r>
      <w:r w:rsidRPr="0072416F">
        <w:rPr>
          <w:rFonts w:ascii="Times New Roman" w:hAnsi="Times New Roman"/>
          <w:sz w:val="24"/>
          <w:szCs w:val="24"/>
        </w:rPr>
        <w:t xml:space="preserve"> w przedmiocie edukacji ekologicznej mieszkańców Torunia w zakresie prawidłowego postępowania                     z odpadami komunalnymi.</w:t>
      </w:r>
    </w:p>
    <w:p w14:paraId="600D9578" w14:textId="4C7A7649" w:rsidR="00B31DF6" w:rsidRPr="0072416F" w:rsidRDefault="00B31DF6" w:rsidP="00B31DF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416F">
        <w:rPr>
          <w:rFonts w:ascii="Times New Roman" w:hAnsi="Times New Roman"/>
          <w:sz w:val="24"/>
          <w:szCs w:val="24"/>
        </w:rPr>
        <w:t>Celem realizacji zadania jest</w:t>
      </w:r>
      <w:r>
        <w:rPr>
          <w:rFonts w:ascii="Times New Roman" w:hAnsi="Times New Roman"/>
          <w:sz w:val="24"/>
          <w:szCs w:val="24"/>
        </w:rPr>
        <w:t>:</w:t>
      </w:r>
      <w:r w:rsidRPr="0072416F">
        <w:rPr>
          <w:rFonts w:ascii="Times New Roman" w:hAnsi="Times New Roman"/>
          <w:sz w:val="24"/>
          <w:szCs w:val="24"/>
        </w:rPr>
        <w:t xml:space="preserve"> </w:t>
      </w:r>
    </w:p>
    <w:p w14:paraId="042C153B" w14:textId="77777777" w:rsidR="00B31DF6" w:rsidRPr="0072416F" w:rsidRDefault="00B31DF6" w:rsidP="00B31DF6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416F">
        <w:rPr>
          <w:rFonts w:ascii="Times New Roman" w:hAnsi="Times New Roman"/>
          <w:sz w:val="24"/>
          <w:szCs w:val="24"/>
        </w:rPr>
        <w:t>upowszechnianie i podnoszenie stanu wiedzy mieszkańców miasta na temat właściwego postępowania z odpadami komunalnymi, w tym zwłaszcza zasad ich prawidłowej segregacji i przygotowania do odbioru;</w:t>
      </w:r>
    </w:p>
    <w:p w14:paraId="2A373CD8" w14:textId="77777777" w:rsidR="00B31DF6" w:rsidRPr="0072416F" w:rsidRDefault="00B31DF6" w:rsidP="00B31DF6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416F">
        <w:rPr>
          <w:rFonts w:ascii="Times New Roman" w:hAnsi="Times New Roman"/>
          <w:sz w:val="24"/>
          <w:szCs w:val="24"/>
        </w:rPr>
        <w:t>promowanie właściwych postaw ekologicznych wśród dzieci, młodzieży i osób dorosłych związanych z zapobieganiem powstawaniu odpadów i ograniczaniu ich ilości;</w:t>
      </w:r>
    </w:p>
    <w:p w14:paraId="2425FE17" w14:textId="77777777" w:rsidR="00B31DF6" w:rsidRPr="0072416F" w:rsidRDefault="00B31DF6" w:rsidP="00B31DF6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416F">
        <w:rPr>
          <w:rFonts w:ascii="Times New Roman" w:hAnsi="Times New Roman"/>
          <w:sz w:val="24"/>
          <w:szCs w:val="24"/>
        </w:rPr>
        <w:t>realizacja inicjatyw mających na celu przeciwdziałanie powstawaniu nielegalnych składowisk odpadów;</w:t>
      </w:r>
    </w:p>
    <w:p w14:paraId="6091871A" w14:textId="77777777" w:rsidR="00B31DF6" w:rsidRPr="0072416F" w:rsidRDefault="00B31DF6" w:rsidP="00B31DF6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416F">
        <w:rPr>
          <w:rFonts w:ascii="Times New Roman" w:hAnsi="Times New Roman"/>
          <w:sz w:val="24"/>
          <w:szCs w:val="24"/>
        </w:rPr>
        <w:t>zainicjowanie działań, które doprowadzą do zwiększenia ilości surowców wtórnych zbieranych na terenie miasta Torunia;</w:t>
      </w:r>
    </w:p>
    <w:p w14:paraId="49F8ECFA" w14:textId="77777777" w:rsidR="00B31DF6" w:rsidRPr="0072416F" w:rsidRDefault="00B31DF6" w:rsidP="00B31DF6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416F">
        <w:rPr>
          <w:rFonts w:ascii="Times New Roman" w:hAnsi="Times New Roman"/>
          <w:sz w:val="24"/>
          <w:szCs w:val="24"/>
        </w:rPr>
        <w:t>wspieranie aktywności społeczności lokalnych w zakresie racjonalnego korzystania                            z zasobów środowiska;</w:t>
      </w:r>
    </w:p>
    <w:p w14:paraId="6DA80850" w14:textId="77777777" w:rsidR="00B31DF6" w:rsidRPr="0072416F" w:rsidRDefault="00B31DF6" w:rsidP="00B31DF6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416F">
        <w:rPr>
          <w:rFonts w:ascii="Times New Roman" w:hAnsi="Times New Roman"/>
          <w:sz w:val="24"/>
          <w:szCs w:val="24"/>
        </w:rPr>
        <w:t>podnoszenie poziomu świadomości mieszkańców Torunia w zakresie prawidłowego gromadzenia odpadów;</w:t>
      </w:r>
    </w:p>
    <w:p w14:paraId="6253C891" w14:textId="77777777" w:rsidR="00B31DF6" w:rsidRPr="0072416F" w:rsidRDefault="00B31DF6" w:rsidP="00B31DF6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416F">
        <w:rPr>
          <w:rFonts w:ascii="Times New Roman" w:hAnsi="Times New Roman"/>
          <w:sz w:val="24"/>
          <w:szCs w:val="24"/>
        </w:rPr>
        <w:t>podniesienie efektywności selektywnej zbiórki w Toruniu ze szczególnym uwzględnieniem zabudowy wielorodzinnej;</w:t>
      </w:r>
    </w:p>
    <w:p w14:paraId="434244E8" w14:textId="5E68B2E3" w:rsidR="00B31DF6" w:rsidRPr="0072416F" w:rsidRDefault="00B31DF6" w:rsidP="00B31DF6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promowanie działań</w:t>
      </w:r>
      <w:r w:rsidRPr="00B31DF6">
        <w:rPr>
          <w:rFonts w:ascii="Times New Roman" w:hAnsi="Times New Roman"/>
          <w:sz w:val="24"/>
          <w:szCs w:val="24"/>
        </w:rPr>
        <w:t xml:space="preserve"> związanych z za</w:t>
      </w:r>
      <w:r>
        <w:rPr>
          <w:rFonts w:ascii="Times New Roman" w:hAnsi="Times New Roman"/>
          <w:sz w:val="24"/>
          <w:szCs w:val="24"/>
        </w:rPr>
        <w:t>pobieganiem marnowania żywności.</w:t>
      </w:r>
    </w:p>
    <w:p w14:paraId="605A5724" w14:textId="77777777" w:rsidR="00B31DF6" w:rsidRPr="001751B8" w:rsidRDefault="00B31DF6" w:rsidP="00B31DF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7BED84" w14:textId="7A5624ED" w:rsidR="00283E61" w:rsidRDefault="00283E61" w:rsidP="004A6F2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D38A10" w14:textId="77777777" w:rsidR="00397F10" w:rsidRPr="001751B8" w:rsidRDefault="00397F10" w:rsidP="004A6F2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FA493D" w14:textId="77777777" w:rsidR="004A6F22" w:rsidRPr="001751B8" w:rsidRDefault="000D3913" w:rsidP="000D391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II. </w:t>
      </w:r>
      <w:r w:rsidR="004A6F22"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Rodzaj i formy realizacji zadania</w:t>
      </w:r>
    </w:p>
    <w:p w14:paraId="19D87909" w14:textId="77777777" w:rsidR="005151BB" w:rsidRPr="001751B8" w:rsidRDefault="005151BB" w:rsidP="005151B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CB9976D" w14:textId="7B73CE2B" w:rsidR="00283E61" w:rsidRPr="00283E61" w:rsidRDefault="00283E61" w:rsidP="00283E61">
      <w:pPr>
        <w:numPr>
          <w:ilvl w:val="0"/>
          <w:numId w:val="4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x-none"/>
        </w:rPr>
      </w:pPr>
      <w:r w:rsidRPr="00283E61">
        <w:rPr>
          <w:rFonts w:ascii="Times New Roman" w:eastAsia="Times New Roman" w:hAnsi="Times New Roman"/>
          <w:bCs/>
          <w:color w:val="000000"/>
          <w:sz w:val="24"/>
          <w:szCs w:val="24"/>
          <w:lang w:eastAsia="x-none"/>
        </w:rPr>
        <w:t>Przy wyborze oferty preferowane będą zadania, których realizacja przyczyni się do zwiększeni</w:t>
      </w:r>
      <w:r w:rsidR="008709F9">
        <w:rPr>
          <w:rFonts w:ascii="Times New Roman" w:eastAsia="Times New Roman" w:hAnsi="Times New Roman"/>
          <w:bCs/>
          <w:color w:val="000000"/>
          <w:sz w:val="24"/>
          <w:szCs w:val="24"/>
          <w:lang w:eastAsia="x-none"/>
        </w:rPr>
        <w:t xml:space="preserve">a </w:t>
      </w:r>
      <w:r w:rsidRPr="00283E61">
        <w:rPr>
          <w:rFonts w:ascii="Times New Roman" w:eastAsia="Times New Roman" w:hAnsi="Times New Roman"/>
          <w:bCs/>
          <w:color w:val="000000"/>
          <w:sz w:val="24"/>
          <w:szCs w:val="24"/>
          <w:lang w:eastAsia="x-none"/>
        </w:rPr>
        <w:t>zainteresowania mieszkańców miasta Torunia problematyką prawidłowego gospodarowania odpadami.</w:t>
      </w:r>
    </w:p>
    <w:p w14:paraId="26F323EA" w14:textId="77777777" w:rsidR="00283E61" w:rsidRPr="00283E61" w:rsidRDefault="00283E61" w:rsidP="00283E61">
      <w:pPr>
        <w:numPr>
          <w:ilvl w:val="0"/>
          <w:numId w:val="4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x-none"/>
        </w:rPr>
      </w:pPr>
      <w:r w:rsidRPr="00283E61">
        <w:rPr>
          <w:rFonts w:ascii="Times New Roman" w:eastAsia="Times New Roman" w:hAnsi="Times New Roman"/>
          <w:sz w:val="24"/>
          <w:szCs w:val="24"/>
          <w:lang w:eastAsia="pl-PL"/>
        </w:rPr>
        <w:t>Zadanie należy zrealizować między innymi poprzez:</w:t>
      </w:r>
    </w:p>
    <w:p w14:paraId="4A7C5B94" w14:textId="02FD948C" w:rsidR="007C798E" w:rsidRPr="007C798E" w:rsidRDefault="007C798E" w:rsidP="00A32F36">
      <w:pPr>
        <w:numPr>
          <w:ilvl w:val="0"/>
          <w:numId w:val="47"/>
        </w:numPr>
        <w:tabs>
          <w:tab w:val="num" w:pos="851"/>
          <w:tab w:val="num" w:pos="1440"/>
        </w:tabs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x-none"/>
        </w:rPr>
        <w:t>p</w:t>
      </w:r>
      <w:r w:rsidR="00397F10">
        <w:rPr>
          <w:rFonts w:ascii="Times New Roman" w:eastAsia="Times New Roman" w:hAnsi="Times New Roman"/>
          <w:bCs/>
          <w:color w:val="000000"/>
          <w:sz w:val="24"/>
          <w:szCs w:val="24"/>
          <w:lang w:eastAsia="x-none"/>
        </w:rPr>
        <w:t>rzeprowadzenie działań edukacyjn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x-none"/>
        </w:rPr>
        <w:t>o-informacyjnych w zakresie promowania selektywnego zbierania bioodpadów, zwłaszcza w zabudowie wielorodzinnej;</w:t>
      </w:r>
    </w:p>
    <w:p w14:paraId="2892157F" w14:textId="2D9BBBB2" w:rsidR="00A32F36" w:rsidRDefault="00283E61" w:rsidP="00A32F36">
      <w:pPr>
        <w:numPr>
          <w:ilvl w:val="0"/>
          <w:numId w:val="47"/>
        </w:numPr>
        <w:tabs>
          <w:tab w:val="num" w:pos="851"/>
          <w:tab w:val="num" w:pos="1440"/>
        </w:tabs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r w:rsidRPr="00283E61">
        <w:rPr>
          <w:rFonts w:ascii="Times New Roman" w:eastAsia="Times New Roman" w:hAnsi="Times New Roman"/>
          <w:bCs/>
          <w:color w:val="000000"/>
          <w:sz w:val="24"/>
          <w:szCs w:val="24"/>
          <w:lang w:eastAsia="x-none"/>
        </w:rPr>
        <w:lastRenderedPageBreak/>
        <w:t xml:space="preserve">organizację imprez plenerowych, wydarzeń dedykowanych </w:t>
      </w:r>
      <w:r w:rsidRPr="00283E61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lub festynów </w:t>
      </w:r>
      <w:r w:rsidRPr="00283E61">
        <w:rPr>
          <w:rFonts w:ascii="Times New Roman" w:eastAsia="Times New Roman" w:hAnsi="Times New Roman"/>
          <w:bCs/>
          <w:color w:val="000000"/>
          <w:sz w:val="24"/>
          <w:szCs w:val="24"/>
          <w:lang w:eastAsia="x-none"/>
        </w:rPr>
        <w:t xml:space="preserve">dla wszystkich mieszkańców miasta, w ramach których zawarte zostaną elementy edukacji ekologicznej z zakresu gospodarki odpadami, </w:t>
      </w:r>
      <w:r w:rsidRPr="00283E61">
        <w:rPr>
          <w:rFonts w:ascii="Times New Roman" w:eastAsia="Times New Roman" w:hAnsi="Times New Roman"/>
          <w:sz w:val="24"/>
          <w:szCs w:val="24"/>
          <w:lang w:eastAsia="pl-PL"/>
        </w:rPr>
        <w:t>dostępnych również dla osób z niepełnosprawnościami;</w:t>
      </w:r>
    </w:p>
    <w:p w14:paraId="0CDD3DCD" w14:textId="03806FF4" w:rsidR="00283E61" w:rsidRPr="00283E61" w:rsidRDefault="00283E61" w:rsidP="00283E61">
      <w:pPr>
        <w:numPr>
          <w:ilvl w:val="0"/>
          <w:numId w:val="47"/>
        </w:numPr>
        <w:tabs>
          <w:tab w:val="num" w:pos="426"/>
          <w:tab w:val="num" w:pos="851"/>
          <w:tab w:val="num" w:pos="1440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r w:rsidRPr="00283E61">
        <w:rPr>
          <w:rFonts w:ascii="Times New Roman" w:eastAsia="Times New Roman" w:hAnsi="Times New Roman"/>
          <w:bCs/>
          <w:sz w:val="24"/>
          <w:szCs w:val="24"/>
          <w:lang w:eastAsia="x-none"/>
        </w:rPr>
        <w:t>przeprowadzenie spotkań warsztatowych z mieszkańcami wyjaśniających zasady selektywnego zbierania odpadów:</w:t>
      </w:r>
    </w:p>
    <w:p w14:paraId="1E989241" w14:textId="14518B8E" w:rsidR="00283E61" w:rsidRPr="00283E61" w:rsidRDefault="00283E61" w:rsidP="00283E61">
      <w:pPr>
        <w:tabs>
          <w:tab w:val="num" w:pos="851"/>
          <w:tab w:val="num" w:pos="1440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 w:rsidRPr="00283E61">
        <w:rPr>
          <w:rFonts w:ascii="Times New Roman" w:eastAsia="Times New Roman" w:hAnsi="Times New Roman"/>
          <w:bCs/>
          <w:sz w:val="24"/>
          <w:szCs w:val="24"/>
          <w:lang w:eastAsia="x-none"/>
        </w:rPr>
        <w:t>- spotkania zreal</w:t>
      </w:r>
      <w:r w:rsidR="008709F9">
        <w:rPr>
          <w:rFonts w:ascii="Times New Roman" w:eastAsia="Times New Roman" w:hAnsi="Times New Roman"/>
          <w:bCs/>
          <w:sz w:val="24"/>
          <w:szCs w:val="24"/>
          <w:lang w:eastAsia="x-none"/>
        </w:rPr>
        <w:t>izowane muszą zostać w okresie od czerwca do września</w:t>
      </w:r>
      <w:r w:rsidRPr="00283E61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w dniach wolnych od pracy,</w:t>
      </w:r>
    </w:p>
    <w:p w14:paraId="35751A8C" w14:textId="77777777" w:rsidR="007C798E" w:rsidRDefault="00283E61" w:rsidP="007C798E">
      <w:pPr>
        <w:tabs>
          <w:tab w:val="num" w:pos="851"/>
          <w:tab w:val="num" w:pos="1440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 w:rsidRPr="00283E61">
        <w:rPr>
          <w:rFonts w:ascii="Times New Roman" w:eastAsia="Times New Roman" w:hAnsi="Times New Roman"/>
          <w:bCs/>
          <w:sz w:val="24"/>
          <w:szCs w:val="24"/>
          <w:lang w:eastAsia="x-none"/>
        </w:rPr>
        <w:t>- miejsca przeprowadzenia - okolice boksów śmietnikowych</w:t>
      </w:r>
      <w:r w:rsidRPr="00283E61">
        <w:t xml:space="preserve"> </w:t>
      </w:r>
      <w:r w:rsidRPr="00283E61">
        <w:rPr>
          <w:rFonts w:ascii="Times New Roman" w:eastAsia="Times New Roman" w:hAnsi="Times New Roman"/>
          <w:bCs/>
          <w:sz w:val="24"/>
          <w:szCs w:val="24"/>
          <w:lang w:eastAsia="x-none"/>
        </w:rPr>
        <w:t>w zabudowie wielorodzinnej;</w:t>
      </w:r>
    </w:p>
    <w:p w14:paraId="1906063D" w14:textId="77777777" w:rsidR="007C798E" w:rsidRPr="007C798E" w:rsidRDefault="007C798E" w:rsidP="007C798E">
      <w:pPr>
        <w:pStyle w:val="Akapitzlist"/>
        <w:numPr>
          <w:ilvl w:val="0"/>
          <w:numId w:val="47"/>
        </w:numPr>
        <w:tabs>
          <w:tab w:val="clear" w:pos="1125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 w:rsidRPr="007C798E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rozpropagowanie wśród właścicieli nieruchomości informacji umożliwiających prawidłową realizację przez te osoby obowiązków wynikających z przepisów ustawy                                       o utrzymaniu czystości i porządku w gminie i przepisów lokalnych np. w postaci kursów  e-learningowych/ warsztatów ze szczególnym uwzględnieniem właściwego postępowania z odpadami wielogabarytowymi oraz ze zużytym sprzętem elektrycznym i elektronicznym;</w:t>
      </w:r>
    </w:p>
    <w:p w14:paraId="4C718CB9" w14:textId="0D785FF5" w:rsidR="007C798E" w:rsidRPr="007C798E" w:rsidRDefault="007C798E" w:rsidP="007C798E">
      <w:pPr>
        <w:pStyle w:val="Akapitzlist"/>
        <w:numPr>
          <w:ilvl w:val="0"/>
          <w:numId w:val="47"/>
        </w:numPr>
        <w:tabs>
          <w:tab w:val="clear" w:pos="1125"/>
          <w:tab w:val="num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 w:rsidRPr="007C798E">
        <w:rPr>
          <w:rFonts w:ascii="Times New Roman" w:eastAsia="Times New Roman" w:hAnsi="Times New Roman"/>
          <w:bCs/>
          <w:sz w:val="24"/>
          <w:szCs w:val="24"/>
          <w:lang w:eastAsia="x-none"/>
        </w:rPr>
        <w:t>opracowanie i dystrybucję/ekspozycję materiałów edukacyjnych (ulotek/broszur/ plakatów/aplikacji</w:t>
      </w:r>
      <w:r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na telefon</w:t>
      </w:r>
      <w:r w:rsidRPr="007C798E">
        <w:rPr>
          <w:rFonts w:ascii="Times New Roman" w:eastAsia="Times New Roman" w:hAnsi="Times New Roman"/>
          <w:bCs/>
          <w:sz w:val="24"/>
          <w:szCs w:val="24"/>
          <w:lang w:eastAsia="x-none"/>
        </w:rPr>
        <w:t>) związanych z promowaniem selektywnej zbiórki odpadów komunalnych</w:t>
      </w:r>
      <w:r w:rsidR="00A0272B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i zapobieganiem powstaniu odpadów</w:t>
      </w:r>
      <w:r w:rsidRPr="007C798E">
        <w:rPr>
          <w:rFonts w:ascii="Times New Roman" w:eastAsia="Times New Roman" w:hAnsi="Times New Roman"/>
          <w:bCs/>
          <w:sz w:val="24"/>
          <w:szCs w:val="24"/>
          <w:lang w:eastAsia="x-none"/>
        </w:rPr>
        <w:t>;</w:t>
      </w:r>
    </w:p>
    <w:p w14:paraId="2E2F46BE" w14:textId="2F5248F8" w:rsidR="00A32F36" w:rsidRPr="00283E61" w:rsidRDefault="00A32F36" w:rsidP="00283E61">
      <w:pPr>
        <w:numPr>
          <w:ilvl w:val="0"/>
          <w:numId w:val="47"/>
        </w:numPr>
        <w:tabs>
          <w:tab w:val="num" w:pos="851"/>
          <w:tab w:val="num" w:pos="1440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realizację zadań związanych z </w:t>
      </w:r>
      <w:r w:rsidR="00E5373D">
        <w:rPr>
          <w:rFonts w:ascii="Times New Roman" w:eastAsia="Times New Roman" w:hAnsi="Times New Roman"/>
          <w:bCs/>
          <w:sz w:val="24"/>
          <w:szCs w:val="24"/>
          <w:lang w:eastAsia="x-none"/>
        </w:rPr>
        <w:t>zapobieganiem powstawaniu „dzikich wysypisk odpadów”;</w:t>
      </w:r>
    </w:p>
    <w:p w14:paraId="701564CC" w14:textId="77777777" w:rsidR="00283E61" w:rsidRPr="00283E61" w:rsidRDefault="00283E61" w:rsidP="00283E61">
      <w:pPr>
        <w:numPr>
          <w:ilvl w:val="0"/>
          <w:numId w:val="47"/>
        </w:numPr>
        <w:tabs>
          <w:tab w:val="num" w:pos="851"/>
          <w:tab w:val="num" w:pos="1440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r w:rsidRPr="00283E61">
        <w:rPr>
          <w:rFonts w:ascii="Times New Roman" w:eastAsia="Times New Roman" w:hAnsi="Times New Roman"/>
          <w:bCs/>
          <w:sz w:val="24"/>
          <w:szCs w:val="24"/>
          <w:lang w:eastAsia="x-none"/>
        </w:rPr>
        <w:t>promowanie wykorzystania kompostowników przydomowych w zabudowie jednorodzinnej;</w:t>
      </w:r>
    </w:p>
    <w:p w14:paraId="5912FE90" w14:textId="28A314C7" w:rsidR="00283E61" w:rsidRPr="00283E61" w:rsidRDefault="00283E61" w:rsidP="00283E61">
      <w:pPr>
        <w:numPr>
          <w:ilvl w:val="0"/>
          <w:numId w:val="47"/>
        </w:numPr>
        <w:tabs>
          <w:tab w:val="num" w:pos="851"/>
          <w:tab w:val="num" w:pos="1440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r w:rsidRPr="00283E61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przygotowanie i emisję </w:t>
      </w:r>
      <w:r w:rsidRPr="00283E61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materiałów audio-wizualnych</w:t>
      </w:r>
      <w:r w:rsidR="00397F10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w mediach lokalnych</w:t>
      </w:r>
      <w:r w:rsidR="007C798E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dotyczących szeroko pojętej tematyki gospodarowania odpadami</w:t>
      </w:r>
      <w:r w:rsidR="00397F10">
        <w:rPr>
          <w:rFonts w:ascii="Times New Roman" w:eastAsia="Times New Roman" w:hAnsi="Times New Roman"/>
          <w:bCs/>
          <w:sz w:val="24"/>
          <w:szCs w:val="24"/>
          <w:lang w:eastAsia="x-none"/>
        </w:rPr>
        <w:t>;</w:t>
      </w:r>
    </w:p>
    <w:p w14:paraId="48BCD0EC" w14:textId="17677D96" w:rsidR="00283E61" w:rsidRPr="00283E61" w:rsidRDefault="00283E61" w:rsidP="00283E61">
      <w:pPr>
        <w:numPr>
          <w:ilvl w:val="0"/>
          <w:numId w:val="47"/>
        </w:numPr>
        <w:tabs>
          <w:tab w:val="num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r w:rsidRPr="00283E61">
        <w:rPr>
          <w:rFonts w:ascii="Times New Roman" w:eastAsia="Times New Roman" w:hAnsi="Times New Roman"/>
          <w:sz w:val="24"/>
          <w:szCs w:val="24"/>
          <w:lang w:eastAsia="x-none"/>
        </w:rPr>
        <w:t xml:space="preserve">organizację </w:t>
      </w:r>
      <w:r w:rsidRPr="00283E6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konkursów propagujących wiedzę ekologiczną </w:t>
      </w:r>
      <w:r w:rsidRPr="00283E61">
        <w:rPr>
          <w:rFonts w:ascii="Times New Roman" w:eastAsia="Times New Roman" w:hAnsi="Times New Roman"/>
          <w:sz w:val="24"/>
          <w:szCs w:val="24"/>
          <w:lang w:eastAsia="x-none"/>
        </w:rPr>
        <w:t xml:space="preserve">z zakresu gospodarki odpadami </w:t>
      </w:r>
      <w:r w:rsidRPr="00283E6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dla </w:t>
      </w:r>
      <w:r w:rsidRPr="00283E61">
        <w:rPr>
          <w:rFonts w:ascii="Times New Roman" w:eastAsia="Times New Roman" w:hAnsi="Times New Roman"/>
          <w:sz w:val="24"/>
          <w:szCs w:val="24"/>
          <w:lang w:eastAsia="x-none"/>
        </w:rPr>
        <w:t>mieszkańców miasta</w:t>
      </w:r>
      <w:r w:rsidR="00A32F36">
        <w:rPr>
          <w:rFonts w:ascii="Times New Roman" w:eastAsia="Times New Roman" w:hAnsi="Times New Roman"/>
          <w:sz w:val="24"/>
          <w:szCs w:val="24"/>
          <w:lang w:eastAsia="x-none"/>
        </w:rPr>
        <w:t>, w tym dzieci i młodzieży</w:t>
      </w:r>
      <w:r w:rsidRPr="00283E6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; </w:t>
      </w:r>
    </w:p>
    <w:p w14:paraId="587F000C" w14:textId="6406E703" w:rsidR="00397F10" w:rsidRPr="00397F10" w:rsidRDefault="00397F10" w:rsidP="00397F10">
      <w:pPr>
        <w:numPr>
          <w:ilvl w:val="0"/>
          <w:numId w:val="47"/>
        </w:numPr>
        <w:tabs>
          <w:tab w:val="num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r w:rsidRPr="00397F10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przeprowadzenie warsztatów lub szkoleń w zakresie przygotowania zużytych produktów do ponownego użycia lub zapobiegania marnowaniu żywności dla różnych grup wiekowych odbiorców,  dostępnych również dla osób z niepełnosprawnościami;</w:t>
      </w:r>
    </w:p>
    <w:p w14:paraId="63D92799" w14:textId="77777777" w:rsidR="007C798E" w:rsidRDefault="00397F10" w:rsidP="007C798E">
      <w:pPr>
        <w:numPr>
          <w:ilvl w:val="0"/>
          <w:numId w:val="47"/>
        </w:numPr>
        <w:tabs>
          <w:tab w:val="num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r w:rsidRPr="00397F10">
        <w:rPr>
          <w:rFonts w:ascii="Times New Roman" w:eastAsia="Times New Roman" w:hAnsi="Times New Roman"/>
          <w:bCs/>
          <w:sz w:val="24"/>
          <w:szCs w:val="24"/>
          <w:lang w:eastAsia="x-none"/>
        </w:rPr>
        <w:t>prowadzenie działań propagujących korzystanie przez mieszkańców miasta z punktu „</w:t>
      </w:r>
      <w:proofErr w:type="spellStart"/>
      <w:r w:rsidRPr="00397F10">
        <w:rPr>
          <w:rFonts w:ascii="Times New Roman" w:eastAsia="Times New Roman" w:hAnsi="Times New Roman"/>
          <w:bCs/>
          <w:sz w:val="24"/>
          <w:szCs w:val="24"/>
          <w:lang w:eastAsia="x-none"/>
        </w:rPr>
        <w:t>Odzyskownia</w:t>
      </w:r>
      <w:proofErr w:type="spellEnd"/>
      <w:r w:rsidRPr="00397F10">
        <w:rPr>
          <w:rFonts w:ascii="Times New Roman" w:eastAsia="Times New Roman" w:hAnsi="Times New Roman"/>
          <w:bCs/>
          <w:sz w:val="24"/>
          <w:szCs w:val="24"/>
          <w:lang w:eastAsia="x-none"/>
        </w:rPr>
        <w:t>” działającego przy punkcie PSZOK przy ul. Dwernickiego 15-15A                                 w Toruniu i służących zwiększeniu ilości przekazywanych tam przedmiotów;</w:t>
      </w:r>
    </w:p>
    <w:p w14:paraId="6B489511" w14:textId="066CF055" w:rsidR="007C798E" w:rsidRPr="007C798E" w:rsidRDefault="007C798E" w:rsidP="007C798E">
      <w:pPr>
        <w:numPr>
          <w:ilvl w:val="0"/>
          <w:numId w:val="47"/>
        </w:numPr>
        <w:tabs>
          <w:tab w:val="num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r w:rsidRPr="007C798E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zorganizowanie w PSZOK-ach w Toruniu spotkań warsztatowych z osobami korzystającymi z tych punktów w zakresie prawidłowego postepowania z odpadami;</w:t>
      </w:r>
    </w:p>
    <w:p w14:paraId="58B6A082" w14:textId="3953D13F" w:rsidR="00283E61" w:rsidRPr="00283E61" w:rsidRDefault="00A32F36" w:rsidP="00283E61">
      <w:pPr>
        <w:numPr>
          <w:ilvl w:val="0"/>
          <w:numId w:val="47"/>
        </w:numPr>
        <w:tabs>
          <w:tab w:val="num" w:pos="851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</w:rPr>
        <w:t>realizację innych, niewyspecyfikowanych wyżej działań/aktywności związanych                               z zagadnieniem właściwego postepowania z odpadami komunalnymi</w:t>
      </w:r>
      <w:r w:rsidR="00283E61" w:rsidRPr="00283E61">
        <w:rPr>
          <w:rFonts w:ascii="Times New Roman" w:hAnsi="Times New Roman"/>
          <w:sz w:val="24"/>
          <w:szCs w:val="24"/>
        </w:rPr>
        <w:t xml:space="preserve">. </w:t>
      </w:r>
    </w:p>
    <w:p w14:paraId="71388639" w14:textId="77777777" w:rsidR="00283E61" w:rsidRPr="00283E61" w:rsidRDefault="00283E61" w:rsidP="00283E61">
      <w:pPr>
        <w:tabs>
          <w:tab w:val="num" w:pos="1440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082213C" w14:textId="77777777" w:rsidR="00283E61" w:rsidRPr="00283E61" w:rsidRDefault="00283E61" w:rsidP="00283E61">
      <w:pPr>
        <w:tabs>
          <w:tab w:val="num" w:pos="14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83E6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Treść i forma przygotowanych materiałów edukacyjnych oraz sposób ich dystrybucji musi uzyskać akceptację Wydziału Gospodarki Komunalnej.</w:t>
      </w:r>
    </w:p>
    <w:p w14:paraId="0D1560F2" w14:textId="77777777" w:rsidR="00F50AC8" w:rsidRPr="001751B8" w:rsidRDefault="00F50AC8" w:rsidP="00F50AC8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F74B31" w14:textId="77777777" w:rsidR="00B62C75" w:rsidRDefault="005151BB" w:rsidP="00B62C75">
      <w:pPr>
        <w:pStyle w:val="Akapitzlist"/>
        <w:numPr>
          <w:ilvl w:val="0"/>
          <w:numId w:val="4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Oferent wykonujący zadanie </w:t>
      </w:r>
      <w:r w:rsidR="00D80A7C"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będzie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zobowiązany do promocji realizowanego zadania zgodnie z zasadami określonymi w umowie. </w:t>
      </w:r>
    </w:p>
    <w:p w14:paraId="7057308E" w14:textId="412B94C6" w:rsidR="00192407" w:rsidRPr="00B62C75" w:rsidRDefault="005151BB" w:rsidP="00B62C75">
      <w:pPr>
        <w:pStyle w:val="Akapitzlist"/>
        <w:numPr>
          <w:ilvl w:val="0"/>
          <w:numId w:val="48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2C75">
        <w:rPr>
          <w:rFonts w:ascii="Times New Roman" w:eastAsia="Times New Roman" w:hAnsi="Times New Roman"/>
          <w:sz w:val="24"/>
          <w:szCs w:val="24"/>
          <w:lang w:eastAsia="pl-PL"/>
        </w:rPr>
        <w:t>W przypadku wyboru ofert, realizacja zadania nastąpi w trybie wspierania</w:t>
      </w:r>
      <w:r w:rsidR="00D80A7C" w:rsidRPr="00B62C7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B62C75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realizacji zadania. </w:t>
      </w:r>
    </w:p>
    <w:p w14:paraId="5BEEABB9" w14:textId="77777777" w:rsidR="00192407" w:rsidRPr="001751B8" w:rsidRDefault="00192407" w:rsidP="00192407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3EC706" w14:textId="2C10C404" w:rsidR="004A6F22" w:rsidRPr="001751B8" w:rsidRDefault="000D3913" w:rsidP="000D391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III. </w:t>
      </w:r>
      <w:r w:rsidR="004A6F22"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Wysokość środków publicznych przeznaczonych na realizację zadania w roku 202</w:t>
      </w:r>
      <w:r w:rsidR="003E5EE8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4A6F22"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796623D1" w14:textId="77777777" w:rsidR="004A6F22" w:rsidRPr="001751B8" w:rsidRDefault="004A6F22" w:rsidP="004A6F22">
      <w:pPr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E7905D4" w14:textId="413DB83C" w:rsidR="004A6F22" w:rsidRPr="001751B8" w:rsidRDefault="004A6F22" w:rsidP="001F78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Na realizację zadania w roku 202</w:t>
      </w:r>
      <w:r w:rsidR="003E5EE8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 przeznacza się kwotę w wysokości: </w:t>
      </w:r>
      <w:r w:rsidR="00B62C75">
        <w:rPr>
          <w:rFonts w:ascii="Times New Roman" w:hAnsi="Times New Roman"/>
          <w:sz w:val="24"/>
          <w:szCs w:val="24"/>
        </w:rPr>
        <w:t>100</w:t>
      </w:r>
      <w:r w:rsidR="001F78F5" w:rsidRPr="001F78F5">
        <w:rPr>
          <w:rFonts w:ascii="Times New Roman" w:hAnsi="Times New Roman"/>
          <w:sz w:val="24"/>
          <w:szCs w:val="24"/>
        </w:rPr>
        <w:t>.000</w:t>
      </w:r>
      <w:r w:rsidR="00713BF9">
        <w:rPr>
          <w:rFonts w:ascii="Times New Roman" w:hAnsi="Times New Roman"/>
          <w:sz w:val="24"/>
          <w:szCs w:val="24"/>
        </w:rPr>
        <w:t>,00</w:t>
      </w:r>
      <w:r w:rsidR="001F78F5" w:rsidRPr="001F78F5">
        <w:rPr>
          <w:rFonts w:ascii="Times New Roman" w:hAnsi="Times New Roman"/>
          <w:sz w:val="24"/>
          <w:szCs w:val="24"/>
        </w:rPr>
        <w:t xml:space="preserve"> zł. </w:t>
      </w: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63E18E6C" w14:textId="77777777" w:rsidR="004A6F22" w:rsidRPr="001751B8" w:rsidRDefault="004A6F22" w:rsidP="004A6F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Kwot</w:t>
      </w:r>
      <w:r w:rsidR="000D3913" w:rsidRPr="001751B8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D3913"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wskazana wyżej może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ulec zmianie w szczególności w przypadku stwierdzenia, że:</w:t>
      </w:r>
    </w:p>
    <w:p w14:paraId="5F21C177" w14:textId="77777777" w:rsidR="004A6F22" w:rsidRPr="001751B8" w:rsidRDefault="004A6F22" w:rsidP="000C57E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zadania mo</w:t>
      </w:r>
      <w:r w:rsidR="000D3913"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gą być zrealizowane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mniejszym kosztem, </w:t>
      </w:r>
    </w:p>
    <w:p w14:paraId="2D07D237" w14:textId="77777777" w:rsidR="004A6F22" w:rsidRPr="001751B8" w:rsidRDefault="004A6F22" w:rsidP="000C57E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złożone oferty nie uzyskają akceptacji Prezydenta Miasta Torunia,</w:t>
      </w:r>
    </w:p>
    <w:p w14:paraId="2018559C" w14:textId="72A17511" w:rsidR="004A6F22" w:rsidRDefault="00624384" w:rsidP="000C57E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Rada Miasta Torunia przyzna inne niż planowano limity środków na realizację zadań publicznych </w:t>
      </w:r>
      <w:r w:rsidR="007A5893" w:rsidRPr="00E73FE8">
        <w:rPr>
          <w:rFonts w:ascii="Times New Roman" w:eastAsia="Times New Roman" w:hAnsi="Times New Roman"/>
          <w:sz w:val="24"/>
          <w:szCs w:val="24"/>
          <w:lang w:eastAsia="pl-PL"/>
        </w:rPr>
        <w:t>G</w:t>
      </w:r>
      <w:r w:rsidR="00E73FE8">
        <w:rPr>
          <w:rFonts w:ascii="Times New Roman" w:eastAsia="Times New Roman" w:hAnsi="Times New Roman"/>
          <w:sz w:val="24"/>
          <w:szCs w:val="24"/>
          <w:lang w:eastAsia="pl-PL"/>
        </w:rPr>
        <w:t xml:space="preserve">miny </w:t>
      </w:r>
      <w:r w:rsidR="007A5893" w:rsidRPr="00E73FE8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E73FE8">
        <w:rPr>
          <w:rFonts w:ascii="Times New Roman" w:eastAsia="Times New Roman" w:hAnsi="Times New Roman"/>
          <w:sz w:val="24"/>
          <w:szCs w:val="24"/>
          <w:lang w:eastAsia="pl-PL"/>
        </w:rPr>
        <w:t xml:space="preserve">iasta </w:t>
      </w:r>
      <w:r w:rsidR="007A5893" w:rsidRPr="00E73FE8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="00E73FE8">
        <w:rPr>
          <w:rFonts w:ascii="Times New Roman" w:eastAsia="Times New Roman" w:hAnsi="Times New Roman"/>
          <w:sz w:val="24"/>
          <w:szCs w:val="24"/>
          <w:lang w:eastAsia="pl-PL"/>
        </w:rPr>
        <w:t>oruń</w:t>
      </w:r>
      <w:r w:rsidR="007A5893"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 we współpracy z organizacjami pozarządowymi lub zajdzie konieczność </w:t>
      </w:r>
      <w:r w:rsidR="004A6F22"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zmiany budżetu </w:t>
      </w:r>
      <w:r w:rsidR="007A5893" w:rsidRPr="001751B8">
        <w:rPr>
          <w:rFonts w:ascii="Times New Roman" w:eastAsia="Times New Roman" w:hAnsi="Times New Roman"/>
          <w:sz w:val="24"/>
          <w:szCs w:val="24"/>
          <w:lang w:eastAsia="pl-PL"/>
        </w:rPr>
        <w:t>Miasta Torunia w tym zakresie</w:t>
      </w:r>
      <w:r w:rsidR="004A6F22" w:rsidRPr="001751B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714FE78" w14:textId="77777777" w:rsidR="007C798E" w:rsidRPr="001751B8" w:rsidRDefault="007C798E" w:rsidP="007C798E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98FC0A" w14:textId="77777777" w:rsidR="004A6F22" w:rsidRPr="001751B8" w:rsidRDefault="004A6F22" w:rsidP="004A6F2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9223A6" w14:textId="77777777" w:rsidR="004A6F22" w:rsidRPr="001751B8" w:rsidRDefault="00432D1F" w:rsidP="007A589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="007A5893"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V. </w:t>
      </w:r>
      <w:r w:rsidR="004A6F22"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Zasady przyznawania dotacji/zlecenia wykonania zadania</w:t>
      </w:r>
    </w:p>
    <w:p w14:paraId="3E6E87FF" w14:textId="77777777" w:rsidR="004A6F22" w:rsidRPr="001751B8" w:rsidRDefault="004A6F22" w:rsidP="004A6F22">
      <w:pPr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16422AC" w14:textId="0BAB87BA" w:rsidR="004A6F22" w:rsidRPr="001751B8" w:rsidRDefault="00D80A7C" w:rsidP="003E5EE8">
      <w:pPr>
        <w:numPr>
          <w:ilvl w:val="0"/>
          <w:numId w:val="2"/>
        </w:num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hAnsi="Times New Roman"/>
          <w:sz w:val="24"/>
          <w:szCs w:val="24"/>
        </w:rPr>
        <w:t xml:space="preserve">Zlecenie zadania i udzielanie dotacji następuje z zastosowaniem przepisów ustawy </w:t>
      </w:r>
      <w:r w:rsidRPr="001751B8">
        <w:rPr>
          <w:rFonts w:ascii="Times New Roman" w:hAnsi="Times New Roman"/>
          <w:sz w:val="24"/>
          <w:szCs w:val="24"/>
        </w:rPr>
        <w:br/>
        <w:t xml:space="preserve">z dnia 24 kwietnia 2003 r. o działalności pożytku publicznego i o wolontariacie </w:t>
      </w:r>
      <w:r w:rsidRPr="001751B8">
        <w:rPr>
          <w:rFonts w:ascii="Times New Roman" w:hAnsi="Times New Roman"/>
          <w:sz w:val="24"/>
          <w:szCs w:val="24"/>
        </w:rPr>
        <w:br/>
      </w:r>
      <w:r w:rsidR="003E5EE8" w:rsidRPr="003E5EE8">
        <w:rPr>
          <w:rFonts w:ascii="Times New Roman" w:hAnsi="Times New Roman"/>
          <w:sz w:val="24"/>
          <w:szCs w:val="24"/>
        </w:rPr>
        <w:t>(</w:t>
      </w:r>
      <w:proofErr w:type="spellStart"/>
      <w:r w:rsidR="003E5EE8" w:rsidRPr="003E5EE8">
        <w:rPr>
          <w:rFonts w:ascii="Times New Roman" w:hAnsi="Times New Roman"/>
          <w:sz w:val="24"/>
          <w:szCs w:val="24"/>
        </w:rPr>
        <w:t>t.j</w:t>
      </w:r>
      <w:proofErr w:type="spellEnd"/>
      <w:r w:rsidR="003E5EE8" w:rsidRPr="003E5EE8">
        <w:rPr>
          <w:rFonts w:ascii="Times New Roman" w:hAnsi="Times New Roman"/>
          <w:sz w:val="24"/>
          <w:szCs w:val="24"/>
        </w:rPr>
        <w:t xml:space="preserve"> Dz.U z 2023 poz. 571 z </w:t>
      </w:r>
      <w:proofErr w:type="spellStart"/>
      <w:r w:rsidR="003E5EE8" w:rsidRPr="003E5EE8">
        <w:rPr>
          <w:rFonts w:ascii="Times New Roman" w:hAnsi="Times New Roman"/>
          <w:sz w:val="24"/>
          <w:szCs w:val="24"/>
        </w:rPr>
        <w:t>późn</w:t>
      </w:r>
      <w:proofErr w:type="spellEnd"/>
      <w:r w:rsidR="003E5EE8" w:rsidRPr="003E5EE8">
        <w:rPr>
          <w:rFonts w:ascii="Times New Roman" w:hAnsi="Times New Roman"/>
          <w:sz w:val="24"/>
          <w:szCs w:val="24"/>
        </w:rPr>
        <w:t>. zm.)</w:t>
      </w:r>
      <w:r w:rsidRPr="001751B8">
        <w:rPr>
          <w:rFonts w:ascii="Times New Roman" w:hAnsi="Times New Roman"/>
          <w:sz w:val="24"/>
          <w:szCs w:val="24"/>
        </w:rPr>
        <w:t>.</w:t>
      </w:r>
    </w:p>
    <w:p w14:paraId="6992DC93" w14:textId="77777777" w:rsidR="004A6F22" w:rsidRPr="001751B8" w:rsidRDefault="004A6F22" w:rsidP="00B12368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Prezydent Miasta Torunia przyznaje dotacje celowe na </w:t>
      </w:r>
      <w:r w:rsidR="00CC4355" w:rsidRPr="001751B8">
        <w:rPr>
          <w:rFonts w:ascii="Times New Roman" w:hAnsi="Times New Roman"/>
          <w:sz w:val="24"/>
          <w:szCs w:val="24"/>
        </w:rPr>
        <w:t xml:space="preserve">realizację zadania wyłonionego </w:t>
      </w:r>
      <w:r w:rsidRPr="001751B8">
        <w:rPr>
          <w:rFonts w:ascii="Times New Roman" w:hAnsi="Times New Roman"/>
          <w:sz w:val="24"/>
          <w:szCs w:val="24"/>
        </w:rPr>
        <w:t>w</w:t>
      </w:r>
      <w:r w:rsidR="00CC4355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>konkursie w trybie indywidualnych rozstrzygnięć, od których nie przysługuje odwołanie.</w:t>
      </w:r>
    </w:p>
    <w:p w14:paraId="4224E72B" w14:textId="77777777" w:rsidR="00CC4355" w:rsidRPr="001751B8" w:rsidRDefault="004A6F22" w:rsidP="00B12368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Wysokość przyznanej dotacji może być niższa niż wnioskowana w ofercie. Rekomendowane przez komisję konkursową, powołaną przez Prezydenta Miasta Torunia do oceny ofert, ewentualne zmiany kalkulacji kosztów,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zakresu rzeczowego oraz rezultatów zadania stanowią podstawę do aktualizacji oferty przez oferenta.</w:t>
      </w:r>
      <w:r w:rsidRPr="001751B8">
        <w:rPr>
          <w:rFonts w:ascii="Times New Roman" w:hAnsi="Times New Roman"/>
          <w:sz w:val="24"/>
          <w:szCs w:val="24"/>
        </w:rPr>
        <w:t xml:space="preserve"> Procentowy udział przyznanej dotacji nie może być wyższy niż wnioskowany w ofercie.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Aktualizacji dokonuje się w GENERATORZE OFERT witkac.pl.</w:t>
      </w:r>
      <w:r w:rsidRPr="001751B8">
        <w:rPr>
          <w:rFonts w:ascii="Times New Roman" w:hAnsi="Times New Roman"/>
          <w:sz w:val="24"/>
          <w:szCs w:val="24"/>
        </w:rPr>
        <w:t xml:space="preserve"> Oferentowi przysługuje również prawo rezygnacji z realizacji zadania.</w:t>
      </w:r>
    </w:p>
    <w:p w14:paraId="1CC52873" w14:textId="77777777" w:rsidR="00CC4355" w:rsidRPr="001751B8" w:rsidRDefault="004A6F22" w:rsidP="004A6F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Dwa lub więcej podmiotów uprawnionych do udziału w postępowaniu konkursowym może złożyć ofertę wspólną w trybie art. 14 ust. 2, 3, 4 i 5 ustawy z dnia 24 kwietnia</w:t>
      </w:r>
      <w:r w:rsidR="00CC4355"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2003</w:t>
      </w:r>
      <w:r w:rsidR="00CC4355" w:rsidRPr="001751B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r. o działalności pożytku publicznego i o wolontariacie.</w:t>
      </w:r>
      <w:r w:rsidRPr="001751B8">
        <w:rPr>
          <w:rFonts w:ascii="Times New Roman" w:hAnsi="Times New Roman"/>
          <w:sz w:val="24"/>
          <w:szCs w:val="24"/>
        </w:rPr>
        <w:t xml:space="preserve"> W tym przypadku oferenci przystępujący do zawarcia umowy są zobowiązani przedstawić kopię umowy zawartej pomiędzy oferentami określającą zakres ich świadczeń, składających się na realizację zadania publicznego.</w:t>
      </w:r>
    </w:p>
    <w:p w14:paraId="52AD96B9" w14:textId="77777777" w:rsidR="00D80A7C" w:rsidRPr="001751B8" w:rsidRDefault="00D80A7C" w:rsidP="00D80A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Prezydent Miasta Torunia może odmówić podmiotowi wyłonionemu w konkursie przyznania dotacji i podpisania umowy, w przypadku gdy okaże się, że: </w:t>
      </w:r>
    </w:p>
    <w:p w14:paraId="687C13F7" w14:textId="77777777" w:rsidR="00D80A7C" w:rsidRPr="001751B8" w:rsidRDefault="00D80A7C" w:rsidP="00A565C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podmiot lub jego reprezentanci utracą zdolność do czynności prawnych; </w:t>
      </w:r>
    </w:p>
    <w:p w14:paraId="7B16E5FC" w14:textId="77777777" w:rsidR="00D80A7C" w:rsidRPr="001751B8" w:rsidRDefault="00D80A7C" w:rsidP="00A565C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zostaną ujawnione nieznane wcześniej okoliczności podważające wiarygodność merytoryczną lub finansową oferenta; </w:t>
      </w:r>
    </w:p>
    <w:p w14:paraId="3881ED08" w14:textId="77777777" w:rsidR="00D80A7C" w:rsidRPr="001751B8" w:rsidRDefault="00D80A7C" w:rsidP="00A565C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w przypadku, gdy wysokość przyznanej dotacji jest niższa niż wnioskowana w ofercie, oferent nie złoży w wyznaczonym terminie aktualizacji oferty uwzględniającej zmiany;</w:t>
      </w:r>
    </w:p>
    <w:p w14:paraId="6B6F28BD" w14:textId="77777777" w:rsidR="00D80A7C" w:rsidRPr="001751B8" w:rsidRDefault="00D80A7C" w:rsidP="00A565C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w organach oferenta zasiadają osoby skazane prawomocnym wyrokiem za przestępstwo umyślne ścigane z oskarżenia publicznego lub za przestępstwo skarbowe;</w:t>
      </w:r>
    </w:p>
    <w:p w14:paraId="227ADCE3" w14:textId="77777777" w:rsidR="00D80A7C" w:rsidRPr="001751B8" w:rsidRDefault="00D80A7C" w:rsidP="00A565C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zawarcie umowy nie leży w interesie publicznym;</w:t>
      </w:r>
    </w:p>
    <w:p w14:paraId="5935782E" w14:textId="77777777" w:rsidR="00D80A7C" w:rsidRPr="001751B8" w:rsidRDefault="00D80A7C" w:rsidP="00A565C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oferta konkursowa tego samego podmiotu o tożsamej lub bardzo zbliżonej treści została już wybrana w ramach innego postępowania konkursowego.</w:t>
      </w:r>
    </w:p>
    <w:p w14:paraId="7350732B" w14:textId="77777777" w:rsidR="00CC4355" w:rsidRPr="001751B8" w:rsidRDefault="004A6F22" w:rsidP="00CC43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Odmowa podpisania umowy z podmiotem wyłonionym w konkursie może nastąpić także w przypadku, gdy w wyniku kontroli dokumentacji finansowej i merytorycznej oferenta okaże się, że wcześniej przyznane dofinansowania zostały wydane niezgodnie z przeznaczeniem, rozliczone nieprawidłowo lub nierozliczone do dnia podpisania kolejnej umowy.</w:t>
      </w:r>
    </w:p>
    <w:p w14:paraId="705F3F7D" w14:textId="77777777" w:rsidR="004A6F22" w:rsidRPr="001751B8" w:rsidRDefault="004A6F22" w:rsidP="00CC43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Dotacja nie może być przeznaczona na:</w:t>
      </w:r>
    </w:p>
    <w:p w14:paraId="11139CD1" w14:textId="313F4028" w:rsidR="004A6F22" w:rsidRPr="001751B8" w:rsidRDefault="004A6F22" w:rsidP="00A565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zadania o charakterze inwestycyjnym oraz zakup środków trwałych</w:t>
      </w:r>
      <w:r w:rsidR="00D80A7C" w:rsidRPr="001751B8">
        <w:rPr>
          <w:rFonts w:ascii="Times New Roman" w:hAnsi="Times New Roman"/>
          <w:sz w:val="24"/>
          <w:szCs w:val="24"/>
        </w:rPr>
        <w:t xml:space="preserve"> </w:t>
      </w:r>
    </w:p>
    <w:p w14:paraId="3873C1E3" w14:textId="77777777" w:rsidR="004A6F22" w:rsidRPr="001751B8" w:rsidRDefault="004A6F22" w:rsidP="00A565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przedsięwzięcia, które są </w:t>
      </w:r>
      <w:r w:rsidR="00CC4355" w:rsidRPr="001751B8">
        <w:rPr>
          <w:rFonts w:ascii="Times New Roman" w:hAnsi="Times New Roman"/>
          <w:sz w:val="24"/>
          <w:szCs w:val="24"/>
        </w:rPr>
        <w:t xml:space="preserve">już </w:t>
      </w:r>
      <w:r w:rsidRPr="001751B8">
        <w:rPr>
          <w:rFonts w:ascii="Times New Roman" w:hAnsi="Times New Roman"/>
          <w:sz w:val="24"/>
          <w:szCs w:val="24"/>
        </w:rPr>
        <w:t>dofinansowywane z budżetu Gminy Miasta Toruń;</w:t>
      </w:r>
    </w:p>
    <w:p w14:paraId="4BE1F1A3" w14:textId="77777777" w:rsidR="004A6F22" w:rsidRPr="001751B8" w:rsidRDefault="004A6F22" w:rsidP="00A565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pokrycie deficytu zrealizowanych wcześniej przedsięwzięć;</w:t>
      </w:r>
    </w:p>
    <w:p w14:paraId="35FFE1B1" w14:textId="77777777" w:rsidR="004A6F22" w:rsidRPr="001751B8" w:rsidRDefault="004A6F22" w:rsidP="00A565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działalność gospodarczą;</w:t>
      </w:r>
    </w:p>
    <w:p w14:paraId="34821739" w14:textId="77777777" w:rsidR="004A6F22" w:rsidRPr="001751B8" w:rsidRDefault="004A6F22" w:rsidP="00A565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udzielanie pomocy finansowej osobom fizycznym;</w:t>
      </w:r>
    </w:p>
    <w:p w14:paraId="7DC1A9F7" w14:textId="77777777" w:rsidR="00CC4355" w:rsidRPr="001751B8" w:rsidRDefault="004A6F22" w:rsidP="00A565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projekty zawierające treści polityczne, komunistyczne, rasistowskie lub nazistowskie, propagujące pornografię, narkomanię lub obrażające uczucia religijne.</w:t>
      </w:r>
    </w:p>
    <w:p w14:paraId="09A254C8" w14:textId="77777777" w:rsidR="00226BF4" w:rsidRPr="001751B8" w:rsidRDefault="00226BF4" w:rsidP="00B12368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Ze środków Gminy Miasta Toruń finansowane będą jedynie niezbędne koszty związane z realizacją zadania, tj.:</w:t>
      </w:r>
    </w:p>
    <w:p w14:paraId="339B2D70" w14:textId="77777777" w:rsidR="00226BF4" w:rsidRPr="001751B8" w:rsidRDefault="00226BF4" w:rsidP="00B12368">
      <w:pPr>
        <w:pStyle w:val="Akapitzlist"/>
        <w:numPr>
          <w:ilvl w:val="0"/>
          <w:numId w:val="14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koszty merytoryczne, m.in.: </w:t>
      </w:r>
    </w:p>
    <w:p w14:paraId="3EDCD8B0" w14:textId="624CF938" w:rsidR="00B62C75" w:rsidRPr="004E000D" w:rsidRDefault="00B62C75" w:rsidP="00B62C7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00D">
        <w:rPr>
          <w:rFonts w:ascii="Times New Roman" w:hAnsi="Times New Roman"/>
          <w:sz w:val="24"/>
          <w:szCs w:val="24"/>
        </w:rPr>
        <w:t>wynagrodzenia realizatorów zadania (np.: trenerów, ekspertów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000D">
        <w:rPr>
          <w:rFonts w:ascii="Times New Roman" w:hAnsi="Times New Roman"/>
          <w:sz w:val="24"/>
          <w:szCs w:val="24"/>
        </w:rPr>
        <w:t>i innych specjalistów realizujących zadanie</w:t>
      </w:r>
      <w:r w:rsidRPr="006E132A">
        <w:rPr>
          <w:rFonts w:ascii="Times New Roman" w:hAnsi="Times New Roman"/>
          <w:sz w:val="24"/>
          <w:szCs w:val="24"/>
        </w:rPr>
        <w:t xml:space="preserve"> </w:t>
      </w:r>
      <w:r w:rsidRPr="004E000D">
        <w:rPr>
          <w:rFonts w:ascii="Times New Roman" w:hAnsi="Times New Roman"/>
          <w:sz w:val="24"/>
          <w:szCs w:val="24"/>
        </w:rPr>
        <w:t xml:space="preserve">- koszty umowy zlecenia, umowy o dzieło lub </w:t>
      </w:r>
      <w:r w:rsidRPr="004E000D">
        <w:rPr>
          <w:rFonts w:ascii="Times New Roman" w:hAnsi="Times New Roman"/>
          <w:sz w:val="24"/>
          <w:szCs w:val="24"/>
        </w:rPr>
        <w:lastRenderedPageBreak/>
        <w:t>części wynagrodzenia odpowiadającej zaangażowaniu danej osoby w realizację zadania – kwalifikowalne są wszystkie składniki wynagrodzenia),</w:t>
      </w:r>
    </w:p>
    <w:p w14:paraId="1249A39D" w14:textId="77B2D605" w:rsidR="001F78F5" w:rsidRPr="00B62C75" w:rsidRDefault="00B62C75" w:rsidP="00CD450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C75">
        <w:rPr>
          <w:rFonts w:ascii="Times New Roman" w:hAnsi="Times New Roman"/>
          <w:sz w:val="24"/>
          <w:szCs w:val="24"/>
        </w:rPr>
        <w:t xml:space="preserve">koszty związane z bezpośrednim uczestnictwem adresatów zadania, np. materiały szkoleniowe, wynajem </w:t>
      </w:r>
      <w:proofErr w:type="spellStart"/>
      <w:r w:rsidRPr="00B62C75">
        <w:rPr>
          <w:rFonts w:ascii="Times New Roman" w:hAnsi="Times New Roman"/>
          <w:sz w:val="24"/>
          <w:szCs w:val="24"/>
        </w:rPr>
        <w:t>sal</w:t>
      </w:r>
      <w:proofErr w:type="spellEnd"/>
      <w:r w:rsidRPr="00B62C75">
        <w:rPr>
          <w:rFonts w:ascii="Times New Roman" w:hAnsi="Times New Roman"/>
          <w:sz w:val="24"/>
          <w:szCs w:val="24"/>
        </w:rPr>
        <w:t xml:space="preserve">, niezbędny dla beneficjentów sprzęt i materiały do przeprowadzenia zadania, przejazdy/transport beneficjentów zadania, nagrody dla uczestników konkursów, koszt wyjazdów służbowych trenerów, ekspertów, specjalistów zaangażowanych w realizację zadania, odzież, żywność dla odbiorców zadania, bilety wstępu, ubezpieczenie odbiorców zadania, przygotowanie i druk publikacji oraz koszty promocji zadania (np. ulotki, plakaty, ogłoszenia prasowe); </w:t>
      </w:r>
    </w:p>
    <w:p w14:paraId="631A74F6" w14:textId="77777777" w:rsidR="00226BF4" w:rsidRPr="001751B8" w:rsidRDefault="00226BF4" w:rsidP="00B12368">
      <w:pPr>
        <w:pStyle w:val="Akapitzlist"/>
        <w:numPr>
          <w:ilvl w:val="0"/>
          <w:numId w:val="14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koszty administracyjne związane z realizacją zadania, m.in.:</w:t>
      </w:r>
    </w:p>
    <w:p w14:paraId="0905FF2D" w14:textId="77777777" w:rsidR="00226BF4" w:rsidRPr="001751B8" w:rsidRDefault="00226BF4" w:rsidP="00B12368">
      <w:pPr>
        <w:pStyle w:val="Akapitzlist"/>
        <w:numPr>
          <w:ilvl w:val="0"/>
          <w:numId w:val="1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koszty osobowe administracji i obsługi zadania, np. koordynator zadania, obsługa księgowa zadania, obsługa </w:t>
      </w:r>
      <w:proofErr w:type="spellStart"/>
      <w:r w:rsidRPr="001751B8">
        <w:rPr>
          <w:rFonts w:ascii="Times New Roman" w:hAnsi="Times New Roman"/>
          <w:sz w:val="24"/>
          <w:szCs w:val="24"/>
        </w:rPr>
        <w:t>administracyjno</w:t>
      </w:r>
      <w:proofErr w:type="spellEnd"/>
      <w:r w:rsidRPr="001751B8">
        <w:rPr>
          <w:rFonts w:ascii="Times New Roman" w:hAnsi="Times New Roman"/>
          <w:sz w:val="24"/>
          <w:szCs w:val="24"/>
        </w:rPr>
        <w:t xml:space="preserve"> – biurowa, </w:t>
      </w:r>
    </w:p>
    <w:p w14:paraId="461B13D9" w14:textId="77777777" w:rsidR="00226BF4" w:rsidRPr="001751B8" w:rsidRDefault="00226BF4" w:rsidP="00B12368">
      <w:pPr>
        <w:pStyle w:val="Akapitzlist"/>
        <w:numPr>
          <w:ilvl w:val="0"/>
          <w:numId w:val="1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koszty funkcjonowania organizacji związane z realizacją zadania – w części przypadającej na dane zadanie (w tym opłaty za telefon, </w:t>
      </w:r>
      <w:proofErr w:type="spellStart"/>
      <w:r w:rsidRPr="001751B8">
        <w:rPr>
          <w:rFonts w:ascii="Times New Roman" w:hAnsi="Times New Roman"/>
          <w:sz w:val="24"/>
          <w:szCs w:val="24"/>
        </w:rPr>
        <w:t>internet</w:t>
      </w:r>
      <w:proofErr w:type="spellEnd"/>
      <w:r w:rsidRPr="001751B8">
        <w:rPr>
          <w:rFonts w:ascii="Times New Roman" w:hAnsi="Times New Roman"/>
          <w:sz w:val="24"/>
          <w:szCs w:val="24"/>
        </w:rPr>
        <w:t xml:space="preserve">, opłaty pocztowe, czynsz, media, artykuły biurowe), </w:t>
      </w:r>
    </w:p>
    <w:p w14:paraId="17D55602" w14:textId="77777777" w:rsidR="00226BF4" w:rsidRPr="001751B8" w:rsidRDefault="00226BF4" w:rsidP="00B12368">
      <w:pPr>
        <w:pStyle w:val="Akapitzlist"/>
        <w:numPr>
          <w:ilvl w:val="0"/>
          <w:numId w:val="1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opłaty związane z prowadzeniem konta bankowego, w tym przelewy bankowe, </w:t>
      </w:r>
    </w:p>
    <w:p w14:paraId="6E514CF6" w14:textId="28562B2D" w:rsidR="00226BF4" w:rsidRDefault="00226BF4" w:rsidP="00B12368">
      <w:pPr>
        <w:pStyle w:val="Akapitzlist"/>
        <w:numPr>
          <w:ilvl w:val="0"/>
          <w:numId w:val="1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koszty wyjazdów służbowych osób zaangażowanych w realizację zadania – związane z wykonywaniem czynności administracyjnych i obsługą zadania.</w:t>
      </w:r>
    </w:p>
    <w:p w14:paraId="0CC3256F" w14:textId="1785A74C" w:rsidR="000D74A6" w:rsidRPr="000D74A6" w:rsidRDefault="000D74A6" w:rsidP="000D74A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D74A6">
        <w:rPr>
          <w:rFonts w:ascii="Times New Roman" w:hAnsi="Times New Roman"/>
          <w:sz w:val="24"/>
          <w:szCs w:val="24"/>
        </w:rPr>
        <w:t>kalkulacja kosztów, o których mowa w ust. 8 pkt.1 i pkt.2, powinna być sporządzona przez oferenta na podstawie porównania cen rynkowych zakupu tożsamych towarów i usług i ujęcia w kosztorysie najkorzystniejszej ceny gwarantującej założoną jakość wykonania zadania.</w:t>
      </w:r>
    </w:p>
    <w:p w14:paraId="40026916" w14:textId="77777777" w:rsidR="009129BA" w:rsidRPr="001751B8" w:rsidRDefault="009129BA" w:rsidP="00B12368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b/>
          <w:sz w:val="24"/>
          <w:szCs w:val="24"/>
        </w:rPr>
        <w:t>Koszty administracyjne</w:t>
      </w:r>
      <w:r w:rsidRPr="001751B8">
        <w:rPr>
          <w:rFonts w:ascii="Times New Roman" w:hAnsi="Times New Roman"/>
          <w:sz w:val="24"/>
          <w:szCs w:val="24"/>
        </w:rPr>
        <w:t xml:space="preserve"> związane z realizacją zadania </w:t>
      </w:r>
      <w:r w:rsidRPr="001751B8">
        <w:rPr>
          <w:rFonts w:ascii="Times New Roman" w:hAnsi="Times New Roman"/>
          <w:b/>
          <w:sz w:val="24"/>
          <w:szCs w:val="24"/>
        </w:rPr>
        <w:t>nie mogą przekraczać 15%</w:t>
      </w:r>
      <w:r w:rsidRPr="001751B8">
        <w:rPr>
          <w:rFonts w:ascii="Times New Roman" w:hAnsi="Times New Roman"/>
          <w:sz w:val="24"/>
          <w:szCs w:val="24"/>
        </w:rPr>
        <w:t xml:space="preserve"> sumy wszystkich kosztów realizacji zadania.</w:t>
      </w:r>
    </w:p>
    <w:p w14:paraId="3786443D" w14:textId="058ABE1E" w:rsidR="004A6F22" w:rsidRPr="001751B8" w:rsidRDefault="004A6F22" w:rsidP="00B12368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W ramach udziału własnego oferenci mają możliwość wniesienia </w:t>
      </w:r>
      <w:r w:rsidRPr="001751B8">
        <w:rPr>
          <w:rFonts w:ascii="Times New Roman" w:hAnsi="Times New Roman"/>
          <w:b/>
          <w:sz w:val="24"/>
          <w:szCs w:val="24"/>
        </w:rPr>
        <w:t>wkładu własnego niefinansowego</w:t>
      </w:r>
      <w:r w:rsidRPr="001751B8">
        <w:rPr>
          <w:rFonts w:ascii="Times New Roman" w:hAnsi="Times New Roman"/>
          <w:sz w:val="24"/>
          <w:szCs w:val="24"/>
        </w:rPr>
        <w:t xml:space="preserve"> (osobowego i rzeczowego). Udział wkładu własnego niefinansowego w stosunku do sumy wszystkich kosztów realizacji zadania </w:t>
      </w:r>
      <w:r w:rsidRPr="001751B8">
        <w:rPr>
          <w:rFonts w:ascii="Times New Roman" w:hAnsi="Times New Roman"/>
          <w:b/>
          <w:sz w:val="24"/>
          <w:szCs w:val="24"/>
        </w:rPr>
        <w:t xml:space="preserve">wynosi nie więcej niż </w:t>
      </w:r>
      <w:r w:rsidR="001F78F5" w:rsidRPr="00B12368">
        <w:rPr>
          <w:rFonts w:ascii="Times New Roman" w:hAnsi="Times New Roman"/>
          <w:b/>
          <w:sz w:val="24"/>
          <w:szCs w:val="24"/>
        </w:rPr>
        <w:t>1</w:t>
      </w:r>
      <w:r w:rsidR="00B12368" w:rsidRPr="00B12368">
        <w:rPr>
          <w:rFonts w:ascii="Times New Roman" w:hAnsi="Times New Roman"/>
          <w:b/>
          <w:sz w:val="24"/>
          <w:szCs w:val="24"/>
        </w:rPr>
        <w:t>5</w:t>
      </w:r>
      <w:r w:rsidRPr="00B12368">
        <w:rPr>
          <w:rFonts w:ascii="Times New Roman" w:hAnsi="Times New Roman"/>
          <w:b/>
          <w:sz w:val="24"/>
          <w:szCs w:val="24"/>
        </w:rPr>
        <w:t>%</w:t>
      </w:r>
      <w:r w:rsidRPr="001751B8">
        <w:rPr>
          <w:rFonts w:ascii="Times New Roman" w:hAnsi="Times New Roman"/>
          <w:b/>
          <w:sz w:val="24"/>
          <w:szCs w:val="24"/>
        </w:rPr>
        <w:t xml:space="preserve">, </w:t>
      </w:r>
      <w:r w:rsidRPr="001751B8">
        <w:rPr>
          <w:rFonts w:ascii="Times New Roman" w:hAnsi="Times New Roman"/>
          <w:sz w:val="24"/>
          <w:szCs w:val="24"/>
        </w:rPr>
        <w:t>pod warunkiem przestrzegania następujących zasad:</w:t>
      </w:r>
    </w:p>
    <w:p w14:paraId="34F4AA6F" w14:textId="77777777" w:rsidR="004A6F22" w:rsidRPr="001751B8" w:rsidRDefault="004A6F22" w:rsidP="00B12368">
      <w:pPr>
        <w:pStyle w:val="Tekstpodstawowy31"/>
        <w:numPr>
          <w:ilvl w:val="0"/>
          <w:numId w:val="13"/>
        </w:numPr>
        <w:ind w:hanging="357"/>
      </w:pPr>
      <w:r w:rsidRPr="001751B8">
        <w:rPr>
          <w:bCs/>
        </w:rPr>
        <w:t>zakres, sposób i liczba godzin wykonywania pracy przez wolontariusza muszą być określone w porozumieniu zawartym zgodnie z art. 44 ustawy o działalności pożytku publicznego i o wolontariacie;</w:t>
      </w:r>
    </w:p>
    <w:p w14:paraId="293B28BC" w14:textId="77777777" w:rsidR="004A6F22" w:rsidRPr="001751B8" w:rsidRDefault="004A6F22" w:rsidP="00B12368">
      <w:pPr>
        <w:pStyle w:val="Tekstpodstawowy31"/>
        <w:numPr>
          <w:ilvl w:val="0"/>
          <w:numId w:val="13"/>
        </w:numPr>
        <w:ind w:hanging="357"/>
        <w:rPr>
          <w:b/>
        </w:rPr>
      </w:pPr>
      <w:r w:rsidRPr="001751B8">
        <w:rPr>
          <w:bCs/>
        </w:rPr>
        <w:t>wolontariusz powinien posiadać kwalifikacje i spełniać wymagania odpowiednie do rodzaju i</w:t>
      </w:r>
      <w:r w:rsidR="00CC4355" w:rsidRPr="001751B8">
        <w:rPr>
          <w:bCs/>
        </w:rPr>
        <w:t> </w:t>
      </w:r>
      <w:r w:rsidRPr="001751B8">
        <w:rPr>
          <w:bCs/>
        </w:rPr>
        <w:t>zakresu wykonywanej pracy;</w:t>
      </w:r>
    </w:p>
    <w:p w14:paraId="5D9687EA" w14:textId="76919330" w:rsidR="004A6F22" w:rsidRPr="000B551F" w:rsidRDefault="004A6F22" w:rsidP="000B551F">
      <w:pPr>
        <w:pStyle w:val="Tekstpodstawowy31"/>
        <w:numPr>
          <w:ilvl w:val="0"/>
          <w:numId w:val="13"/>
        </w:numPr>
        <w:rPr>
          <w:bCs/>
        </w:rPr>
      </w:pPr>
      <w:r w:rsidRPr="001751B8">
        <w:rPr>
          <w:bCs/>
        </w:rPr>
        <w:t xml:space="preserve">jeżeli wolontariusz wykonuje pracę taką jak stały personel, to kalkulacja wkładu pracy wolontariusza winna być dokonana w oparciu o stawki obowiązujące dla tego personelu; jeżeli wolontariusz wykonuje prace wymagające odpowiednich kwalifikacji, to kalkulacja wkładu pracy wolontariusza winna być dokonana w oparciu o obowiązujące stawki rynkowe – w takich przypadkach informacja o przyjętych stawkach powinna zostać uwzględniona w części VI wzoru oferty; w pozostałych przypadkach przyjmuje się, iż wartość pracy wolontariusza nie może przekroczyć kwoty </w:t>
      </w:r>
      <w:r w:rsidR="000B551F" w:rsidRPr="000B551F">
        <w:rPr>
          <w:bCs/>
        </w:rPr>
        <w:t xml:space="preserve">27,70 zł brutto za jedną godzinę pracy w okresie I-VI 2024 r. oraz 28,10 zł brutto za jedną godzinę pracy w okresie VII-XII </w:t>
      </w:r>
      <w:r w:rsidR="000B551F">
        <w:rPr>
          <w:bCs/>
        </w:rPr>
        <w:t>2024 r.</w:t>
      </w:r>
      <w:r w:rsidRPr="000B551F">
        <w:rPr>
          <w:bCs/>
        </w:rPr>
        <w:t>;</w:t>
      </w:r>
    </w:p>
    <w:p w14:paraId="72E9111E" w14:textId="77777777" w:rsidR="004A6F22" w:rsidRPr="001751B8" w:rsidRDefault="004A6F22" w:rsidP="00B12368">
      <w:pPr>
        <w:pStyle w:val="Akapitzlist"/>
        <w:numPr>
          <w:ilvl w:val="0"/>
          <w:numId w:val="13"/>
        </w:numPr>
        <w:suppressAutoHyphens/>
        <w:spacing w:after="0" w:line="240" w:lineRule="auto"/>
        <w:ind w:hanging="357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>wykazany wkład rzeczowy (</w:t>
      </w:r>
      <w:r w:rsidRPr="001751B8">
        <w:rPr>
          <w:rFonts w:ascii="Times New Roman" w:hAnsi="Times New Roman"/>
          <w:sz w:val="24"/>
          <w:szCs w:val="24"/>
        </w:rPr>
        <w:t xml:space="preserve">przedmioty służące realizacji projektu oraz usługi świadczone na rzecz projektu nieodpłatnie, </w:t>
      </w:r>
      <w:r w:rsidRPr="001751B8">
        <w:rPr>
          <w:rFonts w:ascii="Times New Roman" w:eastAsia="Arial" w:hAnsi="Times New Roman"/>
          <w:sz w:val="24"/>
          <w:szCs w:val="24"/>
        </w:rPr>
        <w:t xml:space="preserve">np. nieruchomości, środki transportu, maszyny, urządzenia, zasób udostępniony, względnie usługa świadczona na rzecz organizacji przez inny podmiot nieodpłatnie, np. usługa transportowa, hotelowa, poligraficzna itp. planowana do wykorzystania w realizacji zadania publicznego) </w:t>
      </w:r>
      <w:r w:rsidRPr="001751B8">
        <w:rPr>
          <w:rFonts w:ascii="Times New Roman" w:hAnsi="Times New Roman"/>
          <w:bCs/>
          <w:sz w:val="24"/>
          <w:szCs w:val="24"/>
        </w:rPr>
        <w:t xml:space="preserve">musi być adekwatny </w:t>
      </w:r>
      <w:r w:rsidRPr="001751B8">
        <w:rPr>
          <w:rFonts w:ascii="Times New Roman" w:hAnsi="Times New Roman"/>
          <w:sz w:val="24"/>
          <w:szCs w:val="24"/>
        </w:rPr>
        <w:t>do zakresu zadania</w:t>
      </w:r>
      <w:r w:rsidRPr="001751B8">
        <w:rPr>
          <w:rFonts w:ascii="Times New Roman" w:hAnsi="Times New Roman"/>
          <w:bCs/>
          <w:sz w:val="24"/>
          <w:szCs w:val="24"/>
        </w:rPr>
        <w:t xml:space="preserve"> i logicznie powiązany ze złożoną ofertą;</w:t>
      </w:r>
    </w:p>
    <w:p w14:paraId="7242A86D" w14:textId="77777777" w:rsidR="004A6F22" w:rsidRPr="001751B8" w:rsidRDefault="004A6F22" w:rsidP="00B12368">
      <w:pPr>
        <w:pStyle w:val="Akapitzlist"/>
        <w:numPr>
          <w:ilvl w:val="0"/>
          <w:numId w:val="13"/>
        </w:numPr>
        <w:suppressAutoHyphens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>przy wycenie wkładu rzeczowego należy odnieść się do lokalnych stawek rynkowych wypożyczenia danego przedmiotu;</w:t>
      </w:r>
    </w:p>
    <w:p w14:paraId="0244599C" w14:textId="77777777" w:rsidR="004A6F22" w:rsidRPr="001751B8" w:rsidRDefault="004A6F22" w:rsidP="00B12368">
      <w:pPr>
        <w:pStyle w:val="Akapitzlist"/>
        <w:numPr>
          <w:ilvl w:val="0"/>
          <w:numId w:val="13"/>
        </w:numPr>
        <w:suppressAutoHyphens/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 xml:space="preserve">informacja o przyjętych stawkach pracy wolontariusza i przyjętym wkładzie rzeczowym przez Oferenta powinna zostać uwzględniona w części VI </w:t>
      </w:r>
      <w:r w:rsidRPr="001751B8">
        <w:rPr>
          <w:rFonts w:ascii="Times New Roman" w:hAnsi="Times New Roman"/>
          <w:sz w:val="24"/>
          <w:szCs w:val="24"/>
          <w:u w:val="single"/>
        </w:rPr>
        <w:t>(</w:t>
      </w:r>
      <w:r w:rsidRPr="001751B8">
        <w:rPr>
          <w:rFonts w:ascii="Times New Roman" w:hAnsi="Times New Roman"/>
          <w:i/>
          <w:sz w:val="24"/>
          <w:szCs w:val="24"/>
          <w:u w:val="single"/>
        </w:rPr>
        <w:t>Inne informacje</w:t>
      </w:r>
      <w:r w:rsidRPr="001751B8">
        <w:rPr>
          <w:rFonts w:ascii="Times New Roman" w:hAnsi="Times New Roman"/>
          <w:sz w:val="24"/>
          <w:szCs w:val="24"/>
          <w:u w:val="single"/>
        </w:rPr>
        <w:t>)</w:t>
      </w:r>
      <w:r w:rsidRPr="001751B8">
        <w:rPr>
          <w:rFonts w:ascii="Times New Roman" w:hAnsi="Times New Roman"/>
          <w:sz w:val="24"/>
          <w:szCs w:val="24"/>
        </w:rPr>
        <w:t xml:space="preserve"> </w:t>
      </w:r>
      <w:r w:rsidRPr="001751B8">
        <w:rPr>
          <w:rFonts w:ascii="Times New Roman" w:hAnsi="Times New Roman"/>
          <w:bCs/>
          <w:sz w:val="24"/>
          <w:szCs w:val="24"/>
        </w:rPr>
        <w:t>wzoru oferty.</w:t>
      </w:r>
    </w:p>
    <w:p w14:paraId="132E5A77" w14:textId="337414AA" w:rsidR="003F1E02" w:rsidRPr="001751B8" w:rsidRDefault="004A6F22" w:rsidP="00B12368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lastRenderedPageBreak/>
        <w:t xml:space="preserve">W przypadku wyboru ofert do realizacji w formie wspierania wykonania zadania, </w:t>
      </w:r>
      <w:r w:rsidRPr="001751B8">
        <w:rPr>
          <w:rFonts w:ascii="Times New Roman" w:hAnsi="Times New Roman"/>
          <w:b/>
          <w:sz w:val="24"/>
          <w:szCs w:val="24"/>
        </w:rPr>
        <w:t>kwota dotacji</w:t>
      </w:r>
      <w:r w:rsidRPr="001751B8">
        <w:rPr>
          <w:rFonts w:ascii="Times New Roman" w:hAnsi="Times New Roman"/>
          <w:sz w:val="24"/>
          <w:szCs w:val="24"/>
        </w:rPr>
        <w:t xml:space="preserve"> z budżetu Gminy Miasta Toruń </w:t>
      </w:r>
      <w:r w:rsidRPr="001751B8">
        <w:rPr>
          <w:rFonts w:ascii="Times New Roman" w:hAnsi="Times New Roman"/>
          <w:b/>
          <w:sz w:val="24"/>
          <w:szCs w:val="24"/>
        </w:rPr>
        <w:t xml:space="preserve">nie może przekroczyć </w:t>
      </w:r>
      <w:r w:rsidR="00B62C75">
        <w:rPr>
          <w:rFonts w:ascii="Times New Roman" w:hAnsi="Times New Roman"/>
          <w:b/>
          <w:sz w:val="24"/>
          <w:szCs w:val="24"/>
        </w:rPr>
        <w:t>7</w:t>
      </w:r>
      <w:r w:rsidR="001F78F5">
        <w:rPr>
          <w:rFonts w:ascii="Times New Roman" w:hAnsi="Times New Roman"/>
          <w:b/>
          <w:sz w:val="24"/>
          <w:szCs w:val="24"/>
        </w:rPr>
        <w:t xml:space="preserve">0% </w:t>
      </w:r>
      <w:r w:rsidRPr="001751B8">
        <w:rPr>
          <w:rFonts w:ascii="Times New Roman" w:hAnsi="Times New Roman"/>
          <w:b/>
          <w:sz w:val="24"/>
          <w:szCs w:val="24"/>
        </w:rPr>
        <w:t>sumy wszystkich kosztów realizacji zadania</w:t>
      </w:r>
      <w:r w:rsidRPr="001751B8">
        <w:rPr>
          <w:rFonts w:ascii="Times New Roman" w:hAnsi="Times New Roman"/>
          <w:sz w:val="24"/>
          <w:szCs w:val="24"/>
        </w:rPr>
        <w:t>.</w:t>
      </w:r>
    </w:p>
    <w:p w14:paraId="745141D3" w14:textId="77777777" w:rsidR="003F1E02" w:rsidRPr="001751B8" w:rsidRDefault="004A6F22" w:rsidP="00B12368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Złożenie oferty nie jest równoznaczne z zapewnieniem przyznania dotacji, nie gwarantuje również przyznania dotacji w wysokości wnioskowanej przez oferenta.</w:t>
      </w:r>
    </w:p>
    <w:p w14:paraId="6C572E24" w14:textId="2C90F703" w:rsidR="003F1E02" w:rsidRDefault="004A6F22" w:rsidP="00B12368">
      <w:pPr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Oferenci wyłonieni w konkursie zobowiązani będą do racjonalizowania wydatków związanych z wykonaniem zadań zleconych przez Gminę Miasta Toruń i </w:t>
      </w:r>
      <w:r w:rsidRPr="00E73FE8">
        <w:rPr>
          <w:rFonts w:ascii="Times New Roman" w:hAnsi="Times New Roman"/>
          <w:sz w:val="24"/>
          <w:szCs w:val="24"/>
        </w:rPr>
        <w:t>do nie</w:t>
      </w:r>
      <w:r w:rsidRPr="001751B8">
        <w:rPr>
          <w:rFonts w:ascii="Times New Roman" w:hAnsi="Times New Roman"/>
          <w:sz w:val="24"/>
          <w:szCs w:val="24"/>
        </w:rPr>
        <w:t>zaciągania  zobowiązań finansowych w sytuacji, gdy kontynuacja lub realizacja zadań będzie niemożliwa oraz do informowania Gminy Miasta Toruń o zagrożeniu wykonania umowy dotacyjnej.</w:t>
      </w:r>
    </w:p>
    <w:p w14:paraId="5060F619" w14:textId="77777777" w:rsidR="000B551F" w:rsidRPr="001751B8" w:rsidRDefault="000B551F" w:rsidP="000B551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89B09A4" w14:textId="77777777" w:rsidR="004A6F22" w:rsidRPr="001751B8" w:rsidRDefault="00F605AB" w:rsidP="00F605A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V. </w:t>
      </w:r>
      <w:r w:rsidR="004A6F22"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Termin i warunki reali</w:t>
      </w:r>
      <w:r w:rsidR="00860805"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zacji zadania</w:t>
      </w:r>
    </w:p>
    <w:p w14:paraId="4ECDBEDB" w14:textId="77777777" w:rsidR="004A6F22" w:rsidRPr="001751B8" w:rsidRDefault="004A6F22" w:rsidP="004A6F22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14:paraId="461FAF13" w14:textId="77777777" w:rsidR="00F605AB" w:rsidRPr="001751B8" w:rsidRDefault="004A6F22" w:rsidP="000C57E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Szczegółowe i ostateczne warunki realizacji, finansowania i rozliczania zadania reguluje umowa zawarta pomiędzy oferentem a Gminą Miasta Toruń.</w:t>
      </w:r>
    </w:p>
    <w:p w14:paraId="488C4BBC" w14:textId="58CC0CFD" w:rsidR="00F605AB" w:rsidRPr="001751B8" w:rsidRDefault="004A6F22" w:rsidP="000C57E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b/>
          <w:sz w:val="24"/>
          <w:szCs w:val="24"/>
        </w:rPr>
        <w:t xml:space="preserve">Zadanie winno być zrealizowane </w:t>
      </w:r>
      <w:r w:rsidR="00860805"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terminie </w:t>
      </w:r>
      <w:r w:rsidR="00860805" w:rsidRPr="001F78F5">
        <w:rPr>
          <w:rFonts w:ascii="Times New Roman" w:eastAsia="Times New Roman" w:hAnsi="Times New Roman"/>
          <w:b/>
          <w:sz w:val="24"/>
          <w:szCs w:val="24"/>
          <w:lang w:eastAsia="pl-PL"/>
        </w:rPr>
        <w:t>od dnia</w:t>
      </w:r>
      <w:r w:rsidR="00BC4E80" w:rsidRPr="001F78F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B551F">
        <w:rPr>
          <w:rFonts w:ascii="Times New Roman" w:eastAsia="Times New Roman" w:hAnsi="Times New Roman"/>
          <w:b/>
          <w:sz w:val="24"/>
          <w:szCs w:val="24"/>
          <w:lang w:eastAsia="pl-PL"/>
        </w:rPr>
        <w:t>zawarcia umowy</w:t>
      </w:r>
      <w:r w:rsidR="00BC4E80" w:rsidRPr="001F78F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</w:t>
      </w:r>
      <w:r w:rsidR="00860805" w:rsidRPr="001F78F5">
        <w:rPr>
          <w:rFonts w:ascii="Times New Roman" w:eastAsia="Times New Roman" w:hAnsi="Times New Roman"/>
          <w:b/>
          <w:sz w:val="24"/>
          <w:szCs w:val="24"/>
          <w:lang w:eastAsia="pl-PL"/>
        </w:rPr>
        <w:t>dnia</w:t>
      </w:r>
      <w:r w:rsidR="001F78F5" w:rsidRPr="001F78F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31.12.</w:t>
      </w:r>
      <w:r w:rsidR="001F78F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</w:t>
      </w:r>
      <w:r w:rsidR="001F78F5" w:rsidRPr="001F78F5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0B551F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1F78F5" w:rsidRPr="001F78F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</w:t>
      </w:r>
      <w:r w:rsidR="001F78F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.</w:t>
      </w:r>
      <w:r w:rsidR="004D0440" w:rsidRPr="001751B8">
        <w:rPr>
          <w:rFonts w:ascii="Times New Roman" w:hAnsi="Times New Roman"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</w:rPr>
        <w:t>z zastrzeżeniem, iż</w:t>
      </w:r>
      <w:r w:rsidR="00F605AB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>szczegółowe terminy wykonania zadania określone zostaną w umowie.</w:t>
      </w:r>
      <w:r w:rsidR="004D0440" w:rsidRPr="001751B8">
        <w:rPr>
          <w:rFonts w:ascii="Times New Roman" w:hAnsi="Times New Roman"/>
          <w:sz w:val="24"/>
          <w:szCs w:val="24"/>
        </w:rPr>
        <w:t xml:space="preserve"> </w:t>
      </w:r>
    </w:p>
    <w:p w14:paraId="49425159" w14:textId="77777777" w:rsidR="00F605AB" w:rsidRPr="001751B8" w:rsidRDefault="004A6F22" w:rsidP="000C57E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color w:val="000000"/>
          <w:sz w:val="24"/>
          <w:szCs w:val="24"/>
        </w:rPr>
        <w:t xml:space="preserve">Rozpoczęcie realizacji zadania może </w:t>
      </w:r>
      <w:r w:rsidRPr="001751B8">
        <w:rPr>
          <w:rFonts w:ascii="Times New Roman" w:hAnsi="Times New Roman"/>
          <w:sz w:val="24"/>
          <w:szCs w:val="24"/>
        </w:rPr>
        <w:t xml:space="preserve">nastąpić </w:t>
      </w:r>
      <w:r w:rsidR="00CC3994" w:rsidRPr="001751B8">
        <w:rPr>
          <w:rFonts w:ascii="Times New Roman" w:hAnsi="Times New Roman"/>
          <w:b/>
          <w:sz w:val="24"/>
          <w:szCs w:val="24"/>
        </w:rPr>
        <w:t>najwcześniej</w:t>
      </w:r>
      <w:r w:rsidR="00F605AB" w:rsidRPr="001751B8">
        <w:rPr>
          <w:rFonts w:ascii="Times New Roman" w:hAnsi="Times New Roman"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</w:rPr>
        <w:t xml:space="preserve">w dniu podpisania umowy dotacyjnej.  </w:t>
      </w:r>
      <w:r w:rsidRPr="001751B8">
        <w:rPr>
          <w:rFonts w:ascii="Times New Roman" w:hAnsi="Times New Roman"/>
          <w:b/>
          <w:sz w:val="24"/>
          <w:szCs w:val="24"/>
        </w:rPr>
        <w:t xml:space="preserve">Koszty realizacji zadania, które </w:t>
      </w:r>
      <w:r w:rsidR="00F605AB" w:rsidRPr="001751B8">
        <w:rPr>
          <w:rFonts w:ascii="Times New Roman" w:hAnsi="Times New Roman"/>
          <w:b/>
          <w:sz w:val="24"/>
          <w:szCs w:val="24"/>
        </w:rPr>
        <w:t xml:space="preserve">oferent </w:t>
      </w:r>
      <w:r w:rsidRPr="001751B8">
        <w:rPr>
          <w:rFonts w:ascii="Times New Roman" w:hAnsi="Times New Roman"/>
          <w:b/>
          <w:sz w:val="24"/>
          <w:szCs w:val="24"/>
        </w:rPr>
        <w:t>poniósł przed</w:t>
      </w:r>
      <w:r w:rsidRPr="001751B8">
        <w:rPr>
          <w:rFonts w:ascii="Times New Roman" w:hAnsi="Times New Roman"/>
          <w:b/>
          <w:color w:val="000000"/>
          <w:sz w:val="24"/>
          <w:szCs w:val="24"/>
        </w:rPr>
        <w:t xml:space="preserve"> zawarciem umowy </w:t>
      </w:r>
      <w:r w:rsidRPr="001751B8">
        <w:rPr>
          <w:rFonts w:ascii="Times New Roman" w:hAnsi="Times New Roman"/>
          <w:b/>
          <w:color w:val="000000"/>
          <w:sz w:val="24"/>
          <w:szCs w:val="24"/>
          <w:u w:val="single"/>
        </w:rPr>
        <w:t>nie będą</w:t>
      </w:r>
      <w:r w:rsidRPr="001751B8">
        <w:rPr>
          <w:rFonts w:ascii="Times New Roman" w:hAnsi="Times New Roman"/>
          <w:b/>
          <w:color w:val="000000"/>
          <w:sz w:val="24"/>
          <w:szCs w:val="24"/>
        </w:rPr>
        <w:t xml:space="preserve"> podlegać refundacji przez Gminę Miasta Toruń.</w:t>
      </w:r>
    </w:p>
    <w:p w14:paraId="1037AC4F" w14:textId="4840E188" w:rsidR="00F605AB" w:rsidRPr="001751B8" w:rsidRDefault="004A6F22" w:rsidP="000C57E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Dopuszcza się dokonywanie przesunięć w zakresie ponoszonych wydatków: jeżeli dany wydatek finansowany z dotacji wykazany w sprawozdaniu z realizacji zadania publicznego nie jest równy odpowiedniemu kosztowi określonemu w umowie, </w:t>
      </w:r>
      <w:r w:rsidRPr="001751B8">
        <w:rPr>
          <w:rFonts w:ascii="Times New Roman" w:hAnsi="Times New Roman"/>
          <w:sz w:val="24"/>
          <w:szCs w:val="24"/>
          <w:u w:val="single"/>
        </w:rPr>
        <w:t>to uznaje się go za zgodny z umową wtedy, gdy nie nastąpiło zwiększenie tego wydatku o więcej niż 20</w:t>
      </w:r>
      <w:r w:rsidRPr="001751B8">
        <w:rPr>
          <w:rFonts w:ascii="Times New Roman" w:hAnsi="Times New Roman"/>
          <w:sz w:val="24"/>
          <w:szCs w:val="24"/>
        </w:rPr>
        <w:t xml:space="preserve">%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Pr="00E73FE8">
        <w:rPr>
          <w:rFonts w:ascii="Times New Roman" w:eastAsia="Times New Roman" w:hAnsi="Times New Roman"/>
          <w:sz w:val="24"/>
          <w:szCs w:val="24"/>
          <w:lang w:eastAsia="pl-PL"/>
        </w:rPr>
        <w:t>zastrzeżeniem pkt IV. ust.</w:t>
      </w:r>
      <w:r w:rsidR="00E73FE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73FE8" w:rsidRPr="00E73FE8">
        <w:rPr>
          <w:rFonts w:ascii="Times New Roman" w:eastAsia="Times New Roman" w:hAnsi="Times New Roman"/>
          <w:sz w:val="24"/>
          <w:szCs w:val="24"/>
          <w:lang w:eastAsia="pl-PL"/>
        </w:rPr>
        <w:t>9, 10,</w:t>
      </w:r>
      <w:r w:rsidR="00E73FE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73FE8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Pr="00E73FE8">
        <w:rPr>
          <w:rFonts w:ascii="Times New Roman" w:hAnsi="Times New Roman"/>
          <w:sz w:val="24"/>
          <w:szCs w:val="24"/>
        </w:rPr>
        <w:t>.</w:t>
      </w:r>
      <w:r w:rsidRPr="001751B8">
        <w:rPr>
          <w:rFonts w:ascii="Times New Roman" w:hAnsi="Times New Roman"/>
          <w:sz w:val="24"/>
          <w:szCs w:val="24"/>
        </w:rPr>
        <w:t xml:space="preserve">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Zmiany powyżej 20% procent wymagają uprzedniej pisemnej zgody Zleceniodawcy. Pisemnej zgody wymaga również utworzenie nowej pozycji kosztowej w ramach kwoty dotacji. Oferent zobowiązany jest przedstawić zaktualizowaną kalkulację kosztów oferty po uzyskaniu zgody na wprowadzenie zmian. Podobnie mogą być dokonywane zmiany w zakresie sposobu i terminu jego realizacji. Zmiany powyższe wymagają aneksu do </w:t>
      </w:r>
      <w:r w:rsidRPr="00E73FE8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E73FE8" w:rsidRPr="00E73FE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E73FE8">
        <w:rPr>
          <w:rFonts w:ascii="Times New Roman" w:eastAsia="Times New Roman" w:hAnsi="Times New Roman"/>
          <w:sz w:val="24"/>
          <w:szCs w:val="24"/>
          <w:lang w:eastAsia="pl-PL"/>
        </w:rPr>
        <w:t xml:space="preserve"> z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 zastrzeżeniem pkt IV. ust.11.</w:t>
      </w:r>
    </w:p>
    <w:p w14:paraId="42DA1888" w14:textId="77777777" w:rsidR="00F605AB" w:rsidRPr="001751B8" w:rsidRDefault="004A6F22" w:rsidP="000C57E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b/>
          <w:sz w:val="24"/>
          <w:szCs w:val="24"/>
        </w:rPr>
        <w:t>Kalkulacja przewidywanych kosztów realizacji zadania może uwzględniać świadczenia pieniężne od odbiorców zadania</w:t>
      </w:r>
      <w:r w:rsidRPr="001751B8">
        <w:rPr>
          <w:rFonts w:ascii="Times New Roman" w:hAnsi="Times New Roman"/>
          <w:sz w:val="24"/>
          <w:szCs w:val="24"/>
        </w:rPr>
        <w:t xml:space="preserve"> (jako jedno ze źródeł finansowania zadania</w:t>
      </w:r>
      <w:r w:rsidR="00217F6C" w:rsidRPr="001751B8">
        <w:rPr>
          <w:rFonts w:ascii="Times New Roman" w:hAnsi="Times New Roman"/>
          <w:sz w:val="24"/>
          <w:szCs w:val="24"/>
        </w:rPr>
        <w:t xml:space="preserve"> o ile organizacja składająca ofertę prowadzi działalność odpłatną pożytku publicznego</w:t>
      </w:r>
      <w:r w:rsidRPr="001751B8">
        <w:rPr>
          <w:rFonts w:ascii="Times New Roman" w:hAnsi="Times New Roman"/>
          <w:sz w:val="24"/>
          <w:szCs w:val="24"/>
        </w:rPr>
        <w:t>)</w:t>
      </w:r>
      <w:r w:rsidRPr="001751B8">
        <w:rPr>
          <w:rFonts w:ascii="Times New Roman" w:hAnsi="Times New Roman"/>
          <w:bCs/>
          <w:sz w:val="24"/>
          <w:szCs w:val="24"/>
        </w:rPr>
        <w:t>.</w:t>
      </w:r>
    </w:p>
    <w:p w14:paraId="43EBFE56" w14:textId="77777777" w:rsidR="00F605AB" w:rsidRPr="001751B8" w:rsidRDefault="004A6F22" w:rsidP="000C57E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Zadanie winno być zrealizowane z najwyższą starannością zgodnie z zawartą umową oraz obowiązującymi standardami i przepisami prawa.</w:t>
      </w:r>
    </w:p>
    <w:p w14:paraId="4F88F66B" w14:textId="77777777" w:rsidR="00F605AB" w:rsidRPr="00E73FE8" w:rsidRDefault="004A6F22" w:rsidP="000C57E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3FE8">
        <w:rPr>
          <w:rFonts w:ascii="Times New Roman" w:eastAsia="Times New Roman" w:hAnsi="Times New Roman"/>
          <w:sz w:val="24"/>
          <w:szCs w:val="24"/>
          <w:lang w:eastAsia="pl-PL"/>
        </w:rPr>
        <w:t>Przyznane środki finansowe podmiot realizujący zadanie jest zobowiązany wykorzystać zgodnie z przeznaczeniem oraz terminem realizacji zadania określonym w umowie. Nieosiągnięcie zaplanowanych w ofercie rezultatów może rodzić konsekwencje proporcjonalnego zwrotu przyznanej dotacji (z pominięciem kosztów administracyjnych realizacji zadania, z zastrzeżeniem pkt IV. ust.11).</w:t>
      </w:r>
    </w:p>
    <w:p w14:paraId="54624428" w14:textId="77777777" w:rsidR="00F605AB" w:rsidRPr="001751B8" w:rsidRDefault="004A6F22" w:rsidP="000C57E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Zadanie winno być wykonane dla jak największej liczby mieszkańców Torunia.</w:t>
      </w:r>
    </w:p>
    <w:p w14:paraId="345F187C" w14:textId="77777777" w:rsidR="0064289D" w:rsidRPr="001751B8" w:rsidRDefault="004A6F22" w:rsidP="000C57E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W przypadku braku możliwości realizacji zadania publicznego Zleceniobiorcy </w:t>
      </w:r>
      <w:r w:rsidR="00056BB0" w:rsidRPr="001751B8">
        <w:rPr>
          <w:rFonts w:ascii="Times New Roman" w:hAnsi="Times New Roman"/>
          <w:sz w:val="24"/>
          <w:szCs w:val="24"/>
        </w:rPr>
        <w:t xml:space="preserve">zostaną </w:t>
      </w:r>
      <w:r w:rsidRPr="001751B8">
        <w:rPr>
          <w:rFonts w:ascii="Times New Roman" w:hAnsi="Times New Roman"/>
          <w:sz w:val="24"/>
          <w:szCs w:val="24"/>
        </w:rPr>
        <w:t>zobowiązani do niezaciągania  zobowiązań i niezwłocznego powiadomienia Zleceniodawcy o zagrożeniu wykonania umowy.</w:t>
      </w:r>
      <w:r w:rsidRPr="001751B8">
        <w:rPr>
          <w:rFonts w:ascii="Times New Roman" w:hAnsi="Times New Roman"/>
          <w:i/>
          <w:iCs/>
          <w:sz w:val="24"/>
          <w:szCs w:val="24"/>
        </w:rPr>
        <w:t>    </w:t>
      </w:r>
    </w:p>
    <w:p w14:paraId="57EB8B31" w14:textId="77777777" w:rsidR="004A6F22" w:rsidRPr="001751B8" w:rsidRDefault="004A6F22" w:rsidP="000C57E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W celu ochrony środowiska naturalnego przed negatywnymi skutkami użycia przedmiotów jednorazowego użytku wykonanych z tworzyw sztucznych podmioty wyłonione w konkursie zobowiązane zostaną do:</w:t>
      </w:r>
    </w:p>
    <w:p w14:paraId="0247C121" w14:textId="77777777" w:rsidR="004A6F22" w:rsidRPr="001751B8" w:rsidRDefault="004A6F22" w:rsidP="000C57E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13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wyeliminowania z użycia przy wykonywaniu umowy jednorazowych opakowań, talerzy, sztućców, kubeczków, mieszadełek, patyczków, słomek i pojemników </w:t>
      </w:r>
      <w:r w:rsidRPr="001751B8">
        <w:rPr>
          <w:rFonts w:ascii="Times New Roman" w:hAnsi="Times New Roman"/>
          <w:sz w:val="24"/>
          <w:szCs w:val="24"/>
        </w:rPr>
        <w:br/>
        <w:t xml:space="preserve">na żywność wykonanych z </w:t>
      </w:r>
      <w:proofErr w:type="spellStart"/>
      <w:r w:rsidRPr="001751B8">
        <w:rPr>
          <w:rFonts w:ascii="Times New Roman" w:hAnsi="Times New Roman"/>
          <w:sz w:val="24"/>
          <w:szCs w:val="24"/>
        </w:rPr>
        <w:t>poliolefinowych</w:t>
      </w:r>
      <w:proofErr w:type="spellEnd"/>
      <w:r w:rsidRPr="001751B8">
        <w:rPr>
          <w:rFonts w:ascii="Times New Roman" w:hAnsi="Times New Roman"/>
          <w:sz w:val="24"/>
          <w:szCs w:val="24"/>
        </w:rPr>
        <w:t xml:space="preserve"> tworzyw sztucznych i zastąpienia </w:t>
      </w:r>
      <w:r w:rsidRPr="001751B8">
        <w:rPr>
          <w:rFonts w:ascii="Times New Roman" w:hAnsi="Times New Roman"/>
          <w:sz w:val="24"/>
          <w:szCs w:val="24"/>
        </w:rPr>
        <w:br/>
      </w:r>
      <w:r w:rsidRPr="001751B8">
        <w:rPr>
          <w:rFonts w:ascii="Times New Roman" w:hAnsi="Times New Roman"/>
          <w:sz w:val="24"/>
          <w:szCs w:val="24"/>
        </w:rPr>
        <w:lastRenderedPageBreak/>
        <w:t>ich wielorazowymi odpowiednikami lub jednorazowymi produktami ulegającymi kompostowaniu lub biodegradacji, w tym wykonanymi z biologicznych tworzyw sztucznych spełniających normę EN 13432 lub EN 14995;</w:t>
      </w:r>
    </w:p>
    <w:p w14:paraId="15C8B8CD" w14:textId="77777777" w:rsidR="004A6F22" w:rsidRPr="001751B8" w:rsidRDefault="004A6F22" w:rsidP="000C57EF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13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podawania wody lub innych napojów w opakowaniach wielokrotnego użytku </w:t>
      </w:r>
      <w:r w:rsidRPr="001751B8">
        <w:rPr>
          <w:rFonts w:ascii="Times New Roman" w:hAnsi="Times New Roman"/>
          <w:sz w:val="24"/>
          <w:szCs w:val="24"/>
        </w:rPr>
        <w:br/>
        <w:t>lub w butelkach zwrotnych lub podawania do spożycia wody z kranu, jeśli spełnione są wynikające z przepisów prawa wymagania dotyczące jakości wody przeznaczonej do spożycia przez ludzi.</w:t>
      </w:r>
    </w:p>
    <w:p w14:paraId="50665196" w14:textId="77777777" w:rsidR="001C78DE" w:rsidRPr="001751B8" w:rsidRDefault="001C78DE" w:rsidP="004A6F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51190E10" w14:textId="77777777" w:rsidR="00C12DEE" w:rsidRPr="001751B8" w:rsidRDefault="00C12DEE" w:rsidP="00C12DE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VI. </w:t>
      </w:r>
      <w:r w:rsidRPr="001751B8">
        <w:rPr>
          <w:rFonts w:ascii="Times New Roman" w:hAnsi="Times New Roman"/>
          <w:b/>
          <w:bCs/>
          <w:sz w:val="24"/>
          <w:szCs w:val="24"/>
        </w:rPr>
        <w:t xml:space="preserve">Zapewnienie dostępności </w:t>
      </w: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zadania</w:t>
      </w:r>
    </w:p>
    <w:p w14:paraId="493D68AF" w14:textId="77777777" w:rsidR="00C12DEE" w:rsidRPr="001751B8" w:rsidRDefault="00C12DEE" w:rsidP="00C12DE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2624C5E" w14:textId="77777777" w:rsidR="00737D06" w:rsidRPr="00737D06" w:rsidRDefault="00737D06" w:rsidP="00737D0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7D06">
        <w:rPr>
          <w:rFonts w:ascii="Times New Roman" w:hAnsi="Times New Roman"/>
          <w:bCs/>
          <w:sz w:val="24"/>
          <w:szCs w:val="24"/>
        </w:rPr>
        <w:t xml:space="preserve">Przy wykonywaniu zadania publicznego Oferent zobowiązany jest, zgodnie </w:t>
      </w:r>
      <w:r w:rsidRPr="00737D06">
        <w:rPr>
          <w:rFonts w:ascii="Times New Roman" w:hAnsi="Times New Roman"/>
          <w:sz w:val="24"/>
          <w:szCs w:val="24"/>
        </w:rPr>
        <w:t>z zapisami art. 4 ust. 3 ustawy z dnia 19 lipca 2019 r. o zapewnianiu dostępności osobom ze szczególnymi potrzebami (</w:t>
      </w:r>
      <w:proofErr w:type="spellStart"/>
      <w:r w:rsidRPr="00737D06">
        <w:rPr>
          <w:rFonts w:ascii="Times New Roman" w:hAnsi="Times New Roman"/>
          <w:sz w:val="24"/>
          <w:szCs w:val="24"/>
        </w:rPr>
        <w:t>t.j</w:t>
      </w:r>
      <w:proofErr w:type="spellEnd"/>
      <w:r w:rsidRPr="00737D06">
        <w:rPr>
          <w:rFonts w:ascii="Times New Roman" w:hAnsi="Times New Roman"/>
          <w:sz w:val="24"/>
          <w:szCs w:val="24"/>
        </w:rPr>
        <w:t xml:space="preserve">. Dz.U. z 2022 poz.2240 z późn.zm.)  </w:t>
      </w:r>
      <w:r w:rsidRPr="00737D06">
        <w:rPr>
          <w:rFonts w:ascii="Times New Roman" w:hAnsi="Times New Roman"/>
          <w:bCs/>
          <w:sz w:val="24"/>
          <w:szCs w:val="24"/>
        </w:rPr>
        <w:t>do zapewnienia odbiorcom zadania publicznego co najmniej w zakresie minimalnym:</w:t>
      </w:r>
    </w:p>
    <w:p w14:paraId="40189847" w14:textId="77777777" w:rsidR="00737D06" w:rsidRPr="00737D06" w:rsidRDefault="00737D06" w:rsidP="00737D0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7D06">
        <w:rPr>
          <w:rFonts w:ascii="Times New Roman" w:hAnsi="Times New Roman"/>
          <w:bCs/>
          <w:sz w:val="24"/>
          <w:szCs w:val="24"/>
        </w:rPr>
        <w:t xml:space="preserve">w obszarze dostępności architektonicznej: </w:t>
      </w:r>
    </w:p>
    <w:p w14:paraId="0A96A573" w14:textId="77777777" w:rsidR="00737D06" w:rsidRPr="00737D06" w:rsidRDefault="00737D06" w:rsidP="00737D0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7D06">
        <w:rPr>
          <w:rFonts w:ascii="Times New Roman" w:hAnsi="Times New Roman"/>
          <w:bCs/>
          <w:sz w:val="24"/>
          <w:szCs w:val="24"/>
        </w:rPr>
        <w:t>wolnych od barier poziomych i pionowych przestrzeni komunikacyjnych budynków, w których realizowane będzie zadanie publiczne,</w:t>
      </w:r>
    </w:p>
    <w:p w14:paraId="5055F575" w14:textId="77777777" w:rsidR="00737D06" w:rsidRPr="00737D06" w:rsidRDefault="00737D06" w:rsidP="00737D0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7D06">
        <w:rPr>
          <w:rFonts w:ascii="Times New Roman" w:hAnsi="Times New Roman"/>
          <w:bCs/>
          <w:sz w:val="24"/>
          <w:szCs w:val="24"/>
        </w:rPr>
        <w:t>instalacji urządzeń lub zastosowania środków technicznych i rozwiązań architektonicznych w budynku, które umożliwiają dostęp do wszystkich pomieszczeń, w których realizowane jest zadanie publiczne, z wyłączeniem pomieszczeń technicznych,</w:t>
      </w:r>
    </w:p>
    <w:p w14:paraId="0CB66AB0" w14:textId="77777777" w:rsidR="00737D06" w:rsidRPr="00737D06" w:rsidRDefault="00737D06" w:rsidP="00737D0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7D06">
        <w:rPr>
          <w:rFonts w:ascii="Times New Roman" w:hAnsi="Times New Roman"/>
          <w:bCs/>
          <w:sz w:val="24"/>
          <w:szCs w:val="24"/>
        </w:rPr>
        <w:t>informacji o rozkładzie pomieszczeń w budynku w sposób wizualny, dotykowy lub głosowy,</w:t>
      </w:r>
    </w:p>
    <w:p w14:paraId="4D27ABF7" w14:textId="77777777" w:rsidR="00737D06" w:rsidRPr="00737D06" w:rsidRDefault="00737D06" w:rsidP="00737D0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7D06">
        <w:rPr>
          <w:rFonts w:ascii="Times New Roman" w:hAnsi="Times New Roman"/>
          <w:bCs/>
          <w:sz w:val="24"/>
          <w:szCs w:val="24"/>
        </w:rPr>
        <w:t>wstępu do budynku, w którym realizowane jest zadanie publiczne, osobie korzystającej z psa asystującego,</w:t>
      </w:r>
    </w:p>
    <w:p w14:paraId="05FD0E42" w14:textId="77777777" w:rsidR="00737D06" w:rsidRPr="00737D06" w:rsidRDefault="00737D06" w:rsidP="00737D0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7D06">
        <w:rPr>
          <w:rFonts w:ascii="Times New Roman" w:hAnsi="Times New Roman"/>
          <w:bCs/>
          <w:sz w:val="24"/>
          <w:szCs w:val="24"/>
        </w:rPr>
        <w:t>osobom ze szczególnymi potrzebami możliwości ewakuacji lub uratowania w inny sposób, z budynku w którym realizowane jest zadanie publiczne;</w:t>
      </w:r>
    </w:p>
    <w:p w14:paraId="5818A030" w14:textId="77777777" w:rsidR="00737D06" w:rsidRPr="00737D06" w:rsidRDefault="00737D06" w:rsidP="00737D0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7D06">
        <w:rPr>
          <w:rFonts w:ascii="Times New Roman" w:hAnsi="Times New Roman"/>
          <w:bCs/>
          <w:sz w:val="24"/>
          <w:szCs w:val="24"/>
        </w:rPr>
        <w:t>w obszarze dostępności cyfrowej: funkcjonalności, kompatybilności, postrzegalności, zrozumiałości strony internetowej i aplikacji mobilnej poprzez spełnienie wymagań określonych w załączniku ustawy o dostępności cyfrowej stron internetowych i aplikacji mobilnych podmiotów publicznych w odniesieniu do strony internetowej lub aplikacji mobilnej jak również materiałów cyfrowych wytwarzanych i wykorzystywanych do realizacji zadania lub jego promocji;</w:t>
      </w:r>
    </w:p>
    <w:p w14:paraId="43C643B4" w14:textId="77777777" w:rsidR="00737D06" w:rsidRPr="00737D06" w:rsidRDefault="00737D06" w:rsidP="00737D0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7D06">
        <w:rPr>
          <w:rFonts w:ascii="Times New Roman" w:hAnsi="Times New Roman"/>
          <w:bCs/>
          <w:sz w:val="24"/>
          <w:szCs w:val="24"/>
        </w:rPr>
        <w:t>w obszarze dostępności informacyjno-komunikacyjnej:</w:t>
      </w:r>
    </w:p>
    <w:p w14:paraId="28202A4E" w14:textId="77777777" w:rsidR="00737D06" w:rsidRPr="00737D06" w:rsidRDefault="00737D06" w:rsidP="00737D0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7D06">
        <w:rPr>
          <w:rFonts w:ascii="Times New Roman" w:hAnsi="Times New Roman"/>
          <w:bCs/>
          <w:sz w:val="24"/>
          <w:szCs w:val="24"/>
        </w:rPr>
        <w:t>obsługi, w ramach zadania publicznego, z wykorzystaniem środków wspierających komunikowanie się, o których mowa w ustawie o języku migowym i innych środkach komunikowania się, lub poprzez wykorzystanie zdalnego dostępu online do usługi tłumacza przez strony internetowe i aplikacje,</w:t>
      </w:r>
    </w:p>
    <w:p w14:paraId="7503CAF9" w14:textId="77777777" w:rsidR="00737D06" w:rsidRPr="00737D06" w:rsidRDefault="00737D06" w:rsidP="00737D0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7D06">
        <w:rPr>
          <w:rFonts w:ascii="Times New Roman" w:hAnsi="Times New Roman"/>
          <w:bCs/>
          <w:sz w:val="24"/>
          <w:szCs w:val="24"/>
        </w:rPr>
        <w:t xml:space="preserve">instalacji urządzeń lub innych środków technicznych do obsługi osób słabosłyszących w ramach zadania publicznego, np. pętla indukcyjna, system FM lub urządzeń opartych o inne technologie, których celem jest wspomaganie słyszenia; </w:t>
      </w:r>
    </w:p>
    <w:p w14:paraId="2D8EAE17" w14:textId="77777777" w:rsidR="00737D06" w:rsidRPr="00737D06" w:rsidRDefault="00737D06" w:rsidP="00737D0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7D06">
        <w:rPr>
          <w:rFonts w:ascii="Times New Roman" w:hAnsi="Times New Roman"/>
          <w:bCs/>
          <w:sz w:val="24"/>
          <w:szCs w:val="24"/>
        </w:rPr>
        <w:t>na stronie internetowej podmiotu informacji o zakresie działalności w postaci pliku zawierającego tekst odczytywalny maszynowo, nagrania treści w polskim języku migowym, informacja w tekście łatwym do czytania i zrozumienia,</w:t>
      </w:r>
    </w:p>
    <w:p w14:paraId="55B9771B" w14:textId="77777777" w:rsidR="00737D06" w:rsidRPr="00737D06" w:rsidRDefault="00737D06" w:rsidP="00737D0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37D06">
        <w:rPr>
          <w:rFonts w:ascii="Times New Roman" w:hAnsi="Times New Roman"/>
          <w:sz w:val="24"/>
          <w:szCs w:val="24"/>
        </w:rPr>
        <w:t>na wniosek osoby ze szczególnymi potrzebami, komunikacji w sposób preferowany przez osobę ze szczególnymi potrzebami.</w:t>
      </w:r>
    </w:p>
    <w:p w14:paraId="471B1CFA" w14:textId="77777777" w:rsidR="00737D06" w:rsidRPr="00737D06" w:rsidRDefault="00737D06" w:rsidP="00737D0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7D06">
        <w:rPr>
          <w:rFonts w:ascii="Times New Roman" w:hAnsi="Times New Roman"/>
          <w:sz w:val="24"/>
          <w:szCs w:val="24"/>
        </w:rPr>
        <w:t>Obsługa odbiorców zadania publicznego może być realizowana poprzez dostęp alternatywny zgodnie z art. 7 ustawy z dnia 19 lipca 2019 r. o zapewnianiu dostępności osobom ze szczególnymi potrzebami, szczegółowo określony przez oferenta w części VI oferty konkursowej (opis barier architektonicznych, uzasadnienie braku możliwości ich likwidacji, opisanie dostępu alternatywnego).</w:t>
      </w:r>
    </w:p>
    <w:p w14:paraId="7633784F" w14:textId="38948A56" w:rsidR="00737D06" w:rsidRPr="00737D06" w:rsidRDefault="00737D06" w:rsidP="00737D0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737D06">
        <w:rPr>
          <w:rFonts w:ascii="Times New Roman" w:hAnsi="Times New Roman"/>
          <w:sz w:val="24"/>
          <w:szCs w:val="24"/>
        </w:rPr>
        <w:lastRenderedPageBreak/>
        <w:t>W umowie o wsparcie realizacji zadania publicznego Zleceniodawca określi szczegółowe warunki służące zapewnieniu przez Zleceniobiorcę dostępności osobom ze szczególnymi potrzebami w zakresie realizacji zadań publicznych, z uwzględnieniem minimalnych wymagań, o których mowa w art. 6 ustawy z dnia 19 lipca 2019 r. o zapewnianiu dostępności osobom ze szczególnymi potrzebami, o ile jest to możliwe, z uwzględnieniem uniwersalnego projektowania. Dostępność definiowana jest jako dostępność architektoniczna, cyfrowa, informacyjno-komunikacyjna.</w:t>
      </w:r>
    </w:p>
    <w:p w14:paraId="2F9B7892" w14:textId="77777777" w:rsidR="00737D06" w:rsidRPr="00737D06" w:rsidRDefault="00737D06" w:rsidP="00737D0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737D06">
        <w:rPr>
          <w:rFonts w:ascii="Times New Roman" w:hAnsi="Times New Roman"/>
          <w:sz w:val="24"/>
          <w:szCs w:val="24"/>
        </w:rPr>
        <w:t>Umowa dotacyjna może być rozwiązana przez Zleceniodawcę w drodze jednostronnego oświadczenia ze skutkiem natychmiastowym w przypadku niewywiązywania się Zleceniobiorcy z obowiązku zapewniania dostępności, o której mowa w ust. 1.</w:t>
      </w:r>
    </w:p>
    <w:p w14:paraId="04AF6FF4" w14:textId="77D6E90B" w:rsidR="001C78DE" w:rsidRDefault="001C78DE" w:rsidP="004A6F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DF16064" w14:textId="77777777" w:rsidR="004A6F22" w:rsidRPr="001751B8" w:rsidRDefault="00CC3994" w:rsidP="004A6F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51B8">
        <w:rPr>
          <w:rFonts w:ascii="Times New Roman" w:hAnsi="Times New Roman"/>
          <w:b/>
          <w:bCs/>
          <w:sz w:val="24"/>
          <w:szCs w:val="24"/>
        </w:rPr>
        <w:t>VII.</w:t>
      </w:r>
      <w:r w:rsidR="0064289D" w:rsidRPr="001751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6F22" w:rsidRPr="001751B8">
        <w:rPr>
          <w:rFonts w:ascii="Times New Roman" w:hAnsi="Times New Roman"/>
          <w:b/>
          <w:bCs/>
          <w:sz w:val="24"/>
          <w:szCs w:val="24"/>
        </w:rPr>
        <w:t xml:space="preserve">Termin i warunki składania ofert </w:t>
      </w:r>
    </w:p>
    <w:p w14:paraId="400BC108" w14:textId="77777777" w:rsidR="004A6F22" w:rsidRPr="001751B8" w:rsidRDefault="004A6F22" w:rsidP="004A6F22">
      <w:pPr>
        <w:tabs>
          <w:tab w:val="num" w:pos="252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F92E8B" w14:textId="6BB3C6F8" w:rsidR="004A6F22" w:rsidRPr="001751B8" w:rsidRDefault="004A6F22" w:rsidP="004A6F2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hAnsi="Times New Roman"/>
          <w:sz w:val="24"/>
          <w:szCs w:val="24"/>
        </w:rPr>
        <w:t xml:space="preserve">W konkursie mogą brać udział podmioty określone w art. 11 ust. 3 ustawy </w:t>
      </w:r>
      <w:r w:rsidRPr="001751B8">
        <w:rPr>
          <w:rFonts w:ascii="Times New Roman" w:hAnsi="Times New Roman"/>
          <w:sz w:val="24"/>
          <w:szCs w:val="24"/>
        </w:rPr>
        <w:br/>
        <w:t>z dnia 24 kwietnia 2003 r. o działalności pożytk</w:t>
      </w:r>
      <w:r w:rsidR="0012135D">
        <w:rPr>
          <w:rFonts w:ascii="Times New Roman" w:hAnsi="Times New Roman"/>
          <w:sz w:val="24"/>
          <w:szCs w:val="24"/>
        </w:rPr>
        <w:t>u publicznego i o wolontariacie</w:t>
      </w:r>
      <w:r w:rsidRPr="001751B8">
        <w:rPr>
          <w:rFonts w:ascii="Times New Roman" w:hAnsi="Times New Roman"/>
          <w:sz w:val="24"/>
          <w:szCs w:val="24"/>
        </w:rPr>
        <w:t>, w tym stowarzyszenia zwykłe, które powstały po</w:t>
      </w:r>
      <w:r w:rsidR="009F7265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>20.05.2016 r. lub dokonały zmian zgodnie z nowelizacją ustawy Prawo o</w:t>
      </w:r>
      <w:r w:rsidR="009F7265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>stowarzyszeniach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7509B" w:rsidRPr="001751B8">
        <w:rPr>
          <w:rFonts w:ascii="Times New Roman" w:eastAsia="Times New Roman" w:hAnsi="Times New Roman"/>
          <w:sz w:val="24"/>
          <w:szCs w:val="24"/>
          <w:lang w:eastAsia="pl-PL"/>
        </w:rPr>
        <w:t>(Dz</w:t>
      </w:r>
      <w:r w:rsidR="00CA732F" w:rsidRPr="001751B8">
        <w:rPr>
          <w:rFonts w:ascii="Times New Roman" w:hAnsi="Times New Roman"/>
          <w:sz w:val="24"/>
          <w:szCs w:val="24"/>
        </w:rPr>
        <w:t xml:space="preserve">.U. </w:t>
      </w:r>
      <w:r w:rsidR="0087509B" w:rsidRPr="001751B8">
        <w:rPr>
          <w:rFonts w:ascii="Times New Roman" w:hAnsi="Times New Roman"/>
          <w:sz w:val="24"/>
          <w:szCs w:val="24"/>
        </w:rPr>
        <w:t xml:space="preserve">z </w:t>
      </w:r>
      <w:r w:rsidR="00CA732F" w:rsidRPr="001751B8">
        <w:rPr>
          <w:rFonts w:ascii="Times New Roman" w:hAnsi="Times New Roman"/>
          <w:sz w:val="24"/>
          <w:szCs w:val="24"/>
        </w:rPr>
        <w:t>2020 poz. 2261</w:t>
      </w:r>
      <w:r w:rsidRPr="001751B8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1751B8">
        <w:rPr>
          <w:rFonts w:ascii="Times New Roman" w:hAnsi="Times New Roman"/>
          <w:sz w:val="24"/>
          <w:szCs w:val="24"/>
        </w:rPr>
        <w:t>późn</w:t>
      </w:r>
      <w:proofErr w:type="spellEnd"/>
      <w:r w:rsidRPr="001751B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751B8">
        <w:rPr>
          <w:rFonts w:ascii="Times New Roman" w:hAnsi="Times New Roman"/>
          <w:sz w:val="24"/>
          <w:szCs w:val="24"/>
        </w:rPr>
        <w:t>zm</w:t>
      </w:r>
      <w:proofErr w:type="spellEnd"/>
      <w:r w:rsidRPr="001751B8">
        <w:rPr>
          <w:rFonts w:ascii="Times New Roman" w:hAnsi="Times New Roman"/>
          <w:sz w:val="24"/>
          <w:szCs w:val="24"/>
        </w:rPr>
        <w:t>) – jeżeli ich cele statutowe obejmują prowadzenie działalności pożytku w zakresie zadania.</w:t>
      </w:r>
    </w:p>
    <w:p w14:paraId="7B7B4DC7" w14:textId="77777777" w:rsidR="004A6F22" w:rsidRPr="001751B8" w:rsidRDefault="004A6F22" w:rsidP="004A6F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Oferty realizacji zadania należy sporządzić wg wzoru określonego w Rozporządzeniu Przewodniczącego Komitetu do spraw Pożytku Publicznego z dnia 24 października </w:t>
      </w:r>
      <w:r w:rsidRPr="001751B8">
        <w:rPr>
          <w:rFonts w:ascii="Times New Roman" w:hAnsi="Times New Roman"/>
          <w:sz w:val="24"/>
          <w:szCs w:val="24"/>
        </w:rPr>
        <w:br/>
        <w:t>2018 r. w sprawie wzorów ofert i ramowych wzorów umów dotyczących realizacji zadań publicznych oraz wzorów sprawoz</w:t>
      </w:r>
      <w:r w:rsidR="001F622A" w:rsidRPr="001751B8">
        <w:rPr>
          <w:rFonts w:ascii="Times New Roman" w:hAnsi="Times New Roman"/>
          <w:sz w:val="24"/>
          <w:szCs w:val="24"/>
        </w:rPr>
        <w:t>dań z wykonania tych zadań (Dz.</w:t>
      </w:r>
      <w:r w:rsidRPr="001751B8">
        <w:rPr>
          <w:rFonts w:ascii="Times New Roman" w:hAnsi="Times New Roman"/>
          <w:sz w:val="24"/>
          <w:szCs w:val="24"/>
        </w:rPr>
        <w:t xml:space="preserve">U. 2018 poz. 2057). </w:t>
      </w:r>
      <w:r w:rsidRPr="001751B8">
        <w:rPr>
          <w:rFonts w:ascii="Times New Roman" w:hAnsi="Times New Roman"/>
          <w:i/>
          <w:sz w:val="24"/>
          <w:szCs w:val="24"/>
        </w:rPr>
        <w:t>Formularz oferty realizacji zadania znajdujący się GENERATORZE OFERT witkac.pl powstał na podstawie wzoru określonego w ww. rozporządzeniu.</w:t>
      </w:r>
    </w:p>
    <w:p w14:paraId="4463CFD7" w14:textId="2CDE7A15" w:rsidR="004A6F22" w:rsidRPr="001751B8" w:rsidRDefault="004A6F22" w:rsidP="004A6F2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Uprawniony podmiot może złożyć w jednym naborze </w:t>
      </w: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nie więcej niż </w:t>
      </w:r>
      <w:r w:rsidR="000D74A6">
        <w:rPr>
          <w:rFonts w:ascii="Times New Roman" w:eastAsia="Times New Roman" w:hAnsi="Times New Roman"/>
          <w:b/>
          <w:sz w:val="24"/>
          <w:szCs w:val="24"/>
          <w:lang w:eastAsia="pl-PL"/>
        </w:rPr>
        <w:t>1 ofertę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 na</w:t>
      </w:r>
      <w:r w:rsidR="001F622A" w:rsidRPr="001751B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realizację zadania publicznego objętego niniejszym konkursem.</w:t>
      </w:r>
    </w:p>
    <w:p w14:paraId="44295162" w14:textId="77777777" w:rsidR="004A6F22" w:rsidRPr="001751B8" w:rsidRDefault="004A6F22" w:rsidP="004A6F2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hAnsi="Times New Roman"/>
          <w:color w:val="000000"/>
          <w:sz w:val="24"/>
          <w:szCs w:val="24"/>
        </w:rPr>
        <w:t xml:space="preserve">Ofertę należy złożyć za pomocą </w:t>
      </w:r>
      <w:r w:rsidRPr="001751B8">
        <w:rPr>
          <w:rFonts w:ascii="Times New Roman" w:hAnsi="Times New Roman"/>
          <w:sz w:val="24"/>
          <w:szCs w:val="24"/>
        </w:rPr>
        <w:t>GENERATORA OFERT witkac.pl</w:t>
      </w:r>
      <w:r w:rsidRPr="001751B8">
        <w:rPr>
          <w:rFonts w:ascii="Times New Roman" w:hAnsi="Times New Roman"/>
          <w:color w:val="000000"/>
          <w:sz w:val="24"/>
          <w:szCs w:val="24"/>
        </w:rPr>
        <w:t>.</w:t>
      </w:r>
      <w:r w:rsidRPr="001751B8">
        <w:rPr>
          <w:rFonts w:ascii="Times New Roman" w:hAnsi="Times New Roman"/>
          <w:sz w:val="24"/>
          <w:szCs w:val="24"/>
        </w:rPr>
        <w:t xml:space="preserve"> dostępnego na</w:t>
      </w:r>
      <w:r w:rsidR="001F622A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 xml:space="preserve">stronie </w:t>
      </w:r>
      <w:hyperlink r:id="rId8" w:history="1">
        <w:r w:rsidRPr="001751B8">
          <w:rPr>
            <w:rStyle w:val="Hipercze"/>
            <w:rFonts w:ascii="Times New Roman" w:hAnsi="Times New Roman"/>
            <w:sz w:val="24"/>
            <w:szCs w:val="24"/>
          </w:rPr>
          <w:t>https://witkac.pl</w:t>
        </w:r>
      </w:hyperlink>
      <w:r w:rsidRPr="001751B8">
        <w:rPr>
          <w:rFonts w:ascii="Times New Roman" w:hAnsi="Times New Roman"/>
          <w:sz w:val="24"/>
          <w:szCs w:val="24"/>
        </w:rPr>
        <w:t>.</w:t>
      </w:r>
    </w:p>
    <w:p w14:paraId="3662B259" w14:textId="77777777" w:rsidR="00B14EAB" w:rsidRPr="00B14EAB" w:rsidRDefault="00B14EAB" w:rsidP="00B14E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14EAB">
        <w:rPr>
          <w:rFonts w:ascii="Times New Roman" w:eastAsia="Times New Roman" w:hAnsi="Times New Roman"/>
          <w:b/>
          <w:bCs/>
          <w:sz w:val="24"/>
          <w:szCs w:val="24"/>
        </w:rPr>
        <w:t xml:space="preserve">Wygenerowane za pomocą GENERATORA OFERT witkac.pl </w:t>
      </w:r>
      <w:r w:rsidRPr="00B14EA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potwierdzenie złożenia oferty</w:t>
      </w:r>
      <w:r w:rsidRPr="00B14EAB">
        <w:rPr>
          <w:rFonts w:ascii="Times New Roman" w:eastAsia="Times New Roman" w:hAnsi="Times New Roman"/>
          <w:b/>
          <w:bCs/>
          <w:sz w:val="24"/>
          <w:szCs w:val="24"/>
        </w:rPr>
        <w:t>, zawierające zgodną sumę kontrolną z ofertą złożoną w GENERATORZE OFERT, należy:</w:t>
      </w:r>
    </w:p>
    <w:p w14:paraId="0360E3D7" w14:textId="068E4BCF" w:rsidR="00B14EAB" w:rsidRPr="00B14EAB" w:rsidRDefault="00B14EAB" w:rsidP="000C57E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4EAB">
        <w:rPr>
          <w:rFonts w:ascii="Times New Roman" w:eastAsia="Times New Roman" w:hAnsi="Times New Roman"/>
          <w:bCs/>
          <w:sz w:val="24"/>
          <w:szCs w:val="24"/>
        </w:rPr>
        <w:t xml:space="preserve">wydrukować, opatrzyć właściwymi podpisami osób uprawnionych do reprezentowania organizacji i </w:t>
      </w:r>
      <w:r w:rsidRPr="00B14EAB">
        <w:rPr>
          <w:rFonts w:ascii="Times New Roman" w:eastAsia="Times New Roman" w:hAnsi="Times New Roman"/>
          <w:bCs/>
          <w:sz w:val="24"/>
          <w:szCs w:val="24"/>
          <w:u w:val="single"/>
        </w:rPr>
        <w:t>złożyć w formie papierowej</w:t>
      </w:r>
      <w:r w:rsidRPr="00B14EAB">
        <w:rPr>
          <w:rFonts w:ascii="Times New Roman" w:hAnsi="Times New Roman"/>
          <w:color w:val="000000"/>
          <w:sz w:val="24"/>
          <w:szCs w:val="24"/>
        </w:rPr>
        <w:t xml:space="preserve"> do  </w:t>
      </w:r>
      <w:r w:rsidRPr="00406E40">
        <w:rPr>
          <w:rFonts w:ascii="Times New Roman" w:hAnsi="Times New Roman"/>
          <w:color w:val="000000"/>
          <w:sz w:val="24"/>
          <w:szCs w:val="24"/>
        </w:rPr>
        <w:t>Wydziału Gospodarki Komunalnej Urzędu Miasta Torunia, ul. Legionów 220, 87-100 Toruń</w:t>
      </w:r>
      <w:r w:rsidRPr="00B14EAB"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37116AF9" w14:textId="42DF5CD2" w:rsidR="00B14EAB" w:rsidRPr="00B14EAB" w:rsidRDefault="00B14EAB" w:rsidP="000C57E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4EAB">
        <w:rPr>
          <w:rFonts w:ascii="Times New Roman" w:eastAsia="Times New Roman" w:hAnsi="Times New Roman"/>
          <w:bCs/>
          <w:sz w:val="24"/>
          <w:szCs w:val="24"/>
        </w:rPr>
        <w:t>lub</w:t>
      </w:r>
      <w:r w:rsidRPr="00B14EAB">
        <w:rPr>
          <w:rFonts w:ascii="Times New Roman" w:eastAsia="Times New Roman" w:hAnsi="Times New Roman"/>
          <w:bCs/>
          <w:sz w:val="24"/>
          <w:szCs w:val="24"/>
        </w:rPr>
        <w:br/>
        <w:t xml:space="preserve">podpisać wygenerowany plik właściwymi </w:t>
      </w:r>
      <w:r w:rsidRPr="00B14EAB">
        <w:rPr>
          <w:rFonts w:ascii="Times New Roman" w:eastAsia="Times New Roman" w:hAnsi="Times New Roman"/>
          <w:bCs/>
          <w:sz w:val="24"/>
          <w:szCs w:val="24"/>
          <w:u w:val="single"/>
        </w:rPr>
        <w:t>podpisami elektronicznymi</w:t>
      </w:r>
      <w:r w:rsidRPr="00B14EAB">
        <w:rPr>
          <w:rFonts w:ascii="Times New Roman" w:eastAsia="Times New Roman" w:hAnsi="Times New Roman"/>
          <w:bCs/>
          <w:sz w:val="24"/>
          <w:szCs w:val="24"/>
        </w:rPr>
        <w:t xml:space="preserve"> (profil zaufany lub kwalifikowany podpis elektroniczny) osób uprawnionych do reprezentowania organizacji i </w:t>
      </w:r>
      <w:r w:rsidRPr="00B14EAB">
        <w:rPr>
          <w:rFonts w:ascii="Times New Roman" w:eastAsia="Times New Roman" w:hAnsi="Times New Roman"/>
          <w:bCs/>
          <w:sz w:val="24"/>
          <w:szCs w:val="24"/>
          <w:u w:val="single"/>
        </w:rPr>
        <w:t>złożyć za pomocą środków komunikacji elektronicznej</w:t>
      </w:r>
      <w:r w:rsidRPr="00B14EAB">
        <w:rPr>
          <w:rFonts w:ascii="Times New Roman" w:eastAsia="Times New Roman" w:hAnsi="Times New Roman"/>
          <w:bCs/>
          <w:sz w:val="24"/>
          <w:szCs w:val="24"/>
        </w:rPr>
        <w:t>: e-PUAP na skrytkę Urzędu Miasta Torunia: /</w:t>
      </w:r>
      <w:proofErr w:type="spellStart"/>
      <w:r w:rsidRPr="00B14EAB">
        <w:rPr>
          <w:rFonts w:ascii="Times New Roman" w:eastAsia="Times New Roman" w:hAnsi="Times New Roman"/>
          <w:bCs/>
          <w:sz w:val="24"/>
          <w:szCs w:val="24"/>
        </w:rPr>
        <w:t>UMTorun</w:t>
      </w:r>
      <w:proofErr w:type="spellEnd"/>
      <w:r w:rsidRPr="00B14EAB">
        <w:rPr>
          <w:rFonts w:ascii="Times New Roman" w:eastAsia="Times New Roman" w:hAnsi="Times New Roman"/>
          <w:bCs/>
          <w:sz w:val="24"/>
          <w:szCs w:val="24"/>
        </w:rPr>
        <w:t xml:space="preserve">/skrytka lub pocztą elektroniczną </w:t>
      </w:r>
      <w:r w:rsidRPr="00B14EAB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na adres: </w:t>
      </w:r>
      <w:r w:rsidRPr="00406E40">
        <w:rPr>
          <w:rFonts w:ascii="Times New Roman" w:eastAsia="Times New Roman" w:hAnsi="Times New Roman"/>
          <w:bCs/>
          <w:sz w:val="24"/>
          <w:szCs w:val="24"/>
          <w:u w:val="single"/>
        </w:rPr>
        <w:t>odpady@um.torun.pl</w:t>
      </w:r>
      <w:r w:rsidRPr="00B14EAB">
        <w:rPr>
          <w:rFonts w:ascii="Times New Roman" w:eastAsia="Times New Roman" w:hAnsi="Times New Roman"/>
          <w:bCs/>
          <w:sz w:val="24"/>
          <w:szCs w:val="24"/>
          <w:u w:val="single"/>
        </w:rPr>
        <w:t>;</w:t>
      </w:r>
    </w:p>
    <w:p w14:paraId="3241B151" w14:textId="60CFDB82" w:rsidR="00B14EAB" w:rsidRPr="00B14EAB" w:rsidRDefault="00B14EAB" w:rsidP="000C57E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4EAB">
        <w:rPr>
          <w:rFonts w:ascii="Times New Roman" w:eastAsia="Times New Roman" w:hAnsi="Times New Roman"/>
          <w:bCs/>
          <w:sz w:val="24"/>
          <w:szCs w:val="24"/>
        </w:rPr>
        <w:t>lub</w:t>
      </w:r>
      <w:r w:rsidRPr="00B14EAB">
        <w:rPr>
          <w:rFonts w:ascii="Times New Roman" w:eastAsia="Times New Roman" w:hAnsi="Times New Roman"/>
          <w:bCs/>
          <w:sz w:val="24"/>
          <w:szCs w:val="24"/>
        </w:rPr>
        <w:br/>
        <w:t xml:space="preserve">wydrukować wygenerowany plik i opatrzyć właściwymi podpisami osób uprawnionych do reprezentowania organizacji, a następnie zeskanować i </w:t>
      </w:r>
      <w:r w:rsidRPr="00B14EAB">
        <w:rPr>
          <w:rFonts w:ascii="Times New Roman" w:eastAsia="Times New Roman" w:hAnsi="Times New Roman"/>
          <w:bCs/>
          <w:sz w:val="24"/>
          <w:szCs w:val="24"/>
          <w:u w:val="single"/>
        </w:rPr>
        <w:t>złożyć za pomocą środków komunikacji elektronicznej</w:t>
      </w:r>
      <w:r w:rsidRPr="00B14EAB">
        <w:rPr>
          <w:rFonts w:ascii="Times New Roman" w:eastAsia="Times New Roman" w:hAnsi="Times New Roman"/>
          <w:bCs/>
          <w:sz w:val="24"/>
          <w:szCs w:val="24"/>
        </w:rPr>
        <w:t>: e-PUAP na skrytkę Urzędu Miasta Torunia: /</w:t>
      </w:r>
      <w:proofErr w:type="spellStart"/>
      <w:r w:rsidRPr="00B14EAB">
        <w:rPr>
          <w:rFonts w:ascii="Times New Roman" w:eastAsia="Times New Roman" w:hAnsi="Times New Roman"/>
          <w:bCs/>
          <w:sz w:val="24"/>
          <w:szCs w:val="24"/>
        </w:rPr>
        <w:t>UMTorun</w:t>
      </w:r>
      <w:proofErr w:type="spellEnd"/>
      <w:r w:rsidRPr="00B14EAB">
        <w:rPr>
          <w:rFonts w:ascii="Times New Roman" w:eastAsia="Times New Roman" w:hAnsi="Times New Roman"/>
          <w:bCs/>
          <w:sz w:val="24"/>
          <w:szCs w:val="24"/>
        </w:rPr>
        <w:t xml:space="preserve">/skrytka lub pocztą elektroniczną </w:t>
      </w:r>
      <w:r w:rsidRPr="00B14EAB">
        <w:rPr>
          <w:rFonts w:ascii="Times New Roman" w:eastAsia="Times New Roman" w:hAnsi="Times New Roman"/>
          <w:bCs/>
          <w:sz w:val="24"/>
          <w:szCs w:val="24"/>
          <w:u w:val="single"/>
        </w:rPr>
        <w:t>na</w:t>
      </w:r>
      <w:r w:rsidR="00406E40" w:rsidRPr="00406E40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</w:t>
      </w:r>
      <w:r w:rsidRPr="00B14EAB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adres: </w:t>
      </w:r>
      <w:r w:rsidRPr="00406E40">
        <w:rPr>
          <w:rFonts w:ascii="Times New Roman" w:eastAsia="Times New Roman" w:hAnsi="Times New Roman"/>
          <w:bCs/>
          <w:sz w:val="24"/>
          <w:szCs w:val="24"/>
          <w:u w:val="single"/>
        </w:rPr>
        <w:t>odpady@um.torun.pl</w:t>
      </w:r>
      <w:r w:rsidR="00406E40" w:rsidRPr="00406E40">
        <w:rPr>
          <w:rFonts w:ascii="Times New Roman" w:eastAsia="Times New Roman" w:hAnsi="Times New Roman"/>
          <w:bCs/>
          <w:sz w:val="24"/>
          <w:szCs w:val="24"/>
          <w:u w:val="single"/>
        </w:rPr>
        <w:t>;</w:t>
      </w:r>
    </w:p>
    <w:p w14:paraId="1D3C489E" w14:textId="77777777" w:rsidR="00B14EAB" w:rsidRPr="00B14EAB" w:rsidRDefault="00B14EAB" w:rsidP="00B14EA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CBAA739" w14:textId="1B997B1D" w:rsidR="00B14EAB" w:rsidRPr="00B14EAB" w:rsidRDefault="00B14EAB" w:rsidP="00406E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14EA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w terminie do dnia </w:t>
      </w:r>
      <w:r w:rsidR="0002263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</w:t>
      </w:r>
      <w:r w:rsidR="00A0272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</w:t>
      </w:r>
      <w:r w:rsidR="0067462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.0</w:t>
      </w:r>
      <w:r w:rsidR="00A0272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3</w:t>
      </w:r>
      <w:r w:rsidRPr="00B14EA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202</w:t>
      </w:r>
      <w:r w:rsidR="0067462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4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 w:rsidRPr="00B14EA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r</w:t>
      </w:r>
      <w:r w:rsidRPr="00B14EAB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Pr="00B14EAB">
        <w:rPr>
          <w:rFonts w:ascii="Times New Roman" w:eastAsia="Times New Roman" w:hAnsi="Times New Roman"/>
          <w:bCs/>
          <w:sz w:val="24"/>
          <w:szCs w:val="24"/>
        </w:rPr>
        <w:t xml:space="preserve">Za datę dostarczenia potwierdzenia uznaje się datę wpływu dokumentu na wskazany powyżej adres poczty elektronicznej (nie później niż do godz. 23:59 ostatniego dnia naboru) lub na wskazany powyżej adres siedziby Wydziału (w godzinach pracy, tj. </w:t>
      </w:r>
      <w:r w:rsidRPr="00406E40">
        <w:rPr>
          <w:rFonts w:ascii="Times New Roman" w:eastAsia="Times New Roman" w:hAnsi="Times New Roman"/>
          <w:bCs/>
          <w:sz w:val="24"/>
          <w:szCs w:val="24"/>
        </w:rPr>
        <w:t>od</w:t>
      </w:r>
      <w:r w:rsidR="00406E40" w:rsidRPr="00406E40">
        <w:rPr>
          <w:rFonts w:ascii="Times New Roman" w:eastAsia="Times New Roman" w:hAnsi="Times New Roman"/>
          <w:bCs/>
          <w:sz w:val="24"/>
          <w:szCs w:val="24"/>
        </w:rPr>
        <w:t xml:space="preserve"> 7.30 </w:t>
      </w:r>
      <w:r w:rsidRPr="00406E40">
        <w:rPr>
          <w:rFonts w:ascii="Times New Roman" w:eastAsia="Times New Roman" w:hAnsi="Times New Roman"/>
          <w:bCs/>
          <w:sz w:val="24"/>
          <w:szCs w:val="24"/>
        </w:rPr>
        <w:t>-15.30)</w:t>
      </w:r>
      <w:r w:rsidRPr="00B14EAB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7E5902BA" w14:textId="77777777" w:rsidR="001F622A" w:rsidRPr="001751B8" w:rsidRDefault="004A6F22" w:rsidP="001F62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751B8">
        <w:rPr>
          <w:rFonts w:ascii="Times New Roman" w:hAnsi="Times New Roman"/>
          <w:sz w:val="24"/>
          <w:szCs w:val="24"/>
        </w:rPr>
        <w:t xml:space="preserve">Dopuszcza się możliwość wycofania przez oferenta oferty złożonej za pomocą GENERATORA OFERT na każdym etapie jej dalszego procedowania. Pracownik </w:t>
      </w:r>
      <w:r w:rsidRPr="001751B8">
        <w:rPr>
          <w:rFonts w:ascii="Times New Roman" w:hAnsi="Times New Roman"/>
          <w:sz w:val="24"/>
          <w:szCs w:val="24"/>
        </w:rPr>
        <w:lastRenderedPageBreak/>
        <w:t>merytoryczny Urzędu Miasta Torunia wycofuje ofertę za pomocą GENERATORA OFERT, po złożeniu przez oferenta pisemnego lub elektronicznego oświadczenia o</w:t>
      </w:r>
      <w:r w:rsidR="001F622A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>wycofaniu oferty.</w:t>
      </w:r>
    </w:p>
    <w:p w14:paraId="37CAA5FD" w14:textId="77777777" w:rsidR="00605221" w:rsidRPr="001751B8" w:rsidRDefault="004A6F22" w:rsidP="006052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751B8">
        <w:rPr>
          <w:rFonts w:ascii="Times New Roman" w:hAnsi="Times New Roman"/>
          <w:sz w:val="24"/>
          <w:szCs w:val="24"/>
        </w:rPr>
        <w:t xml:space="preserve">W wyjątkowych przypadkach, w sytuacji unieruchomienia GENERATORA OFERT witkac.pl, dopuszcza się złożenie oferty, potwierdzenia złożenia oferty, korekty/aktualizacji oferty w innej formie. W razie wystąpienia ww. okoliczności, informacja w tej sprawie zostanie podana do publicznej wiadomości w formie komunikatu co najmniej w miejskim serwisie informacyjnym dla organizacji pozarządowych </w:t>
      </w:r>
      <w:proofErr w:type="spellStart"/>
      <w:r w:rsidRPr="001751B8">
        <w:rPr>
          <w:rFonts w:ascii="Times New Roman" w:hAnsi="Times New Roman"/>
          <w:sz w:val="24"/>
          <w:szCs w:val="24"/>
        </w:rPr>
        <w:t>orbiToruń</w:t>
      </w:r>
      <w:proofErr w:type="spellEnd"/>
      <w:r w:rsidRPr="001751B8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E16AE6" w:rsidRPr="001751B8">
          <w:rPr>
            <w:rStyle w:val="Hipercze"/>
            <w:rFonts w:ascii="Times New Roman" w:hAnsi="Times New Roman"/>
            <w:sz w:val="24"/>
            <w:szCs w:val="24"/>
          </w:rPr>
          <w:t>www.orbitorun.pl</w:t>
        </w:r>
      </w:hyperlink>
      <w:r w:rsidRPr="001751B8">
        <w:rPr>
          <w:rFonts w:ascii="Times New Roman" w:hAnsi="Times New Roman"/>
          <w:sz w:val="24"/>
          <w:szCs w:val="24"/>
        </w:rPr>
        <w:t>.</w:t>
      </w:r>
    </w:p>
    <w:p w14:paraId="744EABE8" w14:textId="77777777" w:rsidR="004A6F22" w:rsidRPr="001751B8" w:rsidRDefault="004A6F22" w:rsidP="006052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751B8">
        <w:rPr>
          <w:rFonts w:ascii="Times New Roman" w:hAnsi="Times New Roman"/>
          <w:sz w:val="24"/>
          <w:szCs w:val="24"/>
        </w:rPr>
        <w:t>Oferta powinna zawierać w szczególności:</w:t>
      </w:r>
    </w:p>
    <w:p w14:paraId="0925CAB0" w14:textId="77777777" w:rsidR="004A6F22" w:rsidRPr="001751B8" w:rsidRDefault="004A6F22" w:rsidP="00A565C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rodzaj zadania publicznego, </w:t>
      </w:r>
    </w:p>
    <w:p w14:paraId="09DD6887" w14:textId="77777777" w:rsidR="00605221" w:rsidRPr="001751B8" w:rsidRDefault="004A6F22" w:rsidP="00A565C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tytuł zadania</w:t>
      </w:r>
      <w:r w:rsidRPr="001751B8">
        <w:rPr>
          <w:rFonts w:ascii="Times New Roman" w:eastAsia="Arial" w:hAnsi="Times New Roman"/>
          <w:sz w:val="24"/>
          <w:szCs w:val="24"/>
        </w:rPr>
        <w:t xml:space="preserve"> publicznego</w:t>
      </w:r>
      <w:r w:rsidRPr="001751B8">
        <w:rPr>
          <w:rFonts w:ascii="Times New Roman" w:hAnsi="Times New Roman"/>
          <w:sz w:val="24"/>
          <w:szCs w:val="24"/>
        </w:rPr>
        <w:t>;</w:t>
      </w:r>
    </w:p>
    <w:p w14:paraId="0DFFCB6D" w14:textId="77777777" w:rsidR="00605221" w:rsidRPr="001751B8" w:rsidRDefault="004A6F22" w:rsidP="00A565C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termin </w:t>
      </w:r>
      <w:r w:rsidRPr="001751B8">
        <w:rPr>
          <w:rFonts w:ascii="Times New Roman" w:eastAsia="Arial" w:hAnsi="Times New Roman"/>
          <w:sz w:val="24"/>
          <w:szCs w:val="24"/>
        </w:rPr>
        <w:t>realizacji zadania</w:t>
      </w:r>
      <w:r w:rsidRPr="001751B8">
        <w:rPr>
          <w:rFonts w:ascii="Times New Roman" w:hAnsi="Times New Roman"/>
          <w:sz w:val="24"/>
          <w:szCs w:val="24"/>
        </w:rPr>
        <w:t>;</w:t>
      </w:r>
    </w:p>
    <w:p w14:paraId="292BD9E8" w14:textId="77777777" w:rsidR="00605221" w:rsidRPr="001751B8" w:rsidRDefault="004A6F22" w:rsidP="00A565C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syntetyczny opis zadania;</w:t>
      </w:r>
    </w:p>
    <w:p w14:paraId="125373CC" w14:textId="77777777" w:rsidR="00605221" w:rsidRPr="001751B8" w:rsidRDefault="004A6F22" w:rsidP="00A565C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plan i harmonogram działań;</w:t>
      </w:r>
    </w:p>
    <w:p w14:paraId="268E1CC6" w14:textId="77777777" w:rsidR="006C623F" w:rsidRPr="001751B8" w:rsidRDefault="004A6F22" w:rsidP="00A565C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opis zakładanych rezultatów zadania, </w:t>
      </w:r>
      <w:r w:rsidRPr="001751B8">
        <w:rPr>
          <w:rFonts w:ascii="Times New Roman" w:hAnsi="Times New Roman"/>
          <w:b/>
          <w:sz w:val="24"/>
          <w:szCs w:val="24"/>
          <w:u w:val="single"/>
        </w:rPr>
        <w:t>w tym dodatkowe informacje dotyczące rezultatów zadania (pkt</w:t>
      </w:r>
      <w:r w:rsidR="00DF4F4A" w:rsidRPr="001751B8">
        <w:rPr>
          <w:rFonts w:ascii="Times New Roman" w:hAnsi="Times New Roman"/>
          <w:b/>
          <w:sz w:val="24"/>
          <w:szCs w:val="24"/>
          <w:u w:val="single"/>
        </w:rPr>
        <w:t>.</w:t>
      </w:r>
      <w:r w:rsidRPr="001751B8">
        <w:rPr>
          <w:rFonts w:ascii="Times New Roman" w:hAnsi="Times New Roman"/>
          <w:b/>
          <w:sz w:val="24"/>
          <w:szCs w:val="24"/>
          <w:u w:val="single"/>
        </w:rPr>
        <w:t xml:space="preserve"> III.6 wzoru oferty realizacji zadania)</w:t>
      </w:r>
      <w:r w:rsidRPr="001751B8">
        <w:rPr>
          <w:rFonts w:ascii="Times New Roman" w:hAnsi="Times New Roman"/>
          <w:sz w:val="24"/>
          <w:szCs w:val="24"/>
        </w:rPr>
        <w:t>;</w:t>
      </w:r>
    </w:p>
    <w:p w14:paraId="34F28C3B" w14:textId="77777777" w:rsidR="006C623F" w:rsidRPr="001751B8" w:rsidRDefault="004A6F22" w:rsidP="00A565C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charakterystykę oferenta, w tym informacje o wcześniejszej działalności oferenta, informację o zasobach kadrowych, rzeczowych i finansowych oferenta, które będą wykorzystywane do realizacji zadania;</w:t>
      </w:r>
    </w:p>
    <w:p w14:paraId="57FA8508" w14:textId="77777777" w:rsidR="006C623F" w:rsidRPr="001751B8" w:rsidRDefault="004A6F22" w:rsidP="00A565C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 xml:space="preserve">kalkulację przewidywanych kosztów </w:t>
      </w:r>
      <w:r w:rsidRPr="001751B8">
        <w:rPr>
          <w:rFonts w:ascii="Times New Roman" w:hAnsi="Times New Roman"/>
          <w:sz w:val="24"/>
          <w:szCs w:val="24"/>
        </w:rPr>
        <w:t xml:space="preserve">realizacji zadania publicznego, w tym zestawienie kosztów realizacji </w:t>
      </w:r>
      <w:r w:rsidRPr="001751B8">
        <w:rPr>
          <w:rFonts w:ascii="Times New Roman" w:eastAsia="Arial" w:hAnsi="Times New Roman"/>
          <w:sz w:val="24"/>
          <w:szCs w:val="24"/>
        </w:rPr>
        <w:t>zadania publicznego</w:t>
      </w:r>
      <w:r w:rsidRPr="001751B8">
        <w:rPr>
          <w:rFonts w:ascii="Times New Roman" w:hAnsi="Times New Roman"/>
          <w:sz w:val="24"/>
          <w:szCs w:val="24"/>
        </w:rPr>
        <w:t xml:space="preserve"> oraz źródła finansowania kosztów zadania;</w:t>
      </w:r>
    </w:p>
    <w:p w14:paraId="40CE5654" w14:textId="77777777" w:rsidR="006C623F" w:rsidRPr="001751B8" w:rsidRDefault="004A6F22" w:rsidP="00A565C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wypełnione wszystkie pola w formularzu (w przypadku, gdy informacja wymagana w</w:t>
      </w:r>
      <w:r w:rsidR="006C623F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>danym polu z jakichkolwiek powodów nie dotyczy oferenta, należy wpisać „nie</w:t>
      </w:r>
      <w:r w:rsidR="006C623F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>dotyczy” lub wstawić znak „-„, a w miejscach, które wymagają podania wartości liczb</w:t>
      </w:r>
      <w:r w:rsidR="00E16AE6" w:rsidRPr="001751B8">
        <w:rPr>
          <w:rFonts w:ascii="Times New Roman" w:hAnsi="Times New Roman"/>
          <w:sz w:val="24"/>
          <w:szCs w:val="24"/>
        </w:rPr>
        <w:t>owych należy wstawić cyfrę „0”)</w:t>
      </w:r>
      <w:r w:rsidR="00A7705E" w:rsidRPr="001751B8">
        <w:rPr>
          <w:rFonts w:ascii="Times New Roman" w:hAnsi="Times New Roman"/>
          <w:sz w:val="24"/>
          <w:szCs w:val="24"/>
        </w:rPr>
        <w:t>;</w:t>
      </w:r>
    </w:p>
    <w:p w14:paraId="1A5837AA" w14:textId="77777777" w:rsidR="0087509B" w:rsidRPr="001751B8" w:rsidRDefault="00FC0DF0" w:rsidP="00A565C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51B8">
        <w:rPr>
          <w:rFonts w:ascii="Times New Roman" w:hAnsi="Times New Roman"/>
          <w:b/>
          <w:sz w:val="24"/>
          <w:szCs w:val="24"/>
          <w:u w:val="single"/>
        </w:rPr>
        <w:t>dodatkową informację oferenta</w:t>
      </w:r>
      <w:r w:rsidR="00B850E8" w:rsidRPr="001751B8">
        <w:rPr>
          <w:rFonts w:ascii="Times New Roman" w:hAnsi="Times New Roman"/>
          <w:b/>
          <w:sz w:val="24"/>
          <w:szCs w:val="24"/>
          <w:u w:val="single"/>
        </w:rPr>
        <w:t xml:space="preserve"> – należy uwzględnić w części VI oferty</w:t>
      </w:r>
      <w:r w:rsidRPr="001751B8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14:paraId="455C4442" w14:textId="77777777" w:rsidR="00B850E8" w:rsidRPr="001751B8" w:rsidRDefault="00FC0DF0" w:rsidP="000C57E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 xml:space="preserve">jakie wydatki zostały </w:t>
      </w:r>
      <w:r w:rsidRPr="001751B8">
        <w:rPr>
          <w:rFonts w:ascii="Times New Roman" w:eastAsia="Times New Roman" w:hAnsi="Times New Roman"/>
          <w:sz w:val="24"/>
          <w:szCs w:val="24"/>
        </w:rPr>
        <w:t>zaplanowane do pokrycia z dotacji (rodzaj kosztu, wartość ogółem, w tym wartość pl</w:t>
      </w:r>
      <w:r w:rsidR="00B850E8" w:rsidRPr="001751B8">
        <w:rPr>
          <w:rFonts w:ascii="Times New Roman" w:eastAsia="Times New Roman" w:hAnsi="Times New Roman"/>
          <w:sz w:val="24"/>
          <w:szCs w:val="24"/>
        </w:rPr>
        <w:t>anowana do pokrycia z dotacji),</w:t>
      </w:r>
    </w:p>
    <w:p w14:paraId="7FB36719" w14:textId="77777777" w:rsidR="00B850E8" w:rsidRPr="001751B8" w:rsidRDefault="00FC0DF0" w:rsidP="000C57E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eastAsia="Times New Roman" w:hAnsi="Times New Roman"/>
          <w:sz w:val="24"/>
          <w:szCs w:val="24"/>
        </w:rPr>
        <w:t xml:space="preserve">wysokość przyjętych stawek pracy wolontariuszy i </w:t>
      </w:r>
      <w:r w:rsidRPr="001751B8">
        <w:rPr>
          <w:rStyle w:val="markedcontent"/>
          <w:rFonts w:ascii="Times New Roman" w:hAnsi="Times New Roman"/>
          <w:sz w:val="24"/>
          <w:szCs w:val="24"/>
        </w:rPr>
        <w:t>sposób wyceny wkładu osobowego i/lub rzeczowego, jeżeli oferent planuje jego wniesienie w ramach realizacji zadania</w:t>
      </w:r>
      <w:r w:rsidRPr="001751B8">
        <w:rPr>
          <w:rFonts w:ascii="Times New Roman" w:hAnsi="Times New Roman"/>
          <w:sz w:val="24"/>
          <w:szCs w:val="24"/>
        </w:rPr>
        <w:t xml:space="preserve">; </w:t>
      </w:r>
    </w:p>
    <w:p w14:paraId="20872318" w14:textId="77777777" w:rsidR="00B850E8" w:rsidRPr="001751B8" w:rsidRDefault="00FC0DF0" w:rsidP="00B850E8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brak tych informacji w ofercie uznany będzie przez komisję konkursową za błąd formalny podlegający poprawie;</w:t>
      </w:r>
      <w:r w:rsidR="00B850E8" w:rsidRPr="001751B8">
        <w:rPr>
          <w:rFonts w:ascii="Times New Roman" w:hAnsi="Times New Roman"/>
          <w:sz w:val="24"/>
          <w:szCs w:val="24"/>
        </w:rPr>
        <w:t xml:space="preserve"> </w:t>
      </w:r>
    </w:p>
    <w:p w14:paraId="7B5A10AE" w14:textId="77777777" w:rsidR="0087509B" w:rsidRPr="001751B8" w:rsidRDefault="0087509B" w:rsidP="000C57E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o</w:t>
      </w:r>
      <w:r w:rsidRPr="001751B8">
        <w:rPr>
          <w:rStyle w:val="markedcontent"/>
          <w:rFonts w:ascii="Times New Roman" w:hAnsi="Times New Roman"/>
          <w:sz w:val="24"/>
          <w:szCs w:val="24"/>
        </w:rPr>
        <w:t xml:space="preserve">pis sposobu zapewnienia dostępności osobom ze szczególnymi potrzebami w zakresie dostępności: </w:t>
      </w:r>
      <w:r w:rsidR="00822DC5" w:rsidRPr="001751B8">
        <w:rPr>
          <w:rFonts w:ascii="Times New Roman" w:hAnsi="Times New Roman"/>
          <w:sz w:val="24"/>
          <w:szCs w:val="24"/>
        </w:rPr>
        <w:t>o</w:t>
      </w:r>
      <w:r w:rsidR="007664BE" w:rsidRPr="001751B8">
        <w:rPr>
          <w:rStyle w:val="markedcontent"/>
          <w:rFonts w:ascii="Times New Roman" w:hAnsi="Times New Roman"/>
          <w:sz w:val="24"/>
          <w:szCs w:val="24"/>
        </w:rPr>
        <w:t>pis sposobu zapewnienia dostępności osobom ze szczególnymi potrzebami w</w:t>
      </w:r>
      <w:r w:rsidR="006C623F" w:rsidRPr="001751B8">
        <w:rPr>
          <w:rStyle w:val="markedcontent"/>
          <w:rFonts w:ascii="Times New Roman" w:hAnsi="Times New Roman"/>
          <w:sz w:val="24"/>
          <w:szCs w:val="24"/>
        </w:rPr>
        <w:t> </w:t>
      </w:r>
      <w:r w:rsidR="007664BE" w:rsidRPr="001751B8">
        <w:rPr>
          <w:rStyle w:val="markedcontent"/>
          <w:rFonts w:ascii="Times New Roman" w:hAnsi="Times New Roman"/>
          <w:sz w:val="24"/>
          <w:szCs w:val="24"/>
        </w:rPr>
        <w:t>zakresie dostępności:</w:t>
      </w:r>
      <w:r w:rsidR="00C407C0" w:rsidRPr="001751B8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1751B8">
        <w:rPr>
          <w:rStyle w:val="markedcontent"/>
          <w:rFonts w:ascii="Times New Roman" w:hAnsi="Times New Roman"/>
          <w:sz w:val="24"/>
          <w:szCs w:val="24"/>
        </w:rPr>
        <w:t>architektonicznej, cyfrowej, informacyjno-komunikacyjnej</w:t>
      </w:r>
      <w:r w:rsidR="00CC3994" w:rsidRPr="001751B8">
        <w:rPr>
          <w:rFonts w:ascii="Times New Roman" w:hAnsi="Times New Roman"/>
          <w:sz w:val="24"/>
          <w:szCs w:val="24"/>
        </w:rPr>
        <w:t>.</w:t>
      </w:r>
    </w:p>
    <w:p w14:paraId="493ECF8F" w14:textId="77777777" w:rsidR="004A6F22" w:rsidRPr="001751B8" w:rsidRDefault="004A6F22" w:rsidP="00B123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>Do oferty, jako dodatkowe informacje uzupełniające, należy załączyć (w formie elektronicznej</w:t>
      </w:r>
      <w:r w:rsidRPr="001751B8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– skany)</w:t>
      </w:r>
      <w:r w:rsidRPr="001751B8">
        <w:rPr>
          <w:rFonts w:ascii="Times New Roman" w:hAnsi="Times New Roman"/>
          <w:sz w:val="24"/>
          <w:szCs w:val="24"/>
        </w:rPr>
        <w:t xml:space="preserve">: </w:t>
      </w:r>
    </w:p>
    <w:p w14:paraId="09AD6D9B" w14:textId="0B79DB5A" w:rsidR="00E52557" w:rsidRDefault="006D3D0A" w:rsidP="00B1236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Style w:val="markedcontent"/>
          <w:rFonts w:ascii="Times New Roman" w:hAnsi="Times New Roman"/>
          <w:bCs/>
          <w:sz w:val="24"/>
          <w:szCs w:val="24"/>
        </w:rPr>
        <w:t>aktualny odpis z odpowiedniego rejestru lub inne dokumenty informujące</w:t>
      </w:r>
      <w:r w:rsidRPr="001751B8">
        <w:rPr>
          <w:rFonts w:ascii="Times New Roman" w:hAnsi="Times New Roman"/>
          <w:bCs/>
          <w:sz w:val="24"/>
          <w:szCs w:val="24"/>
        </w:rPr>
        <w:t xml:space="preserve"> </w:t>
      </w:r>
      <w:r w:rsidRPr="001751B8">
        <w:rPr>
          <w:rStyle w:val="markedcontent"/>
          <w:rFonts w:ascii="Times New Roman" w:hAnsi="Times New Roman"/>
          <w:bCs/>
          <w:sz w:val="24"/>
          <w:szCs w:val="24"/>
        </w:rPr>
        <w:t>o statusie prawnym podmiotu składającego ofertę i umocowanie osób go</w:t>
      </w:r>
      <w:r w:rsidRPr="001751B8">
        <w:rPr>
          <w:rFonts w:ascii="Times New Roman" w:hAnsi="Times New Roman"/>
          <w:bCs/>
          <w:sz w:val="24"/>
          <w:szCs w:val="24"/>
        </w:rPr>
        <w:t xml:space="preserve"> </w:t>
      </w:r>
      <w:r w:rsidRPr="001751B8">
        <w:rPr>
          <w:rStyle w:val="markedcontent"/>
          <w:rFonts w:ascii="Times New Roman" w:hAnsi="Times New Roman"/>
          <w:bCs/>
          <w:sz w:val="24"/>
          <w:szCs w:val="24"/>
        </w:rPr>
        <w:t>reprezentujących</w:t>
      </w:r>
      <w:r w:rsidR="00E52557" w:rsidRPr="001751B8">
        <w:rPr>
          <w:rStyle w:val="markedcontent"/>
          <w:rFonts w:ascii="Times New Roman" w:hAnsi="Times New Roman"/>
          <w:bCs/>
          <w:sz w:val="24"/>
          <w:szCs w:val="24"/>
        </w:rPr>
        <w:t xml:space="preserve">, np. </w:t>
      </w:r>
      <w:r w:rsidR="00E52557" w:rsidRPr="001751B8">
        <w:rPr>
          <w:rFonts w:ascii="Times New Roman" w:hAnsi="Times New Roman"/>
          <w:sz w:val="24"/>
          <w:szCs w:val="24"/>
        </w:rPr>
        <w:t>kopia umowy lub statutu spółki potwierdzoną za zgodność z oryginałem – w przypadku gdy oferent jest spółką prawa handlowego, o której mowa w art.3 ust.3 pkt 4 ustawy o działalności pożytku publicznego i o wolontariacie;</w:t>
      </w:r>
    </w:p>
    <w:p w14:paraId="5D527FD1" w14:textId="77777777" w:rsidR="006D3D0A" w:rsidRPr="00E73FE8" w:rsidRDefault="006D3D0A" w:rsidP="00B1236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3FE8">
        <w:rPr>
          <w:rFonts w:ascii="Times New Roman" w:hAnsi="Times New Roman"/>
          <w:color w:val="000000"/>
          <w:sz w:val="24"/>
          <w:szCs w:val="24"/>
        </w:rPr>
        <w:t xml:space="preserve">kopia  statutu oferenta potwierdzoną za zgodność z oryginałem; </w:t>
      </w:r>
    </w:p>
    <w:p w14:paraId="40FE4AB8" w14:textId="51A6A8D0" w:rsidR="006D3D0A" w:rsidRPr="00E73FE8" w:rsidRDefault="006D3D0A" w:rsidP="00B1236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3FE8">
        <w:rPr>
          <w:rFonts w:ascii="Times New Roman" w:hAnsi="Times New Roman"/>
          <w:bCs/>
          <w:color w:val="000000"/>
          <w:sz w:val="24"/>
          <w:szCs w:val="24"/>
        </w:rPr>
        <w:t xml:space="preserve">w przypadku zaangażowania partnerów w realizację zadania - kopię dokumentu potwierdzającego deklarowaną współpracę </w:t>
      </w:r>
      <w:r w:rsidRPr="00E73FE8">
        <w:rPr>
          <w:rFonts w:ascii="Times New Roman" w:hAnsi="Times New Roman"/>
          <w:color w:val="000000"/>
          <w:sz w:val="24"/>
          <w:szCs w:val="24"/>
        </w:rPr>
        <w:t>(np. umowa/porozumienie partnerskie, list intencyjny/deklaracja, w przypadku nieformalnej współpracy - pisemne potwierdzenie lub oświadczenie);</w:t>
      </w:r>
    </w:p>
    <w:p w14:paraId="76854DDB" w14:textId="77777777" w:rsidR="006D3D0A" w:rsidRPr="001751B8" w:rsidRDefault="006D3D0A" w:rsidP="00B12368">
      <w:pPr>
        <w:pStyle w:val="Standard"/>
        <w:widowControl w:val="0"/>
        <w:numPr>
          <w:ilvl w:val="0"/>
          <w:numId w:val="8"/>
        </w:numPr>
        <w:shd w:val="clear" w:color="auto" w:fill="FFFFFF"/>
        <w:suppressAutoHyphens w:val="0"/>
        <w:jc w:val="both"/>
        <w:rPr>
          <w:spacing w:val="-3"/>
          <w:sz w:val="24"/>
          <w:szCs w:val="24"/>
        </w:rPr>
      </w:pPr>
      <w:r w:rsidRPr="001751B8">
        <w:rPr>
          <w:color w:val="000000"/>
          <w:sz w:val="24"/>
          <w:szCs w:val="24"/>
        </w:rPr>
        <w:t xml:space="preserve">dla podmiotów działających na podstawie przepisów o stosunku Państwa do Kościoła Katolickiego oraz do innych kościołów i związków wyznaniowych, obowiązkowym dokumentem jest kopia dekretu o mianowaniu księdza na proboszcza parafii, </w:t>
      </w:r>
      <w:r w:rsidRPr="001751B8">
        <w:rPr>
          <w:color w:val="000000"/>
          <w:sz w:val="24"/>
          <w:szCs w:val="24"/>
        </w:rPr>
        <w:lastRenderedPageBreak/>
        <w:t>pełnomocnictwa lub upoważnienie zarządu głównego wydane dla osób go reprezentujących z oddziałów terenowych nie posiadających osobowości prawnej;</w:t>
      </w:r>
    </w:p>
    <w:p w14:paraId="7308C2AA" w14:textId="77777777" w:rsidR="006D3D0A" w:rsidRPr="001751B8" w:rsidRDefault="006D3D0A" w:rsidP="00B12368">
      <w:pPr>
        <w:pStyle w:val="Standard"/>
        <w:widowControl w:val="0"/>
        <w:numPr>
          <w:ilvl w:val="0"/>
          <w:numId w:val="8"/>
        </w:numPr>
        <w:shd w:val="clear" w:color="auto" w:fill="FFFFFF"/>
        <w:suppressAutoHyphens w:val="0"/>
        <w:jc w:val="both"/>
        <w:rPr>
          <w:spacing w:val="-3"/>
          <w:sz w:val="24"/>
          <w:szCs w:val="24"/>
        </w:rPr>
      </w:pPr>
      <w:r w:rsidRPr="001751B8">
        <w:rPr>
          <w:color w:val="000000"/>
          <w:sz w:val="24"/>
          <w:szCs w:val="24"/>
        </w:rPr>
        <w:t>inne, np. dokumenty upoważniające daną osobę lub osoby do  reprezentowania podmiotu - dotyczy podmiotów, które w dokumencie stanowiącym o podstawie działalności nie posiadają informacji o osobach upoważnionych do reprezentowania podmiotu, oświadczenia właściwego organu, zarządu głównego lub innego organu  wykonawczego, wyrażające:</w:t>
      </w:r>
    </w:p>
    <w:p w14:paraId="3220FA8E" w14:textId="77777777" w:rsidR="006D3D0A" w:rsidRPr="001751B8" w:rsidRDefault="006D3D0A" w:rsidP="000C57EF">
      <w:pPr>
        <w:widowControl w:val="0"/>
        <w:numPr>
          <w:ilvl w:val="0"/>
          <w:numId w:val="3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751B8">
        <w:rPr>
          <w:rFonts w:ascii="Times New Roman" w:hAnsi="Times New Roman"/>
          <w:color w:val="000000"/>
          <w:sz w:val="24"/>
          <w:szCs w:val="24"/>
        </w:rPr>
        <w:t>upoważnienie do złożenia oferty na realizację określonego zadania publicznego,</w:t>
      </w:r>
    </w:p>
    <w:p w14:paraId="3638EABC" w14:textId="77777777" w:rsidR="006D3D0A" w:rsidRPr="001751B8" w:rsidRDefault="006D3D0A" w:rsidP="000C57EF">
      <w:pPr>
        <w:widowControl w:val="0"/>
        <w:numPr>
          <w:ilvl w:val="0"/>
          <w:numId w:val="3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751B8">
        <w:rPr>
          <w:rFonts w:ascii="Times New Roman" w:hAnsi="Times New Roman"/>
          <w:color w:val="000000"/>
          <w:sz w:val="24"/>
          <w:szCs w:val="24"/>
        </w:rPr>
        <w:t>zgodę na zawarcie w imieniu podmiotu składającego ofertę umowy z Gminą Miasta Toruń,</w:t>
      </w:r>
    </w:p>
    <w:p w14:paraId="4091FD46" w14:textId="77777777" w:rsidR="006D3D0A" w:rsidRPr="001751B8" w:rsidRDefault="006D3D0A" w:rsidP="000C57EF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751B8">
        <w:rPr>
          <w:rFonts w:ascii="Times New Roman" w:hAnsi="Times New Roman"/>
          <w:color w:val="000000"/>
          <w:sz w:val="24"/>
          <w:szCs w:val="24"/>
        </w:rPr>
        <w:t xml:space="preserve">upoważnienie do dysponowania uzyskanymi funduszami i dokonywania rozliczeń </w:t>
      </w:r>
      <w:r w:rsidRPr="001751B8">
        <w:rPr>
          <w:rFonts w:ascii="Times New Roman" w:hAnsi="Times New Roman"/>
          <w:color w:val="000000"/>
          <w:sz w:val="24"/>
          <w:szCs w:val="24"/>
        </w:rPr>
        <w:br/>
      </w:r>
      <w:r w:rsidRPr="00E73FE8">
        <w:rPr>
          <w:rFonts w:ascii="Times New Roman" w:hAnsi="Times New Roman"/>
          <w:color w:val="000000"/>
          <w:sz w:val="24"/>
          <w:szCs w:val="24"/>
        </w:rPr>
        <w:t>w tym zakresie;</w:t>
      </w:r>
    </w:p>
    <w:p w14:paraId="0FC29764" w14:textId="77777777" w:rsidR="00992F7A" w:rsidRDefault="006D3D0A" w:rsidP="000C57EF">
      <w:pPr>
        <w:numPr>
          <w:ilvl w:val="0"/>
          <w:numId w:val="37"/>
        </w:num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1751B8">
        <w:rPr>
          <w:rStyle w:val="markedcontent"/>
          <w:rFonts w:ascii="Times New Roman" w:hAnsi="Times New Roman"/>
          <w:bCs/>
          <w:sz w:val="24"/>
          <w:szCs w:val="24"/>
        </w:rPr>
        <w:t>oświadczenie potwierdzające, że w stosunku do podmiotu składającego ofertę</w:t>
      </w:r>
      <w:r w:rsidRPr="001751B8">
        <w:rPr>
          <w:rFonts w:ascii="Times New Roman" w:hAnsi="Times New Roman"/>
          <w:bCs/>
          <w:sz w:val="24"/>
          <w:szCs w:val="24"/>
        </w:rPr>
        <w:t xml:space="preserve"> </w:t>
      </w:r>
      <w:r w:rsidRPr="001751B8">
        <w:rPr>
          <w:rStyle w:val="markedcontent"/>
          <w:rFonts w:ascii="Times New Roman" w:hAnsi="Times New Roman"/>
          <w:bCs/>
          <w:sz w:val="24"/>
          <w:szCs w:val="24"/>
        </w:rPr>
        <w:t>nie stwierdzono niezgodnego z przeznaczeniem wykorzystania środków</w:t>
      </w:r>
      <w:r w:rsidRPr="001751B8">
        <w:rPr>
          <w:rFonts w:ascii="Times New Roman" w:hAnsi="Times New Roman"/>
          <w:bCs/>
          <w:sz w:val="24"/>
          <w:szCs w:val="24"/>
        </w:rPr>
        <w:t xml:space="preserve"> </w:t>
      </w:r>
      <w:r w:rsidRPr="001751B8">
        <w:rPr>
          <w:rStyle w:val="markedcontent"/>
          <w:rFonts w:ascii="Times New Roman" w:hAnsi="Times New Roman"/>
          <w:bCs/>
          <w:sz w:val="24"/>
          <w:szCs w:val="24"/>
        </w:rPr>
        <w:t>publicznych;</w:t>
      </w:r>
    </w:p>
    <w:p w14:paraId="23B9CD36" w14:textId="29071523" w:rsidR="006D3D0A" w:rsidRPr="00992F7A" w:rsidRDefault="00992F7A" w:rsidP="000C57EF">
      <w:pPr>
        <w:numPr>
          <w:ilvl w:val="0"/>
          <w:numId w:val="37"/>
        </w:numPr>
        <w:shd w:val="clear" w:color="auto" w:fill="FFFFFF"/>
        <w:suppressAutoHyphens/>
        <w:spacing w:after="0" w:line="240" w:lineRule="auto"/>
        <w:ind w:left="709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992F7A">
        <w:rPr>
          <w:rFonts w:ascii="Times New Roman" w:hAnsi="Times New Roman"/>
          <w:bCs/>
          <w:sz w:val="24"/>
          <w:szCs w:val="24"/>
        </w:rPr>
        <w:t>wykaz osób, przy udziale których oferent zamierza realizować zadanie zawierający imiona i nazwiska, informacje o ich kwalifikacjach i doświadczeniu związanych z przedmiotem konkursu, planowanym wynagrodzeniu brutto oraz rodzajem zawartej umowy;</w:t>
      </w:r>
      <w:r w:rsidR="006D3D0A" w:rsidRPr="00992F7A">
        <w:rPr>
          <w:rFonts w:ascii="Times New Roman" w:hAnsi="Times New Roman"/>
          <w:bCs/>
          <w:sz w:val="24"/>
          <w:szCs w:val="24"/>
        </w:rPr>
        <w:t>;</w:t>
      </w:r>
    </w:p>
    <w:p w14:paraId="2A024EE2" w14:textId="77777777" w:rsidR="00E032B6" w:rsidRPr="00E73FE8" w:rsidRDefault="006D3D0A" w:rsidP="000C57E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3FE8">
        <w:rPr>
          <w:rFonts w:ascii="Times New Roman" w:hAnsi="Times New Roman"/>
          <w:color w:val="000000"/>
          <w:sz w:val="24"/>
          <w:szCs w:val="24"/>
        </w:rPr>
        <w:t>wykaz działań promocyjnych zaplanowanych do podjęcia przez oferenta na rzecz Gminy Miasta Toruń</w:t>
      </w:r>
      <w:r w:rsidR="00E032B6" w:rsidRPr="00E73FE8">
        <w:rPr>
          <w:rFonts w:ascii="Times New Roman" w:hAnsi="Times New Roman"/>
          <w:color w:val="000000"/>
          <w:sz w:val="24"/>
          <w:szCs w:val="24"/>
        </w:rPr>
        <w:t>;</w:t>
      </w:r>
    </w:p>
    <w:p w14:paraId="08206D45" w14:textId="1E966041" w:rsidR="004A6F22" w:rsidRPr="001751B8" w:rsidRDefault="00992F7A" w:rsidP="00B123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6F22" w:rsidRPr="001751B8">
        <w:rPr>
          <w:rFonts w:ascii="Times New Roman" w:hAnsi="Times New Roman"/>
          <w:sz w:val="24"/>
          <w:szCs w:val="24"/>
        </w:rPr>
        <w:t>Wszystkie załączniki do oferty należy:</w:t>
      </w:r>
    </w:p>
    <w:p w14:paraId="5F0CB36D" w14:textId="77777777" w:rsidR="004A6F22" w:rsidRPr="001751B8" w:rsidRDefault="004A6F22" w:rsidP="000C57E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hAnsi="Times New Roman"/>
          <w:sz w:val="24"/>
          <w:szCs w:val="24"/>
        </w:rPr>
        <w:t>podpisać i opieczętować lub poświadczyć za zgodność z oryginałem;</w:t>
      </w:r>
    </w:p>
    <w:p w14:paraId="054C41C1" w14:textId="77777777" w:rsidR="004A6F22" w:rsidRPr="001751B8" w:rsidRDefault="004A6F22" w:rsidP="000C57E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zeskanować, zapisać do pliku PDF;</w:t>
      </w:r>
    </w:p>
    <w:p w14:paraId="598344D4" w14:textId="77777777" w:rsidR="004A6F22" w:rsidRPr="001751B8" w:rsidRDefault="004A6F22" w:rsidP="000C57E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załączyć do oferty w GENERATORZE OFERT witkac.pl.</w:t>
      </w:r>
    </w:p>
    <w:p w14:paraId="1BF4704E" w14:textId="77777777" w:rsidR="00D43085" w:rsidRPr="001751B8" w:rsidRDefault="00D43085" w:rsidP="000C57E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załączniki mogą być podpisane kwalifikowanym podpisem elektronicznym lub podpisem zaufanym osób upoważnionych do reprezentowania podmiotu składającego ofertę.</w:t>
      </w:r>
    </w:p>
    <w:p w14:paraId="0B851A69" w14:textId="77777777" w:rsidR="007262FC" w:rsidRPr="001751B8" w:rsidRDefault="004A6F22" w:rsidP="00B123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hAnsi="Times New Roman"/>
          <w:sz w:val="24"/>
          <w:szCs w:val="24"/>
        </w:rPr>
        <w:t>Za poprawność i kompletność oferty, termin, sposób i miejsce jej złożenia odpowiada oferent.</w:t>
      </w:r>
    </w:p>
    <w:p w14:paraId="0C52D8DB" w14:textId="77777777" w:rsidR="00BB08CB" w:rsidRPr="001751B8" w:rsidRDefault="004A6F22" w:rsidP="00B123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Złożenie oferty w sposób inny niż określone w niniejszym ogłoszeniu konkursowym jest równoznaczne z jej odrzuceniem.</w:t>
      </w:r>
    </w:p>
    <w:p w14:paraId="61561190" w14:textId="77777777" w:rsidR="00BB08CB" w:rsidRPr="001751B8" w:rsidRDefault="004A6F22" w:rsidP="00B123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Złożenie oferty nie jest równoznaczne z przyznaniem dotacji, ani nie gwarantuje przyznania dotacji w wysokości wnioskowanej przez oferenta.</w:t>
      </w:r>
    </w:p>
    <w:p w14:paraId="3DECB082" w14:textId="77777777" w:rsidR="007664BE" w:rsidRPr="001751B8" w:rsidRDefault="004A6F22" w:rsidP="00B123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Dotacje otrzymają podmioty, których oferty zostaną wybrane w postępowaniu konkursowym.</w:t>
      </w:r>
    </w:p>
    <w:p w14:paraId="3C3C33FC" w14:textId="77777777" w:rsidR="006E414C" w:rsidRPr="001751B8" w:rsidRDefault="006E414C" w:rsidP="004A6F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CA30C55" w14:textId="77777777" w:rsidR="00BB5587" w:rsidRPr="001751B8" w:rsidRDefault="00BB5587" w:rsidP="004A6F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61D0526" w14:textId="77777777" w:rsidR="004A6F22" w:rsidRPr="001751B8" w:rsidRDefault="00D43085" w:rsidP="004A6F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VI</w:t>
      </w:r>
      <w:r w:rsidR="00222482"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I. </w:t>
      </w:r>
      <w:r w:rsidR="004A6F22"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Termin, tryb i kryteria stosowane przy dokonywaniu wyboru ofert</w:t>
      </w:r>
    </w:p>
    <w:p w14:paraId="625B6EC6" w14:textId="77777777" w:rsidR="004A6F22" w:rsidRPr="001751B8" w:rsidRDefault="004A6F22" w:rsidP="004A6F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8B59850" w14:textId="161ACBCD" w:rsidR="00BB08CB" w:rsidRPr="00632C20" w:rsidRDefault="004A6F22" w:rsidP="00BB08C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2C20">
        <w:rPr>
          <w:rFonts w:ascii="Times New Roman" w:eastAsia="Times New Roman" w:hAnsi="Times New Roman"/>
          <w:sz w:val="24"/>
          <w:szCs w:val="24"/>
          <w:lang w:eastAsia="pl-PL"/>
        </w:rPr>
        <w:t xml:space="preserve">Wybór ofert zostanie dokonany w ciągu </w:t>
      </w:r>
      <w:r w:rsidR="00D56B7D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="00632C20" w:rsidRPr="00632C20">
        <w:rPr>
          <w:rFonts w:ascii="Times New Roman" w:eastAsia="Times New Roman" w:hAnsi="Times New Roman"/>
          <w:sz w:val="24"/>
          <w:szCs w:val="24"/>
          <w:lang w:eastAsia="pl-PL"/>
        </w:rPr>
        <w:t xml:space="preserve"> d</w:t>
      </w:r>
      <w:r w:rsidRPr="00632C20">
        <w:rPr>
          <w:rFonts w:ascii="Times New Roman" w:eastAsia="Times New Roman" w:hAnsi="Times New Roman"/>
          <w:sz w:val="24"/>
          <w:szCs w:val="24"/>
          <w:lang w:eastAsia="pl-PL"/>
        </w:rPr>
        <w:t>ni od upływu terminu na składanie ofert.</w:t>
      </w:r>
    </w:p>
    <w:p w14:paraId="19A134F8" w14:textId="77777777" w:rsidR="00BB08CB" w:rsidRPr="001751B8" w:rsidRDefault="004A6F22" w:rsidP="00BB08C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bCs/>
          <w:sz w:val="24"/>
          <w:szCs w:val="24"/>
          <w:lang w:eastAsia="pl-PL"/>
        </w:rPr>
        <w:t>W załączniku nr 1 do ogłoszenia znajduje się wykaz błędów formalnych, które nie podlegają korekcie a także zestawienie błędów formalnych, które oferent może skorygować w wyznaczonym terminie. W przypadku stwierdzenia w złożonej ofercie błędów formalnych podlegających poprawie, podmiot biorący udział w konkursie zostanie o tym fakcie powiadomiony pisemnie, mailowo lub telefonicznie. Oferent ma 5 dni roboczych, od momentu powiadomienia, na dokonanie poprawek.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 Uzupełnienia braków formalnych dokonuje się w formie elektronicznej za pomocą GENERATORA OFERT witkac.pl.</w:t>
      </w:r>
    </w:p>
    <w:p w14:paraId="5879C3E4" w14:textId="77777777" w:rsidR="004A6F22" w:rsidRPr="001751B8" w:rsidRDefault="004A6F22" w:rsidP="00BB08C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hAnsi="Times New Roman"/>
          <w:sz w:val="24"/>
          <w:szCs w:val="24"/>
        </w:rPr>
        <w:t>Odrzucone bez wezwania do uzupełnienia braków zostaną oferty złożone:</w:t>
      </w:r>
    </w:p>
    <w:p w14:paraId="525CEBB3" w14:textId="77777777" w:rsidR="004A6F22" w:rsidRPr="001751B8" w:rsidRDefault="004A6F22" w:rsidP="00A565C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po terminie; </w:t>
      </w:r>
    </w:p>
    <w:p w14:paraId="51CB251E" w14:textId="77777777" w:rsidR="004A6F22" w:rsidRPr="001751B8" w:rsidRDefault="004A6F22" w:rsidP="00A565C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z błędami formalnymi, które nie mogą zostać uzupełnione zgodnie z załącznikiem nr 1 lit. A</w:t>
      </w:r>
      <w:r w:rsidRPr="001751B8">
        <w:rPr>
          <w:rFonts w:ascii="Times New Roman" w:hAnsi="Times New Roman"/>
          <w:b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</w:rPr>
        <w:t xml:space="preserve">do ogłoszenia. </w:t>
      </w:r>
    </w:p>
    <w:p w14:paraId="795BC9BC" w14:textId="77777777" w:rsidR="004A3DC2" w:rsidRPr="001751B8" w:rsidRDefault="004A6F22" w:rsidP="00BB08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lastRenderedPageBreak/>
        <w:t xml:space="preserve">Odrzucone zostaną oferty złożone z błędami formalnymi, podlegającymi uzupełnieniu, które nie zostały uzupełnione w terminie </w:t>
      </w:r>
      <w:r w:rsidR="001C78DE" w:rsidRPr="001751B8">
        <w:rPr>
          <w:rFonts w:ascii="Times New Roman" w:hAnsi="Times New Roman"/>
          <w:sz w:val="24"/>
          <w:szCs w:val="24"/>
        </w:rPr>
        <w:t xml:space="preserve">i w sposób </w:t>
      </w:r>
      <w:r w:rsidRPr="001751B8">
        <w:rPr>
          <w:rFonts w:ascii="Times New Roman" w:hAnsi="Times New Roman"/>
          <w:sz w:val="24"/>
          <w:szCs w:val="24"/>
        </w:rPr>
        <w:t>wskazany</w:t>
      </w:r>
      <w:r w:rsidR="001C78DE" w:rsidRPr="001751B8">
        <w:rPr>
          <w:rFonts w:ascii="Times New Roman" w:hAnsi="Times New Roman"/>
          <w:sz w:val="24"/>
          <w:szCs w:val="24"/>
        </w:rPr>
        <w:t xml:space="preserve"> przez komisję konkursową. </w:t>
      </w:r>
      <w:r w:rsidR="00CC3994" w:rsidRPr="001751B8">
        <w:rPr>
          <w:rFonts w:ascii="Times New Roman" w:hAnsi="Times New Roman"/>
          <w:strike/>
          <w:sz w:val="24"/>
          <w:szCs w:val="24"/>
        </w:rPr>
        <w:t xml:space="preserve"> </w:t>
      </w:r>
    </w:p>
    <w:p w14:paraId="51572955" w14:textId="535CAEFE" w:rsidR="00BB08CB" w:rsidRPr="001751B8" w:rsidRDefault="004A6F22" w:rsidP="00BB08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Oferty, które przeszły ocenę formalną przechodzą do oceny merytorycznej, którą dokonuje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komisja konkursowa </w:t>
      </w:r>
      <w:r w:rsidR="00E73FE8">
        <w:rPr>
          <w:rFonts w:ascii="Times New Roman" w:eastAsia="Times New Roman" w:hAnsi="Times New Roman"/>
          <w:sz w:val="24"/>
          <w:szCs w:val="24"/>
          <w:lang w:eastAsia="pl-PL"/>
        </w:rPr>
        <w:t xml:space="preserve">powołana przez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Prezydenta Miasta Torunia.</w:t>
      </w:r>
    </w:p>
    <w:p w14:paraId="17D97B6C" w14:textId="77777777" w:rsidR="004A6F22" w:rsidRPr="001751B8" w:rsidRDefault="004A6F22" w:rsidP="00BB08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Przy ocenie ofert pod względem merytorycznym Komisja bie</w:t>
      </w:r>
      <w:r w:rsidRPr="001751B8">
        <w:rPr>
          <w:rFonts w:ascii="Times New Roman" w:eastAsia="Times New Roman" w:hAnsi="Times New Roman"/>
          <w:strike/>
          <w:sz w:val="24"/>
          <w:szCs w:val="24"/>
          <w:lang w:eastAsia="pl-PL"/>
        </w:rPr>
        <w:t>r</w:t>
      </w:r>
      <w:r w:rsidRPr="001751B8">
        <w:rPr>
          <w:rFonts w:ascii="Times New Roman" w:eastAsia="Times New Roman" w:hAnsi="Times New Roman"/>
          <w:bCs/>
          <w:sz w:val="24"/>
          <w:szCs w:val="24"/>
          <w:lang w:eastAsia="pl-PL"/>
        </w:rPr>
        <w:t>ze pod uwagę następujące kryteria:</w:t>
      </w:r>
    </w:p>
    <w:p w14:paraId="46849C44" w14:textId="77777777" w:rsidR="00770ABA" w:rsidRDefault="004A6F22" w:rsidP="00770ABA">
      <w:pPr>
        <w:numPr>
          <w:ilvl w:val="1"/>
          <w:numId w:val="4"/>
        </w:numPr>
        <w:tabs>
          <w:tab w:val="clear" w:pos="1080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bCs/>
          <w:sz w:val="24"/>
          <w:szCs w:val="24"/>
          <w:lang w:eastAsia="pl-PL"/>
        </w:rPr>
        <w:t>kryteria dopuszc</w:t>
      </w:r>
      <w:r w:rsidR="00770AB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zające do oceny punktowej, tj.: </w:t>
      </w:r>
      <w:r w:rsidRPr="00770ABA">
        <w:rPr>
          <w:rFonts w:ascii="Times New Roman" w:eastAsia="Times New Roman" w:hAnsi="Times New Roman"/>
          <w:bCs/>
          <w:sz w:val="24"/>
          <w:szCs w:val="24"/>
          <w:lang w:eastAsia="pl-PL"/>
        </w:rPr>
        <w:t>zgod</w:t>
      </w:r>
      <w:r w:rsidRPr="00770ABA">
        <w:rPr>
          <w:rFonts w:ascii="Times New Roman" w:eastAsia="Times New Roman" w:hAnsi="Times New Roman"/>
          <w:sz w:val="24"/>
          <w:szCs w:val="24"/>
          <w:lang w:eastAsia="pl-PL"/>
        </w:rPr>
        <w:t>ność projektu z ogłoszeniem konkursowym,</w:t>
      </w:r>
    </w:p>
    <w:p w14:paraId="65684832" w14:textId="4FCA39C8" w:rsidR="0061749B" w:rsidRPr="00E73FE8" w:rsidRDefault="0061749B" w:rsidP="00770ABA">
      <w:pPr>
        <w:numPr>
          <w:ilvl w:val="1"/>
          <w:numId w:val="4"/>
        </w:numPr>
        <w:tabs>
          <w:tab w:val="clear" w:pos="1080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3FE8">
        <w:rPr>
          <w:rFonts w:ascii="Times New Roman" w:eastAsia="Times New Roman" w:hAnsi="Times New Roman"/>
          <w:sz w:val="24"/>
          <w:szCs w:val="24"/>
          <w:lang w:eastAsia="pl-PL"/>
        </w:rPr>
        <w:t>kryteria oceny punktowej</w:t>
      </w:r>
      <w:r w:rsidR="00E73FE8" w:rsidRPr="00E73FE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225FA72" w14:textId="77777777" w:rsidR="00BB08CB" w:rsidRPr="001751B8" w:rsidRDefault="004A6F22" w:rsidP="00BB08C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Oferta, która uzyska pozytywną ocenę w kryteriach dopuszczających, tj. ocena „TAK” w</w:t>
      </w:r>
      <w:r w:rsidR="00BB08CB" w:rsidRPr="001751B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każdym kryterium dopuszczającym, zostanie poddana ocenie punktowej.</w:t>
      </w:r>
    </w:p>
    <w:p w14:paraId="560592B9" w14:textId="77777777" w:rsidR="00BB08CB" w:rsidRPr="001751B8" w:rsidRDefault="004A6F22" w:rsidP="00BB08C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Oferta, która nie uzyska pozytywnej oceny w kryteriach dopuszczających, tj. uzyska co</w:t>
      </w:r>
      <w:r w:rsidR="00BB08CB" w:rsidRPr="001751B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najmniej jedną ocenę „NIE”  w kryteriach dopuszczających zostanie odrzucona.</w:t>
      </w:r>
    </w:p>
    <w:p w14:paraId="2EDA9C99" w14:textId="77777777" w:rsidR="004A6F22" w:rsidRPr="001751B8" w:rsidRDefault="004A6F22" w:rsidP="00BB08C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W kryteriach oceny punktowej Komisja bierze pod uwagę:</w:t>
      </w:r>
    </w:p>
    <w:p w14:paraId="13B667CF" w14:textId="77777777" w:rsidR="004A6F22" w:rsidRPr="001751B8" w:rsidRDefault="004A6F22" w:rsidP="000C57E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merytoryczną wartość projektu;</w:t>
      </w:r>
    </w:p>
    <w:p w14:paraId="57B93BF3" w14:textId="77777777" w:rsidR="004A6F22" w:rsidRPr="001751B8" w:rsidRDefault="004A6F22" w:rsidP="000C57E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budżet projektu;</w:t>
      </w:r>
    </w:p>
    <w:p w14:paraId="783DCB9D" w14:textId="77777777" w:rsidR="004A6F22" w:rsidRPr="001751B8" w:rsidRDefault="004A6F22" w:rsidP="000C57E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kryteria dodatkowe.</w:t>
      </w:r>
    </w:p>
    <w:p w14:paraId="75B94D47" w14:textId="77777777" w:rsidR="004A6F22" w:rsidRPr="001751B8" w:rsidRDefault="004A6F22" w:rsidP="004A6F2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Szczegółowe kryteria wraz z wagą punktową określone zostały we wzorze karty oceny oferty stanowiącej załącznik nr 2 do niniejszego ogłoszenia. </w:t>
      </w:r>
    </w:p>
    <w:p w14:paraId="60D697C0" w14:textId="0CF33EE0" w:rsidR="00BB08CB" w:rsidRPr="001751B8" w:rsidRDefault="004A6F22" w:rsidP="00BB08C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Maksymalna liczba punktów do uzyskania przez organizację przy ocenie punktowej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br/>
        <w:t>wynosi</w:t>
      </w:r>
      <w:r w:rsidR="00007BD1">
        <w:rPr>
          <w:rFonts w:ascii="Times New Roman" w:eastAsia="Times New Roman" w:hAnsi="Times New Roman"/>
          <w:sz w:val="24"/>
          <w:szCs w:val="24"/>
          <w:lang w:eastAsia="pl-PL"/>
        </w:rPr>
        <w:t xml:space="preserve"> 8</w:t>
      </w:r>
      <w:r w:rsidR="00E63559" w:rsidRPr="001751B8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6E414C" w:rsidRPr="001751B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3887D70" w14:textId="77777777" w:rsidR="00BB08CB" w:rsidRPr="001751B8" w:rsidRDefault="004A6F22" w:rsidP="00BB08C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Rekomendację do podpisania umowy otrzymają projekty, których średnia ocena arytmetyczna wyniesie co najmniej 60% maksymalnej liczby punktów.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4640FF9D" w14:textId="77777777" w:rsidR="00BB08CB" w:rsidRPr="001751B8" w:rsidRDefault="004A6F22" w:rsidP="00BB08C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Komisja przedstawia własną propozycję wysokości dotacji na realizację poszczególnych projektów oraz ew. rekomenduje zmiany kalkulacji kosztów i/lub zakresu rzeczowego i/lub rezultatów zadania, które stanowią podstawę do aktualizacji oferty przez oferenta. </w:t>
      </w:r>
    </w:p>
    <w:p w14:paraId="469B0047" w14:textId="77777777" w:rsidR="00BB08CB" w:rsidRPr="001751B8" w:rsidRDefault="004A6F22" w:rsidP="00BB08C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Ocena Komisji wraz z propozycją wysokości dotacji jest przekazywana Prezydentowi Miasta Torunia, który podejmuje ostateczną decyzję w tej sprawie. </w:t>
      </w:r>
    </w:p>
    <w:p w14:paraId="43668041" w14:textId="77777777" w:rsidR="00BB08CB" w:rsidRPr="001751B8" w:rsidRDefault="004A6F22" w:rsidP="00BB08C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ofert, które nie uzyskają maksymalnej liczby punktów Komisja wskazuje przyczyny obniżenia oceny punktowej. </w:t>
      </w:r>
    </w:p>
    <w:p w14:paraId="4E531CFF" w14:textId="77777777" w:rsidR="004A6F22" w:rsidRPr="001751B8" w:rsidRDefault="004A6F22" w:rsidP="00BB08C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Oferenci biorący udział w konkursie, otrzymają pisemne powiadomienie o wyniku postępowania konkursowego wraz:</w:t>
      </w:r>
    </w:p>
    <w:p w14:paraId="658C453E" w14:textId="77777777" w:rsidR="004A6F22" w:rsidRPr="001751B8" w:rsidRDefault="004A6F22" w:rsidP="00A565CC">
      <w:pPr>
        <w:numPr>
          <w:ilvl w:val="0"/>
          <w:numId w:val="1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z uzasadnieniem merytorycznym - w przypadku oceny negatywnej,</w:t>
      </w:r>
    </w:p>
    <w:p w14:paraId="514936DC" w14:textId="77777777" w:rsidR="004A6F22" w:rsidRPr="001751B8" w:rsidRDefault="004A6F22" w:rsidP="00A565CC">
      <w:pPr>
        <w:numPr>
          <w:ilvl w:val="0"/>
          <w:numId w:val="1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ze wskazaniem przyczyny obniżenia oceny punktowej - w przypadku nie uzyskania maksymalnej liczby punktów.</w:t>
      </w:r>
    </w:p>
    <w:p w14:paraId="00CA7FE0" w14:textId="77777777" w:rsidR="00BB08CB" w:rsidRPr="001751B8" w:rsidRDefault="004A6F22" w:rsidP="00BB08CB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hAnsi="Times New Roman"/>
          <w:sz w:val="24"/>
          <w:szCs w:val="24"/>
        </w:rPr>
        <w:t xml:space="preserve">Komisja konkursowa dokonując oceny ofert wg kryteriów dodatkowych bierze pod uwagę informacje uwzględnione (lub nie) przez oferenta w części VI </w:t>
      </w:r>
      <w:r w:rsidRPr="001751B8">
        <w:rPr>
          <w:rFonts w:ascii="Times New Roman" w:hAnsi="Times New Roman"/>
          <w:i/>
          <w:sz w:val="24"/>
          <w:szCs w:val="24"/>
        </w:rPr>
        <w:t>(Inne informacje)</w:t>
      </w:r>
      <w:r w:rsidRPr="001751B8">
        <w:rPr>
          <w:rFonts w:ascii="Times New Roman" w:hAnsi="Times New Roman"/>
          <w:sz w:val="24"/>
          <w:szCs w:val="24"/>
        </w:rPr>
        <w:t xml:space="preserve"> oferty. </w:t>
      </w:r>
    </w:p>
    <w:p w14:paraId="739861B4" w14:textId="77777777" w:rsidR="004A6F22" w:rsidRPr="001751B8" w:rsidRDefault="004A6F22" w:rsidP="00BB08CB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Prezydent Miasta Torunia zastrzega sobie prawo do unieważnienia konkursu w przypadku niezłożenia żadnej oferty lub gdy żadna ze złożonych ofert nie spełnia wymogów zawartych w ogłoszeniu o konkursie oraz do przedłużenia terminu rozstrzygnięcia konkursu. Prezydent Miasta Torunia zastrzega sobie również prawo do nierozdysponowania wszystkich środków przewidzianych w ogłoszeniu konkursowym.</w:t>
      </w:r>
    </w:p>
    <w:p w14:paraId="37E93279" w14:textId="77777777" w:rsidR="00BB08CB" w:rsidRPr="001751B8" w:rsidRDefault="00BB08CB" w:rsidP="004A6F2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6D408E50" w14:textId="77777777" w:rsidR="004A6F22" w:rsidRPr="001751B8" w:rsidRDefault="00E63559" w:rsidP="004A6F2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="00BB08CB"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X</w:t>
      </w:r>
      <w:r w:rsidR="004A6F22"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. Zadania zrealizowane w latach poprzednich</w:t>
      </w:r>
    </w:p>
    <w:p w14:paraId="60A08494" w14:textId="77777777" w:rsidR="00BB08CB" w:rsidRPr="001751B8" w:rsidRDefault="00BB08CB" w:rsidP="004A6F2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0B02CD" w14:textId="77777777" w:rsidR="006E414C" w:rsidRPr="001751B8" w:rsidRDefault="004A6F22" w:rsidP="000C57EF">
      <w:pPr>
        <w:numPr>
          <w:ilvl w:val="0"/>
          <w:numId w:val="24"/>
        </w:numPr>
        <w:tabs>
          <w:tab w:val="left" w:pos="170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>Na realizac</w:t>
      </w:r>
      <w:r w:rsidR="006E414C" w:rsidRPr="001751B8">
        <w:rPr>
          <w:rFonts w:ascii="Times New Roman" w:eastAsia="Times New Roman" w:hAnsi="Times New Roman"/>
          <w:sz w:val="24"/>
          <w:szCs w:val="24"/>
          <w:lang w:eastAsia="pl-PL"/>
        </w:rPr>
        <w:t>ję zadań</w:t>
      </w:r>
      <w:r w:rsidR="008E07ED"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 tego samego rodzaju</w:t>
      </w:r>
      <w:r w:rsidR="0039274D"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 co zadanie objęte konkursem </w:t>
      </w:r>
      <w:r w:rsidR="006E414C" w:rsidRPr="001751B8">
        <w:rPr>
          <w:rFonts w:ascii="Times New Roman" w:eastAsia="Times New Roman" w:hAnsi="Times New Roman"/>
          <w:sz w:val="24"/>
          <w:szCs w:val="24"/>
          <w:lang w:eastAsia="pl-PL"/>
        </w:rPr>
        <w:t>przeznaczono w:</w:t>
      </w:r>
    </w:p>
    <w:p w14:paraId="06772E92" w14:textId="73DDED58" w:rsidR="00CD0DA2" w:rsidRPr="00632C20" w:rsidRDefault="004A6F22" w:rsidP="000C57EF">
      <w:pPr>
        <w:pStyle w:val="Akapitzlist"/>
        <w:numPr>
          <w:ilvl w:val="0"/>
          <w:numId w:val="32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632C20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8E07ED" w:rsidRPr="00632C20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992F7A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632C20">
        <w:rPr>
          <w:rFonts w:ascii="Times New Roman" w:eastAsia="Times New Roman" w:hAnsi="Times New Roman"/>
          <w:sz w:val="24"/>
          <w:szCs w:val="24"/>
          <w:lang w:eastAsia="pl-PL"/>
        </w:rPr>
        <w:t xml:space="preserve"> r. łączną kwotę w wysokości</w:t>
      </w:r>
      <w:r w:rsidR="00632C20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632C20" w:rsidRPr="00632C20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67462D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632C20" w:rsidRPr="00632C20">
        <w:rPr>
          <w:rFonts w:ascii="Times New Roman" w:eastAsia="Times New Roman" w:hAnsi="Times New Roman"/>
          <w:sz w:val="24"/>
          <w:szCs w:val="24"/>
          <w:lang w:eastAsia="pl-PL"/>
        </w:rPr>
        <w:t>.000 zł.</w:t>
      </w:r>
    </w:p>
    <w:p w14:paraId="25423E14" w14:textId="750A02BE" w:rsidR="006E414C" w:rsidRPr="00632C20" w:rsidRDefault="004A6F22" w:rsidP="000C57EF">
      <w:pPr>
        <w:pStyle w:val="Akapitzlist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2C20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8E07ED" w:rsidRPr="00632C20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992F7A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632C20">
        <w:rPr>
          <w:rFonts w:ascii="Times New Roman" w:eastAsia="Times New Roman" w:hAnsi="Times New Roman"/>
          <w:sz w:val="24"/>
          <w:szCs w:val="24"/>
          <w:lang w:eastAsia="pl-PL"/>
        </w:rPr>
        <w:t xml:space="preserve"> r. łączną kwotę w wysokości </w:t>
      </w:r>
      <w:r w:rsidR="0067462D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632C20" w:rsidRPr="00632C20">
        <w:rPr>
          <w:rFonts w:ascii="Times New Roman" w:eastAsia="Times New Roman" w:hAnsi="Times New Roman"/>
          <w:sz w:val="24"/>
          <w:szCs w:val="24"/>
          <w:lang w:eastAsia="pl-PL"/>
        </w:rPr>
        <w:t>0.000 zł.</w:t>
      </w:r>
    </w:p>
    <w:p w14:paraId="79545117" w14:textId="77777777" w:rsidR="0039274D" w:rsidRPr="001751B8" w:rsidRDefault="004A6F22" w:rsidP="000C57E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t xml:space="preserve">Wykaz zadań zrealizowanych w latach poprzednich w ramach otwartych konkursów ofert jest umieszczony w sprawozdaniach z realizacji rocznych  Programów współpracy Gminy Miasta Toruń z organizacjami pozarządowymi opublikowanych w Biuletynie Informacji </w:t>
      </w:r>
      <w:r w:rsidRPr="001751B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Publicznej Urzędu Miasta Torunia oraz w </w:t>
      </w:r>
      <w:r w:rsidRPr="001751B8">
        <w:rPr>
          <w:rFonts w:ascii="Times New Roman" w:hAnsi="Times New Roman"/>
          <w:sz w:val="24"/>
          <w:szCs w:val="24"/>
        </w:rPr>
        <w:t xml:space="preserve">miejskim serwisie informacyjnym dla organizacji pozarządowych </w:t>
      </w:r>
      <w:proofErr w:type="spellStart"/>
      <w:r w:rsidRPr="001751B8">
        <w:rPr>
          <w:rFonts w:ascii="Times New Roman" w:hAnsi="Times New Roman"/>
          <w:sz w:val="24"/>
          <w:szCs w:val="24"/>
        </w:rPr>
        <w:t>orbiToruń</w:t>
      </w:r>
      <w:proofErr w:type="spellEnd"/>
      <w:r w:rsidRPr="001751B8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="0039274D" w:rsidRPr="001751B8">
          <w:rPr>
            <w:rStyle w:val="Hipercze"/>
            <w:rFonts w:ascii="Times New Roman" w:hAnsi="Times New Roman"/>
            <w:sz w:val="24"/>
            <w:szCs w:val="24"/>
          </w:rPr>
          <w:t>https://www.orbitorun.pl</w:t>
        </w:r>
      </w:hyperlink>
      <w:r w:rsidRPr="001751B8">
        <w:rPr>
          <w:rFonts w:ascii="Times New Roman" w:hAnsi="Times New Roman"/>
          <w:sz w:val="24"/>
          <w:szCs w:val="24"/>
        </w:rPr>
        <w:t>.</w:t>
      </w:r>
    </w:p>
    <w:p w14:paraId="32B7D8AA" w14:textId="77777777" w:rsidR="004A6F22" w:rsidRPr="001751B8" w:rsidRDefault="0039274D" w:rsidP="0039274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 </w:t>
      </w:r>
    </w:p>
    <w:p w14:paraId="5DA57914" w14:textId="77777777" w:rsidR="004A6F22" w:rsidRPr="001751B8" w:rsidRDefault="00CD0DA2" w:rsidP="004A6F2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X. </w:t>
      </w:r>
      <w:r w:rsidR="004A6F22" w:rsidRPr="001751B8">
        <w:rPr>
          <w:rFonts w:ascii="Times New Roman" w:eastAsia="Times New Roman" w:hAnsi="Times New Roman"/>
          <w:b/>
          <w:sz w:val="24"/>
          <w:szCs w:val="24"/>
          <w:lang w:eastAsia="pl-PL"/>
        </w:rPr>
        <w:t>Postanowienia końcowe</w:t>
      </w:r>
    </w:p>
    <w:p w14:paraId="3022E8A1" w14:textId="77777777" w:rsidR="004A6F22" w:rsidRPr="001751B8" w:rsidRDefault="004A6F22" w:rsidP="004A6F2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64345B3" w14:textId="77777777" w:rsidR="00CD0DA2" w:rsidRPr="001751B8" w:rsidRDefault="004A6F22" w:rsidP="000C57E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Wyłoniony podmiot zobowiązany będzie do:</w:t>
      </w:r>
    </w:p>
    <w:p w14:paraId="1DD5BC5F" w14:textId="74DDD55E" w:rsidR="00CD0DA2" w:rsidRPr="001751B8" w:rsidRDefault="00C636C5" w:rsidP="000C57E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i</w:t>
      </w:r>
      <w:r w:rsidR="004A6F22" w:rsidRPr="001751B8">
        <w:rPr>
          <w:rFonts w:ascii="Times New Roman" w:hAnsi="Times New Roman"/>
          <w:sz w:val="24"/>
          <w:szCs w:val="24"/>
        </w:rPr>
        <w:t>nformowania</w:t>
      </w:r>
      <w:r w:rsidRPr="001751B8">
        <w:rPr>
          <w:rFonts w:ascii="Times New Roman" w:hAnsi="Times New Roman"/>
          <w:sz w:val="24"/>
          <w:szCs w:val="24"/>
        </w:rPr>
        <w:t xml:space="preserve"> </w:t>
      </w:r>
      <w:r w:rsidR="008E5F04">
        <w:rPr>
          <w:rFonts w:ascii="Times New Roman" w:hAnsi="Times New Roman"/>
          <w:sz w:val="24"/>
          <w:szCs w:val="24"/>
        </w:rPr>
        <w:t xml:space="preserve">- </w:t>
      </w:r>
      <w:r w:rsidRPr="001751B8">
        <w:rPr>
          <w:rFonts w:ascii="Times New Roman" w:hAnsi="Times New Roman"/>
          <w:sz w:val="24"/>
          <w:szCs w:val="24"/>
        </w:rPr>
        <w:t>w każdej informacji o projekcie przekazywanej przez podmiot realizujący</w:t>
      </w:r>
      <w:r w:rsidR="008E5F04">
        <w:rPr>
          <w:rFonts w:ascii="Times New Roman" w:hAnsi="Times New Roman"/>
          <w:sz w:val="24"/>
          <w:szCs w:val="24"/>
        </w:rPr>
        <w:t>,</w:t>
      </w:r>
      <w:r w:rsidR="004A6F22" w:rsidRPr="001751B8">
        <w:rPr>
          <w:rFonts w:ascii="Times New Roman" w:hAnsi="Times New Roman"/>
          <w:sz w:val="24"/>
          <w:szCs w:val="24"/>
        </w:rPr>
        <w:t xml:space="preserve"> że zadanie jest współfinansowane</w:t>
      </w:r>
      <w:r w:rsidR="006E414C" w:rsidRPr="001751B8">
        <w:rPr>
          <w:rFonts w:ascii="Times New Roman" w:hAnsi="Times New Roman"/>
          <w:sz w:val="24"/>
          <w:szCs w:val="24"/>
        </w:rPr>
        <w:t xml:space="preserve"> </w:t>
      </w:r>
      <w:r w:rsidR="004A6F22" w:rsidRPr="001751B8">
        <w:rPr>
          <w:rFonts w:ascii="Times New Roman" w:hAnsi="Times New Roman"/>
          <w:sz w:val="24"/>
          <w:szCs w:val="24"/>
        </w:rPr>
        <w:t>ze środków Gminy Miasta Toruń</w:t>
      </w:r>
      <w:r w:rsidR="00B879EE" w:rsidRPr="00B879EE">
        <w:t xml:space="preserve"> </w:t>
      </w:r>
      <w:r w:rsidR="00B879EE" w:rsidRPr="00B879EE">
        <w:rPr>
          <w:rFonts w:ascii="Times New Roman" w:hAnsi="Times New Roman"/>
          <w:sz w:val="24"/>
          <w:szCs w:val="24"/>
        </w:rPr>
        <w:t>oraz zamieszczania w informacjach pisemnych, internetowych, graficznych oraz wideo oznaczenia graficznego wg. wzoru ustalonego przez ogłaszającego konkurs;</w:t>
      </w:r>
    </w:p>
    <w:p w14:paraId="2BA841E9" w14:textId="77777777" w:rsidR="00CD0DA2" w:rsidRPr="001751B8" w:rsidRDefault="004A6F22" w:rsidP="000C57E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umieszczenia w lokalu (w widocznym miejscu), w którym realizowane jest zadanie plakatu/nalepki informacyjnej o treści </w:t>
      </w:r>
      <w:r w:rsidRPr="001751B8">
        <w:rPr>
          <w:rFonts w:ascii="Times New Roman" w:hAnsi="Times New Roman"/>
          <w:b/>
          <w:sz w:val="24"/>
          <w:szCs w:val="24"/>
        </w:rPr>
        <w:t>„</w:t>
      </w:r>
      <w:r w:rsidRPr="001751B8">
        <w:rPr>
          <w:rFonts w:ascii="Times New Roman" w:hAnsi="Times New Roman"/>
          <w:b/>
          <w:bCs/>
          <w:sz w:val="24"/>
          <w:szCs w:val="24"/>
        </w:rPr>
        <w:t>Zrealizowano dzięki wsparciu Gminy Miasta Toruń”</w:t>
      </w:r>
      <w:r w:rsidRPr="001751B8">
        <w:rPr>
          <w:rFonts w:ascii="Times New Roman" w:hAnsi="Times New Roman"/>
          <w:bCs/>
          <w:sz w:val="24"/>
          <w:szCs w:val="24"/>
        </w:rPr>
        <w:t xml:space="preserve"> pobranej w</w:t>
      </w:r>
      <w:r w:rsidRPr="001751B8">
        <w:rPr>
          <w:rFonts w:ascii="Times New Roman" w:hAnsi="Times New Roman"/>
          <w:sz w:val="24"/>
          <w:szCs w:val="24"/>
        </w:rPr>
        <w:t xml:space="preserve"> dziale Urzędu Miasta koordynującym zadanie</w:t>
      </w:r>
      <w:r w:rsidRPr="001751B8">
        <w:rPr>
          <w:rFonts w:ascii="Times New Roman" w:hAnsi="Times New Roman"/>
          <w:bCs/>
          <w:sz w:val="24"/>
          <w:szCs w:val="24"/>
        </w:rPr>
        <w:t>;</w:t>
      </w:r>
    </w:p>
    <w:p w14:paraId="70F5405D" w14:textId="6216C7BA" w:rsidR="00893573" w:rsidRDefault="004A6F22" w:rsidP="000C57E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ekspozycji co najmniej </w:t>
      </w:r>
      <w:r w:rsidRPr="001751B8">
        <w:rPr>
          <w:rFonts w:ascii="Times New Roman" w:hAnsi="Times New Roman"/>
          <w:b/>
          <w:bCs/>
          <w:sz w:val="24"/>
          <w:szCs w:val="24"/>
        </w:rPr>
        <w:t xml:space="preserve">1 </w:t>
      </w:r>
      <w:proofErr w:type="spellStart"/>
      <w:r w:rsidRPr="001751B8">
        <w:rPr>
          <w:rFonts w:ascii="Times New Roman" w:hAnsi="Times New Roman"/>
          <w:b/>
          <w:bCs/>
          <w:sz w:val="24"/>
          <w:szCs w:val="24"/>
        </w:rPr>
        <w:t>roll-upu</w:t>
      </w:r>
      <w:proofErr w:type="spellEnd"/>
      <w:r w:rsidRPr="001751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51B8">
        <w:rPr>
          <w:rFonts w:ascii="Times New Roman" w:hAnsi="Times New Roman"/>
          <w:b/>
          <w:sz w:val="24"/>
          <w:szCs w:val="24"/>
        </w:rPr>
        <w:t>promocyjnego w przypadku konferencji prasowych</w:t>
      </w:r>
      <w:r w:rsidRPr="001751B8">
        <w:rPr>
          <w:rFonts w:ascii="Times New Roman" w:hAnsi="Times New Roman"/>
          <w:sz w:val="24"/>
          <w:szCs w:val="24"/>
        </w:rPr>
        <w:t xml:space="preserve"> organizowanych w zakresie realizowanego zadania</w:t>
      </w:r>
      <w:r w:rsidR="00B879EE">
        <w:rPr>
          <w:rFonts w:ascii="Times New Roman" w:hAnsi="Times New Roman"/>
          <w:sz w:val="24"/>
          <w:szCs w:val="24"/>
        </w:rPr>
        <w:t>,</w:t>
      </w:r>
    </w:p>
    <w:p w14:paraId="2082149A" w14:textId="77777777" w:rsidR="00B879EE" w:rsidRPr="00B879EE" w:rsidRDefault="00B879EE" w:rsidP="000C57E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9EE">
        <w:rPr>
          <w:rFonts w:ascii="Times New Roman" w:hAnsi="Times New Roman"/>
          <w:sz w:val="24"/>
          <w:szCs w:val="24"/>
        </w:rPr>
        <w:t xml:space="preserve">publikacji w serwisie internetowym oraz w mediach społecznościowych realizatora projektu informacji o projekcie ze wskazaniem Gminy Miasta Toruń jako podmiotu dofinansowującego projekt oraz umieszczenie w tych informacjach wzorów graficznych ustalonych przez ogłaszającego konkurs – minimalny okres publikacji informacji: od momentu podpisania umowy na realizację do dnia złożenia poprawnego sprawozdania z realizacji zadania; </w:t>
      </w:r>
    </w:p>
    <w:p w14:paraId="1EF9066F" w14:textId="469F4573" w:rsidR="00B879EE" w:rsidRPr="001751B8" w:rsidRDefault="00B879EE" w:rsidP="000C57E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9EE">
        <w:rPr>
          <w:rFonts w:ascii="Times New Roman" w:hAnsi="Times New Roman"/>
          <w:sz w:val="24"/>
          <w:szCs w:val="24"/>
        </w:rPr>
        <w:t>włączania się, w miarę możliwości, na prośbę ogłaszającego konkurs, w sieć informacyjną Gminy Miasta Toruń w zakresie informowania o szczególnie ważnych dla społeczności gminnej działaniach i wydarzeniach</w:t>
      </w:r>
      <w:r>
        <w:rPr>
          <w:rFonts w:ascii="Times New Roman" w:hAnsi="Times New Roman"/>
          <w:sz w:val="24"/>
          <w:szCs w:val="24"/>
        </w:rPr>
        <w:t>.</w:t>
      </w:r>
    </w:p>
    <w:p w14:paraId="0BB31CE2" w14:textId="70D6CF00" w:rsidR="006C54AE" w:rsidRPr="001751B8" w:rsidRDefault="006C54AE" w:rsidP="000C57E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Wyłoniony w konkursie podmiot zobowiązany będzie również </w:t>
      </w:r>
      <w:r w:rsidRPr="00ED026C">
        <w:rPr>
          <w:rFonts w:ascii="Times New Roman" w:hAnsi="Times New Roman"/>
          <w:sz w:val="24"/>
          <w:szCs w:val="24"/>
        </w:rPr>
        <w:t>do</w:t>
      </w:r>
      <w:r w:rsidR="00ED026C" w:rsidRPr="00ED026C">
        <w:t xml:space="preserve"> </w:t>
      </w:r>
      <w:r w:rsidR="00ED026C" w:rsidRPr="00ED026C">
        <w:rPr>
          <w:rFonts w:ascii="Times New Roman" w:hAnsi="Times New Roman"/>
          <w:sz w:val="24"/>
          <w:szCs w:val="24"/>
        </w:rPr>
        <w:t>również do informowania opinii publicznej o dotowaniu przez Gminę Miasta Toruń oraz o naborze uczestników do projektu, a także o jego przebiegu poprzez przygotowanie</w:t>
      </w:r>
      <w:r w:rsidR="00ED026C">
        <w:rPr>
          <w:rFonts w:ascii="Times New Roman" w:hAnsi="Times New Roman"/>
          <w:sz w:val="24"/>
          <w:szCs w:val="24"/>
        </w:rPr>
        <w:t xml:space="preserve"> </w:t>
      </w:r>
      <w:r w:rsidR="00ED026C" w:rsidRPr="00ED026C">
        <w:rPr>
          <w:rFonts w:ascii="Times New Roman" w:hAnsi="Times New Roman"/>
          <w:sz w:val="24"/>
          <w:szCs w:val="24"/>
        </w:rPr>
        <w:t>i przekazanie</w:t>
      </w:r>
      <w:r w:rsidRPr="00ED026C">
        <w:rPr>
          <w:rFonts w:ascii="Times New Roman" w:hAnsi="Times New Roman"/>
          <w:sz w:val="24"/>
          <w:szCs w:val="24"/>
        </w:rPr>
        <w:t xml:space="preserve"> mediom lokalnym oraz serwisowi miejskiemu: </w:t>
      </w:r>
      <w:hyperlink r:id="rId11" w:history="1">
        <w:r w:rsidRPr="00ED026C">
          <w:rPr>
            <w:rStyle w:val="Hipercze"/>
            <w:rFonts w:ascii="Times New Roman" w:hAnsi="Times New Roman"/>
            <w:color w:val="000080"/>
            <w:sz w:val="24"/>
            <w:szCs w:val="24"/>
          </w:rPr>
          <w:t>www.torun.pl</w:t>
        </w:r>
      </w:hyperlink>
      <w:r w:rsidRPr="00ED026C">
        <w:rPr>
          <w:rFonts w:ascii="Times New Roman" w:hAnsi="Times New Roman"/>
          <w:sz w:val="24"/>
          <w:szCs w:val="24"/>
        </w:rPr>
        <w:t xml:space="preserve"> informacji</w:t>
      </w:r>
      <w:r w:rsidRPr="001751B8">
        <w:rPr>
          <w:rFonts w:ascii="Times New Roman" w:hAnsi="Times New Roman"/>
          <w:sz w:val="24"/>
          <w:szCs w:val="24"/>
        </w:rPr>
        <w:t xml:space="preserve"> prasowych dot. realizowanego zadania co najmniej na następujących etapach:</w:t>
      </w:r>
    </w:p>
    <w:p w14:paraId="7167CF8F" w14:textId="77777777" w:rsidR="006C54AE" w:rsidRPr="001751B8" w:rsidRDefault="006C54AE" w:rsidP="00B12368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1) nabór uczestników do projektu (jeśli jest prowadzony) i rozpoczęcie projektu;</w:t>
      </w:r>
    </w:p>
    <w:p w14:paraId="36928966" w14:textId="77777777" w:rsidR="006C54AE" w:rsidRPr="001751B8" w:rsidRDefault="006C54AE" w:rsidP="00B12368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2) bieżąca realizacja zadania – co najmniej 1 informacja w trakcie realizacji zadania;</w:t>
      </w:r>
    </w:p>
    <w:p w14:paraId="2EADEFFD" w14:textId="77777777" w:rsidR="006C54AE" w:rsidRPr="001751B8" w:rsidRDefault="006C54AE" w:rsidP="00B12368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3) zakończenie zadania – informacja podsumowująca zrealizowane zadanie.</w:t>
      </w:r>
    </w:p>
    <w:p w14:paraId="74FC8B77" w14:textId="77777777" w:rsidR="00ED026C" w:rsidRDefault="006C54AE" w:rsidP="00ED026C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Każda z ww. informacji prasowych musi uwzględniać wymóg określony w ust. 1 pkt 1 wraz z kwotą udzielonego z budżetu Gminy Miasta Toruń dofinansowania. Wydział Komunikacji Społecznej i Informacji Urzędu Miasta Torunia, ul. Wały Gen. Sikorskiego 8, 87-100 Toruń udostępni listę mediów lokalnych (kontakt e-mail: </w:t>
      </w:r>
      <w:hyperlink r:id="rId12" w:history="1">
        <w:r w:rsidRPr="001751B8">
          <w:rPr>
            <w:rStyle w:val="Hipercze"/>
            <w:rFonts w:ascii="Times New Roman" w:hAnsi="Times New Roman"/>
            <w:color w:val="000080"/>
            <w:sz w:val="24"/>
            <w:szCs w:val="24"/>
          </w:rPr>
          <w:t>wksii@um.torun.pl</w:t>
        </w:r>
      </w:hyperlink>
      <w:r w:rsidRPr="001751B8">
        <w:rPr>
          <w:rFonts w:ascii="Times New Roman" w:hAnsi="Times New Roman"/>
          <w:sz w:val="24"/>
          <w:szCs w:val="24"/>
        </w:rPr>
        <w:t xml:space="preserve">). </w:t>
      </w:r>
    </w:p>
    <w:p w14:paraId="5FC092CB" w14:textId="77777777" w:rsidR="00737D06" w:rsidRPr="001751B8" w:rsidRDefault="00737D06" w:rsidP="00737D06">
      <w:pPr>
        <w:pStyle w:val="Akapitzlist"/>
        <w:numPr>
          <w:ilvl w:val="0"/>
          <w:numId w:val="25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Ponadto w przypadku prowadzenia działań o charakterze wydarzeń, imprez, eventów, szkoleń, warsztatów w ramach dotowanego zadania </w:t>
      </w:r>
      <w:r w:rsidRPr="001751B8">
        <w:rPr>
          <w:rFonts w:ascii="Times New Roman" w:hAnsi="Times New Roman"/>
          <w:bCs/>
          <w:sz w:val="24"/>
          <w:szCs w:val="24"/>
        </w:rPr>
        <w:t>podmiot, który otrzyma dotację z budżetu Gminy Miasta Toruń zobowiązany jest</w:t>
      </w:r>
      <w:r w:rsidRPr="001751B8">
        <w:rPr>
          <w:rFonts w:ascii="Times New Roman" w:hAnsi="Times New Roman"/>
          <w:sz w:val="24"/>
          <w:szCs w:val="24"/>
        </w:rPr>
        <w:t xml:space="preserve">, </w:t>
      </w:r>
      <w:r w:rsidRPr="001751B8">
        <w:rPr>
          <w:rFonts w:ascii="Times New Roman" w:hAnsi="Times New Roman"/>
          <w:bCs/>
          <w:sz w:val="24"/>
          <w:szCs w:val="24"/>
        </w:rPr>
        <w:t>w terminie realizacji tego działania</w:t>
      </w:r>
      <w:r w:rsidRPr="001751B8">
        <w:rPr>
          <w:rFonts w:ascii="Times New Roman" w:hAnsi="Times New Roman"/>
          <w:sz w:val="24"/>
          <w:szCs w:val="24"/>
        </w:rPr>
        <w:t xml:space="preserve">, </w:t>
      </w:r>
      <w:r w:rsidRPr="001751B8">
        <w:rPr>
          <w:rFonts w:ascii="Times New Roman" w:hAnsi="Times New Roman"/>
          <w:b/>
          <w:sz w:val="24"/>
          <w:szCs w:val="24"/>
        </w:rPr>
        <w:t>do </w:t>
      </w:r>
      <w:r w:rsidRPr="001751B8">
        <w:rPr>
          <w:rFonts w:ascii="Times New Roman" w:hAnsi="Times New Roman"/>
          <w:b/>
          <w:bCs/>
          <w:sz w:val="24"/>
          <w:szCs w:val="24"/>
        </w:rPr>
        <w:t>ekspozycji następujących materiałów promocyjnych</w:t>
      </w:r>
      <w:r w:rsidRPr="001751B8">
        <w:rPr>
          <w:rFonts w:ascii="Times New Roman" w:hAnsi="Times New Roman"/>
          <w:bCs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</w:rPr>
        <w:t>udostępnionych przez Zleceniodawcę:</w:t>
      </w:r>
    </w:p>
    <w:p w14:paraId="79CC4FF5" w14:textId="77777777" w:rsidR="00737D06" w:rsidRPr="00737D06" w:rsidRDefault="00737D06" w:rsidP="00737D06">
      <w:pPr>
        <w:pStyle w:val="Akapitzlist"/>
        <w:numPr>
          <w:ilvl w:val="0"/>
          <w:numId w:val="49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737D06">
        <w:rPr>
          <w:rFonts w:ascii="Times New Roman" w:hAnsi="Times New Roman"/>
          <w:bCs/>
          <w:sz w:val="24"/>
          <w:szCs w:val="24"/>
        </w:rPr>
        <w:t xml:space="preserve">co najmniej 1 </w:t>
      </w:r>
      <w:proofErr w:type="spellStart"/>
      <w:r w:rsidRPr="00737D06">
        <w:rPr>
          <w:rFonts w:ascii="Times New Roman" w:hAnsi="Times New Roman"/>
          <w:bCs/>
          <w:sz w:val="24"/>
          <w:szCs w:val="24"/>
        </w:rPr>
        <w:t>roll-up</w:t>
      </w:r>
      <w:proofErr w:type="spellEnd"/>
      <w:r w:rsidRPr="00737D06">
        <w:rPr>
          <w:rFonts w:ascii="Times New Roman" w:hAnsi="Times New Roman"/>
          <w:bCs/>
          <w:sz w:val="24"/>
          <w:szCs w:val="24"/>
        </w:rPr>
        <w:t xml:space="preserve"> </w:t>
      </w:r>
      <w:r w:rsidRPr="00737D06">
        <w:rPr>
          <w:rFonts w:ascii="Times New Roman" w:hAnsi="Times New Roman"/>
          <w:sz w:val="24"/>
          <w:szCs w:val="24"/>
        </w:rPr>
        <w:t>promocyjny</w:t>
      </w:r>
      <w:r w:rsidRPr="00737D06">
        <w:rPr>
          <w:rFonts w:ascii="Times New Roman" w:hAnsi="Times New Roman"/>
          <w:bCs/>
          <w:sz w:val="24"/>
          <w:szCs w:val="24"/>
        </w:rPr>
        <w:t xml:space="preserve"> w przypadku dotacji w wysokości do 20.000 zł</w:t>
      </w:r>
      <w:r w:rsidRPr="00737D06">
        <w:rPr>
          <w:rFonts w:ascii="Times New Roman" w:hAnsi="Times New Roman"/>
          <w:sz w:val="24"/>
          <w:szCs w:val="24"/>
        </w:rPr>
        <w:t>,</w:t>
      </w:r>
    </w:p>
    <w:p w14:paraId="2E245E85" w14:textId="77777777" w:rsidR="00737D06" w:rsidRPr="00737D06" w:rsidRDefault="00737D06" w:rsidP="00737D06">
      <w:pPr>
        <w:pStyle w:val="Akapitzlist"/>
        <w:numPr>
          <w:ilvl w:val="0"/>
          <w:numId w:val="49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737D06">
        <w:rPr>
          <w:rFonts w:ascii="Times New Roman" w:hAnsi="Times New Roman"/>
          <w:bCs/>
          <w:sz w:val="24"/>
          <w:szCs w:val="24"/>
        </w:rPr>
        <w:t xml:space="preserve">co najmniej 1 </w:t>
      </w:r>
      <w:proofErr w:type="spellStart"/>
      <w:r w:rsidRPr="00737D06">
        <w:rPr>
          <w:rFonts w:ascii="Times New Roman" w:hAnsi="Times New Roman"/>
          <w:bCs/>
          <w:sz w:val="24"/>
          <w:szCs w:val="24"/>
        </w:rPr>
        <w:t>roll-up</w:t>
      </w:r>
      <w:proofErr w:type="spellEnd"/>
      <w:r w:rsidRPr="00737D06">
        <w:rPr>
          <w:rFonts w:ascii="Times New Roman" w:hAnsi="Times New Roman"/>
          <w:bCs/>
          <w:sz w:val="24"/>
          <w:szCs w:val="24"/>
        </w:rPr>
        <w:t xml:space="preserve"> i 1 ścianka </w:t>
      </w:r>
      <w:r w:rsidRPr="00737D06">
        <w:rPr>
          <w:rFonts w:ascii="Times New Roman" w:hAnsi="Times New Roman"/>
          <w:sz w:val="24"/>
          <w:szCs w:val="24"/>
        </w:rPr>
        <w:t xml:space="preserve">promocyjna </w:t>
      </w:r>
      <w:r w:rsidRPr="00737D06">
        <w:rPr>
          <w:rFonts w:ascii="Times New Roman" w:hAnsi="Times New Roman"/>
          <w:bCs/>
          <w:sz w:val="24"/>
          <w:szCs w:val="24"/>
        </w:rPr>
        <w:t>w przypadku dotacji w wysokości pow. 20.000 zł,</w:t>
      </w:r>
    </w:p>
    <w:p w14:paraId="137609E8" w14:textId="444AD92D" w:rsidR="00737D06" w:rsidRDefault="00737D06" w:rsidP="00737D0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przy czym dostępność wszystkich materiałów promocyjnych należy uzgodnić z właściwym działem Urzędu Miasta koordynującym zadanie</w:t>
      </w:r>
    </w:p>
    <w:p w14:paraId="41981F6E" w14:textId="3067A6C8" w:rsidR="00ED026C" w:rsidRDefault="004A6F22" w:rsidP="000C57E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26C">
        <w:rPr>
          <w:rFonts w:ascii="Times New Roman" w:hAnsi="Times New Roman"/>
          <w:sz w:val="24"/>
          <w:szCs w:val="24"/>
        </w:rPr>
        <w:t xml:space="preserve">Herb Miasta Torunia wraz z informacją o treści </w:t>
      </w:r>
      <w:r w:rsidRPr="00ED026C">
        <w:rPr>
          <w:rFonts w:ascii="Times New Roman" w:hAnsi="Times New Roman"/>
          <w:b/>
          <w:sz w:val="24"/>
          <w:szCs w:val="24"/>
        </w:rPr>
        <w:t>„</w:t>
      </w:r>
      <w:r w:rsidRPr="00ED026C">
        <w:rPr>
          <w:rFonts w:ascii="Times New Roman" w:hAnsi="Times New Roman"/>
          <w:b/>
          <w:bCs/>
          <w:sz w:val="24"/>
          <w:szCs w:val="24"/>
        </w:rPr>
        <w:t>Zrealizowano dzięki wsparciu Gminy Miasta Toruń”</w:t>
      </w:r>
      <w:r w:rsidRPr="00ED026C">
        <w:rPr>
          <w:rFonts w:ascii="Times New Roman" w:hAnsi="Times New Roman"/>
          <w:bCs/>
          <w:sz w:val="24"/>
          <w:szCs w:val="24"/>
        </w:rPr>
        <w:t xml:space="preserve"> musi </w:t>
      </w:r>
      <w:r w:rsidRPr="00ED026C">
        <w:rPr>
          <w:rFonts w:ascii="Times New Roman" w:hAnsi="Times New Roman"/>
          <w:sz w:val="24"/>
          <w:szCs w:val="24"/>
        </w:rPr>
        <w:t xml:space="preserve">znaleźć się we wszystkich materiałach promocyjnych, informacyjnych (w tym własne strony internetowe, profile w mediach społecznościowych), szkoleniowych, edukacyjnych dot. realizowanego zadania, informacjach dla mediów, ogłoszeniach oraz w wystąpieniach publicznych dotyczących realizowanego zadania </w:t>
      </w:r>
      <w:r w:rsidRPr="00ED026C">
        <w:rPr>
          <w:rFonts w:ascii="Times New Roman" w:hAnsi="Times New Roman"/>
          <w:sz w:val="24"/>
          <w:szCs w:val="24"/>
        </w:rPr>
        <w:lastRenderedPageBreak/>
        <w:t>publicznego (w tym w zależności od charakteru zadania w</w:t>
      </w:r>
      <w:r w:rsidR="00CD0DA2" w:rsidRPr="00ED026C">
        <w:rPr>
          <w:rFonts w:ascii="Times New Roman" w:hAnsi="Times New Roman"/>
          <w:sz w:val="24"/>
          <w:szCs w:val="24"/>
        </w:rPr>
        <w:t> </w:t>
      </w:r>
      <w:r w:rsidRPr="00ED026C">
        <w:rPr>
          <w:rFonts w:ascii="Times New Roman" w:hAnsi="Times New Roman"/>
          <w:sz w:val="24"/>
          <w:szCs w:val="24"/>
        </w:rPr>
        <w:t>informacji ustnej kierowanej do odbiorców zadania, na konferencjach prasowych) oraz na zakupionych środkach trwałych.</w:t>
      </w:r>
    </w:p>
    <w:p w14:paraId="071F7AC2" w14:textId="77777777" w:rsidR="00ED026C" w:rsidRDefault="004A6F22" w:rsidP="000C57E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26C">
        <w:rPr>
          <w:rFonts w:ascii="Times New Roman" w:hAnsi="Times New Roman"/>
          <w:sz w:val="24"/>
          <w:szCs w:val="24"/>
        </w:rPr>
        <w:t xml:space="preserve">W przypadku, kiedy dotacja z budżetu </w:t>
      </w:r>
      <w:r w:rsidRPr="00ED026C">
        <w:rPr>
          <w:rFonts w:ascii="Times New Roman" w:hAnsi="Times New Roman"/>
          <w:bCs/>
          <w:sz w:val="24"/>
          <w:szCs w:val="24"/>
        </w:rPr>
        <w:t>Gminy Miasta Toruń</w:t>
      </w:r>
      <w:r w:rsidRPr="00ED026C">
        <w:rPr>
          <w:rFonts w:ascii="Times New Roman" w:hAnsi="Times New Roman"/>
          <w:sz w:val="24"/>
          <w:szCs w:val="24"/>
        </w:rPr>
        <w:t xml:space="preserve"> stanowi największą część sumy wszystkich kosztów realizacji zadania, herb Miasta Torunia musi być </w:t>
      </w:r>
      <w:r w:rsidRPr="00ED026C">
        <w:rPr>
          <w:rFonts w:ascii="Times New Roman" w:hAnsi="Times New Roman"/>
          <w:b/>
          <w:bCs/>
          <w:sz w:val="24"/>
          <w:szCs w:val="24"/>
        </w:rPr>
        <w:t>największy</w:t>
      </w:r>
      <w:r w:rsidRPr="00ED026C">
        <w:rPr>
          <w:rFonts w:ascii="Times New Roman" w:hAnsi="Times New Roman"/>
          <w:sz w:val="24"/>
          <w:szCs w:val="24"/>
        </w:rPr>
        <w:t xml:space="preserve"> wśród wszystkich logotypów partnerów instytucjonalnych oraz  musi być </w:t>
      </w:r>
      <w:r w:rsidRPr="00ED026C">
        <w:rPr>
          <w:rFonts w:ascii="Times New Roman" w:hAnsi="Times New Roman"/>
          <w:b/>
          <w:bCs/>
          <w:sz w:val="24"/>
          <w:szCs w:val="24"/>
        </w:rPr>
        <w:t>umieszczony zawsze na pierwszym miejscu</w:t>
      </w:r>
      <w:r w:rsidRPr="00ED026C">
        <w:rPr>
          <w:rFonts w:ascii="Times New Roman" w:hAnsi="Times New Roman"/>
          <w:bCs/>
          <w:sz w:val="24"/>
          <w:szCs w:val="24"/>
        </w:rPr>
        <w:t xml:space="preserve"> </w:t>
      </w:r>
      <w:r w:rsidRPr="00ED026C">
        <w:rPr>
          <w:rFonts w:ascii="Times New Roman" w:hAnsi="Times New Roman"/>
          <w:sz w:val="24"/>
          <w:szCs w:val="24"/>
        </w:rPr>
        <w:t>(od lewej strony lub od góry).</w:t>
      </w:r>
    </w:p>
    <w:p w14:paraId="53874D40" w14:textId="77777777" w:rsidR="00ED026C" w:rsidRDefault="004A6F22" w:rsidP="000C57E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26C">
        <w:rPr>
          <w:rFonts w:ascii="Times New Roman" w:hAnsi="Times New Roman"/>
          <w:sz w:val="24"/>
          <w:szCs w:val="24"/>
        </w:rPr>
        <w:t>Dotowany podmiot posiadający własną stronę internetową zobowiązany będzie do</w:t>
      </w:r>
      <w:r w:rsidR="00CD0DA2" w:rsidRPr="00ED026C">
        <w:rPr>
          <w:rFonts w:ascii="Times New Roman" w:hAnsi="Times New Roman"/>
          <w:sz w:val="24"/>
          <w:szCs w:val="24"/>
        </w:rPr>
        <w:t> </w:t>
      </w:r>
      <w:r w:rsidRPr="00ED026C">
        <w:rPr>
          <w:rFonts w:ascii="Times New Roman" w:hAnsi="Times New Roman"/>
          <w:sz w:val="24"/>
          <w:szCs w:val="24"/>
        </w:rPr>
        <w:t>zamieszczenia na niej informacji o wsparciu wraz z linkiem odsyłającym do</w:t>
      </w:r>
      <w:r w:rsidR="00CD0DA2" w:rsidRPr="00ED026C">
        <w:rPr>
          <w:rFonts w:ascii="Times New Roman" w:hAnsi="Times New Roman"/>
          <w:sz w:val="24"/>
          <w:szCs w:val="24"/>
        </w:rPr>
        <w:t> </w:t>
      </w:r>
      <w:r w:rsidRPr="00ED026C">
        <w:rPr>
          <w:rFonts w:ascii="Times New Roman" w:hAnsi="Times New Roman"/>
          <w:sz w:val="24"/>
          <w:szCs w:val="24"/>
        </w:rPr>
        <w:t xml:space="preserve">miejskiego serwisu informacyjnego: </w:t>
      </w:r>
      <w:r w:rsidRPr="00ED026C">
        <w:rPr>
          <w:rFonts w:ascii="Times New Roman" w:hAnsi="Times New Roman"/>
          <w:b/>
          <w:bCs/>
          <w:sz w:val="24"/>
          <w:szCs w:val="24"/>
        </w:rPr>
        <w:t>www.torun.pl</w:t>
      </w:r>
      <w:r w:rsidRPr="00ED026C">
        <w:rPr>
          <w:rFonts w:ascii="Times New Roman" w:hAnsi="Times New Roman"/>
          <w:sz w:val="24"/>
          <w:szCs w:val="24"/>
        </w:rPr>
        <w:t xml:space="preserve">, a w przypadku zadań adresowanych do odbiorców spoza Torunia również z linkiem do strony: </w:t>
      </w:r>
      <w:hyperlink r:id="rId13" w:history="1">
        <w:r w:rsidRPr="00ED026C">
          <w:rPr>
            <w:rStyle w:val="Hipercze"/>
            <w:rFonts w:ascii="Times New Roman" w:hAnsi="Times New Roman"/>
            <w:b/>
            <w:bCs/>
            <w:sz w:val="24"/>
            <w:szCs w:val="24"/>
          </w:rPr>
          <w:t>www.visittorun.com</w:t>
        </w:r>
      </w:hyperlink>
      <w:r w:rsidRPr="00ED026C">
        <w:rPr>
          <w:rFonts w:ascii="Times New Roman" w:hAnsi="Times New Roman"/>
          <w:sz w:val="24"/>
          <w:szCs w:val="24"/>
        </w:rPr>
        <w:t>.</w:t>
      </w:r>
    </w:p>
    <w:p w14:paraId="60629581" w14:textId="77777777" w:rsidR="00ED026C" w:rsidRDefault="004A6F22" w:rsidP="000C57E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26C">
        <w:rPr>
          <w:rFonts w:ascii="Times New Roman" w:hAnsi="Times New Roman"/>
          <w:sz w:val="24"/>
          <w:szCs w:val="24"/>
        </w:rPr>
        <w:t xml:space="preserve">Pliki graficzne oraz zasady użytkowania herbu znajdują się na stronie </w:t>
      </w:r>
      <w:hyperlink r:id="rId14" w:history="1">
        <w:r w:rsidRPr="00ED026C">
          <w:rPr>
            <w:rStyle w:val="Hipercze"/>
            <w:rFonts w:ascii="Times New Roman" w:hAnsi="Times New Roman"/>
            <w:sz w:val="24"/>
            <w:szCs w:val="24"/>
          </w:rPr>
          <w:t>https://www.orbitorun.pl/page/materialy-promocyjne</w:t>
        </w:r>
      </w:hyperlink>
      <w:r w:rsidRPr="00ED026C">
        <w:rPr>
          <w:rFonts w:ascii="Times New Roman" w:hAnsi="Times New Roman"/>
          <w:sz w:val="24"/>
          <w:szCs w:val="24"/>
        </w:rPr>
        <w:t>.</w:t>
      </w:r>
    </w:p>
    <w:p w14:paraId="7288BB85" w14:textId="77777777" w:rsidR="00ED026C" w:rsidRDefault="004A6F22" w:rsidP="000C57E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26C">
        <w:rPr>
          <w:rFonts w:ascii="Times New Roman" w:hAnsi="Times New Roman"/>
          <w:sz w:val="24"/>
          <w:szCs w:val="24"/>
        </w:rPr>
        <w:t xml:space="preserve">Zleceniobiorca zobowiązany jest do przesłania w formie elektronicznej wszystkich projektów materiałów </w:t>
      </w:r>
      <w:r w:rsidRPr="00ED026C">
        <w:rPr>
          <w:rFonts w:ascii="Times New Roman" w:hAnsi="Times New Roman"/>
          <w:b/>
          <w:bCs/>
          <w:sz w:val="24"/>
          <w:szCs w:val="24"/>
        </w:rPr>
        <w:t>zawierających herb Miasta Torunia</w:t>
      </w:r>
      <w:r w:rsidRPr="00ED026C">
        <w:rPr>
          <w:rFonts w:ascii="Times New Roman" w:hAnsi="Times New Roman"/>
          <w:bCs/>
          <w:sz w:val="24"/>
          <w:szCs w:val="24"/>
        </w:rPr>
        <w:t xml:space="preserve"> </w:t>
      </w:r>
      <w:r w:rsidRPr="00ED026C">
        <w:rPr>
          <w:rFonts w:ascii="Times New Roman" w:hAnsi="Times New Roman"/>
          <w:sz w:val="24"/>
          <w:szCs w:val="24"/>
        </w:rPr>
        <w:t xml:space="preserve">na adres e-mail: </w:t>
      </w:r>
      <w:hyperlink r:id="rId15" w:history="1">
        <w:r w:rsidRPr="00ED026C">
          <w:rPr>
            <w:rStyle w:val="Hipercze"/>
            <w:rFonts w:ascii="Times New Roman" w:hAnsi="Times New Roman"/>
            <w:sz w:val="24"/>
            <w:szCs w:val="24"/>
          </w:rPr>
          <w:t>wpit@um.torun.pl</w:t>
        </w:r>
      </w:hyperlink>
      <w:r w:rsidRPr="00ED026C">
        <w:rPr>
          <w:rFonts w:ascii="Times New Roman" w:hAnsi="Times New Roman"/>
          <w:sz w:val="24"/>
          <w:szCs w:val="24"/>
        </w:rPr>
        <w:t xml:space="preserve"> </w:t>
      </w:r>
      <w:r w:rsidRPr="00ED026C">
        <w:rPr>
          <w:rFonts w:ascii="Times New Roman" w:hAnsi="Times New Roman"/>
          <w:b/>
          <w:bCs/>
          <w:sz w:val="24"/>
          <w:szCs w:val="24"/>
        </w:rPr>
        <w:t xml:space="preserve">w celu uzyskania akceptacji poprawności użycia </w:t>
      </w:r>
      <w:r w:rsidRPr="00ED026C">
        <w:rPr>
          <w:rFonts w:ascii="Times New Roman" w:hAnsi="Times New Roman"/>
          <w:b/>
          <w:sz w:val="24"/>
          <w:szCs w:val="24"/>
        </w:rPr>
        <w:t>znaków miejskich</w:t>
      </w:r>
      <w:r w:rsidRPr="00ED026C">
        <w:rPr>
          <w:rFonts w:ascii="Times New Roman" w:hAnsi="Times New Roman"/>
          <w:sz w:val="24"/>
          <w:szCs w:val="24"/>
        </w:rPr>
        <w:t>.</w:t>
      </w:r>
    </w:p>
    <w:p w14:paraId="5C441780" w14:textId="77777777" w:rsidR="00ED026C" w:rsidRPr="00ED026C" w:rsidRDefault="008E5F04" w:rsidP="000C57E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26C">
        <w:rPr>
          <w:rFonts w:ascii="Times New Roman" w:hAnsi="Times New Roman"/>
          <w:b/>
          <w:bCs/>
          <w:sz w:val="24"/>
          <w:szCs w:val="24"/>
        </w:rPr>
        <w:t>Ewentualne</w:t>
      </w:r>
      <w:r w:rsidR="004A6F22" w:rsidRPr="00ED026C">
        <w:rPr>
          <w:rFonts w:ascii="Times New Roman" w:hAnsi="Times New Roman"/>
          <w:b/>
          <w:bCs/>
          <w:sz w:val="24"/>
          <w:szCs w:val="24"/>
        </w:rPr>
        <w:t xml:space="preserve"> odstępstwa od</w:t>
      </w:r>
      <w:r w:rsidRPr="00ED026C">
        <w:rPr>
          <w:rFonts w:ascii="Times New Roman" w:hAnsi="Times New Roman"/>
          <w:b/>
          <w:bCs/>
          <w:sz w:val="24"/>
          <w:szCs w:val="24"/>
        </w:rPr>
        <w:t xml:space="preserve"> obowiązków informacyjno-promocyjnych określonych powyżej</w:t>
      </w:r>
      <w:r w:rsidR="004A6F22" w:rsidRPr="00ED026C">
        <w:rPr>
          <w:rFonts w:ascii="Times New Roman" w:hAnsi="Times New Roman"/>
          <w:bCs/>
          <w:sz w:val="24"/>
          <w:szCs w:val="24"/>
        </w:rPr>
        <w:t xml:space="preserve"> </w:t>
      </w:r>
      <w:r w:rsidR="004A6F22" w:rsidRPr="00ED026C">
        <w:rPr>
          <w:rFonts w:ascii="Times New Roman" w:hAnsi="Times New Roman"/>
          <w:sz w:val="24"/>
          <w:szCs w:val="24"/>
        </w:rPr>
        <w:t>(w</w:t>
      </w:r>
      <w:r w:rsidR="00CD0DA2" w:rsidRPr="00ED026C">
        <w:rPr>
          <w:rFonts w:ascii="Times New Roman" w:hAnsi="Times New Roman"/>
          <w:sz w:val="24"/>
          <w:szCs w:val="24"/>
        </w:rPr>
        <w:t> </w:t>
      </w:r>
      <w:r w:rsidR="004A6F22" w:rsidRPr="00ED026C">
        <w:rPr>
          <w:rFonts w:ascii="Times New Roman" w:hAnsi="Times New Roman"/>
          <w:sz w:val="24"/>
          <w:szCs w:val="24"/>
        </w:rPr>
        <w:t xml:space="preserve">tym dotyczących rozmiaru herbu) </w:t>
      </w:r>
      <w:r w:rsidR="004A6F22" w:rsidRPr="00ED026C">
        <w:rPr>
          <w:rFonts w:ascii="Times New Roman" w:hAnsi="Times New Roman"/>
          <w:b/>
          <w:bCs/>
          <w:sz w:val="24"/>
          <w:szCs w:val="24"/>
        </w:rPr>
        <w:t>mogą być negocjowane</w:t>
      </w:r>
      <w:r w:rsidR="004A6F22" w:rsidRPr="00ED026C">
        <w:rPr>
          <w:rFonts w:ascii="Times New Roman" w:hAnsi="Times New Roman"/>
          <w:sz w:val="24"/>
          <w:szCs w:val="24"/>
        </w:rPr>
        <w:t xml:space="preserve"> indywidualnie z działem właściwym ds. promocji w Urzędzie Miasta Torunia </w:t>
      </w:r>
      <w:r w:rsidR="004A6F22" w:rsidRPr="00ED026C">
        <w:rPr>
          <w:rFonts w:ascii="Times New Roman" w:hAnsi="Times New Roman"/>
          <w:b/>
          <w:bCs/>
          <w:sz w:val="24"/>
          <w:szCs w:val="24"/>
        </w:rPr>
        <w:t xml:space="preserve">(adres e-mail: </w:t>
      </w:r>
      <w:hyperlink r:id="rId16" w:history="1">
        <w:r w:rsidR="00CD0DA2" w:rsidRPr="00ED026C">
          <w:rPr>
            <w:rStyle w:val="Hipercze"/>
            <w:rFonts w:ascii="Times New Roman" w:hAnsi="Times New Roman"/>
            <w:b/>
            <w:bCs/>
            <w:sz w:val="24"/>
            <w:szCs w:val="24"/>
          </w:rPr>
          <w:t>wpit@um.torun.pl</w:t>
        </w:r>
      </w:hyperlink>
      <w:r w:rsidR="004A6F22" w:rsidRPr="00ED026C">
        <w:rPr>
          <w:rFonts w:ascii="Times New Roman" w:hAnsi="Times New Roman"/>
          <w:b/>
          <w:bCs/>
          <w:sz w:val="24"/>
          <w:szCs w:val="24"/>
        </w:rPr>
        <w:t>).</w:t>
      </w:r>
    </w:p>
    <w:p w14:paraId="1483C966" w14:textId="79D0A409" w:rsidR="00ED026C" w:rsidRDefault="004A6F22" w:rsidP="00737D0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26C">
        <w:rPr>
          <w:rFonts w:ascii="Times New Roman" w:hAnsi="Times New Roman"/>
          <w:sz w:val="24"/>
          <w:szCs w:val="24"/>
        </w:rPr>
        <w:t xml:space="preserve">Oferent zobowiązany będzie do realizacji działań promocyjnych na rzecz Gminy Miasta Toruń </w:t>
      </w:r>
      <w:r w:rsidR="00737D06" w:rsidRPr="00737D06">
        <w:rPr>
          <w:rFonts w:ascii="Times New Roman" w:hAnsi="Times New Roman"/>
          <w:sz w:val="24"/>
          <w:szCs w:val="24"/>
        </w:rPr>
        <w:t xml:space="preserve">dostosowanych do warunków zadania i do wysokości przyznanej dotacji </w:t>
      </w:r>
      <w:r w:rsidRPr="00ED026C">
        <w:rPr>
          <w:rFonts w:ascii="Times New Roman" w:hAnsi="Times New Roman"/>
          <w:sz w:val="24"/>
          <w:szCs w:val="24"/>
        </w:rPr>
        <w:t>zgodnie z zakresem określonym w umowie dotacyjnej i w tabeli zawartej w</w:t>
      </w:r>
      <w:r w:rsidR="00CD0DA2" w:rsidRPr="00ED026C">
        <w:rPr>
          <w:rFonts w:ascii="Times New Roman" w:hAnsi="Times New Roman"/>
          <w:sz w:val="24"/>
          <w:szCs w:val="24"/>
        </w:rPr>
        <w:t> </w:t>
      </w:r>
      <w:r w:rsidRPr="00ED026C">
        <w:rPr>
          <w:rFonts w:ascii="Times New Roman" w:hAnsi="Times New Roman"/>
          <w:sz w:val="24"/>
          <w:szCs w:val="24"/>
        </w:rPr>
        <w:t xml:space="preserve">załączniku do umowy. Wzór wypełniania tabeli będzie udostępniony na stronie internetowej </w:t>
      </w:r>
      <w:hyperlink r:id="rId17" w:history="1">
        <w:r w:rsidRPr="00ED026C">
          <w:rPr>
            <w:rStyle w:val="Hipercze"/>
            <w:rFonts w:ascii="Times New Roman" w:hAnsi="Times New Roman"/>
            <w:sz w:val="24"/>
            <w:szCs w:val="24"/>
          </w:rPr>
          <w:t>https://www.orbitorun.pl/page/materialy-promocyjne</w:t>
        </w:r>
      </w:hyperlink>
      <w:r w:rsidRPr="00ED026C">
        <w:rPr>
          <w:rFonts w:ascii="Times New Roman" w:hAnsi="Times New Roman"/>
          <w:sz w:val="24"/>
          <w:szCs w:val="24"/>
        </w:rPr>
        <w:t>.</w:t>
      </w:r>
    </w:p>
    <w:p w14:paraId="24310714" w14:textId="77777777" w:rsidR="00ED026C" w:rsidRDefault="004A6F22" w:rsidP="000C57E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26C">
        <w:rPr>
          <w:rFonts w:ascii="Times New Roman" w:hAnsi="Times New Roman"/>
          <w:sz w:val="24"/>
          <w:szCs w:val="24"/>
        </w:rPr>
        <w:t>W przypadku niewykonania obowiązków informacyjnych wynikających z umowy, dotowany podmiot zobowiązany będzie do zapłaty kary umownej w wysokości 10% wartości dotacji, a w przypadku niepełnego wykonania tychże obowiązków dotowany podmiot zobowiązany będzie do zapłaty kary umownej w wysokości 5% wartości dotacji.</w:t>
      </w:r>
    </w:p>
    <w:p w14:paraId="6EE79315" w14:textId="43A8221A" w:rsidR="004A6F22" w:rsidRPr="00ED026C" w:rsidRDefault="004A6F22" w:rsidP="000C57E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26C">
        <w:rPr>
          <w:rFonts w:ascii="Times New Roman" w:hAnsi="Times New Roman"/>
          <w:sz w:val="24"/>
          <w:szCs w:val="24"/>
        </w:rPr>
        <w:t>Dotowany podmiot, zobowiązany będzie do:</w:t>
      </w:r>
    </w:p>
    <w:p w14:paraId="45027D19" w14:textId="77777777" w:rsidR="004A6F22" w:rsidRPr="001751B8" w:rsidRDefault="004A6F22" w:rsidP="00B12368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wyodrębnienia w ewidencji księgowej środków otrzymanych na realizację umowy;</w:t>
      </w:r>
    </w:p>
    <w:p w14:paraId="0B85F44A" w14:textId="120988C6" w:rsidR="004A6F22" w:rsidRPr="001751B8" w:rsidRDefault="004A6F22" w:rsidP="00B12368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udostępnieni</w:t>
      </w:r>
      <w:r w:rsidR="00ED026C">
        <w:rPr>
          <w:rFonts w:ascii="Times New Roman" w:hAnsi="Times New Roman"/>
          <w:sz w:val="24"/>
          <w:szCs w:val="24"/>
        </w:rPr>
        <w:t>a</w:t>
      </w:r>
      <w:r w:rsidRPr="001751B8">
        <w:rPr>
          <w:rFonts w:ascii="Times New Roman" w:hAnsi="Times New Roman"/>
          <w:sz w:val="24"/>
          <w:szCs w:val="24"/>
        </w:rPr>
        <w:t xml:space="preserve"> na wezwanie właściwego działu Urzędu Miasta oryginałów dokumentów (faktur, rachunków) oraz dokumentacji, o której mowa wyżej, celem kontroli prawidłowości wydatkowania dotacji oraz kontroli prowadzenia właściwej dokumentacji z nią związanej;</w:t>
      </w:r>
    </w:p>
    <w:p w14:paraId="2CF963F2" w14:textId="5983882E" w:rsidR="004A6F22" w:rsidRDefault="004A6F22" w:rsidP="00B12368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kontrola, o której mowa wyżej, nie ogranicza prawa Gminy Miasta Toruń do kontroli całości realizowanego zadania pod wzgl</w:t>
      </w:r>
      <w:r w:rsidR="00ED026C">
        <w:rPr>
          <w:rFonts w:ascii="Times New Roman" w:hAnsi="Times New Roman"/>
          <w:sz w:val="24"/>
          <w:szCs w:val="24"/>
        </w:rPr>
        <w:t>ędem finansowym i merytorycznym;</w:t>
      </w:r>
    </w:p>
    <w:p w14:paraId="5E87EC60" w14:textId="77777777" w:rsidR="00ED026C" w:rsidRPr="00ED026C" w:rsidRDefault="00ED026C" w:rsidP="00ED026C">
      <w:pPr>
        <w:numPr>
          <w:ilvl w:val="1"/>
          <w:numId w:val="5"/>
        </w:numPr>
        <w:tabs>
          <w:tab w:val="clear" w:pos="1440"/>
          <w:tab w:val="num" w:pos="786"/>
          <w:tab w:val="num" w:pos="851"/>
        </w:tabs>
        <w:spacing w:after="0" w:line="240" w:lineRule="auto"/>
        <w:ind w:left="709" w:hanging="283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D026C">
        <w:rPr>
          <w:rFonts w:ascii="Times New Roman" w:hAnsi="Times New Roman"/>
          <w:bCs/>
          <w:sz w:val="24"/>
          <w:szCs w:val="24"/>
        </w:rPr>
        <w:t>stosowania konkurencyjnych sposobów wyłonienia dostawców towarów i usług w ramach realizacji projektu dla wydatków tego samego rodzaju, których suma przekracza 2 000 zł. Rozeznanie rynku można uznać za spełniające warunki konkurencyjności i równego traktowania wykonawców pod warunkiem wykonania poniższych czynności:</w:t>
      </w:r>
    </w:p>
    <w:p w14:paraId="1F840D52" w14:textId="77777777" w:rsidR="00ED026C" w:rsidRPr="00ED026C" w:rsidRDefault="00ED026C" w:rsidP="000C57EF">
      <w:pPr>
        <w:numPr>
          <w:ilvl w:val="2"/>
          <w:numId w:val="42"/>
        </w:numPr>
        <w:tabs>
          <w:tab w:val="clear" w:pos="2073"/>
          <w:tab w:val="num" w:pos="1134"/>
        </w:tabs>
        <w:spacing w:after="0" w:line="240" w:lineRule="auto"/>
        <w:ind w:left="1134" w:hanging="42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D026C">
        <w:rPr>
          <w:rFonts w:ascii="Times New Roman" w:hAnsi="Times New Roman"/>
          <w:bCs/>
          <w:sz w:val="24"/>
          <w:szCs w:val="24"/>
        </w:rPr>
        <w:t>wysłanie zapytania ofertowego do co najmniej trzech potencjalnych wykonawców, o ile na rynku lokalnym /regionalnym istnieje trzech potencjalnych wykonawców danego zamówienia równocześnie;</w:t>
      </w:r>
    </w:p>
    <w:p w14:paraId="27FFD297" w14:textId="77777777" w:rsidR="00ED026C" w:rsidRPr="00ED026C" w:rsidRDefault="00ED026C" w:rsidP="000C57EF">
      <w:pPr>
        <w:numPr>
          <w:ilvl w:val="2"/>
          <w:numId w:val="42"/>
        </w:numPr>
        <w:tabs>
          <w:tab w:val="clear" w:pos="2073"/>
          <w:tab w:val="num" w:pos="1134"/>
        </w:tabs>
        <w:spacing w:after="0" w:line="240" w:lineRule="auto"/>
        <w:ind w:left="1134" w:hanging="42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D026C">
        <w:rPr>
          <w:rFonts w:ascii="Times New Roman" w:hAnsi="Times New Roman"/>
          <w:bCs/>
          <w:sz w:val="24"/>
          <w:szCs w:val="24"/>
        </w:rPr>
        <w:t>zamieszczenie na swojej stronie internetowej, o ile posiada taką stronę oraz w swojej siedzibie powyższego zapytania ofertowego;</w:t>
      </w:r>
    </w:p>
    <w:p w14:paraId="1C3EAF7E" w14:textId="77777777" w:rsidR="00ED026C" w:rsidRPr="00ED026C" w:rsidRDefault="00ED026C" w:rsidP="000C57EF">
      <w:pPr>
        <w:numPr>
          <w:ilvl w:val="2"/>
          <w:numId w:val="42"/>
        </w:numPr>
        <w:tabs>
          <w:tab w:val="clear" w:pos="2073"/>
          <w:tab w:val="num" w:pos="1134"/>
        </w:tabs>
        <w:spacing w:after="0" w:line="240" w:lineRule="auto"/>
        <w:ind w:left="1134" w:hanging="42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D026C">
        <w:rPr>
          <w:rFonts w:ascii="Times New Roman" w:hAnsi="Times New Roman"/>
          <w:bCs/>
          <w:sz w:val="24"/>
          <w:szCs w:val="24"/>
        </w:rPr>
        <w:t>zapytanie ofertowe powinno zawierać w szczególności: opis przedmiotu zamówienia, kryteria oceny oferty oraz termin składania ofert, przy czym termin na złożenie oferty powinien wynosić nie mniej niż 7 dni od dnia rozesłania zapytania ofertowego;</w:t>
      </w:r>
    </w:p>
    <w:p w14:paraId="3698BFEE" w14:textId="77777777" w:rsidR="00ED026C" w:rsidRDefault="00ED026C" w:rsidP="000C57EF">
      <w:pPr>
        <w:numPr>
          <w:ilvl w:val="2"/>
          <w:numId w:val="42"/>
        </w:numPr>
        <w:tabs>
          <w:tab w:val="clear" w:pos="2073"/>
          <w:tab w:val="num" w:pos="1134"/>
        </w:tabs>
        <w:spacing w:after="0" w:line="240" w:lineRule="auto"/>
        <w:ind w:left="1134" w:hanging="42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D026C">
        <w:rPr>
          <w:rFonts w:ascii="Times New Roman" w:hAnsi="Times New Roman"/>
          <w:bCs/>
          <w:sz w:val="24"/>
          <w:szCs w:val="24"/>
        </w:rPr>
        <w:lastRenderedPageBreak/>
        <w:t>w przypadku, gdy pomimo wysłania zapytania ofertowego do co najmniej trzech potencjalnych wykonawców podmiot otrzyma tylko jedną ofertę, uznaje się rozeznanie za spełnione;</w:t>
      </w:r>
    </w:p>
    <w:p w14:paraId="6A9EB8A7" w14:textId="4827B6B3" w:rsidR="00ED026C" w:rsidRPr="00ED026C" w:rsidRDefault="00ED026C" w:rsidP="000C57EF">
      <w:pPr>
        <w:numPr>
          <w:ilvl w:val="2"/>
          <w:numId w:val="42"/>
        </w:numPr>
        <w:tabs>
          <w:tab w:val="clear" w:pos="2073"/>
          <w:tab w:val="num" w:pos="1134"/>
        </w:tabs>
        <w:spacing w:after="0" w:line="240" w:lineRule="auto"/>
        <w:ind w:left="1134" w:hanging="42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D026C">
        <w:rPr>
          <w:rFonts w:ascii="Times New Roman" w:hAnsi="Times New Roman"/>
          <w:bCs/>
          <w:sz w:val="24"/>
          <w:szCs w:val="24"/>
        </w:rPr>
        <w:t>wyboru najkorzystniejszej spośród złożonych ofert w oparciu o ustalone w zapytaniu ofertowym kryteria oceny.</w:t>
      </w:r>
    </w:p>
    <w:p w14:paraId="767C0311" w14:textId="133EC881" w:rsidR="00D3644A" w:rsidRPr="00ED026C" w:rsidRDefault="004A6F22" w:rsidP="000C57E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026C">
        <w:rPr>
          <w:rFonts w:ascii="Times New Roman" w:hAnsi="Times New Roman"/>
          <w:sz w:val="24"/>
          <w:szCs w:val="24"/>
          <w:shd w:val="clear" w:color="auto" w:fill="FFFFFF"/>
        </w:rPr>
        <w:t>Przyznanie dotacji na realizację zadania nie zwalnia oferenta z</w:t>
      </w:r>
      <w:r w:rsidRPr="00ED026C">
        <w:rPr>
          <w:rFonts w:ascii="Times New Roman" w:hAnsi="Times New Roman"/>
          <w:sz w:val="24"/>
          <w:szCs w:val="24"/>
        </w:rPr>
        <w:t xml:space="preserve"> </w:t>
      </w:r>
      <w:r w:rsidRPr="00ED026C">
        <w:rPr>
          <w:rFonts w:ascii="Times New Roman" w:hAnsi="Times New Roman"/>
          <w:sz w:val="24"/>
          <w:szCs w:val="24"/>
          <w:shd w:val="clear" w:color="auto" w:fill="FFFFFF"/>
        </w:rPr>
        <w:t>konieczności uzyskania zgody właściciela terenu na lokalizację</w:t>
      </w:r>
      <w:r w:rsidRPr="00ED026C">
        <w:rPr>
          <w:rFonts w:ascii="Times New Roman" w:hAnsi="Times New Roman"/>
          <w:sz w:val="24"/>
          <w:szCs w:val="24"/>
        </w:rPr>
        <w:t xml:space="preserve"> </w:t>
      </w:r>
      <w:r w:rsidRPr="00ED026C">
        <w:rPr>
          <w:rFonts w:ascii="Times New Roman" w:hAnsi="Times New Roman"/>
          <w:sz w:val="24"/>
          <w:szCs w:val="24"/>
          <w:shd w:val="clear" w:color="auto" w:fill="FFFFFF"/>
        </w:rPr>
        <w:t>wydarzenia w przestrzeni publicznej oraz innych wymaganych uzgodnień. W</w:t>
      </w:r>
      <w:r w:rsidRPr="00ED026C">
        <w:rPr>
          <w:rFonts w:ascii="Times New Roman" w:hAnsi="Times New Roman"/>
          <w:sz w:val="24"/>
          <w:szCs w:val="24"/>
        </w:rPr>
        <w:t xml:space="preserve"> </w:t>
      </w:r>
      <w:r w:rsidRPr="00ED026C">
        <w:rPr>
          <w:rFonts w:ascii="Times New Roman" w:hAnsi="Times New Roman"/>
          <w:sz w:val="24"/>
          <w:szCs w:val="24"/>
          <w:shd w:val="clear" w:color="auto" w:fill="FFFFFF"/>
        </w:rPr>
        <w:t>przypadku zadań, które mają być realizowane w przestrzeni publicznej</w:t>
      </w:r>
      <w:r w:rsidRPr="00ED026C">
        <w:rPr>
          <w:rFonts w:ascii="Times New Roman" w:hAnsi="Times New Roman"/>
          <w:sz w:val="24"/>
          <w:szCs w:val="24"/>
        </w:rPr>
        <w:t xml:space="preserve"> </w:t>
      </w:r>
      <w:r w:rsidRPr="00ED026C">
        <w:rPr>
          <w:rFonts w:ascii="Times New Roman" w:hAnsi="Times New Roman"/>
          <w:sz w:val="24"/>
          <w:szCs w:val="24"/>
          <w:shd w:val="clear" w:color="auto" w:fill="FFFFFF"/>
        </w:rPr>
        <w:t>Zespołu Staromiejskiego oferent jest zobowiązany do dokonania wstępnej</w:t>
      </w:r>
      <w:r w:rsidRPr="00ED026C">
        <w:rPr>
          <w:rFonts w:ascii="Times New Roman" w:hAnsi="Times New Roman"/>
          <w:sz w:val="24"/>
          <w:szCs w:val="24"/>
        </w:rPr>
        <w:br/>
      </w:r>
      <w:r w:rsidRPr="00ED026C">
        <w:rPr>
          <w:rFonts w:ascii="Times New Roman" w:hAnsi="Times New Roman"/>
          <w:sz w:val="24"/>
          <w:szCs w:val="24"/>
          <w:shd w:val="clear" w:color="auto" w:fill="FFFFFF"/>
        </w:rPr>
        <w:t>rezerwacji terenu, w formie pisemnej lub mailowej, przed złożeniem oferty realizacji</w:t>
      </w:r>
      <w:r w:rsidRPr="00ED026C">
        <w:rPr>
          <w:rFonts w:ascii="Times New Roman" w:hAnsi="Times New Roman"/>
          <w:sz w:val="24"/>
          <w:szCs w:val="24"/>
        </w:rPr>
        <w:br/>
      </w:r>
      <w:r w:rsidRPr="00ED026C">
        <w:rPr>
          <w:rFonts w:ascii="Times New Roman" w:hAnsi="Times New Roman"/>
          <w:sz w:val="24"/>
          <w:szCs w:val="24"/>
          <w:shd w:val="clear" w:color="auto" w:fill="FFFFFF"/>
        </w:rPr>
        <w:t>zadania publicznego. Korespondencję w tej sprawie należy kierować do</w:t>
      </w:r>
      <w:r w:rsidRPr="00ED026C">
        <w:rPr>
          <w:rFonts w:ascii="Times New Roman" w:hAnsi="Times New Roman"/>
          <w:sz w:val="24"/>
          <w:szCs w:val="24"/>
        </w:rPr>
        <w:t xml:space="preserve"> </w:t>
      </w:r>
      <w:r w:rsidRPr="00ED026C">
        <w:rPr>
          <w:rFonts w:ascii="Times New Roman" w:hAnsi="Times New Roman"/>
          <w:sz w:val="24"/>
          <w:szCs w:val="24"/>
          <w:shd w:val="clear" w:color="auto" w:fill="FFFFFF"/>
        </w:rPr>
        <w:t>Biura Toruńskiego Centrum Miasta,</w:t>
      </w:r>
      <w:r w:rsidRPr="00ED026C">
        <w:rPr>
          <w:rFonts w:ascii="Times New Roman" w:hAnsi="Times New Roman"/>
          <w:sz w:val="24"/>
          <w:szCs w:val="24"/>
        </w:rPr>
        <w:t xml:space="preserve"> </w:t>
      </w:r>
      <w:r w:rsidRPr="00ED026C">
        <w:rPr>
          <w:rFonts w:ascii="Times New Roman" w:hAnsi="Times New Roman"/>
          <w:sz w:val="24"/>
          <w:szCs w:val="24"/>
          <w:shd w:val="clear" w:color="auto" w:fill="FFFFFF"/>
        </w:rPr>
        <w:t>ul. Wały gen. Sikorskiego 8, tel. 56 611 87 36, e-</w:t>
      </w:r>
      <w:r w:rsidR="00D3644A" w:rsidRPr="00ED026C">
        <w:rPr>
          <w:rFonts w:ascii="Times New Roman" w:hAnsi="Times New Roman"/>
          <w:sz w:val="24"/>
          <w:szCs w:val="24"/>
          <w:shd w:val="clear" w:color="auto" w:fill="FFFFFF"/>
        </w:rPr>
        <w:t>m</w:t>
      </w:r>
      <w:r w:rsidRPr="00ED026C">
        <w:rPr>
          <w:rFonts w:ascii="Times New Roman" w:hAnsi="Times New Roman"/>
          <w:sz w:val="24"/>
          <w:szCs w:val="24"/>
          <w:shd w:val="clear" w:color="auto" w:fill="FFFFFF"/>
        </w:rPr>
        <w:t>ail:</w:t>
      </w:r>
      <w:r w:rsidR="00D3644A" w:rsidRPr="00ED026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8" w:history="1">
        <w:r w:rsidR="00D3644A" w:rsidRPr="00ED026C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>starowka@um.torun.pl</w:t>
        </w:r>
      </w:hyperlink>
      <w:r w:rsidR="00D3644A" w:rsidRPr="00ED026C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ED026C">
        <w:rPr>
          <w:rFonts w:ascii="Times New Roman" w:hAnsi="Times New Roman"/>
          <w:sz w:val="24"/>
          <w:szCs w:val="24"/>
          <w:shd w:val="clear" w:color="auto" w:fill="FFFFFF"/>
        </w:rPr>
        <w:t>W przypadku uzyskania dotacji na realizację</w:t>
      </w:r>
      <w:r w:rsidRPr="00ED026C">
        <w:rPr>
          <w:rFonts w:ascii="Times New Roman" w:hAnsi="Times New Roman"/>
          <w:sz w:val="24"/>
          <w:szCs w:val="24"/>
        </w:rPr>
        <w:t xml:space="preserve"> </w:t>
      </w:r>
      <w:r w:rsidRPr="00ED026C">
        <w:rPr>
          <w:rFonts w:ascii="Times New Roman" w:hAnsi="Times New Roman"/>
          <w:sz w:val="24"/>
          <w:szCs w:val="24"/>
          <w:shd w:val="clear" w:color="auto" w:fill="FFFFFF"/>
        </w:rPr>
        <w:t>zadania, oferent jest zobowiązany wystąpić do odpowiedniej jednostki o</w:t>
      </w:r>
      <w:r w:rsidRPr="00ED026C">
        <w:rPr>
          <w:rFonts w:ascii="Times New Roman" w:hAnsi="Times New Roman"/>
          <w:sz w:val="24"/>
          <w:szCs w:val="24"/>
        </w:rPr>
        <w:t xml:space="preserve"> </w:t>
      </w:r>
      <w:r w:rsidRPr="00ED026C">
        <w:rPr>
          <w:rFonts w:ascii="Times New Roman" w:hAnsi="Times New Roman"/>
          <w:sz w:val="24"/>
          <w:szCs w:val="24"/>
          <w:shd w:val="clear" w:color="auto" w:fill="FFFFFF"/>
        </w:rPr>
        <w:t>wydanie zgody na zajęcie przestrzeni publicznej Zespołu Staromiejskiego:</w:t>
      </w:r>
    </w:p>
    <w:p w14:paraId="0E8EA04F" w14:textId="77777777" w:rsidR="00D3644A" w:rsidRPr="001751B8" w:rsidRDefault="004A6F22" w:rsidP="000C57E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jeśli dotyczy ulic: Rynek Staromiejski, Królowej Jadwigi, Różanej,</w:t>
      </w:r>
      <w:r w:rsidRPr="001751B8">
        <w:rPr>
          <w:rFonts w:ascii="Times New Roman" w:hAnsi="Times New Roman"/>
          <w:sz w:val="24"/>
          <w:szCs w:val="24"/>
        </w:rPr>
        <w:br/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Szerokiej, Chełmińskiej (od skrzyżowania z ul. Franciszkańską do</w:t>
      </w:r>
      <w:r w:rsidR="00D3644A" w:rsidRPr="001751B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skrzyżowania z ul. Rynek Staromiejski), Rynek Nowomiejski (wydzielona</w:t>
      </w:r>
      <w:r w:rsidR="00D3644A" w:rsidRPr="001751B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krawężnikiem środkowa część</w:t>
      </w:r>
      <w:r w:rsidR="00D3644A" w:rsidRPr="001751B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ul.</w:t>
      </w:r>
      <w:r w:rsidR="00D3644A" w:rsidRPr="001751B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Rynek Nowomiejski – płyta Rynku</w:t>
      </w:r>
      <w:r w:rsidR="00D3644A" w:rsidRPr="001751B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Nowomiejskiego, bez okalającej ją jezdni i</w:t>
      </w:r>
      <w:r w:rsidR="00D3644A" w:rsidRPr="001751B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chodników i z wyłączeniem</w:t>
      </w:r>
      <w:r w:rsidR="00D3644A" w:rsidRPr="001751B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 xml:space="preserve">działek nr 134 i 135), Wielkie </w:t>
      </w:r>
      <w:proofErr w:type="spellStart"/>
      <w:r w:rsidRPr="001751B8">
        <w:rPr>
          <w:rFonts w:ascii="Times New Roman" w:hAnsi="Times New Roman"/>
          <w:sz w:val="24"/>
          <w:szCs w:val="24"/>
          <w:shd w:val="clear" w:color="auto" w:fill="FFFFFF"/>
        </w:rPr>
        <w:t>Garbary</w:t>
      </w:r>
      <w:proofErr w:type="spellEnd"/>
      <w:r w:rsidRPr="001751B8">
        <w:rPr>
          <w:rFonts w:ascii="Times New Roman" w:hAnsi="Times New Roman"/>
          <w:sz w:val="24"/>
          <w:szCs w:val="24"/>
          <w:shd w:val="clear" w:color="auto" w:fill="FFFFFF"/>
        </w:rPr>
        <w:t xml:space="preserve"> (od</w:t>
      </w:r>
      <w:r w:rsidR="00D3644A" w:rsidRPr="001751B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skrzyżowania z ul. Ślusarską</w:t>
      </w:r>
      <w:r w:rsidR="00D3644A" w:rsidRPr="001751B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do skrzyżowania z ul. Królowej Jadwigi), Żeglarskiej (od skrzyżowania z</w:t>
      </w:r>
      <w:r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ul. Kopernika do skrzyżowania z ul. Rynek Staromiejski), Panny Marii,</w:t>
      </w:r>
      <w:r w:rsidR="00D3644A" w:rsidRPr="001751B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Łaziennej (od skrzyżowania z ul. Kopernika do</w:t>
      </w:r>
      <w:r w:rsidR="00D3644A" w:rsidRPr="001751B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skrzyżowania z ul.</w:t>
      </w:r>
      <w:r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Szeroką), Ducha Św. (od skrzyżowania z ul. Kopernika do</w:t>
      </w:r>
      <w:r w:rsidR="00D3644A" w:rsidRPr="001751B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skrzyżowania z</w:t>
      </w:r>
      <w:r w:rsidRPr="001751B8">
        <w:rPr>
          <w:rFonts w:ascii="Times New Roman" w:hAnsi="Times New Roman"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ul. Różaną), Kopernika (od skrzyżowania z ul. Ducha Św. do</w:t>
      </w:r>
      <w:r w:rsidR="00D3644A" w:rsidRPr="001751B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skrzyżowania</w:t>
      </w:r>
      <w:r w:rsidRPr="001751B8">
        <w:rPr>
          <w:rFonts w:ascii="Times New Roman" w:hAnsi="Times New Roman"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z ul. Żeglarską), ul. Szczytnej, ul. Most Pauliński, ul. Szewskiej – właściwą jednostką jest Biuro Toruńskiego Centrum Miasta;</w:t>
      </w:r>
    </w:p>
    <w:p w14:paraId="10A8B75E" w14:textId="77777777" w:rsidR="004A6F22" w:rsidRPr="001751B8" w:rsidRDefault="004A6F22" w:rsidP="000C57E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w przypadku pozostałych ulic – właściwy jest Miejski Zarząd Dróg w</w:t>
      </w:r>
      <w:r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  <w:shd w:val="clear" w:color="auto" w:fill="FFFFFF"/>
        </w:rPr>
        <w:t>Toruniu.</w:t>
      </w:r>
    </w:p>
    <w:p w14:paraId="338F3B42" w14:textId="77777777" w:rsidR="004A6F22" w:rsidRPr="001751B8" w:rsidRDefault="004A6F22" w:rsidP="000C57E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 xml:space="preserve">Wyniki konkursu przedstawione zostaną na tablicy ogłoszeń Urzędu Miasta Torunia oraz zostaną opublikowane w Biuletynie Informacji Publicznej </w:t>
      </w:r>
      <w:hyperlink r:id="rId19" w:history="1">
        <w:r w:rsidRPr="001751B8">
          <w:rPr>
            <w:rStyle w:val="Hipercze"/>
            <w:rFonts w:ascii="Times New Roman" w:hAnsi="Times New Roman"/>
            <w:bCs/>
            <w:sz w:val="24"/>
            <w:szCs w:val="24"/>
          </w:rPr>
          <w:t>www.bip.torun.pl</w:t>
        </w:r>
      </w:hyperlink>
      <w:r w:rsidRPr="001751B8">
        <w:rPr>
          <w:rFonts w:ascii="Times New Roman" w:hAnsi="Times New Roman"/>
          <w:bCs/>
          <w:sz w:val="24"/>
          <w:szCs w:val="24"/>
        </w:rPr>
        <w:t xml:space="preserve"> oraz w</w:t>
      </w:r>
      <w:r w:rsidR="00D3644A" w:rsidRPr="001751B8">
        <w:rPr>
          <w:rFonts w:ascii="Times New Roman" w:hAnsi="Times New Roman"/>
          <w:bCs/>
          <w:sz w:val="24"/>
          <w:szCs w:val="24"/>
        </w:rPr>
        <w:t> </w:t>
      </w:r>
      <w:r w:rsidRPr="001751B8">
        <w:rPr>
          <w:rFonts w:ascii="Times New Roman" w:hAnsi="Times New Roman"/>
          <w:bCs/>
          <w:sz w:val="24"/>
          <w:szCs w:val="24"/>
        </w:rPr>
        <w:t xml:space="preserve">miejskim serwisie informacyjnym dla organizacji pozarządowych </w:t>
      </w:r>
      <w:proofErr w:type="spellStart"/>
      <w:r w:rsidRPr="001751B8">
        <w:rPr>
          <w:rFonts w:ascii="Times New Roman" w:hAnsi="Times New Roman"/>
          <w:bCs/>
          <w:sz w:val="24"/>
          <w:szCs w:val="24"/>
        </w:rPr>
        <w:t>orbiToruń</w:t>
      </w:r>
      <w:proofErr w:type="spellEnd"/>
      <w:r w:rsidRPr="001751B8">
        <w:rPr>
          <w:rFonts w:ascii="Times New Roman" w:hAnsi="Times New Roman"/>
          <w:bCs/>
          <w:sz w:val="24"/>
          <w:szCs w:val="24"/>
        </w:rPr>
        <w:t xml:space="preserve">: </w:t>
      </w:r>
      <w:hyperlink r:id="rId20" w:history="1">
        <w:r w:rsidRPr="001751B8">
          <w:rPr>
            <w:rStyle w:val="Hipercze"/>
            <w:rFonts w:ascii="Times New Roman" w:hAnsi="Times New Roman"/>
            <w:bCs/>
            <w:sz w:val="24"/>
            <w:szCs w:val="24"/>
          </w:rPr>
          <w:t>www.orbitorun.pl</w:t>
        </w:r>
      </w:hyperlink>
      <w:r w:rsidRPr="001751B8">
        <w:rPr>
          <w:rFonts w:ascii="Times New Roman" w:hAnsi="Times New Roman"/>
          <w:bCs/>
          <w:sz w:val="24"/>
          <w:szCs w:val="24"/>
        </w:rPr>
        <w:t>.</w:t>
      </w:r>
    </w:p>
    <w:p w14:paraId="18E12FF7" w14:textId="2F65E264" w:rsidR="00D3644A" w:rsidRPr="001751B8" w:rsidRDefault="004A6F22" w:rsidP="000C57E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b/>
          <w:sz w:val="24"/>
          <w:szCs w:val="24"/>
        </w:rPr>
        <w:t>Oferent jest zobowiązany do sporządzenia i złożenia sprawozdania z wykonania zadania</w:t>
      </w:r>
      <w:r w:rsidRPr="001751B8">
        <w:rPr>
          <w:rFonts w:ascii="Times New Roman" w:hAnsi="Times New Roman"/>
          <w:sz w:val="24"/>
          <w:szCs w:val="24"/>
        </w:rPr>
        <w:t xml:space="preserve"> publicznego </w:t>
      </w:r>
      <w:r w:rsidR="00ED026C" w:rsidRPr="00ED026C">
        <w:rPr>
          <w:rFonts w:ascii="Times New Roman" w:hAnsi="Times New Roman"/>
          <w:sz w:val="24"/>
          <w:szCs w:val="24"/>
        </w:rPr>
        <w:t>wraz ze sprawozdaniem z realizacji działań promocyjnych</w:t>
      </w:r>
      <w:r w:rsidR="00ED026C">
        <w:rPr>
          <w:rFonts w:ascii="Times New Roman" w:hAnsi="Times New Roman"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</w:rPr>
        <w:t>w terminie wskazanym w umowie jednak nie później niż w terminie</w:t>
      </w:r>
      <w:r w:rsidR="00D3644A" w:rsidRPr="001751B8">
        <w:rPr>
          <w:rFonts w:ascii="Times New Roman" w:hAnsi="Times New Roman"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</w:rPr>
        <w:t>30</w:t>
      </w:r>
      <w:r w:rsidR="00D3644A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 xml:space="preserve">dni od dnia zakończenia realizacji zadania. Sprawozdanie należy złożyć - </w:t>
      </w:r>
      <w:r w:rsidRPr="001751B8">
        <w:rPr>
          <w:rFonts w:ascii="Times New Roman" w:hAnsi="Times New Roman"/>
          <w:b/>
          <w:sz w:val="24"/>
          <w:szCs w:val="24"/>
        </w:rPr>
        <w:t xml:space="preserve">w formie elektronicznej za pomocą GENERATORA OFERT witkac.pl oraz w wersji papierowej </w:t>
      </w:r>
      <w:r w:rsidRPr="001751B8">
        <w:rPr>
          <w:rFonts w:ascii="Times New Roman" w:hAnsi="Times New Roman"/>
          <w:sz w:val="24"/>
          <w:szCs w:val="24"/>
        </w:rPr>
        <w:t xml:space="preserve">stanowiącej wydruk z GENERATORA OFERT witkac.pl zawierający zgodną sumę kontrolną. Druk sprawozdania znajdujący się w GENERATORZE OFERT witkac.pl powstał na podstawie wzoru określonego </w:t>
      </w:r>
      <w:r w:rsidRPr="001751B8">
        <w:rPr>
          <w:rFonts w:ascii="Times New Roman" w:hAnsi="Times New Roman"/>
          <w:bCs/>
          <w:sz w:val="24"/>
          <w:szCs w:val="24"/>
        </w:rPr>
        <w:t xml:space="preserve">w </w:t>
      </w:r>
      <w:r w:rsidRPr="001751B8">
        <w:rPr>
          <w:rFonts w:ascii="Times New Roman" w:hAnsi="Times New Roman"/>
          <w:sz w:val="24"/>
          <w:szCs w:val="24"/>
        </w:rPr>
        <w:t>Rozporządzeniu Przewodniczącego Komitetu do</w:t>
      </w:r>
      <w:r w:rsidR="00D3644A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>spraw Pożytku Publicznego z dnia 24 października 2018 r. w sprawie wzorów ofert i</w:t>
      </w:r>
      <w:r w:rsidR="00D3644A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>ramowych wzorów umów dotyczących realizacji zadań publicznych oraz wzorów sprawozdań z wykonania tych zadań (Dz.U. 2018 poz. 2057).</w:t>
      </w:r>
    </w:p>
    <w:p w14:paraId="11F9DA2B" w14:textId="77777777" w:rsidR="00D3644A" w:rsidRPr="001751B8" w:rsidRDefault="004A6F22" w:rsidP="000C57E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W wyjątkowych przypadkach, w sytuacji unieruchomienia GENERATORA OFERT witkac.pl, dopuszcza się złożenie sprawozdania wyłącznie w wersji papierowej zarówno w trybie konkursowym, jak i pozakonkursowym. W razie wystąpienia okoliczności, o</w:t>
      </w:r>
      <w:r w:rsidR="00D3644A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 xml:space="preserve">których mowa wyżej - informacja w tej sprawie zostanie podana do publicznej wiadomości co najmniej w formie komunikatu </w:t>
      </w:r>
      <w:r w:rsidRPr="001751B8">
        <w:rPr>
          <w:rFonts w:ascii="Times New Roman" w:hAnsi="Times New Roman"/>
          <w:bCs/>
          <w:sz w:val="24"/>
          <w:szCs w:val="24"/>
        </w:rPr>
        <w:t xml:space="preserve">w miejskim serwisie informacyjnym dla organizacji pozarządowych </w:t>
      </w:r>
      <w:proofErr w:type="spellStart"/>
      <w:r w:rsidRPr="001751B8">
        <w:rPr>
          <w:rFonts w:ascii="Times New Roman" w:hAnsi="Times New Roman"/>
          <w:bCs/>
          <w:sz w:val="24"/>
          <w:szCs w:val="24"/>
        </w:rPr>
        <w:t>orbiToruń</w:t>
      </w:r>
      <w:proofErr w:type="spellEnd"/>
      <w:r w:rsidRPr="001751B8">
        <w:rPr>
          <w:rFonts w:ascii="Times New Roman" w:hAnsi="Times New Roman"/>
          <w:bCs/>
          <w:sz w:val="24"/>
          <w:szCs w:val="24"/>
        </w:rPr>
        <w:t xml:space="preserve">: </w:t>
      </w:r>
      <w:hyperlink r:id="rId21" w:history="1">
        <w:r w:rsidRPr="001751B8">
          <w:rPr>
            <w:rStyle w:val="Hipercze"/>
            <w:rFonts w:ascii="Times New Roman" w:hAnsi="Times New Roman"/>
            <w:bCs/>
            <w:sz w:val="24"/>
            <w:szCs w:val="24"/>
          </w:rPr>
          <w:t>www.orbitorun.pl</w:t>
        </w:r>
      </w:hyperlink>
      <w:r w:rsidRPr="001751B8">
        <w:rPr>
          <w:rFonts w:ascii="Times New Roman" w:hAnsi="Times New Roman"/>
          <w:bCs/>
          <w:sz w:val="24"/>
          <w:szCs w:val="24"/>
        </w:rPr>
        <w:t>.</w:t>
      </w:r>
      <w:r w:rsidR="00D3644A" w:rsidRPr="001751B8">
        <w:rPr>
          <w:rFonts w:ascii="Times New Roman" w:hAnsi="Times New Roman"/>
          <w:bCs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</w:rPr>
        <w:t xml:space="preserve">W sytuacji, gdy na skutek unieruchomienia Generatora ofert, oferta została złożona wyłącznie w wersji papierowej, sprawozdanie należy złożyć jedynie w wersji papierowej. </w:t>
      </w:r>
    </w:p>
    <w:p w14:paraId="39336961" w14:textId="77777777" w:rsidR="004A6F22" w:rsidRPr="001751B8" w:rsidRDefault="004A6F22" w:rsidP="000C57E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 xml:space="preserve">Wydruk sprawozdania z GENERATORA OFERT witkac.pl zawierający zgodną sumę kontrolną, powinien zostać podpisany przez osobę lub osoby uprawnione, które </w:t>
      </w:r>
      <w:r w:rsidRPr="001751B8">
        <w:rPr>
          <w:rFonts w:ascii="Times New Roman" w:eastAsia="TTE14D2C80t00" w:hAnsi="Times New Roman"/>
          <w:bCs/>
          <w:sz w:val="24"/>
          <w:szCs w:val="24"/>
        </w:rPr>
        <w:t xml:space="preserve">zgodnie </w:t>
      </w:r>
      <w:r w:rsidRPr="001751B8">
        <w:rPr>
          <w:rFonts w:ascii="Times New Roman" w:eastAsia="TTE14D2C80t00" w:hAnsi="Times New Roman"/>
          <w:bCs/>
          <w:sz w:val="24"/>
          <w:szCs w:val="24"/>
        </w:rPr>
        <w:br/>
      </w:r>
      <w:r w:rsidRPr="001751B8">
        <w:rPr>
          <w:rFonts w:ascii="Times New Roman" w:eastAsia="TTE14D2C80t00" w:hAnsi="Times New Roman"/>
          <w:bCs/>
          <w:sz w:val="24"/>
          <w:szCs w:val="24"/>
        </w:rPr>
        <w:lastRenderedPageBreak/>
        <w:t xml:space="preserve">z zapisami w KRS lub innym dokumencie prawnym są upoważnione do reprezentowania oferenta na zewnątrz i zaciągania w jego imieniu zobowiązań finansowych (zawierania umów). </w:t>
      </w:r>
    </w:p>
    <w:p w14:paraId="045E8C34" w14:textId="08F86ABD" w:rsidR="004A6F22" w:rsidRPr="001751B8" w:rsidRDefault="004A6F22" w:rsidP="000C57EF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1B8">
        <w:rPr>
          <w:rFonts w:ascii="Times New Roman" w:hAnsi="Times New Roman"/>
          <w:sz w:val="24"/>
          <w:szCs w:val="24"/>
        </w:rPr>
        <w:t>W sytuacji wystąpienia siły wyższej dopuszcza się możliwość złożenia sprawozdania wygenerowanego, wydrukowanego i opatrzonego właściwymi podpisami (</w:t>
      </w:r>
      <w:r w:rsidRPr="001751B8">
        <w:rPr>
          <w:rFonts w:ascii="Times New Roman" w:hAnsi="Times New Roman"/>
          <w:iCs/>
          <w:sz w:val="24"/>
          <w:szCs w:val="24"/>
        </w:rPr>
        <w:t>zgodnie z</w:t>
      </w:r>
      <w:r w:rsidR="00D3644A" w:rsidRPr="001751B8">
        <w:rPr>
          <w:rFonts w:ascii="Times New Roman" w:hAnsi="Times New Roman"/>
          <w:iCs/>
          <w:sz w:val="24"/>
          <w:szCs w:val="24"/>
        </w:rPr>
        <w:t> </w:t>
      </w:r>
      <w:r w:rsidRPr="001751B8">
        <w:rPr>
          <w:rFonts w:ascii="Times New Roman" w:hAnsi="Times New Roman"/>
          <w:iCs/>
          <w:sz w:val="24"/>
          <w:szCs w:val="24"/>
        </w:rPr>
        <w:t xml:space="preserve">zapisami w KRS lub innego dokumentu prawnego) </w:t>
      </w:r>
      <w:r w:rsidRPr="001751B8">
        <w:rPr>
          <w:rFonts w:ascii="Times New Roman" w:hAnsi="Times New Roman"/>
          <w:sz w:val="24"/>
          <w:szCs w:val="24"/>
        </w:rPr>
        <w:t>w formie skanu prze</w:t>
      </w:r>
      <w:r w:rsidR="00632C20">
        <w:rPr>
          <w:rFonts w:ascii="Times New Roman" w:hAnsi="Times New Roman"/>
          <w:sz w:val="24"/>
          <w:szCs w:val="24"/>
        </w:rPr>
        <w:t xml:space="preserve">słanego drogą e-mailową, na </w:t>
      </w:r>
      <w:hyperlink r:id="rId22" w:history="1">
        <w:r w:rsidR="00632C20" w:rsidRPr="00DA47DA">
          <w:rPr>
            <w:rStyle w:val="Hipercze"/>
            <w:rFonts w:ascii="Times New Roman" w:hAnsi="Times New Roman"/>
            <w:sz w:val="24"/>
            <w:szCs w:val="24"/>
          </w:rPr>
          <w:t>odpady@um.torun.pl</w:t>
        </w:r>
      </w:hyperlink>
      <w:r w:rsidR="00632C20">
        <w:rPr>
          <w:rFonts w:ascii="Times New Roman" w:hAnsi="Times New Roman"/>
          <w:sz w:val="24"/>
          <w:szCs w:val="24"/>
        </w:rPr>
        <w:t xml:space="preserve"> </w:t>
      </w:r>
      <w:r w:rsidRPr="001751B8">
        <w:rPr>
          <w:rFonts w:ascii="Times New Roman" w:hAnsi="Times New Roman"/>
          <w:sz w:val="24"/>
          <w:szCs w:val="24"/>
        </w:rPr>
        <w:t>W tym przypadku za datę dostarczenia sprawozdania uznaje się datę wpływu skanu na wskazaną skrzynkę e-mailową (skan musi wpłynąć na właściwą skrzynkę e-mailową najpóźniej do godz. 23:59 ostatniego dnia obowiązującego terminu). Niezwłocznie po ustaniu siły wyższej, która uniemożliwiła dostarczenie sprawozdania osobiście, pocztą lub kurierem, sprawozdanie należy złożyć w</w:t>
      </w:r>
      <w:r w:rsidR="00D3644A" w:rsidRPr="001751B8">
        <w:rPr>
          <w:rFonts w:ascii="Times New Roman" w:hAnsi="Times New Roman"/>
          <w:sz w:val="24"/>
          <w:szCs w:val="24"/>
        </w:rPr>
        <w:t> </w:t>
      </w:r>
      <w:r w:rsidRPr="001751B8">
        <w:rPr>
          <w:rFonts w:ascii="Times New Roman" w:hAnsi="Times New Roman"/>
          <w:sz w:val="24"/>
          <w:szCs w:val="24"/>
        </w:rPr>
        <w:t>formie papierowej do Urzędu Miasta Torunia  (do działu koordynującego realizację zadania).</w:t>
      </w:r>
    </w:p>
    <w:p w14:paraId="3A3551D3" w14:textId="6C5633A7" w:rsidR="004A6F22" w:rsidRPr="00ED026C" w:rsidRDefault="004A6F22" w:rsidP="000C57E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51B8">
        <w:rPr>
          <w:rFonts w:ascii="Times New Roman" w:hAnsi="Times New Roman"/>
          <w:bCs/>
          <w:sz w:val="24"/>
          <w:szCs w:val="24"/>
        </w:rPr>
        <w:t xml:space="preserve">Zleceniodawca może </w:t>
      </w:r>
      <w:r w:rsidRPr="001751B8">
        <w:rPr>
          <w:rFonts w:ascii="Times New Roman" w:hAnsi="Times New Roman"/>
          <w:sz w:val="24"/>
          <w:szCs w:val="24"/>
        </w:rPr>
        <w:t>wezwać Zleceniobiorcę do złożenia</w:t>
      </w:r>
      <w:r w:rsidRPr="001751B8">
        <w:rPr>
          <w:rFonts w:ascii="Times New Roman" w:hAnsi="Times New Roman"/>
          <w:bCs/>
          <w:sz w:val="24"/>
          <w:szCs w:val="24"/>
        </w:rPr>
        <w:t xml:space="preserve"> wraz ze sprawozdaniami częściowymi i/lub końcowymi z realizacji zadania publicznego </w:t>
      </w:r>
      <w:r w:rsidRPr="001751B8">
        <w:rPr>
          <w:rFonts w:ascii="Times New Roman" w:hAnsi="Times New Roman"/>
          <w:sz w:val="24"/>
          <w:szCs w:val="24"/>
        </w:rPr>
        <w:t xml:space="preserve">wykazu </w:t>
      </w:r>
      <w:r w:rsidRPr="001751B8">
        <w:rPr>
          <w:rFonts w:ascii="Times New Roman" w:hAnsi="Times New Roman"/>
          <w:bCs/>
          <w:sz w:val="24"/>
          <w:szCs w:val="24"/>
        </w:rPr>
        <w:t>wszystkich faktur (rachunków</w:t>
      </w:r>
      <w:r w:rsidRPr="001751B8">
        <w:rPr>
          <w:rFonts w:ascii="Times New Roman" w:hAnsi="Times New Roman"/>
          <w:sz w:val="24"/>
          <w:szCs w:val="24"/>
        </w:rPr>
        <w:t xml:space="preserve">), które związane były z </w:t>
      </w:r>
      <w:r w:rsidRPr="001751B8">
        <w:rPr>
          <w:rFonts w:ascii="Times New Roman" w:hAnsi="Times New Roman"/>
          <w:bCs/>
          <w:sz w:val="24"/>
          <w:szCs w:val="24"/>
        </w:rPr>
        <w:t>wykonaniem zadania</w:t>
      </w:r>
      <w:r w:rsidRPr="001751B8">
        <w:rPr>
          <w:rFonts w:ascii="Times New Roman" w:hAnsi="Times New Roman"/>
          <w:sz w:val="24"/>
          <w:szCs w:val="24"/>
        </w:rPr>
        <w:t>.</w:t>
      </w:r>
    </w:p>
    <w:p w14:paraId="7690C15A" w14:textId="77777777" w:rsidR="00ED026C" w:rsidRPr="00ED026C" w:rsidRDefault="00ED026C" w:rsidP="000C57E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026C">
        <w:rPr>
          <w:rFonts w:ascii="Times New Roman" w:hAnsi="Times New Roman"/>
          <w:bCs/>
          <w:sz w:val="24"/>
          <w:szCs w:val="24"/>
        </w:rPr>
        <w:t xml:space="preserve">Zleceniobiorca podczas  realizacji zadania nie będzie świadczyć żadnych usług reklamowych ani uczestniczyć w jakikolwiek sposób w agitacji wyborczej, sponsorowaniu partii politycznych, innych organizacji i podmiotów uczestniczących w wyborach, w szczególności do  samorządu terytorialnego, do Parlamentu Europejskiego oraz w wyborach na urząd Prezydenta Rzeczypospolitej Polskiej oraz nie dopuści do prowadzenia agitacji wyborczej w jakikolwiek sposób, podawania wyników badania frekwencji lub wyników badań (sondaży) przewidywanych </w:t>
      </w:r>
      <w:proofErr w:type="spellStart"/>
      <w:r w:rsidRPr="00ED026C">
        <w:rPr>
          <w:rFonts w:ascii="Times New Roman" w:hAnsi="Times New Roman"/>
          <w:bCs/>
          <w:sz w:val="24"/>
          <w:szCs w:val="24"/>
        </w:rPr>
        <w:t>zachowań</w:t>
      </w:r>
      <w:proofErr w:type="spellEnd"/>
      <w:r w:rsidRPr="00ED026C">
        <w:rPr>
          <w:rFonts w:ascii="Times New Roman" w:hAnsi="Times New Roman"/>
          <w:bCs/>
          <w:sz w:val="24"/>
          <w:szCs w:val="24"/>
        </w:rPr>
        <w:t xml:space="preserve"> wyborczych lub wyników wyborów.</w:t>
      </w:r>
    </w:p>
    <w:p w14:paraId="2A56976D" w14:textId="5BBDC27B" w:rsidR="00ED026C" w:rsidRPr="00ED026C" w:rsidRDefault="00ED026C" w:rsidP="000C57E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026C">
        <w:rPr>
          <w:rFonts w:ascii="Times New Roman" w:hAnsi="Times New Roman"/>
          <w:bCs/>
          <w:sz w:val="24"/>
          <w:szCs w:val="24"/>
        </w:rPr>
        <w:t>Wybrany Oferent w ramach realizacji zadania odpowiedzialny będzie za prawidłowe i zgodne z obowiązującymi przepisami podjęcie działań z zakresu przetwarzania danych osobowych (określone w przepisach rozporządzenia Parlamentu Europejskiego i Rady (UE) 2016/679 z dnia 27 kwietnia 2016 r. w sprawie ochrony osób fizycznych w związku z przetwarzaniem danych osobowych (ogólne rozporządzenie o ochronie danych RODO - Dz. U. UE. L. z 2016 r. Nr 119 str. 1 ze zm.).</w:t>
      </w:r>
    </w:p>
    <w:p w14:paraId="56FC02A5" w14:textId="61E6369D" w:rsidR="00ED026C" w:rsidRPr="00ED026C" w:rsidRDefault="00ED026C" w:rsidP="000C57E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026C">
        <w:rPr>
          <w:rFonts w:ascii="Times New Roman" w:hAnsi="Times New Roman"/>
          <w:bCs/>
          <w:sz w:val="24"/>
          <w:szCs w:val="24"/>
        </w:rPr>
        <w:t xml:space="preserve"> Przed zawarciem umowy Organizator konkursu może zażądać od Oferentów:</w:t>
      </w:r>
    </w:p>
    <w:p w14:paraId="0C59891F" w14:textId="77777777" w:rsidR="000133F3" w:rsidRDefault="000133F3" w:rsidP="000C57EF">
      <w:pPr>
        <w:pStyle w:val="Akapitzlist"/>
        <w:numPr>
          <w:ilvl w:val="0"/>
          <w:numId w:val="44"/>
        </w:numPr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0133F3">
        <w:rPr>
          <w:rFonts w:ascii="Times New Roman" w:hAnsi="Times New Roman"/>
          <w:bCs/>
          <w:sz w:val="24"/>
          <w:szCs w:val="24"/>
        </w:rPr>
        <w:t>d</w:t>
      </w:r>
      <w:r w:rsidR="00ED026C" w:rsidRPr="000133F3">
        <w:rPr>
          <w:rFonts w:ascii="Times New Roman" w:hAnsi="Times New Roman"/>
          <w:bCs/>
          <w:sz w:val="24"/>
          <w:szCs w:val="24"/>
        </w:rPr>
        <w:t>okumentów potwierdzających kwalifikacje kadry oraz potwierdzenia, że dana osoba nie znajduje się w Rejestrze Sprawców Przestępstw na Tle Seksualnym; tych samych dokumentów, Zleceniodawca może zażądać od Zleceniobiorców realizujących zadania w przypadku zgłoszenia zmian kadrowych w trakcie trwania zadania;</w:t>
      </w:r>
    </w:p>
    <w:p w14:paraId="62626A2E" w14:textId="4A5725FF" w:rsidR="00ED026C" w:rsidRPr="000133F3" w:rsidRDefault="00ED026C" w:rsidP="000C57EF">
      <w:pPr>
        <w:pStyle w:val="Akapitzlist"/>
        <w:numPr>
          <w:ilvl w:val="0"/>
          <w:numId w:val="44"/>
        </w:numPr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0133F3">
        <w:rPr>
          <w:rFonts w:ascii="Times New Roman" w:hAnsi="Times New Roman"/>
          <w:bCs/>
          <w:sz w:val="24"/>
          <w:szCs w:val="24"/>
        </w:rPr>
        <w:t>uzupełnienia szczegółowej informacji o poziomie dostępności zgodnej ze standardem minimum opisanym w rozdziale VI ogłoszenia.</w:t>
      </w:r>
    </w:p>
    <w:p w14:paraId="2A90E891" w14:textId="77777777" w:rsidR="004A6F22" w:rsidRPr="001751B8" w:rsidRDefault="004A6F22" w:rsidP="00B1236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34FB853" w14:textId="410A07AA" w:rsidR="004A6F22" w:rsidRPr="001751B8" w:rsidRDefault="004A6F22" w:rsidP="00B1236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sectPr w:rsidR="004A6F22" w:rsidRPr="001751B8" w:rsidSect="00C468E1">
      <w:footerReference w:type="default" r:id="rId23"/>
      <w:pgSz w:w="11906" w:h="16838"/>
      <w:pgMar w:top="1417" w:right="1417" w:bottom="993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3CD8C" w14:textId="77777777" w:rsidR="00380137" w:rsidRDefault="00380137" w:rsidP="004A6F22">
      <w:pPr>
        <w:spacing w:after="0" w:line="240" w:lineRule="auto"/>
      </w:pPr>
      <w:r>
        <w:separator/>
      </w:r>
    </w:p>
  </w:endnote>
  <w:endnote w:type="continuationSeparator" w:id="0">
    <w:p w14:paraId="5B7545A5" w14:textId="77777777" w:rsidR="00380137" w:rsidRDefault="00380137" w:rsidP="004A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4D2C80t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399406"/>
      <w:docPartObj>
        <w:docPartGallery w:val="Page Numbers (Bottom of Page)"/>
        <w:docPartUnique/>
      </w:docPartObj>
    </w:sdtPr>
    <w:sdtEndPr/>
    <w:sdtContent>
      <w:p w14:paraId="63AEE84E" w14:textId="4E45599F" w:rsidR="003E5EE8" w:rsidRDefault="003E5EE8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F41">
          <w:rPr>
            <w:noProof/>
          </w:rPr>
          <w:t>4</w:t>
        </w:r>
        <w:r>
          <w:fldChar w:fldCharType="end"/>
        </w:r>
      </w:p>
    </w:sdtContent>
  </w:sdt>
  <w:p w14:paraId="6FC20680" w14:textId="77777777" w:rsidR="003E5EE8" w:rsidRDefault="003E5E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8BE1E" w14:textId="77777777" w:rsidR="00380137" w:rsidRDefault="00380137" w:rsidP="004A6F22">
      <w:pPr>
        <w:spacing w:after="0" w:line="240" w:lineRule="auto"/>
      </w:pPr>
      <w:r>
        <w:separator/>
      </w:r>
    </w:p>
  </w:footnote>
  <w:footnote w:type="continuationSeparator" w:id="0">
    <w:p w14:paraId="31278FCB" w14:textId="77777777" w:rsidR="00380137" w:rsidRDefault="00380137" w:rsidP="004A6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7C2"/>
    <w:multiLevelType w:val="hybridMultilevel"/>
    <w:tmpl w:val="F67EE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F733E"/>
    <w:multiLevelType w:val="hybridMultilevel"/>
    <w:tmpl w:val="88DCD0F6"/>
    <w:lvl w:ilvl="0" w:tplc="25E2D3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4A5B"/>
    <w:multiLevelType w:val="hybridMultilevel"/>
    <w:tmpl w:val="939EADC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7F1196"/>
    <w:multiLevelType w:val="hybridMultilevel"/>
    <w:tmpl w:val="A1CA5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6568B"/>
    <w:multiLevelType w:val="hybridMultilevel"/>
    <w:tmpl w:val="B7223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634B3"/>
    <w:multiLevelType w:val="hybridMultilevel"/>
    <w:tmpl w:val="F3968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E421E"/>
    <w:multiLevelType w:val="hybridMultilevel"/>
    <w:tmpl w:val="73E6E37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500F87"/>
    <w:multiLevelType w:val="hybridMultilevel"/>
    <w:tmpl w:val="A52AD5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7534D4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073"/>
        </w:tabs>
        <w:ind w:left="2073" w:hanging="453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C744FC"/>
    <w:multiLevelType w:val="hybridMultilevel"/>
    <w:tmpl w:val="298C6E8A"/>
    <w:lvl w:ilvl="0" w:tplc="A6AA2FD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E65C8"/>
    <w:multiLevelType w:val="hybridMultilevel"/>
    <w:tmpl w:val="0B984B0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3F81C9E"/>
    <w:multiLevelType w:val="hybridMultilevel"/>
    <w:tmpl w:val="6F6E3E70"/>
    <w:lvl w:ilvl="0" w:tplc="FED00D02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C4B6A48"/>
    <w:multiLevelType w:val="hybridMultilevel"/>
    <w:tmpl w:val="C6485E24"/>
    <w:lvl w:ilvl="0" w:tplc="B5A4C908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C736700"/>
    <w:multiLevelType w:val="hybridMultilevel"/>
    <w:tmpl w:val="EDA45F7A"/>
    <w:lvl w:ilvl="0" w:tplc="2346B1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A76A3EC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46042C"/>
    <w:multiLevelType w:val="hybridMultilevel"/>
    <w:tmpl w:val="8A5A1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B231F"/>
    <w:multiLevelType w:val="hybridMultilevel"/>
    <w:tmpl w:val="6AF49C1C"/>
    <w:lvl w:ilvl="0" w:tplc="5C5CB8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B211D"/>
    <w:multiLevelType w:val="hybridMultilevel"/>
    <w:tmpl w:val="6466281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6" w15:restartNumberingAfterBreak="0">
    <w:nsid w:val="355007D2"/>
    <w:multiLevelType w:val="hybridMultilevel"/>
    <w:tmpl w:val="019E4EF6"/>
    <w:lvl w:ilvl="0" w:tplc="63FC20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491265"/>
    <w:multiLevelType w:val="hybridMultilevel"/>
    <w:tmpl w:val="F454C4E6"/>
    <w:lvl w:ilvl="0" w:tplc="3132BD9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89D0F54"/>
    <w:multiLevelType w:val="hybridMultilevel"/>
    <w:tmpl w:val="DAD6E44C"/>
    <w:lvl w:ilvl="0" w:tplc="C38C4F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112DD2"/>
    <w:multiLevelType w:val="hybridMultilevel"/>
    <w:tmpl w:val="FA16AF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753D7"/>
    <w:multiLevelType w:val="hybridMultilevel"/>
    <w:tmpl w:val="A40861B4"/>
    <w:lvl w:ilvl="0" w:tplc="C56EA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A9A0D3B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B47C83B2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7180CE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1D3ADC"/>
    <w:multiLevelType w:val="hybridMultilevel"/>
    <w:tmpl w:val="4FC48566"/>
    <w:lvl w:ilvl="0" w:tplc="42123A3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708FF"/>
    <w:multiLevelType w:val="hybridMultilevel"/>
    <w:tmpl w:val="82488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A2823"/>
    <w:multiLevelType w:val="hybridMultilevel"/>
    <w:tmpl w:val="11543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E1579"/>
    <w:multiLevelType w:val="hybridMultilevel"/>
    <w:tmpl w:val="0EB232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433"/>
        </w:tabs>
        <w:ind w:left="2433" w:hanging="453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 w15:restartNumberingAfterBreak="0">
    <w:nsid w:val="4445515F"/>
    <w:multiLevelType w:val="hybridMultilevel"/>
    <w:tmpl w:val="4BEE4CCA"/>
    <w:lvl w:ilvl="0" w:tplc="DAA47C3A">
      <w:start w:val="6"/>
      <w:numFmt w:val="decimal"/>
      <w:suff w:val="space"/>
      <w:lvlText w:val="%1)"/>
      <w:lvlJc w:val="left"/>
      <w:pPr>
        <w:ind w:left="16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95D4A"/>
    <w:multiLevelType w:val="hybridMultilevel"/>
    <w:tmpl w:val="6466281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 w15:restartNumberingAfterBreak="0">
    <w:nsid w:val="45C37B9D"/>
    <w:multiLevelType w:val="hybridMultilevel"/>
    <w:tmpl w:val="932EE3DE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4B58C23A">
      <w:start w:val="1"/>
      <w:numFmt w:val="upperLetter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963883"/>
    <w:multiLevelType w:val="hybridMultilevel"/>
    <w:tmpl w:val="E7EC050A"/>
    <w:lvl w:ilvl="0" w:tplc="3DBE2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0E41A5E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9D568882">
      <w:start w:val="1"/>
      <w:numFmt w:val="decimal"/>
      <w:lvlText w:val="%3."/>
      <w:lvlJc w:val="left"/>
      <w:pPr>
        <w:tabs>
          <w:tab w:val="num" w:pos="4897"/>
        </w:tabs>
        <w:ind w:left="4897" w:hanging="360"/>
      </w:pPr>
      <w:rPr>
        <w:rFonts w:ascii="Times New Roman" w:eastAsia="Calibri" w:hAnsi="Times New Roman" w:cs="Times New Roman"/>
        <w:b w:val="0"/>
        <w:color w:val="auto"/>
      </w:rPr>
    </w:lvl>
    <w:lvl w:ilvl="3" w:tplc="D37272D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29" w15:restartNumberingAfterBreak="0">
    <w:nsid w:val="4C3C5AA5"/>
    <w:multiLevelType w:val="hybridMultilevel"/>
    <w:tmpl w:val="81949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9645A"/>
    <w:multiLevelType w:val="hybridMultilevel"/>
    <w:tmpl w:val="3CAE68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7534D4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073"/>
        </w:tabs>
        <w:ind w:left="2073" w:hanging="453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143181"/>
    <w:multiLevelType w:val="hybridMultilevel"/>
    <w:tmpl w:val="9D369F04"/>
    <w:lvl w:ilvl="0" w:tplc="09CC121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F4DB3"/>
    <w:multiLevelType w:val="hybridMultilevel"/>
    <w:tmpl w:val="48B6C7F4"/>
    <w:lvl w:ilvl="0" w:tplc="8752C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073"/>
        </w:tabs>
        <w:ind w:left="2073" w:hanging="453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274AF3"/>
    <w:multiLevelType w:val="hybridMultilevel"/>
    <w:tmpl w:val="6402FE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A52F98"/>
    <w:multiLevelType w:val="hybridMultilevel"/>
    <w:tmpl w:val="2A16E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A678DC"/>
    <w:multiLevelType w:val="hybridMultilevel"/>
    <w:tmpl w:val="B896DF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0A31CB"/>
    <w:multiLevelType w:val="hybridMultilevel"/>
    <w:tmpl w:val="E4D8F7FA"/>
    <w:lvl w:ilvl="0" w:tplc="FC864BD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CE3EAA68">
      <w:start w:val="4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37" w15:restartNumberingAfterBreak="0">
    <w:nsid w:val="5FE64AB8"/>
    <w:multiLevelType w:val="hybridMultilevel"/>
    <w:tmpl w:val="95CAD41A"/>
    <w:lvl w:ilvl="0" w:tplc="79F2C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30E41A5E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9D568882">
      <w:start w:val="1"/>
      <w:numFmt w:val="decimal"/>
      <w:lvlText w:val="%3."/>
      <w:lvlJc w:val="left"/>
      <w:pPr>
        <w:tabs>
          <w:tab w:val="num" w:pos="4897"/>
        </w:tabs>
        <w:ind w:left="4897" w:hanging="360"/>
      </w:pPr>
      <w:rPr>
        <w:rFonts w:ascii="Times New Roman" w:eastAsia="Calibri" w:hAnsi="Times New Roman" w:cs="Times New Roman"/>
        <w:b w:val="0"/>
        <w:color w:val="auto"/>
      </w:rPr>
    </w:lvl>
    <w:lvl w:ilvl="3" w:tplc="D37272D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38" w15:restartNumberingAfterBreak="0">
    <w:nsid w:val="60520733"/>
    <w:multiLevelType w:val="hybridMultilevel"/>
    <w:tmpl w:val="56707432"/>
    <w:lvl w:ilvl="0" w:tplc="259AF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7534D4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073"/>
        </w:tabs>
        <w:ind w:left="2073" w:hanging="453"/>
      </w:pPr>
      <w:rPr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2D19CB"/>
    <w:multiLevelType w:val="hybridMultilevel"/>
    <w:tmpl w:val="E7EC050A"/>
    <w:lvl w:ilvl="0" w:tplc="3DBE2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0E41A5E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9D568882">
      <w:start w:val="1"/>
      <w:numFmt w:val="decimal"/>
      <w:lvlText w:val="%3."/>
      <w:lvlJc w:val="left"/>
      <w:pPr>
        <w:tabs>
          <w:tab w:val="num" w:pos="4897"/>
        </w:tabs>
        <w:ind w:left="4897" w:hanging="360"/>
      </w:pPr>
      <w:rPr>
        <w:rFonts w:ascii="Times New Roman" w:eastAsia="Calibri" w:hAnsi="Times New Roman" w:cs="Times New Roman"/>
        <w:b w:val="0"/>
        <w:color w:val="auto"/>
      </w:rPr>
    </w:lvl>
    <w:lvl w:ilvl="3" w:tplc="D37272D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40" w15:restartNumberingAfterBreak="0">
    <w:nsid w:val="626169A5"/>
    <w:multiLevelType w:val="hybridMultilevel"/>
    <w:tmpl w:val="593E3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8D75A2"/>
    <w:multiLevelType w:val="hybridMultilevel"/>
    <w:tmpl w:val="1E982C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0E41A5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5257"/>
        </w:tabs>
        <w:ind w:left="5257" w:hanging="360"/>
      </w:pPr>
      <w:rPr>
        <w:rFonts w:hint="default"/>
        <w:b w:val="0"/>
      </w:rPr>
    </w:lvl>
    <w:lvl w:ilvl="3" w:tplc="D37272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2" w15:restartNumberingAfterBreak="0">
    <w:nsid w:val="66B4539C"/>
    <w:multiLevelType w:val="hybridMultilevel"/>
    <w:tmpl w:val="B4C8DFDE"/>
    <w:lvl w:ilvl="0" w:tplc="9ABC88F0">
      <w:start w:val="3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6F3C48"/>
    <w:multiLevelType w:val="hybridMultilevel"/>
    <w:tmpl w:val="569ACED0"/>
    <w:lvl w:ilvl="0" w:tplc="8DF4416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2341A1"/>
    <w:multiLevelType w:val="hybridMultilevel"/>
    <w:tmpl w:val="236EA080"/>
    <w:lvl w:ilvl="0" w:tplc="C92C28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A031B13"/>
    <w:multiLevelType w:val="hybridMultilevel"/>
    <w:tmpl w:val="D1DA2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BC52DC"/>
    <w:multiLevelType w:val="hybridMultilevel"/>
    <w:tmpl w:val="038098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CD6258"/>
    <w:multiLevelType w:val="singleLevel"/>
    <w:tmpl w:val="3E3E20A8"/>
    <w:lvl w:ilvl="0">
      <w:start w:val="1"/>
      <w:numFmt w:val="lowerLetter"/>
      <w:lvlText w:val="%1)"/>
      <w:lvlJc w:val="left"/>
      <w:pPr>
        <w:ind w:left="1636" w:hanging="360"/>
      </w:pPr>
      <w:rPr>
        <w:rFonts w:ascii="Times New Roman" w:hAnsi="Times New Roman" w:cs="Times New Roman" w:hint="default"/>
        <w:b w:val="0"/>
      </w:rPr>
    </w:lvl>
  </w:abstractNum>
  <w:abstractNum w:abstractNumId="48" w15:restartNumberingAfterBreak="0">
    <w:nsid w:val="7F9B323C"/>
    <w:multiLevelType w:val="hybridMultilevel"/>
    <w:tmpl w:val="D41CD5A4"/>
    <w:lvl w:ilvl="0" w:tplc="9238D71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8"/>
  </w:num>
  <w:num w:numId="5">
    <w:abstractNumId w:val="27"/>
  </w:num>
  <w:num w:numId="6">
    <w:abstractNumId w:val="34"/>
  </w:num>
  <w:num w:numId="7">
    <w:abstractNumId w:val="1"/>
  </w:num>
  <w:num w:numId="8">
    <w:abstractNumId w:val="21"/>
  </w:num>
  <w:num w:numId="9">
    <w:abstractNumId w:val="5"/>
  </w:num>
  <w:num w:numId="10">
    <w:abstractNumId w:val="4"/>
  </w:num>
  <w:num w:numId="11">
    <w:abstractNumId w:val="18"/>
  </w:num>
  <w:num w:numId="12">
    <w:abstractNumId w:val="36"/>
  </w:num>
  <w:num w:numId="13">
    <w:abstractNumId w:val="41"/>
  </w:num>
  <w:num w:numId="14">
    <w:abstractNumId w:val="22"/>
  </w:num>
  <w:num w:numId="15">
    <w:abstractNumId w:val="44"/>
  </w:num>
  <w:num w:numId="16">
    <w:abstractNumId w:val="9"/>
  </w:num>
  <w:num w:numId="17">
    <w:abstractNumId w:val="26"/>
  </w:num>
  <w:num w:numId="18">
    <w:abstractNumId w:val="24"/>
  </w:num>
  <w:num w:numId="19">
    <w:abstractNumId w:val="29"/>
  </w:num>
  <w:num w:numId="20">
    <w:abstractNumId w:val="15"/>
  </w:num>
  <w:num w:numId="21">
    <w:abstractNumId w:val="23"/>
  </w:num>
  <w:num w:numId="22">
    <w:abstractNumId w:val="45"/>
  </w:num>
  <w:num w:numId="23">
    <w:abstractNumId w:val="28"/>
  </w:num>
  <w:num w:numId="24">
    <w:abstractNumId w:val="32"/>
  </w:num>
  <w:num w:numId="25">
    <w:abstractNumId w:val="30"/>
  </w:num>
  <w:num w:numId="26">
    <w:abstractNumId w:val="0"/>
  </w:num>
  <w:num w:numId="27">
    <w:abstractNumId w:val="2"/>
  </w:num>
  <w:num w:numId="28">
    <w:abstractNumId w:val="48"/>
  </w:num>
  <w:num w:numId="29">
    <w:abstractNumId w:val="37"/>
  </w:num>
  <w:num w:numId="30">
    <w:abstractNumId w:val="17"/>
  </w:num>
  <w:num w:numId="31">
    <w:abstractNumId w:val="16"/>
  </w:num>
  <w:num w:numId="32">
    <w:abstractNumId w:val="40"/>
  </w:num>
  <w:num w:numId="33">
    <w:abstractNumId w:val="13"/>
  </w:num>
  <w:num w:numId="34">
    <w:abstractNumId w:val="33"/>
  </w:num>
  <w:num w:numId="35">
    <w:abstractNumId w:val="43"/>
  </w:num>
  <w:num w:numId="36">
    <w:abstractNumId w:val="47"/>
  </w:num>
  <w:num w:numId="37">
    <w:abstractNumId w:val="25"/>
  </w:num>
  <w:num w:numId="38">
    <w:abstractNumId w:val="19"/>
  </w:num>
  <w:num w:numId="39">
    <w:abstractNumId w:val="14"/>
  </w:num>
  <w:num w:numId="40">
    <w:abstractNumId w:val="6"/>
  </w:num>
  <w:num w:numId="41">
    <w:abstractNumId w:val="8"/>
  </w:num>
  <w:num w:numId="42">
    <w:abstractNumId w:val="7"/>
  </w:num>
  <w:num w:numId="43">
    <w:abstractNumId w:val="31"/>
  </w:num>
  <w:num w:numId="44">
    <w:abstractNumId w:val="35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</w:num>
  <w:num w:numId="47">
    <w:abstractNumId w:val="10"/>
  </w:num>
  <w:num w:numId="48">
    <w:abstractNumId w:val="42"/>
  </w:num>
  <w:num w:numId="49">
    <w:abstractNumId w:val="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F22"/>
    <w:rsid w:val="00005236"/>
    <w:rsid w:val="00007BD1"/>
    <w:rsid w:val="000133F3"/>
    <w:rsid w:val="00022633"/>
    <w:rsid w:val="000247FC"/>
    <w:rsid w:val="00056BB0"/>
    <w:rsid w:val="000A0C1B"/>
    <w:rsid w:val="000A3C46"/>
    <w:rsid w:val="000B551F"/>
    <w:rsid w:val="000C57EF"/>
    <w:rsid w:val="000D3913"/>
    <w:rsid w:val="000D74A6"/>
    <w:rsid w:val="000D786F"/>
    <w:rsid w:val="001209C9"/>
    <w:rsid w:val="0012135D"/>
    <w:rsid w:val="00147A58"/>
    <w:rsid w:val="001751B8"/>
    <w:rsid w:val="00192407"/>
    <w:rsid w:val="001C78DE"/>
    <w:rsid w:val="001F622A"/>
    <w:rsid w:val="001F78F5"/>
    <w:rsid w:val="00205944"/>
    <w:rsid w:val="00217F6C"/>
    <w:rsid w:val="00222482"/>
    <w:rsid w:val="00226BF4"/>
    <w:rsid w:val="00250A79"/>
    <w:rsid w:val="00283E61"/>
    <w:rsid w:val="00286D22"/>
    <w:rsid w:val="0029430D"/>
    <w:rsid w:val="002E1D56"/>
    <w:rsid w:val="003126DC"/>
    <w:rsid w:val="00344CC7"/>
    <w:rsid w:val="00374DAA"/>
    <w:rsid w:val="00380137"/>
    <w:rsid w:val="0038738C"/>
    <w:rsid w:val="0039274D"/>
    <w:rsid w:val="00397F10"/>
    <w:rsid w:val="003B5765"/>
    <w:rsid w:val="003B6698"/>
    <w:rsid w:val="003E5EE8"/>
    <w:rsid w:val="003F1E02"/>
    <w:rsid w:val="00406E40"/>
    <w:rsid w:val="00432D1F"/>
    <w:rsid w:val="0046614E"/>
    <w:rsid w:val="004A3DC2"/>
    <w:rsid w:val="004A6F22"/>
    <w:rsid w:val="004D0440"/>
    <w:rsid w:val="004D0C65"/>
    <w:rsid w:val="004E2690"/>
    <w:rsid w:val="004F3C16"/>
    <w:rsid w:val="004F5302"/>
    <w:rsid w:val="005151BB"/>
    <w:rsid w:val="00543582"/>
    <w:rsid w:val="005601DB"/>
    <w:rsid w:val="005827B0"/>
    <w:rsid w:val="005936C7"/>
    <w:rsid w:val="005A13CB"/>
    <w:rsid w:val="005B0593"/>
    <w:rsid w:val="005B53CD"/>
    <w:rsid w:val="005C6D18"/>
    <w:rsid w:val="00601050"/>
    <w:rsid w:val="00605221"/>
    <w:rsid w:val="0061749B"/>
    <w:rsid w:val="00624384"/>
    <w:rsid w:val="00632C20"/>
    <w:rsid w:val="0064289D"/>
    <w:rsid w:val="00665BE9"/>
    <w:rsid w:val="0067462D"/>
    <w:rsid w:val="00684747"/>
    <w:rsid w:val="006864E7"/>
    <w:rsid w:val="006C0177"/>
    <w:rsid w:val="006C54AE"/>
    <w:rsid w:val="006C623F"/>
    <w:rsid w:val="006D3AE0"/>
    <w:rsid w:val="006D3D0A"/>
    <w:rsid w:val="006E414C"/>
    <w:rsid w:val="00713BF9"/>
    <w:rsid w:val="007262FC"/>
    <w:rsid w:val="00737D06"/>
    <w:rsid w:val="00762F41"/>
    <w:rsid w:val="007664BE"/>
    <w:rsid w:val="00767659"/>
    <w:rsid w:val="00770ABA"/>
    <w:rsid w:val="00773090"/>
    <w:rsid w:val="0078743D"/>
    <w:rsid w:val="007A5893"/>
    <w:rsid w:val="007C798E"/>
    <w:rsid w:val="0081755F"/>
    <w:rsid w:val="00822DC5"/>
    <w:rsid w:val="00833A47"/>
    <w:rsid w:val="00860805"/>
    <w:rsid w:val="008709F9"/>
    <w:rsid w:val="0087509B"/>
    <w:rsid w:val="00890BEE"/>
    <w:rsid w:val="00892284"/>
    <w:rsid w:val="00892F2E"/>
    <w:rsid w:val="00893573"/>
    <w:rsid w:val="008E07ED"/>
    <w:rsid w:val="008E5F04"/>
    <w:rsid w:val="009129BA"/>
    <w:rsid w:val="00966CFE"/>
    <w:rsid w:val="00992F7A"/>
    <w:rsid w:val="009F7265"/>
    <w:rsid w:val="009F7A15"/>
    <w:rsid w:val="00A0272B"/>
    <w:rsid w:val="00A30614"/>
    <w:rsid w:val="00A32F36"/>
    <w:rsid w:val="00A565CC"/>
    <w:rsid w:val="00A60F54"/>
    <w:rsid w:val="00A6733A"/>
    <w:rsid w:val="00A71E62"/>
    <w:rsid w:val="00A7705E"/>
    <w:rsid w:val="00A83C9F"/>
    <w:rsid w:val="00A901E7"/>
    <w:rsid w:val="00AB7D0B"/>
    <w:rsid w:val="00AC22FC"/>
    <w:rsid w:val="00AD1F35"/>
    <w:rsid w:val="00AD3D14"/>
    <w:rsid w:val="00AE7236"/>
    <w:rsid w:val="00B03F25"/>
    <w:rsid w:val="00B12368"/>
    <w:rsid w:val="00B14EAB"/>
    <w:rsid w:val="00B20F7E"/>
    <w:rsid w:val="00B30759"/>
    <w:rsid w:val="00B31DF6"/>
    <w:rsid w:val="00B52EAB"/>
    <w:rsid w:val="00B62C75"/>
    <w:rsid w:val="00B7335B"/>
    <w:rsid w:val="00B850E8"/>
    <w:rsid w:val="00B869FF"/>
    <w:rsid w:val="00B879EE"/>
    <w:rsid w:val="00BB08CB"/>
    <w:rsid w:val="00BB5587"/>
    <w:rsid w:val="00BC4E80"/>
    <w:rsid w:val="00BE27AD"/>
    <w:rsid w:val="00BE7ACC"/>
    <w:rsid w:val="00C12DEE"/>
    <w:rsid w:val="00C407C0"/>
    <w:rsid w:val="00C468E1"/>
    <w:rsid w:val="00C636C5"/>
    <w:rsid w:val="00C76622"/>
    <w:rsid w:val="00C802B1"/>
    <w:rsid w:val="00CA732F"/>
    <w:rsid w:val="00CC1447"/>
    <w:rsid w:val="00CC3994"/>
    <w:rsid w:val="00CC4355"/>
    <w:rsid w:val="00CC4D29"/>
    <w:rsid w:val="00CD0DA2"/>
    <w:rsid w:val="00CE0E39"/>
    <w:rsid w:val="00CE4A34"/>
    <w:rsid w:val="00CF1342"/>
    <w:rsid w:val="00D111CD"/>
    <w:rsid w:val="00D230F3"/>
    <w:rsid w:val="00D3644A"/>
    <w:rsid w:val="00D43085"/>
    <w:rsid w:val="00D53098"/>
    <w:rsid w:val="00D56B7D"/>
    <w:rsid w:val="00D650EF"/>
    <w:rsid w:val="00D80A7C"/>
    <w:rsid w:val="00DB0EE6"/>
    <w:rsid w:val="00DD6040"/>
    <w:rsid w:val="00DF4F4A"/>
    <w:rsid w:val="00E032B6"/>
    <w:rsid w:val="00E16AE6"/>
    <w:rsid w:val="00E47EFF"/>
    <w:rsid w:val="00E52557"/>
    <w:rsid w:val="00E5373D"/>
    <w:rsid w:val="00E62532"/>
    <w:rsid w:val="00E63559"/>
    <w:rsid w:val="00E71A5F"/>
    <w:rsid w:val="00E73FE8"/>
    <w:rsid w:val="00ED026C"/>
    <w:rsid w:val="00EE4740"/>
    <w:rsid w:val="00F16BB5"/>
    <w:rsid w:val="00F50AC8"/>
    <w:rsid w:val="00F52174"/>
    <w:rsid w:val="00F53720"/>
    <w:rsid w:val="00F605AB"/>
    <w:rsid w:val="00F94E2E"/>
    <w:rsid w:val="00F961CE"/>
    <w:rsid w:val="00F979D6"/>
    <w:rsid w:val="00FA1185"/>
    <w:rsid w:val="00FA394B"/>
    <w:rsid w:val="00FA51AE"/>
    <w:rsid w:val="00FC0DF0"/>
    <w:rsid w:val="00FC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27147"/>
  <w15:docId w15:val="{FA6AA828-2B86-412C-AC16-995F8FA3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F1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4A6F22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4A6F22"/>
    <w:pPr>
      <w:ind w:left="720"/>
      <w:contextualSpacing/>
    </w:pPr>
  </w:style>
  <w:style w:type="paragraph" w:customStyle="1" w:styleId="Tekstpodstawowy31">
    <w:name w:val="Tekst podstawowy 31"/>
    <w:basedOn w:val="Normalny"/>
    <w:rsid w:val="004A6F22"/>
    <w:pPr>
      <w:suppressAutoHyphens/>
      <w:spacing w:after="0" w:line="240" w:lineRule="auto"/>
      <w:jc w:val="both"/>
    </w:pPr>
    <w:rPr>
      <w:rFonts w:ascii="Times New Roman" w:eastAsia="Times New Roman" w:hAnsi="Times New Roman"/>
      <w:spacing w:val="-6"/>
      <w:sz w:val="24"/>
      <w:szCs w:val="24"/>
      <w:lang w:eastAsia="zh-CN"/>
    </w:rPr>
  </w:style>
  <w:style w:type="character" w:styleId="Hipercze">
    <w:name w:val="Hyperlink"/>
    <w:unhideWhenUsed/>
    <w:rsid w:val="004A6F2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A6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6F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6F22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6F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6F2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F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F2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F22"/>
    <w:rPr>
      <w:rFonts w:ascii="Tahoma" w:eastAsia="Calibri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F3C16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b/>
      <w:spacing w:val="-2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F3C16"/>
    <w:rPr>
      <w:rFonts w:ascii="Times New Roman" w:eastAsia="Times New Roman" w:hAnsi="Times New Roman" w:cs="Times New Roman"/>
      <w:b/>
      <w:spacing w:val="-2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60805"/>
  </w:style>
  <w:style w:type="paragraph" w:customStyle="1" w:styleId="Default">
    <w:name w:val="Default"/>
    <w:rsid w:val="005151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6D3D0A"/>
    <w:pPr>
      <w:suppressAutoHyphens/>
      <w:autoSpaceDN w:val="0"/>
    </w:pPr>
    <w:rPr>
      <w:rFonts w:ascii="Times New Roman" w:eastAsia="Times New Roman" w:hAnsi="Times New Roman"/>
      <w:kern w:val="3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6D3D0A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E5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EE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E5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E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6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tkac.pl" TargetMode="External"/><Relationship Id="rId13" Type="http://schemas.openxmlformats.org/officeDocument/2006/relationships/hyperlink" Target="http://www.visittorun.com" TargetMode="External"/><Relationship Id="rId18" Type="http://schemas.openxmlformats.org/officeDocument/2006/relationships/hyperlink" Target="mailto:starowka@um.torun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rbitorun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wksii@um.torun.pl" TargetMode="External"/><Relationship Id="rId17" Type="http://schemas.openxmlformats.org/officeDocument/2006/relationships/hyperlink" Target="https://www.orbitorun.pl/page/materialy-promocyjn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wpit@um.torun.pl" TargetMode="External"/><Relationship Id="rId20" Type="http://schemas.openxmlformats.org/officeDocument/2006/relationships/hyperlink" Target="http://www.orbitoru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un.pl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wpit@um.torun.p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orbitorun.pl" TargetMode="External"/><Relationship Id="rId19" Type="http://schemas.openxmlformats.org/officeDocument/2006/relationships/hyperlink" Target="http://www.bip.toru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bitorun.pl" TargetMode="External"/><Relationship Id="rId14" Type="http://schemas.openxmlformats.org/officeDocument/2006/relationships/hyperlink" Target="https://www.orbitorun.pl/page/materialy-promocyjne" TargetMode="External"/><Relationship Id="rId22" Type="http://schemas.openxmlformats.org/officeDocument/2006/relationships/hyperlink" Target="mailto:odpady@um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735B0-D1BB-4C53-B090-DCE06FAA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6625</Words>
  <Characters>39753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46286</CharactersWithSpaces>
  <SharedDoc>false</SharedDoc>
  <HLinks>
    <vt:vector size="90" baseType="variant">
      <vt:variant>
        <vt:i4>786557</vt:i4>
      </vt:variant>
      <vt:variant>
        <vt:i4>42</vt:i4>
      </vt:variant>
      <vt:variant>
        <vt:i4>0</vt:i4>
      </vt:variant>
      <vt:variant>
        <vt:i4>5</vt:i4>
      </vt:variant>
      <vt:variant>
        <vt:lpwstr>mailto:wksii@um.torun.pl</vt:lpwstr>
      </vt:variant>
      <vt:variant>
        <vt:lpwstr/>
      </vt:variant>
      <vt:variant>
        <vt:i4>1114131</vt:i4>
      </vt:variant>
      <vt:variant>
        <vt:i4>39</vt:i4>
      </vt:variant>
      <vt:variant>
        <vt:i4>0</vt:i4>
      </vt:variant>
      <vt:variant>
        <vt:i4>5</vt:i4>
      </vt:variant>
      <vt:variant>
        <vt:lpwstr>http://www.orbitorun.pl/</vt:lpwstr>
      </vt:variant>
      <vt:variant>
        <vt:lpwstr/>
      </vt:variant>
      <vt:variant>
        <vt:i4>1114131</vt:i4>
      </vt:variant>
      <vt:variant>
        <vt:i4>36</vt:i4>
      </vt:variant>
      <vt:variant>
        <vt:i4>0</vt:i4>
      </vt:variant>
      <vt:variant>
        <vt:i4>5</vt:i4>
      </vt:variant>
      <vt:variant>
        <vt:lpwstr>http://www.orbitorun.pl/</vt:lpwstr>
      </vt:variant>
      <vt:variant>
        <vt:lpwstr/>
      </vt:variant>
      <vt:variant>
        <vt:i4>917583</vt:i4>
      </vt:variant>
      <vt:variant>
        <vt:i4>33</vt:i4>
      </vt:variant>
      <vt:variant>
        <vt:i4>0</vt:i4>
      </vt:variant>
      <vt:variant>
        <vt:i4>5</vt:i4>
      </vt:variant>
      <vt:variant>
        <vt:lpwstr>http://www.bip.torun.pl/</vt:lpwstr>
      </vt:variant>
      <vt:variant>
        <vt:lpwstr/>
      </vt:variant>
      <vt:variant>
        <vt:i4>4259893</vt:i4>
      </vt:variant>
      <vt:variant>
        <vt:i4>30</vt:i4>
      </vt:variant>
      <vt:variant>
        <vt:i4>0</vt:i4>
      </vt:variant>
      <vt:variant>
        <vt:i4>5</vt:i4>
      </vt:variant>
      <vt:variant>
        <vt:lpwstr>mailto:starowka@um.torun.pl</vt:lpwstr>
      </vt:variant>
      <vt:variant>
        <vt:lpwstr/>
      </vt:variant>
      <vt:variant>
        <vt:i4>7077994</vt:i4>
      </vt:variant>
      <vt:variant>
        <vt:i4>27</vt:i4>
      </vt:variant>
      <vt:variant>
        <vt:i4>0</vt:i4>
      </vt:variant>
      <vt:variant>
        <vt:i4>5</vt:i4>
      </vt:variant>
      <vt:variant>
        <vt:lpwstr>https://www.orbitorun.pl/page/materialy-promocyjne</vt:lpwstr>
      </vt:variant>
      <vt:variant>
        <vt:lpwstr/>
      </vt:variant>
      <vt:variant>
        <vt:i4>4784161</vt:i4>
      </vt:variant>
      <vt:variant>
        <vt:i4>24</vt:i4>
      </vt:variant>
      <vt:variant>
        <vt:i4>0</vt:i4>
      </vt:variant>
      <vt:variant>
        <vt:i4>5</vt:i4>
      </vt:variant>
      <vt:variant>
        <vt:lpwstr>mailto:wpit@um.torun.pl</vt:lpwstr>
      </vt:variant>
      <vt:variant>
        <vt:lpwstr/>
      </vt:variant>
      <vt:variant>
        <vt:i4>4784161</vt:i4>
      </vt:variant>
      <vt:variant>
        <vt:i4>21</vt:i4>
      </vt:variant>
      <vt:variant>
        <vt:i4>0</vt:i4>
      </vt:variant>
      <vt:variant>
        <vt:i4>5</vt:i4>
      </vt:variant>
      <vt:variant>
        <vt:lpwstr>mailto:wpit@um.torun.pl</vt:lpwstr>
      </vt:variant>
      <vt:variant>
        <vt:lpwstr/>
      </vt:variant>
      <vt:variant>
        <vt:i4>7077994</vt:i4>
      </vt:variant>
      <vt:variant>
        <vt:i4>18</vt:i4>
      </vt:variant>
      <vt:variant>
        <vt:i4>0</vt:i4>
      </vt:variant>
      <vt:variant>
        <vt:i4>5</vt:i4>
      </vt:variant>
      <vt:variant>
        <vt:lpwstr>https://www.orbitorun.pl/page/materialy-promocyjne</vt:lpwstr>
      </vt:variant>
      <vt:variant>
        <vt:lpwstr/>
      </vt:variant>
      <vt:variant>
        <vt:i4>3014710</vt:i4>
      </vt:variant>
      <vt:variant>
        <vt:i4>15</vt:i4>
      </vt:variant>
      <vt:variant>
        <vt:i4>0</vt:i4>
      </vt:variant>
      <vt:variant>
        <vt:i4>5</vt:i4>
      </vt:variant>
      <vt:variant>
        <vt:lpwstr>http://www.visittorun.com/</vt:lpwstr>
      </vt:variant>
      <vt:variant>
        <vt:lpwstr/>
      </vt:variant>
      <vt:variant>
        <vt:i4>4784161</vt:i4>
      </vt:variant>
      <vt:variant>
        <vt:i4>12</vt:i4>
      </vt:variant>
      <vt:variant>
        <vt:i4>0</vt:i4>
      </vt:variant>
      <vt:variant>
        <vt:i4>5</vt:i4>
      </vt:variant>
      <vt:variant>
        <vt:lpwstr>mailto:wpit@um.torun.pl</vt:lpwstr>
      </vt:variant>
      <vt:variant>
        <vt:lpwstr/>
      </vt:variant>
      <vt:variant>
        <vt:i4>786557</vt:i4>
      </vt:variant>
      <vt:variant>
        <vt:i4>9</vt:i4>
      </vt:variant>
      <vt:variant>
        <vt:i4>0</vt:i4>
      </vt:variant>
      <vt:variant>
        <vt:i4>5</vt:i4>
      </vt:variant>
      <vt:variant>
        <vt:lpwstr>mailto:wksii@um.torun.pl</vt:lpwstr>
      </vt:variant>
      <vt:variant>
        <vt:lpwstr/>
      </vt:variant>
      <vt:variant>
        <vt:i4>1835016</vt:i4>
      </vt:variant>
      <vt:variant>
        <vt:i4>6</vt:i4>
      </vt:variant>
      <vt:variant>
        <vt:i4>0</vt:i4>
      </vt:variant>
      <vt:variant>
        <vt:i4>5</vt:i4>
      </vt:variant>
      <vt:variant>
        <vt:lpwstr>http://www.torun.pl/</vt:lpwstr>
      </vt:variant>
      <vt:variant>
        <vt:lpwstr/>
      </vt:variant>
      <vt:variant>
        <vt:i4>1114131</vt:i4>
      </vt:variant>
      <vt:variant>
        <vt:i4>3</vt:i4>
      </vt:variant>
      <vt:variant>
        <vt:i4>0</vt:i4>
      </vt:variant>
      <vt:variant>
        <vt:i4>5</vt:i4>
      </vt:variant>
      <vt:variant>
        <vt:lpwstr>http://www.orbitorun.pl/</vt:lpwstr>
      </vt:variant>
      <vt:variant>
        <vt:lpwstr/>
      </vt:variant>
      <vt:variant>
        <vt:i4>3080288</vt:i4>
      </vt:variant>
      <vt:variant>
        <vt:i4>0</vt:i4>
      </vt:variant>
      <vt:variant>
        <vt:i4>0</vt:i4>
      </vt:variant>
      <vt:variant>
        <vt:i4>5</vt:i4>
      </vt:variant>
      <vt:variant>
        <vt:lpwstr>https://witkac.pl/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m.skibicka</dc:creator>
  <cp:lastModifiedBy>Paweł Piotrowicz</cp:lastModifiedBy>
  <cp:revision>2</cp:revision>
  <cp:lastPrinted>2024-02-05T08:16:00Z</cp:lastPrinted>
  <dcterms:created xsi:type="dcterms:W3CDTF">2024-02-12T10:58:00Z</dcterms:created>
  <dcterms:modified xsi:type="dcterms:W3CDTF">2024-02-12T10:58:00Z</dcterms:modified>
</cp:coreProperties>
</file>