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D" w:rsidRDefault="0054260D" w:rsidP="005426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54260D" w:rsidRDefault="0054260D" w:rsidP="0054260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WGN.6840.1.26.2022.IW</w:t>
      </w:r>
    </w:p>
    <w:p w:rsidR="0054260D" w:rsidRDefault="0054260D" w:rsidP="0054260D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Prezydenta Miasta Torunia z dnia </w:t>
      </w:r>
      <w:r w:rsidR="006D0C3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0C3E">
        <w:rPr>
          <w:rFonts w:ascii="Times New Roman" w:hAnsi="Times New Roman" w:cs="Times New Roman"/>
          <w:sz w:val="20"/>
          <w:szCs w:val="20"/>
        </w:rPr>
        <w:t>lutego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6D0C3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54260D" w:rsidRDefault="0054260D" w:rsidP="0054260D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54260D" w:rsidRDefault="0054260D" w:rsidP="0054260D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54260D" w:rsidRDefault="0054260D" w:rsidP="0054260D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35 ust. 1 i 2 ustawy z dnia 21 sierpnia 1997 roku o gospodarce nieruchomościami (Dz. U. z  202</w:t>
      </w:r>
      <w:r w:rsidR="006D0C3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poz. </w:t>
      </w:r>
      <w:r w:rsidR="006D0C3E">
        <w:rPr>
          <w:rFonts w:ascii="Times New Roman" w:hAnsi="Times New Roman" w:cs="Times New Roman"/>
          <w:sz w:val="20"/>
          <w:szCs w:val="20"/>
        </w:rPr>
        <w:t>344</w:t>
      </w:r>
      <w:r>
        <w:rPr>
          <w:rFonts w:ascii="Times New Roman" w:hAnsi="Times New Roman" w:cs="Times New Roman"/>
          <w:sz w:val="20"/>
          <w:szCs w:val="20"/>
        </w:rPr>
        <w:t xml:space="preserve"> ze zm.)  oraz Uchwały Nr </w:t>
      </w:r>
      <w:r w:rsidR="004675C1">
        <w:rPr>
          <w:rFonts w:ascii="Times New Roman" w:hAnsi="Times New Roman" w:cs="Times New Roman"/>
          <w:sz w:val="20"/>
          <w:szCs w:val="20"/>
        </w:rPr>
        <w:t>990</w:t>
      </w:r>
      <w:r>
        <w:rPr>
          <w:rFonts w:ascii="Times New Roman" w:hAnsi="Times New Roman" w:cs="Times New Roman"/>
          <w:sz w:val="20"/>
          <w:szCs w:val="20"/>
        </w:rPr>
        <w:t xml:space="preserve">/22 Rady Miasta Torunia z dnia  </w:t>
      </w:r>
      <w:r w:rsidR="004675C1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75C1">
        <w:rPr>
          <w:rFonts w:ascii="Times New Roman" w:hAnsi="Times New Roman" w:cs="Times New Roman"/>
          <w:sz w:val="20"/>
          <w:szCs w:val="20"/>
        </w:rPr>
        <w:t xml:space="preserve">grudnia </w:t>
      </w:r>
      <w:r>
        <w:rPr>
          <w:rFonts w:ascii="Times New Roman" w:hAnsi="Times New Roman" w:cs="Times New Roman"/>
          <w:sz w:val="20"/>
          <w:szCs w:val="20"/>
        </w:rPr>
        <w:t xml:space="preserve">2022r. w sprawie sprzedaży lokalu mieszkalnego nr </w:t>
      </w:r>
      <w:r w:rsidR="004675C1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, stanowiącego własność  Gminy Miasta Toruń, </w:t>
      </w:r>
      <w:r w:rsidR="004675C1">
        <w:rPr>
          <w:rFonts w:ascii="Times New Roman" w:hAnsi="Times New Roman" w:cs="Times New Roman"/>
          <w:sz w:val="20"/>
          <w:szCs w:val="20"/>
        </w:rPr>
        <w:t>usytuowanego</w:t>
      </w:r>
      <w:r>
        <w:rPr>
          <w:rFonts w:ascii="Times New Roman" w:hAnsi="Times New Roman" w:cs="Times New Roman"/>
          <w:sz w:val="20"/>
          <w:szCs w:val="20"/>
        </w:rPr>
        <w:t xml:space="preserve"> w budynku położon</w:t>
      </w:r>
      <w:r w:rsidR="004675C1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br/>
        <w:t xml:space="preserve">w Toruniu przy ul. </w:t>
      </w:r>
      <w:r w:rsidR="004675C1">
        <w:rPr>
          <w:rFonts w:ascii="Times New Roman" w:hAnsi="Times New Roman" w:cs="Times New Roman"/>
          <w:sz w:val="20"/>
          <w:szCs w:val="20"/>
        </w:rPr>
        <w:t>Łaziennej 28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260D" w:rsidRDefault="0054260D" w:rsidP="0054260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54260D" w:rsidRDefault="0054260D" w:rsidP="005426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54260D" w:rsidRDefault="0054260D" w:rsidP="005426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1417"/>
        <w:gridCol w:w="2349"/>
      </w:tblGrid>
      <w:tr w:rsidR="0054260D" w:rsidTr="00FB28D0">
        <w:trPr>
          <w:cantSplit/>
          <w:trHeight w:val="5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54260D" w:rsidTr="00FB28D0">
        <w:trPr>
          <w:cantSplit/>
          <w:trHeight w:val="347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geod. nr 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 0,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ha, obręb nr 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użytek B (tereny mieszkaniowe)</w:t>
            </w:r>
          </w:p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Nr TO1T/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54260D" w:rsidRDefault="0054260D" w:rsidP="004675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Pr="00324FD7" w:rsidRDefault="0054260D" w:rsidP="00324FD7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mieszkalny nr </w:t>
            </w:r>
            <w:r w:rsidR="00324FD7"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składa się: 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 xml:space="preserve">składa się z trzech pokoi, kuchni oraz łazienki z </w:t>
            </w:r>
            <w:proofErr w:type="spellStart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. Powierzchnia lokalu wynosi 37,38 m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      </w:r>
            <w:proofErr w:type="spellStart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  <w:proofErr w:type="spellEnd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, usytuowane od strony podwórza, wystawa wschodnia. Rzeczoznawca ocenił standard (wyposażenie lokalu) oraz jego stan techniczny jako słaby.</w:t>
            </w:r>
            <w:r w:rsidR="00324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W pokojach na podłodze panele, ściany pokryte farba emulsyjną, w kuchni i w łazience na podłodze gumolit, ściany również pokryte farbą emulsyjną.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260D" w:rsidRPr="00FB28D0" w:rsidRDefault="006D0C3E" w:rsidP="00FB28D0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54260D" w:rsidRPr="00FB2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4260D" w:rsidRPr="00FB28D0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  <w:p w:rsidR="00FB28D0" w:rsidRPr="00FB28D0" w:rsidRDefault="00FB28D0" w:rsidP="00FB28D0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8D0">
              <w:rPr>
                <w:rFonts w:ascii="Times New Roman" w:hAnsi="Times New Roman" w:cs="Times New Roman"/>
                <w:sz w:val="20"/>
                <w:szCs w:val="20"/>
              </w:rPr>
              <w:t xml:space="preserve">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Zabytkowa część nieruchomości stanowi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97,7929</w:t>
            </w:r>
            <w:r w:rsidRPr="00FB28D0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</w:tc>
      </w:tr>
    </w:tbl>
    <w:p w:rsidR="0054260D" w:rsidRDefault="0054260D" w:rsidP="0054260D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7A0" w:rsidRPr="00AD17A0" w:rsidRDefault="00AD17A0" w:rsidP="00AD17A0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A0">
        <w:rPr>
          <w:rFonts w:ascii="Times New Roman" w:hAnsi="Times New Roman" w:cs="Times New Roman"/>
          <w:sz w:val="20"/>
          <w:szCs w:val="20"/>
        </w:rPr>
        <w:t xml:space="preserve">Lokal mieszkalny nr 15 usytuowany jest na IV piętrze (poddaszu)  budynku  mieszkalnego wielorodzinnego położonego w Toruniu przy ul. Łaziennej 28 w centralnej części miasta obejmującej toruńską Starówkę. 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Pr="00AD17A0">
        <w:rPr>
          <w:rFonts w:ascii="Times New Roman" w:hAnsi="Times New Roman" w:cs="Times New Roman"/>
          <w:sz w:val="20"/>
          <w:szCs w:val="20"/>
        </w:rPr>
        <w:t>cienkowartwowy</w:t>
      </w:r>
      <w:proofErr w:type="spellEnd"/>
      <w:r w:rsidRPr="00AD17A0">
        <w:rPr>
          <w:rFonts w:ascii="Times New Roman" w:hAnsi="Times New Roman" w:cs="Times New Roman"/>
          <w:sz w:val="20"/>
          <w:szCs w:val="20"/>
        </w:rPr>
        <w:t>). Elewacja w dobrym stanie. Stan techniczny niski. Schody na klatce schodowej drewniane. W budynku o łącznej powierzchni użytkowej 1891,05 m</w:t>
      </w:r>
      <w:r w:rsidRPr="00AD17A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D17A0">
        <w:rPr>
          <w:rFonts w:ascii="Times New Roman" w:hAnsi="Times New Roman" w:cs="Times New Roman"/>
          <w:sz w:val="20"/>
          <w:szCs w:val="20"/>
        </w:rPr>
        <w:t xml:space="preserve"> znajduje się 28 lokali mieszkalnych, 5 lokali użytkowych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7A0">
        <w:rPr>
          <w:rFonts w:ascii="Times New Roman" w:hAnsi="Times New Roman" w:cs="Times New Roman"/>
          <w:sz w:val="20"/>
          <w:szCs w:val="20"/>
        </w:rPr>
        <w:t>i 1 lokal strychowy. Zbytych zostało 12 lokali mieszkalnych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D17A0">
        <w:rPr>
          <w:rFonts w:ascii="Times New Roman" w:hAnsi="Times New Roman" w:cs="Times New Roman"/>
          <w:sz w:val="20"/>
          <w:szCs w:val="20"/>
        </w:rPr>
        <w:t xml:space="preserve"> 3 lokale użytkowe i 1 lokal strychowy. W zasobie Gminy pozostaje zatem 16 lokali mieszkalnych i 2 lokale użytkowe.</w:t>
      </w:r>
    </w:p>
    <w:p w:rsidR="00AD17A0" w:rsidRPr="00AD17A0" w:rsidRDefault="00AD17A0" w:rsidP="00AD17A0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Kamienica</w:t>
      </w:r>
      <w:r w:rsidRPr="00AD17A0">
        <w:rPr>
          <w:rFonts w:ascii="Times New Roman" w:hAnsi="Times New Roman" w:cs="Times New Roman"/>
          <w:sz w:val="20"/>
          <w:szCs w:val="20"/>
        </w:rPr>
        <w:t xml:space="preserve">  został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D17A0">
        <w:rPr>
          <w:rFonts w:ascii="Times New Roman" w:hAnsi="Times New Roman" w:cs="Times New Roman"/>
          <w:sz w:val="20"/>
          <w:szCs w:val="20"/>
        </w:rPr>
        <w:t xml:space="preserve"> wpisan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D17A0">
        <w:rPr>
          <w:rFonts w:ascii="Times New Roman" w:hAnsi="Times New Roman" w:cs="Times New Roman"/>
          <w:sz w:val="20"/>
          <w:szCs w:val="20"/>
        </w:rPr>
        <w:t xml:space="preserve"> do rejestru zabytków decyzją Wojewódzkiego Konserwatora Zabytków</w:t>
      </w:r>
      <w:r w:rsidRPr="00AD17A0">
        <w:rPr>
          <w:rFonts w:ascii="Times New Roman" w:hAnsi="Times New Roman" w:cs="Times New Roman"/>
          <w:sz w:val="20"/>
          <w:szCs w:val="20"/>
        </w:rPr>
        <w:br/>
        <w:t xml:space="preserve">w Bydgoszczy z dnia 12 marca 1970r., L.dz. Kl.II-68/680/2/70 – nr rejestru zabytków danego woj. Bydgoskiego 31/A, obecnie nr rejestru zabytków woj. kujawsko-pomorskiego A/536. Działka geod. nr 35, na której usytuowana jest kamienica przy ul. Łaziennej 28 w Toruniu nie jest wpisana do rejestru zabytków. </w:t>
      </w:r>
    </w:p>
    <w:p w:rsidR="00AD17A0" w:rsidRPr="00AD17A0" w:rsidRDefault="00AD17A0" w:rsidP="00AD17A0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A0">
        <w:rPr>
          <w:rFonts w:ascii="Times New Roman" w:hAnsi="Times New Roman" w:cs="Times New Roman"/>
          <w:sz w:val="20"/>
          <w:szCs w:val="20"/>
        </w:rPr>
        <w:t>Kujawsko-Pomorski Wojewódzki Konserwator Zabytków  pozwolił na sprzedaż należącego do Gminy Miasta Toruń lokalu mieszkalnego nr 15 o powierzchni 37,38 m</w:t>
      </w:r>
      <w:r w:rsidRPr="00AD17A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usytuowanego na IV piętrze </w:t>
      </w:r>
      <w:r w:rsidRPr="00AD17A0">
        <w:rPr>
          <w:rFonts w:ascii="Times New Roman" w:hAnsi="Times New Roman" w:cs="Times New Roman"/>
          <w:sz w:val="20"/>
          <w:szCs w:val="20"/>
        </w:rPr>
        <w:t>(poddaszu) kamienicy przy ul. Łaziennej 28 w Toruniu  wraz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7A0">
        <w:rPr>
          <w:rFonts w:ascii="Times New Roman" w:hAnsi="Times New Roman" w:cs="Times New Roman"/>
          <w:sz w:val="20"/>
          <w:szCs w:val="20"/>
        </w:rPr>
        <w:t>z udziałem w nieruchomości wspólnej wynoszącym 3738/189105 części – decyzja</w:t>
      </w:r>
      <w:r>
        <w:rPr>
          <w:rFonts w:ascii="Times New Roman" w:hAnsi="Times New Roman" w:cs="Times New Roman"/>
          <w:sz w:val="20"/>
          <w:szCs w:val="20"/>
        </w:rPr>
        <w:t xml:space="preserve"> nr WRD/11/2022 z </w:t>
      </w:r>
      <w:r w:rsidRPr="00AD17A0">
        <w:rPr>
          <w:rFonts w:ascii="Times New Roman" w:hAnsi="Times New Roman" w:cs="Times New Roman"/>
          <w:sz w:val="20"/>
          <w:szCs w:val="20"/>
        </w:rPr>
        <w:t>dnia 14.11.2022r. Wszelkie prace prowadzone w przedmiotowym lokalu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7A0">
        <w:rPr>
          <w:rFonts w:ascii="Times New Roman" w:hAnsi="Times New Roman" w:cs="Times New Roman"/>
          <w:sz w:val="20"/>
          <w:szCs w:val="20"/>
        </w:rPr>
        <w:t>i w częściach wspólnych budynku wymagają  pozwolenia Miejskiego Konserwatora Zabytków.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Nieruchomość położona przy ul. </w:t>
      </w:r>
      <w:r w:rsidR="00AD17A0">
        <w:rPr>
          <w:rFonts w:ascii="Times New Roman" w:hAnsi="Times New Roman" w:cs="Times New Roman"/>
          <w:sz w:val="20"/>
          <w:szCs w:val="20"/>
        </w:rPr>
        <w:t>Łaziennej 28</w:t>
      </w:r>
      <w:r>
        <w:rPr>
          <w:rFonts w:ascii="Times New Roman" w:hAnsi="Times New Roman" w:cs="Times New Roman"/>
          <w:sz w:val="20"/>
          <w:szCs w:val="20"/>
        </w:rPr>
        <w:t xml:space="preserve"> w Toruniu  jest usytuowana na terenie, dla którego brak jest miejscowego planu zagospodarowania przestrzennego. Zgodnie ze studium uwarunkowań</w:t>
      </w:r>
      <w:r w:rsidR="00FB28D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i kierunków zagospodarowania przestrzennego miasta, zatwierdzonym uchwałą Rady Miasta Torunia  Nr  805/18 z dnia 25 stycznia 2018r.,  lokal jest położony w budynku usytuowanym na obszarze wielofunkcyjnym.</w:t>
      </w:r>
    </w:p>
    <w:p w:rsidR="00324FD7" w:rsidRPr="00AD17A0" w:rsidRDefault="00324FD7" w:rsidP="00AD17A0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A0">
        <w:rPr>
          <w:rFonts w:ascii="Times New Roman" w:hAnsi="Times New Roman" w:cs="Times New Roman"/>
          <w:sz w:val="20"/>
          <w:szCs w:val="20"/>
        </w:rPr>
        <w:t>Lokal na podstawie zaświadczenia o samodzielności z dnia 01 sierpnia 2022r.  uzyskał status lokalu samodzielnego, może zatem podlegać wyodrębnieniu z dotychczasowej nieruchomości i być samodzielnym przedmiotem obrotu prawnego. Lokal nie jest aktualnie użytkowany.</w:t>
      </w:r>
    </w:p>
    <w:p w:rsidR="0054260D" w:rsidRDefault="0054260D" w:rsidP="005426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lokalem zbyty zostanie udział w częściach wspólnych nieruchomości określony ułamkiem </w:t>
      </w:r>
      <w:r w:rsidR="00AD17A0">
        <w:rPr>
          <w:rFonts w:ascii="Times New Roman" w:hAnsi="Times New Roman" w:cs="Times New Roman"/>
          <w:sz w:val="20"/>
          <w:szCs w:val="20"/>
        </w:rPr>
        <w:t>3738</w:t>
      </w:r>
      <w:r>
        <w:rPr>
          <w:rFonts w:ascii="Times New Roman" w:hAnsi="Times New Roman" w:cs="Times New Roman"/>
          <w:sz w:val="20"/>
          <w:szCs w:val="20"/>
        </w:rPr>
        <w:t>/</w:t>
      </w:r>
      <w:r w:rsidR="00AD17A0">
        <w:rPr>
          <w:rFonts w:ascii="Times New Roman" w:hAnsi="Times New Roman" w:cs="Times New Roman"/>
          <w:sz w:val="20"/>
          <w:szCs w:val="20"/>
        </w:rPr>
        <w:t>189105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="00AD17A0">
        <w:rPr>
          <w:rFonts w:ascii="Times New Roman" w:hAnsi="Times New Roman" w:cs="Times New Roman"/>
          <w:sz w:val="20"/>
          <w:szCs w:val="20"/>
        </w:rPr>
        <w:t xml:space="preserve"> w prawie własności gruntu oraz </w:t>
      </w:r>
      <w:r>
        <w:rPr>
          <w:rFonts w:ascii="Times New Roman" w:hAnsi="Times New Roman" w:cs="Times New Roman"/>
          <w:sz w:val="20"/>
          <w:szCs w:val="20"/>
        </w:rPr>
        <w:t xml:space="preserve">w częściach wspólnych budynku i urządzeń, które nie służą  wyłącznie do użytku właścicieli lokali. </w:t>
      </w:r>
    </w:p>
    <w:p w:rsidR="00FF4525" w:rsidRDefault="00FF4525" w:rsidP="00FF4525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FF4525" w:rsidRPr="00FF4525" w:rsidRDefault="00FF4525" w:rsidP="00FF45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4525">
        <w:rPr>
          <w:rFonts w:ascii="Times New Roman" w:hAnsi="Times New Roman" w:cs="Times New Roman"/>
          <w:sz w:val="20"/>
          <w:szCs w:val="20"/>
        </w:rPr>
        <w:t xml:space="preserve">Sprzedaż lokalu podlega zwolnieniu z podatku </w:t>
      </w:r>
      <w:r>
        <w:rPr>
          <w:rFonts w:ascii="Times New Roman" w:hAnsi="Times New Roman" w:cs="Times New Roman"/>
          <w:sz w:val="20"/>
          <w:szCs w:val="20"/>
        </w:rPr>
        <w:t xml:space="preserve">VAT na podstawie art. 43 ust. 1 </w:t>
      </w:r>
      <w:r w:rsidRPr="00FF4525">
        <w:rPr>
          <w:rFonts w:ascii="Times New Roman" w:hAnsi="Times New Roman" w:cs="Times New Roman"/>
          <w:sz w:val="20"/>
          <w:szCs w:val="20"/>
        </w:rPr>
        <w:t>pkt 10 ustawy  z dnia 11 marca 2004 r. o podatku od towarów i usług.</w:t>
      </w:r>
      <w:r w:rsidRPr="00FF4525">
        <w:rPr>
          <w:sz w:val="20"/>
          <w:szCs w:val="20"/>
        </w:rPr>
        <w:t xml:space="preserve"> </w:t>
      </w:r>
      <w:r w:rsidRPr="00FF4525">
        <w:rPr>
          <w:rFonts w:ascii="Times New Roman" w:hAnsi="Times New Roman" w:cs="Times New Roman"/>
          <w:sz w:val="20"/>
          <w:szCs w:val="20"/>
        </w:rPr>
        <w:t xml:space="preserve">Lokal przeszedł przez proces „pierwszego zasiedlenia”, a jego dostawa nastąpi po upływie dwóch lat od niego. </w:t>
      </w:r>
    </w:p>
    <w:p w:rsidR="0054260D" w:rsidRDefault="0054260D" w:rsidP="0054260D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6D0C3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6D0C3E">
        <w:rPr>
          <w:rFonts w:ascii="Times New Roman" w:hAnsi="Times New Roman" w:cs="Times New Roman"/>
          <w:sz w:val="20"/>
          <w:szCs w:val="20"/>
        </w:rPr>
        <w:t>02</w:t>
      </w:r>
      <w:r w:rsidR="00AD17A0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02</w:t>
      </w:r>
      <w:r w:rsidR="006D0C3E">
        <w:rPr>
          <w:rFonts w:ascii="Times New Roman" w:hAnsi="Times New Roman" w:cs="Times New Roman"/>
          <w:sz w:val="20"/>
          <w:szCs w:val="20"/>
        </w:rPr>
        <w:t>4</w:t>
      </w:r>
      <w:r w:rsidR="00AD1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="00AD17A0">
        <w:rPr>
          <w:rFonts w:ascii="Times New Roman" w:hAnsi="Times New Roman" w:cs="Times New Roman"/>
          <w:sz w:val="20"/>
          <w:szCs w:val="20"/>
        </w:rPr>
        <w:t>oku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6D0C3E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</w:t>
      </w:r>
      <w:r w:rsidR="006D0C3E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6D0C3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roku.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54260D" w:rsidRDefault="0054260D" w:rsidP="0054260D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60D" w:rsidRDefault="0054260D" w:rsidP="0054260D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54260D" w:rsidRDefault="0054260D" w:rsidP="0054260D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  <w:r w:rsidR="006C2F9D">
        <w:rPr>
          <w:rFonts w:ascii="Times New Roman" w:hAnsi="Times New Roman" w:cs="Times New Roman"/>
          <w:sz w:val="20"/>
          <w:szCs w:val="20"/>
        </w:rPr>
        <w:t>/</w:t>
      </w:r>
      <w:r w:rsidR="006C2F9D">
        <w:rPr>
          <w:rFonts w:ascii="Times New Roman" w:hAnsi="Times New Roman" w:cs="Times New Roman"/>
          <w:sz w:val="20"/>
          <w:szCs w:val="20"/>
        </w:rPr>
        <w:sym w:font="Wingdings" w:char="F028"/>
      </w:r>
      <w:r w:rsidR="006C2F9D">
        <w:rPr>
          <w:rFonts w:ascii="Times New Roman" w:hAnsi="Times New Roman" w:cs="Times New Roman"/>
          <w:sz w:val="20"/>
          <w:szCs w:val="20"/>
        </w:rPr>
        <w:t xml:space="preserve"> 56  61-18-401</w:t>
      </w:r>
    </w:p>
    <w:p w:rsidR="006C2F9D" w:rsidRDefault="006C2F9D" w:rsidP="0054260D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</w:p>
    <w:p w:rsidR="005F2B88" w:rsidRDefault="005F2B88" w:rsidP="005F2B88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2810F8" w:rsidRPr="000B0E68" w:rsidRDefault="005F2B88" w:rsidP="005F2B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0B0E68" w:rsidRPr="000B0E68">
        <w:rPr>
          <w:rFonts w:ascii="Times New Roman" w:hAnsi="Times New Roman" w:cs="Times New Roman"/>
          <w:sz w:val="20"/>
          <w:szCs w:val="20"/>
        </w:rPr>
        <w:t>(-) Elżbieta Kowalska</w:t>
      </w:r>
    </w:p>
    <w:p w:rsidR="005F2B88" w:rsidRDefault="005F2B88" w:rsidP="005F2B8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B0E68" w:rsidRPr="000B0E68">
        <w:rPr>
          <w:rFonts w:ascii="Times New Roman" w:hAnsi="Times New Roman" w:cs="Times New Roman"/>
          <w:sz w:val="20"/>
          <w:szCs w:val="20"/>
        </w:rPr>
        <w:t xml:space="preserve">Zastępca </w:t>
      </w:r>
    </w:p>
    <w:p w:rsidR="000B0E68" w:rsidRPr="000B0E68" w:rsidRDefault="000B0E68" w:rsidP="000B0E68">
      <w:pPr>
        <w:jc w:val="right"/>
        <w:rPr>
          <w:rFonts w:ascii="Times New Roman" w:hAnsi="Times New Roman" w:cs="Times New Roman"/>
          <w:sz w:val="20"/>
          <w:szCs w:val="20"/>
        </w:rPr>
      </w:pPr>
      <w:r w:rsidRPr="000B0E68">
        <w:rPr>
          <w:rFonts w:ascii="Times New Roman" w:hAnsi="Times New Roman" w:cs="Times New Roman"/>
          <w:sz w:val="20"/>
          <w:szCs w:val="20"/>
        </w:rPr>
        <w:t>Dyrektora Wydz</w:t>
      </w:r>
      <w:bookmarkStart w:id="0" w:name="_GoBack"/>
      <w:bookmarkEnd w:id="0"/>
      <w:r w:rsidRPr="000B0E68">
        <w:rPr>
          <w:rFonts w:ascii="Times New Roman" w:hAnsi="Times New Roman" w:cs="Times New Roman"/>
          <w:sz w:val="20"/>
          <w:szCs w:val="20"/>
        </w:rPr>
        <w:t>iału Gospodarki Nieruchomościami</w:t>
      </w:r>
    </w:p>
    <w:sectPr w:rsidR="000B0E68" w:rsidRPr="000B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3"/>
    <w:rsid w:val="000B0E68"/>
    <w:rsid w:val="00193804"/>
    <w:rsid w:val="002810F8"/>
    <w:rsid w:val="00324FD7"/>
    <w:rsid w:val="004675C1"/>
    <w:rsid w:val="0054260D"/>
    <w:rsid w:val="005F2B88"/>
    <w:rsid w:val="006C2F9D"/>
    <w:rsid w:val="006D0C3E"/>
    <w:rsid w:val="00AD17A0"/>
    <w:rsid w:val="00B07F83"/>
    <w:rsid w:val="00B80441"/>
    <w:rsid w:val="00FB28D0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3F42"/>
  <w15:chartTrackingRefBased/>
  <w15:docId w15:val="{ADF2C786-036E-4EAF-B4C9-21818DF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4260D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5426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60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54260D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4260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4260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260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260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4260D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54260D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54260D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A0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11</cp:revision>
  <cp:lastPrinted>2024-02-05T10:44:00Z</cp:lastPrinted>
  <dcterms:created xsi:type="dcterms:W3CDTF">2022-12-20T14:04:00Z</dcterms:created>
  <dcterms:modified xsi:type="dcterms:W3CDTF">2024-02-05T10:44:00Z</dcterms:modified>
</cp:coreProperties>
</file>