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BC3" w:rsidRPr="009A6BC3" w:rsidRDefault="009A6BC3" w:rsidP="009A6BC3">
      <w:pPr>
        <w:spacing w:after="0" w:line="240" w:lineRule="auto"/>
        <w:rPr>
          <w:rFonts w:eastAsia="Times New Roman" w:cstheme="minorHAnsi"/>
          <w:b/>
          <w:lang w:eastAsia="pl-PL"/>
        </w:rPr>
      </w:pPr>
      <w:r w:rsidRPr="009A6BC3">
        <w:rPr>
          <w:rFonts w:eastAsia="Times New Roman" w:cstheme="minorHAnsi"/>
          <w:b/>
          <w:lang w:eastAsia="pl-PL"/>
        </w:rPr>
        <w:t>Protok</w:t>
      </w:r>
      <w:r>
        <w:rPr>
          <w:rFonts w:eastAsia="Times New Roman" w:cstheme="minorHAnsi"/>
          <w:b/>
          <w:lang w:eastAsia="pl-PL"/>
        </w:rPr>
        <w:t>ó</w:t>
      </w:r>
      <w:r w:rsidRPr="009A6BC3">
        <w:rPr>
          <w:rFonts w:eastAsia="Times New Roman" w:cstheme="minorHAnsi"/>
          <w:b/>
          <w:lang w:eastAsia="pl-PL"/>
        </w:rPr>
        <w:t>ł</w:t>
      </w:r>
      <w:bookmarkStart w:id="0" w:name="_GoBack"/>
      <w:bookmarkEnd w:id="0"/>
      <w:r w:rsidRPr="009A6BC3">
        <w:rPr>
          <w:rFonts w:eastAsia="Times New Roman" w:cstheme="minorHAnsi"/>
          <w:b/>
          <w:lang w:eastAsia="pl-PL"/>
        </w:rPr>
        <w:t xml:space="preserve"> z 60. sesji Rady Miasta Torunia z dnia 19 października 2023 r.</w:t>
      </w:r>
    </w:p>
    <w:p w:rsidR="009A6BC3" w:rsidRPr="009A6BC3" w:rsidRDefault="009A6BC3" w:rsidP="009A6BC3">
      <w:pPr>
        <w:spacing w:after="0" w:line="240" w:lineRule="auto"/>
        <w:rPr>
          <w:rFonts w:eastAsia="Times New Roman" w:cstheme="minorHAnsi"/>
          <w:b/>
          <w:lang w:eastAsia="pl-PL"/>
        </w:rPr>
      </w:pPr>
    </w:p>
    <w:p w:rsidR="009A6BC3" w:rsidRPr="009A6BC3" w:rsidRDefault="009A6BC3" w:rsidP="009A6BC3">
      <w:pPr>
        <w:spacing w:after="0" w:line="240" w:lineRule="auto"/>
        <w:rPr>
          <w:rFonts w:eastAsia="Calibri" w:cstheme="minorHAnsi"/>
          <w:b/>
        </w:rPr>
      </w:pPr>
      <w:r w:rsidRPr="009A6BC3">
        <w:rPr>
          <w:rFonts w:eastAsia="Times New Roman" w:cstheme="minorHAnsi"/>
          <w:b/>
          <w:lang w:eastAsia="pl-PL"/>
        </w:rPr>
        <w:t>I. Otwarcie sesji.</w:t>
      </w:r>
      <w:r w:rsidRPr="009A6BC3">
        <w:rPr>
          <w:rFonts w:eastAsia="Calibri" w:cstheme="minorHAnsi"/>
          <w:b/>
        </w:rPr>
        <w:t xml:space="preserve"> </w:t>
      </w:r>
    </w:p>
    <w:p w:rsidR="009A6BC3" w:rsidRPr="009A6BC3" w:rsidRDefault="009A6BC3" w:rsidP="009A6BC3">
      <w:pPr>
        <w:spacing w:after="0" w:line="240" w:lineRule="auto"/>
        <w:rPr>
          <w:rFonts w:eastAsia="Calibri" w:cstheme="minorHAnsi"/>
        </w:rPr>
      </w:pPr>
    </w:p>
    <w:p w:rsidR="009A6BC3" w:rsidRPr="009A6BC3" w:rsidRDefault="009A6BC3" w:rsidP="009A6BC3">
      <w:pPr>
        <w:spacing w:after="0" w:line="240" w:lineRule="auto"/>
        <w:rPr>
          <w:rFonts w:eastAsia="Calibri" w:cstheme="minorHAnsi"/>
        </w:rPr>
      </w:pPr>
      <w:r w:rsidRPr="009A6BC3">
        <w:rPr>
          <w:rFonts w:eastAsia="Calibri" w:cstheme="minorHAnsi"/>
          <w:b/>
          <w:u w:val="single"/>
        </w:rPr>
        <w:t>p. M. Czyżniewski:</w:t>
      </w:r>
      <w:r w:rsidRPr="009A6BC3">
        <w:rPr>
          <w:rFonts w:eastAsia="Calibri" w:cstheme="minorHAnsi"/>
        </w:rPr>
        <w:t xml:space="preserve"> otworzył 60. sesję Rady Miasta Torunia;</w:t>
      </w:r>
    </w:p>
    <w:p w:rsidR="009A6BC3" w:rsidRPr="009A6BC3" w:rsidRDefault="009A6BC3" w:rsidP="009A6BC3">
      <w:pPr>
        <w:spacing w:after="0" w:line="240" w:lineRule="auto"/>
        <w:rPr>
          <w:rFonts w:eastAsia="Calibri" w:cstheme="minorHAnsi"/>
        </w:rPr>
      </w:pPr>
      <w:r w:rsidRPr="009A6BC3">
        <w:rPr>
          <w:rFonts w:eastAsia="Calibri" w:cstheme="minorHAnsi"/>
        </w:rPr>
        <w:t>- przywitał Prezydenta Miasta Torunia Michała Zaleskiego, Zastępców Prezydenta Miasta Zbigniewa Fiderewicza, Pawła Gulewskiego i Adriana Móla, Panią Skarbnik Anetę Pietrzak, Sekretarza Miasta Jacka Mularza, Przewodniczącą Rady Seniorów Panią Krystynę Nowakowską;</w:t>
      </w:r>
    </w:p>
    <w:p w:rsidR="009A6BC3" w:rsidRPr="009A6BC3" w:rsidRDefault="009A6BC3" w:rsidP="009A6BC3">
      <w:pPr>
        <w:spacing w:after="0" w:line="240" w:lineRule="auto"/>
        <w:rPr>
          <w:rFonts w:eastAsia="Calibri" w:cstheme="minorHAnsi"/>
        </w:rPr>
      </w:pPr>
      <w:r w:rsidRPr="009A6BC3">
        <w:rPr>
          <w:rFonts w:eastAsia="Calibri" w:cstheme="minorHAnsi"/>
        </w:rPr>
        <w:t>- przywitał Radnych Miasta Torunia, dyrektorów Urzędu Miasta Torunia i szefów instytucji miejskich, przedstawicieli lokalnych mediów, wszystkich przybyłych na dzisiejszą sesję, a także oglądających transmisję obrad w Biuletynie Informacji Publicznej Urzędu Miasta Torunia.</w:t>
      </w:r>
    </w:p>
    <w:p w:rsidR="009A6BC3" w:rsidRPr="009A6BC3" w:rsidRDefault="009A6BC3" w:rsidP="009A6BC3">
      <w:pPr>
        <w:tabs>
          <w:tab w:val="num" w:pos="1288"/>
        </w:tabs>
        <w:spacing w:after="0" w:line="240" w:lineRule="auto"/>
        <w:rPr>
          <w:rFonts w:eastAsia="Times New Roman" w:cstheme="minorHAnsi"/>
          <w:lang w:eastAsia="pl-PL"/>
        </w:rPr>
      </w:pPr>
    </w:p>
    <w:p w:rsidR="009A6BC3" w:rsidRPr="009A6BC3" w:rsidRDefault="009A6BC3" w:rsidP="009A6BC3">
      <w:pPr>
        <w:tabs>
          <w:tab w:val="left" w:pos="567"/>
        </w:tabs>
        <w:spacing w:after="0" w:line="240" w:lineRule="auto"/>
        <w:rPr>
          <w:rFonts w:eastAsia="Times New Roman" w:cstheme="minorHAnsi"/>
          <w:b/>
          <w:lang w:eastAsia="pl-PL"/>
        </w:rPr>
      </w:pPr>
      <w:r w:rsidRPr="009A6BC3">
        <w:rPr>
          <w:rFonts w:eastAsia="Times New Roman" w:cstheme="minorHAnsi"/>
          <w:b/>
          <w:lang w:eastAsia="pl-PL"/>
        </w:rPr>
        <w:t>II. Informacje Przewodniczącego Rady - w tym przedstawienie informacji na temat oświadczeń majątkowych radnych.</w:t>
      </w:r>
    </w:p>
    <w:p w:rsidR="009A6BC3" w:rsidRPr="009A6BC3" w:rsidRDefault="009A6BC3" w:rsidP="009A6BC3">
      <w:pPr>
        <w:tabs>
          <w:tab w:val="left" w:pos="567"/>
        </w:tabs>
        <w:spacing w:after="0" w:line="240" w:lineRule="auto"/>
        <w:rPr>
          <w:rFonts w:eastAsia="Calibri" w:cstheme="minorHAnsi"/>
          <w:b/>
          <w:u w:val="single"/>
        </w:rPr>
      </w:pPr>
    </w:p>
    <w:p w:rsidR="009A6BC3" w:rsidRPr="009A6BC3" w:rsidRDefault="009A6BC3" w:rsidP="009A6BC3">
      <w:pPr>
        <w:tabs>
          <w:tab w:val="left" w:pos="567"/>
        </w:tabs>
        <w:spacing w:after="0" w:line="240" w:lineRule="auto"/>
        <w:rPr>
          <w:rFonts w:eastAsia="Times New Roman" w:cstheme="minorHAnsi"/>
          <w:lang w:eastAsia="pl-PL"/>
        </w:rPr>
      </w:pPr>
      <w:r w:rsidRPr="009A6BC3">
        <w:rPr>
          <w:rFonts w:eastAsia="Calibri" w:cstheme="minorHAnsi"/>
          <w:b/>
          <w:u w:val="single"/>
        </w:rPr>
        <w:t>p. M. Czyżniewski:</w:t>
      </w:r>
      <w:r w:rsidRPr="009A6BC3">
        <w:rPr>
          <w:rFonts w:eastAsia="Calibri" w:cstheme="minorHAnsi"/>
        </w:rPr>
        <w:t xml:space="preserve"> poinformował, iż: </w:t>
      </w:r>
    </w:p>
    <w:p w:rsidR="009A6BC3" w:rsidRPr="009A6BC3" w:rsidRDefault="009A6BC3" w:rsidP="009A6BC3">
      <w:pPr>
        <w:numPr>
          <w:ilvl w:val="0"/>
          <w:numId w:val="21"/>
        </w:numPr>
        <w:tabs>
          <w:tab w:val="left" w:pos="142"/>
          <w:tab w:val="left" w:pos="284"/>
        </w:tabs>
        <w:spacing w:after="0" w:line="240" w:lineRule="auto"/>
        <w:contextualSpacing/>
        <w:rPr>
          <w:rFonts w:cstheme="minorHAnsi"/>
        </w:rPr>
      </w:pPr>
      <w:r w:rsidRPr="009A6BC3">
        <w:rPr>
          <w:rFonts w:cstheme="minorHAnsi"/>
        </w:rPr>
        <w:t xml:space="preserve">Dyrektor Szpitala Miejskiego w Toruniu realizując postanowienia art. 59 ust. 4 ustawy z dnia </w:t>
      </w:r>
      <w:r w:rsidRPr="009A6BC3">
        <w:rPr>
          <w:rFonts w:cstheme="minorHAnsi"/>
        </w:rPr>
        <w:br/>
        <w:t xml:space="preserve">15 kwietnia 2011 r. o działalności leczniczej w związku z ujawnieniem ujemnego wyniku finansowego szpitala przedstawiła Program naprawczy lecznicy, który został przesłany Państwu Radnym drogą elektroniczną w dniu 3 października br. </w:t>
      </w:r>
    </w:p>
    <w:p w:rsidR="009A6BC3" w:rsidRPr="009A6BC3" w:rsidRDefault="009A6BC3" w:rsidP="009A6BC3">
      <w:pPr>
        <w:numPr>
          <w:ilvl w:val="0"/>
          <w:numId w:val="21"/>
        </w:numPr>
        <w:tabs>
          <w:tab w:val="left" w:pos="284"/>
        </w:tabs>
        <w:spacing w:after="0" w:line="240" w:lineRule="auto"/>
        <w:contextualSpacing/>
        <w:rPr>
          <w:rFonts w:cstheme="minorHAnsi"/>
        </w:rPr>
      </w:pPr>
      <w:r w:rsidRPr="009A6BC3">
        <w:rPr>
          <w:rFonts w:cstheme="minorHAnsi"/>
        </w:rPr>
        <w:t>W dniu 18. Października br. minęła 3-a rocznica śmierci Honorowego Obywatela Miasta Torunia profesora Jana Hanasza. W uzgodnieniu z synem śp. Profesora wieniec zostanie złożony przed dniem Wszystkich Świętych.</w:t>
      </w:r>
    </w:p>
    <w:p w:rsidR="009A6BC3" w:rsidRPr="009A6BC3" w:rsidRDefault="009A6BC3" w:rsidP="009A6BC3">
      <w:pPr>
        <w:numPr>
          <w:ilvl w:val="0"/>
          <w:numId w:val="21"/>
        </w:numPr>
        <w:tabs>
          <w:tab w:val="left" w:pos="284"/>
        </w:tabs>
        <w:spacing w:after="0" w:line="240" w:lineRule="auto"/>
        <w:contextualSpacing/>
        <w:rPr>
          <w:rFonts w:cstheme="minorHAnsi"/>
        </w:rPr>
      </w:pPr>
      <w:r w:rsidRPr="009A6BC3">
        <w:rPr>
          <w:rFonts w:cstheme="minorHAnsi"/>
        </w:rPr>
        <w:t xml:space="preserve">W dniu 9 listopada 90-te urodziny będzie świętował Honorowy Obywatel naszego miasta </w:t>
      </w:r>
      <w:r w:rsidRPr="009A6BC3">
        <w:rPr>
          <w:rFonts w:cstheme="minorHAnsi"/>
        </w:rPr>
        <w:br/>
        <w:t>- dr hab. Antoni Stawikowski. Okolicznościowe życzenia zostaną skierowane do Jubilata.</w:t>
      </w:r>
    </w:p>
    <w:p w:rsidR="009A6BC3" w:rsidRPr="009A6BC3" w:rsidRDefault="009A6BC3" w:rsidP="009A6BC3">
      <w:pPr>
        <w:numPr>
          <w:ilvl w:val="0"/>
          <w:numId w:val="21"/>
        </w:numPr>
        <w:tabs>
          <w:tab w:val="left" w:pos="284"/>
        </w:tabs>
        <w:spacing w:after="0" w:line="240" w:lineRule="auto"/>
        <w:contextualSpacing/>
        <w:rPr>
          <w:rFonts w:cstheme="minorHAnsi"/>
        </w:rPr>
      </w:pPr>
      <w:r w:rsidRPr="009A6BC3">
        <w:rPr>
          <w:rFonts w:cstheme="minorHAnsi"/>
        </w:rPr>
        <w:t>Zachęcił Radnych do zgłaszania do Biura Rady Miasta dyżurów pełnionych w Urzędzie Miasta.</w:t>
      </w:r>
    </w:p>
    <w:p w:rsidR="009A6BC3" w:rsidRPr="009A6BC3" w:rsidRDefault="009A6BC3" w:rsidP="009A6BC3">
      <w:pPr>
        <w:numPr>
          <w:ilvl w:val="0"/>
          <w:numId w:val="21"/>
        </w:numPr>
        <w:tabs>
          <w:tab w:val="left" w:pos="284"/>
        </w:tabs>
        <w:spacing w:after="0" w:line="240" w:lineRule="auto"/>
        <w:contextualSpacing/>
        <w:rPr>
          <w:rFonts w:cstheme="minorHAnsi"/>
        </w:rPr>
      </w:pPr>
      <w:r w:rsidRPr="009A6BC3">
        <w:rPr>
          <w:rFonts w:cstheme="minorHAnsi"/>
        </w:rPr>
        <w:t>Przekazał informację o oświadczeniach majątkowych:</w:t>
      </w:r>
    </w:p>
    <w:p w:rsidR="009A6BC3" w:rsidRPr="009A6BC3" w:rsidRDefault="009A6BC3" w:rsidP="009A6BC3">
      <w:pPr>
        <w:tabs>
          <w:tab w:val="left" w:pos="284"/>
        </w:tabs>
        <w:spacing w:after="0" w:line="240" w:lineRule="auto"/>
        <w:contextualSpacing/>
        <w:rPr>
          <w:rFonts w:cstheme="minorHAnsi"/>
        </w:rPr>
      </w:pPr>
      <w:r w:rsidRPr="009A6BC3">
        <w:rPr>
          <w:rFonts w:cstheme="minorHAnsi"/>
        </w:rPr>
        <w:t>- zgodnie z artykułem 24h, ustęp 12 ustawy z 8 marca 1990 roku o samorządzie gminnym, Przewodniczący Rady Miasta zobowiązany jest przedstawić Radzie Gminy informacje o osobach, które nie złożyły oświadczenia majątkowego lub złożyły je po terminie, nieprawidłowościach stwierdzonych w analizowanych oświadczeniach majątkowych wraz z ich opisem i wskazaniem osób, które złożyły nieprawidłowe oświadczenia, działaniach podjętych w związku z nieprawidłowościami</w:t>
      </w:r>
    </w:p>
    <w:p w:rsidR="009A6BC3" w:rsidRPr="009A6BC3" w:rsidRDefault="009A6BC3" w:rsidP="009A6BC3">
      <w:pPr>
        <w:spacing w:after="0" w:line="240" w:lineRule="auto"/>
        <w:rPr>
          <w:rFonts w:cstheme="minorHAnsi"/>
        </w:rPr>
      </w:pPr>
      <w:r w:rsidRPr="009A6BC3">
        <w:rPr>
          <w:rFonts w:cstheme="minorHAnsi"/>
        </w:rPr>
        <w:t>stwierdzonymi w analizowanych oświadczeniach majątkowych. Poinformował, że do Przewodniczącego Rady wpłynęły w ustawowym terminie wszystkie 24 oświadczenia majątkowe Radnych Miasta Torunia za 2022 rok, według stanu na dzień 31 grudnia 2022 roku. Natomiast 25. Oświadczenie - Przewodniczącego Rady Miasta Torunia zostało złożone wojewodzie w ustawowym terminie. Wszystkie oświadczenia zostały opublikowane w Biuletynie Informacji Publicznej Urzędu Miasta Torunia;</w:t>
      </w:r>
    </w:p>
    <w:p w:rsidR="009A6BC3" w:rsidRPr="009A6BC3" w:rsidRDefault="009A6BC3" w:rsidP="009A6BC3">
      <w:pPr>
        <w:spacing w:after="0" w:line="240" w:lineRule="auto"/>
        <w:rPr>
          <w:rFonts w:cstheme="minorHAnsi"/>
        </w:rPr>
      </w:pPr>
      <w:r w:rsidRPr="009A6BC3">
        <w:rPr>
          <w:rFonts w:cstheme="minorHAnsi"/>
        </w:rPr>
        <w:t xml:space="preserve">- zgodnie z artykułem 24h, ustęp 3 i 6 ustawy z 8 marca 1990 roku o samorządzie gminnym, pismem </w:t>
      </w:r>
      <w:r w:rsidRPr="009A6BC3">
        <w:rPr>
          <w:rFonts w:cstheme="minorHAnsi"/>
        </w:rPr>
        <w:br/>
        <w:t>z 23 maja br. Przewodniczący Rady Miasta Torunia przekazał oświadczenia majątkowe Radnych Miejskich urzędom skarbowym, właściwym ze względu na miejsce zamieszkania. Naczelnik Drugiego Urzędu Skarbowego w Toruniu pismem z 11 lipca poinformował o dokonaniu analizy otrzymanych oświadczeń majątkowych oraz wskazał, że nie stwierdzono nieprawidłowości w oświadczeniach Radnych Miasta Torunia. Naczelnik  Pierwszego Urzędu Skarbowego w Toruniu nie przekazał jeszcze informacji z wyników analizy przedłożonych oświadczeń majątkowych. Po jej wpłynięciu do biura Rady Miasta ewentualne nieprawidłowości zostaną wyjaśnione i skorygowane;</w:t>
      </w:r>
    </w:p>
    <w:p w:rsidR="009A6BC3" w:rsidRPr="009A6BC3" w:rsidRDefault="009A6BC3" w:rsidP="009A6BC3">
      <w:pPr>
        <w:spacing w:after="0" w:line="240" w:lineRule="auto"/>
        <w:rPr>
          <w:rFonts w:cstheme="minorHAnsi"/>
        </w:rPr>
      </w:pPr>
      <w:r w:rsidRPr="009A6BC3">
        <w:rPr>
          <w:rFonts w:cstheme="minorHAnsi"/>
        </w:rPr>
        <w:t>- Prezydent Miasta Torunia w dniu 12 października br. przedłożył Radzie informację o wynikach analizy oświadczeń majątkowych złożonych prezydentowi miasta przez osoby zobowiązane w trybie ustawy o samorządzie.</w:t>
      </w:r>
    </w:p>
    <w:p w:rsidR="009A6BC3" w:rsidRPr="009A6BC3" w:rsidRDefault="009A6BC3" w:rsidP="009A6BC3">
      <w:pPr>
        <w:spacing w:after="0" w:line="240" w:lineRule="auto"/>
        <w:rPr>
          <w:rFonts w:cstheme="minorHAnsi"/>
        </w:rPr>
      </w:pPr>
    </w:p>
    <w:p w:rsidR="009A6BC3" w:rsidRPr="009A6BC3" w:rsidRDefault="009A6BC3" w:rsidP="009A6BC3">
      <w:pPr>
        <w:tabs>
          <w:tab w:val="left" w:pos="567"/>
        </w:tabs>
        <w:spacing w:after="0" w:line="240" w:lineRule="auto"/>
        <w:rPr>
          <w:rFonts w:eastAsia="Times New Roman" w:cstheme="minorHAnsi"/>
          <w:lang w:eastAsia="pl-PL"/>
        </w:rPr>
      </w:pPr>
    </w:p>
    <w:p w:rsidR="009A6BC3" w:rsidRPr="009A6BC3" w:rsidRDefault="009A6BC3" w:rsidP="009A6BC3">
      <w:pPr>
        <w:tabs>
          <w:tab w:val="left" w:pos="567"/>
        </w:tabs>
        <w:spacing w:after="0" w:line="240" w:lineRule="auto"/>
        <w:rPr>
          <w:rFonts w:eastAsia="Times New Roman" w:cstheme="minorHAnsi"/>
          <w:b/>
          <w:lang w:eastAsia="pl-PL"/>
        </w:rPr>
      </w:pPr>
      <w:r w:rsidRPr="009A6BC3">
        <w:rPr>
          <w:rFonts w:eastAsia="Times New Roman" w:cstheme="minorHAnsi"/>
          <w:b/>
          <w:lang w:eastAsia="pl-PL"/>
        </w:rPr>
        <w:lastRenderedPageBreak/>
        <w:t>III. Informacje Prezydenta Miasta - w tym przedstawienie informacji na temat oświadczeń majątkowych osób zobowiązanych do złożenia oświadczeń majątkowych Prezydentowi Miasta.</w:t>
      </w:r>
    </w:p>
    <w:p w:rsidR="009A6BC3" w:rsidRPr="009A6BC3" w:rsidRDefault="009A6BC3" w:rsidP="009A6BC3">
      <w:pPr>
        <w:tabs>
          <w:tab w:val="left" w:pos="567"/>
        </w:tabs>
        <w:spacing w:after="0" w:line="240" w:lineRule="auto"/>
        <w:rPr>
          <w:rFonts w:eastAsia="Times New Roman" w:cstheme="minorHAnsi"/>
          <w:b/>
          <w:lang w:eastAsia="pl-PL"/>
        </w:rPr>
      </w:pPr>
    </w:p>
    <w:p w:rsidR="009A6BC3" w:rsidRPr="009A6BC3" w:rsidRDefault="009A6BC3" w:rsidP="009A6BC3">
      <w:pPr>
        <w:tabs>
          <w:tab w:val="left" w:pos="284"/>
        </w:tabs>
        <w:spacing w:after="0" w:line="240" w:lineRule="auto"/>
        <w:contextualSpacing/>
        <w:rPr>
          <w:rFonts w:eastAsia="Times New Roman" w:cstheme="minorHAnsi"/>
          <w:b/>
          <w:lang w:eastAsia="pl-PL"/>
        </w:rPr>
      </w:pPr>
      <w:r w:rsidRPr="009A6BC3">
        <w:rPr>
          <w:rFonts w:eastAsia="Times New Roman" w:cstheme="minorHAnsi"/>
          <w:b/>
          <w:lang w:eastAsia="pl-PL"/>
        </w:rPr>
        <w:t>1. Informacja o wynikach budżetu obywatelskiego na rok 2024</w:t>
      </w:r>
    </w:p>
    <w:p w:rsidR="009A6BC3" w:rsidRPr="009A6BC3" w:rsidRDefault="009A6BC3" w:rsidP="009A6BC3">
      <w:pPr>
        <w:numPr>
          <w:ilvl w:val="0"/>
          <w:numId w:val="9"/>
        </w:numPr>
        <w:shd w:val="clear" w:color="auto" w:fill="FFFFFF"/>
        <w:tabs>
          <w:tab w:val="left" w:pos="142"/>
          <w:tab w:val="left" w:pos="284"/>
        </w:tabs>
        <w:spacing w:after="0" w:line="240" w:lineRule="auto"/>
        <w:contextualSpacing/>
        <w:rPr>
          <w:rFonts w:eastAsia="Times New Roman" w:cstheme="minorHAnsi"/>
          <w:color w:val="000000"/>
          <w:lang w:eastAsia="pl-PL"/>
        </w:rPr>
      </w:pPr>
      <w:r w:rsidRPr="009A6BC3">
        <w:rPr>
          <w:rFonts w:eastAsia="Times New Roman" w:cstheme="minorHAnsi"/>
          <w:color w:val="000000"/>
          <w:lang w:eastAsia="pl-PL"/>
        </w:rPr>
        <w:t xml:space="preserve">13 października br. ogłoszono wyniki głosowania mieszkańców Torunia na projekty zgłoszone </w:t>
      </w:r>
      <w:r w:rsidRPr="009A6BC3">
        <w:rPr>
          <w:rFonts w:eastAsia="Times New Roman" w:cstheme="minorHAnsi"/>
          <w:color w:val="000000"/>
          <w:lang w:eastAsia="pl-PL"/>
        </w:rPr>
        <w:br/>
        <w:t>w ramach  Budżetu Obywatelskiego na rok 2024;</w:t>
      </w:r>
    </w:p>
    <w:p w:rsidR="009A6BC3" w:rsidRPr="009A6BC3" w:rsidRDefault="009A6BC3" w:rsidP="009A6BC3">
      <w:pPr>
        <w:numPr>
          <w:ilvl w:val="0"/>
          <w:numId w:val="9"/>
        </w:numPr>
        <w:shd w:val="clear" w:color="auto" w:fill="FFFFFF"/>
        <w:tabs>
          <w:tab w:val="left" w:pos="142"/>
          <w:tab w:val="left" w:pos="284"/>
        </w:tabs>
        <w:spacing w:after="0" w:line="240" w:lineRule="auto"/>
        <w:contextualSpacing/>
        <w:rPr>
          <w:rFonts w:eastAsia="Times New Roman" w:cstheme="minorHAnsi"/>
          <w:color w:val="000000"/>
          <w:lang w:eastAsia="pl-PL"/>
        </w:rPr>
      </w:pPr>
      <w:r w:rsidRPr="009A6BC3">
        <w:rPr>
          <w:rFonts w:eastAsia="Times New Roman" w:cstheme="minorHAnsi"/>
          <w:color w:val="000000"/>
          <w:lang w:eastAsia="pl-PL"/>
        </w:rPr>
        <w:t>wybrano 50 projektów, o łącznej wartości </w:t>
      </w:r>
      <w:hyperlink r:id="rId5" w:history="1">
        <w:r w:rsidRPr="009A6BC3">
          <w:rPr>
            <w:rFonts w:eastAsia="Times New Roman" w:cstheme="minorHAnsi"/>
            <w:color w:val="000000"/>
            <w:lang w:eastAsia="pl-PL"/>
          </w:rPr>
          <w:t>7,57</w:t>
        </w:r>
      </w:hyperlink>
      <w:r w:rsidRPr="009A6BC3">
        <w:rPr>
          <w:rFonts w:eastAsia="Times New Roman" w:cstheme="minorHAnsi"/>
          <w:color w:val="000000"/>
          <w:lang w:eastAsia="pl-PL"/>
        </w:rPr>
        <w:t xml:space="preserve"> mln zł. Najwięcej projektów torunianie wybrali </w:t>
      </w:r>
      <w:r w:rsidRPr="009A6BC3">
        <w:rPr>
          <w:rFonts w:eastAsia="Times New Roman" w:cstheme="minorHAnsi"/>
          <w:color w:val="000000"/>
          <w:lang w:eastAsia="pl-PL"/>
        </w:rPr>
        <w:br/>
        <w:t>w puli ogólnomiejskiej - 8, natomiast w pulach lokalnych wybrano od jednego projektu (Kaszczorek) do sześciu - w takich osiedlach jak Bydgoskie, Chełmińskie, Wrzosy;</w:t>
      </w:r>
    </w:p>
    <w:p w:rsidR="009A6BC3" w:rsidRPr="009A6BC3" w:rsidRDefault="009A6BC3" w:rsidP="009A6BC3">
      <w:pPr>
        <w:numPr>
          <w:ilvl w:val="0"/>
          <w:numId w:val="9"/>
        </w:numPr>
        <w:shd w:val="clear" w:color="auto" w:fill="FFFFFF"/>
        <w:tabs>
          <w:tab w:val="left" w:pos="142"/>
          <w:tab w:val="left" w:pos="284"/>
        </w:tabs>
        <w:spacing w:after="0" w:line="240" w:lineRule="auto"/>
        <w:contextualSpacing/>
        <w:rPr>
          <w:rFonts w:eastAsia="Times New Roman" w:cstheme="minorHAnsi"/>
          <w:color w:val="000000"/>
          <w:lang w:eastAsia="pl-PL"/>
        </w:rPr>
      </w:pPr>
      <w:r w:rsidRPr="009A6BC3">
        <w:rPr>
          <w:rFonts w:eastAsia="Times New Roman" w:cstheme="minorHAnsi"/>
          <w:color w:val="000000"/>
          <w:lang w:eastAsia="pl-PL"/>
        </w:rPr>
        <w:t>w głosowaniu udział wzięło 10,8 tys. osób, które oddały w sumie 40 tys. głosów. Liczba głosujących jest o 13,5 % większa niż w roku poprzednim;</w:t>
      </w:r>
    </w:p>
    <w:p w:rsidR="009A6BC3" w:rsidRPr="009A6BC3" w:rsidRDefault="009A6BC3" w:rsidP="009A6BC3">
      <w:pPr>
        <w:numPr>
          <w:ilvl w:val="0"/>
          <w:numId w:val="9"/>
        </w:numPr>
        <w:shd w:val="clear" w:color="auto" w:fill="FFFFFF"/>
        <w:tabs>
          <w:tab w:val="left" w:pos="142"/>
          <w:tab w:val="left" w:pos="284"/>
        </w:tabs>
        <w:spacing w:after="0" w:line="240" w:lineRule="auto"/>
        <w:contextualSpacing/>
        <w:rPr>
          <w:rFonts w:eastAsia="Times New Roman" w:cstheme="minorHAnsi"/>
          <w:color w:val="000000"/>
          <w:lang w:eastAsia="pl-PL"/>
        </w:rPr>
      </w:pPr>
      <w:r w:rsidRPr="009A6BC3">
        <w:rPr>
          <w:rFonts w:eastAsia="Times New Roman" w:cstheme="minorHAnsi"/>
          <w:color w:val="000000"/>
          <w:lang w:eastAsia="pl-PL"/>
        </w:rPr>
        <w:t>największą grupę wśród wybranych projektów stanowią zadania dotyczące zieleni, ekologii, środowiska i zwierząt - ok. 34% wśród wybranych propozycji; dalej sport i rekreacja (21%), place zabaw (15%);</w:t>
      </w:r>
    </w:p>
    <w:p w:rsidR="009A6BC3" w:rsidRPr="009A6BC3" w:rsidRDefault="009A6BC3" w:rsidP="009A6BC3">
      <w:pPr>
        <w:numPr>
          <w:ilvl w:val="0"/>
          <w:numId w:val="9"/>
        </w:numPr>
        <w:shd w:val="clear" w:color="auto" w:fill="FFFFFF"/>
        <w:tabs>
          <w:tab w:val="left" w:pos="142"/>
          <w:tab w:val="left" w:pos="284"/>
        </w:tabs>
        <w:spacing w:after="0" w:line="240" w:lineRule="auto"/>
        <w:contextualSpacing/>
        <w:rPr>
          <w:rFonts w:eastAsia="Times New Roman" w:cstheme="minorHAnsi"/>
          <w:color w:val="000000"/>
          <w:lang w:eastAsia="pl-PL"/>
        </w:rPr>
      </w:pPr>
      <w:r w:rsidRPr="009A6BC3">
        <w:rPr>
          <w:rFonts w:eastAsia="Times New Roman" w:cstheme="minorHAnsi"/>
          <w:color w:val="000000"/>
          <w:lang w:eastAsia="pl-PL"/>
        </w:rPr>
        <w:t>na kolejnych miejscach są projekty dotyczące kultury, festyny, bezpieczeństwa, drogowe. Pełna informacja o wynikach jest dostępna na stronie torun.pl</w:t>
      </w:r>
    </w:p>
    <w:p w:rsidR="009A6BC3" w:rsidRPr="009A6BC3" w:rsidRDefault="009A6BC3" w:rsidP="009A6BC3">
      <w:pPr>
        <w:shd w:val="clear" w:color="auto" w:fill="FFFFFF"/>
        <w:tabs>
          <w:tab w:val="left" w:pos="142"/>
          <w:tab w:val="left" w:pos="284"/>
        </w:tabs>
        <w:spacing w:after="0" w:line="240" w:lineRule="auto"/>
        <w:contextualSpacing/>
        <w:rPr>
          <w:rFonts w:eastAsia="Times New Roman" w:cstheme="minorHAnsi"/>
          <w:color w:val="000000"/>
          <w:lang w:eastAsia="pl-PL"/>
        </w:rPr>
      </w:pPr>
    </w:p>
    <w:p w:rsidR="009A6BC3" w:rsidRPr="009A6BC3" w:rsidRDefault="009A6BC3" w:rsidP="009A6BC3">
      <w:pPr>
        <w:tabs>
          <w:tab w:val="left" w:pos="426"/>
        </w:tabs>
        <w:spacing w:after="0" w:line="240" w:lineRule="auto"/>
        <w:rPr>
          <w:rFonts w:eastAsia="Times New Roman" w:cstheme="minorHAnsi"/>
          <w:b/>
          <w:lang w:eastAsia="pl-PL"/>
        </w:rPr>
      </w:pPr>
      <w:r w:rsidRPr="009A6BC3">
        <w:rPr>
          <w:rFonts w:eastAsia="Times New Roman" w:cstheme="minorHAnsi"/>
          <w:b/>
          <w:lang w:eastAsia="pl-PL"/>
        </w:rPr>
        <w:t xml:space="preserve">2. Informacja o przebiegu wyborów parlamentarnych do Sejmu i Senatu oraz referendum krajowym zarządzonym na dzień 15 października br. </w:t>
      </w:r>
    </w:p>
    <w:p w:rsidR="009A6BC3" w:rsidRPr="009A6BC3" w:rsidRDefault="009A6BC3" w:rsidP="009A6BC3">
      <w:pPr>
        <w:numPr>
          <w:ilvl w:val="0"/>
          <w:numId w:val="17"/>
        </w:numPr>
        <w:tabs>
          <w:tab w:val="left" w:pos="142"/>
          <w:tab w:val="left" w:pos="284"/>
        </w:tabs>
        <w:spacing w:after="0" w:line="240" w:lineRule="auto"/>
        <w:contextualSpacing/>
        <w:rPr>
          <w:rFonts w:eastAsia="Times New Roman" w:cstheme="minorHAnsi"/>
          <w:lang w:eastAsia="pl-PL"/>
        </w:rPr>
      </w:pPr>
      <w:r w:rsidRPr="009A6BC3">
        <w:rPr>
          <w:rFonts w:eastAsia="Times New Roman" w:cstheme="minorHAnsi"/>
          <w:lang w:eastAsia="pl-PL"/>
        </w:rPr>
        <w:t>na terenie Torunia były 123 obwodowe komisje wyborcze z czego 113 były to stałe obwody głosowania, a 10 były to obwody odrębne, zlokalizowane w domach pomocy społecznej, akademikach, szpitalach;</w:t>
      </w:r>
    </w:p>
    <w:p w:rsidR="009A6BC3" w:rsidRPr="009A6BC3" w:rsidRDefault="009A6BC3" w:rsidP="009A6BC3">
      <w:pPr>
        <w:numPr>
          <w:ilvl w:val="0"/>
          <w:numId w:val="17"/>
        </w:numPr>
        <w:tabs>
          <w:tab w:val="left" w:pos="142"/>
          <w:tab w:val="left" w:pos="284"/>
        </w:tabs>
        <w:spacing w:after="0" w:line="240" w:lineRule="auto"/>
        <w:contextualSpacing/>
        <w:rPr>
          <w:rFonts w:eastAsia="Times New Roman" w:cstheme="minorHAnsi"/>
          <w:lang w:eastAsia="pl-PL"/>
        </w:rPr>
      </w:pPr>
      <w:r w:rsidRPr="009A6BC3">
        <w:rPr>
          <w:rFonts w:eastAsia="Times New Roman" w:cstheme="minorHAnsi"/>
          <w:lang w:eastAsia="pl-PL"/>
        </w:rPr>
        <w:t xml:space="preserve">wszystkie lokale otwarto i zamknięto punktualnie (7.00 - 21.00). Ostatnia obwodowa komisja rozliczyła się z kart do głosowania około godziny 16.00 w poniedziałek; </w:t>
      </w:r>
    </w:p>
    <w:p w:rsidR="009A6BC3" w:rsidRPr="009A6BC3" w:rsidRDefault="009A6BC3" w:rsidP="009A6BC3">
      <w:pPr>
        <w:numPr>
          <w:ilvl w:val="0"/>
          <w:numId w:val="17"/>
        </w:numPr>
        <w:tabs>
          <w:tab w:val="left" w:pos="142"/>
          <w:tab w:val="left" w:pos="284"/>
        </w:tabs>
        <w:spacing w:after="0" w:line="240" w:lineRule="auto"/>
        <w:contextualSpacing/>
        <w:rPr>
          <w:rFonts w:eastAsia="Times New Roman" w:cstheme="minorHAnsi"/>
          <w:lang w:eastAsia="pl-PL"/>
        </w:rPr>
      </w:pPr>
      <w:r w:rsidRPr="009A6BC3">
        <w:rPr>
          <w:rFonts w:eastAsia="Times New Roman" w:cstheme="minorHAnsi"/>
          <w:lang w:eastAsia="pl-PL"/>
        </w:rPr>
        <w:t xml:space="preserve">liczba członków komisji w obwodach stałych wynosiła od 7 do 13 osób a w obwodach odrębnych </w:t>
      </w:r>
      <w:r w:rsidRPr="009A6BC3">
        <w:rPr>
          <w:rFonts w:eastAsia="Times New Roman" w:cstheme="minorHAnsi"/>
          <w:lang w:eastAsia="pl-PL"/>
        </w:rPr>
        <w:br/>
        <w:t>od 5 do 11 osób, łącznie było to ok. 1 100 osób;</w:t>
      </w:r>
    </w:p>
    <w:p w:rsidR="009A6BC3" w:rsidRPr="009A6BC3" w:rsidRDefault="009A6BC3" w:rsidP="009A6BC3">
      <w:pPr>
        <w:numPr>
          <w:ilvl w:val="0"/>
          <w:numId w:val="17"/>
        </w:numPr>
        <w:tabs>
          <w:tab w:val="left" w:pos="142"/>
          <w:tab w:val="left" w:pos="284"/>
        </w:tabs>
        <w:spacing w:after="0" w:line="240" w:lineRule="auto"/>
        <w:contextualSpacing/>
        <w:rPr>
          <w:rFonts w:eastAsia="Times New Roman" w:cstheme="minorHAnsi"/>
          <w:lang w:eastAsia="pl-PL"/>
        </w:rPr>
      </w:pPr>
      <w:r w:rsidRPr="009A6BC3">
        <w:rPr>
          <w:rFonts w:eastAsia="Times New Roman" w:cstheme="minorHAnsi"/>
          <w:lang w:eastAsia="pl-PL"/>
        </w:rPr>
        <w:t>doszło do 4 incydentów wyborczych niezagrażających przebiegowi wyborów;</w:t>
      </w:r>
    </w:p>
    <w:p w:rsidR="009A6BC3" w:rsidRPr="009A6BC3" w:rsidRDefault="009A6BC3" w:rsidP="009A6BC3">
      <w:pPr>
        <w:numPr>
          <w:ilvl w:val="0"/>
          <w:numId w:val="17"/>
        </w:numPr>
        <w:tabs>
          <w:tab w:val="left" w:pos="142"/>
          <w:tab w:val="left" w:pos="284"/>
        </w:tabs>
        <w:spacing w:after="0" w:line="240" w:lineRule="auto"/>
        <w:contextualSpacing/>
        <w:rPr>
          <w:rFonts w:eastAsia="Times New Roman" w:cstheme="minorHAnsi"/>
          <w:lang w:eastAsia="pl-PL"/>
        </w:rPr>
      </w:pPr>
      <w:r w:rsidRPr="009A6BC3">
        <w:rPr>
          <w:rFonts w:eastAsia="Times New Roman" w:cstheme="minorHAnsi"/>
          <w:lang w:eastAsia="pl-PL"/>
        </w:rPr>
        <w:t xml:space="preserve">dla mieszkańców udostępniono bezpłatną infolinię, pod którą można było uzyskać informacje </w:t>
      </w:r>
      <w:r w:rsidRPr="009A6BC3">
        <w:rPr>
          <w:rFonts w:eastAsia="Times New Roman" w:cstheme="minorHAnsi"/>
          <w:lang w:eastAsia="pl-PL"/>
        </w:rPr>
        <w:br/>
        <w:t>o siedzibie Obwodowej Komisji Wyborczej, dla osób niepełnosprawnych udostępniono bezpłatny specjalistyczny transport;</w:t>
      </w:r>
    </w:p>
    <w:p w:rsidR="009A6BC3" w:rsidRPr="009A6BC3" w:rsidRDefault="009A6BC3" w:rsidP="009A6BC3">
      <w:pPr>
        <w:numPr>
          <w:ilvl w:val="0"/>
          <w:numId w:val="17"/>
        </w:numPr>
        <w:tabs>
          <w:tab w:val="left" w:pos="142"/>
          <w:tab w:val="left" w:pos="284"/>
        </w:tabs>
        <w:spacing w:after="0" w:line="240" w:lineRule="auto"/>
        <w:contextualSpacing/>
        <w:rPr>
          <w:rFonts w:eastAsia="Times New Roman" w:cstheme="minorHAnsi"/>
          <w:lang w:eastAsia="pl-PL"/>
        </w:rPr>
      </w:pPr>
      <w:r w:rsidRPr="009A6BC3">
        <w:rPr>
          <w:rFonts w:eastAsia="Times New Roman" w:cstheme="minorHAnsi"/>
          <w:lang w:eastAsia="pl-PL"/>
        </w:rPr>
        <w:t xml:space="preserve">frekwencja w Toruniu wyniosła 77,94% i była najwyższa wśród miast na prawach powiatu </w:t>
      </w:r>
      <w:r w:rsidRPr="009A6BC3">
        <w:rPr>
          <w:rFonts w:eastAsia="Times New Roman" w:cstheme="minorHAnsi"/>
          <w:lang w:eastAsia="pl-PL"/>
        </w:rPr>
        <w:br/>
        <w:t>w województwie (Bydgoszcz - 77,54%);</w:t>
      </w:r>
    </w:p>
    <w:p w:rsidR="009A6BC3" w:rsidRPr="009A6BC3" w:rsidRDefault="009A6BC3" w:rsidP="009A6BC3">
      <w:pPr>
        <w:numPr>
          <w:ilvl w:val="0"/>
          <w:numId w:val="17"/>
        </w:numPr>
        <w:tabs>
          <w:tab w:val="left" w:pos="142"/>
          <w:tab w:val="left" w:pos="284"/>
        </w:tabs>
        <w:spacing w:after="0" w:line="240" w:lineRule="auto"/>
        <w:contextualSpacing/>
        <w:rPr>
          <w:rFonts w:eastAsia="Times New Roman" w:cstheme="minorHAnsi"/>
          <w:lang w:eastAsia="pl-PL"/>
        </w:rPr>
      </w:pPr>
      <w:r w:rsidRPr="009A6BC3">
        <w:rPr>
          <w:rFonts w:eastAsia="Times New Roman" w:cstheme="minorHAnsi"/>
          <w:lang w:eastAsia="pl-PL"/>
        </w:rPr>
        <w:t>ze względu na dużą frekwencję uruchomiono rezerwy kart do głosowania na wniosek 53 obwodowych komisji wyborczych;</w:t>
      </w:r>
    </w:p>
    <w:p w:rsidR="009A6BC3" w:rsidRPr="009A6BC3" w:rsidRDefault="009A6BC3" w:rsidP="009A6BC3">
      <w:pPr>
        <w:numPr>
          <w:ilvl w:val="0"/>
          <w:numId w:val="17"/>
        </w:numPr>
        <w:tabs>
          <w:tab w:val="left" w:pos="142"/>
          <w:tab w:val="left" w:pos="284"/>
        </w:tabs>
        <w:spacing w:after="0" w:line="240" w:lineRule="auto"/>
        <w:contextualSpacing/>
        <w:rPr>
          <w:rFonts w:eastAsia="Times New Roman" w:cstheme="minorHAnsi"/>
          <w:lang w:eastAsia="pl-PL"/>
        </w:rPr>
      </w:pPr>
      <w:r w:rsidRPr="009A6BC3">
        <w:rPr>
          <w:rFonts w:eastAsia="Times New Roman" w:cstheme="minorHAnsi"/>
          <w:lang w:eastAsia="pl-PL"/>
        </w:rPr>
        <w:t>największy udział głosów w Toruniu przypadł KKW Koalicja Obywatelska PO.N Inicjatywa Polska, Zieloni (39,09%), KW Prawo i Sprawiedliwość uzyskało 25,18%, KW Nowa Lewica - 13,96%, KKW Trzecia Droga Polska 2050 Szymona Hołowni i PSL 13,35%, KW Konfederacja Wolność i Niepodległość 5,9%;</w:t>
      </w:r>
    </w:p>
    <w:p w:rsidR="009A6BC3" w:rsidRPr="009A6BC3" w:rsidRDefault="009A6BC3" w:rsidP="009A6BC3">
      <w:pPr>
        <w:numPr>
          <w:ilvl w:val="0"/>
          <w:numId w:val="17"/>
        </w:numPr>
        <w:tabs>
          <w:tab w:val="left" w:pos="142"/>
          <w:tab w:val="left" w:pos="284"/>
        </w:tabs>
        <w:spacing w:after="0" w:line="240" w:lineRule="auto"/>
        <w:contextualSpacing/>
        <w:rPr>
          <w:rFonts w:eastAsia="Times New Roman" w:cstheme="minorHAnsi"/>
          <w:lang w:eastAsia="pl-PL"/>
        </w:rPr>
      </w:pPr>
      <w:r w:rsidRPr="009A6BC3">
        <w:rPr>
          <w:rFonts w:eastAsia="Times New Roman" w:cstheme="minorHAnsi"/>
          <w:lang w:eastAsia="pl-PL"/>
        </w:rPr>
        <w:t>w okręgu nr 5 do rozdysponowania było 13 mandatów. Uzyskane wyniki w okręgu: PiS (5), KO (4), Trzecia Droga (2), Nowa Lewica (1), Konfederacja (1). 2 mandaty przypadły posłance i posłowi zamieszkałym w Toruniu (Arkadiusz Myrcha i Iwona Hartwich);</w:t>
      </w:r>
    </w:p>
    <w:p w:rsidR="009A6BC3" w:rsidRPr="009A6BC3" w:rsidRDefault="009A6BC3" w:rsidP="009A6BC3">
      <w:pPr>
        <w:numPr>
          <w:ilvl w:val="0"/>
          <w:numId w:val="17"/>
        </w:numPr>
        <w:tabs>
          <w:tab w:val="left" w:pos="142"/>
          <w:tab w:val="left" w:pos="284"/>
        </w:tabs>
        <w:spacing w:after="0" w:line="240" w:lineRule="auto"/>
        <w:contextualSpacing/>
        <w:rPr>
          <w:rFonts w:eastAsia="Times New Roman" w:cstheme="minorHAnsi"/>
          <w:lang w:eastAsia="pl-PL"/>
        </w:rPr>
      </w:pPr>
      <w:r w:rsidRPr="009A6BC3">
        <w:rPr>
          <w:rFonts w:eastAsia="Times New Roman" w:cstheme="minorHAnsi"/>
          <w:lang w:eastAsia="pl-PL"/>
        </w:rPr>
        <w:t xml:space="preserve">w okręgu wyborczym nr 11 w wyborach do Senatu obejmującym powiat chełmiński, toruński </w:t>
      </w:r>
      <w:r w:rsidRPr="009A6BC3">
        <w:rPr>
          <w:rFonts w:eastAsia="Times New Roman" w:cstheme="minorHAnsi"/>
          <w:lang w:eastAsia="pl-PL"/>
        </w:rPr>
        <w:br/>
        <w:t>i miasto na prawach powiatu Toruń mandat przypadł senatorowi zamieszkałemu w Toruniu Tomaszowi Lenzowi z KO (67% głosów, 70,37 w samym Toruniu);</w:t>
      </w:r>
    </w:p>
    <w:p w:rsidR="009A6BC3" w:rsidRPr="009A6BC3" w:rsidRDefault="009A6BC3" w:rsidP="009A6BC3">
      <w:pPr>
        <w:numPr>
          <w:ilvl w:val="0"/>
          <w:numId w:val="17"/>
        </w:numPr>
        <w:tabs>
          <w:tab w:val="left" w:pos="142"/>
          <w:tab w:val="left" w:pos="284"/>
        </w:tabs>
        <w:spacing w:after="0" w:line="240" w:lineRule="auto"/>
        <w:contextualSpacing/>
        <w:rPr>
          <w:rFonts w:eastAsia="Times New Roman" w:cstheme="minorHAnsi"/>
          <w:lang w:eastAsia="pl-PL"/>
        </w:rPr>
      </w:pPr>
      <w:r w:rsidRPr="009A6BC3">
        <w:rPr>
          <w:rFonts w:eastAsia="Times New Roman" w:cstheme="minorHAnsi"/>
          <w:lang w:eastAsia="pl-PL"/>
        </w:rPr>
        <w:t xml:space="preserve">frekwencja w referendum ogólnopolskim wyniosła 40,91% (w Toruniu 31,72%) - referendum </w:t>
      </w:r>
      <w:r w:rsidRPr="009A6BC3">
        <w:rPr>
          <w:rFonts w:eastAsia="Times New Roman" w:cstheme="minorHAnsi"/>
          <w:lang w:eastAsia="pl-PL"/>
        </w:rPr>
        <w:br/>
        <w:t>nie było wiążące (wzięła udział mniej niż połowa uprawnionych do glosowania).</w:t>
      </w:r>
    </w:p>
    <w:p w:rsidR="009A6BC3" w:rsidRPr="009A6BC3" w:rsidRDefault="009A6BC3" w:rsidP="009A6BC3">
      <w:pPr>
        <w:tabs>
          <w:tab w:val="left" w:pos="142"/>
          <w:tab w:val="left" w:pos="284"/>
        </w:tabs>
        <w:spacing w:after="0" w:line="240" w:lineRule="auto"/>
        <w:contextualSpacing/>
        <w:rPr>
          <w:rFonts w:eastAsia="Times New Roman" w:cstheme="minorHAnsi"/>
          <w:lang w:eastAsia="pl-PL"/>
        </w:rPr>
      </w:pPr>
    </w:p>
    <w:p w:rsidR="009A6BC3" w:rsidRPr="009A6BC3" w:rsidRDefault="009A6BC3" w:rsidP="009A6BC3">
      <w:pPr>
        <w:shd w:val="clear" w:color="auto" w:fill="FFFFFF"/>
        <w:tabs>
          <w:tab w:val="left" w:pos="284"/>
        </w:tabs>
        <w:spacing w:after="0" w:line="240" w:lineRule="auto"/>
        <w:contextualSpacing/>
        <w:rPr>
          <w:rFonts w:eastAsia="Times New Roman" w:cstheme="minorHAnsi"/>
          <w:b/>
          <w:color w:val="000000"/>
          <w:lang w:eastAsia="pl-PL"/>
        </w:rPr>
      </w:pPr>
      <w:r w:rsidRPr="009A6BC3">
        <w:rPr>
          <w:rFonts w:eastAsia="Times New Roman" w:cstheme="minorHAnsi"/>
          <w:b/>
          <w:color w:val="000000"/>
          <w:lang w:eastAsia="pl-PL"/>
        </w:rPr>
        <w:t xml:space="preserve">3. Informacja o wynikach naborów o wsparcie rządowe </w:t>
      </w:r>
    </w:p>
    <w:p w:rsidR="009A6BC3" w:rsidRPr="009A6BC3" w:rsidRDefault="009A6BC3" w:rsidP="009A6BC3">
      <w:pPr>
        <w:numPr>
          <w:ilvl w:val="0"/>
          <w:numId w:val="11"/>
        </w:numPr>
        <w:shd w:val="clear" w:color="auto" w:fill="FFFFFF"/>
        <w:tabs>
          <w:tab w:val="left" w:pos="142"/>
          <w:tab w:val="left" w:pos="284"/>
        </w:tabs>
        <w:spacing w:after="0" w:line="240" w:lineRule="auto"/>
        <w:contextualSpacing/>
        <w:rPr>
          <w:rFonts w:eastAsia="Times New Roman" w:cstheme="minorHAnsi"/>
          <w:color w:val="000000"/>
          <w:lang w:eastAsia="pl-PL"/>
        </w:rPr>
      </w:pPr>
      <w:r w:rsidRPr="009A6BC3">
        <w:rPr>
          <w:rFonts w:eastAsia="Times New Roman" w:cstheme="minorHAnsi"/>
          <w:color w:val="000000"/>
          <w:lang w:eastAsia="pl-PL"/>
        </w:rPr>
        <w:t>VIII edycja Programu Inwestycji Strategicznych Polski Ład</w:t>
      </w:r>
    </w:p>
    <w:p w:rsidR="009A6BC3" w:rsidRPr="009A6BC3" w:rsidRDefault="009A6BC3" w:rsidP="009A6BC3">
      <w:pPr>
        <w:numPr>
          <w:ilvl w:val="0"/>
          <w:numId w:val="20"/>
        </w:numPr>
        <w:shd w:val="clear" w:color="auto" w:fill="FFFFFF"/>
        <w:tabs>
          <w:tab w:val="left" w:pos="142"/>
        </w:tabs>
        <w:spacing w:after="0" w:line="240" w:lineRule="auto"/>
        <w:contextualSpacing/>
        <w:rPr>
          <w:rFonts w:eastAsia="Times New Roman" w:cstheme="minorHAnsi"/>
          <w:color w:val="000000"/>
          <w:lang w:eastAsia="pl-PL"/>
        </w:rPr>
      </w:pPr>
      <w:r w:rsidRPr="009A6BC3">
        <w:rPr>
          <w:rFonts w:eastAsia="Times New Roman" w:cstheme="minorHAnsi"/>
          <w:lang w:eastAsia="pl-PL"/>
        </w:rPr>
        <w:lastRenderedPageBreak/>
        <w:t>października br. rozstrzygnięto 8. edycję Programu Inwestycji Strategicznych</w:t>
      </w:r>
      <w:bookmarkStart w:id="1" w:name="_Hlk143509263"/>
      <w:r w:rsidRPr="009A6BC3">
        <w:rPr>
          <w:rFonts w:eastAsia="Times New Roman" w:cstheme="minorHAnsi"/>
          <w:lang w:eastAsia="pl-PL"/>
        </w:rPr>
        <w:t>;</w:t>
      </w:r>
    </w:p>
    <w:p w:rsidR="009A6BC3" w:rsidRPr="009A6BC3" w:rsidRDefault="009A6BC3" w:rsidP="009A6BC3">
      <w:pPr>
        <w:numPr>
          <w:ilvl w:val="0"/>
          <w:numId w:val="20"/>
        </w:numPr>
        <w:shd w:val="clear" w:color="auto" w:fill="FFFFFF"/>
        <w:tabs>
          <w:tab w:val="left" w:pos="142"/>
        </w:tabs>
        <w:spacing w:after="0" w:line="240" w:lineRule="auto"/>
        <w:contextualSpacing/>
        <w:rPr>
          <w:rFonts w:eastAsia="Times New Roman" w:cstheme="minorHAnsi"/>
          <w:color w:val="000000"/>
          <w:lang w:eastAsia="pl-PL"/>
        </w:rPr>
      </w:pPr>
      <w:r w:rsidRPr="009A6BC3">
        <w:rPr>
          <w:rFonts w:eastAsia="Times New Roman" w:cstheme="minorHAnsi"/>
          <w:lang w:eastAsia="pl-PL"/>
        </w:rPr>
        <w:t xml:space="preserve">w ramach VIII naboru każda JST mogła zgłosić maksymalnie 3 wnioski o dofinansowanie </w:t>
      </w:r>
      <w:r w:rsidRPr="009A6BC3">
        <w:rPr>
          <w:rFonts w:eastAsia="Times New Roman" w:cstheme="minorHAnsi"/>
          <w:lang w:eastAsia="pl-PL"/>
        </w:rPr>
        <w:br/>
        <w:t>(których wartość dofinansowania nie mogła przekroczyć kolejno 2 mln zł, 8 mln zł, 30 mln zł);</w:t>
      </w:r>
    </w:p>
    <w:p w:rsidR="009A6BC3" w:rsidRPr="009A6BC3" w:rsidRDefault="009A6BC3" w:rsidP="009A6BC3">
      <w:pPr>
        <w:numPr>
          <w:ilvl w:val="0"/>
          <w:numId w:val="20"/>
        </w:numPr>
        <w:shd w:val="clear" w:color="auto" w:fill="FFFFFF"/>
        <w:tabs>
          <w:tab w:val="left" w:pos="142"/>
        </w:tabs>
        <w:spacing w:after="0" w:line="240" w:lineRule="auto"/>
        <w:contextualSpacing/>
        <w:rPr>
          <w:rFonts w:eastAsia="Times New Roman" w:cstheme="minorHAnsi"/>
          <w:color w:val="000000"/>
          <w:lang w:eastAsia="pl-PL"/>
        </w:rPr>
      </w:pPr>
      <w:r w:rsidRPr="009A6BC3">
        <w:rPr>
          <w:rFonts w:eastAsia="Times New Roman" w:cstheme="minorHAnsi"/>
          <w:lang w:eastAsia="pl-PL"/>
        </w:rPr>
        <w:t>GMT złożyła 3 wnioski na łączną kwotę dofinansowania 39,99 mln zł;</w:t>
      </w:r>
    </w:p>
    <w:p w:rsidR="009A6BC3" w:rsidRPr="009A6BC3" w:rsidRDefault="009A6BC3" w:rsidP="009A6BC3">
      <w:pPr>
        <w:keepNext/>
        <w:keepLines/>
        <w:numPr>
          <w:ilvl w:val="0"/>
          <w:numId w:val="10"/>
        </w:numPr>
        <w:tabs>
          <w:tab w:val="left" w:pos="142"/>
        </w:tabs>
        <w:spacing w:after="0" w:line="240" w:lineRule="auto"/>
        <w:outlineLvl w:val="1"/>
        <w:rPr>
          <w:rFonts w:eastAsiaTheme="majorEastAsia" w:cstheme="minorHAnsi"/>
        </w:rPr>
      </w:pPr>
      <w:r w:rsidRPr="009A6BC3">
        <w:rPr>
          <w:rFonts w:eastAsiaTheme="majorEastAsia" w:cstheme="minorHAnsi"/>
        </w:rPr>
        <w:t xml:space="preserve">otrzymaliśmy wsparcie na wykonanie dwóch zadań pn. Poprawa bezpieczeństwa uczestników ruchu drogowego poprzez przebudowę DK 91 w rejonie skrzyżowania z ul. Strobanda oraz DW 553 </w:t>
      </w:r>
      <w:r w:rsidRPr="009A6BC3">
        <w:rPr>
          <w:rFonts w:eastAsiaTheme="majorEastAsia" w:cstheme="minorHAnsi"/>
        </w:rPr>
        <w:br/>
        <w:t xml:space="preserve">od Pl. Niepodległości do ul. Dekerta </w:t>
      </w:r>
      <w:r w:rsidRPr="009A6BC3">
        <w:rPr>
          <w:rFonts w:eastAsiaTheme="majorEastAsia" w:cstheme="minorHAnsi"/>
          <w:bCs/>
          <w:color w:val="2E74B5" w:themeColor="accent1" w:themeShade="BF"/>
        </w:rPr>
        <w:t xml:space="preserve">- </w:t>
      </w:r>
      <w:r w:rsidRPr="009A6BC3">
        <w:rPr>
          <w:rFonts w:eastAsiaTheme="majorEastAsia" w:cstheme="minorHAnsi"/>
          <w:bCs/>
          <w:color w:val="000000"/>
        </w:rPr>
        <w:t>wartość całkowita 31,6 mln zł, dofinansowanie 30 mln zł (95%);</w:t>
      </w:r>
    </w:p>
    <w:p w:rsidR="009A6BC3" w:rsidRPr="009A6BC3" w:rsidRDefault="009A6BC3" w:rsidP="009A6BC3">
      <w:pPr>
        <w:keepNext/>
        <w:keepLines/>
        <w:numPr>
          <w:ilvl w:val="0"/>
          <w:numId w:val="10"/>
        </w:numPr>
        <w:tabs>
          <w:tab w:val="left" w:pos="142"/>
        </w:tabs>
        <w:spacing w:after="0" w:line="240" w:lineRule="auto"/>
        <w:outlineLvl w:val="1"/>
        <w:rPr>
          <w:rFonts w:eastAsiaTheme="majorEastAsia" w:cstheme="minorHAnsi"/>
        </w:rPr>
      </w:pPr>
      <w:r w:rsidRPr="009A6BC3">
        <w:rPr>
          <w:rFonts w:eastAsiaTheme="majorEastAsia" w:cstheme="minorHAnsi"/>
        </w:rPr>
        <w:t xml:space="preserve">projekty, które nie uzyskały wsparcia to: 1. Kompleksowa modernizacja zespołów żywieniowych </w:t>
      </w:r>
      <w:r w:rsidRPr="009A6BC3">
        <w:rPr>
          <w:rFonts w:eastAsiaTheme="majorEastAsia" w:cstheme="minorHAnsi"/>
        </w:rPr>
        <w:br/>
        <w:t xml:space="preserve">w toruńskich szkołach i przedszkolach - wartość całkowita 9,4 mln zł, dofinansowanie 7,99 mln zł </w:t>
      </w:r>
      <w:r w:rsidRPr="009A6BC3">
        <w:rPr>
          <w:rFonts w:eastAsiaTheme="majorEastAsia" w:cstheme="minorHAnsi"/>
        </w:rPr>
        <w:br/>
        <w:t>(85%), 2. Budowa ul. Świdnickiej w Toruniu - wartość całkowita 2,5 mln zł, dofinansowanie 2 mln zł</w:t>
      </w:r>
      <w:r w:rsidRPr="009A6BC3">
        <w:rPr>
          <w:rFonts w:eastAsiaTheme="majorEastAsia" w:cstheme="minorHAnsi"/>
          <w:bCs/>
          <w:color w:val="000000"/>
        </w:rPr>
        <w:t xml:space="preserve"> </w:t>
      </w:r>
      <w:r w:rsidRPr="009A6BC3">
        <w:rPr>
          <w:rFonts w:eastAsiaTheme="majorEastAsia" w:cstheme="minorHAnsi"/>
          <w:bCs/>
          <w:color w:val="000000"/>
        </w:rPr>
        <w:br/>
        <w:t>(80%</w:t>
      </w:r>
      <w:bookmarkEnd w:id="1"/>
      <w:r w:rsidRPr="009A6BC3">
        <w:rPr>
          <w:rFonts w:eastAsiaTheme="majorEastAsia" w:cstheme="minorHAnsi"/>
          <w:bCs/>
          <w:color w:val="000000"/>
        </w:rPr>
        <w:t>);</w:t>
      </w:r>
    </w:p>
    <w:p w:rsidR="009A6BC3" w:rsidRPr="009A6BC3" w:rsidRDefault="009A6BC3" w:rsidP="009A6BC3">
      <w:pPr>
        <w:numPr>
          <w:ilvl w:val="0"/>
          <w:numId w:val="11"/>
        </w:numPr>
        <w:shd w:val="clear" w:color="auto" w:fill="FFFFFF"/>
        <w:tabs>
          <w:tab w:val="left" w:pos="142"/>
          <w:tab w:val="left" w:pos="284"/>
        </w:tabs>
        <w:spacing w:after="0" w:line="240" w:lineRule="auto"/>
        <w:contextualSpacing/>
        <w:rPr>
          <w:rFonts w:eastAsia="Times New Roman" w:cstheme="minorHAnsi"/>
          <w:color w:val="000000"/>
          <w:lang w:eastAsia="pl-PL"/>
        </w:rPr>
      </w:pPr>
      <w:r w:rsidRPr="009A6BC3">
        <w:rPr>
          <w:rFonts w:eastAsia="Times New Roman" w:cstheme="minorHAnsi"/>
          <w:color w:val="000000"/>
          <w:lang w:eastAsia="pl-PL"/>
        </w:rPr>
        <w:t>Rządowy Program Odbudowy Zabytków</w:t>
      </w:r>
    </w:p>
    <w:p w:rsidR="009A6BC3" w:rsidRPr="009A6BC3" w:rsidRDefault="009A6BC3" w:rsidP="009A6BC3">
      <w:pPr>
        <w:numPr>
          <w:ilvl w:val="0"/>
          <w:numId w:val="12"/>
        </w:numPr>
        <w:tabs>
          <w:tab w:val="left" w:pos="142"/>
        </w:tabs>
        <w:spacing w:after="0" w:line="240" w:lineRule="auto"/>
        <w:contextualSpacing/>
        <w:rPr>
          <w:rFonts w:eastAsia="Times New Roman" w:cstheme="minorHAnsi"/>
          <w:lang w:eastAsia="pl-PL"/>
        </w:rPr>
      </w:pPr>
      <w:r w:rsidRPr="009A6BC3">
        <w:rPr>
          <w:rFonts w:eastAsia="Times New Roman" w:cstheme="minorHAnsi"/>
          <w:lang w:eastAsia="pl-PL"/>
        </w:rPr>
        <w:t>26 września br. rozstrzygnięto 2. edycję Rządowego Programu Odbudowy Zabytków;</w:t>
      </w:r>
    </w:p>
    <w:p w:rsidR="009A6BC3" w:rsidRPr="009A6BC3" w:rsidRDefault="009A6BC3" w:rsidP="009A6BC3">
      <w:pPr>
        <w:numPr>
          <w:ilvl w:val="0"/>
          <w:numId w:val="12"/>
        </w:numPr>
        <w:tabs>
          <w:tab w:val="left" w:pos="142"/>
        </w:tabs>
        <w:spacing w:after="0" w:line="240" w:lineRule="auto"/>
        <w:contextualSpacing/>
        <w:rPr>
          <w:rFonts w:eastAsia="Times New Roman" w:cstheme="minorHAnsi"/>
          <w:lang w:eastAsia="pl-PL"/>
        </w:rPr>
      </w:pPr>
      <w:r w:rsidRPr="009A6BC3">
        <w:rPr>
          <w:rFonts w:eastAsia="Times New Roman" w:cstheme="minorHAnsi"/>
          <w:lang w:eastAsia="pl-PL"/>
        </w:rPr>
        <w:t>w ramach tego naboru GMT złożyła 6 wniosków</w:t>
      </w:r>
      <w:r w:rsidRPr="009A6BC3">
        <w:rPr>
          <w:rFonts w:eastAsia="Times New Roman" w:cstheme="minorHAnsi"/>
          <w:bCs/>
          <w:lang w:eastAsia="pl-PL"/>
        </w:rPr>
        <w:t xml:space="preserve"> w ramach inwestycji własnych</w:t>
      </w:r>
      <w:r w:rsidRPr="009A6BC3">
        <w:rPr>
          <w:rFonts w:eastAsia="Times New Roman" w:cstheme="minorHAnsi"/>
          <w:lang w:eastAsia="pl-PL"/>
        </w:rPr>
        <w:t xml:space="preserve"> w kategorii finansowania do 3,5 mln zł oraz 3 wnioski do 3,5 mln zł w ramach obszaru </w:t>
      </w:r>
      <w:r w:rsidRPr="009A6BC3">
        <w:rPr>
          <w:rFonts w:eastAsia="Times New Roman" w:cstheme="minorHAnsi"/>
          <w:bCs/>
          <w:lang w:eastAsia="pl-PL"/>
        </w:rPr>
        <w:t>udzielanie dotacji</w:t>
      </w:r>
      <w:r w:rsidRPr="009A6BC3">
        <w:rPr>
          <w:rFonts w:eastAsia="Times New Roman" w:cstheme="minorHAnsi"/>
          <w:lang w:eastAsia="pl-PL"/>
        </w:rPr>
        <w:t>;</w:t>
      </w:r>
    </w:p>
    <w:p w:rsidR="009A6BC3" w:rsidRPr="009A6BC3" w:rsidRDefault="009A6BC3" w:rsidP="009A6BC3">
      <w:pPr>
        <w:tabs>
          <w:tab w:val="left" w:pos="142"/>
        </w:tabs>
        <w:spacing w:after="0" w:line="240" w:lineRule="auto"/>
        <w:rPr>
          <w:rFonts w:eastAsia="Times New Roman" w:cstheme="minorHAnsi"/>
          <w:lang w:eastAsia="pl-PL"/>
        </w:rPr>
      </w:pPr>
      <w:r w:rsidRPr="009A6BC3">
        <w:rPr>
          <w:rFonts w:eastAsia="Times New Roman" w:cstheme="minorHAnsi"/>
          <w:bCs/>
          <w:lang w:eastAsia="pl-PL"/>
        </w:rPr>
        <w:t>GMT otrzymała dofinansowanie dla zadań:</w:t>
      </w:r>
    </w:p>
    <w:p w:rsidR="009A6BC3" w:rsidRPr="009A6BC3" w:rsidRDefault="009A6BC3" w:rsidP="009A6BC3">
      <w:pPr>
        <w:numPr>
          <w:ilvl w:val="0"/>
          <w:numId w:val="12"/>
        </w:numPr>
        <w:tabs>
          <w:tab w:val="left" w:pos="142"/>
        </w:tabs>
        <w:spacing w:after="0" w:line="240" w:lineRule="auto"/>
        <w:contextualSpacing/>
        <w:rPr>
          <w:rFonts w:eastAsia="Times New Roman" w:cstheme="minorHAnsi"/>
          <w:lang w:eastAsia="pl-PL"/>
        </w:rPr>
      </w:pPr>
      <w:r w:rsidRPr="009A6BC3">
        <w:rPr>
          <w:rFonts w:eastAsia="Times New Roman" w:cstheme="minorHAnsi"/>
          <w:lang w:eastAsia="pl-PL"/>
        </w:rPr>
        <w:t xml:space="preserve">Rewitalizacja historycznej siedziby katów (rakarzy) toruńskich - etap I (wartość projektu 3,572 mln zł, dofinansowanie 3,5 mln zł) - </w:t>
      </w:r>
      <w:r w:rsidRPr="009A6BC3">
        <w:rPr>
          <w:rFonts w:eastAsia="Times New Roman" w:cstheme="minorHAnsi"/>
          <w:bCs/>
          <w:lang w:eastAsia="pl-PL"/>
        </w:rPr>
        <w:t>zadanie własne;</w:t>
      </w:r>
    </w:p>
    <w:p w:rsidR="009A6BC3" w:rsidRPr="009A6BC3" w:rsidRDefault="009A6BC3" w:rsidP="009A6BC3">
      <w:pPr>
        <w:numPr>
          <w:ilvl w:val="0"/>
          <w:numId w:val="12"/>
        </w:numPr>
        <w:tabs>
          <w:tab w:val="left" w:pos="142"/>
        </w:tabs>
        <w:spacing w:after="0" w:line="240" w:lineRule="auto"/>
        <w:contextualSpacing/>
        <w:rPr>
          <w:rFonts w:eastAsia="Times New Roman" w:cstheme="minorHAnsi"/>
          <w:lang w:eastAsia="pl-PL"/>
        </w:rPr>
      </w:pPr>
      <w:r w:rsidRPr="009A6BC3">
        <w:rPr>
          <w:rFonts w:eastAsia="Times New Roman" w:cstheme="minorHAnsi"/>
          <w:lang w:eastAsia="pl-PL"/>
        </w:rPr>
        <w:t xml:space="preserve">Konserwacja i restauracja kruchty północnej (Białej Kruchty) oraz wnętrza kaplic: Różańcowej </w:t>
      </w:r>
      <w:r w:rsidRPr="009A6BC3">
        <w:rPr>
          <w:rFonts w:eastAsia="Times New Roman" w:cstheme="minorHAnsi"/>
          <w:lang w:eastAsia="pl-PL"/>
        </w:rPr>
        <w:br/>
        <w:t xml:space="preserve">i Ogrójcowej Kościoła p.w. Św. Jakuba w Toruniu (wartość projektu 3,5 mln zł, dofinansowanie </w:t>
      </w:r>
      <w:r w:rsidRPr="009A6BC3">
        <w:rPr>
          <w:rFonts w:eastAsia="Times New Roman" w:cstheme="minorHAnsi"/>
          <w:lang w:eastAsia="pl-PL"/>
        </w:rPr>
        <w:br/>
        <w:t xml:space="preserve">3,4 mln zł) - </w:t>
      </w:r>
      <w:r w:rsidRPr="009A6BC3">
        <w:rPr>
          <w:rFonts w:eastAsia="Times New Roman" w:cstheme="minorHAnsi"/>
          <w:bCs/>
          <w:lang w:eastAsia="pl-PL"/>
        </w:rPr>
        <w:t>obszar inwestycyjny: udzielenie dotacji.</w:t>
      </w:r>
    </w:p>
    <w:p w:rsidR="009A6BC3" w:rsidRPr="009A6BC3" w:rsidRDefault="009A6BC3" w:rsidP="009A6BC3">
      <w:pPr>
        <w:tabs>
          <w:tab w:val="left" w:pos="142"/>
        </w:tabs>
        <w:spacing w:after="0" w:line="240" w:lineRule="auto"/>
        <w:contextualSpacing/>
        <w:rPr>
          <w:rFonts w:eastAsia="Times New Roman" w:cstheme="minorHAnsi"/>
          <w:lang w:eastAsia="pl-PL"/>
        </w:rPr>
      </w:pPr>
    </w:p>
    <w:p w:rsidR="009A6BC3" w:rsidRPr="009A6BC3" w:rsidRDefault="009A6BC3" w:rsidP="009A6BC3">
      <w:pPr>
        <w:tabs>
          <w:tab w:val="left" w:pos="284"/>
        </w:tabs>
        <w:spacing w:after="0" w:line="240" w:lineRule="auto"/>
        <w:contextualSpacing/>
        <w:rPr>
          <w:rFonts w:eastAsia="Times New Roman" w:cstheme="minorHAnsi"/>
          <w:b/>
          <w:lang w:eastAsia="pl-PL"/>
        </w:rPr>
      </w:pPr>
      <w:r w:rsidRPr="009A6BC3">
        <w:rPr>
          <w:rFonts w:eastAsia="Times New Roman" w:cstheme="minorHAnsi"/>
          <w:b/>
          <w:lang w:eastAsia="pl-PL"/>
        </w:rPr>
        <w:t>4. Informacja o rozstrzygnięciu Naczelnego Sądu Administracyjnego w sporze z Miastem Bydgoszcz</w:t>
      </w:r>
    </w:p>
    <w:p w:rsidR="009A6BC3" w:rsidRPr="009A6BC3" w:rsidRDefault="009A6BC3" w:rsidP="009A6BC3">
      <w:pPr>
        <w:numPr>
          <w:ilvl w:val="0"/>
          <w:numId w:val="16"/>
        </w:numPr>
        <w:tabs>
          <w:tab w:val="left" w:pos="142"/>
        </w:tabs>
        <w:spacing w:after="0" w:line="240" w:lineRule="auto"/>
        <w:contextualSpacing/>
        <w:rPr>
          <w:rFonts w:eastAsia="Times New Roman" w:cstheme="minorHAnsi"/>
          <w:bCs/>
          <w:spacing w:val="-2"/>
          <w:lang w:eastAsia="pl-PL"/>
        </w:rPr>
      </w:pPr>
      <w:r w:rsidRPr="009A6BC3">
        <w:rPr>
          <w:rFonts w:eastAsia="Times New Roman" w:cstheme="minorHAnsi"/>
          <w:bCs/>
          <w:spacing w:val="-2"/>
          <w:lang w:eastAsia="pl-PL"/>
        </w:rPr>
        <w:t xml:space="preserve">Naczelny Sąd Administracyjny (NSA) rozpatrujący wniosek Gminy Miasta Toruń (GMT) </w:t>
      </w:r>
      <w:r w:rsidRPr="009A6BC3">
        <w:rPr>
          <w:rFonts w:eastAsia="Times New Roman" w:cstheme="minorHAnsi"/>
          <w:bCs/>
          <w:spacing w:val="-2"/>
          <w:lang w:eastAsia="pl-PL"/>
        </w:rPr>
        <w:br/>
        <w:t>o rozstrzygnięcie sporu kompetencyjnego dotyczącego realizacji porozumienia w sprawie zagospodarowania odpadów komunalnych jakie GMT zawarła z Miastem Bydgoszcz uznał, iż nie jest sądem właściwym do rozpatrzenia sprawy i wskazał sąd powszechny jako właściwy dla rozstrzygania sporu;</w:t>
      </w:r>
    </w:p>
    <w:p w:rsidR="009A6BC3" w:rsidRPr="009A6BC3" w:rsidRDefault="009A6BC3" w:rsidP="009A6BC3">
      <w:pPr>
        <w:numPr>
          <w:ilvl w:val="0"/>
          <w:numId w:val="16"/>
        </w:numPr>
        <w:tabs>
          <w:tab w:val="left" w:pos="142"/>
        </w:tabs>
        <w:spacing w:after="0" w:line="240" w:lineRule="auto"/>
        <w:contextualSpacing/>
        <w:rPr>
          <w:rFonts w:eastAsia="Times New Roman" w:cstheme="minorHAnsi"/>
          <w:bCs/>
          <w:lang w:eastAsia="pl-PL"/>
        </w:rPr>
      </w:pPr>
      <w:r w:rsidRPr="009A6BC3">
        <w:rPr>
          <w:rFonts w:eastAsia="Times New Roman" w:cstheme="minorHAnsi"/>
          <w:bCs/>
          <w:lang w:eastAsia="pl-PL"/>
        </w:rPr>
        <w:t xml:space="preserve">Sąd uzasadnił, że spór powstały w związku z wykonywaniem porozumienia administracyjnego </w:t>
      </w:r>
      <w:r w:rsidRPr="009A6BC3">
        <w:rPr>
          <w:rFonts w:eastAsia="Times New Roman" w:cstheme="minorHAnsi"/>
          <w:bCs/>
          <w:lang w:eastAsia="pl-PL"/>
        </w:rPr>
        <w:br/>
        <w:t xml:space="preserve">lub jego wejścia w życie, który dotyczy sprawy załatwianej w innej prawnej formie działania </w:t>
      </w:r>
      <w:r w:rsidRPr="009A6BC3">
        <w:rPr>
          <w:rFonts w:eastAsia="Times New Roman" w:cstheme="minorHAnsi"/>
          <w:bCs/>
          <w:lang w:eastAsia="pl-PL"/>
        </w:rPr>
        <w:br/>
        <w:t xml:space="preserve">niż decyzja administracyjna, nie jest ani sporem kompetencyjnym, ani sporem o właściwość </w:t>
      </w:r>
      <w:r w:rsidRPr="009A6BC3">
        <w:rPr>
          <w:rFonts w:eastAsia="Times New Roman" w:cstheme="minorHAnsi"/>
          <w:bCs/>
          <w:lang w:eastAsia="pl-PL"/>
        </w:rPr>
        <w:br/>
        <w:t>i nie podlega kognicji Naczelnego Sądu Administracyjnego.(…);</w:t>
      </w:r>
    </w:p>
    <w:p w:rsidR="009A6BC3" w:rsidRPr="009A6BC3" w:rsidRDefault="009A6BC3" w:rsidP="009A6BC3">
      <w:pPr>
        <w:numPr>
          <w:ilvl w:val="0"/>
          <w:numId w:val="16"/>
        </w:numPr>
        <w:tabs>
          <w:tab w:val="left" w:pos="142"/>
        </w:tabs>
        <w:spacing w:after="0" w:line="240" w:lineRule="auto"/>
        <w:contextualSpacing/>
        <w:rPr>
          <w:rFonts w:eastAsia="Times New Roman" w:cstheme="minorHAnsi"/>
          <w:bCs/>
          <w:lang w:eastAsia="pl-PL"/>
        </w:rPr>
      </w:pPr>
      <w:r w:rsidRPr="009A6BC3">
        <w:rPr>
          <w:rFonts w:eastAsia="Times New Roman" w:cstheme="minorHAnsi"/>
          <w:bCs/>
          <w:lang w:eastAsia="pl-PL"/>
        </w:rPr>
        <w:t xml:space="preserve">NSA nie zajmował się rozpoznaniem kwestii merytorycznych, tym samym twierdzenia Zastępcy Prezydenta Miasta Bydgoszczy Pana Michała Sztybla przekazane w wypowiedzi medialnej </w:t>
      </w:r>
      <w:r w:rsidRPr="009A6BC3">
        <w:rPr>
          <w:rFonts w:eastAsia="Times New Roman" w:cstheme="minorHAnsi"/>
          <w:bCs/>
          <w:lang w:eastAsia="pl-PL"/>
        </w:rPr>
        <w:br/>
        <w:t>z 10 października br. zawierają informacje nieprawdziwe i wprowadzają opinię publiczną w błąd;</w:t>
      </w:r>
    </w:p>
    <w:p w:rsidR="009A6BC3" w:rsidRPr="009A6BC3" w:rsidRDefault="009A6BC3" w:rsidP="009A6BC3">
      <w:pPr>
        <w:numPr>
          <w:ilvl w:val="0"/>
          <w:numId w:val="16"/>
        </w:numPr>
        <w:tabs>
          <w:tab w:val="left" w:pos="142"/>
        </w:tabs>
        <w:spacing w:after="0" w:line="240" w:lineRule="auto"/>
        <w:contextualSpacing/>
        <w:rPr>
          <w:rFonts w:eastAsia="Times New Roman" w:cstheme="minorHAnsi"/>
          <w:bCs/>
          <w:lang w:eastAsia="pl-PL"/>
        </w:rPr>
      </w:pPr>
      <w:r w:rsidRPr="009A6BC3">
        <w:rPr>
          <w:rFonts w:eastAsia="Times New Roman" w:cstheme="minorHAnsi"/>
          <w:bCs/>
          <w:lang w:eastAsia="pl-PL"/>
        </w:rPr>
        <w:t>Obecnie analizujemy dalsze możliwości prawne w tej sprawie.</w:t>
      </w:r>
    </w:p>
    <w:p w:rsidR="009A6BC3" w:rsidRPr="009A6BC3" w:rsidRDefault="009A6BC3" w:rsidP="009A6BC3">
      <w:pPr>
        <w:tabs>
          <w:tab w:val="left" w:pos="142"/>
        </w:tabs>
        <w:spacing w:after="0" w:line="240" w:lineRule="auto"/>
        <w:contextualSpacing/>
        <w:rPr>
          <w:rFonts w:eastAsia="Times New Roman" w:cstheme="minorHAnsi"/>
          <w:bCs/>
          <w:lang w:eastAsia="pl-PL"/>
        </w:rPr>
      </w:pPr>
    </w:p>
    <w:p w:rsidR="009A6BC3" w:rsidRPr="009A6BC3" w:rsidRDefault="009A6BC3" w:rsidP="009A6BC3">
      <w:pPr>
        <w:spacing w:after="0" w:line="240" w:lineRule="auto"/>
        <w:rPr>
          <w:rFonts w:eastAsia="Times New Roman" w:cstheme="minorHAnsi"/>
          <w:b/>
          <w:lang w:eastAsia="pl-PL"/>
        </w:rPr>
      </w:pPr>
      <w:r w:rsidRPr="009A6BC3">
        <w:rPr>
          <w:rFonts w:eastAsia="Times New Roman" w:cstheme="minorHAnsi"/>
          <w:b/>
          <w:lang w:eastAsia="pl-PL"/>
        </w:rPr>
        <w:t>5. Informacja o otwarciu parkingów Park&amp;Ride</w:t>
      </w:r>
    </w:p>
    <w:p w:rsidR="009A6BC3" w:rsidRPr="009A6BC3" w:rsidRDefault="009A6BC3" w:rsidP="009A6BC3">
      <w:pPr>
        <w:numPr>
          <w:ilvl w:val="0"/>
          <w:numId w:val="13"/>
        </w:numPr>
        <w:shd w:val="clear" w:color="auto" w:fill="FFFFFF"/>
        <w:tabs>
          <w:tab w:val="left" w:pos="142"/>
          <w:tab w:val="left" w:pos="284"/>
        </w:tabs>
        <w:spacing w:after="0" w:line="240" w:lineRule="auto"/>
        <w:contextualSpacing/>
        <w:rPr>
          <w:rFonts w:eastAsia="Times New Roman" w:cstheme="minorHAnsi"/>
          <w:color w:val="000000"/>
          <w:lang w:eastAsia="pl-PL"/>
        </w:rPr>
      </w:pPr>
      <w:r w:rsidRPr="009A6BC3">
        <w:rPr>
          <w:rFonts w:eastAsia="Times New Roman" w:cstheme="minorHAnsi"/>
          <w:color w:val="000000"/>
          <w:lang w:eastAsia="pl-PL"/>
        </w:rPr>
        <w:t xml:space="preserve">trwają przygotowania do otwarcia parkingów typu Park&amp;Ride przy ul. Dziewulskiego 38 </w:t>
      </w:r>
      <w:r w:rsidRPr="009A6BC3">
        <w:rPr>
          <w:rFonts w:eastAsia="Times New Roman" w:cstheme="minorHAnsi"/>
          <w:color w:val="000000"/>
          <w:lang w:eastAsia="pl-PL"/>
        </w:rPr>
        <w:br/>
        <w:t>i Olimpijskiej 42;</w:t>
      </w:r>
    </w:p>
    <w:p w:rsidR="009A6BC3" w:rsidRPr="009A6BC3" w:rsidRDefault="009A6BC3" w:rsidP="009A6BC3">
      <w:pPr>
        <w:numPr>
          <w:ilvl w:val="0"/>
          <w:numId w:val="13"/>
        </w:numPr>
        <w:shd w:val="clear" w:color="auto" w:fill="FFFFFF"/>
        <w:tabs>
          <w:tab w:val="left" w:pos="142"/>
          <w:tab w:val="left" w:pos="284"/>
        </w:tabs>
        <w:spacing w:after="0" w:line="240" w:lineRule="auto"/>
        <w:contextualSpacing/>
        <w:rPr>
          <w:rFonts w:eastAsia="Times New Roman" w:cstheme="minorHAnsi"/>
          <w:color w:val="000000"/>
          <w:lang w:eastAsia="pl-PL"/>
        </w:rPr>
      </w:pPr>
      <w:r w:rsidRPr="009A6BC3">
        <w:rPr>
          <w:rFonts w:eastAsia="Times New Roman" w:cstheme="minorHAnsi"/>
          <w:color w:val="000000"/>
          <w:lang w:eastAsia="pl-PL"/>
        </w:rPr>
        <w:t>w obiektach trwają końcowe prace związane z obsługą informatyczną urządzeń, które umożliwią kierowcom bezobsługowe korzystanie z parkingów;</w:t>
      </w:r>
    </w:p>
    <w:p w:rsidR="009A6BC3" w:rsidRPr="009A6BC3" w:rsidRDefault="009A6BC3" w:rsidP="009A6BC3">
      <w:pPr>
        <w:numPr>
          <w:ilvl w:val="0"/>
          <w:numId w:val="13"/>
        </w:numPr>
        <w:shd w:val="clear" w:color="auto" w:fill="FFFFFF"/>
        <w:tabs>
          <w:tab w:val="left" w:pos="142"/>
          <w:tab w:val="left" w:pos="284"/>
        </w:tabs>
        <w:spacing w:after="0" w:line="240" w:lineRule="auto"/>
        <w:contextualSpacing/>
        <w:rPr>
          <w:rFonts w:eastAsia="Times New Roman" w:cstheme="minorHAnsi"/>
          <w:color w:val="000000"/>
          <w:lang w:eastAsia="pl-PL"/>
        </w:rPr>
      </w:pPr>
      <w:r w:rsidRPr="009A6BC3">
        <w:rPr>
          <w:rFonts w:eastAsia="Times New Roman" w:cstheme="minorHAnsi"/>
          <w:color w:val="000000"/>
          <w:lang w:eastAsia="pl-PL"/>
        </w:rPr>
        <w:lastRenderedPageBreak/>
        <w:t xml:space="preserve">przypomnę, że zapewnienie możliwości korzystania z parkingów P&amp;R wspólnie z systemem komunikacji miejskiej wymagało zrealizowania szeregu wyspecjalizowanych prac programistycznych </w:t>
      </w:r>
      <w:r w:rsidRPr="009A6BC3">
        <w:rPr>
          <w:rFonts w:eastAsia="Times New Roman" w:cstheme="minorHAnsi"/>
          <w:color w:val="000000"/>
          <w:lang w:eastAsia="pl-PL"/>
        </w:rPr>
        <w:br/>
        <w:t>i konfiguracyjnych, a także współpracy wielu firm i instytucji zaangażowanych w projekt;</w:t>
      </w:r>
    </w:p>
    <w:p w:rsidR="009A6BC3" w:rsidRPr="009A6BC3" w:rsidRDefault="009A6BC3" w:rsidP="009A6BC3">
      <w:pPr>
        <w:numPr>
          <w:ilvl w:val="0"/>
          <w:numId w:val="13"/>
        </w:numPr>
        <w:shd w:val="clear" w:color="auto" w:fill="FFFFFF"/>
        <w:tabs>
          <w:tab w:val="left" w:pos="142"/>
          <w:tab w:val="left" w:pos="284"/>
        </w:tabs>
        <w:spacing w:after="0" w:line="240" w:lineRule="auto"/>
        <w:contextualSpacing/>
        <w:rPr>
          <w:rFonts w:eastAsia="Times New Roman" w:cstheme="minorHAnsi"/>
          <w:color w:val="000000"/>
          <w:lang w:eastAsia="pl-PL"/>
        </w:rPr>
      </w:pPr>
      <w:r w:rsidRPr="009A6BC3">
        <w:rPr>
          <w:rFonts w:eastAsia="Times New Roman" w:cstheme="minorHAnsi"/>
          <w:color w:val="000000"/>
          <w:lang w:eastAsia="pl-PL"/>
        </w:rPr>
        <w:t>integracja systemów umożliwi swobodne korzystanie zarówno z dostępnych miejsc parkingowych, jak również komunikacji miejskiej bez konieczności zakupu dodatkowych biletów</w:t>
      </w:r>
      <w:bookmarkStart w:id="2" w:name="_Hlk147482548"/>
      <w:r w:rsidRPr="009A6BC3">
        <w:rPr>
          <w:rFonts w:eastAsia="Times New Roman" w:cstheme="minorHAnsi"/>
          <w:color w:val="000000"/>
          <w:lang w:eastAsia="pl-PL"/>
        </w:rPr>
        <w:t>;</w:t>
      </w:r>
    </w:p>
    <w:p w:rsidR="009A6BC3" w:rsidRPr="009A6BC3" w:rsidRDefault="009A6BC3" w:rsidP="009A6BC3">
      <w:pPr>
        <w:numPr>
          <w:ilvl w:val="0"/>
          <w:numId w:val="13"/>
        </w:numPr>
        <w:shd w:val="clear" w:color="auto" w:fill="FFFFFF"/>
        <w:tabs>
          <w:tab w:val="left" w:pos="142"/>
          <w:tab w:val="left" w:pos="284"/>
        </w:tabs>
        <w:spacing w:after="0" w:line="240" w:lineRule="auto"/>
        <w:contextualSpacing/>
        <w:rPr>
          <w:rFonts w:eastAsia="Times New Roman" w:cstheme="minorHAnsi"/>
          <w:color w:val="000000"/>
          <w:lang w:eastAsia="pl-PL"/>
        </w:rPr>
      </w:pPr>
      <w:r w:rsidRPr="009A6BC3">
        <w:rPr>
          <w:rFonts w:eastAsia="Times New Roman" w:cstheme="minorHAnsi"/>
          <w:color w:val="000000"/>
          <w:lang w:eastAsia="pl-PL"/>
        </w:rPr>
        <w:t>dziś (19 października br.) na parkingach testowana jest możliwość zakupu biletu turystycznego, którego wprowadzenie wymagało od informatyków indywidualnego podejścia i wdrożenia rozwiązań, które to zapewnią. Jeśli testy wypadną pomyślnie, parkingi zostaną udostępnione do użytkowania. Stanie się to jednak dopiero wtedy  jeśli wszystkie nasze wymogi zawarte w umowie zostaną spełnione</w:t>
      </w:r>
      <w:bookmarkEnd w:id="2"/>
      <w:r w:rsidRPr="009A6BC3">
        <w:rPr>
          <w:rFonts w:eastAsia="Times New Roman" w:cstheme="minorHAnsi"/>
          <w:color w:val="000000"/>
          <w:lang w:eastAsia="pl-PL"/>
        </w:rPr>
        <w:t>.</w:t>
      </w:r>
    </w:p>
    <w:p w:rsidR="009A6BC3" w:rsidRPr="009A6BC3" w:rsidRDefault="009A6BC3" w:rsidP="009A6BC3">
      <w:pPr>
        <w:tabs>
          <w:tab w:val="left" w:pos="284"/>
        </w:tabs>
        <w:spacing w:after="0" w:line="240" w:lineRule="auto"/>
        <w:contextualSpacing/>
        <w:rPr>
          <w:rFonts w:eastAsia="Times New Roman" w:cstheme="minorHAnsi"/>
          <w:b/>
          <w:lang w:eastAsia="pl-PL"/>
        </w:rPr>
      </w:pPr>
      <w:r w:rsidRPr="009A6BC3">
        <w:rPr>
          <w:rFonts w:eastAsia="Times New Roman" w:cstheme="minorHAnsi"/>
          <w:b/>
          <w:lang w:eastAsia="pl-PL"/>
        </w:rPr>
        <w:t xml:space="preserve">6. Budowa parkingu na osiedlu na Glinkach </w:t>
      </w:r>
    </w:p>
    <w:p w:rsidR="009A6BC3" w:rsidRPr="009A6BC3" w:rsidRDefault="009A6BC3" w:rsidP="009A6BC3">
      <w:pPr>
        <w:numPr>
          <w:ilvl w:val="0"/>
          <w:numId w:val="18"/>
        </w:numPr>
        <w:tabs>
          <w:tab w:val="left" w:pos="142"/>
        </w:tabs>
        <w:spacing w:after="0" w:line="240" w:lineRule="auto"/>
        <w:contextualSpacing/>
        <w:rPr>
          <w:rFonts w:eastAsia="Times New Roman" w:cstheme="minorHAnsi"/>
          <w:lang w:eastAsia="pl-PL"/>
        </w:rPr>
      </w:pPr>
      <w:r w:rsidRPr="009A6BC3">
        <w:rPr>
          <w:rFonts w:eastAsia="Times New Roman" w:cstheme="minorHAnsi"/>
          <w:lang w:eastAsia="pl-PL"/>
        </w:rPr>
        <w:t xml:space="preserve">sprawdzana jest sprawa budowy parkingu dla samochodów w miejscu zbiorowej mogiły </w:t>
      </w:r>
      <w:r w:rsidRPr="009A6BC3">
        <w:rPr>
          <w:rFonts w:eastAsia="Times New Roman" w:cstheme="minorHAnsi"/>
          <w:lang w:eastAsia="pl-PL"/>
        </w:rPr>
        <w:br/>
        <w:t xml:space="preserve">na toruńskich Glinkach. W 2017 zadeklarowałem, że na miejscu masowych mogił pomordowanych </w:t>
      </w:r>
      <w:r w:rsidRPr="009A6BC3">
        <w:rPr>
          <w:rFonts w:eastAsia="Times New Roman" w:cstheme="minorHAnsi"/>
          <w:lang w:eastAsia="pl-PL"/>
        </w:rPr>
        <w:br/>
        <w:t>w latach 1941-1946 powstaną tereny zielone.</w:t>
      </w:r>
    </w:p>
    <w:p w:rsidR="009A6BC3" w:rsidRPr="009A6BC3" w:rsidRDefault="009A6BC3" w:rsidP="009A6BC3">
      <w:pPr>
        <w:tabs>
          <w:tab w:val="left" w:pos="142"/>
        </w:tabs>
        <w:spacing w:after="0" w:line="240" w:lineRule="auto"/>
        <w:contextualSpacing/>
        <w:rPr>
          <w:rFonts w:eastAsia="Times New Roman" w:cstheme="minorHAnsi"/>
          <w:lang w:eastAsia="pl-PL"/>
        </w:rPr>
      </w:pPr>
    </w:p>
    <w:p w:rsidR="009A6BC3" w:rsidRPr="009A6BC3" w:rsidRDefault="009A6BC3" w:rsidP="009A6BC3">
      <w:pPr>
        <w:tabs>
          <w:tab w:val="left" w:pos="284"/>
        </w:tabs>
        <w:spacing w:after="0" w:line="240" w:lineRule="auto"/>
        <w:contextualSpacing/>
        <w:rPr>
          <w:rFonts w:eastAsia="Times New Roman" w:cstheme="minorHAnsi"/>
          <w:b/>
          <w:lang w:eastAsia="pl-PL"/>
        </w:rPr>
      </w:pPr>
      <w:r w:rsidRPr="009A6BC3">
        <w:rPr>
          <w:rFonts w:eastAsia="Times New Roman" w:cstheme="minorHAnsi"/>
          <w:b/>
          <w:lang w:eastAsia="pl-PL"/>
        </w:rPr>
        <w:t xml:space="preserve">7. Informacja o wydarzeniach minionych: </w:t>
      </w:r>
    </w:p>
    <w:p w:rsidR="009A6BC3" w:rsidRPr="009A6BC3" w:rsidRDefault="009A6BC3" w:rsidP="009A6BC3">
      <w:pPr>
        <w:tabs>
          <w:tab w:val="left" w:pos="284"/>
        </w:tabs>
        <w:spacing w:after="0" w:line="240" w:lineRule="auto"/>
        <w:rPr>
          <w:rFonts w:eastAsia="Times New Roman" w:cstheme="minorHAnsi"/>
          <w:b/>
          <w:lang w:eastAsia="pl-PL"/>
        </w:rPr>
      </w:pPr>
      <w:r w:rsidRPr="009A6BC3">
        <w:rPr>
          <w:rFonts w:eastAsia="Times New Roman" w:cstheme="minorHAnsi"/>
          <w:b/>
          <w:lang w:eastAsia="pl-PL"/>
        </w:rPr>
        <w:t>Święta, jubileusze</w:t>
      </w:r>
    </w:p>
    <w:p w:rsidR="009A6BC3" w:rsidRPr="009A6BC3" w:rsidRDefault="009A6BC3" w:rsidP="009A6BC3">
      <w:pPr>
        <w:numPr>
          <w:ilvl w:val="1"/>
          <w:numId w:val="5"/>
        </w:numPr>
        <w:tabs>
          <w:tab w:val="left" w:pos="142"/>
          <w:tab w:val="left" w:pos="284"/>
        </w:tabs>
        <w:spacing w:after="0" w:line="240" w:lineRule="auto"/>
        <w:contextualSpacing/>
        <w:rPr>
          <w:rFonts w:eastAsia="Times New Roman" w:cstheme="minorHAnsi"/>
          <w:lang w:eastAsia="pl-PL"/>
        </w:rPr>
      </w:pPr>
      <w:r w:rsidRPr="009A6BC3">
        <w:rPr>
          <w:rFonts w:eastAsia="Times New Roman" w:cstheme="minorHAnsi"/>
          <w:lang w:eastAsia="pl-PL"/>
        </w:rPr>
        <w:t xml:space="preserve"> 26 września br.</w:t>
      </w:r>
    </w:p>
    <w:p w:rsidR="009A6BC3" w:rsidRPr="009A6BC3" w:rsidRDefault="009A6BC3" w:rsidP="009A6BC3">
      <w:pPr>
        <w:numPr>
          <w:ilvl w:val="0"/>
          <w:numId w:val="8"/>
        </w:numPr>
        <w:tabs>
          <w:tab w:val="left" w:pos="142"/>
          <w:tab w:val="left" w:pos="284"/>
        </w:tabs>
        <w:spacing w:after="0" w:line="240" w:lineRule="auto"/>
        <w:contextualSpacing/>
        <w:rPr>
          <w:rFonts w:eastAsia="Times New Roman" w:cstheme="minorHAnsi"/>
          <w:lang w:eastAsia="pl-PL"/>
        </w:rPr>
      </w:pPr>
      <w:r w:rsidRPr="009A6BC3">
        <w:rPr>
          <w:rFonts w:eastAsia="Times New Roman" w:cstheme="minorHAnsi"/>
          <w:lang w:eastAsia="pl-PL"/>
        </w:rPr>
        <w:t xml:space="preserve"> 30-lecie Oddziału Okręgowego w Toruniu Stowarzyszenia Księgowych w Polsce w MCSM;</w:t>
      </w:r>
    </w:p>
    <w:p w:rsidR="009A6BC3" w:rsidRPr="009A6BC3" w:rsidRDefault="009A6BC3" w:rsidP="009A6BC3">
      <w:pPr>
        <w:numPr>
          <w:ilvl w:val="0"/>
          <w:numId w:val="8"/>
        </w:numPr>
        <w:tabs>
          <w:tab w:val="left" w:pos="142"/>
          <w:tab w:val="left" w:pos="284"/>
        </w:tabs>
        <w:spacing w:after="0" w:line="240" w:lineRule="auto"/>
        <w:contextualSpacing/>
        <w:rPr>
          <w:rFonts w:eastAsia="Times New Roman" w:cstheme="minorHAnsi"/>
          <w:lang w:eastAsia="pl-PL"/>
        </w:rPr>
      </w:pPr>
      <w:r w:rsidRPr="009A6BC3">
        <w:rPr>
          <w:rFonts w:eastAsia="Times New Roman" w:cstheme="minorHAnsi"/>
          <w:lang w:eastAsia="pl-PL"/>
        </w:rPr>
        <w:t xml:space="preserve"> 25. Międzynarodowa Konferencja Opieki Długoterminowej TZMO w CKK Jordanki;</w:t>
      </w:r>
    </w:p>
    <w:p w:rsidR="009A6BC3" w:rsidRPr="009A6BC3" w:rsidRDefault="009A6BC3" w:rsidP="009A6BC3">
      <w:pPr>
        <w:numPr>
          <w:ilvl w:val="1"/>
          <w:numId w:val="8"/>
        </w:numPr>
        <w:tabs>
          <w:tab w:val="left" w:pos="142"/>
          <w:tab w:val="left" w:pos="284"/>
          <w:tab w:val="left" w:pos="567"/>
        </w:tabs>
        <w:spacing w:after="0" w:line="240" w:lineRule="auto"/>
        <w:contextualSpacing/>
        <w:rPr>
          <w:rFonts w:eastAsia="Times New Roman" w:cstheme="minorHAnsi"/>
          <w:lang w:eastAsia="pl-PL"/>
        </w:rPr>
      </w:pPr>
      <w:r w:rsidRPr="009A6BC3">
        <w:rPr>
          <w:rFonts w:eastAsia="Times New Roman" w:cstheme="minorHAnsi"/>
          <w:lang w:eastAsia="pl-PL"/>
        </w:rPr>
        <w:t xml:space="preserve"> 27 września br.</w:t>
      </w:r>
    </w:p>
    <w:p w:rsidR="009A6BC3" w:rsidRPr="009A6BC3" w:rsidRDefault="009A6BC3" w:rsidP="009A6BC3">
      <w:pPr>
        <w:numPr>
          <w:ilvl w:val="0"/>
          <w:numId w:val="8"/>
        </w:numPr>
        <w:tabs>
          <w:tab w:val="left" w:pos="142"/>
          <w:tab w:val="left" w:pos="284"/>
          <w:tab w:val="left" w:pos="567"/>
        </w:tabs>
        <w:spacing w:after="0" w:line="240" w:lineRule="auto"/>
        <w:contextualSpacing/>
        <w:rPr>
          <w:rFonts w:eastAsia="Times New Roman" w:cstheme="minorHAnsi"/>
          <w:lang w:eastAsia="pl-PL"/>
        </w:rPr>
      </w:pPr>
      <w:r w:rsidRPr="009A6BC3">
        <w:rPr>
          <w:rFonts w:eastAsia="Times New Roman" w:cstheme="minorHAnsi"/>
          <w:lang w:eastAsia="pl-PL"/>
        </w:rPr>
        <w:t xml:space="preserve"> uroczystość patriotyczna z okazji Dnia Polskiego Państwa Podziemnego pod pomnikiem ku czci dowódców Okręgu Pomorskiego ZWZ AK w Toruniu;</w:t>
      </w:r>
    </w:p>
    <w:p w:rsidR="009A6BC3" w:rsidRPr="009A6BC3" w:rsidRDefault="009A6BC3" w:rsidP="009A6BC3">
      <w:pPr>
        <w:numPr>
          <w:ilvl w:val="1"/>
          <w:numId w:val="5"/>
        </w:numPr>
        <w:tabs>
          <w:tab w:val="left" w:pos="142"/>
          <w:tab w:val="left" w:pos="284"/>
        </w:tabs>
        <w:spacing w:after="0" w:line="240" w:lineRule="auto"/>
        <w:contextualSpacing/>
        <w:rPr>
          <w:rFonts w:eastAsia="Times New Roman" w:cstheme="minorHAnsi"/>
          <w:lang w:eastAsia="pl-PL"/>
        </w:rPr>
      </w:pPr>
      <w:r w:rsidRPr="009A6BC3">
        <w:rPr>
          <w:rFonts w:eastAsia="Times New Roman" w:cstheme="minorHAnsi"/>
          <w:lang w:eastAsia="pl-PL"/>
        </w:rPr>
        <w:t xml:space="preserve"> 2 października br.</w:t>
      </w:r>
    </w:p>
    <w:p w:rsidR="009A6BC3" w:rsidRPr="009A6BC3" w:rsidRDefault="009A6BC3" w:rsidP="009A6BC3">
      <w:pPr>
        <w:numPr>
          <w:ilvl w:val="0"/>
          <w:numId w:val="8"/>
        </w:numPr>
        <w:tabs>
          <w:tab w:val="left" w:pos="142"/>
          <w:tab w:val="left" w:pos="284"/>
        </w:tabs>
        <w:spacing w:after="0" w:line="240" w:lineRule="auto"/>
        <w:contextualSpacing/>
        <w:rPr>
          <w:rFonts w:eastAsia="Times New Roman" w:cstheme="minorHAnsi"/>
          <w:lang w:eastAsia="pl-PL"/>
        </w:rPr>
      </w:pPr>
      <w:r w:rsidRPr="009A6BC3">
        <w:rPr>
          <w:rFonts w:eastAsia="Times New Roman" w:cstheme="minorHAnsi"/>
          <w:lang w:eastAsia="pl-PL"/>
        </w:rPr>
        <w:t xml:space="preserve"> uroczystość patriotyczna z okazji Narodowego Dnia Pamięci Ofiar Niemieckiej Zbrodni Pomorskiej 1939 r. w Parku Pamięci Ofiar Zbrodni Pomorskiej 1939 r.;</w:t>
      </w:r>
    </w:p>
    <w:p w:rsidR="009A6BC3" w:rsidRPr="009A6BC3" w:rsidRDefault="009A6BC3" w:rsidP="009A6BC3">
      <w:pPr>
        <w:numPr>
          <w:ilvl w:val="1"/>
          <w:numId w:val="5"/>
        </w:numPr>
        <w:tabs>
          <w:tab w:val="left" w:pos="142"/>
          <w:tab w:val="left" w:pos="284"/>
        </w:tabs>
        <w:spacing w:after="0" w:line="240" w:lineRule="auto"/>
        <w:contextualSpacing/>
        <w:rPr>
          <w:rFonts w:eastAsia="Times New Roman" w:cstheme="minorHAnsi"/>
          <w:lang w:eastAsia="pl-PL"/>
        </w:rPr>
      </w:pPr>
      <w:r w:rsidRPr="009A6BC3">
        <w:rPr>
          <w:rFonts w:eastAsia="Times New Roman" w:cstheme="minorHAnsi"/>
          <w:lang w:eastAsia="pl-PL"/>
        </w:rPr>
        <w:t xml:space="preserve"> 9 października br.</w:t>
      </w:r>
    </w:p>
    <w:p w:rsidR="009A6BC3" w:rsidRPr="009A6BC3" w:rsidRDefault="009A6BC3" w:rsidP="009A6BC3">
      <w:pPr>
        <w:numPr>
          <w:ilvl w:val="0"/>
          <w:numId w:val="8"/>
        </w:numPr>
        <w:tabs>
          <w:tab w:val="left" w:pos="142"/>
          <w:tab w:val="left" w:pos="284"/>
        </w:tabs>
        <w:spacing w:after="0" w:line="240" w:lineRule="auto"/>
        <w:contextualSpacing/>
        <w:rPr>
          <w:rFonts w:eastAsia="Times New Roman" w:cstheme="minorHAnsi"/>
          <w:lang w:eastAsia="pl-PL"/>
        </w:rPr>
      </w:pPr>
      <w:r w:rsidRPr="009A6BC3">
        <w:rPr>
          <w:rFonts w:eastAsia="Times New Roman" w:cstheme="minorHAnsi"/>
          <w:lang w:eastAsia="pl-PL"/>
        </w:rPr>
        <w:t xml:space="preserve"> jubileusz 100-lecia </w:t>
      </w:r>
      <w:r w:rsidRPr="009A6BC3">
        <w:rPr>
          <w:rFonts w:eastAsia="Times New Roman" w:cstheme="minorHAnsi"/>
          <w:color w:val="000000"/>
          <w:lang w:eastAsia="pl-PL"/>
        </w:rPr>
        <w:t xml:space="preserve">toruńskiego oddziału Polskiego Związku Filatelistów </w:t>
      </w:r>
      <w:r w:rsidRPr="009A6BC3">
        <w:rPr>
          <w:rFonts w:eastAsia="Times New Roman" w:cstheme="minorHAnsi"/>
          <w:lang w:eastAsia="pl-PL"/>
        </w:rPr>
        <w:t>w siedzibie Towarzystwa Naukowego w Toruniu ;</w:t>
      </w:r>
    </w:p>
    <w:p w:rsidR="009A6BC3" w:rsidRPr="009A6BC3" w:rsidRDefault="009A6BC3" w:rsidP="009A6BC3">
      <w:pPr>
        <w:numPr>
          <w:ilvl w:val="1"/>
          <w:numId w:val="8"/>
        </w:numPr>
        <w:tabs>
          <w:tab w:val="left" w:pos="142"/>
          <w:tab w:val="left" w:pos="284"/>
        </w:tabs>
        <w:spacing w:after="0" w:line="240" w:lineRule="auto"/>
        <w:contextualSpacing/>
        <w:rPr>
          <w:rFonts w:eastAsia="Times New Roman" w:cstheme="minorHAnsi"/>
          <w:lang w:eastAsia="pl-PL"/>
        </w:rPr>
      </w:pPr>
      <w:r w:rsidRPr="009A6BC3">
        <w:rPr>
          <w:rFonts w:eastAsia="Times New Roman" w:cstheme="minorHAnsi"/>
          <w:lang w:eastAsia="pl-PL"/>
        </w:rPr>
        <w:t xml:space="preserve"> 10 października br.</w:t>
      </w:r>
    </w:p>
    <w:p w:rsidR="009A6BC3" w:rsidRPr="009A6BC3" w:rsidRDefault="009A6BC3" w:rsidP="009A6BC3">
      <w:pPr>
        <w:numPr>
          <w:ilvl w:val="0"/>
          <w:numId w:val="8"/>
        </w:numPr>
        <w:tabs>
          <w:tab w:val="left" w:pos="142"/>
          <w:tab w:val="left" w:pos="284"/>
        </w:tabs>
        <w:spacing w:after="0" w:line="240" w:lineRule="auto"/>
        <w:contextualSpacing/>
        <w:rPr>
          <w:rFonts w:eastAsia="Times New Roman" w:cstheme="minorHAnsi"/>
          <w:lang w:eastAsia="pl-PL"/>
        </w:rPr>
      </w:pPr>
      <w:r w:rsidRPr="009A6BC3">
        <w:rPr>
          <w:rFonts w:eastAsia="Times New Roman" w:cstheme="minorHAnsi"/>
          <w:color w:val="000000"/>
          <w:lang w:eastAsia="pl-PL"/>
        </w:rPr>
        <w:t xml:space="preserve"> koncert z okazji 50-lecia</w:t>
      </w:r>
      <w:r w:rsidRPr="009A6BC3">
        <w:rPr>
          <w:rFonts w:eastAsia="Times New Roman" w:cstheme="minorHAnsi"/>
          <w:bCs/>
          <w:color w:val="000000"/>
          <w:lang w:eastAsia="pl-PL"/>
        </w:rPr>
        <w:t xml:space="preserve"> Orkiestry Zespołu Szkół Samochodowych w Dworze Artusa</w:t>
      </w:r>
    </w:p>
    <w:p w:rsidR="009A6BC3" w:rsidRPr="009A6BC3" w:rsidRDefault="009A6BC3" w:rsidP="009A6BC3">
      <w:pPr>
        <w:numPr>
          <w:ilvl w:val="0"/>
          <w:numId w:val="8"/>
        </w:numPr>
        <w:tabs>
          <w:tab w:val="left" w:pos="142"/>
          <w:tab w:val="left" w:pos="284"/>
        </w:tabs>
        <w:spacing w:after="0" w:line="240" w:lineRule="auto"/>
        <w:contextualSpacing/>
        <w:rPr>
          <w:rFonts w:eastAsia="Times New Roman" w:cstheme="minorHAnsi"/>
          <w:lang w:eastAsia="pl-PL"/>
        </w:rPr>
      </w:pPr>
      <w:r w:rsidRPr="009A6BC3">
        <w:rPr>
          <w:rFonts w:eastAsia="Times New Roman" w:cstheme="minorHAnsi"/>
          <w:lang w:eastAsia="pl-PL"/>
        </w:rPr>
        <w:t xml:space="preserve"> Światowy Dzień Drzewa, </w:t>
      </w:r>
      <w:r w:rsidRPr="009A6BC3">
        <w:rPr>
          <w:rFonts w:eastAsia="Times New Roman" w:cstheme="minorHAnsi"/>
          <w:color w:val="000000"/>
          <w:lang w:eastAsia="pl-PL"/>
        </w:rPr>
        <w:t>sadzenie drzew i krzewów na terenie Zielonej Bramy Gotyckiej Starówki;</w:t>
      </w:r>
    </w:p>
    <w:p w:rsidR="009A6BC3" w:rsidRPr="009A6BC3" w:rsidRDefault="009A6BC3" w:rsidP="009A6BC3">
      <w:pPr>
        <w:numPr>
          <w:ilvl w:val="1"/>
          <w:numId w:val="8"/>
        </w:numPr>
        <w:tabs>
          <w:tab w:val="left" w:pos="142"/>
          <w:tab w:val="left" w:pos="284"/>
        </w:tabs>
        <w:spacing w:after="0" w:line="240" w:lineRule="auto"/>
        <w:contextualSpacing/>
        <w:rPr>
          <w:rFonts w:eastAsia="Times New Roman" w:cstheme="minorHAnsi"/>
          <w:lang w:eastAsia="pl-PL"/>
        </w:rPr>
      </w:pPr>
      <w:r w:rsidRPr="009A6BC3">
        <w:rPr>
          <w:rFonts w:eastAsia="Times New Roman" w:cstheme="minorHAnsi"/>
          <w:lang w:eastAsia="pl-PL"/>
        </w:rPr>
        <w:t xml:space="preserve"> 11 października br.</w:t>
      </w:r>
    </w:p>
    <w:p w:rsidR="009A6BC3" w:rsidRPr="009A6BC3" w:rsidRDefault="009A6BC3" w:rsidP="009A6BC3">
      <w:pPr>
        <w:numPr>
          <w:ilvl w:val="0"/>
          <w:numId w:val="8"/>
        </w:numPr>
        <w:tabs>
          <w:tab w:val="left" w:pos="142"/>
          <w:tab w:val="left" w:pos="284"/>
        </w:tabs>
        <w:spacing w:after="0" w:line="240" w:lineRule="auto"/>
        <w:contextualSpacing/>
        <w:rPr>
          <w:rFonts w:eastAsia="Times New Roman" w:cstheme="minorHAnsi"/>
          <w:lang w:eastAsia="pl-PL"/>
        </w:rPr>
      </w:pPr>
      <w:r w:rsidRPr="009A6BC3">
        <w:rPr>
          <w:rFonts w:eastAsia="Times New Roman" w:cstheme="minorHAnsi"/>
          <w:lang w:eastAsia="pl-PL"/>
        </w:rPr>
        <w:t xml:space="preserve"> 20-lecie Fundacja „Światło” w Hotelu Filmar”;</w:t>
      </w:r>
    </w:p>
    <w:p w:rsidR="009A6BC3" w:rsidRPr="009A6BC3" w:rsidRDefault="009A6BC3" w:rsidP="009A6BC3">
      <w:pPr>
        <w:numPr>
          <w:ilvl w:val="1"/>
          <w:numId w:val="8"/>
        </w:numPr>
        <w:tabs>
          <w:tab w:val="left" w:pos="142"/>
          <w:tab w:val="left" w:pos="284"/>
        </w:tabs>
        <w:spacing w:after="0" w:line="240" w:lineRule="auto"/>
        <w:contextualSpacing/>
        <w:rPr>
          <w:rFonts w:eastAsia="Times New Roman" w:cstheme="minorHAnsi"/>
          <w:lang w:eastAsia="pl-PL"/>
        </w:rPr>
      </w:pPr>
      <w:r w:rsidRPr="009A6BC3">
        <w:rPr>
          <w:rFonts w:eastAsia="Times New Roman" w:cstheme="minorHAnsi"/>
          <w:lang w:eastAsia="pl-PL"/>
        </w:rPr>
        <w:t xml:space="preserve"> 12 października br.</w:t>
      </w:r>
    </w:p>
    <w:p w:rsidR="009A6BC3" w:rsidRPr="009A6BC3" w:rsidRDefault="009A6BC3" w:rsidP="009A6BC3">
      <w:pPr>
        <w:numPr>
          <w:ilvl w:val="0"/>
          <w:numId w:val="8"/>
        </w:numPr>
        <w:tabs>
          <w:tab w:val="left" w:pos="142"/>
          <w:tab w:val="left" w:pos="284"/>
        </w:tabs>
        <w:spacing w:after="0" w:line="240" w:lineRule="auto"/>
        <w:contextualSpacing/>
        <w:rPr>
          <w:rFonts w:eastAsia="Times New Roman" w:cstheme="minorHAnsi"/>
          <w:lang w:eastAsia="pl-PL"/>
        </w:rPr>
      </w:pPr>
      <w:r w:rsidRPr="009A6BC3">
        <w:rPr>
          <w:rFonts w:eastAsia="Times New Roman" w:cstheme="minorHAnsi"/>
          <w:lang w:eastAsia="pl-PL"/>
        </w:rPr>
        <w:t xml:space="preserve"> jubileusz 30-lecia Szkoły Podstawowej nr 26 im. ks. prof. Józefa Tischnera w Dworze Artusa odbył się;</w:t>
      </w:r>
    </w:p>
    <w:p w:rsidR="009A6BC3" w:rsidRPr="009A6BC3" w:rsidRDefault="009A6BC3" w:rsidP="009A6BC3">
      <w:pPr>
        <w:numPr>
          <w:ilvl w:val="0"/>
          <w:numId w:val="8"/>
        </w:numPr>
        <w:tabs>
          <w:tab w:val="left" w:pos="142"/>
          <w:tab w:val="left" w:pos="284"/>
        </w:tabs>
        <w:spacing w:after="0" w:line="240" w:lineRule="auto"/>
        <w:contextualSpacing/>
        <w:rPr>
          <w:rFonts w:eastAsia="Times New Roman" w:cstheme="minorHAnsi"/>
          <w:lang w:eastAsia="pl-PL"/>
        </w:rPr>
      </w:pPr>
      <w:r w:rsidRPr="009A6BC3">
        <w:rPr>
          <w:rFonts w:eastAsia="Times New Roman" w:cstheme="minorHAnsi"/>
          <w:lang w:eastAsia="pl-PL"/>
        </w:rPr>
        <w:t xml:space="preserve"> konferencja „</w:t>
      </w:r>
      <w:r w:rsidRPr="009A6BC3">
        <w:rPr>
          <w:rFonts w:eastAsia="Times New Roman" w:cstheme="minorHAnsi"/>
          <w:i/>
          <w:lang w:eastAsia="pl-PL"/>
        </w:rPr>
        <w:t>Między wielką polityką a szlacheckim partykularzem. Czasy saskie 30 lat później</w:t>
      </w:r>
      <w:r w:rsidRPr="009A6BC3">
        <w:rPr>
          <w:rFonts w:eastAsia="Times New Roman" w:cstheme="minorHAnsi"/>
          <w:lang w:eastAsia="pl-PL"/>
        </w:rPr>
        <w:t>” poświęcona pamięci prof. Jacka Staszewskiego w Wydziale Nauk Historycznych UMK;</w:t>
      </w:r>
    </w:p>
    <w:p w:rsidR="009A6BC3" w:rsidRPr="009A6BC3" w:rsidRDefault="009A6BC3" w:rsidP="009A6BC3">
      <w:pPr>
        <w:numPr>
          <w:ilvl w:val="1"/>
          <w:numId w:val="8"/>
        </w:numPr>
        <w:tabs>
          <w:tab w:val="left" w:pos="142"/>
          <w:tab w:val="left" w:pos="284"/>
        </w:tabs>
        <w:spacing w:after="0" w:line="240" w:lineRule="auto"/>
        <w:contextualSpacing/>
        <w:rPr>
          <w:rFonts w:eastAsia="Times New Roman" w:cstheme="minorHAnsi"/>
          <w:lang w:eastAsia="pl-PL"/>
        </w:rPr>
      </w:pPr>
      <w:r w:rsidRPr="009A6BC3">
        <w:rPr>
          <w:rFonts w:eastAsia="Times New Roman" w:cstheme="minorHAnsi"/>
          <w:lang w:eastAsia="pl-PL"/>
        </w:rPr>
        <w:t xml:space="preserve"> 13 października br.</w:t>
      </w:r>
    </w:p>
    <w:p w:rsidR="009A6BC3" w:rsidRPr="009A6BC3" w:rsidRDefault="009A6BC3" w:rsidP="009A6BC3">
      <w:pPr>
        <w:numPr>
          <w:ilvl w:val="0"/>
          <w:numId w:val="8"/>
        </w:numPr>
        <w:tabs>
          <w:tab w:val="left" w:pos="142"/>
          <w:tab w:val="left" w:pos="284"/>
        </w:tabs>
        <w:spacing w:after="0" w:line="240" w:lineRule="auto"/>
        <w:contextualSpacing/>
        <w:rPr>
          <w:rFonts w:eastAsia="Times New Roman" w:cstheme="minorHAnsi"/>
          <w:lang w:eastAsia="pl-PL"/>
        </w:rPr>
      </w:pPr>
      <w:r w:rsidRPr="009A6BC3">
        <w:rPr>
          <w:rFonts w:eastAsia="Times New Roman" w:cstheme="minorHAnsi"/>
          <w:lang w:eastAsia="pl-PL"/>
        </w:rPr>
        <w:t xml:space="preserve"> odsłonięcie tablicy z nazwą placu Zofii i Karola Górskich na skwerze przy skrzyżowaniu Trasy Raczkiewicza, Szosy Chełmińskiej;</w:t>
      </w:r>
    </w:p>
    <w:p w:rsidR="009A6BC3" w:rsidRPr="009A6BC3" w:rsidRDefault="009A6BC3" w:rsidP="009A6BC3">
      <w:pPr>
        <w:numPr>
          <w:ilvl w:val="0"/>
          <w:numId w:val="8"/>
        </w:numPr>
        <w:tabs>
          <w:tab w:val="left" w:pos="142"/>
          <w:tab w:val="left" w:pos="284"/>
        </w:tabs>
        <w:spacing w:after="0" w:line="240" w:lineRule="auto"/>
        <w:contextualSpacing/>
        <w:rPr>
          <w:rFonts w:eastAsia="Times New Roman" w:cstheme="minorHAnsi"/>
          <w:lang w:eastAsia="pl-PL"/>
        </w:rPr>
      </w:pPr>
      <w:r w:rsidRPr="009A6BC3">
        <w:rPr>
          <w:rFonts w:eastAsia="Times New Roman" w:cstheme="minorHAnsi"/>
          <w:color w:val="000000"/>
          <w:lang w:eastAsia="pl-PL"/>
        </w:rPr>
        <w:t xml:space="preserve"> 25-lecie powstania Uniwersyteckiego Liceum Ogólnokształcącego;</w:t>
      </w:r>
    </w:p>
    <w:p w:rsidR="009A6BC3" w:rsidRPr="009A6BC3" w:rsidRDefault="009A6BC3" w:rsidP="009A6BC3">
      <w:pPr>
        <w:numPr>
          <w:ilvl w:val="0"/>
          <w:numId w:val="8"/>
        </w:numPr>
        <w:tabs>
          <w:tab w:val="left" w:pos="142"/>
          <w:tab w:val="left" w:pos="284"/>
        </w:tabs>
        <w:spacing w:after="0" w:line="240" w:lineRule="auto"/>
        <w:contextualSpacing/>
        <w:rPr>
          <w:rFonts w:eastAsia="Times New Roman" w:cstheme="minorHAnsi"/>
          <w:lang w:eastAsia="pl-PL"/>
        </w:rPr>
      </w:pPr>
      <w:r w:rsidRPr="009A6BC3">
        <w:rPr>
          <w:rFonts w:eastAsia="Times New Roman" w:cstheme="minorHAnsi"/>
          <w:lang w:eastAsia="pl-PL"/>
        </w:rPr>
        <w:t xml:space="preserve"> Wojewódzkie Obchody Dnia Edukacji Narodowej, w WOAK. Tytuł Kujawsko-Pomorskiego Lidera Edukacji otrzymała dyrektor IV Liceum Ogólnokształcącego p. Małgorzata Białek;</w:t>
      </w:r>
    </w:p>
    <w:p w:rsidR="009A6BC3" w:rsidRPr="009A6BC3" w:rsidRDefault="009A6BC3" w:rsidP="009A6BC3">
      <w:pPr>
        <w:numPr>
          <w:ilvl w:val="1"/>
          <w:numId w:val="8"/>
        </w:numPr>
        <w:tabs>
          <w:tab w:val="left" w:pos="142"/>
          <w:tab w:val="left" w:pos="284"/>
        </w:tabs>
        <w:spacing w:after="0" w:line="240" w:lineRule="auto"/>
        <w:contextualSpacing/>
        <w:rPr>
          <w:rFonts w:eastAsia="Times New Roman" w:cstheme="minorHAnsi"/>
          <w:lang w:eastAsia="pl-PL"/>
        </w:rPr>
      </w:pPr>
      <w:r w:rsidRPr="009A6BC3">
        <w:rPr>
          <w:rFonts w:eastAsia="Times New Roman" w:cstheme="minorHAnsi"/>
          <w:lang w:eastAsia="pl-PL"/>
        </w:rPr>
        <w:t xml:space="preserve"> 15 października br.</w:t>
      </w:r>
    </w:p>
    <w:p w:rsidR="009A6BC3" w:rsidRPr="009A6BC3" w:rsidRDefault="009A6BC3" w:rsidP="009A6BC3">
      <w:pPr>
        <w:numPr>
          <w:ilvl w:val="1"/>
          <w:numId w:val="8"/>
        </w:numPr>
        <w:tabs>
          <w:tab w:val="left" w:pos="142"/>
          <w:tab w:val="left" w:pos="284"/>
        </w:tabs>
        <w:spacing w:after="0" w:line="240" w:lineRule="auto"/>
        <w:contextualSpacing/>
        <w:rPr>
          <w:rFonts w:eastAsia="Times New Roman" w:cstheme="minorHAnsi"/>
          <w:lang w:eastAsia="pl-PL"/>
        </w:rPr>
      </w:pPr>
      <w:r w:rsidRPr="009A6BC3">
        <w:rPr>
          <w:rFonts w:eastAsia="Times New Roman" w:cstheme="minorHAnsi"/>
          <w:lang w:eastAsia="pl-PL"/>
        </w:rPr>
        <w:lastRenderedPageBreak/>
        <w:t xml:space="preserve"> XXIII Dzień Papieski;</w:t>
      </w:r>
    </w:p>
    <w:p w:rsidR="009A6BC3" w:rsidRPr="009A6BC3" w:rsidRDefault="009A6BC3" w:rsidP="009A6BC3">
      <w:pPr>
        <w:numPr>
          <w:ilvl w:val="1"/>
          <w:numId w:val="8"/>
        </w:numPr>
        <w:tabs>
          <w:tab w:val="left" w:pos="142"/>
          <w:tab w:val="left" w:pos="284"/>
        </w:tabs>
        <w:spacing w:after="0" w:line="240" w:lineRule="auto"/>
        <w:contextualSpacing/>
        <w:rPr>
          <w:rFonts w:eastAsia="Times New Roman" w:cstheme="minorHAnsi"/>
          <w:lang w:eastAsia="pl-PL"/>
        </w:rPr>
      </w:pPr>
      <w:r w:rsidRPr="009A6BC3">
        <w:rPr>
          <w:rFonts w:eastAsia="Times New Roman" w:cstheme="minorHAnsi"/>
          <w:lang w:eastAsia="pl-PL"/>
        </w:rPr>
        <w:t xml:space="preserve"> 17 października br.</w:t>
      </w:r>
    </w:p>
    <w:p w:rsidR="009A6BC3" w:rsidRPr="009A6BC3" w:rsidRDefault="009A6BC3" w:rsidP="009A6BC3">
      <w:pPr>
        <w:numPr>
          <w:ilvl w:val="1"/>
          <w:numId w:val="8"/>
        </w:numPr>
        <w:tabs>
          <w:tab w:val="left" w:pos="142"/>
          <w:tab w:val="left" w:pos="284"/>
        </w:tabs>
        <w:spacing w:after="0" w:line="240" w:lineRule="auto"/>
        <w:contextualSpacing/>
        <w:rPr>
          <w:rFonts w:eastAsia="Times New Roman" w:cstheme="minorHAnsi"/>
          <w:lang w:eastAsia="pl-PL"/>
        </w:rPr>
      </w:pPr>
      <w:r w:rsidRPr="009A6BC3">
        <w:rPr>
          <w:rFonts w:eastAsia="Times New Roman" w:cstheme="minorHAnsi"/>
          <w:lang w:eastAsia="pl-PL"/>
        </w:rPr>
        <w:t xml:space="preserve"> miejskie obchody Dnia Edukacji Narodowej w Ratuszu Staromiejskim; </w:t>
      </w:r>
    </w:p>
    <w:p w:rsidR="009A6BC3" w:rsidRPr="009A6BC3" w:rsidRDefault="009A6BC3" w:rsidP="009A6BC3">
      <w:pPr>
        <w:tabs>
          <w:tab w:val="left" w:pos="142"/>
          <w:tab w:val="left" w:pos="284"/>
        </w:tabs>
        <w:spacing w:after="0" w:line="240" w:lineRule="auto"/>
        <w:rPr>
          <w:rFonts w:eastAsia="Times New Roman" w:cstheme="minorHAnsi"/>
          <w:lang w:eastAsia="pl-PL"/>
        </w:rPr>
      </w:pPr>
      <w:r w:rsidRPr="009A6BC3">
        <w:rPr>
          <w:rFonts w:eastAsia="Times New Roman" w:cstheme="minorHAnsi"/>
          <w:lang w:eastAsia="pl-PL"/>
        </w:rPr>
        <w:t>Wydarzenia kulturalne</w:t>
      </w:r>
    </w:p>
    <w:p w:rsidR="009A6BC3" w:rsidRPr="009A6BC3" w:rsidRDefault="009A6BC3" w:rsidP="009A6BC3">
      <w:pPr>
        <w:numPr>
          <w:ilvl w:val="1"/>
          <w:numId w:val="5"/>
        </w:numPr>
        <w:tabs>
          <w:tab w:val="left" w:pos="142"/>
          <w:tab w:val="left" w:pos="284"/>
        </w:tabs>
        <w:spacing w:after="0" w:line="240" w:lineRule="auto"/>
        <w:contextualSpacing/>
        <w:rPr>
          <w:rFonts w:eastAsia="Times New Roman" w:cstheme="minorHAnsi"/>
          <w:lang w:eastAsia="pl-PL"/>
        </w:rPr>
      </w:pPr>
      <w:r w:rsidRPr="009A6BC3">
        <w:rPr>
          <w:rFonts w:eastAsia="Times New Roman" w:cstheme="minorHAnsi"/>
          <w:lang w:eastAsia="pl-PL"/>
        </w:rPr>
        <w:t xml:space="preserve"> 23 września br.</w:t>
      </w:r>
    </w:p>
    <w:p w:rsidR="009A6BC3" w:rsidRPr="009A6BC3" w:rsidRDefault="009A6BC3" w:rsidP="009A6BC3">
      <w:pPr>
        <w:numPr>
          <w:ilvl w:val="0"/>
          <w:numId w:val="6"/>
        </w:numPr>
        <w:tabs>
          <w:tab w:val="left" w:pos="142"/>
          <w:tab w:val="left" w:pos="284"/>
        </w:tabs>
        <w:spacing w:after="0" w:line="240" w:lineRule="auto"/>
        <w:contextualSpacing/>
        <w:rPr>
          <w:rFonts w:eastAsia="Times New Roman" w:cstheme="minorHAnsi"/>
          <w:lang w:eastAsia="pl-PL"/>
        </w:rPr>
      </w:pPr>
      <w:r w:rsidRPr="009A6BC3">
        <w:rPr>
          <w:rFonts w:eastAsia="Times New Roman" w:cstheme="minorHAnsi"/>
          <w:lang w:eastAsia="pl-PL"/>
        </w:rPr>
        <w:t xml:space="preserve"> wernisaż wystawy „</w:t>
      </w:r>
      <w:r w:rsidRPr="009A6BC3">
        <w:rPr>
          <w:rFonts w:eastAsia="Times New Roman" w:cstheme="minorHAnsi"/>
          <w:i/>
          <w:lang w:eastAsia="pl-PL"/>
        </w:rPr>
        <w:t>Załoga. Sztuka Ukrainy w czasie wojny</w:t>
      </w:r>
      <w:r w:rsidRPr="009A6BC3">
        <w:rPr>
          <w:rFonts w:eastAsia="Times New Roman" w:cstheme="minorHAnsi"/>
          <w:lang w:eastAsia="pl-PL"/>
        </w:rPr>
        <w:t>” w CSW prezentującej prace artystyczne powstałe w trakcie agresji rosyjskiej;</w:t>
      </w:r>
    </w:p>
    <w:p w:rsidR="009A6BC3" w:rsidRPr="009A6BC3" w:rsidRDefault="009A6BC3" w:rsidP="009A6BC3">
      <w:pPr>
        <w:numPr>
          <w:ilvl w:val="1"/>
          <w:numId w:val="6"/>
        </w:numPr>
        <w:tabs>
          <w:tab w:val="left" w:pos="142"/>
          <w:tab w:val="left" w:pos="284"/>
        </w:tabs>
        <w:spacing w:after="0" w:line="240" w:lineRule="auto"/>
        <w:contextualSpacing/>
        <w:rPr>
          <w:rFonts w:eastAsia="Times New Roman" w:cstheme="minorHAnsi"/>
          <w:lang w:eastAsia="pl-PL"/>
        </w:rPr>
      </w:pPr>
      <w:r w:rsidRPr="009A6BC3">
        <w:rPr>
          <w:rFonts w:eastAsia="Times New Roman" w:cstheme="minorHAnsi"/>
          <w:lang w:eastAsia="pl-PL"/>
        </w:rPr>
        <w:t xml:space="preserve"> 29 i 30 września br.</w:t>
      </w:r>
    </w:p>
    <w:p w:rsidR="009A6BC3" w:rsidRPr="009A6BC3" w:rsidRDefault="009A6BC3" w:rsidP="009A6BC3">
      <w:pPr>
        <w:numPr>
          <w:ilvl w:val="0"/>
          <w:numId w:val="6"/>
        </w:numPr>
        <w:tabs>
          <w:tab w:val="left" w:pos="142"/>
          <w:tab w:val="left" w:pos="284"/>
        </w:tabs>
        <w:spacing w:after="0" w:line="240" w:lineRule="auto"/>
        <w:contextualSpacing/>
        <w:rPr>
          <w:rFonts w:eastAsia="Times New Roman" w:cstheme="minorHAnsi"/>
          <w:lang w:eastAsia="pl-PL"/>
        </w:rPr>
      </w:pPr>
      <w:r w:rsidRPr="009A6BC3">
        <w:rPr>
          <w:rFonts w:eastAsia="Times New Roman" w:cstheme="minorHAnsi"/>
          <w:lang w:eastAsia="pl-PL"/>
        </w:rPr>
        <w:t xml:space="preserve"> podniebny spektakl w wykonaniu francuskiej grupy Cirque Inextremiste  na Stadionie Miejskim </w:t>
      </w:r>
      <w:r w:rsidRPr="009A6BC3">
        <w:rPr>
          <w:rFonts w:eastAsia="Times New Roman" w:cstheme="minorHAnsi"/>
          <w:lang w:eastAsia="pl-PL"/>
        </w:rPr>
        <w:br/>
        <w:t>im. Grzegorza Duneckiego;</w:t>
      </w:r>
    </w:p>
    <w:p w:rsidR="009A6BC3" w:rsidRPr="009A6BC3" w:rsidRDefault="009A6BC3" w:rsidP="009A6BC3">
      <w:pPr>
        <w:numPr>
          <w:ilvl w:val="1"/>
          <w:numId w:val="6"/>
        </w:numPr>
        <w:tabs>
          <w:tab w:val="left" w:pos="142"/>
          <w:tab w:val="left" w:pos="284"/>
        </w:tabs>
        <w:spacing w:after="0" w:line="240" w:lineRule="auto"/>
        <w:contextualSpacing/>
        <w:rPr>
          <w:rFonts w:eastAsia="Times New Roman" w:cstheme="minorHAnsi"/>
          <w:lang w:eastAsia="pl-PL"/>
        </w:rPr>
      </w:pPr>
      <w:r w:rsidRPr="009A6BC3">
        <w:rPr>
          <w:rFonts w:eastAsia="Times New Roman" w:cstheme="minorHAnsi"/>
          <w:lang w:eastAsia="pl-PL"/>
        </w:rPr>
        <w:t xml:space="preserve"> 1 października br.</w:t>
      </w:r>
    </w:p>
    <w:p w:rsidR="009A6BC3" w:rsidRPr="009A6BC3" w:rsidRDefault="009A6BC3" w:rsidP="009A6BC3">
      <w:pPr>
        <w:numPr>
          <w:ilvl w:val="1"/>
          <w:numId w:val="6"/>
        </w:numPr>
        <w:tabs>
          <w:tab w:val="left" w:pos="142"/>
          <w:tab w:val="left" w:pos="284"/>
        </w:tabs>
        <w:spacing w:after="0" w:line="240" w:lineRule="auto"/>
        <w:contextualSpacing/>
        <w:rPr>
          <w:rFonts w:eastAsia="Times New Roman" w:cstheme="minorHAnsi"/>
          <w:lang w:eastAsia="pl-PL"/>
        </w:rPr>
      </w:pPr>
      <w:r w:rsidRPr="009A6BC3">
        <w:rPr>
          <w:rFonts w:eastAsia="Times New Roman" w:cstheme="minorHAnsi"/>
          <w:lang w:eastAsia="pl-PL"/>
        </w:rPr>
        <w:t xml:space="preserve"> koncert "</w:t>
      </w:r>
      <w:r w:rsidRPr="009A6BC3">
        <w:rPr>
          <w:rFonts w:eastAsia="Times New Roman" w:cstheme="minorHAnsi"/>
          <w:i/>
          <w:lang w:eastAsia="pl-PL"/>
        </w:rPr>
        <w:t>Brzmienia Uniwersum</w:t>
      </w:r>
      <w:r w:rsidRPr="009A6BC3">
        <w:rPr>
          <w:rFonts w:eastAsia="Times New Roman" w:cstheme="minorHAnsi"/>
          <w:lang w:eastAsia="pl-PL"/>
        </w:rPr>
        <w:t>" na inaugurację 45. sezonu artystycznego TOS;</w:t>
      </w:r>
    </w:p>
    <w:p w:rsidR="009A6BC3" w:rsidRPr="009A6BC3" w:rsidRDefault="009A6BC3" w:rsidP="009A6BC3">
      <w:pPr>
        <w:numPr>
          <w:ilvl w:val="1"/>
          <w:numId w:val="6"/>
        </w:numPr>
        <w:tabs>
          <w:tab w:val="left" w:pos="142"/>
          <w:tab w:val="left" w:pos="284"/>
        </w:tabs>
        <w:spacing w:after="0" w:line="240" w:lineRule="auto"/>
        <w:contextualSpacing/>
        <w:rPr>
          <w:rFonts w:eastAsia="Times New Roman" w:cstheme="minorHAnsi"/>
          <w:lang w:eastAsia="pl-PL"/>
        </w:rPr>
      </w:pPr>
      <w:r w:rsidRPr="009A6BC3">
        <w:rPr>
          <w:rFonts w:eastAsia="Times New Roman" w:cstheme="minorHAnsi"/>
          <w:lang w:eastAsia="pl-PL"/>
        </w:rPr>
        <w:t xml:space="preserve"> 15 października br.</w:t>
      </w:r>
    </w:p>
    <w:p w:rsidR="009A6BC3" w:rsidRPr="009A6BC3" w:rsidRDefault="009A6BC3" w:rsidP="009A6BC3">
      <w:pPr>
        <w:numPr>
          <w:ilvl w:val="1"/>
          <w:numId w:val="6"/>
        </w:numPr>
        <w:tabs>
          <w:tab w:val="left" w:pos="142"/>
          <w:tab w:val="left" w:pos="284"/>
        </w:tabs>
        <w:spacing w:after="0" w:line="240" w:lineRule="auto"/>
        <w:contextualSpacing/>
        <w:rPr>
          <w:rFonts w:eastAsia="Times New Roman" w:cstheme="minorHAnsi"/>
          <w:lang w:eastAsia="pl-PL"/>
        </w:rPr>
      </w:pPr>
      <w:r w:rsidRPr="009A6BC3">
        <w:rPr>
          <w:rFonts w:eastAsia="Times New Roman" w:cstheme="minorHAnsi"/>
          <w:lang w:eastAsia="pl-PL"/>
        </w:rPr>
        <w:t xml:space="preserve"> premiera spektaklu pt. „</w:t>
      </w:r>
      <w:r w:rsidRPr="009A6BC3">
        <w:rPr>
          <w:rFonts w:eastAsia="Times New Roman" w:cstheme="minorHAnsi"/>
          <w:i/>
          <w:lang w:eastAsia="pl-PL"/>
        </w:rPr>
        <w:t>Mała Urania - Kosmiczna Podróżniczka</w:t>
      </w:r>
      <w:r w:rsidRPr="009A6BC3">
        <w:rPr>
          <w:rFonts w:eastAsia="Times New Roman" w:cstheme="minorHAnsi"/>
          <w:lang w:eastAsia="pl-PL"/>
        </w:rPr>
        <w:t>” w reżyserii Ireneusza Maciejewskiego w Teatrze Baj Pomorski;</w:t>
      </w:r>
    </w:p>
    <w:p w:rsidR="009A6BC3" w:rsidRPr="009A6BC3" w:rsidRDefault="009A6BC3" w:rsidP="009A6BC3">
      <w:pPr>
        <w:tabs>
          <w:tab w:val="left" w:pos="142"/>
          <w:tab w:val="left" w:pos="284"/>
        </w:tabs>
        <w:spacing w:after="0" w:line="240" w:lineRule="auto"/>
        <w:rPr>
          <w:rFonts w:eastAsia="Times New Roman" w:cstheme="minorHAnsi"/>
          <w:lang w:eastAsia="pl-PL"/>
        </w:rPr>
      </w:pPr>
      <w:r w:rsidRPr="009A6BC3">
        <w:rPr>
          <w:rFonts w:eastAsia="Times New Roman" w:cstheme="minorHAnsi"/>
          <w:lang w:eastAsia="pl-PL"/>
        </w:rPr>
        <w:t>Wydarzenia sportowe</w:t>
      </w:r>
    </w:p>
    <w:p w:rsidR="009A6BC3" w:rsidRPr="009A6BC3" w:rsidRDefault="009A6BC3" w:rsidP="009A6BC3">
      <w:pPr>
        <w:numPr>
          <w:ilvl w:val="1"/>
          <w:numId w:val="5"/>
        </w:numPr>
        <w:tabs>
          <w:tab w:val="left" w:pos="142"/>
          <w:tab w:val="left" w:pos="284"/>
        </w:tabs>
        <w:spacing w:after="0" w:line="240" w:lineRule="auto"/>
        <w:contextualSpacing/>
        <w:rPr>
          <w:rFonts w:eastAsia="Times New Roman" w:cstheme="minorHAnsi"/>
          <w:lang w:eastAsia="pl-PL"/>
        </w:rPr>
      </w:pPr>
      <w:r w:rsidRPr="009A6BC3">
        <w:rPr>
          <w:rFonts w:eastAsia="Times New Roman" w:cstheme="minorHAnsi"/>
          <w:lang w:eastAsia="pl-PL"/>
        </w:rPr>
        <w:t xml:space="preserve"> 23 września br.</w:t>
      </w:r>
    </w:p>
    <w:p w:rsidR="009A6BC3" w:rsidRPr="009A6BC3" w:rsidRDefault="009A6BC3" w:rsidP="009A6BC3">
      <w:pPr>
        <w:numPr>
          <w:ilvl w:val="0"/>
          <w:numId w:val="6"/>
        </w:numPr>
        <w:tabs>
          <w:tab w:val="left" w:pos="142"/>
          <w:tab w:val="left" w:pos="284"/>
        </w:tabs>
        <w:spacing w:after="0" w:line="240" w:lineRule="auto"/>
        <w:contextualSpacing/>
        <w:rPr>
          <w:rFonts w:eastAsia="Times New Roman" w:cstheme="minorHAnsi"/>
          <w:lang w:eastAsia="pl-PL"/>
        </w:rPr>
      </w:pPr>
      <w:r w:rsidRPr="009A6BC3">
        <w:rPr>
          <w:rFonts w:eastAsia="Times New Roman" w:cstheme="minorHAnsi"/>
          <w:lang w:eastAsia="pl-PL"/>
        </w:rPr>
        <w:t xml:space="preserve"> XXVII edycja  Międzynarodowego Turnieju Bokserskiego im. Zygmunta Krygiera organizowana </w:t>
      </w:r>
      <w:r w:rsidRPr="009A6BC3">
        <w:rPr>
          <w:rFonts w:eastAsia="Times New Roman" w:cstheme="minorHAnsi"/>
          <w:lang w:eastAsia="pl-PL"/>
        </w:rPr>
        <w:br/>
        <w:t>przez "Pomorzanin" Toruń;</w:t>
      </w:r>
    </w:p>
    <w:p w:rsidR="009A6BC3" w:rsidRPr="009A6BC3" w:rsidRDefault="009A6BC3" w:rsidP="009A6BC3">
      <w:pPr>
        <w:numPr>
          <w:ilvl w:val="0"/>
          <w:numId w:val="6"/>
        </w:numPr>
        <w:tabs>
          <w:tab w:val="left" w:pos="142"/>
          <w:tab w:val="left" w:pos="284"/>
        </w:tabs>
        <w:spacing w:after="0" w:line="240" w:lineRule="auto"/>
        <w:contextualSpacing/>
        <w:rPr>
          <w:rFonts w:eastAsia="Times New Roman" w:cstheme="minorHAnsi"/>
          <w:lang w:eastAsia="pl-PL"/>
        </w:rPr>
      </w:pPr>
      <w:r w:rsidRPr="009A6BC3">
        <w:rPr>
          <w:rFonts w:eastAsia="Times New Roman" w:cstheme="minorHAnsi"/>
          <w:lang w:eastAsia="pl-PL"/>
        </w:rPr>
        <w:t xml:space="preserve"> 24 września br.</w:t>
      </w:r>
    </w:p>
    <w:p w:rsidR="009A6BC3" w:rsidRPr="009A6BC3" w:rsidRDefault="009A6BC3" w:rsidP="009A6BC3">
      <w:pPr>
        <w:numPr>
          <w:ilvl w:val="0"/>
          <w:numId w:val="6"/>
        </w:numPr>
        <w:tabs>
          <w:tab w:val="left" w:pos="142"/>
          <w:tab w:val="left" w:pos="284"/>
        </w:tabs>
        <w:spacing w:after="0" w:line="240" w:lineRule="auto"/>
        <w:contextualSpacing/>
        <w:rPr>
          <w:rFonts w:eastAsia="Times New Roman" w:cstheme="minorHAnsi"/>
          <w:lang w:eastAsia="pl-PL"/>
        </w:rPr>
      </w:pPr>
      <w:r w:rsidRPr="009A6BC3">
        <w:rPr>
          <w:rFonts w:eastAsia="Times New Roman" w:cstheme="minorHAnsi"/>
          <w:lang w:eastAsia="pl-PL"/>
        </w:rPr>
        <w:t xml:space="preserve"> Kopernikański Maraton Ósemek Wioślarskich „Run&amp;Row”;</w:t>
      </w:r>
    </w:p>
    <w:p w:rsidR="009A6BC3" w:rsidRPr="009A6BC3" w:rsidRDefault="009A6BC3" w:rsidP="009A6BC3">
      <w:pPr>
        <w:numPr>
          <w:ilvl w:val="1"/>
          <w:numId w:val="6"/>
        </w:numPr>
        <w:tabs>
          <w:tab w:val="left" w:pos="142"/>
          <w:tab w:val="left" w:pos="284"/>
        </w:tabs>
        <w:spacing w:after="0" w:line="240" w:lineRule="auto"/>
        <w:contextualSpacing/>
        <w:rPr>
          <w:rFonts w:eastAsia="Times New Roman" w:cstheme="minorHAnsi"/>
          <w:lang w:eastAsia="pl-PL"/>
        </w:rPr>
      </w:pPr>
      <w:r w:rsidRPr="009A6BC3">
        <w:rPr>
          <w:rFonts w:eastAsia="Times New Roman" w:cstheme="minorHAnsi"/>
          <w:lang w:eastAsia="pl-PL"/>
        </w:rPr>
        <w:t xml:space="preserve"> 26 września br.</w:t>
      </w:r>
    </w:p>
    <w:p w:rsidR="009A6BC3" w:rsidRPr="009A6BC3" w:rsidRDefault="009A6BC3" w:rsidP="009A6BC3">
      <w:pPr>
        <w:numPr>
          <w:ilvl w:val="0"/>
          <w:numId w:val="6"/>
        </w:numPr>
        <w:tabs>
          <w:tab w:val="left" w:pos="142"/>
          <w:tab w:val="left" w:pos="284"/>
        </w:tabs>
        <w:spacing w:after="0" w:line="240" w:lineRule="auto"/>
        <w:contextualSpacing/>
        <w:rPr>
          <w:rFonts w:eastAsia="Times New Roman" w:cstheme="minorHAnsi"/>
          <w:lang w:eastAsia="pl-PL"/>
        </w:rPr>
      </w:pPr>
      <w:r w:rsidRPr="009A6BC3">
        <w:rPr>
          <w:rFonts w:eastAsia="Times New Roman" w:cstheme="minorHAnsi"/>
          <w:lang w:eastAsia="pl-PL"/>
        </w:rPr>
        <w:t xml:space="preserve"> Toruńska Olimpiada Przedszkoli i Szkół 2023/2024 na Stadionie Miejskim;</w:t>
      </w:r>
    </w:p>
    <w:p w:rsidR="009A6BC3" w:rsidRPr="009A6BC3" w:rsidRDefault="009A6BC3" w:rsidP="009A6BC3">
      <w:pPr>
        <w:numPr>
          <w:ilvl w:val="1"/>
          <w:numId w:val="6"/>
        </w:numPr>
        <w:tabs>
          <w:tab w:val="left" w:pos="142"/>
          <w:tab w:val="left" w:pos="284"/>
        </w:tabs>
        <w:spacing w:after="0" w:line="240" w:lineRule="auto"/>
        <w:contextualSpacing/>
        <w:rPr>
          <w:rFonts w:eastAsia="Times New Roman" w:cstheme="minorHAnsi"/>
          <w:lang w:eastAsia="pl-PL"/>
        </w:rPr>
      </w:pPr>
      <w:r w:rsidRPr="009A6BC3">
        <w:rPr>
          <w:rFonts w:eastAsia="Times New Roman" w:cstheme="minorHAnsi"/>
          <w:lang w:eastAsia="pl-PL"/>
        </w:rPr>
        <w:t xml:space="preserve"> 30 września br.</w:t>
      </w:r>
    </w:p>
    <w:p w:rsidR="009A6BC3" w:rsidRPr="009A6BC3" w:rsidRDefault="009A6BC3" w:rsidP="009A6BC3">
      <w:pPr>
        <w:numPr>
          <w:ilvl w:val="0"/>
          <w:numId w:val="6"/>
        </w:numPr>
        <w:tabs>
          <w:tab w:val="left" w:pos="142"/>
          <w:tab w:val="left" w:pos="284"/>
        </w:tabs>
        <w:spacing w:after="0" w:line="240" w:lineRule="auto"/>
        <w:contextualSpacing/>
        <w:rPr>
          <w:rFonts w:eastAsia="Times New Roman" w:cstheme="minorHAnsi"/>
          <w:lang w:eastAsia="pl-PL"/>
        </w:rPr>
      </w:pPr>
      <w:r w:rsidRPr="009A6BC3">
        <w:rPr>
          <w:rFonts w:eastAsia="Times New Roman" w:cstheme="minorHAnsi"/>
          <w:lang w:eastAsia="pl-PL"/>
        </w:rPr>
        <w:t xml:space="preserve"> Grand Prix Polski na Żużlu 2023 (Bartosz Zmarzlik obronił tytuł indywidualnego Mistrza Świata </w:t>
      </w:r>
      <w:r w:rsidRPr="009A6BC3">
        <w:rPr>
          <w:rFonts w:eastAsia="Times New Roman" w:cstheme="minorHAnsi"/>
          <w:lang w:eastAsia="pl-PL"/>
        </w:rPr>
        <w:br/>
        <w:t>na żużlu);</w:t>
      </w:r>
    </w:p>
    <w:p w:rsidR="009A6BC3" w:rsidRPr="009A6BC3" w:rsidRDefault="009A6BC3" w:rsidP="009A6BC3">
      <w:pPr>
        <w:tabs>
          <w:tab w:val="left" w:pos="142"/>
          <w:tab w:val="left" w:pos="284"/>
        </w:tabs>
        <w:spacing w:after="0" w:line="240" w:lineRule="auto"/>
        <w:rPr>
          <w:rFonts w:eastAsia="Times New Roman" w:cstheme="minorHAnsi"/>
          <w:b/>
          <w:lang w:eastAsia="pl-PL"/>
        </w:rPr>
      </w:pPr>
      <w:r w:rsidRPr="009A6BC3">
        <w:rPr>
          <w:rFonts w:eastAsia="Times New Roman" w:cstheme="minorHAnsi"/>
          <w:b/>
          <w:lang w:eastAsia="pl-PL"/>
        </w:rPr>
        <w:t>Inne wydarzenia</w:t>
      </w:r>
    </w:p>
    <w:p w:rsidR="009A6BC3" w:rsidRPr="009A6BC3" w:rsidRDefault="009A6BC3" w:rsidP="009A6BC3">
      <w:pPr>
        <w:numPr>
          <w:ilvl w:val="1"/>
          <w:numId w:val="5"/>
        </w:numPr>
        <w:tabs>
          <w:tab w:val="left" w:pos="142"/>
          <w:tab w:val="left" w:pos="284"/>
        </w:tabs>
        <w:spacing w:after="0" w:line="240" w:lineRule="auto"/>
        <w:contextualSpacing/>
        <w:rPr>
          <w:rFonts w:eastAsia="Times New Roman" w:cstheme="minorHAnsi"/>
          <w:lang w:eastAsia="pl-PL"/>
        </w:rPr>
      </w:pPr>
      <w:r w:rsidRPr="009A6BC3">
        <w:rPr>
          <w:rFonts w:eastAsia="Times New Roman" w:cstheme="minorHAnsi"/>
          <w:lang w:eastAsia="pl-PL"/>
        </w:rPr>
        <w:t xml:space="preserve"> 21 września br.</w:t>
      </w:r>
    </w:p>
    <w:p w:rsidR="009A6BC3" w:rsidRPr="009A6BC3" w:rsidRDefault="009A6BC3" w:rsidP="009A6BC3">
      <w:pPr>
        <w:numPr>
          <w:ilvl w:val="0"/>
          <w:numId w:val="6"/>
        </w:numPr>
        <w:tabs>
          <w:tab w:val="left" w:pos="142"/>
          <w:tab w:val="left" w:pos="284"/>
        </w:tabs>
        <w:spacing w:after="0" w:line="240" w:lineRule="auto"/>
        <w:contextualSpacing/>
        <w:rPr>
          <w:rFonts w:eastAsia="Times New Roman" w:cstheme="minorHAnsi"/>
          <w:lang w:val="en-US" w:eastAsia="pl-PL"/>
        </w:rPr>
      </w:pPr>
      <w:r w:rsidRPr="009A6BC3">
        <w:rPr>
          <w:rFonts w:eastAsia="Times New Roman" w:cstheme="minorHAnsi"/>
          <w:lang w:val="en-US" w:eastAsia="pl-PL"/>
        </w:rPr>
        <w:t xml:space="preserve"> XXII Konferencja Ordines Militares Colloquia Torunensia Historica w Collegium Humanisticum;</w:t>
      </w:r>
    </w:p>
    <w:p w:rsidR="009A6BC3" w:rsidRPr="009A6BC3" w:rsidRDefault="009A6BC3" w:rsidP="009A6BC3">
      <w:pPr>
        <w:numPr>
          <w:ilvl w:val="0"/>
          <w:numId w:val="7"/>
        </w:numPr>
        <w:tabs>
          <w:tab w:val="left" w:pos="142"/>
          <w:tab w:val="left" w:pos="284"/>
        </w:tabs>
        <w:spacing w:after="0" w:line="240" w:lineRule="auto"/>
        <w:contextualSpacing/>
        <w:rPr>
          <w:rFonts w:eastAsia="Times New Roman" w:cstheme="minorHAnsi"/>
          <w:lang w:eastAsia="pl-PL"/>
        </w:rPr>
      </w:pPr>
      <w:r w:rsidRPr="009A6BC3">
        <w:rPr>
          <w:rFonts w:eastAsia="Times New Roman" w:cstheme="minorHAnsi"/>
          <w:lang w:val="en-US" w:eastAsia="pl-PL"/>
        </w:rPr>
        <w:t xml:space="preserve"> </w:t>
      </w:r>
      <w:r w:rsidRPr="009A6BC3">
        <w:rPr>
          <w:rFonts w:eastAsia="Times New Roman" w:cstheme="minorHAnsi"/>
          <w:lang w:eastAsia="pl-PL"/>
        </w:rPr>
        <w:t>25 września br.</w:t>
      </w:r>
    </w:p>
    <w:p w:rsidR="009A6BC3" w:rsidRPr="009A6BC3" w:rsidRDefault="009A6BC3" w:rsidP="009A6BC3">
      <w:pPr>
        <w:numPr>
          <w:ilvl w:val="0"/>
          <w:numId w:val="7"/>
        </w:numPr>
        <w:tabs>
          <w:tab w:val="left" w:pos="142"/>
          <w:tab w:val="left" w:pos="284"/>
        </w:tabs>
        <w:spacing w:after="0" w:line="240" w:lineRule="auto"/>
        <w:contextualSpacing/>
        <w:rPr>
          <w:rFonts w:eastAsia="Times New Roman" w:cstheme="minorHAnsi"/>
          <w:lang w:eastAsia="pl-PL"/>
        </w:rPr>
      </w:pPr>
      <w:r w:rsidRPr="009A6BC3">
        <w:rPr>
          <w:rFonts w:eastAsia="Times New Roman" w:cstheme="minorHAnsi"/>
          <w:lang w:eastAsia="pl-PL"/>
        </w:rPr>
        <w:t xml:space="preserve"> wręczenie aktów awansu na stopień nauczyciela mianowanego 109 toruńskich pedagogom </w:t>
      </w:r>
      <w:r w:rsidRPr="009A6BC3">
        <w:rPr>
          <w:rFonts w:eastAsia="Times New Roman" w:cstheme="minorHAnsi"/>
          <w:lang w:eastAsia="pl-PL"/>
        </w:rPr>
        <w:br/>
        <w:t>w Sali Mieszczańskiej Ratusza Staromiejskiego;</w:t>
      </w:r>
    </w:p>
    <w:p w:rsidR="009A6BC3" w:rsidRPr="009A6BC3" w:rsidRDefault="009A6BC3" w:rsidP="009A6BC3">
      <w:pPr>
        <w:numPr>
          <w:ilvl w:val="1"/>
          <w:numId w:val="5"/>
        </w:numPr>
        <w:tabs>
          <w:tab w:val="left" w:pos="142"/>
          <w:tab w:val="left" w:pos="284"/>
        </w:tabs>
        <w:spacing w:after="0" w:line="240" w:lineRule="auto"/>
        <w:contextualSpacing/>
        <w:rPr>
          <w:rFonts w:eastAsia="Times New Roman" w:cstheme="minorHAnsi"/>
          <w:lang w:eastAsia="pl-PL"/>
        </w:rPr>
      </w:pPr>
      <w:r w:rsidRPr="009A6BC3">
        <w:rPr>
          <w:rFonts w:eastAsia="Times New Roman" w:cstheme="minorHAnsi"/>
          <w:lang w:eastAsia="pl-PL"/>
        </w:rPr>
        <w:t xml:space="preserve"> 28 września br.</w:t>
      </w:r>
    </w:p>
    <w:p w:rsidR="009A6BC3" w:rsidRPr="009A6BC3" w:rsidRDefault="009A6BC3" w:rsidP="009A6BC3">
      <w:pPr>
        <w:numPr>
          <w:ilvl w:val="0"/>
          <w:numId w:val="8"/>
        </w:numPr>
        <w:tabs>
          <w:tab w:val="left" w:pos="142"/>
          <w:tab w:val="left" w:pos="284"/>
        </w:tabs>
        <w:spacing w:after="0" w:line="240" w:lineRule="auto"/>
        <w:contextualSpacing/>
        <w:rPr>
          <w:rFonts w:eastAsia="Times New Roman" w:cstheme="minorHAnsi"/>
          <w:lang w:eastAsia="pl-PL"/>
        </w:rPr>
      </w:pPr>
      <w:r w:rsidRPr="009A6BC3">
        <w:rPr>
          <w:rFonts w:eastAsia="Times New Roman" w:cstheme="minorHAnsi"/>
          <w:lang w:eastAsia="pl-PL"/>
        </w:rPr>
        <w:t xml:space="preserve"> VII edycja Forum Seniora w Auli UMK;</w:t>
      </w:r>
    </w:p>
    <w:p w:rsidR="009A6BC3" w:rsidRPr="009A6BC3" w:rsidRDefault="009A6BC3" w:rsidP="009A6BC3">
      <w:pPr>
        <w:numPr>
          <w:ilvl w:val="0"/>
          <w:numId w:val="8"/>
        </w:numPr>
        <w:tabs>
          <w:tab w:val="left" w:pos="142"/>
          <w:tab w:val="left" w:pos="284"/>
        </w:tabs>
        <w:spacing w:after="0" w:line="240" w:lineRule="auto"/>
        <w:contextualSpacing/>
        <w:rPr>
          <w:rFonts w:eastAsia="Times New Roman" w:cstheme="minorHAnsi"/>
          <w:lang w:eastAsia="pl-PL"/>
        </w:rPr>
      </w:pPr>
      <w:r w:rsidRPr="009A6BC3">
        <w:rPr>
          <w:rFonts w:eastAsia="Times New Roman" w:cstheme="minorHAnsi"/>
          <w:lang w:eastAsia="pl-PL"/>
        </w:rPr>
        <w:t xml:space="preserve"> piknik ekologiczny Młodzieżowej Rady Miasta Torunia połączony z sadzeniem drzew w parku </w:t>
      </w:r>
      <w:r w:rsidRPr="009A6BC3">
        <w:rPr>
          <w:rFonts w:eastAsia="Times New Roman" w:cstheme="minorHAnsi"/>
          <w:lang w:eastAsia="pl-PL"/>
        </w:rPr>
        <w:br/>
        <w:t>„Na Skarpie”;</w:t>
      </w:r>
    </w:p>
    <w:p w:rsidR="009A6BC3" w:rsidRPr="009A6BC3" w:rsidRDefault="009A6BC3" w:rsidP="009A6BC3">
      <w:pPr>
        <w:numPr>
          <w:ilvl w:val="0"/>
          <w:numId w:val="8"/>
        </w:numPr>
        <w:tabs>
          <w:tab w:val="left" w:pos="142"/>
          <w:tab w:val="left" w:pos="284"/>
        </w:tabs>
        <w:spacing w:after="0" w:line="240" w:lineRule="auto"/>
        <w:contextualSpacing/>
        <w:rPr>
          <w:rFonts w:eastAsia="Times New Roman" w:cstheme="minorHAnsi"/>
          <w:lang w:eastAsia="pl-PL"/>
        </w:rPr>
      </w:pPr>
      <w:r w:rsidRPr="009A6BC3">
        <w:rPr>
          <w:rFonts w:eastAsia="Times New Roman" w:cstheme="minorHAnsi"/>
          <w:lang w:eastAsia="pl-PL"/>
        </w:rPr>
        <w:t xml:space="preserve"> 2 października br.</w:t>
      </w:r>
    </w:p>
    <w:p w:rsidR="009A6BC3" w:rsidRPr="009A6BC3" w:rsidRDefault="009A6BC3" w:rsidP="009A6BC3">
      <w:pPr>
        <w:numPr>
          <w:ilvl w:val="0"/>
          <w:numId w:val="8"/>
        </w:numPr>
        <w:tabs>
          <w:tab w:val="left" w:pos="142"/>
          <w:tab w:val="left" w:pos="284"/>
        </w:tabs>
        <w:spacing w:after="0" w:line="240" w:lineRule="auto"/>
        <w:contextualSpacing/>
        <w:rPr>
          <w:rFonts w:eastAsia="Times New Roman" w:cstheme="minorHAnsi"/>
          <w:lang w:eastAsia="pl-PL"/>
        </w:rPr>
      </w:pPr>
      <w:r w:rsidRPr="009A6BC3">
        <w:rPr>
          <w:rFonts w:eastAsia="Times New Roman" w:cstheme="minorHAnsi"/>
          <w:lang w:eastAsia="pl-PL"/>
        </w:rPr>
        <w:t xml:space="preserve"> inauguracja Roku Akademickiego Uniwersytetu Mikołaja Kopernika;</w:t>
      </w:r>
    </w:p>
    <w:p w:rsidR="009A6BC3" w:rsidRPr="009A6BC3" w:rsidRDefault="009A6BC3" w:rsidP="009A6BC3">
      <w:pPr>
        <w:numPr>
          <w:ilvl w:val="1"/>
          <w:numId w:val="5"/>
        </w:numPr>
        <w:tabs>
          <w:tab w:val="left" w:pos="142"/>
          <w:tab w:val="left" w:pos="284"/>
        </w:tabs>
        <w:spacing w:after="0" w:line="240" w:lineRule="auto"/>
        <w:contextualSpacing/>
        <w:rPr>
          <w:rFonts w:eastAsia="Times New Roman" w:cstheme="minorHAnsi"/>
          <w:lang w:eastAsia="pl-PL"/>
        </w:rPr>
      </w:pPr>
      <w:r w:rsidRPr="009A6BC3">
        <w:rPr>
          <w:rFonts w:eastAsia="Times New Roman" w:cstheme="minorHAnsi"/>
          <w:lang w:eastAsia="pl-PL"/>
        </w:rPr>
        <w:t xml:space="preserve"> 3 października br.</w:t>
      </w:r>
    </w:p>
    <w:p w:rsidR="009A6BC3" w:rsidRPr="009A6BC3" w:rsidRDefault="009A6BC3" w:rsidP="009A6BC3">
      <w:pPr>
        <w:numPr>
          <w:ilvl w:val="0"/>
          <w:numId w:val="8"/>
        </w:numPr>
        <w:tabs>
          <w:tab w:val="left" w:pos="142"/>
          <w:tab w:val="left" w:pos="284"/>
        </w:tabs>
        <w:spacing w:after="0" w:line="240" w:lineRule="auto"/>
        <w:contextualSpacing/>
        <w:rPr>
          <w:rFonts w:eastAsia="Times New Roman" w:cstheme="minorHAnsi"/>
          <w:lang w:eastAsia="pl-PL"/>
        </w:rPr>
      </w:pPr>
      <w:r w:rsidRPr="009A6BC3">
        <w:rPr>
          <w:rFonts w:eastAsia="Times New Roman" w:cstheme="minorHAnsi"/>
          <w:lang w:eastAsia="pl-PL"/>
        </w:rPr>
        <w:t xml:space="preserve"> inauguracja roku akademickiego 2023/2024 na Uniwersytecie WSB Merito;</w:t>
      </w:r>
    </w:p>
    <w:p w:rsidR="009A6BC3" w:rsidRPr="009A6BC3" w:rsidRDefault="009A6BC3" w:rsidP="009A6BC3">
      <w:pPr>
        <w:numPr>
          <w:ilvl w:val="1"/>
          <w:numId w:val="5"/>
        </w:numPr>
        <w:tabs>
          <w:tab w:val="left" w:pos="142"/>
          <w:tab w:val="left" w:pos="284"/>
        </w:tabs>
        <w:spacing w:after="0" w:line="240" w:lineRule="auto"/>
        <w:contextualSpacing/>
        <w:rPr>
          <w:rFonts w:eastAsia="Times New Roman" w:cstheme="minorHAnsi"/>
          <w:lang w:eastAsia="pl-PL"/>
        </w:rPr>
      </w:pPr>
      <w:r w:rsidRPr="009A6BC3">
        <w:rPr>
          <w:rFonts w:eastAsia="Times New Roman" w:cstheme="minorHAnsi"/>
          <w:lang w:eastAsia="pl-PL"/>
        </w:rPr>
        <w:t xml:space="preserve"> 4 października br.</w:t>
      </w:r>
    </w:p>
    <w:p w:rsidR="009A6BC3" w:rsidRPr="009A6BC3" w:rsidRDefault="009A6BC3" w:rsidP="009A6BC3">
      <w:pPr>
        <w:numPr>
          <w:ilvl w:val="1"/>
          <w:numId w:val="5"/>
        </w:numPr>
        <w:tabs>
          <w:tab w:val="left" w:pos="142"/>
          <w:tab w:val="left" w:pos="284"/>
        </w:tabs>
        <w:spacing w:after="0" w:line="240" w:lineRule="auto"/>
        <w:contextualSpacing/>
        <w:rPr>
          <w:rFonts w:eastAsia="Times New Roman" w:cstheme="minorHAnsi"/>
          <w:lang w:eastAsia="pl-PL"/>
        </w:rPr>
      </w:pPr>
      <w:r w:rsidRPr="009A6BC3">
        <w:rPr>
          <w:rFonts w:eastAsia="Times New Roman" w:cstheme="minorHAnsi"/>
          <w:lang w:eastAsia="pl-PL"/>
        </w:rPr>
        <w:t xml:space="preserve"> pogrzeb śp. Elżbiety Malcer, wieloletniej przewodniczącej toruńskiego Stowarzyszenia „Amazonki”;</w:t>
      </w:r>
    </w:p>
    <w:p w:rsidR="009A6BC3" w:rsidRPr="009A6BC3" w:rsidRDefault="009A6BC3" w:rsidP="009A6BC3">
      <w:pPr>
        <w:numPr>
          <w:ilvl w:val="0"/>
          <w:numId w:val="8"/>
        </w:numPr>
        <w:tabs>
          <w:tab w:val="left" w:pos="142"/>
          <w:tab w:val="left" w:pos="284"/>
        </w:tabs>
        <w:spacing w:after="0" w:line="240" w:lineRule="auto"/>
        <w:contextualSpacing/>
        <w:rPr>
          <w:rFonts w:eastAsia="Times New Roman" w:cstheme="minorHAnsi"/>
          <w:lang w:eastAsia="pl-PL"/>
        </w:rPr>
      </w:pPr>
      <w:r w:rsidRPr="009A6BC3">
        <w:rPr>
          <w:rFonts w:eastAsia="Times New Roman" w:cstheme="minorHAnsi"/>
          <w:lang w:eastAsia="pl-PL"/>
        </w:rPr>
        <w:t xml:space="preserve"> konferencja „Firma Przyszłości” w CKK Jordanki organizowana przez Izbę Przemysłowo-Handlową;</w:t>
      </w:r>
    </w:p>
    <w:p w:rsidR="009A6BC3" w:rsidRPr="009A6BC3" w:rsidRDefault="009A6BC3" w:rsidP="009A6BC3">
      <w:pPr>
        <w:numPr>
          <w:ilvl w:val="0"/>
          <w:numId w:val="8"/>
        </w:numPr>
        <w:tabs>
          <w:tab w:val="left" w:pos="142"/>
          <w:tab w:val="left" w:pos="284"/>
        </w:tabs>
        <w:spacing w:after="0" w:line="240" w:lineRule="auto"/>
        <w:contextualSpacing/>
        <w:rPr>
          <w:rFonts w:eastAsia="Times New Roman" w:cstheme="minorHAnsi"/>
          <w:lang w:eastAsia="pl-PL"/>
        </w:rPr>
      </w:pPr>
      <w:r w:rsidRPr="009A6BC3">
        <w:rPr>
          <w:rFonts w:eastAsia="Times New Roman" w:cstheme="minorHAnsi"/>
          <w:lang w:eastAsia="pl-PL"/>
        </w:rPr>
        <w:t xml:space="preserve"> Kujawsko-Pomorskie Forum Samorządowe - odebranie czeku na 85 mln euro dotacji </w:t>
      </w:r>
      <w:r w:rsidRPr="009A6BC3">
        <w:rPr>
          <w:rFonts w:eastAsia="Times New Roman" w:cstheme="minorHAnsi"/>
          <w:lang w:eastAsia="pl-PL"/>
        </w:rPr>
        <w:br/>
        <w:t>dla Stowarzyszenia ZIT Toruń;</w:t>
      </w:r>
    </w:p>
    <w:p w:rsidR="009A6BC3" w:rsidRPr="009A6BC3" w:rsidRDefault="009A6BC3" w:rsidP="009A6BC3">
      <w:pPr>
        <w:numPr>
          <w:ilvl w:val="1"/>
          <w:numId w:val="5"/>
        </w:numPr>
        <w:tabs>
          <w:tab w:val="left" w:pos="142"/>
          <w:tab w:val="left" w:pos="284"/>
        </w:tabs>
        <w:spacing w:after="0" w:line="240" w:lineRule="auto"/>
        <w:contextualSpacing/>
        <w:rPr>
          <w:rFonts w:eastAsia="Times New Roman" w:cstheme="minorHAnsi"/>
          <w:lang w:eastAsia="pl-PL"/>
        </w:rPr>
      </w:pPr>
      <w:r w:rsidRPr="009A6BC3">
        <w:rPr>
          <w:rFonts w:eastAsia="Times New Roman" w:cstheme="minorHAnsi"/>
          <w:lang w:eastAsia="pl-PL"/>
        </w:rPr>
        <w:t xml:space="preserve"> 5 października br.</w:t>
      </w:r>
    </w:p>
    <w:p w:rsidR="009A6BC3" w:rsidRPr="009A6BC3" w:rsidRDefault="009A6BC3" w:rsidP="009A6BC3">
      <w:pPr>
        <w:numPr>
          <w:ilvl w:val="1"/>
          <w:numId w:val="5"/>
        </w:numPr>
        <w:tabs>
          <w:tab w:val="left" w:pos="142"/>
          <w:tab w:val="left" w:pos="284"/>
        </w:tabs>
        <w:spacing w:after="0" w:line="240" w:lineRule="auto"/>
        <w:contextualSpacing/>
        <w:rPr>
          <w:rFonts w:eastAsia="Times New Roman" w:cstheme="minorHAnsi"/>
          <w:lang w:eastAsia="pl-PL"/>
        </w:rPr>
      </w:pPr>
      <w:r w:rsidRPr="009A6BC3">
        <w:rPr>
          <w:rFonts w:eastAsia="Times New Roman" w:cstheme="minorHAnsi"/>
          <w:lang w:eastAsia="pl-PL"/>
        </w:rPr>
        <w:lastRenderedPageBreak/>
        <w:t xml:space="preserve"> Wręczenie Medali za Długoletnią Służbę 26 pracownikom Urzędu Miasta Torunia w Ratuszu Staromiejskim;</w:t>
      </w:r>
    </w:p>
    <w:p w:rsidR="009A6BC3" w:rsidRPr="009A6BC3" w:rsidRDefault="009A6BC3" w:rsidP="009A6BC3">
      <w:pPr>
        <w:numPr>
          <w:ilvl w:val="1"/>
          <w:numId w:val="5"/>
        </w:numPr>
        <w:tabs>
          <w:tab w:val="left" w:pos="142"/>
          <w:tab w:val="left" w:pos="284"/>
        </w:tabs>
        <w:spacing w:after="0" w:line="240" w:lineRule="auto"/>
        <w:contextualSpacing/>
        <w:rPr>
          <w:rFonts w:eastAsia="Times New Roman" w:cstheme="minorHAnsi"/>
          <w:lang w:eastAsia="pl-PL"/>
        </w:rPr>
      </w:pPr>
      <w:r w:rsidRPr="009A6BC3">
        <w:rPr>
          <w:rFonts w:eastAsia="Times New Roman" w:cstheme="minorHAnsi"/>
          <w:lang w:eastAsia="pl-PL"/>
        </w:rPr>
        <w:t xml:space="preserve"> 6 października br.</w:t>
      </w:r>
    </w:p>
    <w:p w:rsidR="009A6BC3" w:rsidRPr="009A6BC3" w:rsidRDefault="009A6BC3" w:rsidP="009A6BC3">
      <w:pPr>
        <w:numPr>
          <w:ilvl w:val="0"/>
          <w:numId w:val="8"/>
        </w:numPr>
        <w:tabs>
          <w:tab w:val="left" w:pos="142"/>
          <w:tab w:val="left" w:pos="284"/>
        </w:tabs>
        <w:spacing w:after="0" w:line="240" w:lineRule="auto"/>
        <w:contextualSpacing/>
        <w:rPr>
          <w:rFonts w:eastAsia="Times New Roman" w:cstheme="minorHAnsi"/>
          <w:lang w:eastAsia="pl-PL"/>
        </w:rPr>
      </w:pPr>
      <w:r w:rsidRPr="009A6BC3">
        <w:rPr>
          <w:rFonts w:eastAsia="Times New Roman" w:cstheme="minorHAnsi"/>
          <w:lang w:eastAsia="pl-PL"/>
        </w:rPr>
        <w:t xml:space="preserve"> otwarcie Oddziału Chorób Wewnętrznych, Diabetologii i Gastroenterologii w Specjalistycznym Szpitalu Miejskim;</w:t>
      </w:r>
    </w:p>
    <w:p w:rsidR="009A6BC3" w:rsidRPr="009A6BC3" w:rsidRDefault="009A6BC3" w:rsidP="009A6BC3">
      <w:pPr>
        <w:numPr>
          <w:ilvl w:val="1"/>
          <w:numId w:val="5"/>
        </w:numPr>
        <w:tabs>
          <w:tab w:val="left" w:pos="142"/>
          <w:tab w:val="left" w:pos="284"/>
        </w:tabs>
        <w:spacing w:after="0" w:line="240" w:lineRule="auto"/>
        <w:contextualSpacing/>
        <w:rPr>
          <w:rFonts w:eastAsia="Times New Roman" w:cstheme="minorHAnsi"/>
          <w:lang w:eastAsia="pl-PL"/>
        </w:rPr>
      </w:pPr>
      <w:r w:rsidRPr="009A6BC3">
        <w:rPr>
          <w:rFonts w:eastAsia="Times New Roman" w:cstheme="minorHAnsi"/>
          <w:lang w:eastAsia="pl-PL"/>
        </w:rPr>
        <w:t xml:space="preserve"> 7 października br.</w:t>
      </w:r>
    </w:p>
    <w:p w:rsidR="009A6BC3" w:rsidRPr="009A6BC3" w:rsidRDefault="009A6BC3" w:rsidP="009A6BC3">
      <w:pPr>
        <w:numPr>
          <w:ilvl w:val="0"/>
          <w:numId w:val="8"/>
        </w:numPr>
        <w:tabs>
          <w:tab w:val="left" w:pos="142"/>
          <w:tab w:val="left" w:pos="284"/>
        </w:tabs>
        <w:spacing w:after="0" w:line="240" w:lineRule="auto"/>
        <w:contextualSpacing/>
        <w:rPr>
          <w:rFonts w:eastAsia="Times New Roman" w:cstheme="minorHAnsi"/>
          <w:lang w:eastAsia="pl-PL"/>
        </w:rPr>
      </w:pPr>
      <w:r w:rsidRPr="009A6BC3">
        <w:rPr>
          <w:rFonts w:eastAsia="Times New Roman" w:cstheme="minorHAnsi"/>
          <w:lang w:eastAsia="pl-PL"/>
        </w:rPr>
        <w:t xml:space="preserve"> Inauguracja Roku Akademickiego w Akademii Jagiellońskiej;</w:t>
      </w:r>
    </w:p>
    <w:p w:rsidR="009A6BC3" w:rsidRPr="009A6BC3" w:rsidRDefault="009A6BC3" w:rsidP="009A6BC3">
      <w:pPr>
        <w:numPr>
          <w:ilvl w:val="1"/>
          <w:numId w:val="5"/>
        </w:numPr>
        <w:tabs>
          <w:tab w:val="left" w:pos="142"/>
          <w:tab w:val="left" w:pos="284"/>
        </w:tabs>
        <w:spacing w:after="0" w:line="240" w:lineRule="auto"/>
        <w:contextualSpacing/>
        <w:rPr>
          <w:rFonts w:eastAsia="Times New Roman" w:cstheme="minorHAnsi"/>
          <w:lang w:eastAsia="pl-PL"/>
        </w:rPr>
      </w:pPr>
      <w:r w:rsidRPr="009A6BC3">
        <w:rPr>
          <w:rFonts w:eastAsia="Times New Roman" w:cstheme="minorHAnsi"/>
          <w:lang w:eastAsia="pl-PL"/>
        </w:rPr>
        <w:t xml:space="preserve"> 9 października br.</w:t>
      </w:r>
    </w:p>
    <w:p w:rsidR="009A6BC3" w:rsidRPr="009A6BC3" w:rsidRDefault="009A6BC3" w:rsidP="009A6BC3">
      <w:pPr>
        <w:numPr>
          <w:ilvl w:val="0"/>
          <w:numId w:val="8"/>
        </w:numPr>
        <w:tabs>
          <w:tab w:val="left" w:pos="142"/>
          <w:tab w:val="left" w:pos="284"/>
        </w:tabs>
        <w:spacing w:after="0" w:line="240" w:lineRule="auto"/>
        <w:contextualSpacing/>
        <w:rPr>
          <w:rFonts w:eastAsia="Times New Roman" w:cstheme="minorHAnsi"/>
          <w:lang w:eastAsia="pl-PL"/>
        </w:rPr>
      </w:pPr>
      <w:r w:rsidRPr="009A6BC3">
        <w:rPr>
          <w:rFonts w:eastAsia="Times New Roman" w:cstheme="minorHAnsi"/>
          <w:lang w:eastAsia="pl-PL"/>
        </w:rPr>
        <w:t xml:space="preserve"> dwudniowy Kongres Rozwoju Energetyki Odnawialnej - KREO23 (Filmar);</w:t>
      </w:r>
    </w:p>
    <w:p w:rsidR="009A6BC3" w:rsidRPr="009A6BC3" w:rsidRDefault="009A6BC3" w:rsidP="009A6BC3">
      <w:pPr>
        <w:numPr>
          <w:ilvl w:val="0"/>
          <w:numId w:val="8"/>
        </w:numPr>
        <w:tabs>
          <w:tab w:val="left" w:pos="142"/>
          <w:tab w:val="left" w:pos="284"/>
        </w:tabs>
        <w:spacing w:after="0" w:line="240" w:lineRule="auto"/>
        <w:contextualSpacing/>
        <w:rPr>
          <w:rFonts w:eastAsia="Times New Roman" w:cstheme="minorHAnsi"/>
          <w:lang w:eastAsia="pl-PL"/>
        </w:rPr>
      </w:pPr>
      <w:r w:rsidRPr="009A6BC3">
        <w:rPr>
          <w:rFonts w:eastAsia="Times New Roman" w:cstheme="minorHAnsi"/>
          <w:lang w:eastAsia="pl-PL"/>
        </w:rPr>
        <w:t xml:space="preserve"> inauguracja roku akademickiego Uniwersytetu Trzeciego Wieku;</w:t>
      </w:r>
    </w:p>
    <w:p w:rsidR="009A6BC3" w:rsidRPr="009A6BC3" w:rsidRDefault="009A6BC3" w:rsidP="009A6BC3">
      <w:pPr>
        <w:numPr>
          <w:ilvl w:val="1"/>
          <w:numId w:val="5"/>
        </w:numPr>
        <w:tabs>
          <w:tab w:val="left" w:pos="142"/>
          <w:tab w:val="left" w:pos="284"/>
        </w:tabs>
        <w:spacing w:after="0" w:line="240" w:lineRule="auto"/>
        <w:contextualSpacing/>
        <w:rPr>
          <w:rFonts w:eastAsia="Times New Roman" w:cstheme="minorHAnsi"/>
          <w:lang w:eastAsia="pl-PL"/>
        </w:rPr>
      </w:pPr>
      <w:r w:rsidRPr="009A6BC3">
        <w:rPr>
          <w:rFonts w:eastAsia="Times New Roman" w:cstheme="minorHAnsi"/>
          <w:lang w:eastAsia="pl-PL"/>
        </w:rPr>
        <w:t xml:space="preserve"> 12 października br.</w:t>
      </w:r>
    </w:p>
    <w:p w:rsidR="009A6BC3" w:rsidRPr="009A6BC3" w:rsidRDefault="009A6BC3" w:rsidP="009A6BC3">
      <w:pPr>
        <w:numPr>
          <w:ilvl w:val="0"/>
          <w:numId w:val="8"/>
        </w:numPr>
        <w:tabs>
          <w:tab w:val="left" w:pos="142"/>
          <w:tab w:val="left" w:pos="284"/>
        </w:tabs>
        <w:spacing w:after="0" w:line="240" w:lineRule="auto"/>
        <w:contextualSpacing/>
        <w:rPr>
          <w:rFonts w:eastAsia="Times New Roman" w:cstheme="minorHAnsi"/>
          <w:lang w:val="en-US" w:eastAsia="pl-PL"/>
        </w:rPr>
      </w:pPr>
      <w:r w:rsidRPr="009A6BC3">
        <w:rPr>
          <w:rFonts w:eastAsia="Times New Roman" w:cstheme="minorHAnsi"/>
          <w:lang w:val="en-US" w:eastAsia="pl-PL"/>
        </w:rPr>
        <w:t xml:space="preserve"> ósma edycja DroneTech World Meeting.</w:t>
      </w:r>
    </w:p>
    <w:p w:rsidR="009A6BC3" w:rsidRPr="009A6BC3" w:rsidRDefault="009A6BC3" w:rsidP="009A6BC3">
      <w:pPr>
        <w:tabs>
          <w:tab w:val="left" w:pos="142"/>
          <w:tab w:val="left" w:pos="284"/>
        </w:tabs>
        <w:spacing w:after="0" w:line="240" w:lineRule="auto"/>
        <w:contextualSpacing/>
        <w:rPr>
          <w:rFonts w:eastAsia="Times New Roman" w:cstheme="minorHAnsi"/>
          <w:lang w:val="en-US" w:eastAsia="pl-PL"/>
        </w:rPr>
      </w:pPr>
    </w:p>
    <w:p w:rsidR="009A6BC3" w:rsidRPr="009A6BC3" w:rsidRDefault="009A6BC3" w:rsidP="009A6BC3">
      <w:pPr>
        <w:tabs>
          <w:tab w:val="left" w:pos="284"/>
        </w:tabs>
        <w:spacing w:after="0" w:line="240" w:lineRule="auto"/>
        <w:contextualSpacing/>
        <w:rPr>
          <w:rFonts w:eastAsia="Times New Roman" w:cstheme="minorHAnsi"/>
          <w:b/>
          <w:lang w:eastAsia="pl-PL"/>
        </w:rPr>
      </w:pPr>
      <w:r w:rsidRPr="009A6BC3">
        <w:rPr>
          <w:rFonts w:eastAsia="Times New Roman" w:cstheme="minorHAnsi"/>
          <w:b/>
          <w:lang w:eastAsia="pl-PL"/>
        </w:rPr>
        <w:t>8. Informacja o wydarzeniach nadchodzących:</w:t>
      </w:r>
    </w:p>
    <w:p w:rsidR="009A6BC3" w:rsidRPr="009A6BC3" w:rsidRDefault="009A6BC3" w:rsidP="009A6BC3">
      <w:pPr>
        <w:numPr>
          <w:ilvl w:val="1"/>
          <w:numId w:val="5"/>
        </w:numPr>
        <w:tabs>
          <w:tab w:val="left" w:pos="142"/>
          <w:tab w:val="left" w:pos="284"/>
        </w:tabs>
        <w:spacing w:after="0" w:line="240" w:lineRule="auto"/>
        <w:contextualSpacing/>
        <w:rPr>
          <w:rFonts w:eastAsia="Times New Roman" w:cstheme="minorHAnsi"/>
          <w:lang w:eastAsia="pl-PL"/>
        </w:rPr>
      </w:pPr>
      <w:r w:rsidRPr="009A6BC3">
        <w:rPr>
          <w:rFonts w:eastAsia="Times New Roman" w:cstheme="minorHAnsi"/>
          <w:lang w:eastAsia="pl-PL"/>
        </w:rPr>
        <w:t xml:space="preserve"> 19 października br.</w:t>
      </w:r>
    </w:p>
    <w:p w:rsidR="009A6BC3" w:rsidRPr="009A6BC3" w:rsidRDefault="009A6BC3" w:rsidP="009A6BC3">
      <w:pPr>
        <w:numPr>
          <w:ilvl w:val="1"/>
          <w:numId w:val="8"/>
        </w:numPr>
        <w:tabs>
          <w:tab w:val="left" w:pos="142"/>
          <w:tab w:val="left" w:pos="284"/>
        </w:tabs>
        <w:spacing w:after="0" w:line="240" w:lineRule="auto"/>
        <w:contextualSpacing/>
        <w:rPr>
          <w:rFonts w:eastAsia="Times New Roman" w:cstheme="minorHAnsi"/>
          <w:lang w:eastAsia="pl-PL"/>
        </w:rPr>
      </w:pPr>
      <w:r w:rsidRPr="009A6BC3">
        <w:rPr>
          <w:rFonts w:eastAsia="Times New Roman" w:cstheme="minorHAnsi"/>
          <w:lang w:eastAsia="pl-PL"/>
        </w:rPr>
        <w:t xml:space="preserve"> godz. 12.00 otwarcie Muzeum „Pamięć i Tożsamość” im. św. Jana Pawła II;</w:t>
      </w:r>
    </w:p>
    <w:p w:rsidR="009A6BC3" w:rsidRPr="009A6BC3" w:rsidRDefault="009A6BC3" w:rsidP="009A6BC3">
      <w:pPr>
        <w:numPr>
          <w:ilvl w:val="1"/>
          <w:numId w:val="8"/>
        </w:numPr>
        <w:tabs>
          <w:tab w:val="left" w:pos="142"/>
          <w:tab w:val="left" w:pos="284"/>
        </w:tabs>
        <w:spacing w:after="0" w:line="240" w:lineRule="auto"/>
        <w:contextualSpacing/>
        <w:rPr>
          <w:rFonts w:eastAsia="Times New Roman" w:cstheme="minorHAnsi"/>
          <w:lang w:eastAsia="pl-PL"/>
        </w:rPr>
      </w:pPr>
      <w:r w:rsidRPr="009A6BC3">
        <w:rPr>
          <w:rFonts w:eastAsia="Times New Roman" w:cstheme="minorHAnsi"/>
          <w:lang w:eastAsia="pl-PL"/>
        </w:rPr>
        <w:t xml:space="preserve"> 20 października br.</w:t>
      </w:r>
    </w:p>
    <w:p w:rsidR="009A6BC3" w:rsidRPr="009A6BC3" w:rsidRDefault="009A6BC3" w:rsidP="009A6BC3">
      <w:pPr>
        <w:numPr>
          <w:ilvl w:val="1"/>
          <w:numId w:val="8"/>
        </w:numPr>
        <w:tabs>
          <w:tab w:val="left" w:pos="142"/>
          <w:tab w:val="left" w:pos="284"/>
        </w:tabs>
        <w:spacing w:after="0" w:line="240" w:lineRule="auto"/>
        <w:contextualSpacing/>
        <w:rPr>
          <w:rFonts w:eastAsia="Times New Roman" w:cstheme="minorHAnsi"/>
          <w:lang w:eastAsia="pl-PL"/>
        </w:rPr>
      </w:pPr>
      <w:r w:rsidRPr="009A6BC3">
        <w:rPr>
          <w:rFonts w:eastAsia="Times New Roman" w:cstheme="minorHAnsi"/>
          <w:lang w:eastAsia="pl-PL"/>
        </w:rPr>
        <w:t xml:space="preserve"> godz. 10.00 jubileusz 40-lecia Szkoły Podstawowej nr 18 w siedzibie szkoły;</w:t>
      </w:r>
    </w:p>
    <w:p w:rsidR="009A6BC3" w:rsidRPr="009A6BC3" w:rsidRDefault="009A6BC3" w:rsidP="009A6BC3">
      <w:pPr>
        <w:numPr>
          <w:ilvl w:val="1"/>
          <w:numId w:val="8"/>
        </w:numPr>
        <w:tabs>
          <w:tab w:val="left" w:pos="142"/>
          <w:tab w:val="left" w:pos="284"/>
        </w:tabs>
        <w:spacing w:after="0" w:line="240" w:lineRule="auto"/>
        <w:contextualSpacing/>
        <w:rPr>
          <w:rFonts w:eastAsia="Times New Roman" w:cstheme="minorHAnsi"/>
          <w:lang w:eastAsia="pl-PL"/>
        </w:rPr>
      </w:pPr>
      <w:r w:rsidRPr="009A6BC3">
        <w:rPr>
          <w:rFonts w:eastAsia="Times New Roman" w:cstheme="minorHAnsi"/>
          <w:lang w:eastAsia="pl-PL"/>
        </w:rPr>
        <w:t xml:space="preserve"> godz. 17.00 wernisaż wystawy „</w:t>
      </w:r>
      <w:r w:rsidRPr="009A6BC3">
        <w:rPr>
          <w:rFonts w:eastAsia="Times New Roman" w:cstheme="minorHAnsi"/>
          <w:i/>
          <w:lang w:eastAsia="pl-PL"/>
        </w:rPr>
        <w:t>Pomiędzy - Awers/Rewers. Medale i Monety Sebastiana Mikołajczaka”</w:t>
      </w:r>
      <w:r w:rsidRPr="009A6BC3">
        <w:rPr>
          <w:rFonts w:eastAsia="Times New Roman" w:cstheme="minorHAnsi"/>
          <w:lang w:eastAsia="pl-PL"/>
        </w:rPr>
        <w:t xml:space="preserve"> w Piwnicy Gdańskiej Ratusza Staromiejskiego;</w:t>
      </w:r>
    </w:p>
    <w:p w:rsidR="009A6BC3" w:rsidRPr="009A6BC3" w:rsidRDefault="009A6BC3" w:rsidP="009A6BC3">
      <w:pPr>
        <w:numPr>
          <w:ilvl w:val="1"/>
          <w:numId w:val="8"/>
        </w:numPr>
        <w:tabs>
          <w:tab w:val="left" w:pos="142"/>
          <w:tab w:val="left" w:pos="284"/>
        </w:tabs>
        <w:spacing w:after="0" w:line="240" w:lineRule="auto"/>
        <w:contextualSpacing/>
        <w:rPr>
          <w:rFonts w:eastAsia="Times New Roman" w:cstheme="minorHAnsi"/>
          <w:lang w:eastAsia="pl-PL"/>
        </w:rPr>
      </w:pPr>
      <w:r w:rsidRPr="009A6BC3">
        <w:rPr>
          <w:rFonts w:eastAsia="Times New Roman" w:cstheme="minorHAnsi"/>
          <w:lang w:eastAsia="pl-PL"/>
        </w:rPr>
        <w:t xml:space="preserve"> godz. 18.00 wernisaż wystawy „</w:t>
      </w:r>
      <w:r w:rsidRPr="009A6BC3">
        <w:rPr>
          <w:rFonts w:eastAsia="Times New Roman" w:cstheme="minorHAnsi"/>
          <w:i/>
          <w:lang w:eastAsia="pl-PL"/>
        </w:rPr>
        <w:t xml:space="preserve">Serenissima East Sztuka polska, litewska, łotewska i estońska </w:t>
      </w:r>
      <w:r w:rsidRPr="009A6BC3">
        <w:rPr>
          <w:rFonts w:eastAsia="Times New Roman" w:cstheme="minorHAnsi"/>
          <w:i/>
          <w:lang w:eastAsia="pl-PL"/>
        </w:rPr>
        <w:br/>
        <w:t>od ok. 1990 do dzisiaj</w:t>
      </w:r>
      <w:r w:rsidRPr="009A6BC3">
        <w:rPr>
          <w:rFonts w:eastAsia="Times New Roman" w:cstheme="minorHAnsi"/>
          <w:lang w:eastAsia="pl-PL"/>
        </w:rPr>
        <w:t>” w CSW;</w:t>
      </w:r>
    </w:p>
    <w:p w:rsidR="009A6BC3" w:rsidRPr="009A6BC3" w:rsidRDefault="009A6BC3" w:rsidP="009A6BC3">
      <w:pPr>
        <w:numPr>
          <w:ilvl w:val="1"/>
          <w:numId w:val="8"/>
        </w:numPr>
        <w:tabs>
          <w:tab w:val="left" w:pos="142"/>
          <w:tab w:val="left" w:pos="284"/>
        </w:tabs>
        <w:spacing w:after="0" w:line="240" w:lineRule="auto"/>
        <w:contextualSpacing/>
        <w:rPr>
          <w:rFonts w:eastAsia="Times New Roman" w:cstheme="minorHAnsi"/>
          <w:lang w:eastAsia="pl-PL"/>
        </w:rPr>
      </w:pPr>
      <w:r w:rsidRPr="009A6BC3">
        <w:rPr>
          <w:rFonts w:eastAsia="Times New Roman" w:cstheme="minorHAnsi"/>
          <w:lang w:eastAsia="pl-PL"/>
        </w:rPr>
        <w:t xml:space="preserve"> godz. 18.00 jubileusz 25-lecia Toruńskiego Stowarzyszenia Żeglarzy Morskich;</w:t>
      </w:r>
    </w:p>
    <w:p w:rsidR="009A6BC3" w:rsidRPr="009A6BC3" w:rsidRDefault="009A6BC3" w:rsidP="009A6BC3">
      <w:pPr>
        <w:numPr>
          <w:ilvl w:val="1"/>
          <w:numId w:val="8"/>
        </w:numPr>
        <w:tabs>
          <w:tab w:val="left" w:pos="142"/>
          <w:tab w:val="left" w:pos="284"/>
        </w:tabs>
        <w:spacing w:after="0" w:line="240" w:lineRule="auto"/>
        <w:contextualSpacing/>
        <w:rPr>
          <w:rFonts w:eastAsia="Times New Roman" w:cstheme="minorHAnsi"/>
          <w:lang w:eastAsia="pl-PL"/>
        </w:rPr>
      </w:pPr>
      <w:r w:rsidRPr="009A6BC3">
        <w:rPr>
          <w:rFonts w:eastAsia="Times New Roman" w:cstheme="minorHAnsi"/>
          <w:lang w:eastAsia="pl-PL"/>
        </w:rPr>
        <w:t xml:space="preserve"> 21 października br.</w:t>
      </w:r>
    </w:p>
    <w:p w:rsidR="009A6BC3" w:rsidRPr="009A6BC3" w:rsidRDefault="009A6BC3" w:rsidP="009A6BC3">
      <w:pPr>
        <w:numPr>
          <w:ilvl w:val="1"/>
          <w:numId w:val="8"/>
        </w:numPr>
        <w:tabs>
          <w:tab w:val="left" w:pos="142"/>
          <w:tab w:val="left" w:pos="284"/>
        </w:tabs>
        <w:spacing w:after="0" w:line="240" w:lineRule="auto"/>
        <w:contextualSpacing/>
        <w:rPr>
          <w:rFonts w:eastAsia="Times New Roman" w:cstheme="minorHAnsi"/>
          <w:lang w:eastAsia="pl-PL"/>
        </w:rPr>
      </w:pPr>
      <w:r w:rsidRPr="009A6BC3">
        <w:rPr>
          <w:rFonts w:eastAsia="Times New Roman" w:cstheme="minorHAnsi"/>
          <w:lang w:eastAsia="pl-PL"/>
        </w:rPr>
        <w:t xml:space="preserve"> godz. 9.00 inauguracja roku akademickiego w Akademii Kultury Społecznej i Medialnej w Toruniu;</w:t>
      </w:r>
    </w:p>
    <w:p w:rsidR="009A6BC3" w:rsidRPr="009A6BC3" w:rsidRDefault="009A6BC3" w:rsidP="009A6BC3">
      <w:pPr>
        <w:numPr>
          <w:ilvl w:val="1"/>
          <w:numId w:val="8"/>
        </w:numPr>
        <w:tabs>
          <w:tab w:val="left" w:pos="142"/>
          <w:tab w:val="left" w:pos="284"/>
        </w:tabs>
        <w:spacing w:after="0" w:line="240" w:lineRule="auto"/>
        <w:contextualSpacing/>
        <w:rPr>
          <w:rFonts w:eastAsia="Times New Roman" w:cstheme="minorHAnsi"/>
          <w:lang w:eastAsia="pl-PL"/>
        </w:rPr>
      </w:pPr>
      <w:r w:rsidRPr="009A6BC3">
        <w:rPr>
          <w:rFonts w:eastAsia="Times New Roman" w:cstheme="minorHAnsi"/>
          <w:lang w:eastAsia="pl-PL"/>
        </w:rPr>
        <w:t xml:space="preserve"> godz. 10.45 od. ul. Piernikarskiej do placu 4 czerwca przejdzie „Pomarańczowa Parada” inaugurująca festiwal lalek, z udziałem delegacji z Lejdy, która przyjeżdża dla uczczenia 35-lecia partnerstwa z Toruniem, a o godz. 12.00 inauguracja XXIX Międzynarodowego Festiwalu Lalek „Spotkania” w Teatrze „Baj Pomorski” - na otwarcie spektakl „Jaś i Małgosia 2.0.”;</w:t>
      </w:r>
    </w:p>
    <w:p w:rsidR="009A6BC3" w:rsidRPr="009A6BC3" w:rsidRDefault="009A6BC3" w:rsidP="009A6BC3">
      <w:pPr>
        <w:numPr>
          <w:ilvl w:val="1"/>
          <w:numId w:val="8"/>
        </w:numPr>
        <w:tabs>
          <w:tab w:val="left" w:pos="142"/>
          <w:tab w:val="left" w:pos="284"/>
        </w:tabs>
        <w:spacing w:after="0" w:line="240" w:lineRule="auto"/>
        <w:contextualSpacing/>
        <w:rPr>
          <w:rFonts w:eastAsia="Times New Roman" w:cstheme="minorHAnsi"/>
          <w:lang w:eastAsia="pl-PL"/>
        </w:rPr>
      </w:pPr>
      <w:r w:rsidRPr="009A6BC3">
        <w:rPr>
          <w:rFonts w:eastAsia="Times New Roman" w:cstheme="minorHAnsi"/>
          <w:lang w:eastAsia="pl-PL"/>
        </w:rPr>
        <w:t xml:space="preserve"> godz. 11.00 30. urodziny Fundacji Daj Szansę w sali koncertowej WOAK;</w:t>
      </w:r>
    </w:p>
    <w:p w:rsidR="009A6BC3" w:rsidRPr="009A6BC3" w:rsidRDefault="009A6BC3" w:rsidP="009A6BC3">
      <w:pPr>
        <w:numPr>
          <w:ilvl w:val="1"/>
          <w:numId w:val="8"/>
        </w:numPr>
        <w:tabs>
          <w:tab w:val="left" w:pos="142"/>
          <w:tab w:val="left" w:pos="284"/>
        </w:tabs>
        <w:spacing w:after="0" w:line="240" w:lineRule="auto"/>
        <w:contextualSpacing/>
        <w:rPr>
          <w:rFonts w:eastAsia="Times New Roman" w:cstheme="minorHAnsi"/>
          <w:lang w:eastAsia="pl-PL"/>
        </w:rPr>
      </w:pPr>
      <w:r w:rsidRPr="009A6BC3">
        <w:rPr>
          <w:rFonts w:eastAsia="Times New Roman" w:cstheme="minorHAnsi"/>
          <w:lang w:eastAsia="pl-PL"/>
        </w:rPr>
        <w:t xml:space="preserve"> 22 października br.</w:t>
      </w:r>
    </w:p>
    <w:p w:rsidR="009A6BC3" w:rsidRPr="009A6BC3" w:rsidRDefault="009A6BC3" w:rsidP="009A6BC3">
      <w:pPr>
        <w:numPr>
          <w:ilvl w:val="1"/>
          <w:numId w:val="8"/>
        </w:numPr>
        <w:tabs>
          <w:tab w:val="left" w:pos="142"/>
          <w:tab w:val="left" w:pos="284"/>
        </w:tabs>
        <w:spacing w:after="0" w:line="240" w:lineRule="auto"/>
        <w:contextualSpacing/>
        <w:rPr>
          <w:rFonts w:eastAsia="Times New Roman" w:cstheme="minorHAnsi"/>
          <w:lang w:eastAsia="pl-PL"/>
        </w:rPr>
      </w:pPr>
      <w:r w:rsidRPr="009A6BC3">
        <w:rPr>
          <w:rFonts w:eastAsia="Times New Roman" w:cstheme="minorHAnsi"/>
          <w:lang w:eastAsia="pl-PL"/>
        </w:rPr>
        <w:t xml:space="preserve"> godz. 9.00 start 40. Toruń Maratonu na Rynku Staromiejskim w ramach Toruńskiej Triady Kopernikańskiej 2023;</w:t>
      </w:r>
    </w:p>
    <w:p w:rsidR="009A6BC3" w:rsidRPr="009A6BC3" w:rsidRDefault="009A6BC3" w:rsidP="009A6BC3">
      <w:pPr>
        <w:numPr>
          <w:ilvl w:val="1"/>
          <w:numId w:val="8"/>
        </w:numPr>
        <w:tabs>
          <w:tab w:val="left" w:pos="142"/>
          <w:tab w:val="left" w:pos="284"/>
        </w:tabs>
        <w:spacing w:after="0" w:line="240" w:lineRule="auto"/>
        <w:contextualSpacing/>
        <w:rPr>
          <w:rFonts w:eastAsia="Times New Roman" w:cstheme="minorHAnsi"/>
          <w:lang w:eastAsia="pl-PL"/>
        </w:rPr>
      </w:pPr>
      <w:r w:rsidRPr="009A6BC3">
        <w:rPr>
          <w:rFonts w:eastAsia="Times New Roman" w:cstheme="minorHAnsi"/>
          <w:lang w:eastAsia="pl-PL"/>
        </w:rPr>
        <w:t xml:space="preserve"> 23 października br.</w:t>
      </w:r>
    </w:p>
    <w:p w:rsidR="009A6BC3" w:rsidRPr="009A6BC3" w:rsidRDefault="009A6BC3" w:rsidP="009A6BC3">
      <w:pPr>
        <w:numPr>
          <w:ilvl w:val="1"/>
          <w:numId w:val="8"/>
        </w:numPr>
        <w:tabs>
          <w:tab w:val="left" w:pos="142"/>
          <w:tab w:val="left" w:pos="284"/>
        </w:tabs>
        <w:spacing w:after="0" w:line="240" w:lineRule="auto"/>
        <w:contextualSpacing/>
        <w:rPr>
          <w:rFonts w:eastAsia="Times New Roman" w:cstheme="minorHAnsi"/>
          <w:lang w:eastAsia="pl-PL"/>
        </w:rPr>
      </w:pPr>
      <w:r w:rsidRPr="009A6BC3">
        <w:rPr>
          <w:rFonts w:eastAsia="Times New Roman" w:cstheme="minorHAnsi"/>
          <w:lang w:eastAsia="pl-PL"/>
        </w:rPr>
        <w:t xml:space="preserve"> godz. 13.00 Dyplomatorium absolwentów kierunku pielęgniarstwo z Wyższej Szkoły Gospodarki </w:t>
      </w:r>
      <w:r w:rsidRPr="009A6BC3">
        <w:rPr>
          <w:rFonts w:eastAsia="Times New Roman" w:cstheme="minorHAnsi"/>
          <w:lang w:eastAsia="pl-PL"/>
        </w:rPr>
        <w:br/>
        <w:t>w Bydgoszczy w Centrum Konferencyjnym Hotelu Filmar;</w:t>
      </w:r>
    </w:p>
    <w:p w:rsidR="009A6BC3" w:rsidRPr="009A6BC3" w:rsidRDefault="009A6BC3" w:rsidP="009A6BC3">
      <w:pPr>
        <w:numPr>
          <w:ilvl w:val="0"/>
          <w:numId w:val="19"/>
        </w:numPr>
        <w:tabs>
          <w:tab w:val="left" w:pos="142"/>
          <w:tab w:val="left" w:pos="284"/>
        </w:tabs>
        <w:spacing w:after="0" w:line="240" w:lineRule="auto"/>
        <w:contextualSpacing/>
        <w:rPr>
          <w:rFonts w:eastAsia="Times New Roman" w:cstheme="minorHAnsi"/>
          <w:lang w:eastAsia="pl-PL"/>
        </w:rPr>
      </w:pPr>
      <w:r w:rsidRPr="009A6BC3">
        <w:rPr>
          <w:rFonts w:eastAsia="Times New Roman" w:cstheme="minorHAnsi"/>
          <w:lang w:eastAsia="pl-PL"/>
        </w:rPr>
        <w:t xml:space="preserve"> 24 października br. Akcja Pełną Piersią</w:t>
      </w:r>
    </w:p>
    <w:p w:rsidR="009A6BC3" w:rsidRPr="009A6BC3" w:rsidRDefault="009A6BC3" w:rsidP="009A6BC3">
      <w:pPr>
        <w:numPr>
          <w:ilvl w:val="0"/>
          <w:numId w:val="14"/>
        </w:numPr>
        <w:tabs>
          <w:tab w:val="left" w:pos="142"/>
          <w:tab w:val="left" w:pos="284"/>
        </w:tabs>
        <w:spacing w:after="0" w:line="240" w:lineRule="auto"/>
        <w:contextualSpacing/>
        <w:rPr>
          <w:rFonts w:eastAsia="Times New Roman" w:cstheme="minorHAnsi"/>
          <w:lang w:eastAsia="pl-PL"/>
        </w:rPr>
      </w:pPr>
      <w:r w:rsidRPr="009A6BC3">
        <w:rPr>
          <w:rFonts w:eastAsia="Times New Roman" w:cstheme="minorHAnsi"/>
          <w:lang w:eastAsia="pl-PL"/>
        </w:rPr>
        <w:t xml:space="preserve"> akcja organizowana w ramach obchodów Różowego Października oraz Europejskiego Dnia Walki </w:t>
      </w:r>
      <w:r w:rsidRPr="009A6BC3">
        <w:rPr>
          <w:rFonts w:eastAsia="Times New Roman" w:cstheme="minorHAnsi"/>
          <w:lang w:eastAsia="pl-PL"/>
        </w:rPr>
        <w:br/>
        <w:t>z Rakiem Piersi w Toruniu przez Prezydenta Miasta Torunia, Toruńską Radę Kobiet, Toruńskie Stowarzyszenie „AMAZONKI" w Toruniu oraz Fundację „Światło” - Akademia Walki z Rakiem;</w:t>
      </w:r>
    </w:p>
    <w:p w:rsidR="009A6BC3" w:rsidRPr="009A6BC3" w:rsidRDefault="009A6BC3" w:rsidP="009A6BC3">
      <w:pPr>
        <w:numPr>
          <w:ilvl w:val="0"/>
          <w:numId w:val="14"/>
        </w:numPr>
        <w:tabs>
          <w:tab w:val="left" w:pos="142"/>
          <w:tab w:val="left" w:pos="284"/>
        </w:tabs>
        <w:spacing w:after="0" w:line="240" w:lineRule="auto"/>
        <w:contextualSpacing/>
        <w:rPr>
          <w:rFonts w:eastAsia="Times New Roman" w:cstheme="minorHAnsi"/>
          <w:lang w:eastAsia="pl-PL"/>
        </w:rPr>
      </w:pPr>
      <w:r w:rsidRPr="009A6BC3">
        <w:rPr>
          <w:rFonts w:eastAsia="Times New Roman" w:cstheme="minorHAnsi"/>
          <w:lang w:eastAsia="pl-PL"/>
        </w:rPr>
        <w:t xml:space="preserve"> celem wydarzenia jest promocja badań profilaktycznych i promowanie wiedzy na temat nowotworu raka piersi, spotkanie odbędzie w Buisness Centre Lab przy ul. Sportowej 18-12, </w:t>
      </w:r>
      <w:r w:rsidRPr="009A6BC3">
        <w:rPr>
          <w:rFonts w:eastAsia="Times New Roman" w:cstheme="minorHAnsi"/>
          <w:lang w:eastAsia="pl-PL"/>
        </w:rPr>
        <w:br/>
        <w:t xml:space="preserve">o godz. 17.00. Podczas wydarzenia będą wystawione stoiska tematyczne związane z profilaktyką </w:t>
      </w:r>
      <w:r w:rsidRPr="009A6BC3">
        <w:rPr>
          <w:rFonts w:eastAsia="Times New Roman" w:cstheme="minorHAnsi"/>
          <w:lang w:eastAsia="pl-PL"/>
        </w:rPr>
        <w:br/>
        <w:t>i edukacją dotyczącą raka piersi;</w:t>
      </w:r>
    </w:p>
    <w:p w:rsidR="009A6BC3" w:rsidRPr="009A6BC3" w:rsidRDefault="009A6BC3" w:rsidP="009A6BC3">
      <w:pPr>
        <w:numPr>
          <w:ilvl w:val="1"/>
          <w:numId w:val="8"/>
        </w:numPr>
        <w:tabs>
          <w:tab w:val="left" w:pos="142"/>
          <w:tab w:val="left" w:pos="284"/>
        </w:tabs>
        <w:spacing w:after="0" w:line="240" w:lineRule="auto"/>
        <w:contextualSpacing/>
        <w:rPr>
          <w:rFonts w:eastAsia="Times New Roman" w:cstheme="minorHAnsi"/>
          <w:lang w:eastAsia="pl-PL"/>
        </w:rPr>
      </w:pPr>
      <w:r w:rsidRPr="009A6BC3">
        <w:rPr>
          <w:rFonts w:eastAsia="Times New Roman" w:cstheme="minorHAnsi"/>
          <w:lang w:eastAsia="pl-PL"/>
        </w:rPr>
        <w:t xml:space="preserve"> 24 października br.</w:t>
      </w:r>
    </w:p>
    <w:p w:rsidR="009A6BC3" w:rsidRPr="009A6BC3" w:rsidRDefault="009A6BC3" w:rsidP="009A6BC3">
      <w:pPr>
        <w:numPr>
          <w:ilvl w:val="1"/>
          <w:numId w:val="8"/>
        </w:numPr>
        <w:tabs>
          <w:tab w:val="left" w:pos="142"/>
          <w:tab w:val="left" w:pos="284"/>
        </w:tabs>
        <w:spacing w:after="0" w:line="240" w:lineRule="auto"/>
        <w:contextualSpacing/>
        <w:rPr>
          <w:rFonts w:eastAsia="Times New Roman" w:cstheme="minorHAnsi"/>
          <w:lang w:eastAsia="pl-PL"/>
        </w:rPr>
      </w:pPr>
      <w:r w:rsidRPr="009A6BC3">
        <w:rPr>
          <w:rFonts w:eastAsia="Times New Roman" w:cstheme="minorHAnsi"/>
          <w:lang w:eastAsia="pl-PL"/>
        </w:rPr>
        <w:t xml:space="preserve"> godz. 16.00 Gala Nagród Obiekt Roku w Centrum Sztuki Współczesnej;</w:t>
      </w:r>
    </w:p>
    <w:p w:rsidR="009A6BC3" w:rsidRPr="009A6BC3" w:rsidRDefault="009A6BC3" w:rsidP="009A6BC3">
      <w:pPr>
        <w:numPr>
          <w:ilvl w:val="1"/>
          <w:numId w:val="8"/>
        </w:numPr>
        <w:tabs>
          <w:tab w:val="left" w:pos="142"/>
          <w:tab w:val="left" w:pos="284"/>
        </w:tabs>
        <w:spacing w:after="0" w:line="240" w:lineRule="auto"/>
        <w:contextualSpacing/>
        <w:rPr>
          <w:rFonts w:eastAsia="Times New Roman" w:cstheme="minorHAnsi"/>
          <w:lang w:eastAsia="pl-PL"/>
        </w:rPr>
      </w:pPr>
      <w:r w:rsidRPr="009A6BC3">
        <w:rPr>
          <w:rFonts w:eastAsia="Times New Roman" w:cstheme="minorHAnsi"/>
          <w:lang w:eastAsia="pl-PL"/>
        </w:rPr>
        <w:lastRenderedPageBreak/>
        <w:t xml:space="preserve"> godz. 19.00 w Arenie Toruń koncert galowy Festiwalu Twórczości Niezapomnianych Artystów Polskich „</w:t>
      </w:r>
      <w:r w:rsidRPr="009A6BC3">
        <w:rPr>
          <w:rFonts w:eastAsia="Times New Roman" w:cstheme="minorHAnsi"/>
          <w:i/>
          <w:lang w:eastAsia="pl-PL"/>
        </w:rPr>
        <w:t>Pejzaż Bez Ciebie</w:t>
      </w:r>
      <w:r w:rsidRPr="009A6BC3">
        <w:rPr>
          <w:rFonts w:eastAsia="Times New Roman" w:cstheme="minorHAnsi"/>
          <w:lang w:eastAsia="pl-PL"/>
        </w:rPr>
        <w:t>”;</w:t>
      </w:r>
    </w:p>
    <w:p w:rsidR="009A6BC3" w:rsidRPr="009A6BC3" w:rsidRDefault="009A6BC3" w:rsidP="009A6BC3">
      <w:pPr>
        <w:numPr>
          <w:ilvl w:val="1"/>
          <w:numId w:val="8"/>
        </w:numPr>
        <w:tabs>
          <w:tab w:val="left" w:pos="142"/>
          <w:tab w:val="left" w:pos="284"/>
        </w:tabs>
        <w:spacing w:after="0" w:line="240" w:lineRule="auto"/>
        <w:contextualSpacing/>
        <w:rPr>
          <w:rFonts w:eastAsia="Times New Roman" w:cstheme="minorHAnsi"/>
          <w:lang w:eastAsia="pl-PL"/>
        </w:rPr>
      </w:pPr>
      <w:r w:rsidRPr="009A6BC3">
        <w:rPr>
          <w:rFonts w:eastAsia="Times New Roman" w:cstheme="minorHAnsi"/>
          <w:lang w:eastAsia="pl-PL"/>
        </w:rPr>
        <w:t xml:space="preserve"> 25 października br. 170 rocznica odsłonięcia pomnika Mikołaja Kopernika</w:t>
      </w:r>
    </w:p>
    <w:p w:rsidR="009A6BC3" w:rsidRPr="009A6BC3" w:rsidRDefault="009A6BC3" w:rsidP="009A6BC3">
      <w:pPr>
        <w:numPr>
          <w:ilvl w:val="1"/>
          <w:numId w:val="8"/>
        </w:numPr>
        <w:tabs>
          <w:tab w:val="left" w:pos="142"/>
          <w:tab w:val="left" w:pos="284"/>
        </w:tabs>
        <w:spacing w:after="0" w:line="240" w:lineRule="auto"/>
        <w:contextualSpacing/>
        <w:rPr>
          <w:rFonts w:eastAsia="Times New Roman" w:cstheme="minorHAnsi"/>
          <w:lang w:eastAsia="pl-PL"/>
        </w:rPr>
      </w:pPr>
      <w:r w:rsidRPr="009A6BC3">
        <w:rPr>
          <w:rFonts w:eastAsia="Times New Roman" w:cstheme="minorHAnsi"/>
          <w:lang w:eastAsia="pl-PL"/>
        </w:rPr>
        <w:t xml:space="preserve"> godz. 11.00 spotkanie z okazji 170. rocznicy odsłonięcia pomnika Mikołaja Kopernika na Rynku Staromiejskim - w programie występy Orkiestry Vabank WOAK, scenka teatralna w wykonaniu aktorów teatru Baj Pomorski oraz wspomnienie historii pomnika astronoma; </w:t>
      </w:r>
    </w:p>
    <w:p w:rsidR="009A6BC3" w:rsidRPr="009A6BC3" w:rsidRDefault="009A6BC3" w:rsidP="009A6BC3">
      <w:pPr>
        <w:numPr>
          <w:ilvl w:val="1"/>
          <w:numId w:val="8"/>
        </w:numPr>
        <w:tabs>
          <w:tab w:val="left" w:pos="142"/>
          <w:tab w:val="left" w:pos="284"/>
        </w:tabs>
        <w:spacing w:after="0" w:line="240" w:lineRule="auto"/>
        <w:contextualSpacing/>
        <w:rPr>
          <w:rFonts w:eastAsia="Times New Roman" w:cstheme="minorHAnsi"/>
          <w:lang w:eastAsia="pl-PL"/>
        </w:rPr>
      </w:pPr>
      <w:r w:rsidRPr="009A6BC3">
        <w:rPr>
          <w:rFonts w:eastAsia="Times New Roman" w:cstheme="minorHAnsi"/>
          <w:lang w:eastAsia="pl-PL"/>
        </w:rPr>
        <w:t xml:space="preserve"> godz. 17.00 Toruńskie Spotkania Kopernikańskie w Ratuszu Staromiejskim poświęcone historii pomnika Mikołaja Kopernika;</w:t>
      </w:r>
    </w:p>
    <w:p w:rsidR="009A6BC3" w:rsidRPr="009A6BC3" w:rsidRDefault="009A6BC3" w:rsidP="009A6BC3">
      <w:pPr>
        <w:tabs>
          <w:tab w:val="left" w:pos="142"/>
          <w:tab w:val="left" w:pos="284"/>
        </w:tabs>
        <w:spacing w:after="0" w:line="240" w:lineRule="auto"/>
        <w:contextualSpacing/>
        <w:rPr>
          <w:rFonts w:eastAsia="Times New Roman" w:cstheme="minorHAnsi"/>
          <w:lang w:eastAsia="pl-PL"/>
        </w:rPr>
      </w:pPr>
      <w:r w:rsidRPr="009A6BC3">
        <w:rPr>
          <w:rFonts w:eastAsia="Times New Roman" w:cstheme="minorHAnsi"/>
          <w:lang w:eastAsia="pl-PL"/>
        </w:rPr>
        <w:t xml:space="preserve">Ponadto tego dnia: </w:t>
      </w:r>
    </w:p>
    <w:p w:rsidR="009A6BC3" w:rsidRPr="009A6BC3" w:rsidRDefault="009A6BC3" w:rsidP="009A6BC3">
      <w:pPr>
        <w:numPr>
          <w:ilvl w:val="1"/>
          <w:numId w:val="8"/>
        </w:numPr>
        <w:tabs>
          <w:tab w:val="left" w:pos="142"/>
          <w:tab w:val="left" w:pos="284"/>
        </w:tabs>
        <w:spacing w:after="0" w:line="240" w:lineRule="auto"/>
        <w:contextualSpacing/>
        <w:rPr>
          <w:rFonts w:eastAsia="Times New Roman" w:cstheme="minorHAnsi"/>
          <w:lang w:eastAsia="pl-PL"/>
        </w:rPr>
      </w:pPr>
      <w:r w:rsidRPr="009A6BC3">
        <w:rPr>
          <w:rFonts w:eastAsia="Times New Roman" w:cstheme="minorHAnsi"/>
          <w:lang w:eastAsia="pl-PL"/>
        </w:rPr>
        <w:t xml:space="preserve"> godz. 12.00 jubileusz 15-lecia Środowiskowego Domu Samopomocy „</w:t>
      </w:r>
      <w:r w:rsidRPr="009A6BC3">
        <w:rPr>
          <w:rFonts w:eastAsia="Times New Roman" w:cstheme="minorHAnsi"/>
          <w:i/>
          <w:lang w:eastAsia="pl-PL"/>
        </w:rPr>
        <w:t>Pracowni Rozwijania Twórczości Osób Niepełnosprawnych”</w:t>
      </w:r>
      <w:r w:rsidRPr="009A6BC3">
        <w:rPr>
          <w:rFonts w:eastAsia="Times New Roman" w:cstheme="minorHAnsi"/>
          <w:lang w:eastAsia="pl-PL"/>
        </w:rPr>
        <w:t xml:space="preserve"> prowadzonego przez Katolickie Stowarzyszenie Osób Niepełnosprawnych Diecezji Toruńskiej im. Wandy Szuman;</w:t>
      </w:r>
    </w:p>
    <w:p w:rsidR="009A6BC3" w:rsidRPr="009A6BC3" w:rsidRDefault="009A6BC3" w:rsidP="009A6BC3">
      <w:pPr>
        <w:numPr>
          <w:ilvl w:val="1"/>
          <w:numId w:val="8"/>
        </w:numPr>
        <w:tabs>
          <w:tab w:val="left" w:pos="142"/>
          <w:tab w:val="left" w:pos="284"/>
        </w:tabs>
        <w:spacing w:after="0" w:line="240" w:lineRule="auto"/>
        <w:contextualSpacing/>
        <w:rPr>
          <w:rFonts w:eastAsia="Times New Roman" w:cstheme="minorHAnsi"/>
          <w:lang w:eastAsia="pl-PL"/>
        </w:rPr>
      </w:pPr>
      <w:r w:rsidRPr="009A6BC3">
        <w:rPr>
          <w:rFonts w:eastAsia="Times New Roman" w:cstheme="minorHAnsi"/>
          <w:lang w:eastAsia="pl-PL"/>
        </w:rPr>
        <w:t xml:space="preserve"> 26 października br.</w:t>
      </w:r>
    </w:p>
    <w:p w:rsidR="009A6BC3" w:rsidRPr="009A6BC3" w:rsidRDefault="009A6BC3" w:rsidP="009A6BC3">
      <w:pPr>
        <w:numPr>
          <w:ilvl w:val="1"/>
          <w:numId w:val="8"/>
        </w:numPr>
        <w:tabs>
          <w:tab w:val="left" w:pos="142"/>
          <w:tab w:val="left" w:pos="284"/>
        </w:tabs>
        <w:spacing w:after="0" w:line="240" w:lineRule="auto"/>
        <w:contextualSpacing/>
        <w:rPr>
          <w:rFonts w:eastAsia="Times New Roman" w:cstheme="minorHAnsi"/>
          <w:lang w:eastAsia="pl-PL"/>
        </w:rPr>
      </w:pPr>
      <w:r w:rsidRPr="009A6BC3">
        <w:rPr>
          <w:rFonts w:eastAsia="Times New Roman" w:cstheme="minorHAnsi"/>
          <w:lang w:eastAsia="pl-PL"/>
        </w:rPr>
        <w:t xml:space="preserve"> godz. 10.00 gala wręczenia znaków Made in Toruń w Hotelu 1231;</w:t>
      </w:r>
    </w:p>
    <w:p w:rsidR="009A6BC3" w:rsidRPr="009A6BC3" w:rsidRDefault="009A6BC3" w:rsidP="009A6BC3">
      <w:pPr>
        <w:numPr>
          <w:ilvl w:val="1"/>
          <w:numId w:val="8"/>
        </w:numPr>
        <w:tabs>
          <w:tab w:val="left" w:pos="142"/>
          <w:tab w:val="left" w:pos="284"/>
        </w:tabs>
        <w:spacing w:after="0" w:line="240" w:lineRule="auto"/>
        <w:contextualSpacing/>
        <w:rPr>
          <w:rFonts w:eastAsia="Times New Roman" w:cstheme="minorHAnsi"/>
          <w:lang w:eastAsia="pl-PL"/>
        </w:rPr>
      </w:pPr>
      <w:r w:rsidRPr="009A6BC3">
        <w:rPr>
          <w:rFonts w:eastAsia="Times New Roman" w:cstheme="minorHAnsi"/>
          <w:lang w:eastAsia="pl-PL"/>
        </w:rPr>
        <w:t xml:space="preserve"> godz. 11.00 Sejmik Szkolnej Kultury Fizycznej organizowany w ramach 70-lecia Szkolnego Związku Sportowego w Muzeum Etnograficznym w Toruniu;</w:t>
      </w:r>
    </w:p>
    <w:p w:rsidR="009A6BC3" w:rsidRPr="009A6BC3" w:rsidRDefault="009A6BC3" w:rsidP="009A6BC3">
      <w:pPr>
        <w:numPr>
          <w:ilvl w:val="1"/>
          <w:numId w:val="8"/>
        </w:numPr>
        <w:tabs>
          <w:tab w:val="left" w:pos="142"/>
          <w:tab w:val="left" w:pos="284"/>
        </w:tabs>
        <w:spacing w:after="0" w:line="240" w:lineRule="auto"/>
        <w:contextualSpacing/>
        <w:rPr>
          <w:rFonts w:eastAsia="Times New Roman" w:cstheme="minorHAnsi"/>
          <w:lang w:eastAsia="pl-PL"/>
        </w:rPr>
      </w:pPr>
      <w:r w:rsidRPr="009A6BC3">
        <w:rPr>
          <w:rFonts w:eastAsia="Times New Roman" w:cstheme="minorHAnsi"/>
          <w:lang w:eastAsia="pl-PL"/>
        </w:rPr>
        <w:t xml:space="preserve"> godz. 15.00 w Akademii Sztuk Pięknych w Warszawie odbędzie się prezentacja kandydatury Torunia do tytułu Europejskiej Stolicy Kultury 2029;</w:t>
      </w:r>
    </w:p>
    <w:p w:rsidR="009A6BC3" w:rsidRPr="009A6BC3" w:rsidRDefault="009A6BC3" w:rsidP="009A6BC3">
      <w:pPr>
        <w:numPr>
          <w:ilvl w:val="1"/>
          <w:numId w:val="8"/>
        </w:numPr>
        <w:tabs>
          <w:tab w:val="left" w:pos="142"/>
          <w:tab w:val="left" w:pos="284"/>
        </w:tabs>
        <w:spacing w:after="0" w:line="240" w:lineRule="auto"/>
        <w:contextualSpacing/>
        <w:rPr>
          <w:rFonts w:eastAsia="Times New Roman" w:cstheme="minorHAnsi"/>
          <w:lang w:eastAsia="pl-PL"/>
        </w:rPr>
      </w:pPr>
      <w:r w:rsidRPr="009A6BC3">
        <w:rPr>
          <w:rFonts w:eastAsia="Times New Roman" w:cstheme="minorHAnsi"/>
          <w:lang w:eastAsia="pl-PL"/>
        </w:rPr>
        <w:t xml:space="preserve"> 29 października br.</w:t>
      </w:r>
    </w:p>
    <w:p w:rsidR="009A6BC3" w:rsidRPr="009A6BC3" w:rsidRDefault="009A6BC3" w:rsidP="009A6BC3">
      <w:pPr>
        <w:numPr>
          <w:ilvl w:val="1"/>
          <w:numId w:val="8"/>
        </w:numPr>
        <w:tabs>
          <w:tab w:val="left" w:pos="142"/>
          <w:tab w:val="left" w:pos="284"/>
        </w:tabs>
        <w:spacing w:after="0" w:line="240" w:lineRule="auto"/>
        <w:contextualSpacing/>
        <w:rPr>
          <w:rFonts w:eastAsia="Times New Roman" w:cstheme="minorHAnsi"/>
          <w:lang w:eastAsia="pl-PL"/>
        </w:rPr>
      </w:pPr>
      <w:r w:rsidRPr="009A6BC3">
        <w:rPr>
          <w:rFonts w:eastAsia="Times New Roman" w:cstheme="minorHAnsi"/>
          <w:lang w:eastAsia="pl-PL"/>
        </w:rPr>
        <w:t xml:space="preserve"> godz. 13.00 uroczystość z okazji 83. rocznicy mordów na Barbarce;</w:t>
      </w:r>
    </w:p>
    <w:p w:rsidR="009A6BC3" w:rsidRPr="009A6BC3" w:rsidRDefault="009A6BC3" w:rsidP="009A6BC3">
      <w:pPr>
        <w:numPr>
          <w:ilvl w:val="1"/>
          <w:numId w:val="8"/>
        </w:numPr>
        <w:tabs>
          <w:tab w:val="left" w:pos="142"/>
          <w:tab w:val="left" w:pos="284"/>
        </w:tabs>
        <w:spacing w:after="0" w:line="240" w:lineRule="auto"/>
        <w:contextualSpacing/>
        <w:rPr>
          <w:rFonts w:eastAsia="Times New Roman" w:cstheme="minorHAnsi"/>
          <w:lang w:eastAsia="pl-PL"/>
        </w:rPr>
      </w:pPr>
      <w:r w:rsidRPr="009A6BC3">
        <w:rPr>
          <w:rFonts w:eastAsia="Times New Roman" w:cstheme="minorHAnsi"/>
          <w:lang w:eastAsia="pl-PL"/>
        </w:rPr>
        <w:t xml:space="preserve"> 1 listopada br. Dzień Wszystkich Świętych</w:t>
      </w:r>
    </w:p>
    <w:p w:rsidR="009A6BC3" w:rsidRPr="009A6BC3" w:rsidRDefault="009A6BC3" w:rsidP="009A6BC3">
      <w:pPr>
        <w:numPr>
          <w:ilvl w:val="1"/>
          <w:numId w:val="8"/>
        </w:numPr>
        <w:tabs>
          <w:tab w:val="left" w:pos="142"/>
          <w:tab w:val="left" w:pos="284"/>
        </w:tabs>
        <w:spacing w:after="0" w:line="240" w:lineRule="auto"/>
        <w:contextualSpacing/>
        <w:rPr>
          <w:rFonts w:eastAsia="Times New Roman" w:cstheme="minorHAnsi"/>
          <w:lang w:eastAsia="pl-PL"/>
        </w:rPr>
      </w:pPr>
      <w:r w:rsidRPr="009A6BC3">
        <w:rPr>
          <w:rFonts w:eastAsia="Times New Roman" w:cstheme="minorHAnsi"/>
          <w:lang w:eastAsia="pl-PL"/>
        </w:rPr>
        <w:t xml:space="preserve"> godz. 10.00 21. kwesta na cmentarzu św. Jerzego, (wytypowano do renowacji monumentalny, portalowy nagrobek Rodziny Glińskich);</w:t>
      </w:r>
    </w:p>
    <w:p w:rsidR="009A6BC3" w:rsidRPr="009A6BC3" w:rsidRDefault="009A6BC3" w:rsidP="009A6BC3">
      <w:pPr>
        <w:numPr>
          <w:ilvl w:val="1"/>
          <w:numId w:val="8"/>
        </w:numPr>
        <w:tabs>
          <w:tab w:val="left" w:pos="142"/>
          <w:tab w:val="left" w:pos="284"/>
        </w:tabs>
        <w:spacing w:after="0" w:line="240" w:lineRule="auto"/>
        <w:contextualSpacing/>
        <w:rPr>
          <w:rFonts w:eastAsia="Times New Roman" w:cstheme="minorHAnsi"/>
          <w:lang w:eastAsia="pl-PL"/>
        </w:rPr>
      </w:pPr>
      <w:r w:rsidRPr="009A6BC3">
        <w:rPr>
          <w:rFonts w:eastAsia="Times New Roman" w:cstheme="minorHAnsi"/>
          <w:lang w:eastAsia="pl-PL"/>
        </w:rPr>
        <w:t xml:space="preserve"> 7 listopada br.</w:t>
      </w:r>
    </w:p>
    <w:p w:rsidR="009A6BC3" w:rsidRPr="009A6BC3" w:rsidRDefault="009A6BC3" w:rsidP="009A6BC3">
      <w:pPr>
        <w:numPr>
          <w:ilvl w:val="1"/>
          <w:numId w:val="8"/>
        </w:numPr>
        <w:tabs>
          <w:tab w:val="left" w:pos="142"/>
          <w:tab w:val="left" w:pos="284"/>
        </w:tabs>
        <w:spacing w:after="0" w:line="240" w:lineRule="auto"/>
        <w:contextualSpacing/>
        <w:rPr>
          <w:rFonts w:eastAsia="Times New Roman" w:cstheme="minorHAnsi"/>
          <w:lang w:eastAsia="pl-PL"/>
        </w:rPr>
      </w:pPr>
      <w:r w:rsidRPr="009A6BC3">
        <w:rPr>
          <w:rFonts w:eastAsia="Times New Roman" w:cstheme="minorHAnsi"/>
          <w:lang w:eastAsia="pl-PL"/>
        </w:rPr>
        <w:t xml:space="preserve"> godz. 18.30 w Hotelu Bulwar odbędzie się gala Forum Firm Rodzinnych organizowane przez Magazyn Forbes Polska;</w:t>
      </w:r>
    </w:p>
    <w:p w:rsidR="009A6BC3" w:rsidRPr="009A6BC3" w:rsidRDefault="009A6BC3" w:rsidP="009A6BC3">
      <w:pPr>
        <w:numPr>
          <w:ilvl w:val="1"/>
          <w:numId w:val="8"/>
        </w:numPr>
        <w:tabs>
          <w:tab w:val="left" w:pos="142"/>
          <w:tab w:val="left" w:pos="284"/>
        </w:tabs>
        <w:spacing w:after="0" w:line="240" w:lineRule="auto"/>
        <w:contextualSpacing/>
        <w:rPr>
          <w:rFonts w:eastAsia="Times New Roman" w:cstheme="minorHAnsi"/>
          <w:lang w:eastAsia="pl-PL"/>
        </w:rPr>
      </w:pPr>
      <w:r w:rsidRPr="009A6BC3">
        <w:rPr>
          <w:rFonts w:eastAsia="Times New Roman" w:cstheme="minorHAnsi"/>
          <w:lang w:eastAsia="pl-PL"/>
        </w:rPr>
        <w:t xml:space="preserve"> 10 listopada br.</w:t>
      </w:r>
    </w:p>
    <w:p w:rsidR="009A6BC3" w:rsidRPr="009A6BC3" w:rsidRDefault="009A6BC3" w:rsidP="009A6BC3">
      <w:pPr>
        <w:numPr>
          <w:ilvl w:val="1"/>
          <w:numId w:val="8"/>
        </w:numPr>
        <w:tabs>
          <w:tab w:val="left" w:pos="142"/>
          <w:tab w:val="left" w:pos="284"/>
        </w:tabs>
        <w:spacing w:after="0" w:line="240" w:lineRule="auto"/>
        <w:contextualSpacing/>
        <w:rPr>
          <w:rFonts w:eastAsia="Times New Roman" w:cstheme="minorHAnsi"/>
          <w:lang w:eastAsia="pl-PL"/>
        </w:rPr>
      </w:pPr>
      <w:r w:rsidRPr="009A6BC3">
        <w:rPr>
          <w:rFonts w:eastAsia="Times New Roman" w:cstheme="minorHAnsi"/>
          <w:lang w:eastAsia="pl-PL"/>
        </w:rPr>
        <w:t xml:space="preserve"> godz. 10.00 jubileusz 10-lecia Centrum Nowoczesności Młyn Wiedzy;</w:t>
      </w:r>
    </w:p>
    <w:p w:rsidR="009A6BC3" w:rsidRPr="009A6BC3" w:rsidRDefault="009A6BC3" w:rsidP="009A6BC3">
      <w:pPr>
        <w:numPr>
          <w:ilvl w:val="1"/>
          <w:numId w:val="8"/>
        </w:numPr>
        <w:tabs>
          <w:tab w:val="left" w:pos="142"/>
          <w:tab w:val="left" w:pos="284"/>
        </w:tabs>
        <w:spacing w:after="0" w:line="240" w:lineRule="auto"/>
        <w:contextualSpacing/>
        <w:rPr>
          <w:rFonts w:eastAsia="Times New Roman" w:cstheme="minorHAnsi"/>
          <w:lang w:eastAsia="pl-PL"/>
        </w:rPr>
      </w:pPr>
      <w:r w:rsidRPr="009A6BC3">
        <w:rPr>
          <w:rFonts w:eastAsia="Times New Roman" w:cstheme="minorHAnsi"/>
          <w:lang w:eastAsia="pl-PL"/>
        </w:rPr>
        <w:t xml:space="preserve"> 11 listopada br. obchody 105. rocznicy odzyskania niepodległości  </w:t>
      </w:r>
    </w:p>
    <w:p w:rsidR="009A6BC3" w:rsidRPr="009A6BC3" w:rsidRDefault="009A6BC3" w:rsidP="009A6BC3">
      <w:pPr>
        <w:numPr>
          <w:ilvl w:val="1"/>
          <w:numId w:val="8"/>
        </w:numPr>
        <w:tabs>
          <w:tab w:val="left" w:pos="142"/>
          <w:tab w:val="left" w:pos="284"/>
        </w:tabs>
        <w:spacing w:after="0" w:line="240" w:lineRule="auto"/>
        <w:contextualSpacing/>
        <w:rPr>
          <w:rFonts w:eastAsia="Times New Roman" w:cstheme="minorHAnsi"/>
          <w:lang w:eastAsia="pl-PL"/>
        </w:rPr>
      </w:pPr>
      <w:r w:rsidRPr="009A6BC3">
        <w:rPr>
          <w:rFonts w:eastAsia="Times New Roman" w:cstheme="minorHAnsi"/>
          <w:lang w:eastAsia="pl-PL"/>
        </w:rPr>
        <w:t xml:space="preserve"> 10:20 - złożenie kwiatów na Cmentarzu Komunalnym nr 1 pod obeliskiem Ku Czci Poległych </w:t>
      </w:r>
      <w:r w:rsidRPr="009A6BC3">
        <w:rPr>
          <w:rFonts w:eastAsia="Times New Roman" w:cstheme="minorHAnsi"/>
          <w:lang w:eastAsia="pl-PL"/>
        </w:rPr>
        <w:br/>
        <w:t>1918-1921</w:t>
      </w:r>
    </w:p>
    <w:p w:rsidR="009A6BC3" w:rsidRPr="009A6BC3" w:rsidRDefault="009A6BC3" w:rsidP="009A6BC3">
      <w:pPr>
        <w:numPr>
          <w:ilvl w:val="1"/>
          <w:numId w:val="8"/>
        </w:numPr>
        <w:tabs>
          <w:tab w:val="left" w:pos="142"/>
          <w:tab w:val="left" w:pos="284"/>
        </w:tabs>
        <w:spacing w:after="0" w:line="240" w:lineRule="auto"/>
        <w:contextualSpacing/>
        <w:rPr>
          <w:rFonts w:eastAsia="Times New Roman" w:cstheme="minorHAnsi"/>
          <w:lang w:eastAsia="pl-PL"/>
        </w:rPr>
      </w:pPr>
      <w:r w:rsidRPr="009A6BC3">
        <w:rPr>
          <w:rFonts w:eastAsia="Times New Roman" w:cstheme="minorHAnsi"/>
          <w:lang w:eastAsia="pl-PL"/>
        </w:rPr>
        <w:t xml:space="preserve"> 10:45 - złożenie kwiatów pod pomnikiem gen. Józefa Hallera</w:t>
      </w:r>
    </w:p>
    <w:p w:rsidR="009A6BC3" w:rsidRPr="009A6BC3" w:rsidRDefault="009A6BC3" w:rsidP="009A6BC3">
      <w:pPr>
        <w:numPr>
          <w:ilvl w:val="1"/>
          <w:numId w:val="8"/>
        </w:numPr>
        <w:tabs>
          <w:tab w:val="left" w:pos="142"/>
          <w:tab w:val="left" w:pos="284"/>
        </w:tabs>
        <w:spacing w:after="0" w:line="240" w:lineRule="auto"/>
        <w:contextualSpacing/>
        <w:rPr>
          <w:rFonts w:eastAsia="Times New Roman" w:cstheme="minorHAnsi"/>
          <w:lang w:eastAsia="pl-PL"/>
        </w:rPr>
      </w:pPr>
      <w:r w:rsidRPr="009A6BC3">
        <w:rPr>
          <w:rFonts w:eastAsia="Times New Roman" w:cstheme="minorHAnsi"/>
          <w:lang w:eastAsia="pl-PL"/>
        </w:rPr>
        <w:t xml:space="preserve"> 11:00 - msza św. w intencji Ojczyzny w Kościele Garnizonowym na pl. Św. Katarzyny </w:t>
      </w:r>
    </w:p>
    <w:p w:rsidR="009A6BC3" w:rsidRPr="009A6BC3" w:rsidRDefault="009A6BC3" w:rsidP="009A6BC3">
      <w:pPr>
        <w:numPr>
          <w:ilvl w:val="1"/>
          <w:numId w:val="8"/>
        </w:numPr>
        <w:tabs>
          <w:tab w:val="left" w:pos="142"/>
          <w:tab w:val="left" w:pos="284"/>
        </w:tabs>
        <w:spacing w:after="0" w:line="240" w:lineRule="auto"/>
        <w:contextualSpacing/>
        <w:rPr>
          <w:rFonts w:eastAsia="Times New Roman" w:cstheme="minorHAnsi"/>
          <w:lang w:eastAsia="pl-PL"/>
        </w:rPr>
      </w:pPr>
      <w:r w:rsidRPr="009A6BC3">
        <w:rPr>
          <w:rFonts w:eastAsia="Times New Roman" w:cstheme="minorHAnsi"/>
          <w:lang w:eastAsia="pl-PL"/>
        </w:rPr>
        <w:t xml:space="preserve"> 12:00 - przemarsz pod pomnik Marszałka Józefa Piłsudskiego</w:t>
      </w:r>
    </w:p>
    <w:p w:rsidR="009A6BC3" w:rsidRPr="009A6BC3" w:rsidRDefault="009A6BC3" w:rsidP="009A6BC3">
      <w:pPr>
        <w:numPr>
          <w:ilvl w:val="1"/>
          <w:numId w:val="8"/>
        </w:numPr>
        <w:tabs>
          <w:tab w:val="left" w:pos="142"/>
          <w:tab w:val="left" w:pos="284"/>
        </w:tabs>
        <w:spacing w:after="0" w:line="240" w:lineRule="auto"/>
        <w:contextualSpacing/>
        <w:rPr>
          <w:rFonts w:eastAsia="Times New Roman" w:cstheme="minorHAnsi"/>
          <w:lang w:eastAsia="pl-PL"/>
        </w:rPr>
      </w:pPr>
      <w:r w:rsidRPr="009A6BC3">
        <w:rPr>
          <w:rFonts w:eastAsia="Times New Roman" w:cstheme="minorHAnsi"/>
          <w:lang w:eastAsia="pl-PL"/>
        </w:rPr>
        <w:t xml:space="preserve"> 12:30 - uroczystość patriotyczna pod pomnikiem Marszałka J. Piłsudskiego </w:t>
      </w:r>
    </w:p>
    <w:p w:rsidR="009A6BC3" w:rsidRPr="009A6BC3" w:rsidRDefault="009A6BC3" w:rsidP="009A6BC3">
      <w:pPr>
        <w:numPr>
          <w:ilvl w:val="1"/>
          <w:numId w:val="8"/>
        </w:numPr>
        <w:tabs>
          <w:tab w:val="left" w:pos="142"/>
          <w:tab w:val="left" w:pos="284"/>
        </w:tabs>
        <w:spacing w:after="0" w:line="240" w:lineRule="auto"/>
        <w:contextualSpacing/>
        <w:rPr>
          <w:rFonts w:eastAsia="Times New Roman" w:cstheme="minorHAnsi"/>
          <w:lang w:eastAsia="pl-PL"/>
        </w:rPr>
      </w:pPr>
      <w:r w:rsidRPr="009A6BC3">
        <w:rPr>
          <w:rFonts w:eastAsia="Times New Roman" w:cstheme="minorHAnsi"/>
          <w:lang w:eastAsia="pl-PL"/>
        </w:rPr>
        <w:t xml:space="preserve"> 11:00 - 16:00 - piknik historyczny na Rynku Staromiejskim</w:t>
      </w:r>
    </w:p>
    <w:p w:rsidR="009A6BC3" w:rsidRPr="009A6BC3" w:rsidRDefault="009A6BC3" w:rsidP="009A6BC3">
      <w:pPr>
        <w:numPr>
          <w:ilvl w:val="1"/>
          <w:numId w:val="8"/>
        </w:numPr>
        <w:tabs>
          <w:tab w:val="left" w:pos="142"/>
          <w:tab w:val="left" w:pos="284"/>
        </w:tabs>
        <w:spacing w:after="0" w:line="240" w:lineRule="auto"/>
        <w:contextualSpacing/>
        <w:rPr>
          <w:rFonts w:eastAsia="Times New Roman" w:cstheme="minorHAnsi"/>
          <w:lang w:eastAsia="pl-PL"/>
        </w:rPr>
      </w:pPr>
      <w:r w:rsidRPr="009A6BC3">
        <w:rPr>
          <w:rFonts w:eastAsia="Times New Roman" w:cstheme="minorHAnsi"/>
          <w:lang w:eastAsia="pl-PL"/>
        </w:rPr>
        <w:t xml:space="preserve"> 11-18 listopada br.</w:t>
      </w:r>
    </w:p>
    <w:p w:rsidR="009A6BC3" w:rsidRPr="009A6BC3" w:rsidRDefault="009A6BC3" w:rsidP="009A6BC3">
      <w:pPr>
        <w:numPr>
          <w:ilvl w:val="1"/>
          <w:numId w:val="8"/>
        </w:numPr>
        <w:tabs>
          <w:tab w:val="left" w:pos="142"/>
          <w:tab w:val="left" w:pos="284"/>
        </w:tabs>
        <w:spacing w:after="0" w:line="240" w:lineRule="auto"/>
        <w:contextualSpacing/>
        <w:rPr>
          <w:rFonts w:eastAsia="Times New Roman" w:cstheme="minorHAnsi"/>
          <w:lang w:eastAsia="pl-PL"/>
        </w:rPr>
      </w:pPr>
      <w:r w:rsidRPr="009A6BC3">
        <w:rPr>
          <w:rFonts w:eastAsia="Times New Roman" w:cstheme="minorHAnsi"/>
          <w:lang w:eastAsia="pl-PL"/>
        </w:rPr>
        <w:t xml:space="preserve"> 31. Edycja Międzynarodowego Festiwalu Filmowego EnergaCAMERIMAGE 2023, w trakcie </w:t>
      </w:r>
      <w:r w:rsidRPr="009A6BC3">
        <w:rPr>
          <w:rFonts w:eastAsia="Times New Roman" w:cstheme="minorHAnsi"/>
          <w:lang w:eastAsia="pl-PL"/>
        </w:rPr>
        <w:br/>
        <w:t>której rozpocznie się budowa budynku studia ECF Camerimage (4 października br. instytucja podpisała w tej sprawie umowę z firmą ERBUD S.A., budowa ma potrwać 22 miesiące);</w:t>
      </w:r>
    </w:p>
    <w:p w:rsidR="009A6BC3" w:rsidRPr="009A6BC3" w:rsidRDefault="009A6BC3" w:rsidP="009A6BC3">
      <w:pPr>
        <w:numPr>
          <w:ilvl w:val="1"/>
          <w:numId w:val="8"/>
        </w:numPr>
        <w:tabs>
          <w:tab w:val="left" w:pos="142"/>
          <w:tab w:val="left" w:pos="284"/>
        </w:tabs>
        <w:spacing w:after="0" w:line="240" w:lineRule="auto"/>
        <w:contextualSpacing/>
        <w:rPr>
          <w:rFonts w:eastAsia="Times New Roman" w:cstheme="minorHAnsi"/>
          <w:lang w:eastAsia="pl-PL"/>
        </w:rPr>
      </w:pPr>
      <w:r w:rsidRPr="009A6BC3">
        <w:rPr>
          <w:rFonts w:eastAsia="Times New Roman" w:cstheme="minorHAnsi"/>
          <w:lang w:eastAsia="pl-PL"/>
        </w:rPr>
        <w:t xml:space="preserve"> 16 listopada br.</w:t>
      </w:r>
    </w:p>
    <w:p w:rsidR="009A6BC3" w:rsidRPr="009A6BC3" w:rsidRDefault="009A6BC3" w:rsidP="009A6BC3">
      <w:pPr>
        <w:numPr>
          <w:ilvl w:val="1"/>
          <w:numId w:val="8"/>
        </w:numPr>
        <w:tabs>
          <w:tab w:val="left" w:pos="142"/>
          <w:tab w:val="left" w:pos="284"/>
        </w:tabs>
        <w:spacing w:after="0" w:line="240" w:lineRule="auto"/>
        <w:contextualSpacing/>
        <w:rPr>
          <w:rFonts w:eastAsia="Times New Roman" w:cstheme="minorHAnsi"/>
          <w:lang w:eastAsia="pl-PL"/>
        </w:rPr>
      </w:pPr>
      <w:r w:rsidRPr="009A6BC3">
        <w:rPr>
          <w:rFonts w:eastAsia="Times New Roman" w:cstheme="minorHAnsi"/>
          <w:lang w:eastAsia="pl-PL"/>
        </w:rPr>
        <w:t xml:space="preserve"> jubileusz 100-lecia Towarzystwa Miłośników Torunia w Ratuszu Staromiejskim;</w:t>
      </w:r>
    </w:p>
    <w:p w:rsidR="009A6BC3" w:rsidRPr="009A6BC3" w:rsidRDefault="009A6BC3" w:rsidP="009A6BC3">
      <w:pPr>
        <w:numPr>
          <w:ilvl w:val="1"/>
          <w:numId w:val="8"/>
        </w:numPr>
        <w:tabs>
          <w:tab w:val="left" w:pos="142"/>
          <w:tab w:val="left" w:pos="284"/>
        </w:tabs>
        <w:spacing w:after="0" w:line="240" w:lineRule="auto"/>
        <w:contextualSpacing/>
        <w:rPr>
          <w:rFonts w:eastAsia="Times New Roman" w:cstheme="minorHAnsi"/>
          <w:lang w:eastAsia="pl-PL"/>
        </w:rPr>
      </w:pPr>
      <w:r w:rsidRPr="009A6BC3">
        <w:rPr>
          <w:rFonts w:eastAsia="Times New Roman" w:cstheme="minorHAnsi"/>
          <w:lang w:eastAsia="pl-PL"/>
        </w:rPr>
        <w:t xml:space="preserve"> 20 listopada br.</w:t>
      </w:r>
    </w:p>
    <w:p w:rsidR="009A6BC3" w:rsidRPr="009A6BC3" w:rsidRDefault="009A6BC3" w:rsidP="009A6BC3">
      <w:pPr>
        <w:numPr>
          <w:ilvl w:val="1"/>
          <w:numId w:val="8"/>
        </w:numPr>
        <w:tabs>
          <w:tab w:val="left" w:pos="142"/>
          <w:tab w:val="left" w:pos="284"/>
        </w:tabs>
        <w:spacing w:after="0" w:line="240" w:lineRule="auto"/>
        <w:contextualSpacing/>
        <w:rPr>
          <w:rFonts w:eastAsia="Times New Roman" w:cstheme="minorHAnsi"/>
          <w:lang w:eastAsia="pl-PL"/>
        </w:rPr>
      </w:pPr>
      <w:r w:rsidRPr="009A6BC3">
        <w:rPr>
          <w:rFonts w:eastAsia="Times New Roman" w:cstheme="minorHAnsi"/>
          <w:lang w:eastAsia="pl-PL"/>
        </w:rPr>
        <w:t xml:space="preserve"> Gala Gwiazdy Grodu Kopernika w Teatrze Baj Pomorski;</w:t>
      </w:r>
    </w:p>
    <w:p w:rsidR="009A6BC3" w:rsidRPr="009A6BC3" w:rsidRDefault="009A6BC3" w:rsidP="009A6BC3">
      <w:pPr>
        <w:numPr>
          <w:ilvl w:val="1"/>
          <w:numId w:val="8"/>
        </w:numPr>
        <w:tabs>
          <w:tab w:val="left" w:pos="142"/>
          <w:tab w:val="left" w:pos="284"/>
        </w:tabs>
        <w:spacing w:after="0" w:line="240" w:lineRule="auto"/>
        <w:contextualSpacing/>
        <w:rPr>
          <w:rFonts w:eastAsia="Times New Roman" w:cstheme="minorHAnsi"/>
          <w:lang w:eastAsia="pl-PL"/>
        </w:rPr>
      </w:pPr>
      <w:r w:rsidRPr="009A6BC3">
        <w:rPr>
          <w:rFonts w:eastAsia="Times New Roman" w:cstheme="minorHAnsi"/>
          <w:lang w:eastAsia="pl-PL"/>
        </w:rPr>
        <w:t xml:space="preserve"> 15-20 listopada br.</w:t>
      </w:r>
    </w:p>
    <w:p w:rsidR="009A6BC3" w:rsidRPr="009A6BC3" w:rsidRDefault="009A6BC3" w:rsidP="009A6BC3">
      <w:pPr>
        <w:numPr>
          <w:ilvl w:val="1"/>
          <w:numId w:val="8"/>
        </w:numPr>
        <w:tabs>
          <w:tab w:val="left" w:pos="142"/>
          <w:tab w:val="left" w:pos="284"/>
        </w:tabs>
        <w:spacing w:after="0" w:line="240" w:lineRule="auto"/>
        <w:contextualSpacing/>
        <w:rPr>
          <w:rFonts w:eastAsia="Times New Roman" w:cstheme="minorHAnsi"/>
          <w:lang w:eastAsia="pl-PL"/>
        </w:rPr>
      </w:pPr>
      <w:r w:rsidRPr="009A6BC3">
        <w:rPr>
          <w:rFonts w:eastAsia="Times New Roman" w:cstheme="minorHAnsi"/>
          <w:lang w:eastAsia="pl-PL"/>
        </w:rPr>
        <w:t xml:space="preserve"> w tych dniach odbędą się organizowane w Toruniu obchody Ogólnopolskiego Dnia Praw Dziecka, podczas których odbędą się liczne spotkania Rzecznika Praw Dziecka z </w:t>
      </w:r>
      <w:r w:rsidRPr="009A6BC3">
        <w:rPr>
          <w:rFonts w:eastAsia="Times New Roman" w:cstheme="minorHAnsi"/>
          <w:lang w:eastAsia="pl-PL"/>
        </w:rPr>
        <w:lastRenderedPageBreak/>
        <w:t xml:space="preserve">uczniami toruńskich szkół, </w:t>
      </w:r>
      <w:r w:rsidRPr="009A6BC3">
        <w:rPr>
          <w:rFonts w:eastAsia="Times New Roman" w:cstheme="minorHAnsi"/>
          <w:lang w:eastAsia="pl-PL"/>
        </w:rPr>
        <w:br/>
        <w:t>a także konkursy i zawody dla dzieci;</w:t>
      </w:r>
    </w:p>
    <w:p w:rsidR="009A6BC3" w:rsidRPr="009A6BC3" w:rsidRDefault="009A6BC3" w:rsidP="009A6BC3">
      <w:pPr>
        <w:numPr>
          <w:ilvl w:val="1"/>
          <w:numId w:val="8"/>
        </w:numPr>
        <w:tabs>
          <w:tab w:val="left" w:pos="142"/>
          <w:tab w:val="left" w:pos="284"/>
        </w:tabs>
        <w:spacing w:after="0" w:line="240" w:lineRule="auto"/>
        <w:contextualSpacing/>
        <w:rPr>
          <w:rFonts w:eastAsia="Times New Roman" w:cstheme="minorHAnsi"/>
          <w:lang w:eastAsia="pl-PL"/>
        </w:rPr>
      </w:pPr>
      <w:r w:rsidRPr="009A6BC3">
        <w:rPr>
          <w:rFonts w:eastAsia="Times New Roman" w:cstheme="minorHAnsi"/>
          <w:lang w:eastAsia="pl-PL"/>
        </w:rPr>
        <w:t xml:space="preserve"> gala finałowa odbędzie się 18 listopada o godz. 16.00 w Arenie Toruń);</w:t>
      </w:r>
    </w:p>
    <w:p w:rsidR="009A6BC3" w:rsidRPr="009A6BC3" w:rsidRDefault="009A6BC3" w:rsidP="009A6BC3">
      <w:pPr>
        <w:numPr>
          <w:ilvl w:val="1"/>
          <w:numId w:val="8"/>
        </w:numPr>
        <w:tabs>
          <w:tab w:val="left" w:pos="142"/>
          <w:tab w:val="left" w:pos="284"/>
        </w:tabs>
        <w:spacing w:after="0" w:line="240" w:lineRule="auto"/>
        <w:contextualSpacing/>
        <w:rPr>
          <w:rFonts w:eastAsia="Times New Roman" w:cstheme="minorHAnsi"/>
          <w:lang w:eastAsia="pl-PL"/>
        </w:rPr>
      </w:pPr>
      <w:r w:rsidRPr="009A6BC3">
        <w:rPr>
          <w:rFonts w:eastAsia="Times New Roman" w:cstheme="minorHAnsi"/>
          <w:lang w:eastAsia="pl-PL"/>
        </w:rPr>
        <w:t xml:space="preserve"> 21 listopada br.</w:t>
      </w:r>
    </w:p>
    <w:p w:rsidR="009A6BC3" w:rsidRPr="009A6BC3" w:rsidRDefault="009A6BC3" w:rsidP="009A6BC3">
      <w:pPr>
        <w:numPr>
          <w:ilvl w:val="1"/>
          <w:numId w:val="8"/>
        </w:numPr>
        <w:tabs>
          <w:tab w:val="left" w:pos="142"/>
          <w:tab w:val="left" w:pos="284"/>
        </w:tabs>
        <w:spacing w:after="0" w:line="240" w:lineRule="auto"/>
        <w:contextualSpacing/>
        <w:rPr>
          <w:rFonts w:eastAsia="Times New Roman" w:cstheme="minorHAnsi"/>
          <w:lang w:eastAsia="pl-PL"/>
        </w:rPr>
      </w:pPr>
      <w:r w:rsidRPr="009A6BC3">
        <w:rPr>
          <w:rFonts w:eastAsia="Times New Roman" w:cstheme="minorHAnsi"/>
          <w:lang w:eastAsia="pl-PL"/>
        </w:rPr>
        <w:t xml:space="preserve"> o godz. 13.00 w Dworze Artusa obchodzimy Dzień Pracownika Socjalnego.</w:t>
      </w:r>
    </w:p>
    <w:p w:rsidR="009A6BC3" w:rsidRPr="009A6BC3" w:rsidRDefault="009A6BC3" w:rsidP="009A6BC3">
      <w:pPr>
        <w:tabs>
          <w:tab w:val="left" w:pos="142"/>
          <w:tab w:val="left" w:pos="284"/>
        </w:tabs>
        <w:spacing w:after="0" w:line="240" w:lineRule="auto"/>
        <w:contextualSpacing/>
        <w:rPr>
          <w:rFonts w:eastAsia="Times New Roman" w:cstheme="minorHAnsi"/>
          <w:lang w:eastAsia="pl-PL"/>
        </w:rPr>
      </w:pPr>
    </w:p>
    <w:p w:rsidR="009A6BC3" w:rsidRPr="009A6BC3" w:rsidRDefault="009A6BC3" w:rsidP="009A6BC3">
      <w:pPr>
        <w:tabs>
          <w:tab w:val="left" w:pos="142"/>
          <w:tab w:val="left" w:pos="284"/>
        </w:tabs>
        <w:spacing w:after="0" w:line="240" w:lineRule="auto"/>
        <w:contextualSpacing/>
        <w:rPr>
          <w:rFonts w:eastAsia="Times New Roman" w:cstheme="minorHAnsi"/>
          <w:b/>
          <w:lang w:eastAsia="pl-PL"/>
        </w:rPr>
      </w:pPr>
      <w:r w:rsidRPr="009A6BC3">
        <w:rPr>
          <w:rFonts w:eastAsia="Times New Roman" w:cstheme="minorHAnsi"/>
          <w:b/>
          <w:lang w:eastAsia="pl-PL"/>
        </w:rPr>
        <w:t>Nagrody i wyróżnienia</w:t>
      </w:r>
    </w:p>
    <w:p w:rsidR="009A6BC3" w:rsidRPr="009A6BC3" w:rsidRDefault="009A6BC3" w:rsidP="009A6BC3">
      <w:pPr>
        <w:tabs>
          <w:tab w:val="left" w:pos="142"/>
          <w:tab w:val="left" w:pos="284"/>
        </w:tabs>
        <w:spacing w:after="0" w:line="240" w:lineRule="auto"/>
        <w:rPr>
          <w:rFonts w:eastAsia="Times New Roman" w:cstheme="minorHAnsi"/>
          <w:lang w:eastAsia="pl-PL"/>
        </w:rPr>
      </w:pPr>
      <w:r w:rsidRPr="009A6BC3">
        <w:rPr>
          <w:rFonts w:eastAsia="Times New Roman" w:cstheme="minorHAnsi"/>
          <w:lang w:eastAsia="pl-PL"/>
        </w:rPr>
        <w:t>Konkurs „Grunt na Medal”</w:t>
      </w:r>
    </w:p>
    <w:p w:rsidR="009A6BC3" w:rsidRPr="009A6BC3" w:rsidRDefault="009A6BC3" w:rsidP="009A6BC3">
      <w:pPr>
        <w:numPr>
          <w:ilvl w:val="0"/>
          <w:numId w:val="15"/>
        </w:numPr>
        <w:tabs>
          <w:tab w:val="left" w:pos="142"/>
          <w:tab w:val="left" w:pos="284"/>
        </w:tabs>
        <w:spacing w:after="0" w:line="240" w:lineRule="auto"/>
        <w:contextualSpacing/>
        <w:rPr>
          <w:rFonts w:eastAsia="Times New Roman" w:cstheme="minorHAnsi"/>
          <w:lang w:eastAsia="pl-PL"/>
        </w:rPr>
      </w:pPr>
      <w:r w:rsidRPr="009A6BC3">
        <w:rPr>
          <w:rFonts w:eastAsia="Times New Roman" w:cstheme="minorHAnsi"/>
          <w:lang w:eastAsia="pl-PL"/>
        </w:rPr>
        <w:t xml:space="preserve"> kapituła ogólnopolskiego konkursu „Grunt na medal” Polskiej Agencji Inwestycji i Handlu wśród terenów inwestycyjnych województwa pierwszym miejscem uhonorowała miejskie nieruchomości znajdujące się na lewobrzeżu Torunia. Najlepszy teren pod inwestycje na Kujawach i Pomorzu </w:t>
      </w:r>
      <w:r w:rsidRPr="009A6BC3">
        <w:rPr>
          <w:rFonts w:eastAsia="Times New Roman" w:cstheme="minorHAnsi"/>
          <w:lang w:eastAsia="pl-PL"/>
        </w:rPr>
        <w:br/>
        <w:t>to ponad 4,5 ha w rejonie ul. Andersa w Toruniu. Nagrodę „Grunt na medal” podczas konferencji „Forum Biznesu” w Warszawie 4 października br. odebrał Zbigniew Fiderewicz, zastępca prezydenta Torunia;</w:t>
      </w:r>
    </w:p>
    <w:p w:rsidR="009A6BC3" w:rsidRPr="009A6BC3" w:rsidRDefault="009A6BC3" w:rsidP="009A6BC3">
      <w:pPr>
        <w:tabs>
          <w:tab w:val="left" w:pos="142"/>
          <w:tab w:val="left" w:pos="284"/>
        </w:tabs>
        <w:spacing w:after="0" w:line="240" w:lineRule="auto"/>
        <w:rPr>
          <w:rFonts w:eastAsia="Times New Roman" w:cstheme="minorHAnsi"/>
          <w:lang w:eastAsia="pl-PL"/>
        </w:rPr>
      </w:pPr>
      <w:r w:rsidRPr="009A6BC3">
        <w:rPr>
          <w:rFonts w:eastAsia="Times New Roman" w:cstheme="minorHAnsi"/>
          <w:lang w:eastAsia="pl-PL"/>
        </w:rPr>
        <w:t>Ranking Liderów inwestycji w latach 2020-2022 miesięcznika Wspólnota</w:t>
      </w:r>
    </w:p>
    <w:p w:rsidR="009A6BC3" w:rsidRPr="009A6BC3" w:rsidRDefault="009A6BC3" w:rsidP="009A6BC3">
      <w:pPr>
        <w:numPr>
          <w:ilvl w:val="0"/>
          <w:numId w:val="15"/>
        </w:numPr>
        <w:tabs>
          <w:tab w:val="left" w:pos="142"/>
          <w:tab w:val="left" w:pos="284"/>
        </w:tabs>
        <w:spacing w:after="0" w:line="240" w:lineRule="auto"/>
        <w:contextualSpacing/>
        <w:rPr>
          <w:rFonts w:eastAsia="Times New Roman" w:cstheme="minorHAnsi"/>
          <w:lang w:eastAsia="pl-PL"/>
        </w:rPr>
      </w:pPr>
      <w:r w:rsidRPr="009A6BC3">
        <w:rPr>
          <w:rFonts w:eastAsia="Times New Roman" w:cstheme="minorHAnsi"/>
          <w:lang w:eastAsia="pl-PL"/>
        </w:rPr>
        <w:t xml:space="preserve"> Toruń z wydatkami per capita w latach 2020-2022 na poziomie 2070,24 złotych, znalazł się na 6. miejscu rankingu wśród 18 miast wojewódzkich (awans z miejsca 8), wyżej niż Wrocław, Katowice,</w:t>
      </w:r>
      <w:r w:rsidRPr="009A6BC3">
        <w:rPr>
          <w:rFonts w:eastAsia="Times New Roman" w:cstheme="minorHAnsi"/>
          <w:lang w:eastAsia="pl-PL"/>
        </w:rPr>
        <w:br/>
        <w:t>czy Gdańsk. Pierwsze miejsce, ze średnimi wydatkami per capita na poziomie 2875,85 zł zajęło Opole;</w:t>
      </w:r>
    </w:p>
    <w:p w:rsidR="009A6BC3" w:rsidRPr="009A6BC3" w:rsidRDefault="009A6BC3" w:rsidP="009A6BC3">
      <w:pPr>
        <w:tabs>
          <w:tab w:val="left" w:pos="284"/>
        </w:tabs>
        <w:spacing w:after="0" w:line="240" w:lineRule="auto"/>
        <w:contextualSpacing/>
        <w:rPr>
          <w:rFonts w:eastAsia="Times New Roman" w:cstheme="minorHAnsi"/>
          <w:lang w:eastAsia="pl-PL"/>
        </w:rPr>
      </w:pPr>
    </w:p>
    <w:p w:rsidR="009A6BC3" w:rsidRPr="009A6BC3" w:rsidRDefault="009A6BC3" w:rsidP="009A6BC3">
      <w:pPr>
        <w:spacing w:after="0" w:line="240" w:lineRule="auto"/>
        <w:rPr>
          <w:rFonts w:cstheme="minorHAnsi"/>
        </w:rPr>
      </w:pPr>
      <w:r w:rsidRPr="009A6BC3">
        <w:rPr>
          <w:rFonts w:cstheme="minorHAnsi"/>
          <w:b/>
          <w:u w:val="single"/>
        </w:rPr>
        <w:t>p. Z. Fiderewicz:</w:t>
      </w:r>
      <w:r w:rsidRPr="009A6BC3">
        <w:rPr>
          <w:rFonts w:cstheme="minorHAnsi"/>
        </w:rPr>
        <w:t xml:space="preserve"> Zastępca Prezydenta Miasta Torunia na wniosek Klubu Radnych Platforma Obywatelska. Koalicja Obywatelska Toruń przedstawił informacje dotyczące prowadzonej w okresie od listopada 2022 r. do marca 2023 r. w Urzędzie Miasta Torunia kontroli Najwyższej Izby Kontroli </w:t>
      </w:r>
      <w:r w:rsidRPr="009A6BC3">
        <w:rPr>
          <w:rFonts w:cstheme="minorHAnsi"/>
        </w:rPr>
        <w:br/>
        <w:t xml:space="preserve">w zakresie zapewnienia ochrony zabytków w związku z realizacją przedsięwzięcia "Zagospodarowanie Bulwaru Filadelfijskiego w Toruniu" i innych wybranych projektów na terenie miasta Torunia. Wystąpienie pokontrolne NIK zostało poddane szczegółowej analizie przez wszystkie działy Urzędu, które podlegały kontroli. Do wystąpienia pokontrolnego z dnia 28 kwietnia 2023 r. miasto złożyło swoje uwagi, które w lipcu br. rozstrzygnęła Komisja rozstrzygająca. Uznała jeden z wniosków </w:t>
      </w:r>
      <w:r w:rsidRPr="009A6BC3">
        <w:rPr>
          <w:rFonts w:cstheme="minorHAnsi"/>
        </w:rPr>
        <w:br/>
        <w:t>o zmiany protokołu wystąpienia pokontrolnego za zasadny, pozostałe wnioski zostały odrzucone. Najwyższa Izba Kontroli sformułowała 7 wniosków do realizacji, a mianowicie: podjęcie skutecznych działań w celu zapewnienia objęcia zabytków ochroną w formie miejscowego planu zagospodarowania przestrzennego, podjęcie działań mających na celu realizację wytycznych głównej komisji zabytków, opracowanie narzędzi rejestru zestawień pozwalających jednoznacznie ustalić,</w:t>
      </w:r>
      <w:r w:rsidRPr="009A6BC3">
        <w:rPr>
          <w:rFonts w:cstheme="minorHAnsi"/>
        </w:rPr>
        <w:br/>
        <w:t xml:space="preserve">czy i kiedy przekazywano Wojewódzkiemu Konserwatorowi Zabytków dokumenty określone </w:t>
      </w:r>
      <w:r w:rsidRPr="009A6BC3">
        <w:rPr>
          <w:rFonts w:cstheme="minorHAnsi"/>
        </w:rPr>
        <w:br/>
        <w:t xml:space="preserve">w porozumieniu o podjęcie działań w celu kwalifikowania wydatków zgodnie z stosownym artykułem ustawy o finansach publicznych, podjęcie działań organizacyjnych zapewniających prowadzenie postępowań o udzielenie zamówień publicznych zgodnie z ustawą Prawo Zamówień Publicznych </w:t>
      </w:r>
      <w:r w:rsidRPr="009A6BC3">
        <w:rPr>
          <w:rFonts w:cstheme="minorHAnsi"/>
        </w:rPr>
        <w:br/>
        <w:t xml:space="preserve">oraz przepisami wewnętrznymi, rzetelne dokonywanie odbiorów zakupionych obiektów </w:t>
      </w:r>
      <w:r w:rsidRPr="009A6BC3">
        <w:rPr>
          <w:rFonts w:cstheme="minorHAnsi"/>
        </w:rPr>
        <w:br/>
        <w:t xml:space="preserve">oraz zleconych usług, podjęcie działań w sprawie doprecyzowania granic zabytku (Zespół Staromiejski). Poinformował, że UMT udzielił obszernej odpowiedzi na wystąpienie pokontrolne, ustosunkowując się do poszczególnych wniosków. Stanowisko Urzędu do wystąpienia pokontrolnego NIK-u zostało opublikowane w dniu 27 września br. na stronie </w:t>
      </w:r>
      <w:hyperlink r:id="rId6" w:history="1">
        <w:r w:rsidRPr="009A6BC3">
          <w:rPr>
            <w:rFonts w:cstheme="minorHAnsi"/>
            <w:color w:val="0563C1" w:themeColor="hyperlink"/>
            <w:u w:val="single"/>
          </w:rPr>
          <w:t>www.torun.pl</w:t>
        </w:r>
      </w:hyperlink>
      <w:r w:rsidRPr="009A6BC3">
        <w:rPr>
          <w:rFonts w:cstheme="minorHAnsi"/>
        </w:rPr>
        <w:t xml:space="preserve">. W dniu 28 września br. Prezydent Miasta Torunia przedstawił swoje stanowisko również opublikowane na stronie internetowej miasta, w którym ustosunkował się do wniosków Najwyższej Izby Kontroli. </w:t>
      </w:r>
    </w:p>
    <w:p w:rsidR="009A6BC3" w:rsidRPr="009A6BC3" w:rsidRDefault="009A6BC3" w:rsidP="009A6BC3">
      <w:pPr>
        <w:spacing w:after="0" w:line="240" w:lineRule="auto"/>
        <w:rPr>
          <w:rFonts w:cstheme="minorHAnsi"/>
        </w:rPr>
      </w:pPr>
      <w:r w:rsidRPr="009A6BC3">
        <w:rPr>
          <w:rFonts w:cstheme="minorHAnsi"/>
        </w:rPr>
        <w:t xml:space="preserve">Najwyższa Izba Kontroli sformułowała jeden wniosek do Prezydenta Miasta Torunia, jako organu wykonawczego Gminy Miasta Toruń: "NIK zwrócił się do prezydenta Torunia o podjęcie skutecznych działań w celu objęcia zabytków ochroną w formie miejscowego planu  zagospodarowania przestrzennego, a także doprecyzowania granic najważniejszego zabytku Torunia, realizację wytycznych Głównego Konserwatora Zabytków oraz prawidłowe kwalifikowanie wydatków". </w:t>
      </w:r>
      <w:r w:rsidRPr="009A6BC3">
        <w:rPr>
          <w:rFonts w:cstheme="minorHAnsi"/>
        </w:rPr>
        <w:br/>
        <w:t xml:space="preserve">Urząd Miasta wielokrotnie informował, że Gmina Miasto Toruń rzetelnie dokonuje odbiorów </w:t>
      </w:r>
      <w:r w:rsidRPr="009A6BC3">
        <w:rPr>
          <w:rFonts w:cstheme="minorHAnsi"/>
        </w:rPr>
        <w:lastRenderedPageBreak/>
        <w:t xml:space="preserve">realizowanych usług w ramach realizowanego na Bulwarze projektu i podejmuje działania w celu zapewnienia objęcia lepszą opieką zabytków, a działania prowadzone są systematycznie </w:t>
      </w:r>
      <w:r w:rsidRPr="009A6BC3">
        <w:rPr>
          <w:rFonts w:cstheme="minorHAnsi"/>
        </w:rPr>
        <w:br/>
        <w:t xml:space="preserve">i nieprzerwanie. </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r w:rsidRPr="009A6BC3">
        <w:rPr>
          <w:rFonts w:cstheme="minorHAnsi"/>
          <w:b/>
          <w:u w:val="single"/>
        </w:rPr>
        <w:t>p. S. Wiśniewski:</w:t>
      </w:r>
      <w:r w:rsidRPr="009A6BC3">
        <w:rPr>
          <w:rFonts w:cstheme="minorHAnsi"/>
        </w:rPr>
        <w:t xml:space="preserve"> Dyrektor Wydziału Inwestycji i Remontów Urzędu Miasta Torunia przedstawił prezentację dotyczącą badań archeologicznych prowadzonych na Bulwarze Filadelfijskim. </w:t>
      </w:r>
    </w:p>
    <w:p w:rsidR="009A6BC3" w:rsidRPr="009A6BC3" w:rsidRDefault="009A6BC3" w:rsidP="009A6BC3">
      <w:pPr>
        <w:spacing w:after="0" w:line="240" w:lineRule="auto"/>
        <w:rPr>
          <w:rFonts w:cstheme="minorHAnsi"/>
        </w:rPr>
      </w:pPr>
      <w:r w:rsidRPr="009A6BC3">
        <w:rPr>
          <w:rFonts w:cstheme="minorHAnsi"/>
        </w:rPr>
        <w:t>Poinformował, że od zachodu od skrzyżowania ze Ślimakiem Getyńskim wykonywana jest cała ulica Bulwaru Filadelfijskiego, aż do ulicy Warszawskiej. Dodatkowo robione są zejścia na wysokości Bramy Klasztornej. Dwa pawilony obecnie są przygotowane do decyzji na użytkowanie. Ciąg komunikacji drogowej połączony jest również z komunikacją pieszą, wszystkimi sieciami, instalacjami, włącznie</w:t>
      </w:r>
      <w:r w:rsidRPr="009A6BC3">
        <w:rPr>
          <w:rFonts w:cstheme="minorHAnsi"/>
        </w:rPr>
        <w:br/>
        <w:t xml:space="preserve">z monitoringiem. Dodatkowo w oddzielnych postępowaniach przetargowych miasto zwróciło uwagę na zieleń, która również jest realizowana. Generalnym wykonawcą całego zagospodarowania Bulwaru Filadelfijskiego jest firma ONDE, która za prawie 47 mln zł realizuje to zadanie. Termin realizacji to 29 kwietnia 2024 r. Zaawansowanie robót na dzień dzisiejszy to ok. 62%. Wykonawca prowadzący dla miasta badania - pracownia archeologiczna Alagierscy wybrana w postępowaniu przetargowym kończy swoją prace. Dla przypomnienia na szkicach historycznych pokazał, </w:t>
      </w:r>
      <w:r w:rsidRPr="009A6BC3">
        <w:rPr>
          <w:rFonts w:cstheme="minorHAnsi"/>
        </w:rPr>
        <w:br/>
        <w:t xml:space="preserve">że w tej części Torunia znajdowały się zabudowania sakralne tj.: klasztor, Kościół Świętego Ducha, wyższe i uzupełniające zabudowania różnego rodzaju gospodarcze, które obsługiwały teren sakralny. Wyjaśnił, że Bulwar był przeobrażony w różnych okresach, najbardziej w XX wieku. </w:t>
      </w:r>
    </w:p>
    <w:p w:rsidR="009A6BC3" w:rsidRPr="009A6BC3" w:rsidRDefault="009A6BC3" w:rsidP="009A6BC3">
      <w:pPr>
        <w:spacing w:after="0" w:line="240" w:lineRule="auto"/>
        <w:rPr>
          <w:rFonts w:cstheme="minorHAnsi"/>
        </w:rPr>
      </w:pPr>
      <w:r w:rsidRPr="009A6BC3">
        <w:rPr>
          <w:rFonts w:cstheme="minorHAnsi"/>
        </w:rPr>
        <w:t xml:space="preserve">Pokazał strefy zalewowe w obszarze badań. Przekazał, że w 2010 r. podczas powodzi woda była </w:t>
      </w:r>
      <w:r w:rsidRPr="009A6BC3">
        <w:rPr>
          <w:rFonts w:cstheme="minorHAnsi"/>
        </w:rPr>
        <w:br/>
        <w:t xml:space="preserve">o 60 cm niżej od wody stuletniej. Wyjaśnił, że woda dziesięcioletnia to jest 39.70, woda stuletnia 41. W 2010  r. - 40.54, prawie woda stuletnia, a dużo wyższa od wody dziesięcioletniej. Wskazał, że góra murów odkryta jest położona na wysokości 38.70, czyli poniżej lustra wody dziesięcioletniej, odkrycia archeologiczne - 35, czyli 4m poniżej wody dziesięcioletniej. Na planszy pokazał obszar oznaczony badań archeologicznych oraz zalany teren w 2010 r. wskazując, iż podbudowa i poniżej mury, </w:t>
      </w:r>
      <w:r w:rsidRPr="009A6BC3">
        <w:rPr>
          <w:rFonts w:cstheme="minorHAnsi"/>
        </w:rPr>
        <w:br/>
        <w:t xml:space="preserve">które odkryto znalazłoby się w wodzie podczas powodzi. Potwierdził, że cały teren jest całkowicie zalewowy, a obecnie prowadzone roboty odbywają się przy niskim poziomie Wisły, prowadzone </w:t>
      </w:r>
      <w:r w:rsidRPr="009A6BC3">
        <w:rPr>
          <w:rFonts w:cstheme="minorHAnsi"/>
        </w:rPr>
        <w:br/>
        <w:t xml:space="preserve">są w suchym obecnie stanowisku archeologicznym. Zaprezentował kilka filmów obrazujących sytuację z 2010 r. Podczas prac archeologicznych znaleziono mur biegnący równolegle do Wisły. </w:t>
      </w:r>
      <w:r w:rsidRPr="009A6BC3">
        <w:rPr>
          <w:rFonts w:cstheme="minorHAnsi"/>
        </w:rPr>
        <w:br/>
        <w:t xml:space="preserve">Jest to jeden z murów zabudowy gospodarczej, najstarszy mur - datowany na XIII-XIV wiek, </w:t>
      </w:r>
      <w:r w:rsidRPr="009A6BC3">
        <w:rPr>
          <w:rFonts w:cstheme="minorHAnsi"/>
        </w:rPr>
        <w:br/>
        <w:t xml:space="preserve">który z uwagi na warunki wodne gruntowe ulegał destrukcji. Dodatkowo były dostawiane różne przypory boczne. Wskazał na zlokalizowane na obszarze prowadzonych badań instalacje Zakładu gazowniczego - średnie napięcie, średnie ciśnienie gazu, dostawki redukcyjne, który nie chciał miastu w tej strefie w ogóle pozwolić na wykonanie obkopu. Wskazał na inne budynki usytuowane w tej strefie, bardzo płytkie, mury skarbowe, inne pozostałości wyjaśniając, że obszar ten był przez wieki bardzo intensywnie przebudowywany. Przy potopie szwedzkim wskazywane zabudowania prawdopodobnie zostały zniszczone, później zostały przebudowane, zasypane, zagruntowane. </w:t>
      </w:r>
      <w:r w:rsidRPr="009A6BC3">
        <w:rPr>
          <w:rFonts w:cstheme="minorHAnsi"/>
        </w:rPr>
        <w:br/>
        <w:t xml:space="preserve">W jednym z wykopów znaleziono podczas prac podłogę drewnianą, została zrobiona wycinka bali dębowych przekazana do Instytutu Archeologii UMK, gdzie zostanie poddana konserwacji, być może będzie eksponowana na przykład w pawilonie na wystawie ze wszystkimi innymi znaleziskami </w:t>
      </w:r>
      <w:r w:rsidRPr="009A6BC3">
        <w:rPr>
          <w:rFonts w:cstheme="minorHAnsi"/>
        </w:rPr>
        <w:br/>
        <w:t xml:space="preserve">przez Muzeum Okręgowe. Przedstawił ciekawostkę z XIX wieku granitowy [niezrozumiałe] oraz mury odkryte, zinwentaryzowane z posadzką, które prawdopodobnie są pozostałością budynku, </w:t>
      </w:r>
      <w:r w:rsidRPr="009A6BC3">
        <w:rPr>
          <w:rFonts w:cstheme="minorHAnsi"/>
        </w:rPr>
        <w:br/>
        <w:t xml:space="preserve">który został zburzony, później powstały nabudowania. Generalnie pozostałości są budową pozamiejską infrastruktury, która umożliwiała funkcjonować obiektowi sakralnemu. W tym obszarze znaleziono dużo drobnych monet, ekspozytury, guziki, rękojeść, pozostałości szkiełek z witraży. Zostanie to skatalogowane i przedstawione w dokumentacji powykonawczej. Badania archeologiczne mają na celu odnalezienie prawdopodobnej lokalizacji Kościoła Świętego Ducha. Obszar był przebudowany w 1907 roku, stąd też na prezentacji pozostałości po zbiornikach gazowych. Teren jest bardzo trudny, z uwagi na zalesienie. Dodatkowo Wojewódzki Konserwator Zabytków wpisuje ten teren wraz z obiektami do rejestru zabytków. Wszczęte jest postępowanie mające na celu wpisanie indywidualnie do rejestru zabytków obiektów i pozostałości ogrodzenia fortecznego. Teren, </w:t>
      </w:r>
      <w:r w:rsidRPr="009A6BC3">
        <w:rPr>
          <w:rFonts w:cstheme="minorHAnsi"/>
        </w:rPr>
        <w:br/>
        <w:t xml:space="preserve">na którym hipotetycznie znajduje się Kościół znajduje się na terenie będącym własnością prywatną, </w:t>
      </w:r>
      <w:r w:rsidRPr="009A6BC3">
        <w:rPr>
          <w:rFonts w:cstheme="minorHAnsi"/>
        </w:rPr>
        <w:lastRenderedPageBreak/>
        <w:t xml:space="preserve">na działce związanej z Hotelem Bulwar. Miasto nie może prowadzić żadnych badań na terenie prywatnym. Poinformował, że na wskazanym na prezentacji terenie Wojewódzki Konserwator Zabytków 2 tygodnie temu wydał decyzję wstrzymującą na tym obszarze roboty budowlane - jest to teren zadrzewiony, jest instalacja gazowa, sieci, mur, podziemie, stacja redukcyjna, rozpoczęto kopanie pod przepompownię, gdy Wojewódzki Konserwator wstrzymał na całym terenie prace. Poinformował, że odbyło się spotkanie zespołu ekspertów z różnych dziedzin - konserwatorstwa zabytków, archeologii w celu wypracowania wspólnego stanowisko w zakresie zabezpieczenia odkrycia. Podkreślił, że aby w sposób profesjonalny zabezpieczyć odkrycia archeologiczne jego zdaniem należy zasypać znalezisko kruszywami mineralnymi, tak jak to przetrwało setki lat w ziemi. Natomiast wystawiając znalezisko na działanie warunków atmosferycznych naraża się je na to, </w:t>
      </w:r>
      <w:r w:rsidRPr="009A6BC3">
        <w:rPr>
          <w:rFonts w:cstheme="minorHAnsi"/>
        </w:rPr>
        <w:br/>
        <w:t>że po kilku latach trzeba będzie wszystko odtwarzać, zaprawy wapienne, które przez wiele wieków siedziały w gruncie. Argumentem dla zasypania jest również fakt, iż obiekty znajdują się w strefie powodziowej. Można oczywiście snuć różne hipotezy, żeby to przenieść, zabezpieczyć jakimiś wannami, aczkolwiek uważa, że jest to mało prawdopodobne. Powiedział: „Raczej traktujemy to jako fantastykę, niż realne, potencjalne rozwiązanie”.</w:t>
      </w:r>
    </w:p>
    <w:p w:rsidR="009A6BC3" w:rsidRPr="009A6BC3" w:rsidRDefault="009A6BC3" w:rsidP="009A6BC3">
      <w:pPr>
        <w:spacing w:after="0" w:line="240" w:lineRule="auto"/>
        <w:rPr>
          <w:rFonts w:cstheme="minorHAnsi"/>
        </w:rPr>
      </w:pPr>
      <w:r w:rsidRPr="009A6BC3">
        <w:rPr>
          <w:rFonts w:cstheme="minorHAnsi"/>
        </w:rPr>
        <w:t>Przeprojektowano układ drogowy zmniejszając miąższość podbudów. Przeprojektowano sieci: sieć</w:t>
      </w:r>
    </w:p>
    <w:p w:rsidR="009A6BC3" w:rsidRPr="009A6BC3" w:rsidRDefault="009A6BC3" w:rsidP="009A6BC3">
      <w:pPr>
        <w:spacing w:after="0" w:line="240" w:lineRule="auto"/>
        <w:rPr>
          <w:rFonts w:cstheme="minorHAnsi"/>
        </w:rPr>
      </w:pPr>
      <w:r w:rsidRPr="009A6BC3">
        <w:rPr>
          <w:rFonts w:cstheme="minorHAnsi"/>
        </w:rPr>
        <w:t>kanalizacji deszczowej, sieć wodociągową, są to elementy uzgodnione, niestety nie można jeszcze tych robót prowadzić na terenie wstrzymanym. Miasto oczekuje na decyzję Wojewódzkiego</w:t>
      </w:r>
    </w:p>
    <w:p w:rsidR="009A6BC3" w:rsidRPr="009A6BC3" w:rsidRDefault="009A6BC3" w:rsidP="009A6BC3">
      <w:pPr>
        <w:spacing w:after="0" w:line="240" w:lineRule="auto"/>
        <w:rPr>
          <w:rFonts w:cstheme="minorHAnsi"/>
        </w:rPr>
      </w:pPr>
      <w:r w:rsidRPr="009A6BC3">
        <w:rPr>
          <w:rFonts w:cstheme="minorHAnsi"/>
        </w:rPr>
        <w:t xml:space="preserve">Konserwatora Zabytków, który wznowi roboty budowlane. Eksperci zalecili wykonanie dodatkowych badań uzupełniających dla przeprowadzonych badań archeologicznych, zostały pobrane próbki. Wykonywane są do poniedziałku badania geoarcheologiczne na podstawie, których można oszacować, gdzie ewentualnie w konkretnych kwaterach prowadzić prace wykopaliskowe. Prowadzi te badania Polska Akademia Nauk. Dodatkowe badania termoluminescencyjne pobranych próbek, cegieł, zapraw prowadzi Pani profesor z UMK, prowadzone są badania dendrologiczne znalezionych próbek podłogi drewnianej dębowej. Katedra Konserwatorstwa UMK sporządziła skaning laserowy </w:t>
      </w:r>
    </w:p>
    <w:p w:rsidR="009A6BC3" w:rsidRPr="009A6BC3" w:rsidRDefault="009A6BC3" w:rsidP="009A6BC3">
      <w:pPr>
        <w:spacing w:after="0" w:line="240" w:lineRule="auto"/>
        <w:rPr>
          <w:rFonts w:cstheme="minorHAnsi"/>
        </w:rPr>
      </w:pPr>
      <w:r w:rsidRPr="009A6BC3">
        <w:rPr>
          <w:rFonts w:cstheme="minorHAnsi"/>
        </w:rPr>
        <w:t xml:space="preserve">- jest to nowy instrument popularny na świecie, żeby odkrycia w 3D zeskanować, a później można wykorzystać w postaci filmu. Miasto cały czas potwierdza, że musi i chce wyeksponować </w:t>
      </w:r>
      <w:r w:rsidRPr="009A6BC3">
        <w:rPr>
          <w:rFonts w:cstheme="minorHAnsi"/>
        </w:rPr>
        <w:br/>
        <w:t xml:space="preserve">te znaleziska, jednakże nie określono jeszcze w jakiej formie. Z pewnością jest chęć zrobienia śladu </w:t>
      </w:r>
      <w:r w:rsidRPr="009A6BC3">
        <w:rPr>
          <w:rFonts w:cstheme="minorHAnsi"/>
        </w:rPr>
        <w:br/>
        <w:t>w nawierzchniach, bo tylko część murów wchodzi w pas drogowy - plansze, mankiety 3D, cała seria</w:t>
      </w:r>
    </w:p>
    <w:p w:rsidR="009A6BC3" w:rsidRPr="009A6BC3" w:rsidRDefault="009A6BC3" w:rsidP="009A6BC3">
      <w:pPr>
        <w:spacing w:after="0" w:line="240" w:lineRule="auto"/>
        <w:rPr>
          <w:rFonts w:cstheme="minorHAnsi"/>
        </w:rPr>
      </w:pPr>
      <w:r w:rsidRPr="009A6BC3">
        <w:rPr>
          <w:rFonts w:cstheme="minorHAnsi"/>
        </w:rPr>
        <w:t>wizualizacji - czy 3D wykorzystujące skaningi, laserowe i inne formy prezentacji multimedialnej.</w:t>
      </w:r>
    </w:p>
    <w:p w:rsidR="009A6BC3" w:rsidRPr="009A6BC3" w:rsidRDefault="009A6BC3" w:rsidP="009A6BC3">
      <w:pPr>
        <w:spacing w:after="0" w:line="240" w:lineRule="auto"/>
        <w:rPr>
          <w:rFonts w:cstheme="minorHAnsi"/>
        </w:rPr>
      </w:pPr>
      <w:r w:rsidRPr="009A6BC3">
        <w:rPr>
          <w:rFonts w:cstheme="minorHAnsi"/>
        </w:rPr>
        <w:t>Wszystko pozostaje w tym zakresie do doprecyzowania. Pobrane zostały materiały, próbki, wszystko jest zeskanowane, inwentaryzowane geodezyjnie wysokościowo, żeby już do tego nie wracać.</w:t>
      </w:r>
    </w:p>
    <w:p w:rsidR="009A6BC3" w:rsidRPr="009A6BC3" w:rsidRDefault="009A6BC3" w:rsidP="009A6BC3">
      <w:pPr>
        <w:spacing w:after="0" w:line="240" w:lineRule="auto"/>
        <w:rPr>
          <w:rFonts w:cstheme="minorHAnsi"/>
        </w:rPr>
      </w:pPr>
      <w:r w:rsidRPr="009A6BC3">
        <w:rPr>
          <w:rFonts w:cstheme="minorHAnsi"/>
        </w:rPr>
        <w:t xml:space="preserve">Miasto chce odnośnie terenu objętego wstrzymaniem wykonać badania geoarchologiczne, </w:t>
      </w:r>
      <w:r w:rsidRPr="009A6BC3">
        <w:rPr>
          <w:rFonts w:cstheme="minorHAnsi"/>
        </w:rPr>
        <w:br/>
        <w:t xml:space="preserve">które pozwolą na ocenę specjalistów, w których kwaterach prowadzić dalsze badania. Przy Bramie Mostowej znaleziono również pozostałości budynków pod powierzchnią jezdni. Jezdnie są wykonane, jest to inwentaryzowane, profesjonalnie zasypane. Pracę wykonano również na obiekcie Baszta Gołębnik gdzie znaleziono obiekt forteczny - rawelin, mur fortyfikowany, gdzie przechowywano amunicję, był za murami miasta, w tym miejscu również jezdnia idzie, zostało to wszystko zasypane, mamy nawierzchnie praktycznie wykonane. Aktualny stan zaawansowania na Bulwarze - prowadzone są prace drogowe, instalacyjne. 62% zaawansowania -są podbudowy, krawężniki, obrzeża, będzie ciąg pieszo-rowerowy, nawierzchnie z ciętej kostki, podbudowy. Nawierzchnia już docelowa, przygotowywana, sypany jest czarnoziem, są układane mapy pod nasadzenia w strefie </w:t>
      </w:r>
      <w:r w:rsidRPr="009A6BC3">
        <w:rPr>
          <w:rFonts w:cstheme="minorHAnsi"/>
        </w:rPr>
        <w:br/>
        <w:t xml:space="preserve">przy pawilonach, która zostanie oddana na koniec października. </w:t>
      </w:r>
    </w:p>
    <w:p w:rsidR="009A6BC3" w:rsidRPr="009A6BC3" w:rsidRDefault="009A6BC3" w:rsidP="009A6BC3">
      <w:pPr>
        <w:spacing w:after="0" w:line="240" w:lineRule="auto"/>
        <w:rPr>
          <w:rFonts w:cstheme="minorHAnsi"/>
        </w:rPr>
      </w:pPr>
      <w:r w:rsidRPr="009A6BC3">
        <w:rPr>
          <w:rFonts w:cstheme="minorHAnsi"/>
        </w:rPr>
        <w:t xml:space="preserve">Zaprezentował film nagrany z drona obrazujący strefę wykopów archeologicznych prowadzonych </w:t>
      </w:r>
      <w:r w:rsidRPr="009A6BC3">
        <w:rPr>
          <w:rFonts w:cstheme="minorHAnsi"/>
        </w:rPr>
        <w:br/>
        <w:t>na Bulwarze Filadelfijskim wyjaśniając poszczególne zagadnienia.</w:t>
      </w:r>
    </w:p>
    <w:p w:rsidR="009A6BC3" w:rsidRPr="009A6BC3" w:rsidRDefault="009A6BC3" w:rsidP="009A6BC3">
      <w:pPr>
        <w:spacing w:after="0" w:line="240" w:lineRule="auto"/>
        <w:rPr>
          <w:rFonts w:cstheme="minorHAnsi"/>
        </w:rPr>
      </w:pPr>
      <w:r w:rsidRPr="009A6BC3">
        <w:rPr>
          <w:rFonts w:cstheme="minorHAnsi"/>
        </w:rPr>
        <w:t xml:space="preserve">Odnośnie wypowiedzi I Zastępcy Prezydenta Miasta Torunia Pana Zbigniewa Fiderewicza w zakresie kontroli przeprowadzonej przez NIK, zacytował wystąpienie pokontrolne "Prezydent zapewni ochronę zabytków archeologicznych na etapie przygotowania przedsięwzięcia", oraz "Prezydent zapewni prawidłowe sporządzenie wniosku o wydanie pozwolenia na prowadzenie robót budowlanych i wykonywanie", "Prezydent zapewnił ochronę zabytków archeologicznych również </w:t>
      </w:r>
      <w:r w:rsidRPr="009A6BC3">
        <w:rPr>
          <w:rFonts w:cstheme="minorHAnsi"/>
        </w:rPr>
        <w:br/>
        <w:t>na etapie realizacji przedsięwzięcia".</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r w:rsidRPr="009A6BC3">
        <w:rPr>
          <w:rFonts w:cstheme="minorHAnsi"/>
          <w:b/>
          <w:u w:val="single"/>
        </w:rPr>
        <w:lastRenderedPageBreak/>
        <w:t>p. J. Beszczyński:</w:t>
      </w:r>
      <w:r w:rsidRPr="009A6BC3">
        <w:rPr>
          <w:rFonts w:cstheme="minorHAnsi"/>
        </w:rPr>
        <w:t xml:space="preserve"> poprosił o pół godziny przerwy dla Klubu Radnych „Wspólny Toruń”.</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r w:rsidRPr="009A6BC3">
        <w:rPr>
          <w:rFonts w:cstheme="minorHAnsi"/>
          <w:b/>
          <w:u w:val="single"/>
        </w:rPr>
        <w:t>p. M. Skerska-Roman:</w:t>
      </w:r>
      <w:r w:rsidRPr="009A6BC3">
        <w:rPr>
          <w:rFonts w:cstheme="minorHAnsi"/>
        </w:rPr>
        <w:t xml:space="preserve"> złożyła wniosek formalny o rozszerzenie prowadzonego punktu o dyskusję.</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r w:rsidRPr="009A6BC3">
        <w:rPr>
          <w:rFonts w:cstheme="minorHAnsi"/>
          <w:b/>
          <w:u w:val="single"/>
        </w:rPr>
        <w:t>p. Ł. Walkusz:</w:t>
      </w:r>
      <w:r w:rsidRPr="009A6BC3">
        <w:rPr>
          <w:rFonts w:cstheme="minorHAnsi"/>
          <w:b/>
        </w:rPr>
        <w:t xml:space="preserve"> </w:t>
      </w:r>
      <w:r w:rsidRPr="009A6BC3">
        <w:rPr>
          <w:rFonts w:cstheme="minorHAnsi"/>
        </w:rPr>
        <w:t>poprosił o wyjaśnienie, czy Radni mogą zadawać pytania do tego punktu.</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r w:rsidRPr="009A6BC3">
        <w:rPr>
          <w:rFonts w:cstheme="minorHAnsi"/>
          <w:b/>
          <w:u w:val="single"/>
        </w:rPr>
        <w:t>p. M. Czyżniewski:</w:t>
      </w:r>
      <w:r w:rsidRPr="009A6BC3">
        <w:rPr>
          <w:rFonts w:cstheme="minorHAnsi"/>
        </w:rPr>
        <w:t xml:space="preserve"> wyjaśnił, że jeżeli Radni mający pytania do Pana Dyrektora mogą je zadać, zapewne udzieli on odpowiedzi.</w:t>
      </w:r>
    </w:p>
    <w:p w:rsidR="009A6BC3" w:rsidRPr="009A6BC3" w:rsidRDefault="009A6BC3" w:rsidP="009A6BC3">
      <w:pPr>
        <w:spacing w:after="0" w:line="240" w:lineRule="auto"/>
        <w:rPr>
          <w:rFonts w:cstheme="minorHAnsi"/>
          <w:b/>
          <w:u w:val="single"/>
        </w:rPr>
      </w:pPr>
    </w:p>
    <w:p w:rsidR="009A6BC3" w:rsidRPr="009A6BC3" w:rsidRDefault="009A6BC3" w:rsidP="009A6BC3">
      <w:pPr>
        <w:spacing w:after="0" w:line="240" w:lineRule="auto"/>
        <w:rPr>
          <w:rFonts w:cstheme="minorHAnsi"/>
        </w:rPr>
      </w:pPr>
      <w:r w:rsidRPr="009A6BC3">
        <w:rPr>
          <w:rFonts w:cstheme="minorHAnsi"/>
          <w:b/>
          <w:u w:val="single"/>
        </w:rPr>
        <w:t>p. Ł. Walkusz:</w:t>
      </w:r>
      <w:r w:rsidRPr="009A6BC3">
        <w:rPr>
          <w:rFonts w:cstheme="minorHAnsi"/>
        </w:rPr>
        <w:t xml:space="preserve"> podziękował Panu Prezydentowi i jego współpracownikom za zareagowanie na złożony wniosek Klubu Platformy Obywatelskiej, Koalicji Obywatelskiej Toruń. Wyraził zdanie, że rozmowa </w:t>
      </w:r>
      <w:r w:rsidRPr="009A6BC3">
        <w:rPr>
          <w:rFonts w:cstheme="minorHAnsi"/>
        </w:rPr>
        <w:br/>
        <w:t xml:space="preserve">na ten temat oraz przedstawienie informacji jest absolutnie potrzebne. Wyjaśnił, że w złożonym wniosku, oprócz informacji o wynikach kontroli Klub zwrócił się z prośbą o przedłożenie wniosków </w:t>
      </w:r>
      <w:r w:rsidRPr="009A6BC3">
        <w:rPr>
          <w:rFonts w:cstheme="minorHAnsi"/>
        </w:rPr>
        <w:br/>
        <w:t xml:space="preserve">i propozycji działań w tym zakresie. W odniesieniu do prezentacji zauważył, iż brakuje mu propozycji konkretnych rozstrzygnięć dlatego też zwraca się z prośbą o wskazane informacje. Najbardziej </w:t>
      </w:r>
      <w:r w:rsidRPr="009A6BC3">
        <w:rPr>
          <w:rFonts w:cstheme="minorHAnsi"/>
        </w:rPr>
        <w:br/>
        <w:t xml:space="preserve">na chwilę obecną Radnych Klubu interesuje miejsce, które jest w ciągu komunikacyjnym, </w:t>
      </w:r>
      <w:r w:rsidRPr="009A6BC3">
        <w:rPr>
          <w:rFonts w:cstheme="minorHAnsi"/>
        </w:rPr>
        <w:br/>
        <w:t xml:space="preserve">gdzie znaleziono wartościowe przedmioty, posiadające walory zabytków. </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r w:rsidRPr="009A6BC3">
        <w:rPr>
          <w:rFonts w:cstheme="minorHAnsi"/>
          <w:b/>
          <w:u w:val="single"/>
        </w:rPr>
        <w:t>p. M. Jakubaszek:</w:t>
      </w:r>
      <w:r w:rsidRPr="009A6BC3">
        <w:rPr>
          <w:rFonts w:cstheme="minorHAnsi"/>
        </w:rPr>
        <w:t xml:space="preserve"> poprosił, aby w pierwszej kolejności, tak jak był zgłaszany, rozpoznać wniosek </w:t>
      </w:r>
      <w:r w:rsidRPr="009A6BC3">
        <w:rPr>
          <w:rFonts w:cstheme="minorHAnsi"/>
        </w:rPr>
        <w:br/>
        <w:t xml:space="preserve">o przerwę, a wniosek o ewentualną dyskusję rozpoznać w głosowaniu po przerwie. </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r w:rsidRPr="009A6BC3">
        <w:rPr>
          <w:rFonts w:cstheme="minorHAnsi"/>
          <w:b/>
          <w:u w:val="single"/>
        </w:rPr>
        <w:t>p. B. Jóźwiak</w:t>
      </w:r>
      <w:r w:rsidRPr="009A6BC3">
        <w:rPr>
          <w:rFonts w:cstheme="minorHAnsi"/>
        </w:rPr>
        <w:t xml:space="preserve">: poinformował, że wniosek Klubu Platformy Obywatelskiej, Koalicji Obywatelskiej Toruń dotyczył nie tylko przedstawienia informacji, ale zaprezentowania sposobu, w jaki miasto chce zabezpieczyć odkryte zabytki czy też jakie działania zamierza w związku z odkryciami podjąć. Odnośnie zaprezentowanej palety działań miękkich, tj. ewentualne tablice, czy też inną formę upamiętnienia zapytał, czy możliwe jest niezasypywanie żwirem, tych zabytków, fundamentów, murów i tej czerwonej cegły, czy można zabezpieczyć znalezisko w inny sposób i je wyeksponować, nie zasypując, a zabezpieczyć inaczej przed wodami opadowymi. Zapytał również, czy możliwości techniczne takiego działania istnieją, a swoje pytanie podzielił na dwa składniki: czy istnieją </w:t>
      </w:r>
      <w:r w:rsidRPr="009A6BC3">
        <w:rPr>
          <w:rFonts w:cstheme="minorHAnsi"/>
        </w:rPr>
        <w:br/>
        <w:t xml:space="preserve">na terenie, który nie jest w pasie ruchu drogowego, czyli na którym nie jest planowana jezdnia </w:t>
      </w:r>
      <w:r w:rsidRPr="009A6BC3">
        <w:rPr>
          <w:rFonts w:cstheme="minorHAnsi"/>
        </w:rPr>
        <w:br/>
        <w:t xml:space="preserve">oraz czy tam, gdzie jest dzisiaj jezdnia i planowana jest do odtworzenia w jakiś sposób również można to zrobić. Rozumie, że teren jest zalewowy. Zastanawia go jednak, czy można go zabezpieczyć </w:t>
      </w:r>
      <w:r w:rsidRPr="009A6BC3">
        <w:rPr>
          <w:rFonts w:cstheme="minorHAnsi"/>
        </w:rPr>
        <w:br/>
        <w:t xml:space="preserve">od góry. Rozumie, że pewnie od wód, podejście od dołu nie zabezpieczy się go w sposób żaden, natomiast czy można zabezpieczyć od wód opadowych, czy przelewania się górą i jednak zostawić </w:t>
      </w:r>
      <w:r w:rsidRPr="009A6BC3">
        <w:rPr>
          <w:rFonts w:cstheme="minorHAnsi"/>
        </w:rPr>
        <w:br/>
        <w:t>to wyeksponowane.</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r w:rsidRPr="009A6BC3">
        <w:rPr>
          <w:rFonts w:cstheme="minorHAnsi"/>
          <w:b/>
          <w:u w:val="single"/>
        </w:rPr>
        <w:t>p. B. Szymański</w:t>
      </w:r>
      <w:r w:rsidRPr="009A6BC3">
        <w:rPr>
          <w:rFonts w:cstheme="minorHAnsi"/>
        </w:rPr>
        <w:t xml:space="preserve">: ze względu na to, iż decyzje zapadną za jakiś czas, nie wiadomo też jakie zostaną podjęte, a działania atmosferyczne już oddziałują na te mury zauważył, że aby było co zakopywać, </w:t>
      </w:r>
      <w:r w:rsidRPr="009A6BC3">
        <w:rPr>
          <w:rFonts w:cstheme="minorHAnsi"/>
        </w:rPr>
        <w:br/>
        <w:t xml:space="preserve">czy eksponować, to należałoby jego zdaniem podjąć działania już teraz, zabezpieczając te relikty </w:t>
      </w:r>
      <w:r w:rsidRPr="009A6BC3">
        <w:rPr>
          <w:rFonts w:cstheme="minorHAnsi"/>
        </w:rPr>
        <w:br/>
        <w:t xml:space="preserve">w jakiś tymczasowy przynajmniej sposób. </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r w:rsidRPr="009A6BC3">
        <w:rPr>
          <w:rFonts w:cstheme="minorHAnsi"/>
          <w:b/>
          <w:u w:val="single"/>
        </w:rPr>
        <w:t>p. J. Beszczyński</w:t>
      </w:r>
      <w:r w:rsidRPr="009A6BC3">
        <w:rPr>
          <w:rFonts w:cstheme="minorHAnsi"/>
        </w:rPr>
        <w:t xml:space="preserve">: przyłączył się do wniosku Pana Przewodniczącego Łukasza Walkusza, którego wniosek jest zasadny wyraził zdanie, iż chciałby, aby służby Pana Prezydenta na następną sesję przygotowały Radnym krótką informacje, co się dzieje na terenie kinoteatru Grunwald. Poinformował, że od 3 lat jest tam tylko ściana frontowa, nie wiadomo, co się tam dzieje, </w:t>
      </w:r>
      <w:r w:rsidRPr="009A6BC3">
        <w:rPr>
          <w:rFonts w:cstheme="minorHAnsi"/>
        </w:rPr>
        <w:br/>
        <w:t xml:space="preserve">stąd też wynika jego prośba o przedstawienie informacji, czy jest jakaś szansa na rozpoczęcie </w:t>
      </w:r>
      <w:r w:rsidRPr="009A6BC3">
        <w:rPr>
          <w:rFonts w:cstheme="minorHAnsi"/>
        </w:rPr>
        <w:br/>
        <w:t>tam prac, co tam się dzieje.</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r w:rsidRPr="009A6BC3">
        <w:rPr>
          <w:rFonts w:cstheme="minorHAnsi"/>
          <w:b/>
          <w:u w:val="single"/>
        </w:rPr>
        <w:t>p. Z. Fiderewicz:</w:t>
      </w:r>
      <w:r w:rsidRPr="009A6BC3">
        <w:rPr>
          <w:rFonts w:cstheme="minorHAnsi"/>
        </w:rPr>
        <w:t xml:space="preserve"> Zastępca Prezydenta Miasta Torunia poinformował, że w prezentacji, </w:t>
      </w:r>
      <w:r w:rsidRPr="009A6BC3">
        <w:rPr>
          <w:rFonts w:cstheme="minorHAnsi"/>
        </w:rPr>
        <w:br/>
        <w:t xml:space="preserve">którą przedstawił Pan Dyrektor Wydziału Inwestycji i Remontów Sławomir Wiśniewski przedstawiono stan faktyczny realizacji inwestycji. Poinformowano również o spotkaniu, które miało miejsce </w:t>
      </w:r>
      <w:r w:rsidRPr="009A6BC3">
        <w:rPr>
          <w:rFonts w:cstheme="minorHAnsi"/>
        </w:rPr>
        <w:br/>
        <w:t xml:space="preserve">na terenie wykopalisk 12 października br., w którym uczestniczyli profesorowie z Uniwersytetu </w:t>
      </w:r>
      <w:r w:rsidRPr="009A6BC3">
        <w:rPr>
          <w:rFonts w:cstheme="minorHAnsi"/>
        </w:rPr>
        <w:lastRenderedPageBreak/>
        <w:t xml:space="preserve">Mikołaja Kopernika - archeolodzy i historycy oraz Wojewódzki Konserwator Zabytków. Podczas spotkania dyskutowano nad tym, co dalej należy zrobić z terenem. W miejscu tym znajduje </w:t>
      </w:r>
      <w:r w:rsidRPr="009A6BC3">
        <w:rPr>
          <w:rFonts w:cstheme="minorHAnsi"/>
        </w:rPr>
        <w:br/>
        <w:t xml:space="preserve">się gazociąg średniego ciśnienia, który zabezpiecza 3 dzielnice miasta, ale także lewobrzeże, idąc trójnikiem przez most na lewą stronę miasta. Konkluzja w wyniku dyskusji powzięta jest następująca - biorąc pod uwagę także uwarunkowania położenia poniżej, te rzędne, zagrożenie bezpowrotnego zniszczenia poprzez wody nie tylko powodziowe, ale także gruntowe tych artefaktów najlepszym rozwiązaniem jest zasypanie. Zgodnie z ustaleniami środowiska profesorskiego archeologów pobierana jest jak największa ilość próbek do badań. Oczywiście badania będą prowadzone </w:t>
      </w:r>
      <w:r w:rsidRPr="009A6BC3">
        <w:rPr>
          <w:rFonts w:cstheme="minorHAnsi"/>
        </w:rPr>
        <w:br/>
        <w:t xml:space="preserve">już po zakończeniu, jeżeli Wojewódzki Konserwator Zabytków ten obszar zwolni na cele prowadzonych działań budowlanych, czy na cele inwestycji. Próbki będą później opracowywane. Wykonano również skaning 3D. Na każdym etapie Wojewódzki Konserwator Zabytków te roboty odbiera, jest decydentem, w związku z czym to on musi wydać decyzję, która zwolni ten obszar, badania na zlecenie miasta oraz dodatkowe badania wykonywane przez pracowników Uniwersytetu </w:t>
      </w:r>
      <w:r w:rsidRPr="009A6BC3">
        <w:rPr>
          <w:rFonts w:cstheme="minorHAnsi"/>
        </w:rPr>
        <w:br/>
        <w:t xml:space="preserve">i pracownię Państwa Pawła i Katarzyny Algierskich są prowadzone. Osoby, będące profesjonalistami w swoich dziedzinach twierdzą, iż nie da się pozostawić odkrytych artefaktów, w odkrytym wykopie, </w:t>
      </w:r>
      <w:r w:rsidRPr="009A6BC3">
        <w:rPr>
          <w:rFonts w:cstheme="minorHAnsi"/>
        </w:rPr>
        <w:br/>
        <w:t xml:space="preserve">z uwagi chociażby na kwestia zadaszenia. Są przykłady z różnych miejsc w Polsce, w Europie, </w:t>
      </w:r>
      <w:r w:rsidRPr="009A6BC3">
        <w:rPr>
          <w:rFonts w:cstheme="minorHAnsi"/>
        </w:rPr>
        <w:br/>
        <w:t xml:space="preserve">gdzie są wyeksponowane tego typu mury. Różne są technologie: pod szkłem, tylko specjaliści </w:t>
      </w:r>
      <w:r w:rsidRPr="009A6BC3">
        <w:rPr>
          <w:rFonts w:cstheme="minorHAnsi"/>
        </w:rPr>
        <w:br/>
        <w:t xml:space="preserve">są zdania, że nie jest to dobre, dlatego, że Polska nie jest krajem południowym, takim jak Grecją, Włochy, Hiszpania. Występuje różnica temperatur między nocą a dniem. Pod szkłem się to wszystko skrapla, działając szkodliwie na mury i odkryte fragmenty. Można to wszystko zadaszyć, tylko mówiąc o charakterze tej ulicy, która w planach miasta jest od lat pięćdziesiątych, jako ulica nadbrzeżna, </w:t>
      </w:r>
      <w:r w:rsidRPr="009A6BC3">
        <w:rPr>
          <w:rFonts w:cstheme="minorHAnsi"/>
        </w:rPr>
        <w:br/>
        <w:t xml:space="preserve">50 lat temu mocno przeobrażona. Wyjaśnił, że miasto rozszerza badania we współpracy z Polską Akademią Nauk, Uniwersytetem Mikołaja Kopernika, prowadzi rozmowy ze specjalistami, </w:t>
      </w:r>
      <w:r w:rsidRPr="009A6BC3">
        <w:rPr>
          <w:rFonts w:cstheme="minorHAnsi"/>
        </w:rPr>
        <w:br/>
        <w:t xml:space="preserve">żeby jak najwięcej próbek wziąć do badań. Zwrócił uwagę na kwestię czasu, że nie jest to kwestia miesięcy, a nawet lat, czego przykładem jest Kościół Świętego Jakuba, gdzie od zakończenia badań, opracowanie tego materiału upłynęło wiele lat. Były opracowanie naukowe, opracowanie dostępne dla mieszkańców Torunia. </w:t>
      </w:r>
      <w:r w:rsidRPr="009A6BC3">
        <w:rPr>
          <w:rFonts w:cstheme="minorHAnsi"/>
        </w:rPr>
        <w:br/>
        <w:t xml:space="preserve">W związku z powyższym wskazał, iż miasto nadal zastanawia się, jak  wyeksponować te fragmenty murów odkryte w śladzie ulicy Bulwar Filadelfijski. Na jednym ze slajdów prezentacji wskazano, </w:t>
      </w:r>
      <w:r w:rsidRPr="009A6BC3">
        <w:rPr>
          <w:rFonts w:cstheme="minorHAnsi"/>
        </w:rPr>
        <w:br/>
        <w:t xml:space="preserve">że to jest już geodezyjnie naniesione, tak, jak to mamy w fosie staromiejskiej, w nawierzchni, wyznaczenie tego śladu. A oprócz tego będą opracowania naukowe, tablice informacyjne. Jeden </w:t>
      </w:r>
      <w:r w:rsidRPr="009A6BC3">
        <w:rPr>
          <w:rFonts w:cstheme="minorHAnsi"/>
        </w:rPr>
        <w:br/>
        <w:t xml:space="preserve">z pawilonów ma być poświęcony (pawilon na wysokości ulicy Łaziennej) historii tego miejsca, </w:t>
      </w:r>
      <w:r w:rsidRPr="009A6BC3">
        <w:rPr>
          <w:rFonts w:cstheme="minorHAnsi"/>
        </w:rPr>
        <w:br/>
        <w:t xml:space="preserve">będą tam opracowane już przez naukowców, środowisko naukowe artefakty prezentowane. </w:t>
      </w:r>
      <w:r w:rsidRPr="009A6BC3">
        <w:rPr>
          <w:rFonts w:cstheme="minorHAnsi"/>
        </w:rPr>
        <w:br/>
        <w:t xml:space="preserve">Pojawił się też pomysł, żeby szkutę, którą wydobyto z Wisły, która w tej chwili na Uniwersytecie podlega pracom konserwatorskim, także w tym miejscu wyeksponować, bo jest to ściśle związane </w:t>
      </w:r>
      <w:r w:rsidRPr="009A6BC3">
        <w:rPr>
          <w:rFonts w:cstheme="minorHAnsi"/>
        </w:rPr>
        <w:br/>
        <w:t xml:space="preserve">z miejscem. Również podłoga dębowa, którą tam odkryto, została zabrana do badań na Uniwersytet Mikołaja Kopernika. Natomiast ten teren, który jest powyżej, nie jest terenem zalewowym, trudnym </w:t>
      </w:r>
      <w:r w:rsidRPr="009A6BC3">
        <w:rPr>
          <w:rFonts w:cstheme="minorHAnsi"/>
        </w:rPr>
        <w:br/>
        <w:t xml:space="preserve">też do badań archeologicznych, bo jest terenem zalesionym. Miasto posiada inwentaryzację zieleni, jest ogrodzenie, gdzie jest procedura wpisu do rejestru zabytków, jest stacja redukcyjna </w:t>
      </w:r>
      <w:r w:rsidRPr="009A6BC3">
        <w:rPr>
          <w:rFonts w:cstheme="minorHAnsi"/>
        </w:rPr>
        <w:br/>
        <w:t xml:space="preserve">tego gazociągu średniego ciśnienia. Jest teren prywatny, są obiekty wybudowane w okresie międzywojennym, wcześniej przez Prusaków, a w 1907 roku zbiornik pogazowy. Decyzją Konserwatora Zabytków ma być przeznaczony do dalszych badań archeologicznych. Nie wiemy, </w:t>
      </w:r>
      <w:r w:rsidRPr="009A6BC3">
        <w:rPr>
          <w:rFonts w:cstheme="minorHAnsi"/>
        </w:rPr>
        <w:br/>
        <w:t xml:space="preserve">co tam zostanie odkryte. Jest również hipotetyczna lokalizacja Kościoła. Miasto jest na to otwarte. Współpracuje z Wojewódzkim Konserwatorem Zabytków i pracownikami Uniwersytetu, </w:t>
      </w:r>
      <w:r w:rsidRPr="009A6BC3">
        <w:rPr>
          <w:rFonts w:cstheme="minorHAnsi"/>
        </w:rPr>
        <w:br/>
        <w:t xml:space="preserve">z Towarzystwem Miłośników Torunia. Poinformował, że miasto zamierza powołać zespół z udziałem urzędników miejskich, aby ten teren poddać takim szczegółowym badaniom archeologicznym, </w:t>
      </w:r>
      <w:r w:rsidRPr="009A6BC3">
        <w:rPr>
          <w:rFonts w:cstheme="minorHAnsi"/>
        </w:rPr>
        <w:br/>
        <w:t xml:space="preserve">które prowadzić będą specjaliści. Prowadzone są dyskusję, jak to zrobić, żeby przygotować </w:t>
      </w:r>
      <w:r w:rsidRPr="009A6BC3">
        <w:rPr>
          <w:rFonts w:cstheme="minorHAnsi"/>
        </w:rPr>
        <w:br/>
        <w:t xml:space="preserve">się do rozpoczęcia badań na wiosnę, gdyż jesień nie jest czasem na otwarte wykopy i badanie terenu. Jeżeli będzie decyzja, że ten teren powyżej, będzie można te artefakty wyeksponować, będziemy dyskusję prowadzić, aby to zrobić. Na tym terenie mają być prowadzone 2 chodniki, ale co jest istotne - kanalizacja sanitarna, którą mają być odprowadzane ścieki od grodzy, czwartej, piątej, </w:t>
      </w:r>
      <w:r w:rsidRPr="009A6BC3">
        <w:rPr>
          <w:rFonts w:cstheme="minorHAnsi"/>
        </w:rPr>
        <w:br/>
        <w:t xml:space="preserve">są tam szamba. Grodzie miasto chce modernizować dla potrzeb obsługi ruchu turystycznego. Szamba </w:t>
      </w:r>
      <w:r w:rsidRPr="009A6BC3">
        <w:rPr>
          <w:rFonts w:cstheme="minorHAnsi"/>
        </w:rPr>
        <w:lastRenderedPageBreak/>
        <w:t xml:space="preserve">należy zlikwidować, trzeba wybudować kanalizację sanitarną, która odprowadzi te ścieki </w:t>
      </w:r>
      <w:r w:rsidRPr="009A6BC3">
        <w:rPr>
          <w:rFonts w:cstheme="minorHAnsi"/>
        </w:rPr>
        <w:br/>
        <w:t xml:space="preserve">do kanalizacji miejskiej. W dyskusji dotyczącej stanu obecnego artefaktów odkrytych na Bulwarze Filadelfijskim, biorą udział projektanci, którzy analizują możliwość, pojawiły się pomysły przesunięcia tej drogi w kierunku na południe, w kierunku Wisły. Niestety nie ma takiej możliwości, biorąc pod uwagę też infrastrukturę podziemną. Miasto nie jest właścicielem gazociągu - jest to kwestia PGNiG, </w:t>
      </w:r>
      <w:r w:rsidRPr="009A6BC3">
        <w:rPr>
          <w:rFonts w:cstheme="minorHAnsi"/>
        </w:rPr>
        <w:br/>
        <w:t xml:space="preserve">które to decyduje, są to inwestycje przy których proces decyzyjny trwa latami. Gazociąg ten zapewnia gaz dla 3 dzielnic Torunia prawobrzeżnego oraz dla lewobrzeża. Nie jest to prosta sprawa. Wypowiadają się w tej kwestii osoby znające procedury. Droga musi też spełniać parametry, </w:t>
      </w:r>
      <w:r w:rsidRPr="009A6BC3">
        <w:rPr>
          <w:rFonts w:cstheme="minorHAnsi"/>
        </w:rPr>
        <w:br/>
        <w:t xml:space="preserve">które są określone w rozporządzeniu Ministra Infrastruktury. Nie ma mowy na jakiekolwiek odstępstwo od tych przepisów, które obowiązują. Miasto jest otwarte, prowadzi rozmowy </w:t>
      </w:r>
      <w:r w:rsidRPr="009A6BC3">
        <w:rPr>
          <w:rFonts w:cstheme="minorHAnsi"/>
        </w:rPr>
        <w:br/>
        <w:t xml:space="preserve">ze środowiskiem profesorskim i Wojewódzkim Konserwatorem Zabytków, gdyż jest to jego kompetencja. </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r w:rsidRPr="009A6BC3">
        <w:rPr>
          <w:rFonts w:cstheme="minorHAnsi"/>
          <w:b/>
          <w:u w:val="single"/>
        </w:rPr>
        <w:t>p. B. Szymański</w:t>
      </w:r>
      <w:r w:rsidRPr="009A6BC3">
        <w:rPr>
          <w:rFonts w:cstheme="minorHAnsi"/>
        </w:rPr>
        <w:t xml:space="preserve">: poprosił o uzupełnienia informacji dotyczącej ekspertów. Poinformował, </w:t>
      </w:r>
      <w:r w:rsidRPr="009A6BC3">
        <w:rPr>
          <w:rFonts w:cstheme="minorHAnsi"/>
        </w:rPr>
        <w:br/>
        <w:t xml:space="preserve">że Pani prof. Tuszyńska, która prowadzi nadzór merytoryczny nad badaniami oraz inni naukowcy </w:t>
      </w:r>
      <w:r w:rsidRPr="009A6BC3">
        <w:rPr>
          <w:rFonts w:cstheme="minorHAnsi"/>
        </w:rPr>
        <w:br/>
        <w:t xml:space="preserve">z Uniwersytetu Mikołaja Kopernika w Toruniu apelują o okrągły stół, który pozwoliłby </w:t>
      </w:r>
      <w:r w:rsidRPr="009A6BC3">
        <w:rPr>
          <w:rFonts w:cstheme="minorHAnsi"/>
        </w:rPr>
        <w:br/>
        <w:t>na wypracowanie stanowiska na temat tych odkryć. W związku z powyższym zapytał, czy miasto planuje taki okrągły stół przeprowadzić oraz w jaki sposób. W imieniu organizatorów okrągłego stołu zaprosił na spotkanie, które odbędzie się w poniedziałek o godzinie 17:00.</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r w:rsidRPr="009A6BC3">
        <w:rPr>
          <w:rFonts w:cstheme="minorHAnsi"/>
          <w:b/>
          <w:u w:val="single"/>
        </w:rPr>
        <w:t xml:space="preserve">p. M. Skerska-Roman: </w:t>
      </w:r>
      <w:r w:rsidRPr="009A6BC3">
        <w:rPr>
          <w:rFonts w:cstheme="minorHAnsi"/>
        </w:rPr>
        <w:t xml:space="preserve">zasugerowała zorganizowanie konferencji naukowej, na którą powinno </w:t>
      </w:r>
      <w:r w:rsidRPr="009A6BC3">
        <w:rPr>
          <w:rFonts w:cstheme="minorHAnsi"/>
        </w:rPr>
        <w:br/>
        <w:t xml:space="preserve">się zaprosić jej zdaniem specjalistów z całego świata mogących pomóc w ewentualnym ocaleniu dziedzictwa. Specjalistów, którzy zajmowali się np. rynkiem w Krakowie, gdzie odkryto relikty, zostało to odpowiednio zabezpieczone i wyeksponowane. Jej zdaniem może warto byłoby zaangażować </w:t>
      </w:r>
      <w:r w:rsidRPr="009A6BC3">
        <w:rPr>
          <w:rFonts w:cstheme="minorHAnsi"/>
        </w:rPr>
        <w:br/>
        <w:t>nie tylko polskich archeologów, którzy są światowej klasy specjalistami, ale również inżynierów i inne osoby, które mogłyby pomóc w wyeksponowaniu tego dziedzictwa.</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r w:rsidRPr="009A6BC3">
        <w:rPr>
          <w:rFonts w:cstheme="minorHAnsi"/>
          <w:b/>
          <w:u w:val="single"/>
        </w:rPr>
        <w:t>p. M. Czyżniewski:</w:t>
      </w:r>
      <w:r w:rsidRPr="009A6BC3">
        <w:rPr>
          <w:rFonts w:cstheme="minorHAnsi"/>
        </w:rPr>
        <w:t xml:space="preserve"> ogłosił przerwę do godziny 12:20.</w:t>
      </w:r>
    </w:p>
    <w:p w:rsidR="009A6BC3" w:rsidRPr="009A6BC3" w:rsidRDefault="009A6BC3" w:rsidP="009A6BC3">
      <w:pPr>
        <w:spacing w:after="0" w:line="240" w:lineRule="auto"/>
        <w:rPr>
          <w:rFonts w:cstheme="minorHAnsi"/>
        </w:rPr>
      </w:pPr>
    </w:p>
    <w:p w:rsidR="009A6BC3" w:rsidRPr="009A6BC3" w:rsidRDefault="009A6BC3" w:rsidP="009A6BC3">
      <w:pPr>
        <w:tabs>
          <w:tab w:val="left" w:pos="567"/>
        </w:tabs>
        <w:spacing w:after="0" w:line="240" w:lineRule="auto"/>
        <w:rPr>
          <w:rFonts w:eastAsia="Times New Roman" w:cstheme="minorHAnsi"/>
          <w:b/>
          <w:lang w:eastAsia="pl-PL"/>
        </w:rPr>
      </w:pPr>
      <w:r w:rsidRPr="009A6BC3">
        <w:rPr>
          <w:rFonts w:eastAsia="Times New Roman" w:cstheme="minorHAnsi"/>
          <w:b/>
          <w:lang w:eastAsia="pl-PL"/>
        </w:rPr>
        <w:t>IV. Przyjęcie porządku obrad.</w:t>
      </w:r>
    </w:p>
    <w:p w:rsidR="009A6BC3" w:rsidRPr="009A6BC3" w:rsidRDefault="009A6BC3" w:rsidP="009A6BC3">
      <w:pPr>
        <w:spacing w:after="0" w:line="240" w:lineRule="auto"/>
        <w:rPr>
          <w:rFonts w:cstheme="minorHAnsi"/>
          <w:b/>
          <w:u w:val="single"/>
        </w:rPr>
      </w:pPr>
    </w:p>
    <w:p w:rsidR="009A6BC3" w:rsidRPr="009A6BC3" w:rsidRDefault="009A6BC3" w:rsidP="009A6BC3">
      <w:pPr>
        <w:spacing w:after="0" w:line="240" w:lineRule="auto"/>
        <w:rPr>
          <w:rFonts w:cstheme="minorHAnsi"/>
        </w:rPr>
      </w:pPr>
      <w:r w:rsidRPr="009A6BC3">
        <w:rPr>
          <w:rFonts w:cstheme="minorHAnsi"/>
          <w:b/>
          <w:u w:val="single"/>
        </w:rPr>
        <w:t>p. M. Czyżniewski:</w:t>
      </w:r>
      <w:r w:rsidRPr="009A6BC3">
        <w:rPr>
          <w:rFonts w:cstheme="minorHAnsi"/>
        </w:rPr>
        <w:t xml:space="preserve"> zapytał, czy Klub Radnych Aktywni dla Torunia podtrzymuje złożony wniosek formalny o rozszerzenie porządku obrad, po dyskusji, która się odbyła oraz w obliczu dyskusji, </w:t>
      </w:r>
      <w:r w:rsidRPr="009A6BC3">
        <w:rPr>
          <w:rFonts w:cstheme="minorHAnsi"/>
        </w:rPr>
        <w:br/>
        <w:t>która będzie miała miejsce w najbliższy poniedziałek z udziałem przedstawicieli miasta.</w:t>
      </w:r>
    </w:p>
    <w:p w:rsidR="009A6BC3" w:rsidRPr="009A6BC3" w:rsidRDefault="009A6BC3" w:rsidP="009A6BC3">
      <w:pPr>
        <w:spacing w:after="0" w:line="240" w:lineRule="auto"/>
        <w:rPr>
          <w:rFonts w:eastAsia="Times New Roman" w:cstheme="minorHAnsi"/>
          <w:lang w:eastAsia="pl-PL"/>
        </w:rPr>
      </w:pPr>
    </w:p>
    <w:p w:rsidR="009A6BC3" w:rsidRPr="009A6BC3" w:rsidRDefault="009A6BC3" w:rsidP="009A6BC3">
      <w:pPr>
        <w:spacing w:after="0" w:line="240" w:lineRule="auto"/>
        <w:rPr>
          <w:rFonts w:eastAsia="Times New Roman" w:cstheme="minorHAnsi"/>
          <w:lang w:eastAsia="pl-PL"/>
        </w:rPr>
      </w:pPr>
      <w:r w:rsidRPr="009A6BC3">
        <w:rPr>
          <w:rFonts w:eastAsia="Times New Roman" w:cstheme="minorHAnsi"/>
          <w:b/>
          <w:u w:val="single"/>
          <w:lang w:eastAsia="pl-PL"/>
        </w:rPr>
        <w:t>p. M. Skerska-Roman:</w:t>
      </w:r>
      <w:r w:rsidRPr="009A6BC3">
        <w:rPr>
          <w:rFonts w:eastAsia="Times New Roman" w:cstheme="minorHAnsi"/>
          <w:lang w:eastAsia="pl-PL"/>
        </w:rPr>
        <w:t xml:space="preserve"> złożyła wniosek o rozszerzenie porządku obrad, który podtrzymuje.</w:t>
      </w:r>
    </w:p>
    <w:p w:rsidR="009A6BC3" w:rsidRPr="009A6BC3" w:rsidRDefault="009A6BC3" w:rsidP="009A6BC3">
      <w:pPr>
        <w:spacing w:after="0" w:line="240" w:lineRule="auto"/>
        <w:rPr>
          <w:rFonts w:eastAsia="Times New Roman" w:cstheme="minorHAnsi"/>
          <w:lang w:eastAsia="pl-PL"/>
        </w:rPr>
      </w:pPr>
      <w:r w:rsidRPr="009A6BC3">
        <w:rPr>
          <w:rFonts w:cstheme="minorHAnsi"/>
          <w:b/>
          <w:u w:val="single"/>
        </w:rPr>
        <w:t>p. M. Czyżniewski:</w:t>
      </w:r>
      <w:r w:rsidRPr="009A6BC3">
        <w:rPr>
          <w:rFonts w:cstheme="minorHAnsi"/>
        </w:rPr>
        <w:t xml:space="preserve"> </w:t>
      </w:r>
      <w:r w:rsidRPr="009A6BC3">
        <w:rPr>
          <w:rFonts w:eastAsia="Times New Roman" w:cstheme="minorHAnsi"/>
          <w:lang w:eastAsia="pl-PL"/>
        </w:rPr>
        <w:t>poinformował, że prosi o rozszerzenie porządku obrad o następujące punkty:</w:t>
      </w:r>
    </w:p>
    <w:p w:rsidR="009A6BC3" w:rsidRPr="009A6BC3" w:rsidRDefault="009A6BC3" w:rsidP="009A6BC3">
      <w:pPr>
        <w:spacing w:after="0" w:line="240" w:lineRule="auto"/>
        <w:rPr>
          <w:rFonts w:eastAsia="Times New Roman" w:cstheme="minorHAnsi"/>
          <w:lang w:eastAsia="pl-PL"/>
        </w:rPr>
      </w:pPr>
      <w:r w:rsidRPr="009A6BC3">
        <w:rPr>
          <w:rFonts w:eastAsia="Times New Roman" w:cstheme="minorHAnsi"/>
          <w:lang w:eastAsia="pl-PL"/>
        </w:rPr>
        <w:t>- w punkcie XX. wprowadzenie projektu uchwały według druku nr 1540 - rozpatrzenie projektu uchwały w sprawie wprowadzenia opłaty prolongacyjnej;</w:t>
      </w:r>
    </w:p>
    <w:p w:rsidR="009A6BC3" w:rsidRPr="009A6BC3" w:rsidRDefault="009A6BC3" w:rsidP="009A6BC3">
      <w:pPr>
        <w:spacing w:after="0" w:line="240" w:lineRule="auto"/>
        <w:rPr>
          <w:rFonts w:eastAsia="Times New Roman" w:cstheme="minorHAnsi"/>
          <w:lang w:eastAsia="pl-PL"/>
        </w:rPr>
      </w:pPr>
      <w:r w:rsidRPr="009A6BC3">
        <w:rPr>
          <w:rFonts w:eastAsia="Times New Roman" w:cstheme="minorHAnsi"/>
          <w:lang w:eastAsia="pl-PL"/>
        </w:rPr>
        <w:t>- w punkcie XXV. wprowadzenie projektu uchwały według druku nr 1533 - rozpatrzenie projektu uchwały w sprawie przyjęcia sprawozdania Komisji Rewizyjnej z przeprowadzonej kontroli utrzymania eksploatacji sieci wodociągowych;</w:t>
      </w:r>
    </w:p>
    <w:p w:rsidR="009A6BC3" w:rsidRPr="009A6BC3" w:rsidRDefault="009A6BC3" w:rsidP="009A6BC3">
      <w:pPr>
        <w:spacing w:after="0" w:line="240" w:lineRule="auto"/>
        <w:rPr>
          <w:rFonts w:eastAsia="Times New Roman" w:cstheme="minorHAnsi"/>
          <w:lang w:eastAsia="pl-PL"/>
        </w:rPr>
      </w:pPr>
      <w:r w:rsidRPr="009A6BC3">
        <w:rPr>
          <w:rFonts w:eastAsia="Times New Roman" w:cstheme="minorHAnsi"/>
          <w:lang w:eastAsia="pl-PL"/>
        </w:rPr>
        <w:t>- w punkcie XXVI. wprowadzenie projektu uchwały według druku nr 1534 - rozpatrzenie projektu uchwały w sprawie przyjęcia sprawozdania Komisji Rewizyjnej z przeprowadzonej kontroli wysokości czynszu w lokalach TBS;</w:t>
      </w:r>
    </w:p>
    <w:p w:rsidR="009A6BC3" w:rsidRPr="009A6BC3" w:rsidRDefault="009A6BC3" w:rsidP="009A6BC3">
      <w:pPr>
        <w:spacing w:after="0" w:line="240" w:lineRule="auto"/>
        <w:rPr>
          <w:rFonts w:eastAsia="Times New Roman" w:cstheme="minorHAnsi"/>
          <w:lang w:eastAsia="pl-PL"/>
        </w:rPr>
      </w:pPr>
      <w:r w:rsidRPr="009A6BC3">
        <w:rPr>
          <w:rFonts w:eastAsia="Times New Roman" w:cstheme="minorHAnsi"/>
          <w:lang w:eastAsia="pl-PL"/>
        </w:rPr>
        <w:t>- w punkcie XXVII. wprowadzenie projektu uchwały według druku nr 1472 - rozpatrzenie projektu uchwały w sprawie przyjęcia sprawozdania Komisji Rewizyjnej z przeprowadzonej kontroli organizacji gospodarowania odpadami komunalnymi;</w:t>
      </w:r>
    </w:p>
    <w:p w:rsidR="009A6BC3" w:rsidRPr="009A6BC3" w:rsidRDefault="009A6BC3" w:rsidP="009A6BC3">
      <w:pPr>
        <w:spacing w:after="0" w:line="240" w:lineRule="auto"/>
        <w:rPr>
          <w:rFonts w:eastAsia="Times New Roman" w:cstheme="minorHAnsi"/>
          <w:lang w:eastAsia="pl-PL"/>
        </w:rPr>
      </w:pPr>
      <w:r w:rsidRPr="009A6BC3">
        <w:rPr>
          <w:rFonts w:eastAsia="Times New Roman" w:cstheme="minorHAnsi"/>
          <w:lang w:eastAsia="pl-PL"/>
        </w:rPr>
        <w:t xml:space="preserve">- w punkcie XXVIII. wprowadzenie projektu uchwały według druku nr 1542 - rozpatrzenie projektu </w:t>
      </w:r>
      <w:r w:rsidRPr="009A6BC3">
        <w:rPr>
          <w:rFonts w:eastAsia="Times New Roman" w:cstheme="minorHAnsi"/>
          <w:lang w:eastAsia="pl-PL"/>
        </w:rPr>
        <w:br/>
        <w:t>w sprawie rozpatrzenia skargi z 9 października 2023 roku.</w:t>
      </w:r>
    </w:p>
    <w:p w:rsidR="009A6BC3" w:rsidRPr="009A6BC3" w:rsidRDefault="009A6BC3" w:rsidP="009A6BC3">
      <w:pPr>
        <w:spacing w:after="0" w:line="240" w:lineRule="auto"/>
        <w:rPr>
          <w:rFonts w:eastAsia="Times New Roman" w:cstheme="minorHAnsi"/>
          <w:lang w:eastAsia="pl-PL"/>
        </w:rPr>
      </w:pPr>
      <w:r w:rsidRPr="009A6BC3">
        <w:rPr>
          <w:rFonts w:eastAsia="Times New Roman" w:cstheme="minorHAnsi"/>
          <w:lang w:eastAsia="pl-PL"/>
        </w:rPr>
        <w:t xml:space="preserve">Zapytał Przewodniczącego Klubu Radnych Platformy Obywatelskiej. Koalicji Obywatelskiej Toruń, </w:t>
      </w:r>
      <w:r w:rsidRPr="009A6BC3">
        <w:rPr>
          <w:rFonts w:eastAsia="Times New Roman" w:cstheme="minorHAnsi"/>
          <w:lang w:eastAsia="pl-PL"/>
        </w:rPr>
        <w:br/>
        <w:t xml:space="preserve">czy poczynione zostały uzgodnienia w sprawie zmian w składzie Komisji Rewizyjnej co umożliwiłoby </w:t>
      </w:r>
      <w:r w:rsidRPr="009A6BC3">
        <w:rPr>
          <w:rFonts w:eastAsia="Times New Roman" w:cstheme="minorHAnsi"/>
          <w:lang w:eastAsia="pl-PL"/>
        </w:rPr>
        <w:br/>
      </w:r>
      <w:r w:rsidRPr="009A6BC3">
        <w:rPr>
          <w:rFonts w:eastAsia="Times New Roman" w:cstheme="minorHAnsi"/>
          <w:lang w:eastAsia="pl-PL"/>
        </w:rPr>
        <w:lastRenderedPageBreak/>
        <w:t xml:space="preserve">w dniu dzisiejszym przeprowadzenie zmian. Zwołany zostanie Konwent Seniorów w trakcie przerwy obiadowej na którym zostaną poczynione odpowiednie ustalenia w związku z tym, </w:t>
      </w:r>
      <w:r w:rsidRPr="009A6BC3">
        <w:rPr>
          <w:rFonts w:eastAsia="Times New Roman" w:cstheme="minorHAnsi"/>
          <w:lang w:eastAsia="pl-PL"/>
        </w:rPr>
        <w:br/>
        <w:t xml:space="preserve">że wraz z powstaniem nowego Klubu Radnych Aktywni dla Torunia musi on mieć swojego przedstawiciela w Komisji Rewizyjnej. Natomiast Klub Platformy Obywatelskiej. Koalicji Obywatelskiej Toruń ma tylko jednego przedstawiciela w Komisji Rozwoju Miasta. Należy więc dokonać zamiany, tak, żeby obydwie Komisje mogły już w nowym trybie działać od listopada br. </w:t>
      </w:r>
    </w:p>
    <w:p w:rsidR="009A6BC3" w:rsidRPr="009A6BC3" w:rsidRDefault="009A6BC3" w:rsidP="009A6BC3">
      <w:pPr>
        <w:spacing w:after="0" w:line="240" w:lineRule="auto"/>
        <w:rPr>
          <w:rFonts w:eastAsia="Times New Roman" w:cstheme="minorHAnsi"/>
          <w:lang w:eastAsia="pl-PL"/>
        </w:rPr>
      </w:pPr>
    </w:p>
    <w:p w:rsidR="009A6BC3" w:rsidRPr="009A6BC3" w:rsidRDefault="009A6BC3" w:rsidP="009A6BC3">
      <w:pPr>
        <w:spacing w:after="0" w:line="240" w:lineRule="auto"/>
        <w:rPr>
          <w:rFonts w:eastAsia="Times New Roman" w:cstheme="minorHAnsi"/>
          <w:lang w:eastAsia="pl-PL"/>
        </w:rPr>
      </w:pPr>
      <w:r w:rsidRPr="009A6BC3">
        <w:rPr>
          <w:rFonts w:eastAsia="Times New Roman" w:cstheme="minorHAnsi"/>
          <w:b/>
          <w:u w:val="single"/>
          <w:lang w:eastAsia="pl-PL"/>
        </w:rPr>
        <w:t>p. M. Skerska-Roman:</w:t>
      </w:r>
      <w:r w:rsidRPr="009A6BC3">
        <w:rPr>
          <w:rFonts w:eastAsia="Times New Roman" w:cstheme="minorHAnsi"/>
          <w:lang w:eastAsia="pl-PL"/>
        </w:rPr>
        <w:t xml:space="preserve"> złożyła wniosek o rozszerzenie porządku obrad o projekt uchwały według druku nr  1538, tj.: w sprawie powołania okręgów będących jednostkami pomocniczymi Gminy Miasta Toruń oraz nadania im statutów. Wniosek wpłynął do Biura Rady Miasta, a Radni otrzymali </w:t>
      </w:r>
      <w:r w:rsidRPr="009A6BC3">
        <w:rPr>
          <w:rFonts w:eastAsia="Times New Roman" w:cstheme="minorHAnsi"/>
          <w:lang w:eastAsia="pl-PL"/>
        </w:rPr>
        <w:br/>
        <w:t>go drogą elektroniczną.</w:t>
      </w:r>
    </w:p>
    <w:p w:rsidR="009A6BC3" w:rsidRPr="009A6BC3" w:rsidRDefault="009A6BC3" w:rsidP="009A6BC3">
      <w:pPr>
        <w:spacing w:after="0" w:line="240" w:lineRule="auto"/>
        <w:rPr>
          <w:rFonts w:eastAsia="Times New Roman" w:cstheme="minorHAnsi"/>
          <w:lang w:eastAsia="pl-PL"/>
        </w:rPr>
      </w:pPr>
    </w:p>
    <w:p w:rsidR="009A6BC3" w:rsidRPr="009A6BC3" w:rsidRDefault="009A6BC3" w:rsidP="009A6BC3">
      <w:pPr>
        <w:spacing w:after="0" w:line="240" w:lineRule="auto"/>
        <w:rPr>
          <w:rFonts w:eastAsia="Times New Roman" w:cstheme="minorHAnsi"/>
          <w:lang w:eastAsia="pl-PL"/>
        </w:rPr>
      </w:pPr>
      <w:r w:rsidRPr="009A6BC3">
        <w:rPr>
          <w:rFonts w:eastAsia="Times New Roman" w:cstheme="minorHAnsi"/>
          <w:b/>
          <w:u w:val="single"/>
          <w:lang w:eastAsia="pl-PL"/>
        </w:rPr>
        <w:t>p. M. Jakubaszek:</w:t>
      </w:r>
      <w:r w:rsidRPr="009A6BC3">
        <w:rPr>
          <w:rFonts w:eastAsia="Times New Roman" w:cstheme="minorHAnsi"/>
          <w:lang w:eastAsia="pl-PL"/>
        </w:rPr>
        <w:t xml:space="preserve"> odniósł się do wniosku o zmianę porządku obrad poprzez wprowadzenie projektu uchwały dotyczącego między innymi również dyskusji na temat przyszłości Bulwarów Filadelfijskich. Poinformował, że do Komisji Skarg, Wniosków i Petycji wpłynęła petycja podobnej treści. Dzisiaj odbyło się posiedzenie tej Komisji, na którym ustalono, że na najbliższym posiedzeniu Komisji będzie prowadzona dyskusja w tym zakresie. Komisja poprosiła również o szczegółowe informacje również Pana Konserwatora. W jego przekonaniu, dzisiaj prowadzenie dyskusji ad hoc, nie będąc przygotowanym do tego tematu, bo chciałby się zapoznać z materiałami źródłowymi jest jego zdaniem bezprzedmiotowa, szczególnie wobec tego, że nad zagadnieniem pracuje już Komisja Skarg, Wniosków i Petycji. Wobec powyższego zaapelował do wnioskodawcy, który złożył projekt zmiany porządku obrad właśnie w tym zakresie, aby rozważył jego wycofanie i przeniesienie na Komisję, </w:t>
      </w:r>
      <w:r w:rsidRPr="009A6BC3">
        <w:rPr>
          <w:rFonts w:eastAsia="Times New Roman" w:cstheme="minorHAnsi"/>
          <w:lang w:eastAsia="pl-PL"/>
        </w:rPr>
        <w:br/>
        <w:t xml:space="preserve">a następnie na najbliższą sesję Rady Miasta. </w:t>
      </w:r>
    </w:p>
    <w:p w:rsidR="009A6BC3" w:rsidRPr="009A6BC3" w:rsidRDefault="009A6BC3" w:rsidP="009A6BC3">
      <w:pPr>
        <w:spacing w:after="0" w:line="240" w:lineRule="auto"/>
        <w:rPr>
          <w:rFonts w:eastAsia="Times New Roman" w:cstheme="minorHAnsi"/>
          <w:lang w:eastAsia="pl-PL"/>
        </w:rPr>
      </w:pPr>
    </w:p>
    <w:p w:rsidR="009A6BC3" w:rsidRPr="009A6BC3" w:rsidRDefault="009A6BC3" w:rsidP="009A6BC3">
      <w:pPr>
        <w:spacing w:after="0" w:line="240" w:lineRule="auto"/>
        <w:rPr>
          <w:rFonts w:eastAsia="Times New Roman" w:cstheme="minorHAnsi"/>
          <w:lang w:eastAsia="pl-PL"/>
        </w:rPr>
      </w:pPr>
      <w:r w:rsidRPr="009A6BC3">
        <w:rPr>
          <w:rFonts w:eastAsia="Times New Roman" w:cstheme="minorHAnsi"/>
          <w:b/>
          <w:u w:val="single"/>
          <w:lang w:eastAsia="pl-PL"/>
        </w:rPr>
        <w:t>p. M. Rzymyszkiewicz:</w:t>
      </w:r>
      <w:r w:rsidRPr="009A6BC3">
        <w:rPr>
          <w:rFonts w:eastAsia="Times New Roman" w:cstheme="minorHAnsi"/>
          <w:lang w:eastAsia="pl-PL"/>
        </w:rPr>
        <w:t xml:space="preserve"> złożył wniosek formalny o zmianę porządku obrad polegający na tym, </w:t>
      </w:r>
      <w:r w:rsidRPr="009A6BC3">
        <w:rPr>
          <w:rFonts w:eastAsia="Times New Roman" w:cstheme="minorHAnsi"/>
          <w:lang w:eastAsia="pl-PL"/>
        </w:rPr>
        <w:br/>
        <w:t xml:space="preserve">iż obecny punkt XXII. według druku nr 1493 stałby się punktem XXI., natomiast obecny punkt XXI., </w:t>
      </w:r>
      <w:r w:rsidRPr="009A6BC3">
        <w:rPr>
          <w:rFonts w:eastAsia="Times New Roman" w:cstheme="minorHAnsi"/>
          <w:lang w:eastAsia="pl-PL"/>
        </w:rPr>
        <w:br/>
        <w:t>według druku nr 1504, stałby się punktem XXII.</w:t>
      </w:r>
    </w:p>
    <w:p w:rsidR="009A6BC3" w:rsidRPr="009A6BC3" w:rsidRDefault="009A6BC3" w:rsidP="009A6BC3">
      <w:pPr>
        <w:spacing w:after="0" w:line="240" w:lineRule="auto"/>
        <w:rPr>
          <w:rFonts w:eastAsia="Times New Roman" w:cstheme="minorHAnsi"/>
          <w:lang w:eastAsia="pl-PL"/>
        </w:rPr>
      </w:pPr>
    </w:p>
    <w:p w:rsidR="009A6BC3" w:rsidRPr="009A6BC3" w:rsidRDefault="009A6BC3" w:rsidP="009A6BC3">
      <w:pPr>
        <w:spacing w:after="0" w:line="240" w:lineRule="auto"/>
        <w:rPr>
          <w:rFonts w:eastAsia="Times New Roman" w:cstheme="minorHAnsi"/>
          <w:lang w:eastAsia="pl-PL"/>
        </w:rPr>
      </w:pPr>
      <w:r w:rsidRPr="009A6BC3">
        <w:rPr>
          <w:rFonts w:eastAsia="Times New Roman" w:cstheme="minorHAnsi"/>
          <w:b/>
          <w:u w:val="single"/>
          <w:lang w:eastAsia="pl-PL"/>
        </w:rPr>
        <w:t>p. M. Czyżniewski:</w:t>
      </w:r>
      <w:r w:rsidRPr="009A6BC3">
        <w:rPr>
          <w:rFonts w:eastAsia="Times New Roman" w:cstheme="minorHAnsi"/>
          <w:lang w:eastAsia="pl-PL"/>
        </w:rPr>
        <w:t xml:space="preserve"> wyjaśnił, że są to punkty nazewnicze, złożony wniosek dotyczy zamiany </w:t>
      </w:r>
      <w:r w:rsidRPr="009A6BC3">
        <w:rPr>
          <w:rFonts w:eastAsia="Times New Roman" w:cstheme="minorHAnsi"/>
          <w:lang w:eastAsia="pl-PL"/>
        </w:rPr>
        <w:br/>
        <w:t>ich kolejności w porządku obrad. Jako pierwsze miało być drugie czytanie projektu Klubu Platformy Obywatelskiej. Koalicji Obywatelskiej Toruń, a jako punkt kolejny - pierwsze i drugie czytanie projektu Klubu Radnych Wspólny Toruń.</w:t>
      </w:r>
    </w:p>
    <w:p w:rsidR="009A6BC3" w:rsidRPr="009A6BC3" w:rsidRDefault="009A6BC3" w:rsidP="009A6BC3">
      <w:pPr>
        <w:spacing w:after="0" w:line="240" w:lineRule="auto"/>
        <w:rPr>
          <w:rFonts w:eastAsia="Times New Roman" w:cstheme="minorHAnsi"/>
          <w:lang w:eastAsia="pl-PL"/>
        </w:rPr>
      </w:pPr>
    </w:p>
    <w:p w:rsidR="009A6BC3" w:rsidRPr="009A6BC3" w:rsidRDefault="009A6BC3" w:rsidP="009A6BC3">
      <w:pPr>
        <w:spacing w:after="0" w:line="240" w:lineRule="auto"/>
        <w:rPr>
          <w:rFonts w:eastAsia="Times New Roman" w:cstheme="minorHAnsi"/>
          <w:lang w:eastAsia="pl-PL"/>
        </w:rPr>
      </w:pPr>
      <w:r w:rsidRPr="009A6BC3">
        <w:rPr>
          <w:rFonts w:eastAsia="Times New Roman" w:cstheme="minorHAnsi"/>
          <w:b/>
          <w:u w:val="single"/>
          <w:lang w:eastAsia="pl-PL"/>
        </w:rPr>
        <w:t>p. M. Skerska-Roman:</w:t>
      </w:r>
      <w:r w:rsidRPr="009A6BC3">
        <w:rPr>
          <w:rFonts w:eastAsia="Times New Roman" w:cstheme="minorHAnsi"/>
          <w:lang w:eastAsia="pl-PL"/>
        </w:rPr>
        <w:t xml:space="preserve"> złożyła wniosek przeciwny do wniosku Radnego Michała Jakubaszka, ponieważ uważa się za osobę przygotowaną do rozmowy na temat remontu Bulwaru.</w:t>
      </w:r>
    </w:p>
    <w:p w:rsidR="009A6BC3" w:rsidRPr="009A6BC3" w:rsidRDefault="009A6BC3" w:rsidP="009A6BC3">
      <w:pPr>
        <w:spacing w:after="0" w:line="240" w:lineRule="auto"/>
        <w:rPr>
          <w:rFonts w:eastAsia="Times New Roman" w:cstheme="minorHAnsi"/>
          <w:lang w:eastAsia="pl-PL"/>
        </w:rPr>
      </w:pPr>
    </w:p>
    <w:p w:rsidR="009A6BC3" w:rsidRPr="009A6BC3" w:rsidRDefault="009A6BC3" w:rsidP="009A6BC3">
      <w:pPr>
        <w:spacing w:after="0" w:line="240" w:lineRule="auto"/>
        <w:rPr>
          <w:rFonts w:eastAsia="Times New Roman" w:cstheme="minorHAnsi"/>
          <w:lang w:eastAsia="pl-PL"/>
        </w:rPr>
      </w:pPr>
      <w:r w:rsidRPr="009A6BC3">
        <w:rPr>
          <w:rFonts w:eastAsia="Times New Roman" w:cstheme="minorHAnsi"/>
          <w:b/>
          <w:u w:val="single"/>
          <w:lang w:eastAsia="pl-PL"/>
        </w:rPr>
        <w:t>p. M. Czyżniewski:</w:t>
      </w:r>
      <w:r w:rsidRPr="009A6BC3">
        <w:rPr>
          <w:rFonts w:eastAsia="Times New Roman" w:cstheme="minorHAnsi"/>
          <w:lang w:eastAsia="pl-PL"/>
        </w:rPr>
        <w:t xml:space="preserve"> wyjaśnił, że nie ma potrzeby składania takiego wniosku.</w:t>
      </w:r>
    </w:p>
    <w:p w:rsidR="009A6BC3" w:rsidRPr="009A6BC3" w:rsidRDefault="009A6BC3" w:rsidP="009A6BC3">
      <w:pPr>
        <w:spacing w:after="0" w:line="240" w:lineRule="auto"/>
        <w:rPr>
          <w:rFonts w:eastAsia="Times New Roman" w:cstheme="minorHAnsi"/>
          <w:lang w:eastAsia="pl-PL"/>
        </w:rPr>
      </w:pPr>
    </w:p>
    <w:p w:rsidR="009A6BC3" w:rsidRPr="009A6BC3" w:rsidRDefault="009A6BC3" w:rsidP="009A6BC3">
      <w:pPr>
        <w:spacing w:after="0" w:line="240" w:lineRule="auto"/>
        <w:rPr>
          <w:rFonts w:eastAsia="Times New Roman" w:cstheme="minorHAnsi"/>
          <w:b/>
          <w:lang w:eastAsia="pl-PL"/>
        </w:rPr>
      </w:pPr>
      <w:r w:rsidRPr="009A6BC3">
        <w:rPr>
          <w:rFonts w:eastAsia="Times New Roman" w:cstheme="minorHAnsi"/>
          <w:b/>
          <w:lang w:eastAsia="pl-PL"/>
        </w:rPr>
        <w:t xml:space="preserve">GŁOSOWANIE. Zmiana porządku obrad. Rozszerzenie porządku obrad o punkty przedstawione przez Prezydenta Miasta Torunia oraz przez Komisję Rewizyjną - druk nr 1540, druk nr 1533, </w:t>
      </w:r>
      <w:r w:rsidRPr="009A6BC3">
        <w:rPr>
          <w:rFonts w:eastAsia="Times New Roman" w:cstheme="minorHAnsi"/>
          <w:b/>
          <w:lang w:eastAsia="pl-PL"/>
        </w:rPr>
        <w:br/>
        <w:t>druk nr 1534, druk nr 1472 i druk nr 1542. Wyniki głosowania: 25-0-0. Porządek obrad został zmieniony.</w:t>
      </w:r>
    </w:p>
    <w:p w:rsidR="009A6BC3" w:rsidRPr="009A6BC3" w:rsidRDefault="009A6BC3" w:rsidP="009A6BC3">
      <w:pPr>
        <w:spacing w:after="0" w:line="240" w:lineRule="auto"/>
        <w:rPr>
          <w:rFonts w:eastAsia="Times New Roman" w:cstheme="minorHAnsi"/>
          <w:b/>
          <w:lang w:eastAsia="pl-PL"/>
        </w:rPr>
      </w:pPr>
      <w:r w:rsidRPr="009A6BC3">
        <w:rPr>
          <w:rFonts w:eastAsia="Times New Roman" w:cstheme="minorHAnsi"/>
          <w:b/>
          <w:lang w:eastAsia="pl-PL"/>
        </w:rPr>
        <w:t>GŁOSOWANIE. Zmiana porządku obrad. Propozycja zaproponowana przez Klub Radnych Aktywni dla Torunia polegająca na wprowadzeniu debaty nad informacją Prezydenta Miasta Torunia. Wyniki głosowania: 7-13-5. Poprawka do porządku obrad nie została przyjęta.</w:t>
      </w:r>
    </w:p>
    <w:p w:rsidR="009A6BC3" w:rsidRPr="009A6BC3" w:rsidRDefault="009A6BC3" w:rsidP="009A6BC3">
      <w:pPr>
        <w:spacing w:after="0" w:line="240" w:lineRule="auto"/>
        <w:rPr>
          <w:rFonts w:eastAsia="Times New Roman" w:cstheme="minorHAnsi"/>
          <w:b/>
          <w:lang w:eastAsia="pl-PL"/>
        </w:rPr>
      </w:pPr>
    </w:p>
    <w:p w:rsidR="009A6BC3" w:rsidRPr="009A6BC3" w:rsidRDefault="009A6BC3" w:rsidP="009A6BC3">
      <w:pPr>
        <w:spacing w:after="0" w:line="240" w:lineRule="auto"/>
        <w:rPr>
          <w:rFonts w:eastAsia="Times New Roman" w:cstheme="minorHAnsi"/>
          <w:lang w:eastAsia="pl-PL"/>
        </w:rPr>
      </w:pPr>
      <w:r w:rsidRPr="009A6BC3">
        <w:rPr>
          <w:rFonts w:eastAsia="Times New Roman" w:cstheme="minorHAnsi"/>
          <w:b/>
          <w:u w:val="single"/>
          <w:lang w:eastAsia="pl-PL"/>
        </w:rPr>
        <w:t>p. M. Czyżniewski:</w:t>
      </w:r>
      <w:r w:rsidRPr="009A6BC3">
        <w:rPr>
          <w:rFonts w:eastAsia="Times New Roman" w:cstheme="minorHAnsi"/>
          <w:lang w:eastAsia="pl-PL"/>
        </w:rPr>
        <w:t xml:space="preserve"> wyjaśnił, że podda pod głosowanie kolejny wniosek Klubu Radnych Aktywni </w:t>
      </w:r>
      <w:r w:rsidRPr="009A6BC3">
        <w:rPr>
          <w:rFonts w:eastAsia="Times New Roman" w:cstheme="minorHAnsi"/>
          <w:lang w:eastAsia="pl-PL"/>
        </w:rPr>
        <w:br/>
        <w:t xml:space="preserve">dla Torunia, to jest wprowadzenie druku dotyczącego poprawki do uchwały o Radach Okręgów, </w:t>
      </w:r>
      <w:r w:rsidRPr="009A6BC3">
        <w:rPr>
          <w:rFonts w:eastAsia="Times New Roman" w:cstheme="minorHAnsi"/>
          <w:lang w:eastAsia="pl-PL"/>
        </w:rPr>
        <w:br/>
        <w:t xml:space="preserve">który skomentował następująco: Klub Radnych Aktywni dla Torunia składa wniosek dotyczący zmiany uchwały o powołaniu okręgów będących jednostkami pomocniczymi Gminy Miasta Toruń </w:t>
      </w:r>
      <w:r w:rsidRPr="009A6BC3">
        <w:rPr>
          <w:rFonts w:eastAsia="Times New Roman" w:cstheme="minorHAnsi"/>
          <w:lang w:eastAsia="pl-PL"/>
        </w:rPr>
        <w:br/>
        <w:t xml:space="preserve">oraz nadania im statutów i uchwał w sprawie utworzenia okręgów będących jednostkami pomocniczymi. Jest to ten sam projekt uchwały, nad którym już Rada Miasta głosowała </w:t>
      </w:r>
      <w:r w:rsidRPr="009A6BC3">
        <w:rPr>
          <w:rFonts w:eastAsia="Times New Roman" w:cstheme="minorHAnsi"/>
          <w:lang w:eastAsia="pl-PL"/>
        </w:rPr>
        <w:br/>
      </w:r>
      <w:r w:rsidRPr="009A6BC3">
        <w:rPr>
          <w:rFonts w:eastAsia="Times New Roman" w:cstheme="minorHAnsi"/>
          <w:lang w:eastAsia="pl-PL"/>
        </w:rPr>
        <w:lastRenderedPageBreak/>
        <w:t xml:space="preserve">i była poprawka do naszej uchwały w sprawie zmiany sposobu wyboru Rad Okręgów. Wówczas wyjaśniał, że w pierwotnym planie mieliśmy głosowanie także nad sposobem zmiany wyboru Rad Okręgów. Natomiast w tej uchwale, którą przygotował, tego punktu nie było. Został on zgłoszony. Wyjaśniał również swój punkt widzenia dotyczący tego, że nie powinno się to odbywać w tej chwili, ani bez jakichś szerszych konsultacji, czy bez np. powołania Komisji, gdyż dotyczy to wyborów, </w:t>
      </w:r>
      <w:r w:rsidRPr="009A6BC3">
        <w:rPr>
          <w:rFonts w:eastAsia="Times New Roman" w:cstheme="minorHAnsi"/>
          <w:lang w:eastAsia="pl-PL"/>
        </w:rPr>
        <w:br/>
        <w:t xml:space="preserve">które odbędą się za 3 lata. Dyskusja nad tym tematem rozgorzała. Rozumie, że ten wniosek jest efektem tej dyskusji. Pojawiły się publicznie różne komentarze na temat tej decyzji. Poinformował, </w:t>
      </w:r>
      <w:r w:rsidRPr="009A6BC3">
        <w:rPr>
          <w:rFonts w:eastAsia="Times New Roman" w:cstheme="minorHAnsi"/>
          <w:lang w:eastAsia="pl-PL"/>
        </w:rPr>
        <w:br/>
        <w:t xml:space="preserve">że Pan Wojewoda przysłał w dniu dzisiejszym pismo, w którym informuje, co było do przewidzenia, stąd też jego decyzja, żeby tak daleko idącej poprawki, jak zmiana sposobu wyboru Rad Okręgów </w:t>
      </w:r>
      <w:r w:rsidRPr="009A6BC3">
        <w:rPr>
          <w:rFonts w:eastAsia="Times New Roman" w:cstheme="minorHAnsi"/>
          <w:lang w:eastAsia="pl-PL"/>
        </w:rPr>
        <w:br/>
        <w:t xml:space="preserve">nie przyjmować w ten sposób. Wojewoda zawiadomił, że wszczął postępowanie nadzorcze w sprawie stwierdzenia nieważności uchwały podjętej w zeszłym miesiącu - uchwały, która przedłuża kadencję Rad Okręgów oraz zwiększa o 1000 zł środki na ich funkcjonowanie. Mogliśmy się tego spodziewać. Oczywiście nie jest to jeszcze unieważnienie tej uchwały, ale świadczy to o daleko idących obiekcjach Pana Wojewody do sposobu, w jaki zmieniliśmy zasady funkcjonowania Rad Okręgów. </w:t>
      </w:r>
      <w:r w:rsidRPr="009A6BC3">
        <w:rPr>
          <w:rFonts w:eastAsia="Times New Roman" w:cstheme="minorHAnsi"/>
          <w:lang w:eastAsia="pl-PL"/>
        </w:rPr>
        <w:br/>
        <w:t xml:space="preserve">Nie wspominając o wyborach, bo to jest coś dalej idącego. Biuro Prawne Wojewody stwierdziło, </w:t>
      </w:r>
      <w:r w:rsidRPr="009A6BC3">
        <w:rPr>
          <w:rFonts w:eastAsia="Times New Roman" w:cstheme="minorHAnsi"/>
          <w:lang w:eastAsia="pl-PL"/>
        </w:rPr>
        <w:br/>
        <w:t xml:space="preserve">że konsultacje tego projektu z Radami Okręgów są niewystarczające oraz, że nawet w tak drobnej sprawie jak przedłużenie kadencji Rad Okręgów w związku z przedłużeniem kadencji Rady Miasta, </w:t>
      </w:r>
      <w:r w:rsidRPr="009A6BC3">
        <w:rPr>
          <w:rFonts w:eastAsia="Times New Roman" w:cstheme="minorHAnsi"/>
          <w:lang w:eastAsia="pl-PL"/>
        </w:rPr>
        <w:br/>
        <w:t xml:space="preserve">a także podwyższenie pieniędzy, które Rady mają o 1000 zł, czyli nawet tak drobne sprawy w opinii Pana Wojewody wymagają szerokich konsultacji społecznych. Więc można się domyślać, jakie zastrzeżenia - wspomniał o tym przed miesiącem - z jakimi zastrzeżeniami będzie się wiązała zmiana sposobu wyborów Rad Okręgów. Poinformował, iż w poniedziałek spotkał się z 2 Radami Okręgów, podczas którego wyjaśnił i zapewnił, że nikt z Państwa Radnych nie przekreśla zmiany sposobu wyboru. Przekazał także przedstawicielom Klubu Aktywni dla Torunia, że składanie dzisiaj tego wniosku jest po prostu przedwczesne. Stąd też poprosił, żeby nie wprowadzać tej zmiany </w:t>
      </w:r>
      <w:r w:rsidRPr="009A6BC3">
        <w:rPr>
          <w:rFonts w:eastAsia="Times New Roman" w:cstheme="minorHAnsi"/>
          <w:lang w:eastAsia="pl-PL"/>
        </w:rPr>
        <w:br/>
        <w:t xml:space="preserve">do porządku obrad. Jednocześnie zapewnił, że po wydaniu decyzji przez Wojewodę Rada Miasta Torunia zajmie się tym projektem. To znaczy, jeśli Wojewoda unieważni podjętą uchwałę, jeszcze </w:t>
      </w:r>
      <w:r w:rsidRPr="009A6BC3">
        <w:rPr>
          <w:rFonts w:eastAsia="Times New Roman" w:cstheme="minorHAnsi"/>
          <w:lang w:eastAsia="pl-PL"/>
        </w:rPr>
        <w:br/>
        <w:t xml:space="preserve">w tej kadencji Rady będzie występował do Radnych o przeprowadzenie konsultacji społecznych dotyczących oraz tych 2 punktów i sposobu wyboru Rady w przyszłej kadencji. Jest to jego zobowiązanie. Zapewnił, że zrobi wszystko, aby w przyszłym roku odbyły się szerokie konsultacje społeczne, a więc obejmujące nie tylko Rady Okręgów. Zacytował fragment pisma Wojewody Kujawsko-Pomorskiego: „Konsultacje powinny być rozumiane jako rzeczywiste omówienie </w:t>
      </w:r>
      <w:r w:rsidRPr="009A6BC3">
        <w:rPr>
          <w:rFonts w:eastAsia="Times New Roman" w:cstheme="minorHAnsi"/>
          <w:lang w:eastAsia="pl-PL"/>
        </w:rPr>
        <w:br/>
        <w:t xml:space="preserve">z mieszkańcami proponowanych zmian i wyrażenie przez nich opinii, a nie tylko jako zorganizowanie pewnej liczby spotkań i uznanie, bez względu na liczbę uczestników tych spotkań, że wymagane wymaganie konsultacji zostało spełnione". Zapewnił, iż wobec powyższego wpisany będzie sposób wyboru przyszłych Rad Okręgów w program konsultacji społecznych na rok 2024 i przeprowadzone zostaną konsultacje w sposób wymagany. Jeśli ta uchwała nie zostanie ostatecznie unieważniona przez Pana Wojewodę to również zobowiązuje się Państwu Radnym, którzy się tematem Rad Okręgów zajmują powrót do projektu zmiany sposobu wyboru, jeszcze w tej kadencji. Zwrócił </w:t>
      </w:r>
      <w:r w:rsidRPr="009A6BC3">
        <w:rPr>
          <w:rFonts w:eastAsia="Times New Roman" w:cstheme="minorHAnsi"/>
          <w:lang w:eastAsia="pl-PL"/>
        </w:rPr>
        <w:br/>
        <w:t xml:space="preserve">się z prośbą, aby Rada Miasta nie robiła tego w tym miesiącu, na tej sesji, żeby poczekać </w:t>
      </w:r>
      <w:r w:rsidRPr="009A6BC3">
        <w:rPr>
          <w:rFonts w:eastAsia="Times New Roman" w:cstheme="minorHAnsi"/>
          <w:lang w:eastAsia="pl-PL"/>
        </w:rPr>
        <w:br/>
        <w:t xml:space="preserve">na rozstrzygnięcie, ponieważ obowiązkiem Rady Miasta jest to, żeby podejmowała ona uchwały zgodne z pewnymi wymaganiami prawnymi, nie podejmowała ich tylko dlatego, że jest taka polityczna wola części z Radnych. Podkreślił, że jest to tylko jego propozycja, czy też wytłumaczenie, ponieważ każdy z Radnych zagłosuje nad tym wnioskiem zgodnie ze swoją własną decyzją. Podsumowując, wskazał, że Rada Miasta wróci do sposobu wyboru Rad Okręgów, jeśli jest takie oczekiwanie jeszcze w tej kadencji Rady Miasta, nie zostawiając tego przyszłej Radzie. Albo w postaci konsultacji społecznych albo w postaci projektu uchwały w sprawie zmiany sposobu wyboru, </w:t>
      </w:r>
      <w:r w:rsidRPr="009A6BC3">
        <w:rPr>
          <w:rFonts w:eastAsia="Times New Roman" w:cstheme="minorHAnsi"/>
          <w:lang w:eastAsia="pl-PL"/>
        </w:rPr>
        <w:br/>
        <w:t xml:space="preserve">który w jego opinii - co zawsze podkreśla i mówił to również na spotkaniach Rad Okręgów - sposobu, który się sprawdził. Uważa, że powinno się iść w stronę zmiany sposobu wyboru Rad Okręgów, przynajmniej w takim kształcie, w jakim miały one formę, kiedy wybierano obecne Rady Okręgów. Wyraził zdanie, iż śmie przypuszczać, że za 3 lata, kiedy odbędą wybory do kolejnych Rad Okręgów, ten sposób wyboru będzie zupełnie inny. Jego zdaniem, będzie on w ogóle oparty o wyłącznie wybory internetowe, ponieważ będą takie możliwości prawne i techniczne. Powtórzył to, o czym mówił </w:t>
      </w:r>
      <w:r w:rsidRPr="009A6BC3">
        <w:rPr>
          <w:rFonts w:eastAsia="Times New Roman" w:cstheme="minorHAnsi"/>
          <w:lang w:eastAsia="pl-PL"/>
        </w:rPr>
        <w:br/>
      </w:r>
      <w:r w:rsidRPr="009A6BC3">
        <w:rPr>
          <w:rFonts w:eastAsia="Times New Roman" w:cstheme="minorHAnsi"/>
          <w:lang w:eastAsia="pl-PL"/>
        </w:rPr>
        <w:lastRenderedPageBreak/>
        <w:t xml:space="preserve">przed miesiącem: „Na tego typu decyzje jest w mojej opinii za wcześnie, ale uważam, że skoro jest takie oczekiwanie, to w tej kadencji Rady Miasta powinniśmy się tą sprawą zająć, ale nie dziś.”. </w:t>
      </w:r>
    </w:p>
    <w:p w:rsidR="009A6BC3" w:rsidRPr="009A6BC3" w:rsidRDefault="009A6BC3" w:rsidP="009A6BC3">
      <w:pPr>
        <w:spacing w:after="0" w:line="240" w:lineRule="auto"/>
        <w:rPr>
          <w:rFonts w:eastAsia="Times New Roman" w:cstheme="minorHAnsi"/>
          <w:lang w:eastAsia="pl-PL"/>
        </w:rPr>
      </w:pPr>
    </w:p>
    <w:p w:rsidR="009A6BC3" w:rsidRPr="009A6BC3" w:rsidRDefault="009A6BC3" w:rsidP="009A6BC3">
      <w:pPr>
        <w:spacing w:after="0" w:line="240" w:lineRule="auto"/>
        <w:rPr>
          <w:rFonts w:eastAsia="Times New Roman" w:cstheme="minorHAnsi"/>
          <w:lang w:eastAsia="pl-PL"/>
        </w:rPr>
      </w:pPr>
      <w:r w:rsidRPr="009A6BC3">
        <w:rPr>
          <w:rFonts w:eastAsia="Times New Roman" w:cstheme="minorHAnsi"/>
          <w:b/>
          <w:u w:val="single"/>
          <w:lang w:eastAsia="pl-PL"/>
        </w:rPr>
        <w:t>p. M. Jakubaszek:</w:t>
      </w:r>
      <w:r w:rsidRPr="009A6BC3">
        <w:rPr>
          <w:rFonts w:eastAsia="Times New Roman" w:cstheme="minorHAnsi"/>
          <w:lang w:eastAsia="pl-PL"/>
        </w:rPr>
        <w:t xml:space="preserve"> odnośnie stanowiska Pana Przewodniczącego Rady Miasta Torunia stwierdził, </w:t>
      </w:r>
      <w:r w:rsidRPr="009A6BC3">
        <w:rPr>
          <w:rFonts w:eastAsia="Times New Roman" w:cstheme="minorHAnsi"/>
          <w:lang w:eastAsia="pl-PL"/>
        </w:rPr>
        <w:br/>
        <w:t xml:space="preserve">że są to racjonalne argumenty, wynikające również  z uzasadnienia Wojewody, który wprost powołuje się na komentarze oraz doktrynę, który wyraził jednoznacznie swoje stanowisko, </w:t>
      </w:r>
      <w:r w:rsidRPr="009A6BC3">
        <w:rPr>
          <w:rFonts w:eastAsia="Times New Roman" w:cstheme="minorHAnsi"/>
          <w:lang w:eastAsia="pl-PL"/>
        </w:rPr>
        <w:br/>
        <w:t xml:space="preserve">że jakakolwiek zmiana statutu jednostki pomocniczej powinna się odbyć po konsultacjach </w:t>
      </w:r>
      <w:r w:rsidRPr="009A6BC3">
        <w:rPr>
          <w:rFonts w:eastAsia="Times New Roman" w:cstheme="minorHAnsi"/>
          <w:lang w:eastAsia="pl-PL"/>
        </w:rPr>
        <w:br/>
        <w:t xml:space="preserve">z mieszkańcami. Zauważył pewną wątpliwość natury proceduralnej, ponieważ Rada wcześniej głosowała projekt czy też poprawkę do projektu dotyczącego Rady Okręgu, która nie przeszła, </w:t>
      </w:r>
      <w:r w:rsidRPr="009A6BC3">
        <w:rPr>
          <w:rFonts w:eastAsia="Times New Roman" w:cstheme="minorHAnsi"/>
          <w:lang w:eastAsia="pl-PL"/>
        </w:rPr>
        <w:br/>
        <w:t xml:space="preserve">to czy Rada może drugi raz głosować nad takim samym rozwiązaniem, nad takim samym projektem uchwały? Zasadą jest to, że 2 razy tego samego projektu uchwały się nie głosuje. Obawia się, </w:t>
      </w:r>
      <w:r w:rsidRPr="009A6BC3">
        <w:rPr>
          <w:rFonts w:eastAsia="Times New Roman" w:cstheme="minorHAnsi"/>
          <w:lang w:eastAsia="pl-PL"/>
        </w:rPr>
        <w:br/>
        <w:t xml:space="preserve">że w tej sytuacji, nawet gdyby Rada zdecydowała się dopuścić to do głosowania mogłoby </w:t>
      </w:r>
      <w:r w:rsidRPr="009A6BC3">
        <w:rPr>
          <w:rFonts w:eastAsia="Times New Roman" w:cstheme="minorHAnsi"/>
          <w:lang w:eastAsia="pl-PL"/>
        </w:rPr>
        <w:br/>
        <w:t xml:space="preserve">być to uznane jako podwójne głosowanie nad tym samym.  </w:t>
      </w:r>
    </w:p>
    <w:p w:rsidR="009A6BC3" w:rsidRPr="009A6BC3" w:rsidRDefault="009A6BC3" w:rsidP="009A6BC3">
      <w:pPr>
        <w:spacing w:after="0" w:line="240" w:lineRule="auto"/>
        <w:rPr>
          <w:rFonts w:eastAsia="Times New Roman" w:cstheme="minorHAnsi"/>
          <w:lang w:eastAsia="pl-PL"/>
        </w:rPr>
      </w:pPr>
    </w:p>
    <w:p w:rsidR="009A6BC3" w:rsidRPr="009A6BC3" w:rsidRDefault="009A6BC3" w:rsidP="009A6BC3">
      <w:pPr>
        <w:spacing w:after="0" w:line="240" w:lineRule="auto"/>
        <w:rPr>
          <w:rFonts w:eastAsia="Times New Roman" w:cstheme="minorHAnsi"/>
          <w:lang w:eastAsia="pl-PL"/>
        </w:rPr>
      </w:pPr>
      <w:r w:rsidRPr="009A6BC3">
        <w:rPr>
          <w:rFonts w:eastAsia="Times New Roman" w:cstheme="minorHAnsi"/>
          <w:b/>
          <w:u w:val="single"/>
          <w:lang w:eastAsia="pl-PL"/>
        </w:rPr>
        <w:t xml:space="preserve">p. M. Czyżniewski: </w:t>
      </w:r>
      <w:r w:rsidRPr="009A6BC3">
        <w:rPr>
          <w:rFonts w:eastAsia="Times New Roman" w:cstheme="minorHAnsi"/>
          <w:lang w:eastAsia="pl-PL"/>
        </w:rPr>
        <w:t>wskazał, iż jest to słuszna uwaga. Natomiast na chwilę obecną dyskusja dotyczy wprowadzenia punktu do porządku obrad.</w:t>
      </w:r>
    </w:p>
    <w:p w:rsidR="009A6BC3" w:rsidRPr="009A6BC3" w:rsidRDefault="009A6BC3" w:rsidP="009A6BC3">
      <w:pPr>
        <w:spacing w:after="0" w:line="240" w:lineRule="auto"/>
        <w:rPr>
          <w:rFonts w:eastAsia="Times New Roman" w:cstheme="minorHAnsi"/>
          <w:lang w:eastAsia="pl-PL"/>
        </w:rPr>
      </w:pPr>
    </w:p>
    <w:p w:rsidR="009A6BC3" w:rsidRPr="009A6BC3" w:rsidRDefault="009A6BC3" w:rsidP="009A6BC3">
      <w:pPr>
        <w:spacing w:after="0" w:line="240" w:lineRule="auto"/>
        <w:rPr>
          <w:rFonts w:eastAsia="Times New Roman" w:cstheme="minorHAnsi"/>
          <w:lang w:eastAsia="pl-PL"/>
        </w:rPr>
      </w:pPr>
      <w:r w:rsidRPr="009A6BC3">
        <w:rPr>
          <w:rFonts w:eastAsia="Times New Roman" w:cstheme="minorHAnsi"/>
          <w:b/>
          <w:u w:val="single"/>
          <w:lang w:eastAsia="pl-PL"/>
        </w:rPr>
        <w:t>p. B. Szymański</w:t>
      </w:r>
      <w:r w:rsidRPr="009A6BC3">
        <w:rPr>
          <w:rFonts w:eastAsia="Times New Roman" w:cstheme="minorHAnsi"/>
          <w:lang w:eastAsia="pl-PL"/>
        </w:rPr>
        <w:t xml:space="preserve">: zauważył, że Wojewoda zakwestionował to, co było zapisane w uzasadnieniu </w:t>
      </w:r>
      <w:r w:rsidRPr="009A6BC3">
        <w:rPr>
          <w:rFonts w:eastAsia="Times New Roman" w:cstheme="minorHAnsi"/>
          <w:lang w:eastAsia="pl-PL"/>
        </w:rPr>
        <w:br/>
        <w:t xml:space="preserve">tego projektu, czyli faktycznie powołanie się tylko i wyłącznie na konsultacje z Radami Okręgów. Stwierdził, że takiego błędu nie popełnił przygotowując projekt uchwały, uzupełnił uzasadnienie </w:t>
      </w:r>
      <w:r w:rsidRPr="009A6BC3">
        <w:rPr>
          <w:rFonts w:eastAsia="Times New Roman" w:cstheme="minorHAnsi"/>
          <w:lang w:eastAsia="pl-PL"/>
        </w:rPr>
        <w:br/>
        <w:t xml:space="preserve">o te zmiany, które wchodzą projektowaną uchwałą, były konsultowane trzykrotnie: na komisjach, podczas konsultacji po Komisji, podczas omawiania uchwały, która wprowadziła właśnie </w:t>
      </w:r>
      <w:r w:rsidRPr="009A6BC3">
        <w:rPr>
          <w:rFonts w:eastAsia="Times New Roman" w:cstheme="minorHAnsi"/>
          <w:lang w:eastAsia="pl-PL"/>
        </w:rPr>
        <w:br/>
        <w:t xml:space="preserve">to rozwiązanie. Wyjaśnił, że jest to odpowiedź na apel Młodzieżowej Rady Miasta Torunia </w:t>
      </w:r>
      <w:r w:rsidRPr="009A6BC3">
        <w:rPr>
          <w:rFonts w:eastAsia="Times New Roman" w:cstheme="minorHAnsi"/>
          <w:lang w:eastAsia="pl-PL"/>
        </w:rPr>
        <w:br/>
        <w:t xml:space="preserve">oraz list otwarty wystosowany przez Rady Okręgów w tej kwestii pozostawienia tej formy wyborów. Zauważył, że skoro wybraliśmy Rady w tej formie, to zostawmy do końca ich kadencji właśnie </w:t>
      </w:r>
      <w:r w:rsidRPr="009A6BC3">
        <w:rPr>
          <w:rFonts w:eastAsia="Times New Roman" w:cstheme="minorHAnsi"/>
          <w:lang w:eastAsia="pl-PL"/>
        </w:rPr>
        <w:br/>
        <w:t xml:space="preserve">tę ordynację. Następna ordynacja, którą byśmy mogli opracować, czy w tej kadencji, czy może </w:t>
      </w:r>
      <w:r w:rsidRPr="009A6BC3">
        <w:rPr>
          <w:rFonts w:eastAsia="Times New Roman" w:cstheme="minorHAnsi"/>
          <w:lang w:eastAsia="pl-PL"/>
        </w:rPr>
        <w:br/>
        <w:t xml:space="preserve">w przyszłej, będzie dotyczyła wówczas kolejnej kadencji, czy będzie prowadzona przed wyborami. Wtedy być może będzie to głosowanie internetowe, czego zwolennikiem również jest i był. Dlatego jego zdaniem odrzucenie poprawki wcześniejszej, było błędem i należy go naprawić, chociażby dla tych ludzi, którzy poświęcają swój czas wolny, żeby działać na rzecz miasta. Byłby </w:t>
      </w:r>
      <w:r w:rsidRPr="009A6BC3">
        <w:rPr>
          <w:rFonts w:eastAsia="Times New Roman" w:cstheme="minorHAnsi"/>
          <w:lang w:eastAsia="pl-PL"/>
        </w:rPr>
        <w:br/>
        <w:t xml:space="preserve">to pozytywny gest w ich stronę, docenienie, skoro zauważają, że Rada ich nie chce działać w celu </w:t>
      </w:r>
      <w:r w:rsidRPr="009A6BC3">
        <w:rPr>
          <w:rFonts w:eastAsia="Times New Roman" w:cstheme="minorHAnsi"/>
          <w:lang w:eastAsia="pl-PL"/>
        </w:rPr>
        <w:br/>
        <w:t>ich wzmocnienia, tylko działa przeciwko. Jeżeli Pan Wojewoda nie przychyliłby się do takiego uzasadnienia, czyli uznałby, że jednak  wymagane są dodatkowe konsultacje, wówczas i tak nie ma sprawy, bo również i ta uchwała zostanie przez niego odrzucona i będziemy mogli wrócić do tematu pracy nad nową uchwałą. Zachęcił i poprosił w imieniu i Młodzieżowej Rady Miasta oraz Rad Okręgów, a także mieszkańców o to, żeby jednak przyjąć projekt, przegłosować go bez dyskusji.</w:t>
      </w:r>
    </w:p>
    <w:p w:rsidR="009A6BC3" w:rsidRPr="009A6BC3" w:rsidRDefault="009A6BC3" w:rsidP="009A6BC3">
      <w:pPr>
        <w:spacing w:after="0" w:line="240" w:lineRule="auto"/>
        <w:rPr>
          <w:rFonts w:eastAsia="Times New Roman" w:cstheme="minorHAnsi"/>
          <w:lang w:eastAsia="pl-PL"/>
        </w:rPr>
      </w:pPr>
      <w:r w:rsidRPr="009A6BC3">
        <w:rPr>
          <w:rFonts w:eastAsia="Times New Roman" w:cstheme="minorHAnsi"/>
          <w:b/>
          <w:u w:val="single"/>
          <w:lang w:eastAsia="pl-PL"/>
        </w:rPr>
        <w:t>p. M. Czyżniewski:</w:t>
      </w:r>
      <w:r w:rsidRPr="009A6BC3">
        <w:rPr>
          <w:rFonts w:eastAsia="Times New Roman" w:cstheme="minorHAnsi"/>
          <w:lang w:eastAsia="pl-PL"/>
        </w:rPr>
        <w:t xml:space="preserve"> przestrzegł Radnych przed sytuacją, w której głosuje się nad czymś tylko </w:t>
      </w:r>
      <w:r w:rsidRPr="009A6BC3">
        <w:rPr>
          <w:rFonts w:eastAsia="Times New Roman" w:cstheme="minorHAnsi"/>
          <w:lang w:eastAsia="pl-PL"/>
        </w:rPr>
        <w:br/>
        <w:t xml:space="preserve">po to, żeby mieć coś z głowy. Zauważył, że wśród Radnych panuje zgoda co do tego, że ten system </w:t>
      </w:r>
      <w:r w:rsidRPr="009A6BC3">
        <w:rPr>
          <w:rFonts w:eastAsia="Times New Roman" w:cstheme="minorHAnsi"/>
          <w:lang w:eastAsia="pl-PL"/>
        </w:rPr>
        <w:br/>
        <w:t xml:space="preserve">się sprawdził. Rzeczywiście należałoby go wprowadzić do wyborów. Zapewne Rada to zrobi, </w:t>
      </w:r>
      <w:r w:rsidRPr="009A6BC3">
        <w:rPr>
          <w:rFonts w:eastAsia="Times New Roman" w:cstheme="minorHAnsi"/>
          <w:lang w:eastAsia="pl-PL"/>
        </w:rPr>
        <w:br/>
        <w:t xml:space="preserve">tylko należy postępować zgodnie z procedurą, nie tylko po to, żeby uchwałę przyjąć i czekać, </w:t>
      </w:r>
      <w:r w:rsidRPr="009A6BC3">
        <w:rPr>
          <w:rFonts w:eastAsia="Times New Roman" w:cstheme="minorHAnsi"/>
          <w:lang w:eastAsia="pl-PL"/>
        </w:rPr>
        <w:br/>
        <w:t xml:space="preserve">czy Wojewoda to unieważni czy nie. Poprosił o szacunek dla prawa. </w:t>
      </w:r>
    </w:p>
    <w:p w:rsidR="009A6BC3" w:rsidRPr="009A6BC3" w:rsidRDefault="009A6BC3" w:rsidP="009A6BC3">
      <w:pPr>
        <w:spacing w:after="0" w:line="240" w:lineRule="auto"/>
        <w:rPr>
          <w:rFonts w:eastAsia="Times New Roman" w:cstheme="minorHAnsi"/>
          <w:lang w:eastAsia="pl-PL"/>
        </w:rPr>
      </w:pPr>
    </w:p>
    <w:p w:rsidR="009A6BC3" w:rsidRPr="009A6BC3" w:rsidRDefault="009A6BC3" w:rsidP="009A6BC3">
      <w:pPr>
        <w:spacing w:after="0" w:line="240" w:lineRule="auto"/>
        <w:rPr>
          <w:rFonts w:eastAsia="Times New Roman" w:cstheme="minorHAnsi"/>
          <w:lang w:eastAsia="pl-PL"/>
        </w:rPr>
      </w:pPr>
      <w:r w:rsidRPr="009A6BC3">
        <w:rPr>
          <w:rFonts w:eastAsia="Times New Roman" w:cstheme="minorHAnsi"/>
          <w:b/>
          <w:u w:val="single"/>
          <w:lang w:eastAsia="pl-PL"/>
        </w:rPr>
        <w:t>p. Wojciech Klabun</w:t>
      </w:r>
      <w:r w:rsidRPr="009A6BC3">
        <w:rPr>
          <w:rFonts w:eastAsia="Times New Roman" w:cstheme="minorHAnsi"/>
          <w:lang w:eastAsia="pl-PL"/>
        </w:rPr>
        <w:t xml:space="preserve">: zauważył, że pośpiech w takich kwestiach jest nikomu niepotrzebny, jest złym doradcą. Podczas spotkań kilku Rad Okręgów, w którym również uczestniczył zapowiadano, że organ stanowiący chce rozmawiać o kolejnych zmianach, które są potrzebne, aby uatrakcyjnić działalność Rad Okręgów. Natomiast uważa, że słuszną decyzją jest, aby o tych zmianach rozmawiać spokojnie, merytorycznie, a temu na pewno nie będzie sprzyjała kampania wyborcza, która już trwa. Wyraził zdanie, iż opowiada się za tym, aby w przyszłym roku takie konsultacje przeprowadzić. Opowiada </w:t>
      </w:r>
      <w:r w:rsidRPr="009A6BC3">
        <w:rPr>
          <w:rFonts w:eastAsia="Times New Roman" w:cstheme="minorHAnsi"/>
          <w:lang w:eastAsia="pl-PL"/>
        </w:rPr>
        <w:br/>
        <w:t xml:space="preserve">się również za tym, aby powołać specjalne ciało, które zajmie się tematem proponowanych zmian, natomiast przestrzega przed pośpiechem. Uważa, że należy poczekać na rozstrzygnięcie Pana Wojewody. Powyższą kwestię należy wpisać do konsultacji na przyszły rok. Przestrzega przed </w:t>
      </w:r>
      <w:r w:rsidRPr="009A6BC3">
        <w:rPr>
          <w:rFonts w:eastAsia="Times New Roman" w:cstheme="minorHAnsi"/>
          <w:lang w:eastAsia="pl-PL"/>
        </w:rPr>
        <w:br/>
      </w:r>
      <w:r w:rsidRPr="009A6BC3">
        <w:rPr>
          <w:rFonts w:eastAsia="Times New Roman" w:cstheme="minorHAnsi"/>
          <w:lang w:eastAsia="pl-PL"/>
        </w:rPr>
        <w:lastRenderedPageBreak/>
        <w:t>tym, aby używać zmiany w Radach Okręgów, jako oręża w walce politycznej przed wyborami samorządowymi, ponieważ to nie działa dla dobra Rady.</w:t>
      </w:r>
    </w:p>
    <w:p w:rsidR="009A6BC3" w:rsidRPr="009A6BC3" w:rsidRDefault="009A6BC3" w:rsidP="009A6BC3">
      <w:pPr>
        <w:spacing w:after="0" w:line="240" w:lineRule="auto"/>
        <w:rPr>
          <w:rFonts w:eastAsia="Times New Roman" w:cstheme="minorHAnsi"/>
          <w:lang w:eastAsia="pl-PL"/>
        </w:rPr>
      </w:pPr>
    </w:p>
    <w:p w:rsidR="009A6BC3" w:rsidRPr="009A6BC3" w:rsidRDefault="009A6BC3" w:rsidP="009A6BC3">
      <w:pPr>
        <w:spacing w:after="0" w:line="240" w:lineRule="auto"/>
        <w:rPr>
          <w:rFonts w:eastAsia="Times New Roman" w:cstheme="minorHAnsi"/>
          <w:lang w:eastAsia="pl-PL"/>
        </w:rPr>
      </w:pPr>
      <w:r w:rsidRPr="009A6BC3">
        <w:rPr>
          <w:rFonts w:eastAsia="Times New Roman" w:cstheme="minorHAnsi"/>
          <w:b/>
          <w:u w:val="single"/>
          <w:lang w:eastAsia="pl-PL"/>
        </w:rPr>
        <w:t>p. M. Czyżniewski:</w:t>
      </w:r>
      <w:r w:rsidRPr="009A6BC3">
        <w:rPr>
          <w:rFonts w:eastAsia="Times New Roman" w:cstheme="minorHAnsi"/>
          <w:lang w:eastAsia="pl-PL"/>
        </w:rPr>
        <w:t xml:space="preserve"> przypomniał, że dyskusja nie dotyczy projektu uchwały, tylko wniosku formalnego o rozszerzenie porządku obrad, stąd też poprosił żeby ten punkt nie zmieniał się w debatę </w:t>
      </w:r>
      <w:r w:rsidRPr="009A6BC3">
        <w:rPr>
          <w:rFonts w:eastAsia="Times New Roman" w:cstheme="minorHAnsi"/>
          <w:lang w:eastAsia="pl-PL"/>
        </w:rPr>
        <w:br/>
        <w:t>nad projektem, nad którym być może Rada będzie głosować.</w:t>
      </w:r>
    </w:p>
    <w:p w:rsidR="009A6BC3" w:rsidRPr="009A6BC3" w:rsidRDefault="009A6BC3" w:rsidP="009A6BC3">
      <w:pPr>
        <w:spacing w:after="0" w:line="240" w:lineRule="auto"/>
        <w:rPr>
          <w:rFonts w:eastAsia="Times New Roman" w:cstheme="minorHAnsi"/>
          <w:lang w:eastAsia="pl-PL"/>
        </w:rPr>
      </w:pPr>
    </w:p>
    <w:p w:rsidR="009A6BC3" w:rsidRPr="009A6BC3" w:rsidRDefault="009A6BC3" w:rsidP="009A6BC3">
      <w:pPr>
        <w:spacing w:after="0" w:line="240" w:lineRule="auto"/>
        <w:rPr>
          <w:rFonts w:eastAsia="Times New Roman" w:cstheme="minorHAnsi"/>
          <w:lang w:eastAsia="pl-PL"/>
        </w:rPr>
      </w:pPr>
      <w:r w:rsidRPr="009A6BC3">
        <w:rPr>
          <w:rFonts w:eastAsia="Times New Roman" w:cstheme="minorHAnsi"/>
          <w:b/>
          <w:u w:val="single"/>
          <w:lang w:eastAsia="pl-PL"/>
        </w:rPr>
        <w:t>p. Maciej Krużewski</w:t>
      </w:r>
      <w:r w:rsidRPr="009A6BC3">
        <w:rPr>
          <w:rFonts w:eastAsia="Times New Roman" w:cstheme="minorHAnsi"/>
          <w:lang w:eastAsia="pl-PL"/>
        </w:rPr>
        <w:t xml:space="preserve">: zauważył, iż to Pan Przewodniczący Rady Miasta Torunia rozpoczął tę dyskusję na temat punktu, którego nie ma. Powiedział, iż jest Radnym od iluś lat i pierwszy raz się spotyka </w:t>
      </w:r>
      <w:r w:rsidRPr="009A6BC3">
        <w:rPr>
          <w:rFonts w:eastAsia="Times New Roman" w:cstheme="minorHAnsi"/>
          <w:lang w:eastAsia="pl-PL"/>
        </w:rPr>
        <w:br/>
        <w:t xml:space="preserve">z tym, że Przewodniczący wstaje i mówi: do całej Rady: Nie głosujcie, bo ja uważam, </w:t>
      </w:r>
      <w:r w:rsidRPr="009A6BC3">
        <w:rPr>
          <w:rFonts w:eastAsia="Times New Roman" w:cstheme="minorHAnsi"/>
          <w:lang w:eastAsia="pl-PL"/>
        </w:rPr>
        <w:br/>
        <w:t xml:space="preserve">że nie powinniście głosować. Jego zdaniem to jest propaganda. Poprosił, żeby w powyższej sytuacji, </w:t>
      </w:r>
      <w:r w:rsidRPr="009A6BC3">
        <w:rPr>
          <w:rFonts w:eastAsia="Times New Roman" w:cstheme="minorHAnsi"/>
          <w:lang w:eastAsia="pl-PL"/>
        </w:rPr>
        <w:br/>
        <w:t xml:space="preserve">w której Radni chcą dyskutować o tym, czy Wojewoda może uchylić uchwałę czy też nie, czy Radny Michał Jakubaszek albo ktoś inny ma inne zdanie, przyjąć tę sytuację do porządku obrad, przedyskutować, pozadawać pytania i zagłosować zgodnie z Regulaminem i Statutem Gminy Miasta Toruń. Wskazał, że nie zna trybu, w którym namawia się Radnych do tego, żeby nie głosowali. </w:t>
      </w:r>
      <w:r w:rsidRPr="009A6BC3">
        <w:rPr>
          <w:rFonts w:eastAsia="Times New Roman" w:cstheme="minorHAnsi"/>
          <w:lang w:eastAsia="pl-PL"/>
        </w:rPr>
        <w:br/>
        <w:t xml:space="preserve">Ma też inne zdanie, niż Pan Przewodniczący w tej materii, a mający miejsce precedens jest bardzo niebezpieczny, bo przed każdym punktem, w którym Radni będą chcieli dyskutować, zgłoszą </w:t>
      </w:r>
      <w:r w:rsidRPr="009A6BC3">
        <w:rPr>
          <w:rFonts w:eastAsia="Times New Roman" w:cstheme="minorHAnsi"/>
          <w:lang w:eastAsia="pl-PL"/>
        </w:rPr>
        <w:br/>
        <w:t xml:space="preserve">się wszyscy Radni mający własny punkt widzenia, wypowiedzą się: głosujcie za przyjęciem </w:t>
      </w:r>
      <w:r w:rsidRPr="009A6BC3">
        <w:rPr>
          <w:rFonts w:eastAsia="Times New Roman" w:cstheme="minorHAnsi"/>
          <w:lang w:eastAsia="pl-PL"/>
        </w:rPr>
        <w:br/>
        <w:t xml:space="preserve">albo głosujcie za nieprzyjęciem danego projektu dopiero do porządku uchwały. Radni nie powinni tego mówić. Zauważył, że jeżeli wszyscy Radni dobrze się policzyli to mają większość, dlatego też należy po prostu projekt uchwały przegłosować i mieć właśnie święty spokój. Podkreślił, że nie musi wysłuchiwać zagadnień związanych z jakimiś elementami propagandy politycznej przed wyborami samorządowymi. </w:t>
      </w:r>
    </w:p>
    <w:p w:rsidR="009A6BC3" w:rsidRPr="009A6BC3" w:rsidRDefault="009A6BC3" w:rsidP="009A6BC3">
      <w:pPr>
        <w:spacing w:after="0" w:line="240" w:lineRule="auto"/>
        <w:rPr>
          <w:rFonts w:eastAsia="Times New Roman" w:cstheme="minorHAnsi"/>
          <w:lang w:eastAsia="pl-PL"/>
        </w:rPr>
      </w:pPr>
    </w:p>
    <w:p w:rsidR="009A6BC3" w:rsidRPr="009A6BC3" w:rsidRDefault="009A6BC3" w:rsidP="009A6BC3">
      <w:pPr>
        <w:spacing w:after="0" w:line="240" w:lineRule="auto"/>
        <w:rPr>
          <w:rFonts w:eastAsia="Times New Roman" w:cstheme="minorHAnsi"/>
          <w:lang w:eastAsia="pl-PL"/>
        </w:rPr>
      </w:pPr>
      <w:r w:rsidRPr="009A6BC3">
        <w:rPr>
          <w:rFonts w:eastAsia="Times New Roman" w:cstheme="minorHAnsi"/>
          <w:b/>
          <w:u w:val="single"/>
          <w:lang w:eastAsia="pl-PL"/>
        </w:rPr>
        <w:t>p. M. Czyżniewski:</w:t>
      </w:r>
      <w:r w:rsidRPr="009A6BC3">
        <w:rPr>
          <w:rFonts w:eastAsia="Times New Roman" w:cstheme="minorHAnsi"/>
          <w:lang w:eastAsia="pl-PL"/>
        </w:rPr>
        <w:t xml:space="preserve"> potwierdził, że Radny nie ma obowiązku wysłuchiwania, nie musi też brać udziału w dyskusji. Jednak ma nadzieję, że ma prawo jeszcze, póki co, przedstawić swój punkt widzenia. Podziękował Radnemu za łaskawe umożliwienie mu wypowiedzi.</w:t>
      </w:r>
    </w:p>
    <w:p w:rsidR="009A6BC3" w:rsidRPr="009A6BC3" w:rsidRDefault="009A6BC3" w:rsidP="009A6BC3">
      <w:pPr>
        <w:spacing w:after="0" w:line="240" w:lineRule="auto"/>
        <w:rPr>
          <w:rFonts w:eastAsia="Times New Roman" w:cstheme="minorHAnsi"/>
          <w:lang w:eastAsia="pl-PL"/>
        </w:rPr>
      </w:pPr>
    </w:p>
    <w:p w:rsidR="009A6BC3" w:rsidRPr="009A6BC3" w:rsidRDefault="009A6BC3" w:rsidP="009A6BC3">
      <w:pPr>
        <w:spacing w:after="0" w:line="240" w:lineRule="auto"/>
        <w:rPr>
          <w:rFonts w:eastAsia="Times New Roman" w:cstheme="minorHAnsi"/>
          <w:lang w:eastAsia="pl-PL"/>
        </w:rPr>
      </w:pPr>
      <w:r w:rsidRPr="009A6BC3">
        <w:rPr>
          <w:rFonts w:eastAsia="Times New Roman" w:cstheme="minorHAnsi"/>
          <w:b/>
          <w:u w:val="single"/>
          <w:lang w:eastAsia="pl-PL"/>
        </w:rPr>
        <w:t>p. B. Szymański</w:t>
      </w:r>
      <w:r w:rsidRPr="009A6BC3">
        <w:rPr>
          <w:rFonts w:eastAsia="Times New Roman" w:cstheme="minorHAnsi"/>
          <w:lang w:eastAsia="pl-PL"/>
        </w:rPr>
        <w:t xml:space="preserve">: zauważył, że wszyscy wypowiadający się w sprawie podkreślają, iż trzeba </w:t>
      </w:r>
      <w:r w:rsidRPr="009A6BC3">
        <w:rPr>
          <w:rFonts w:eastAsia="Times New Roman" w:cstheme="minorHAnsi"/>
          <w:lang w:eastAsia="pl-PL"/>
        </w:rPr>
        <w:br/>
        <w:t xml:space="preserve">na spokojnie o zmianach rozmawiać. Podkreślił, że na spokojnie rozmowy toczą się w tej kwestii </w:t>
      </w:r>
      <w:r w:rsidRPr="009A6BC3">
        <w:rPr>
          <w:rFonts w:eastAsia="Times New Roman" w:cstheme="minorHAnsi"/>
          <w:lang w:eastAsia="pl-PL"/>
        </w:rPr>
        <w:br/>
        <w:t>od 2019 roku. Stąd też zapytał retorycznie: „Ile jeszcze trzeba tych spokojnych rozmów. Jeżeli ludzie mówią, że chcą tego, no to naprawdę zróbmy, wykonajmy ten krok dla nich i zróbmy to. Jeżeli macie Państwo jakieś inne propozycje, czy inne pomysły na to, no to później na spokojnie możemy to sobie przeprowadzić, i wtedy od następnej kadencji mogłyby sobie Rady inaczej być wybierane, na Państwa z pomysł. Natomiast teraz uważa, że, że powinniśmy przejąć jednak tę uchwałę, żeby zachować ciągłość tego, w jaki sposób Rady aktualnej kadencji były wybrane na tę kadencję.”.</w:t>
      </w:r>
    </w:p>
    <w:p w:rsidR="009A6BC3" w:rsidRPr="009A6BC3" w:rsidRDefault="009A6BC3" w:rsidP="009A6BC3">
      <w:pPr>
        <w:spacing w:after="0" w:line="240" w:lineRule="auto"/>
        <w:rPr>
          <w:rFonts w:eastAsia="Times New Roman" w:cstheme="minorHAnsi"/>
          <w:lang w:eastAsia="pl-PL"/>
        </w:rPr>
      </w:pPr>
    </w:p>
    <w:p w:rsidR="009A6BC3" w:rsidRPr="009A6BC3" w:rsidRDefault="009A6BC3" w:rsidP="009A6BC3">
      <w:pPr>
        <w:spacing w:after="0" w:line="240" w:lineRule="auto"/>
        <w:rPr>
          <w:rFonts w:eastAsia="Times New Roman" w:cstheme="minorHAnsi"/>
          <w:lang w:eastAsia="pl-PL"/>
        </w:rPr>
      </w:pPr>
      <w:r w:rsidRPr="009A6BC3">
        <w:rPr>
          <w:rFonts w:eastAsia="Times New Roman" w:cstheme="minorHAnsi"/>
          <w:b/>
          <w:u w:val="single"/>
          <w:lang w:eastAsia="pl-PL"/>
        </w:rPr>
        <w:t>p. M. Krystek:</w:t>
      </w:r>
      <w:r w:rsidRPr="009A6BC3">
        <w:rPr>
          <w:rFonts w:eastAsia="Times New Roman" w:cstheme="minorHAnsi"/>
          <w:lang w:eastAsia="pl-PL"/>
        </w:rPr>
        <w:t xml:space="preserve"> doradca prawny Rady Miasta Torunia przypomniał Radnym, iż wniosek o zmianę porządku obrad jest wnioskiem formalnym, czyli każdemu Radnemu, zatem również Przewodniczącemu Rady Miasta Torunia, przysługuje prawo sprzeciwienia się danemu wnioskowi.</w:t>
      </w:r>
    </w:p>
    <w:p w:rsidR="009A6BC3" w:rsidRPr="009A6BC3" w:rsidRDefault="009A6BC3" w:rsidP="009A6BC3">
      <w:pPr>
        <w:spacing w:after="0" w:line="240" w:lineRule="auto"/>
        <w:rPr>
          <w:rFonts w:eastAsia="Times New Roman" w:cstheme="minorHAnsi"/>
          <w:lang w:eastAsia="pl-PL"/>
        </w:rPr>
      </w:pPr>
    </w:p>
    <w:p w:rsidR="009A6BC3" w:rsidRPr="009A6BC3" w:rsidRDefault="009A6BC3" w:rsidP="009A6BC3">
      <w:pPr>
        <w:spacing w:after="0" w:line="240" w:lineRule="auto"/>
        <w:rPr>
          <w:rFonts w:eastAsia="Times New Roman" w:cstheme="minorHAnsi"/>
          <w:lang w:eastAsia="pl-PL"/>
        </w:rPr>
      </w:pPr>
      <w:r w:rsidRPr="009A6BC3">
        <w:rPr>
          <w:rFonts w:eastAsia="Times New Roman" w:cstheme="minorHAnsi"/>
          <w:b/>
          <w:u w:val="single"/>
          <w:lang w:eastAsia="pl-PL"/>
        </w:rPr>
        <w:t>p. M. Czyżniewski:</w:t>
      </w:r>
      <w:r w:rsidRPr="009A6BC3">
        <w:rPr>
          <w:rFonts w:eastAsia="Times New Roman" w:cstheme="minorHAnsi"/>
          <w:lang w:eastAsia="pl-PL"/>
        </w:rPr>
        <w:t xml:space="preserve"> przypomniał Radnym, że głosowanie wymaga bezwzględnej większości.</w:t>
      </w:r>
    </w:p>
    <w:p w:rsidR="009A6BC3" w:rsidRPr="009A6BC3" w:rsidRDefault="009A6BC3" w:rsidP="009A6BC3">
      <w:pPr>
        <w:spacing w:after="0" w:line="240" w:lineRule="auto"/>
        <w:rPr>
          <w:rFonts w:eastAsia="Times New Roman" w:cstheme="minorHAnsi"/>
          <w:lang w:eastAsia="pl-PL"/>
        </w:rPr>
      </w:pPr>
    </w:p>
    <w:p w:rsidR="009A6BC3" w:rsidRPr="009A6BC3" w:rsidRDefault="009A6BC3" w:rsidP="009A6BC3">
      <w:pPr>
        <w:spacing w:after="0" w:line="240" w:lineRule="auto"/>
        <w:rPr>
          <w:rFonts w:eastAsia="Times New Roman" w:cstheme="minorHAnsi"/>
          <w:b/>
          <w:lang w:eastAsia="pl-PL"/>
        </w:rPr>
      </w:pPr>
      <w:r w:rsidRPr="009A6BC3">
        <w:rPr>
          <w:rFonts w:eastAsia="Times New Roman" w:cstheme="minorHAnsi"/>
          <w:b/>
          <w:lang w:eastAsia="pl-PL"/>
        </w:rPr>
        <w:t xml:space="preserve">GŁOSOWANIE. Zmiana porządku obrad. Poprawka zgłoszona przez Klub Radnych Aktywni </w:t>
      </w:r>
      <w:r w:rsidRPr="009A6BC3">
        <w:rPr>
          <w:rFonts w:eastAsia="Times New Roman" w:cstheme="minorHAnsi"/>
          <w:b/>
          <w:lang w:eastAsia="pl-PL"/>
        </w:rPr>
        <w:br/>
        <w:t xml:space="preserve">dla Torunia polegająca na dodaniu do porządku obrad punktu dotyczącego zmiany uchwały </w:t>
      </w:r>
      <w:r w:rsidRPr="009A6BC3">
        <w:rPr>
          <w:rFonts w:eastAsia="Times New Roman" w:cstheme="minorHAnsi"/>
          <w:b/>
          <w:lang w:eastAsia="pl-PL"/>
        </w:rPr>
        <w:br/>
        <w:t>w sprawie rad okręgów. Wyniki głosowania: 4-17-4. Poprawka nie została przyjęta.</w:t>
      </w:r>
    </w:p>
    <w:p w:rsidR="009A6BC3" w:rsidRPr="009A6BC3" w:rsidRDefault="009A6BC3" w:rsidP="009A6BC3">
      <w:pPr>
        <w:spacing w:after="0" w:line="240" w:lineRule="auto"/>
        <w:rPr>
          <w:rFonts w:eastAsia="Times New Roman" w:cstheme="minorHAnsi"/>
          <w:b/>
          <w:lang w:eastAsia="pl-PL"/>
        </w:rPr>
      </w:pPr>
    </w:p>
    <w:p w:rsidR="009A6BC3" w:rsidRPr="009A6BC3" w:rsidRDefault="009A6BC3" w:rsidP="009A6BC3">
      <w:pPr>
        <w:spacing w:after="0" w:line="240" w:lineRule="auto"/>
        <w:rPr>
          <w:rFonts w:eastAsia="Times New Roman" w:cstheme="minorHAnsi"/>
          <w:lang w:eastAsia="pl-PL"/>
        </w:rPr>
      </w:pPr>
      <w:r w:rsidRPr="009A6BC3">
        <w:rPr>
          <w:rFonts w:eastAsia="Times New Roman" w:cstheme="minorHAnsi"/>
          <w:b/>
          <w:u w:val="single"/>
          <w:lang w:eastAsia="pl-PL"/>
        </w:rPr>
        <w:t>p. M. Czyżniewski</w:t>
      </w:r>
      <w:r w:rsidRPr="009A6BC3">
        <w:rPr>
          <w:rFonts w:eastAsia="Times New Roman" w:cstheme="minorHAnsi"/>
          <w:lang w:eastAsia="pl-PL"/>
        </w:rPr>
        <w:t>: wyjaśnił, iż kolejne głosowanie dotyczące zmiany porządku obrad dotyczyć będzie zaproponowanej przez Klub Radnych Platforma Obywatelska. Koalicja Obywatelska zamiany kolejności punktów, tj. obecnego punktu 21 z obecnym punktem 22. (2 projekty dotyczące nadania nazwy rondu).</w:t>
      </w:r>
    </w:p>
    <w:p w:rsidR="009A6BC3" w:rsidRPr="009A6BC3" w:rsidRDefault="009A6BC3" w:rsidP="009A6BC3">
      <w:pPr>
        <w:spacing w:after="0" w:line="240" w:lineRule="auto"/>
        <w:rPr>
          <w:rFonts w:eastAsia="Times New Roman" w:cstheme="minorHAnsi"/>
          <w:lang w:eastAsia="pl-PL"/>
        </w:rPr>
      </w:pPr>
    </w:p>
    <w:p w:rsidR="009A6BC3" w:rsidRPr="009A6BC3" w:rsidRDefault="009A6BC3" w:rsidP="009A6BC3">
      <w:pPr>
        <w:spacing w:after="0" w:line="240" w:lineRule="auto"/>
        <w:rPr>
          <w:rFonts w:eastAsia="Times New Roman" w:cstheme="minorHAnsi"/>
          <w:lang w:eastAsia="pl-PL"/>
        </w:rPr>
      </w:pPr>
      <w:r w:rsidRPr="009A6BC3">
        <w:rPr>
          <w:rFonts w:eastAsia="Times New Roman" w:cstheme="minorHAnsi"/>
          <w:b/>
          <w:u w:val="single"/>
          <w:lang w:eastAsia="pl-PL"/>
        </w:rPr>
        <w:lastRenderedPageBreak/>
        <w:t>p. Ł. Walkusz:</w:t>
      </w:r>
      <w:r w:rsidRPr="009A6BC3">
        <w:rPr>
          <w:rFonts w:eastAsia="Times New Roman" w:cstheme="minorHAnsi"/>
          <w:lang w:eastAsia="pl-PL"/>
        </w:rPr>
        <w:t xml:space="preserve"> uzasadniając propozycję zmiany zauważył, iż na dzisiejszej sesji ma odbyć się drugie czytanie projektu dotyczące nadania nazwy rondu: rondo Praw Kobiet, natomiast punkt 21. dotyczy projektu nazwania ronda imieniem Anny Wazówny. Zaznaczył, iż ten projekt pojawił się później, </w:t>
      </w:r>
      <w:r w:rsidRPr="009A6BC3">
        <w:rPr>
          <w:rFonts w:eastAsia="Times New Roman" w:cstheme="minorHAnsi"/>
          <w:lang w:eastAsia="pl-PL"/>
        </w:rPr>
        <w:br/>
        <w:t xml:space="preserve">więc jego zdaniem naturalnym powinno być to, że najpierw odbędzie się drugie czytanie tego projektu, który był zgłoszony wcześniej. Natomiast punkt, w którym została zgłoszona późniejsza propozycja, powinien odbyć się w kolejnym punkcie obrad. </w:t>
      </w:r>
    </w:p>
    <w:p w:rsidR="009A6BC3" w:rsidRPr="009A6BC3" w:rsidRDefault="009A6BC3" w:rsidP="009A6BC3">
      <w:pPr>
        <w:spacing w:after="0" w:line="240" w:lineRule="auto"/>
        <w:rPr>
          <w:rFonts w:eastAsia="Times New Roman" w:cstheme="minorHAnsi"/>
          <w:lang w:eastAsia="pl-PL"/>
        </w:rPr>
      </w:pPr>
    </w:p>
    <w:p w:rsidR="009A6BC3" w:rsidRPr="009A6BC3" w:rsidRDefault="009A6BC3" w:rsidP="009A6BC3">
      <w:pPr>
        <w:spacing w:after="0" w:line="240" w:lineRule="auto"/>
        <w:rPr>
          <w:rFonts w:eastAsia="Times New Roman" w:cstheme="minorHAnsi"/>
          <w:lang w:eastAsia="pl-PL"/>
        </w:rPr>
      </w:pPr>
      <w:r w:rsidRPr="009A6BC3">
        <w:rPr>
          <w:rFonts w:eastAsia="Times New Roman" w:cstheme="minorHAnsi"/>
          <w:b/>
          <w:u w:val="single"/>
          <w:lang w:eastAsia="pl-PL"/>
        </w:rPr>
        <w:t>p. W. Klabun</w:t>
      </w:r>
      <w:r w:rsidRPr="009A6BC3">
        <w:rPr>
          <w:rFonts w:eastAsia="Times New Roman" w:cstheme="minorHAnsi"/>
          <w:lang w:eastAsia="pl-PL"/>
        </w:rPr>
        <w:t xml:space="preserve">: przypomniał, że dobrymi zwyczajami było podejmowanie takich decyzji w ramach konsensusu między wszystkimi ciałami, które zasiadają w Radzie Miasta Torunia. </w:t>
      </w:r>
    </w:p>
    <w:p w:rsidR="009A6BC3" w:rsidRPr="009A6BC3" w:rsidRDefault="009A6BC3" w:rsidP="009A6BC3">
      <w:pPr>
        <w:spacing w:after="0" w:line="240" w:lineRule="auto"/>
        <w:rPr>
          <w:rFonts w:eastAsia="Times New Roman" w:cstheme="minorHAnsi"/>
          <w:lang w:eastAsia="pl-PL"/>
        </w:rPr>
      </w:pPr>
    </w:p>
    <w:p w:rsidR="009A6BC3" w:rsidRPr="009A6BC3" w:rsidRDefault="009A6BC3" w:rsidP="009A6BC3">
      <w:pPr>
        <w:spacing w:after="0" w:line="240" w:lineRule="auto"/>
        <w:rPr>
          <w:rFonts w:eastAsia="Times New Roman" w:cstheme="minorHAnsi"/>
          <w:b/>
          <w:lang w:eastAsia="pl-PL"/>
        </w:rPr>
      </w:pPr>
      <w:r w:rsidRPr="009A6BC3">
        <w:rPr>
          <w:rFonts w:eastAsia="Times New Roman" w:cstheme="minorHAnsi"/>
          <w:b/>
          <w:lang w:eastAsia="pl-PL"/>
        </w:rPr>
        <w:t xml:space="preserve">GŁOSOWANIE: Zmiana porządku obrad. Zaproponowana przez Klub Radnych Platforma Obywatelska. Koalicja Obywatelska zamiana kolejności punktów, tj. obecnego punktu 21 </w:t>
      </w:r>
      <w:r w:rsidRPr="009A6BC3">
        <w:rPr>
          <w:rFonts w:eastAsia="Times New Roman" w:cstheme="minorHAnsi"/>
          <w:b/>
          <w:lang w:eastAsia="pl-PL"/>
        </w:rPr>
        <w:br/>
        <w:t>z obecnym punktem 22. (2 projekty dotyczące nadania nazwy rondu).Wyniki głosowania: 11-13-1. Poprawka nie została przyjęta.</w:t>
      </w:r>
    </w:p>
    <w:p w:rsidR="009A6BC3" w:rsidRPr="009A6BC3" w:rsidRDefault="009A6BC3" w:rsidP="009A6BC3">
      <w:pPr>
        <w:spacing w:after="0" w:line="240" w:lineRule="auto"/>
        <w:rPr>
          <w:rFonts w:eastAsia="Times New Roman" w:cstheme="minorHAnsi"/>
          <w:lang w:eastAsia="pl-PL"/>
        </w:rPr>
      </w:pPr>
    </w:p>
    <w:p w:rsidR="009A6BC3" w:rsidRPr="009A6BC3" w:rsidRDefault="009A6BC3" w:rsidP="009A6BC3">
      <w:pPr>
        <w:tabs>
          <w:tab w:val="left" w:pos="567"/>
        </w:tabs>
        <w:spacing w:after="0" w:line="240" w:lineRule="auto"/>
        <w:rPr>
          <w:rFonts w:eastAsia="Times New Roman" w:cstheme="minorHAnsi"/>
          <w:b/>
          <w:lang w:eastAsia="pl-PL"/>
        </w:rPr>
      </w:pPr>
      <w:r w:rsidRPr="009A6BC3">
        <w:rPr>
          <w:rFonts w:eastAsia="Times New Roman" w:cstheme="minorHAnsi"/>
          <w:b/>
          <w:lang w:eastAsia="pl-PL"/>
        </w:rPr>
        <w:t xml:space="preserve">V. Rozpatrzenie projektu uchwały </w:t>
      </w:r>
      <w:r w:rsidRPr="009A6BC3">
        <w:rPr>
          <w:rFonts w:eastAsia="Times New Roman" w:cstheme="minorHAnsi"/>
          <w:b/>
          <w:bCs/>
          <w:lang w:eastAsia="pl-PL"/>
        </w:rPr>
        <w:t>w sprawie miejscowego planu zagospodarowania przestrzennego dla placu Teatralnego w Toruniu</w:t>
      </w:r>
      <w:r w:rsidRPr="009A6BC3">
        <w:rPr>
          <w:rFonts w:eastAsia="Times New Roman" w:cstheme="minorHAnsi"/>
          <w:b/>
          <w:lang w:eastAsia="pl-PL"/>
        </w:rPr>
        <w:t xml:space="preserve"> - DRUK NR 1498 - I i II CZYTANIE. </w:t>
      </w:r>
    </w:p>
    <w:p w:rsidR="009A6BC3" w:rsidRPr="009A6BC3" w:rsidRDefault="009A6BC3" w:rsidP="009A6BC3">
      <w:pPr>
        <w:tabs>
          <w:tab w:val="left" w:pos="567"/>
        </w:tabs>
        <w:spacing w:after="0" w:line="240" w:lineRule="auto"/>
        <w:rPr>
          <w:rFonts w:eastAsia="Times New Roman" w:cstheme="minorHAnsi"/>
          <w:lang w:eastAsia="pl-PL"/>
        </w:rPr>
      </w:pPr>
    </w:p>
    <w:p w:rsidR="009A6BC3" w:rsidRPr="009A6BC3" w:rsidRDefault="009A6BC3" w:rsidP="009A6BC3">
      <w:pPr>
        <w:tabs>
          <w:tab w:val="left" w:pos="567"/>
        </w:tabs>
        <w:spacing w:after="0" w:line="240" w:lineRule="auto"/>
        <w:rPr>
          <w:rFonts w:eastAsia="Times New Roman" w:cstheme="minorHAnsi"/>
          <w:lang w:eastAsia="pl-PL"/>
        </w:rPr>
      </w:pPr>
      <w:r w:rsidRPr="009A6BC3">
        <w:rPr>
          <w:rFonts w:eastAsia="Times New Roman" w:cstheme="minorHAnsi"/>
          <w:b/>
          <w:u w:val="single"/>
          <w:lang w:eastAsia="pl-PL"/>
        </w:rPr>
        <w:t>p. A. Stasiak:</w:t>
      </w:r>
      <w:r w:rsidRPr="009A6BC3">
        <w:rPr>
          <w:rFonts w:eastAsia="Times New Roman" w:cstheme="minorHAnsi"/>
          <w:lang w:eastAsia="pl-PL"/>
        </w:rPr>
        <w:t xml:space="preserve"> Dyrektor Miejskiej Pracowni Urbanistycznej w Toruniu przedstawiła uzasadnienie </w:t>
      </w:r>
      <w:r w:rsidRPr="009A6BC3">
        <w:rPr>
          <w:rFonts w:eastAsia="Times New Roman" w:cstheme="minorHAnsi"/>
          <w:lang w:eastAsia="pl-PL"/>
        </w:rPr>
        <w:br/>
        <w:t xml:space="preserve">dla projektu uchwały według druku nr 1498, uzasadniając szczegółowo przyjęte rozwiązania planistyczne, uzupełniając informacje prezentacją slajdów (planów, dokumentów i zdjęć). </w:t>
      </w:r>
      <w:r w:rsidRPr="009A6BC3">
        <w:rPr>
          <w:rFonts w:eastAsia="Times New Roman" w:cstheme="minorHAnsi"/>
          <w:lang w:eastAsia="pl-PL"/>
        </w:rPr>
        <w:br/>
        <w:t xml:space="preserve">Omawiając zakres projektu planu oraz potrzebę jego sporządzenia wskazała na spójność przyjętych rozwiązań z ustaleniami Studium uwarunkowań i kierunków zagospodarowania przestrzennego miasta Torunia. Jednocześnie poinformowała, że do projektu planu, w ustawowym terminie, </w:t>
      </w:r>
      <w:r w:rsidRPr="009A6BC3">
        <w:rPr>
          <w:rFonts w:eastAsia="Times New Roman" w:cstheme="minorHAnsi"/>
          <w:lang w:eastAsia="pl-PL"/>
        </w:rPr>
        <w:br/>
        <w:t>nie zostały złożone uwagi.</w:t>
      </w:r>
    </w:p>
    <w:p w:rsidR="009A6BC3" w:rsidRPr="009A6BC3" w:rsidRDefault="009A6BC3" w:rsidP="009A6BC3">
      <w:pPr>
        <w:tabs>
          <w:tab w:val="left" w:pos="567"/>
        </w:tabs>
        <w:spacing w:after="0" w:line="240" w:lineRule="auto"/>
        <w:rPr>
          <w:rFonts w:eastAsia="Times New Roman" w:cstheme="minorHAnsi"/>
          <w:lang w:eastAsia="pl-PL"/>
        </w:rPr>
      </w:pPr>
    </w:p>
    <w:p w:rsidR="009A6BC3" w:rsidRPr="009A6BC3" w:rsidRDefault="009A6BC3" w:rsidP="009A6BC3">
      <w:pPr>
        <w:spacing w:after="0" w:line="240" w:lineRule="auto"/>
        <w:rPr>
          <w:rFonts w:cstheme="minorHAnsi"/>
          <w:b/>
        </w:rPr>
      </w:pPr>
      <w:r w:rsidRPr="009A6BC3">
        <w:rPr>
          <w:rFonts w:cstheme="minorHAnsi"/>
          <w:b/>
        </w:rPr>
        <w:t>Opinie:</w:t>
      </w:r>
    </w:p>
    <w:p w:rsidR="009A6BC3" w:rsidRPr="009A6BC3" w:rsidRDefault="009A6BC3" w:rsidP="009A6BC3">
      <w:pPr>
        <w:spacing w:after="0" w:line="240" w:lineRule="auto"/>
        <w:rPr>
          <w:rFonts w:cstheme="minorHAnsi"/>
        </w:rPr>
      </w:pPr>
      <w:r w:rsidRPr="009A6BC3">
        <w:rPr>
          <w:rFonts w:cstheme="minorHAnsi"/>
        </w:rPr>
        <w:t>KRM - zał. nr 2.</w:t>
      </w:r>
    </w:p>
    <w:p w:rsidR="009A6BC3" w:rsidRPr="009A6BC3" w:rsidRDefault="009A6BC3" w:rsidP="009A6BC3">
      <w:pPr>
        <w:spacing w:after="0" w:line="240" w:lineRule="auto"/>
        <w:rPr>
          <w:rFonts w:cstheme="minorHAnsi"/>
        </w:rPr>
      </w:pPr>
      <w:r w:rsidRPr="009A6BC3">
        <w:rPr>
          <w:rFonts w:cstheme="minorHAnsi"/>
        </w:rPr>
        <w:t xml:space="preserve"> </w:t>
      </w:r>
    </w:p>
    <w:p w:rsidR="009A6BC3" w:rsidRPr="009A6BC3" w:rsidRDefault="009A6BC3" w:rsidP="009A6BC3">
      <w:pPr>
        <w:spacing w:after="0" w:line="240" w:lineRule="auto"/>
        <w:rPr>
          <w:rFonts w:cstheme="minorHAnsi"/>
          <w:b/>
        </w:rPr>
      </w:pPr>
      <w:r w:rsidRPr="009A6BC3">
        <w:rPr>
          <w:rFonts w:cstheme="minorHAnsi"/>
          <w:b/>
        </w:rPr>
        <w:t>Pytania:</w:t>
      </w:r>
    </w:p>
    <w:p w:rsidR="009A6BC3" w:rsidRPr="009A6BC3" w:rsidRDefault="009A6BC3" w:rsidP="009A6BC3">
      <w:pPr>
        <w:spacing w:after="0" w:line="240" w:lineRule="auto"/>
        <w:rPr>
          <w:rFonts w:cstheme="minorHAnsi"/>
          <w:b/>
        </w:rPr>
      </w:pPr>
    </w:p>
    <w:p w:rsidR="009A6BC3" w:rsidRPr="009A6BC3" w:rsidRDefault="009A6BC3" w:rsidP="009A6BC3">
      <w:pPr>
        <w:spacing w:after="0" w:line="240" w:lineRule="auto"/>
        <w:rPr>
          <w:rFonts w:cstheme="minorHAnsi"/>
        </w:rPr>
      </w:pPr>
      <w:r w:rsidRPr="009A6BC3">
        <w:rPr>
          <w:rFonts w:cstheme="minorHAnsi"/>
          <w:b/>
          <w:u w:val="single"/>
        </w:rPr>
        <w:t>p. Wojciech Klabun:</w:t>
      </w:r>
      <w:r w:rsidRPr="009A6BC3">
        <w:rPr>
          <w:rFonts w:cstheme="minorHAnsi"/>
          <w:b/>
        </w:rPr>
        <w:t xml:space="preserve"> </w:t>
      </w:r>
      <w:r w:rsidRPr="009A6BC3">
        <w:rPr>
          <w:rFonts w:cstheme="minorHAnsi"/>
        </w:rPr>
        <w:t xml:space="preserve">poprosił Panią Dyrektor Pracowni o wyjaśnienie dotyczące rozszerzenia </w:t>
      </w:r>
      <w:r w:rsidRPr="009A6BC3">
        <w:rPr>
          <w:rFonts w:cstheme="minorHAnsi"/>
        </w:rPr>
        <w:br/>
        <w:t xml:space="preserve">przez władze województwa planów w zakresie rozbudowywania Teatru o część podziemną. </w:t>
      </w:r>
      <w:r w:rsidRPr="009A6BC3">
        <w:rPr>
          <w:rFonts w:cstheme="minorHAnsi"/>
        </w:rPr>
        <w:br/>
        <w:t>Zapytał, co się stanie, jeśli okaże się, że w tej przestrzeni znajdują się obiekty historyczne, wrażliwe, czy posiadające wartość historyczną?</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r w:rsidRPr="009A6BC3">
        <w:rPr>
          <w:rFonts w:eastAsia="Times New Roman" w:cstheme="minorHAnsi"/>
          <w:b/>
          <w:u w:val="single"/>
          <w:lang w:eastAsia="pl-PL"/>
        </w:rPr>
        <w:t>p. A. Stasiak:</w:t>
      </w:r>
      <w:r w:rsidRPr="009A6BC3">
        <w:rPr>
          <w:rFonts w:eastAsia="Times New Roman" w:cstheme="minorHAnsi"/>
          <w:lang w:eastAsia="pl-PL"/>
        </w:rPr>
        <w:t xml:space="preserve"> poinformowała, że</w:t>
      </w:r>
      <w:r w:rsidRPr="009A6BC3">
        <w:rPr>
          <w:rFonts w:cstheme="minorHAnsi"/>
        </w:rPr>
        <w:t xml:space="preserve"> wiadomym jest, iż takie elementy dawnego Muru Zespołu Obszaru Staromiejskiego mogą przebiegać przez ten teren. Na etapie wniosków i na etapie uzgodnień, Wojewódzki Konserwator Zabytków objął cały obszar strefą obserwacji archeologicznej, co oznacza, że przy wszystkich decyzjach, wydawanych pozwoleniach na budowę, jakichkolwiek wykopaliskach będzie od razu nałożony nadzór  archeologiczny. Ten zapis został zawarty w paragrafie 6, paragrafie 7 punkt 7: "Wyznacza się strefę obserwacji archeologicznej obejmującą obszar objęty planem. </w:t>
      </w:r>
      <w:r w:rsidRPr="009A6BC3">
        <w:rPr>
          <w:rFonts w:cstheme="minorHAnsi"/>
        </w:rPr>
        <w:br/>
        <w:t>W strefie tej występują zabytki archeologiczne, które należy uwzględnić przy zagospodarowaniu terenu zgodnie z odrębnymi przepisami".</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r w:rsidRPr="009A6BC3">
        <w:rPr>
          <w:rFonts w:cstheme="minorHAnsi"/>
          <w:b/>
          <w:u w:val="single"/>
        </w:rPr>
        <w:t>p. B. Szymański</w:t>
      </w:r>
      <w:r w:rsidRPr="009A6BC3">
        <w:rPr>
          <w:rFonts w:cstheme="minorHAnsi"/>
        </w:rPr>
        <w:t xml:space="preserve">: poprosił, żeby Pani Dyrektor Pracowni opowiedziała, o tym, że cały ten plan zawiera w sobie właśnie informacje o możliwości przeprowadzenia różnych podziemnych tuneli, przejść, budynków, rozbudowy i tak dalej. Jego zdaniem więc warto o tym opowiedzieć, szczególnie </w:t>
      </w:r>
      <w:r w:rsidRPr="009A6BC3">
        <w:rPr>
          <w:rFonts w:cstheme="minorHAnsi"/>
        </w:rPr>
        <w:br/>
        <w:t>w kontekście, że właśnie tam mogłyby się pojawiać przejścia podziemne pod jezdnią - również na tym placu przed Urzędem Marszałkowskim.</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r w:rsidRPr="009A6BC3">
        <w:rPr>
          <w:rFonts w:eastAsia="Times New Roman" w:cstheme="minorHAnsi"/>
          <w:b/>
          <w:u w:val="single"/>
          <w:lang w:eastAsia="pl-PL"/>
        </w:rPr>
        <w:lastRenderedPageBreak/>
        <w:t>p. A. Stasiak:</w:t>
      </w:r>
      <w:r w:rsidRPr="009A6BC3">
        <w:rPr>
          <w:rFonts w:eastAsia="Times New Roman" w:cstheme="minorHAnsi"/>
          <w:lang w:eastAsia="pl-PL"/>
        </w:rPr>
        <w:t xml:space="preserve"> odpowiedziała, że n</w:t>
      </w:r>
      <w:r w:rsidRPr="009A6BC3">
        <w:rPr>
          <w:rFonts w:cstheme="minorHAnsi"/>
        </w:rPr>
        <w:t xml:space="preserve">a razie nie ma żadnych konkretnych planów. W związku z tym, </w:t>
      </w:r>
      <w:r w:rsidRPr="009A6BC3">
        <w:rPr>
          <w:rFonts w:cstheme="minorHAnsi"/>
        </w:rPr>
        <w:br/>
        <w:t xml:space="preserve">że wyznaczono w planie 2 obszary: placu i obszar zieleni urządzonej, to przewidując, że mogą nastąpić jakieś ułatwienia w komunikacji, wpisano możliwość powiązań tych terenów przejściami podziemnymi. Nie wynika to z żadnych wniosków, natomiast wynika z przeprowadzonej przez Pracownię analizy. Na etapie sporządzania planu pojawił się wniosek Pana Marszałka dotyczący możliwości rozbudowy Teatru o pewne funkcje, tj.: zaplecza teatru, garderób, sali prób. Funkcje </w:t>
      </w:r>
      <w:r w:rsidRPr="009A6BC3">
        <w:rPr>
          <w:rFonts w:cstheme="minorHAnsi"/>
        </w:rPr>
        <w:br/>
        <w:t>te zostały wpisane, jako możliwe do realizacji w formie zabudowy podziemnej - na placu zieleni urządzonej przy Teatrze. Ogólnie wniosek brzmiał w ten sposób, że planowane jest zagospodarowanie części działki przed Teatrem poprzez rozbudowę Teatru i otworzenie nowych podziemnych przestrzeni. Analiza dotyczy ewentualnej większej sali prób, małej sceny oraz garderoby dla aktorów. Plan dopuszcza możliwość realizacji tych elementów zabudowy podziemnej.</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b/>
        </w:rPr>
      </w:pPr>
      <w:r w:rsidRPr="009A6BC3">
        <w:rPr>
          <w:rFonts w:cstheme="minorHAnsi"/>
          <w:b/>
        </w:rPr>
        <w:t>Dyskusja:</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r w:rsidRPr="009A6BC3">
        <w:rPr>
          <w:rFonts w:cstheme="minorHAnsi"/>
          <w:b/>
          <w:u w:val="single"/>
        </w:rPr>
        <w:t>p. B. Szymański</w:t>
      </w:r>
      <w:r w:rsidRPr="009A6BC3">
        <w:rPr>
          <w:rFonts w:cstheme="minorHAnsi"/>
        </w:rPr>
        <w:t xml:space="preserve">: zauważył iż myśląc o przyszłości i wyłączeniu starówki z ruchu samochodowego, gdyż takie są tendencje ogólnoświatowe na posiedzeniu Komisji Rozwoju miasta dyskutowano o wizji takiej, żeby teren, na którym aktualnie jest parking, a który w przyszłości nie będzie potrzebny mógłby się przekształcić w teren zieleni. Pani Dyrektor wskazała wówczas, że jest to objęte innym planem dla starówki, takie są koncepcje. Powiedział, iż liczy na to, że w przyszłości tak się właśnie zadzieje. </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b/>
        </w:rPr>
      </w:pPr>
      <w:r w:rsidRPr="009A6BC3">
        <w:rPr>
          <w:rFonts w:cstheme="minorHAnsi"/>
          <w:b/>
        </w:rPr>
        <w:t>II czytanie</w:t>
      </w:r>
    </w:p>
    <w:p w:rsidR="009A6BC3" w:rsidRPr="009A6BC3" w:rsidRDefault="009A6BC3" w:rsidP="009A6BC3">
      <w:pPr>
        <w:spacing w:after="0" w:line="240" w:lineRule="auto"/>
        <w:rPr>
          <w:rFonts w:cstheme="minorHAnsi"/>
        </w:rPr>
      </w:pPr>
      <w:r w:rsidRPr="009A6BC3">
        <w:rPr>
          <w:rFonts w:cstheme="minorHAnsi"/>
          <w:b/>
        </w:rPr>
        <w:t>Pytania:</w:t>
      </w:r>
      <w:r w:rsidRPr="009A6BC3">
        <w:rPr>
          <w:rFonts w:cstheme="minorHAnsi"/>
        </w:rPr>
        <w:t xml:space="preserve"> brak.</w:t>
      </w:r>
    </w:p>
    <w:p w:rsidR="009A6BC3" w:rsidRPr="009A6BC3" w:rsidRDefault="009A6BC3" w:rsidP="009A6BC3">
      <w:pPr>
        <w:spacing w:after="0" w:line="240" w:lineRule="auto"/>
        <w:rPr>
          <w:rFonts w:cstheme="minorHAnsi"/>
        </w:rPr>
      </w:pPr>
      <w:r w:rsidRPr="009A6BC3">
        <w:rPr>
          <w:rFonts w:cstheme="minorHAnsi"/>
          <w:b/>
        </w:rPr>
        <w:t>Dyskusja:</w:t>
      </w:r>
      <w:r w:rsidRPr="009A6BC3">
        <w:rPr>
          <w:rFonts w:cstheme="minorHAnsi"/>
        </w:rPr>
        <w:t xml:space="preserve"> brak.</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eastAsia="Times New Roman" w:cstheme="minorHAnsi"/>
          <w:b/>
          <w:lang w:eastAsia="pl-PL"/>
        </w:rPr>
      </w:pPr>
      <w:r w:rsidRPr="009A6BC3">
        <w:rPr>
          <w:rFonts w:cstheme="minorHAnsi"/>
          <w:b/>
          <w:bCs/>
        </w:rPr>
        <w:t>GŁOSOWANIE:</w:t>
      </w:r>
    </w:p>
    <w:p w:rsidR="009A6BC3" w:rsidRPr="009A6BC3" w:rsidRDefault="009A6BC3" w:rsidP="009A6BC3">
      <w:pPr>
        <w:spacing w:after="0" w:line="240" w:lineRule="auto"/>
        <w:rPr>
          <w:rFonts w:cstheme="minorHAnsi"/>
          <w:b/>
          <w:bCs/>
        </w:rPr>
      </w:pPr>
      <w:r w:rsidRPr="009A6BC3">
        <w:rPr>
          <w:rFonts w:cstheme="minorHAnsi"/>
          <w:b/>
          <w:bCs/>
        </w:rPr>
        <w:t xml:space="preserve">Uchwała według druku nr 1498. Wynik głosowania: 24-0-0. Uchwała została podjęta (uchwała </w:t>
      </w:r>
      <w:r w:rsidRPr="009A6BC3">
        <w:rPr>
          <w:rFonts w:cstheme="minorHAnsi"/>
          <w:b/>
          <w:bCs/>
        </w:rPr>
        <w:br/>
        <w:t>nr 1175/23).</w:t>
      </w:r>
    </w:p>
    <w:p w:rsidR="009A6BC3" w:rsidRPr="009A6BC3" w:rsidRDefault="009A6BC3" w:rsidP="009A6BC3">
      <w:pPr>
        <w:tabs>
          <w:tab w:val="left" w:pos="567"/>
        </w:tabs>
        <w:spacing w:after="0" w:line="240" w:lineRule="auto"/>
        <w:rPr>
          <w:rFonts w:eastAsia="Times New Roman" w:cstheme="minorHAnsi"/>
          <w:lang w:eastAsia="pl-PL"/>
        </w:rPr>
      </w:pPr>
    </w:p>
    <w:p w:rsidR="009A6BC3" w:rsidRPr="009A6BC3" w:rsidRDefault="009A6BC3" w:rsidP="009A6BC3">
      <w:pPr>
        <w:tabs>
          <w:tab w:val="left" w:pos="567"/>
        </w:tabs>
        <w:spacing w:after="0" w:line="240" w:lineRule="auto"/>
        <w:rPr>
          <w:rFonts w:eastAsia="Times New Roman" w:cstheme="minorHAnsi"/>
          <w:lang w:eastAsia="pl-PL"/>
        </w:rPr>
      </w:pPr>
      <w:r w:rsidRPr="009A6BC3">
        <w:rPr>
          <w:rFonts w:eastAsia="Times New Roman" w:cstheme="minorHAnsi"/>
          <w:b/>
          <w:lang w:eastAsia="pl-PL"/>
        </w:rPr>
        <w:t xml:space="preserve">VI. Rozpatrzenie projektu uchwały </w:t>
      </w:r>
      <w:r w:rsidRPr="009A6BC3">
        <w:rPr>
          <w:rFonts w:eastAsia="Times New Roman" w:cstheme="minorHAnsi"/>
          <w:b/>
          <w:bCs/>
          <w:lang w:eastAsia="pl-PL"/>
        </w:rPr>
        <w:t xml:space="preserve">w sprawie regulaminu targowiska miejskiego „Mój Rynek” </w:t>
      </w:r>
      <w:r w:rsidRPr="009A6BC3">
        <w:rPr>
          <w:rFonts w:eastAsia="Times New Roman" w:cstheme="minorHAnsi"/>
          <w:b/>
          <w:bCs/>
          <w:lang w:eastAsia="pl-PL"/>
        </w:rPr>
        <w:br/>
        <w:t>w Toruniu</w:t>
      </w:r>
      <w:r w:rsidRPr="009A6BC3">
        <w:rPr>
          <w:rFonts w:eastAsia="Times New Roman" w:cstheme="minorHAnsi"/>
          <w:b/>
          <w:lang w:eastAsia="pl-PL"/>
        </w:rPr>
        <w:t xml:space="preserve"> -</w:t>
      </w:r>
      <w:r w:rsidRPr="009A6BC3">
        <w:rPr>
          <w:rFonts w:eastAsia="Times New Roman" w:cstheme="minorHAnsi"/>
          <w:lang w:eastAsia="pl-PL"/>
        </w:rPr>
        <w:t xml:space="preserve"> </w:t>
      </w:r>
      <w:r w:rsidRPr="009A6BC3">
        <w:rPr>
          <w:rFonts w:eastAsia="Times New Roman" w:cstheme="minorHAnsi"/>
          <w:b/>
          <w:lang w:eastAsia="pl-PL"/>
        </w:rPr>
        <w:t>DRUK NR 1511 - I i II CZYTANIE</w:t>
      </w:r>
      <w:r w:rsidRPr="009A6BC3">
        <w:rPr>
          <w:rFonts w:eastAsia="Times New Roman" w:cstheme="minorHAnsi"/>
          <w:lang w:eastAsia="pl-PL"/>
        </w:rPr>
        <w:t xml:space="preserve">. </w:t>
      </w:r>
    </w:p>
    <w:p w:rsidR="009A6BC3" w:rsidRPr="009A6BC3" w:rsidRDefault="009A6BC3" w:rsidP="009A6BC3">
      <w:pPr>
        <w:tabs>
          <w:tab w:val="left" w:pos="567"/>
        </w:tabs>
        <w:spacing w:after="0" w:line="240" w:lineRule="auto"/>
        <w:rPr>
          <w:rFonts w:eastAsia="Times New Roman" w:cstheme="minorHAnsi"/>
          <w:lang w:eastAsia="pl-PL"/>
        </w:rPr>
      </w:pPr>
    </w:p>
    <w:p w:rsidR="009A6BC3" w:rsidRPr="009A6BC3" w:rsidRDefault="009A6BC3" w:rsidP="009A6BC3">
      <w:pPr>
        <w:spacing w:after="0" w:line="240" w:lineRule="auto"/>
        <w:rPr>
          <w:rFonts w:cstheme="minorHAnsi"/>
        </w:rPr>
      </w:pPr>
      <w:r w:rsidRPr="009A6BC3">
        <w:rPr>
          <w:rFonts w:cstheme="minorHAnsi"/>
          <w:b/>
          <w:u w:val="single"/>
        </w:rPr>
        <w:t>p. Ł. Typek:</w:t>
      </w:r>
      <w:r w:rsidRPr="009A6BC3">
        <w:rPr>
          <w:rFonts w:cstheme="minorHAnsi"/>
        </w:rPr>
        <w:t xml:space="preserve"> Dyrektor Wydziału Obsługi Mieszkańców Urzędu Miasta Torunia przedstawił uzasadnienie dla projektu uchwały według druku nr 1511.</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b/>
        </w:rPr>
      </w:pPr>
      <w:r w:rsidRPr="009A6BC3">
        <w:rPr>
          <w:rFonts w:cstheme="minorHAnsi"/>
          <w:b/>
        </w:rPr>
        <w:t>Opinie:</w:t>
      </w:r>
    </w:p>
    <w:p w:rsidR="009A6BC3" w:rsidRPr="009A6BC3" w:rsidRDefault="009A6BC3" w:rsidP="009A6BC3">
      <w:pPr>
        <w:spacing w:after="0" w:line="240" w:lineRule="auto"/>
        <w:rPr>
          <w:rFonts w:cstheme="minorHAnsi"/>
        </w:rPr>
      </w:pPr>
      <w:r w:rsidRPr="009A6BC3">
        <w:rPr>
          <w:rFonts w:cstheme="minorHAnsi"/>
        </w:rPr>
        <w:t>KGK - zał. nr 3.</w:t>
      </w:r>
    </w:p>
    <w:p w:rsidR="009A6BC3" w:rsidRPr="009A6BC3" w:rsidRDefault="009A6BC3" w:rsidP="009A6BC3">
      <w:pPr>
        <w:spacing w:after="0" w:line="240" w:lineRule="auto"/>
        <w:rPr>
          <w:rFonts w:cstheme="minorHAnsi"/>
          <w:b/>
        </w:rPr>
      </w:pPr>
      <w:r w:rsidRPr="009A6BC3">
        <w:rPr>
          <w:rFonts w:cstheme="minorHAnsi"/>
          <w:b/>
        </w:rPr>
        <w:t>Pytania:</w:t>
      </w:r>
    </w:p>
    <w:p w:rsidR="009A6BC3" w:rsidRPr="009A6BC3" w:rsidRDefault="009A6BC3" w:rsidP="009A6BC3">
      <w:pPr>
        <w:spacing w:after="0" w:line="240" w:lineRule="auto"/>
        <w:rPr>
          <w:rFonts w:cstheme="minorHAnsi"/>
          <w:b/>
        </w:rPr>
      </w:pPr>
    </w:p>
    <w:p w:rsidR="009A6BC3" w:rsidRPr="009A6BC3" w:rsidRDefault="009A6BC3" w:rsidP="009A6BC3">
      <w:pPr>
        <w:spacing w:after="0" w:line="240" w:lineRule="auto"/>
        <w:rPr>
          <w:rFonts w:cstheme="minorHAnsi"/>
        </w:rPr>
      </w:pPr>
      <w:r w:rsidRPr="009A6BC3">
        <w:rPr>
          <w:rFonts w:cstheme="minorHAnsi"/>
          <w:b/>
          <w:u w:val="single"/>
        </w:rPr>
        <w:t>p. M. Rzymyszkiewicz</w:t>
      </w:r>
      <w:r w:rsidRPr="009A6BC3">
        <w:rPr>
          <w:rFonts w:cstheme="minorHAnsi"/>
        </w:rPr>
        <w:t>: zapytał, kto będzie egzekwował ten regulamin oraz kto będzie administratorem zgodnie z treścią tego regulaminu.</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r w:rsidRPr="009A6BC3">
        <w:rPr>
          <w:rFonts w:cstheme="minorHAnsi"/>
          <w:b/>
          <w:u w:val="single"/>
        </w:rPr>
        <w:t>p. Ł. Typek:</w:t>
      </w:r>
      <w:r w:rsidRPr="009A6BC3">
        <w:rPr>
          <w:rFonts w:cstheme="minorHAnsi"/>
        </w:rPr>
        <w:t xml:space="preserve"> odpowiedział, że zgodnie z postanowieniem paragrafu 2, jeśli chodzi o podstawowe założenia dotyczące zasad korzystania, to jest na poziomie uchwały ustanowionej przez Wysoką Radę. Natomiast kwestie dotyczące aspektu finansowego, system poboru opłat, to zgodnie </w:t>
      </w:r>
      <w:r w:rsidRPr="009A6BC3">
        <w:rPr>
          <w:rFonts w:cstheme="minorHAnsi"/>
        </w:rPr>
        <w:br/>
        <w:t>z wskazaną w podstawie projektowanej uchwały ustawa o gospodarce komunalnej upoważnia organ wykonawczy gminy do ustanowienia na poziomie zarządzenia, sposobu poboru opłat i również przekazania tego odrębnemu podmiotowi, który będzie administrował tą przestrzenią.</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r w:rsidRPr="009A6BC3">
        <w:rPr>
          <w:rFonts w:cstheme="minorHAnsi"/>
          <w:b/>
          <w:u w:val="single"/>
        </w:rPr>
        <w:t>p. M. Skerska-Roman:</w:t>
      </w:r>
      <w:r w:rsidRPr="009A6BC3">
        <w:rPr>
          <w:rFonts w:cstheme="minorHAnsi"/>
        </w:rPr>
        <w:t xml:space="preserve"> zapytała, czy na tym targowisku również będzie obowiązywał zakaz dialogu społecznego, tak jak na targowiskach administrowanych przez spółkę Urbitor.</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r w:rsidRPr="009A6BC3">
        <w:rPr>
          <w:rFonts w:cstheme="minorHAnsi"/>
          <w:b/>
          <w:u w:val="single"/>
        </w:rPr>
        <w:lastRenderedPageBreak/>
        <w:t>p. Ł. Typek:</w:t>
      </w:r>
      <w:r w:rsidRPr="009A6BC3">
        <w:rPr>
          <w:rFonts w:cstheme="minorHAnsi"/>
        </w:rPr>
        <w:t xml:space="preserve"> wyjaśnił, iż przestrzeń targowiska miejskiego jest  przestrzenią, która podlega także regulacjom prawa powszechnego, w tym także w kwestiach wszelkich działalności, w tym takich, które są zgodne, czy też nie są zgodne z przepisami obowiązującego prawa. Wyjaśnił, że nie potrafi się odnieść kwestii dialogu społecznego, ale jak rozumie, chodzi o pewną działalność, która jest skodyfikowana w ustawie Kodeks Wyborczy, w którym szczegółowe regulacje wskazują przestrzeń, </w:t>
      </w:r>
      <w:r w:rsidRPr="009A6BC3">
        <w:rPr>
          <w:rFonts w:cstheme="minorHAnsi"/>
        </w:rPr>
        <w:br/>
        <w:t xml:space="preserve">w której można, czy też nie można określonej działalności prowadzić. Podkreślił, że regulamin </w:t>
      </w:r>
      <w:r w:rsidRPr="009A6BC3">
        <w:rPr>
          <w:rFonts w:cstheme="minorHAnsi"/>
        </w:rPr>
        <w:br/>
        <w:t xml:space="preserve">tej kwestii nie dotyczy, ponieważ to nie jest na poziomie uchwały, możliwość doprecyzowania </w:t>
      </w:r>
      <w:r w:rsidRPr="009A6BC3">
        <w:rPr>
          <w:rFonts w:cstheme="minorHAnsi"/>
        </w:rPr>
        <w:br/>
        <w:t>tego zagadnienia, które wynika z przepisów prawa powszechnego.</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r w:rsidRPr="009A6BC3">
        <w:rPr>
          <w:rFonts w:cstheme="minorHAnsi"/>
          <w:b/>
          <w:u w:val="single"/>
        </w:rPr>
        <w:t xml:space="preserve">p. M. Skerska-Roman: </w:t>
      </w:r>
      <w:r w:rsidRPr="009A6BC3">
        <w:rPr>
          <w:rFonts w:cstheme="minorHAnsi"/>
        </w:rPr>
        <w:t xml:space="preserve">wyjaśniła, że chodzi jej o sytuację, której doświadczyła na targowisku Urbitor gdzie, w ramach realizacji mandatu Radnej udała się, żeby porozmawiać z mieszkańcami i otrzymała informację, że jej działalność jest stricte polityczna, w związku z powyższym takiej działalności </w:t>
      </w:r>
      <w:r w:rsidRPr="009A6BC3">
        <w:rPr>
          <w:rFonts w:cstheme="minorHAnsi"/>
        </w:rPr>
        <w:br/>
        <w:t>na targowisku jako Radna nie może prowadzić. Nie miało to żadnego związku z Kodeksem Wyborczym,  ponieważ nie było wówczas kampanii wyborczej, tylko z jej działalnością jako Radnej miasta Torunia. W związku z powyższym zapytała, czy również w tym regulaminie zawarto taki zakaz.</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r w:rsidRPr="009A6BC3">
        <w:rPr>
          <w:rFonts w:cstheme="minorHAnsi"/>
          <w:b/>
          <w:u w:val="single"/>
        </w:rPr>
        <w:t>p. Ł. Typek:</w:t>
      </w:r>
      <w:r w:rsidRPr="009A6BC3">
        <w:rPr>
          <w:rFonts w:cstheme="minorHAnsi"/>
        </w:rPr>
        <w:t xml:space="preserve"> odpowiedział, że w regulaminie nie ma takiego zapisu. </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b/>
        </w:rPr>
      </w:pPr>
      <w:r w:rsidRPr="009A6BC3">
        <w:rPr>
          <w:rFonts w:cstheme="minorHAnsi"/>
          <w:b/>
        </w:rPr>
        <w:t>Dyskusja:</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r w:rsidRPr="009A6BC3">
        <w:rPr>
          <w:rFonts w:cstheme="minorHAnsi"/>
          <w:b/>
          <w:u w:val="single"/>
        </w:rPr>
        <w:t>p. M. Skerska-Roman</w:t>
      </w:r>
      <w:r w:rsidRPr="009A6BC3">
        <w:rPr>
          <w:rFonts w:cstheme="minorHAnsi"/>
        </w:rPr>
        <w:t xml:space="preserve">: poinformowała, że cieszy ją fakt, że ten regulamin zostanie wdrożony </w:t>
      </w:r>
      <w:r w:rsidRPr="009A6BC3">
        <w:rPr>
          <w:rFonts w:cstheme="minorHAnsi"/>
        </w:rPr>
        <w:br/>
        <w:t xml:space="preserve">i absolutnie żaden Radny, który się pojawi we wskazanym miejscu w celu rozmawiania </w:t>
      </w:r>
      <w:r w:rsidRPr="009A6BC3">
        <w:rPr>
          <w:rFonts w:cstheme="minorHAnsi"/>
        </w:rPr>
        <w:br/>
        <w:t xml:space="preserve">z mieszkańcami nie otrzyma takiej informacji jaką ona otrzymała, ponieważ uważa, że jest to, </w:t>
      </w:r>
      <w:r w:rsidRPr="009A6BC3">
        <w:rPr>
          <w:rFonts w:cstheme="minorHAnsi"/>
        </w:rPr>
        <w:br/>
        <w:t>co najmniej uwłaczające funkcji Radnego. Poprosiła, aby te wszystkie regulaminy, również ten omawiany, zostały umieszczone na stronie internetowej, żeby każdy, kto to udaje się na targowisko bądź rynek miał możliwość zapoznania się z tymi dokumentami, ponieważ jeśli chodzi o regulaminy targowisk miejskich, niestety nie są one dostępne na stronach internetowych, więc nawet nie można się zapoznać z zasadami, jakie obowiązują.</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b/>
        </w:rPr>
      </w:pPr>
      <w:r w:rsidRPr="009A6BC3">
        <w:rPr>
          <w:rFonts w:cstheme="minorHAnsi"/>
          <w:b/>
        </w:rPr>
        <w:t>II czytanie</w:t>
      </w:r>
    </w:p>
    <w:p w:rsidR="009A6BC3" w:rsidRPr="009A6BC3" w:rsidRDefault="009A6BC3" w:rsidP="009A6BC3">
      <w:pPr>
        <w:spacing w:after="0" w:line="240" w:lineRule="auto"/>
        <w:rPr>
          <w:rFonts w:cstheme="minorHAnsi"/>
        </w:rPr>
      </w:pPr>
      <w:r w:rsidRPr="009A6BC3">
        <w:rPr>
          <w:rFonts w:cstheme="minorHAnsi"/>
          <w:b/>
        </w:rPr>
        <w:t>Pytania:</w:t>
      </w:r>
      <w:r w:rsidRPr="009A6BC3">
        <w:rPr>
          <w:rFonts w:cstheme="minorHAnsi"/>
        </w:rPr>
        <w:t xml:space="preserve"> brak.</w:t>
      </w:r>
    </w:p>
    <w:p w:rsidR="009A6BC3" w:rsidRPr="009A6BC3" w:rsidRDefault="009A6BC3" w:rsidP="009A6BC3">
      <w:pPr>
        <w:spacing w:after="0" w:line="240" w:lineRule="auto"/>
        <w:rPr>
          <w:rFonts w:cstheme="minorHAnsi"/>
        </w:rPr>
      </w:pPr>
      <w:r w:rsidRPr="009A6BC3">
        <w:rPr>
          <w:rFonts w:cstheme="minorHAnsi"/>
          <w:b/>
        </w:rPr>
        <w:t>Dyskusja:</w:t>
      </w:r>
      <w:r w:rsidRPr="009A6BC3">
        <w:rPr>
          <w:rFonts w:cstheme="minorHAnsi"/>
        </w:rPr>
        <w:t xml:space="preserve"> brak.</w:t>
      </w:r>
    </w:p>
    <w:p w:rsidR="009A6BC3" w:rsidRPr="009A6BC3" w:rsidRDefault="009A6BC3" w:rsidP="009A6BC3">
      <w:pPr>
        <w:tabs>
          <w:tab w:val="left" w:pos="567"/>
        </w:tabs>
        <w:spacing w:after="0" w:line="240" w:lineRule="auto"/>
        <w:rPr>
          <w:rFonts w:eastAsia="Times New Roman" w:cstheme="minorHAnsi"/>
          <w:lang w:eastAsia="pl-PL"/>
        </w:rPr>
      </w:pPr>
    </w:p>
    <w:p w:rsidR="009A6BC3" w:rsidRPr="009A6BC3" w:rsidRDefault="009A6BC3" w:rsidP="009A6BC3">
      <w:pPr>
        <w:spacing w:after="0" w:line="240" w:lineRule="auto"/>
        <w:rPr>
          <w:rFonts w:eastAsia="Times New Roman" w:cstheme="minorHAnsi"/>
          <w:b/>
          <w:lang w:eastAsia="pl-PL"/>
        </w:rPr>
      </w:pPr>
      <w:r w:rsidRPr="009A6BC3">
        <w:rPr>
          <w:rFonts w:cstheme="minorHAnsi"/>
          <w:b/>
          <w:bCs/>
        </w:rPr>
        <w:t>GŁOSOWANIE:</w:t>
      </w:r>
    </w:p>
    <w:p w:rsidR="009A6BC3" w:rsidRPr="009A6BC3" w:rsidRDefault="009A6BC3" w:rsidP="009A6BC3">
      <w:pPr>
        <w:spacing w:after="0" w:line="240" w:lineRule="auto"/>
        <w:rPr>
          <w:rFonts w:cstheme="minorHAnsi"/>
          <w:b/>
          <w:bCs/>
        </w:rPr>
      </w:pPr>
      <w:r w:rsidRPr="009A6BC3">
        <w:rPr>
          <w:rFonts w:cstheme="minorHAnsi"/>
          <w:b/>
          <w:bCs/>
        </w:rPr>
        <w:t>Uchwała według druku nr 1511. Wynik głosowania: 25-0-0. Uchwała została podjęta (uchwała nr 1176/23).</w:t>
      </w:r>
    </w:p>
    <w:p w:rsidR="009A6BC3" w:rsidRPr="009A6BC3" w:rsidRDefault="009A6BC3" w:rsidP="009A6BC3">
      <w:pPr>
        <w:tabs>
          <w:tab w:val="left" w:pos="567"/>
        </w:tabs>
        <w:spacing w:after="0" w:line="240" w:lineRule="auto"/>
        <w:rPr>
          <w:rFonts w:eastAsia="Times New Roman" w:cstheme="minorHAnsi"/>
          <w:b/>
          <w:lang w:eastAsia="pl-PL"/>
        </w:rPr>
      </w:pPr>
    </w:p>
    <w:p w:rsidR="009A6BC3" w:rsidRPr="009A6BC3" w:rsidRDefault="009A6BC3" w:rsidP="009A6BC3">
      <w:pPr>
        <w:tabs>
          <w:tab w:val="left" w:pos="567"/>
        </w:tabs>
        <w:spacing w:after="0" w:line="240" w:lineRule="auto"/>
        <w:rPr>
          <w:rFonts w:eastAsia="Times New Roman" w:cstheme="minorHAnsi"/>
          <w:b/>
          <w:lang w:eastAsia="pl-PL"/>
        </w:rPr>
      </w:pPr>
      <w:r w:rsidRPr="009A6BC3">
        <w:rPr>
          <w:rFonts w:eastAsia="Times New Roman" w:cstheme="minorHAnsi"/>
          <w:b/>
          <w:lang w:eastAsia="pl-PL"/>
        </w:rPr>
        <w:t xml:space="preserve">VII. Rozpatrzenie projektu uchwały </w:t>
      </w:r>
      <w:r w:rsidRPr="009A6BC3">
        <w:rPr>
          <w:rFonts w:eastAsia="Times New Roman" w:cstheme="minorHAnsi"/>
          <w:b/>
          <w:bCs/>
          <w:lang w:eastAsia="pl-PL"/>
        </w:rPr>
        <w:t>w sprawie przyjęcia Strategii Rozwoju Kultury Miasta Torunia do roku 2030</w:t>
      </w:r>
      <w:r w:rsidRPr="009A6BC3">
        <w:rPr>
          <w:rFonts w:eastAsia="Times New Roman" w:cstheme="minorHAnsi"/>
          <w:b/>
          <w:lang w:eastAsia="pl-PL"/>
        </w:rPr>
        <w:t xml:space="preserve"> - DRUK NR 1528 wraz z autopoprawką.</w:t>
      </w:r>
    </w:p>
    <w:p w:rsidR="009A6BC3" w:rsidRPr="009A6BC3" w:rsidRDefault="009A6BC3" w:rsidP="009A6BC3">
      <w:pPr>
        <w:tabs>
          <w:tab w:val="left" w:pos="567"/>
        </w:tabs>
        <w:spacing w:after="0" w:line="240" w:lineRule="auto"/>
        <w:rPr>
          <w:rFonts w:eastAsia="Times New Roman" w:cstheme="minorHAnsi"/>
          <w:lang w:eastAsia="pl-PL"/>
        </w:rPr>
      </w:pPr>
    </w:p>
    <w:p w:rsidR="009A6BC3" w:rsidRPr="009A6BC3" w:rsidRDefault="009A6BC3" w:rsidP="009A6BC3">
      <w:pPr>
        <w:spacing w:after="0" w:line="240" w:lineRule="auto"/>
        <w:rPr>
          <w:rFonts w:cstheme="minorHAnsi"/>
          <w:b/>
        </w:rPr>
      </w:pPr>
      <w:r w:rsidRPr="009A6BC3">
        <w:rPr>
          <w:rFonts w:cstheme="minorHAnsi"/>
          <w:b/>
        </w:rPr>
        <w:t>Opinie:</w:t>
      </w:r>
    </w:p>
    <w:p w:rsidR="009A6BC3" w:rsidRPr="009A6BC3" w:rsidRDefault="009A6BC3" w:rsidP="009A6BC3">
      <w:pPr>
        <w:spacing w:after="0" w:line="240" w:lineRule="auto"/>
        <w:rPr>
          <w:rFonts w:cstheme="minorHAnsi"/>
        </w:rPr>
      </w:pPr>
      <w:r w:rsidRPr="009A6BC3">
        <w:rPr>
          <w:rFonts w:cstheme="minorHAnsi"/>
        </w:rPr>
        <w:t>KKTiP - zał. nr 4;</w:t>
      </w:r>
    </w:p>
    <w:p w:rsidR="009A6BC3" w:rsidRPr="009A6BC3" w:rsidRDefault="009A6BC3" w:rsidP="009A6BC3">
      <w:pPr>
        <w:spacing w:after="0" w:line="240" w:lineRule="auto"/>
        <w:rPr>
          <w:rFonts w:cstheme="minorHAnsi"/>
        </w:rPr>
      </w:pPr>
      <w:r w:rsidRPr="009A6BC3">
        <w:rPr>
          <w:rFonts w:cstheme="minorHAnsi"/>
        </w:rPr>
        <w:t>KRM - zał. nr 5.</w:t>
      </w:r>
    </w:p>
    <w:p w:rsidR="009A6BC3" w:rsidRPr="009A6BC3" w:rsidRDefault="009A6BC3" w:rsidP="009A6BC3">
      <w:pPr>
        <w:spacing w:after="0" w:line="240" w:lineRule="auto"/>
        <w:rPr>
          <w:rFonts w:cstheme="minorHAnsi"/>
          <w:b/>
        </w:rPr>
      </w:pPr>
    </w:p>
    <w:p w:rsidR="009A6BC3" w:rsidRPr="009A6BC3" w:rsidRDefault="009A6BC3" w:rsidP="009A6BC3">
      <w:pPr>
        <w:spacing w:after="0" w:line="240" w:lineRule="auto"/>
        <w:rPr>
          <w:rFonts w:cstheme="minorHAnsi"/>
        </w:rPr>
      </w:pPr>
      <w:r w:rsidRPr="009A6BC3">
        <w:rPr>
          <w:rFonts w:cstheme="minorHAnsi"/>
          <w:b/>
        </w:rPr>
        <w:t xml:space="preserve">Pytania: </w:t>
      </w:r>
      <w:r w:rsidRPr="009A6BC3">
        <w:rPr>
          <w:rFonts w:cstheme="minorHAnsi"/>
        </w:rPr>
        <w:t>brak.</w:t>
      </w:r>
    </w:p>
    <w:p w:rsidR="009A6BC3" w:rsidRPr="009A6BC3" w:rsidRDefault="009A6BC3" w:rsidP="009A6BC3">
      <w:pPr>
        <w:spacing w:after="0" w:line="240" w:lineRule="auto"/>
        <w:rPr>
          <w:rFonts w:cstheme="minorHAnsi"/>
          <w:b/>
        </w:rPr>
      </w:pPr>
      <w:r w:rsidRPr="009A6BC3">
        <w:rPr>
          <w:rFonts w:cstheme="minorHAnsi"/>
          <w:b/>
        </w:rPr>
        <w:t xml:space="preserve">Dyskusja: </w:t>
      </w:r>
    </w:p>
    <w:p w:rsidR="009A6BC3" w:rsidRPr="009A6BC3" w:rsidRDefault="009A6BC3" w:rsidP="009A6BC3">
      <w:pPr>
        <w:spacing w:after="0" w:line="240" w:lineRule="auto"/>
        <w:rPr>
          <w:rFonts w:cstheme="minorHAnsi"/>
          <w:b/>
        </w:rPr>
      </w:pPr>
    </w:p>
    <w:p w:rsidR="009A6BC3" w:rsidRPr="009A6BC3" w:rsidRDefault="009A6BC3" w:rsidP="009A6BC3">
      <w:pPr>
        <w:spacing w:after="0" w:line="240" w:lineRule="auto"/>
        <w:rPr>
          <w:rFonts w:cstheme="minorHAnsi"/>
        </w:rPr>
      </w:pPr>
      <w:r w:rsidRPr="009A6BC3">
        <w:rPr>
          <w:rFonts w:cstheme="minorHAnsi"/>
          <w:b/>
          <w:u w:val="single"/>
        </w:rPr>
        <w:t>p. P. Lenkiewicz</w:t>
      </w:r>
      <w:r w:rsidRPr="009A6BC3">
        <w:rPr>
          <w:rFonts w:cstheme="minorHAnsi"/>
        </w:rPr>
        <w:t>: zgłosił zamiar wystąpienia klubowego w dyskusji.</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r w:rsidRPr="009A6BC3">
        <w:rPr>
          <w:rFonts w:cstheme="minorHAnsi"/>
          <w:b/>
          <w:u w:val="single"/>
        </w:rPr>
        <w:t>p. M. Czyżniewski:</w:t>
      </w:r>
      <w:r w:rsidRPr="009A6BC3">
        <w:rPr>
          <w:rFonts w:cstheme="minorHAnsi"/>
        </w:rPr>
        <w:t xml:space="preserve"> poinformował, że wpłynęła do niego informacja o wystąpieniu klubowym. </w:t>
      </w:r>
      <w:r w:rsidRPr="009A6BC3">
        <w:rPr>
          <w:rFonts w:cstheme="minorHAnsi"/>
        </w:rPr>
        <w:br/>
        <w:t>W imieniu Klubu Radnych Platforma Obywatelska. Koalicja Obywatelska Toruń głos w dyskusji zajmie Pan Radny Piotr Lenkiewicz.</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r w:rsidRPr="009A6BC3">
        <w:rPr>
          <w:rFonts w:cstheme="minorHAnsi"/>
          <w:b/>
          <w:u w:val="single"/>
        </w:rPr>
        <w:t>p. P. Lenkiewicz</w:t>
      </w:r>
      <w:r w:rsidRPr="009A6BC3">
        <w:rPr>
          <w:rFonts w:cstheme="minorHAnsi"/>
        </w:rPr>
        <w:t xml:space="preserve">: cytując znane powiedzenie: "Nieważne jak się zaczyna, ale ważne jak się  kończy", zauważył, że droga do powstania dokumentu była naprawdę długa i kręta, o czym wszyscy mieli okazję sobie przypomnieć, przypomniał chociażby kwestie związane ze wstrzymaniem prac </w:t>
      </w:r>
      <w:r w:rsidRPr="009A6BC3">
        <w:rPr>
          <w:rFonts w:cstheme="minorHAnsi"/>
        </w:rPr>
        <w:br/>
        <w:t xml:space="preserve">ze względu na czas pandemii, następnie wojnę na Ukrainie. Przypomniał również, że o tym dokumencie można powiedzieć, że jest to dokument de facto nasz, nasz lokalny toruński. Prace, które zostały podjęte jeszcze kilka lat temu nad aktualizacją tej strategii prowadził podmiot zewnętrzny, aczkolwiek  pochodzący z naszego miasta. Niemniej jednak był to podmiot zewnętrzny, </w:t>
      </w:r>
      <w:r w:rsidRPr="009A6BC3">
        <w:rPr>
          <w:rFonts w:cstheme="minorHAnsi"/>
        </w:rPr>
        <w:br/>
        <w:t xml:space="preserve">a prace nad tym projektem zakończył Wydział Kultury. Stwierdził, że stało się bardzo dobrze, bo tak naprawdę dzięki temu powstał dokument o lokalnym charakterze, z którego widać, że czujemy </w:t>
      </w:r>
      <w:r w:rsidRPr="009A6BC3">
        <w:rPr>
          <w:rFonts w:cstheme="minorHAnsi"/>
        </w:rPr>
        <w:br/>
        <w:t xml:space="preserve">to miasto - widać to praktycznie na każdej stronie strategii. Uważa, że ma prawo do mówienia </w:t>
      </w:r>
      <w:r w:rsidRPr="009A6BC3">
        <w:rPr>
          <w:rFonts w:cstheme="minorHAnsi"/>
        </w:rPr>
        <w:br/>
        <w:t xml:space="preserve">o strategii kultury, nie tylko ze względu na to, że kieruje pracami Komisji Kultury, Turystyki i Promocji, ale również dlatego, że jest praktykiem kultury i pamięta dawne dokumenty, dawne strategie, </w:t>
      </w:r>
      <w:r w:rsidRPr="009A6BC3">
        <w:rPr>
          <w:rFonts w:cstheme="minorHAnsi"/>
        </w:rPr>
        <w:br/>
        <w:t xml:space="preserve">które obowiązywały i obligowały instytucje kultury w dużej mierze do rocznego podejścia: </w:t>
      </w:r>
      <w:r w:rsidRPr="009A6BC3">
        <w:rPr>
          <w:rFonts w:cstheme="minorHAnsi"/>
        </w:rPr>
        <w:br/>
        <w:t xml:space="preserve">do wykazywania wskaźników i realizacji osiągnięć tej strategii. Pamięta również prezentację </w:t>
      </w:r>
      <w:r w:rsidRPr="009A6BC3">
        <w:rPr>
          <w:rFonts w:cstheme="minorHAnsi"/>
        </w:rPr>
        <w:br/>
        <w:t xml:space="preserve">w naszym toruńskim Planetarium. W dobie starań o tytuł ESK 2016, przygotowaną przez zewnętrzny podmiot, grupę Eskadra, która gdzieś sytuowała nas w orbicie miast, które miały być punktem odniesienia do Torunia, np. Cambridge. Teraz ten dokument naprawdę jest kompletnie inny, </w:t>
      </w:r>
      <w:r w:rsidRPr="009A6BC3">
        <w:rPr>
          <w:rFonts w:cstheme="minorHAnsi"/>
        </w:rPr>
        <w:br/>
        <w:t xml:space="preserve">jest stosunkowo prosty, nie jest zbyt obfity, jeżeli chodzi o liczbę stron, ale to co ważne to nie ilość, </w:t>
      </w:r>
      <w:r w:rsidRPr="009A6BC3">
        <w:rPr>
          <w:rFonts w:cstheme="minorHAnsi"/>
        </w:rPr>
        <w:br/>
        <w:t xml:space="preserve">a jakość. To również widać. Ten dokument jest tak naprawdę tym, co pisze sam o sobie. Można powiedzieć na stronie 9, że stanowi on drogowskaz w realizacji działań zmierzających do ochrony dziedzictwa kulturowego, rozwoju i prezentacji w Toruniu lokalnej oraz europejskiej twórczości artystycznej. To jest drogowskaz dla wszystkich ludzi, którzy zajmują się w Toruniu kulturą, </w:t>
      </w:r>
      <w:r w:rsidRPr="009A6BC3">
        <w:rPr>
          <w:rFonts w:cstheme="minorHAnsi"/>
        </w:rPr>
        <w:br/>
        <w:t xml:space="preserve">jak my do tej kultury chcemy podchodzić. Wydaje mu się, że to, o czym wielokrotnie już mówiono </w:t>
      </w:r>
      <w:r w:rsidRPr="009A6BC3">
        <w:rPr>
          <w:rFonts w:cstheme="minorHAnsi"/>
        </w:rPr>
        <w:br/>
        <w:t xml:space="preserve">na sesji Rady Miasta, kiedy po raz pierwszy dyskutowano o aplikacji miasta do tytułu Europejskiej Stolicy Kultury 2029, zmieniła się pewnego rodzaju optyka. Zmieniła się optyka postrzegania kultury w taki sposób, że my nie boimy się nazywać wprost tego, co nas boli i to, jakie są mankamenty </w:t>
      </w:r>
      <w:r w:rsidRPr="009A6BC3">
        <w:rPr>
          <w:rFonts w:cstheme="minorHAnsi"/>
        </w:rPr>
        <w:br/>
        <w:t xml:space="preserve">w mieście. Bardzo mocno widać na tych wszystkich stronach w analizie SWOT wskazując na cele strategiczne oraz o słabościach i zagrożeniach, jest niezwykłą wartością dodaną, ponieważ definiujemy to, co, widzimy, że powinno być do zrobienia. W związku z tym, będziemy te wszystkie zmiany wdrażać. Również w podobny sposób podchodzimy do aplikacji o tytuł Europejskiej Stolicy Kultury, gdzie już na pierwszych stronach napisano wprost o największych problemach, którym jest chociażby trudność w zatrzymywaniu kreatywnych ludzi w Toruniu. Jest to zawarte wprost </w:t>
      </w:r>
      <w:r w:rsidRPr="009A6BC3">
        <w:rPr>
          <w:rFonts w:cstheme="minorHAnsi"/>
        </w:rPr>
        <w:br/>
        <w:t xml:space="preserve">w dokumencie aplikacyjnym, które, jak powiedział Pan dyrektor Zbigniew Derkowski w dniu 26 października br. będzie prezentowane w Ministerstwie Kultury i Dziedzictwa Narodowego. Należy skupić się na tym, żeby wyciągnąć przed nawias dyskusji kilka kwestii, które właśnie są poddane, </w:t>
      </w:r>
      <w:r w:rsidRPr="009A6BC3">
        <w:rPr>
          <w:rFonts w:cstheme="minorHAnsi"/>
        </w:rPr>
        <w:br/>
        <w:t xml:space="preserve">są bardzo ważne z punktu widzenia rozmowy i strategicznej wizji kultury w naszym mieście. Bardzo cieszy go to, że do postaci, kojarzących się z Toruniem - miastem Mikołaja Kopernika dołączyły osoby bliskie naszej pamięci, jak Grzegorz Ciechowski, zespół Republika, są wyszczególnione jako ważne postaci i ważne atuty naszego miasta. Również bardzo cieszy to, że znane hasło, którym </w:t>
      </w:r>
      <w:r w:rsidRPr="009A6BC3">
        <w:rPr>
          <w:rFonts w:cstheme="minorHAnsi"/>
        </w:rPr>
        <w:br/>
        <w:t xml:space="preserve">się szczyciliśmy - "Gotyk na dotyk" wychodzimy ponad ten schemat, również poza tą naszą gotycką tożsamość miasta. Chociażby to, co ważne było nie tylko dla Klubu Platformy Obywatelskiej, Koalicji Obywatelskiej, ale również dla pozostałych kolegów Radnych. Mówi się wprost o zabudowie szkieletowej, tzw. szachulcowej, która jest niezmiernie ważna i jest wpisana jako atut naszego miasta. Wskazano również na kwestie, które są wyszczególnione jako zagrożenia, czyli słabości, które postaramy się - celowo mówiąc w liczbie mnogiej, gdyż będzie to zadanie nas wszystkich, niezależnie od pełnionych funkcji, ale mieszkańców i mieszkanek Torunia, którzy będą chcieli rozwijać kulturę, ponieważ te słabości, zagrożenia staną się niedługo naszym atutem. W związku z tym niezmiernie cieszy to, że jako jedną ze słabości określono fakt, że miasto ma coraz mniejszą liczbę animatorów kultury, osób, które kulturą żyją i z kulturą są związane. To znaczy, że ten problem dostrzegamy </w:t>
      </w:r>
      <w:r w:rsidRPr="009A6BC3">
        <w:rPr>
          <w:rFonts w:cstheme="minorHAnsi"/>
        </w:rPr>
        <w:br/>
        <w:t xml:space="preserve">i jest wola zmiany. Fakt, że mówimy wprost, że naszą słabością jest częstokroć skupienie działalności w ścisłym centrum powoduje to, że chcemy przenieść optykę - co jest również tożsame ze strategią </w:t>
      </w:r>
      <w:r w:rsidRPr="009A6BC3">
        <w:rPr>
          <w:rFonts w:cstheme="minorHAnsi"/>
        </w:rPr>
        <w:lastRenderedPageBreak/>
        <w:t xml:space="preserve">rozwoju turystyki miasta Torunia - w tak zwane defaworyzowane obszary kulturalne. Niezwykle ciekawym spostrzeżeniem jest to, że zauważono brak zaangażowania i aktywności społecznej wokół samych instytucji kultury. Wiąże się to z zagadnieniem, którym jest również określony brak swoistego rodzaju edukacji kulturalnej. Mówiąc wprost, ponieważ uważa, że de facto samego takiego pojęcia jak program edukacji kulturalnej w naszym mieście do tej pory nie było. Oczywiście, każda z instytucji w ramach swoich programów, celów do osiągnięcia na dany rok prowadziła działalność, którą można, a nawet trzeba określić mianem edukacji kulturalnej, ale dużego projektu stworzonego w Toruniu jako pewien produkt własny, jak edukacja kulturalna, de facto nie ma. I tu jest ogromne pole - o czym mówi dokument w strategii rozwoju kultury - do stworzenia modelu toruńskiej edukacji kulturalnej </w:t>
      </w:r>
      <w:r w:rsidRPr="009A6BC3">
        <w:rPr>
          <w:rFonts w:cstheme="minorHAnsi"/>
        </w:rPr>
        <w:br/>
        <w:t xml:space="preserve">w kooperacji z placówkami oświatowymi, z instytucjami kultury, z instytucjami pozarządowymi po to, aby w młodym człowieku zaszczepić ten bakcyl kultury i pewną modę na kulturę. Stworzenie projektu edukacji kulturalnej, które ma być jednym z komponentów takich sektorowych programów i później realizacji tej strategii jest niezwykle ważne, ponieważ, jeżeli w młodym człowieku zaszczepimy bakcyla kultury, przekonamy go, że jest ona fajna w odbiorze, pozwoli na stworzenie naszego własnego widza i osoby, która chce kulturą żyć i się nią pasjonować. Głęboko wierzy, że właśnie projekt edukacji kulturalnej może być perełką w ramach naszych działań kulturalnych w mieście, które będą prowadzone. Bardzo ciekawym jest zauważenie, że jakość naszej kultury, szczególnie </w:t>
      </w:r>
      <w:r w:rsidRPr="009A6BC3">
        <w:rPr>
          <w:rFonts w:cstheme="minorHAnsi"/>
        </w:rPr>
        <w:br/>
        <w:t xml:space="preserve">po pandemii, została obniżona. Oczywiście tutaj rodzi się pytanie kto to ocenił, czy mieliśmy przeprowadzone badania. Warto byłoby skupić się na tym, aby właśnie w ramach swoistego projektu obserwatorium kultury pokusić się o sektorowe badania, właśnie oceny jakości wydarzeń artystycznych w mieście, po to, żeby mieć taki miernik. W dokumencie aplikacyjnym o tytuł Europejskiej Stolicy Kultury 2009 jest koncepcja monitorowania, ewoluowania stałego, ale także, </w:t>
      </w:r>
      <w:r w:rsidRPr="009A6BC3">
        <w:rPr>
          <w:rFonts w:cstheme="minorHAnsi"/>
        </w:rPr>
        <w:br/>
        <w:t xml:space="preserve">po ewentualnie zakończonym sukcesem roku 2029 prowadzonych działań. Więc to pole do mierzenia kultury i jej jakości jest bardzo duże. Omawiając stan Gminy Miasta Toruń za 2022 przypomniał, </w:t>
      </w:r>
      <w:r w:rsidRPr="009A6BC3">
        <w:rPr>
          <w:rFonts w:cstheme="minorHAnsi"/>
        </w:rPr>
        <w:br/>
        <w:t xml:space="preserve">iż zwrócił uwagę odnosząc się dzisiaj do kultury, że głęboko wierzy w to, że nadszedł moment </w:t>
      </w:r>
      <w:r w:rsidRPr="009A6BC3">
        <w:rPr>
          <w:rFonts w:cstheme="minorHAnsi"/>
        </w:rPr>
        <w:br/>
        <w:t xml:space="preserve">na to, żeby nie ilość, a jakość stanowiła wyznacznik działań kulturalnych. Jest to również zawarte </w:t>
      </w:r>
      <w:r w:rsidRPr="009A6BC3">
        <w:rPr>
          <w:rFonts w:cstheme="minorHAnsi"/>
        </w:rPr>
        <w:br/>
        <w:t xml:space="preserve">w dokumencie, że jakość powinna być postawiona na pierwszy plan. Nie rywalizacja pomiędzy instytucjami, które bardzo często zjadają swoich własnych, potencjalnych widzów, ale właśnie skupienie się na jakości, odejście w jakiś sposób od mierzenia wskaźnikiem tylko jakościowym, </w:t>
      </w:r>
      <w:r w:rsidRPr="009A6BC3">
        <w:rPr>
          <w:rFonts w:cstheme="minorHAnsi"/>
        </w:rPr>
        <w:br/>
        <w:t xml:space="preserve">tylko ilościowym działań artystycznych w mieście. Ale właśnie to, co jest ważne - to jakość. Zauważono fakt, że w mieście funkcjonuje zbyt mała liczba mechanizmów, programów umożliwiających długofalowe wspieranie kultury. Chodzi o to, że jako pewne swoistego rodzaju remedium, rozszerzanie między innymi programu wsparcia Gminy Miasta Toruń na działania kulturalne o programy długofalowe, a także stworzenie takiej indykatywnej listy wydarzeń kulturalnych, oczywiście aktualizowanej co pewien okres tych topowych, najważniejszych imprez, które są tworzone przez organizacje pozarządowe, jak chociażby Festiwal Sztuki Billboardów Art Moves, Festiwal Tofifest, żeby zagwarantować wydarzeniom mającym uznany dorobek i markę </w:t>
      </w:r>
      <w:r w:rsidRPr="009A6BC3">
        <w:rPr>
          <w:rFonts w:cstheme="minorHAnsi"/>
        </w:rPr>
        <w:br/>
        <w:t>w naszym mieście, gwarancję stabilnego finansowania przez lata. Uważa, że jest to bardzo ważne. Jednocześnie wskazuje, że należałoby się pokusić się o stworzenie programu mecenatu</w:t>
      </w:r>
    </w:p>
    <w:p w:rsidR="009A6BC3" w:rsidRPr="009A6BC3" w:rsidRDefault="009A6BC3" w:rsidP="009A6BC3">
      <w:pPr>
        <w:spacing w:after="0" w:line="240" w:lineRule="auto"/>
        <w:rPr>
          <w:rFonts w:cstheme="minorHAnsi"/>
        </w:rPr>
      </w:pPr>
      <w:r w:rsidRPr="009A6BC3">
        <w:rPr>
          <w:rFonts w:cstheme="minorHAnsi"/>
        </w:rPr>
        <w:t xml:space="preserve">artystycznego. Przypomniał, że wielki syn naszego miasta, Mikołaj Kopernik, który ukończywszy osiemnasty rok życia wyjechał z Torunia i już nie wrócił, jednakże głęboko wierzymy w to, że jego pasja i głód wiedzy rozwinęły się w młodym Mikołaju właśnie w Toruniu, również dzięki mecenatowi swoistemu, którym objęły go osoby związane z miastem, tj. biskup Watzenrode. Myśli więc, </w:t>
      </w:r>
      <w:r w:rsidRPr="009A6BC3">
        <w:rPr>
          <w:rFonts w:cstheme="minorHAnsi"/>
        </w:rPr>
        <w:br/>
        <w:t xml:space="preserve">że to dziedzictwo kopernikańskie oraz istniejący mecenat, o którym możemy mówić już kilka wieków wstecz, byłby czymś, co de facto może twórczo rozwijać miasto. Jest tutaj naprawdę bardzo wiele ważnych komponentów, i wydaje się, że cały ten projekt o nazwie Strategia rozwoju kultury miasta Torunia będzie miał również sens i powodzenie wówczas, kiedy to nie będzie tylko dokument, </w:t>
      </w:r>
      <w:r w:rsidRPr="009A6BC3">
        <w:rPr>
          <w:rFonts w:cstheme="minorHAnsi"/>
        </w:rPr>
        <w:br/>
        <w:t xml:space="preserve">który schowamy do urzędniczej szafy, ale dokument, który będzie twórczo rozwijany i ewoluujący przez następne lata, kiedy w odpowiednim Wydziale np. Kultury, czy też powołanej do tego jednostce, będzie zespół na bieżąco monitorujący rozwój strategii, zachęcający instytucje kultury, twórców do włączania się w realizację tej strategii. W imieniu Klubu złożył ogromne podziękowania dla Dyrektora Zbigniewa Derkowskiego, dla Pana Piotra Gizy, który monitorował ten projekt </w:t>
      </w:r>
      <w:r w:rsidRPr="009A6BC3">
        <w:rPr>
          <w:rFonts w:cstheme="minorHAnsi"/>
        </w:rPr>
        <w:br/>
      </w:r>
      <w:r w:rsidRPr="009A6BC3">
        <w:rPr>
          <w:rFonts w:cstheme="minorHAnsi"/>
        </w:rPr>
        <w:lastRenderedPageBreak/>
        <w:t>w Wydziale Kultury za ogrom pracy, którą wykonali. Zwrócił się z apelem do ludzi kultury, którym leży kultura na sercu dedykując im wszystkim motto wiersza Cypriana Kamila Norwida: „Wolni ludzie, ludzie kultury, teraz tworzyć czas”. Zadeklarował, iż Klub Radnych Platformy Obywatelskiej. Koalicja Obywatelska z przyjemnością poprze ten wniosek.</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r w:rsidRPr="009A6BC3">
        <w:rPr>
          <w:rFonts w:cstheme="minorHAnsi"/>
          <w:b/>
          <w:u w:val="single"/>
        </w:rPr>
        <w:t xml:space="preserve">p. M. Krużewski: </w:t>
      </w:r>
      <w:r w:rsidRPr="009A6BC3">
        <w:rPr>
          <w:rFonts w:cstheme="minorHAnsi"/>
        </w:rPr>
        <w:t xml:space="preserve">odnośnie Strategii rozwoju Kultury w Toruniu wyraził zdaniem, iż Radny Piotr Lenkiewicz pięknie opowiedział o całej zawartości strategii oraz celu w jakim dzisiaj ją procedujemy, </w:t>
      </w:r>
      <w:r w:rsidRPr="009A6BC3">
        <w:rPr>
          <w:rFonts w:cstheme="minorHAnsi"/>
        </w:rPr>
        <w:br/>
        <w:t xml:space="preserve">a więc umożliwieniu Toruniowi startowania w konkursie na Europejską Stolicę Kultury. Powiedział </w:t>
      </w:r>
      <w:r w:rsidRPr="009A6BC3">
        <w:rPr>
          <w:rFonts w:cstheme="minorHAnsi"/>
        </w:rPr>
        <w:br/>
        <w:t xml:space="preserve">o Europejskim Centrum Filmowym Camerimage, który jest zaledwie zaznaczony w tej strategii, </w:t>
      </w:r>
      <w:r w:rsidRPr="009A6BC3">
        <w:rPr>
          <w:rFonts w:cstheme="minorHAnsi"/>
        </w:rPr>
        <w:br/>
        <w:t xml:space="preserve">a właściwie go nie ma, jeżeli chodzi o rozwój całej kultury. Wyjaśnił, iż zajmuję się tym tematem </w:t>
      </w:r>
      <w:r w:rsidRPr="009A6BC3">
        <w:rPr>
          <w:rFonts w:cstheme="minorHAnsi"/>
        </w:rPr>
        <w:br/>
        <w:t xml:space="preserve">od lat, i do tej pory nie udało mu się uzyskać żadnej konkretnej odpowiedzi, co dalej z tym projektem będzie się działo. Nie uzyskał odpowiedzi od Prezydenta Miasta, ani od Pana Marka Żydowicza, </w:t>
      </w:r>
      <w:r w:rsidRPr="009A6BC3">
        <w:rPr>
          <w:rFonts w:cstheme="minorHAnsi"/>
        </w:rPr>
        <w:br/>
        <w:t xml:space="preserve">ani od Pana Kazimierza Suwały. Zatem przy okazji Strategii rozwoju miasta wzywa Pana Marka Żydowicza do odbycia debaty publicznej - nie telefonicznej, nie SMS-owej, tylko publicznej, </w:t>
      </w:r>
      <w:r w:rsidRPr="009A6BC3">
        <w:rPr>
          <w:rFonts w:cstheme="minorHAnsi"/>
        </w:rPr>
        <w:br/>
        <w:t xml:space="preserve">z udziałem mieszkańców, mediów na które serdecznie zaprasza. Podczas debaty będzie mógł zadać publicznie wszystkie pytania, które do tej pory zadawał, a na które nigdy nie otrzymał odpowiedzi. Zaprosił do niej również Prezydenta Miasta Torunia. Myśli, że obecnie miasto ma bardzo ważny moment, żeby zdecydować i dowiedzieć się, co dalej z całą tą inwestycją, której budowę rozpoczęto nie od tego rdzenia, które miało być, przedstawionego w 2019 roku. Zaczęto ją bowiem od studia filmowego. Jego skromnym zdaniem, nie będziemy wiedzieli, czy ten drugi etap, a więc główne centrum festiwalowe i kongresowe, zostanie w ogóle  wybudowane. Wskazał, że Pan Marek Żydowicz z zespołem mówi: ale przecież myśmy założyli 40% więcej kosztów w 2019 roku niż to było wtedy oszacowane. Wobec powyższego przypomniał, że skumulowana inflacja do stycznia 2029 roku wynosiła już ponad 50%. Zatem cała ta inwestycja jest szalenie zagrożona. Dlatego interesuje </w:t>
      </w:r>
      <w:r w:rsidRPr="009A6BC3">
        <w:rPr>
          <w:rFonts w:cstheme="minorHAnsi"/>
        </w:rPr>
        <w:br/>
        <w:t xml:space="preserve">go to, czy mamy w naszej strategii również oraz czy będziemy monitorowali, szacowali ryzyko, również ryzyko polityczne. Obecnie jesteśmy świeżo po wyborach, nie wiemy, jak to się wszystko rozwiąże, natomiast o tym ryzyku politycznym bez przerwy mówiono. Zatem wzywa jeszcze raz głównych aktorów do odpowiedzenia mieszkańcom Torunia w terminie i miejscu dowolnym </w:t>
      </w:r>
      <w:r w:rsidRPr="009A6BC3">
        <w:rPr>
          <w:rFonts w:cstheme="minorHAnsi"/>
        </w:rPr>
        <w:br/>
        <w:t xml:space="preserve">w debacie na te wszystkie pytania.  </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r w:rsidRPr="009A6BC3">
        <w:rPr>
          <w:rFonts w:cstheme="minorHAnsi"/>
          <w:b/>
          <w:u w:val="single"/>
        </w:rPr>
        <w:t xml:space="preserve">p. K. Beszczyńska: </w:t>
      </w:r>
      <w:r w:rsidRPr="009A6BC3">
        <w:rPr>
          <w:rFonts w:cstheme="minorHAnsi"/>
        </w:rPr>
        <w:t xml:space="preserve">w imieniu Klubu Radnych Wspólny Toruń podziękowała za ciężką pracę włożoną </w:t>
      </w:r>
      <w:r w:rsidRPr="009A6BC3">
        <w:rPr>
          <w:rFonts w:cstheme="minorHAnsi"/>
        </w:rPr>
        <w:br/>
        <w:t xml:space="preserve">w przygotowanie strategii. Powiedziała, że cieszy się, iż jednym z założeń będzie nie tylko uczestnictwo, ale również tworzenie przez młodzież kultury. Uważa, że nastąpiły bardzo dobre zmiany. </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r w:rsidRPr="009A6BC3">
        <w:rPr>
          <w:rFonts w:cstheme="minorHAnsi"/>
          <w:b/>
          <w:u w:val="single"/>
        </w:rPr>
        <w:t>p. W. Klabun:</w:t>
      </w:r>
      <w:r w:rsidRPr="009A6BC3">
        <w:rPr>
          <w:rFonts w:cstheme="minorHAnsi"/>
        </w:rPr>
        <w:t xml:space="preserve"> w imieniu Klubu Radnych Prawo i Sprawiedliwość podziękował Panu Dyrektorowi </w:t>
      </w:r>
      <w:r w:rsidRPr="009A6BC3">
        <w:rPr>
          <w:rFonts w:cstheme="minorHAnsi"/>
        </w:rPr>
        <w:br/>
        <w:t xml:space="preserve">i całemu zespołowi, wszystkim współpracownikom, za ciężką, żmudną, benedyktyńską pracę. Odniósł się do słów kolegi Macieja Krużewskiego, który przed chwilą wzywał do różnych rzeczy dziwiąc </w:t>
      </w:r>
      <w:r w:rsidRPr="009A6BC3">
        <w:rPr>
          <w:rFonts w:cstheme="minorHAnsi"/>
        </w:rPr>
        <w:br/>
        <w:t xml:space="preserve">się wzywaniu do debaty, która cały czas się jego zdaniem odbywa. Zauważył, że cały czas ją widzimy,  jesteśmy jej uczestnikami. Przypomniał, że Radni 3 tygodnie temu byli na spotkaniu otwartym, </w:t>
      </w:r>
      <w:r w:rsidRPr="009A6BC3">
        <w:rPr>
          <w:rFonts w:cstheme="minorHAnsi"/>
        </w:rPr>
        <w:br/>
        <w:t xml:space="preserve">które również było transmitowane przez media zarówno na żywo, jak i powstały były z niego materiały. Podczas spotkania padały różne pytania i udzielano na nie odpowiedzi. Uważa, </w:t>
      </w:r>
      <w:r w:rsidRPr="009A6BC3">
        <w:rPr>
          <w:rFonts w:cstheme="minorHAnsi"/>
        </w:rPr>
        <w:br/>
        <w:t xml:space="preserve">że komunikacja działa w dwie strony, cały czas trwa i on nie spotkał się z żadnym przypadkiem odmowy czy to udziału w spotkaniu, czy odpowiedzi na jakieś pytanie. Nie do końca też podziela obawy Pana Radnego, co do faktu wybudowania całości kompleksu. „Słowo stało się ciałem” - pierwszy przetarg został rozstrzygnięty, umowa jest podpisana, trwają czynności zmierzające </w:t>
      </w:r>
      <w:r w:rsidRPr="009A6BC3">
        <w:rPr>
          <w:rFonts w:cstheme="minorHAnsi"/>
        </w:rPr>
        <w:br/>
        <w:t xml:space="preserve">do zakończenia drugiego przetargu. Wobec powyższego podkreślił, iż powinno podchodzić z ufnością i trzymać kciuki za tę kluczową dla całego miasta i regionu, a również Polski, inwestycję. Trzymać kciuki niezależnie od tego, jaką opcję polityczną się reprezentuje, ponieważ to, co będzie się działo </w:t>
      </w:r>
      <w:r w:rsidRPr="009A6BC3">
        <w:rPr>
          <w:rFonts w:cstheme="minorHAnsi"/>
        </w:rPr>
        <w:br/>
        <w:t xml:space="preserve">za 3-4 lata podbije rangę kulturalną Torunia bardzo mocno. Korzystając z okazji, zapytał również Pana Przewodniczącego, co  miał na myśli, mówiąc o ryzyku politycznym. Wydawałoby się, że skoro na tę kluczową inwestycję - drugą wartość dofinansowania w Polsce, jeśli chodzi o instytucje kulturalne, </w:t>
      </w:r>
      <w:r w:rsidRPr="009A6BC3">
        <w:rPr>
          <w:rFonts w:cstheme="minorHAnsi"/>
        </w:rPr>
        <w:lastRenderedPageBreak/>
        <w:t xml:space="preserve">gdyż więcej otrzymało tylko Muzeum Historii Polski w Warszawie jest podpisana umowa pomiędzy urzędem Rady Ministrów, Gminą Miasta Toruń oraz Fundacją. W związku z powyższym wydawałoby się, że do tej pory miasto nie musiało brać pod uwagę takiego ryzyka politycznego. Jeśli jednak Pan Przewodniczący chciałby uchylić jakiegoś rąbka tajemnicy, jakie zagrożenia z uwagi na ryzyko polityczne ta budowa, czy ta inwestycja miałaby, uważa, że to jest chyba najlepsze miejsce ku temu, żeby mieszkańcy poznali ryzyka, które będą szły ze zmianą władzy w naszym kraju, jest to kluczowe </w:t>
      </w:r>
      <w:r w:rsidRPr="009A6BC3">
        <w:rPr>
          <w:rFonts w:cstheme="minorHAnsi"/>
        </w:rPr>
        <w:br/>
        <w:t xml:space="preserve">i Radni powinni wiedzieć o tym, jak najszybciej. </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r w:rsidRPr="009A6BC3">
        <w:rPr>
          <w:rFonts w:cstheme="minorHAnsi"/>
          <w:b/>
          <w:u w:val="single"/>
        </w:rPr>
        <w:t>p. M. Krużewski:</w:t>
      </w:r>
      <w:r w:rsidRPr="009A6BC3">
        <w:rPr>
          <w:rFonts w:cstheme="minorHAnsi"/>
        </w:rPr>
        <w:t xml:space="preserve"> wyjaśnił, że ryzyko polityczne jest takie, że gdy powstanie nowy rząd i zobaczy, jakie są spustoszenia w kasie budżetu państwa, może szukać oszczędności, co stanowi ryzyko polityczne. Związane również z tym, że nie wiemy, jaka będzie sytuacja dalej. Ta instytucja zgodnie z umową może być realizowana również przez miasto Toruń, wcale nie musi być realizowana przez państwo. Kolejne ryzyko polityczne również zarówno ze strony Pana Prezydenta jak i wszystkich interesariuszy, jest takie, że jeżeli budżet przekroczy 600 mln zł, to Pan Prezydent, Pan Premier pójdzie do budżetu, do Parlamentu, do Rady Miasta i będzie prosił ewentualnie o zwiększenie zasobów na ten projekt, </w:t>
      </w:r>
      <w:r w:rsidRPr="009A6BC3">
        <w:rPr>
          <w:rFonts w:cstheme="minorHAnsi"/>
        </w:rPr>
        <w:br/>
        <w:t>co też jest ryzykiem politycznym.</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r w:rsidRPr="009A6BC3">
        <w:rPr>
          <w:rFonts w:cstheme="minorHAnsi"/>
          <w:b/>
          <w:u w:val="single"/>
        </w:rPr>
        <w:t>p. W. Klabun</w:t>
      </w:r>
      <w:r w:rsidRPr="009A6BC3">
        <w:rPr>
          <w:rFonts w:cstheme="minorHAnsi"/>
        </w:rPr>
        <w:t>: zaapelował do kolegów,  do Pana Przewodniczącego, jak i wszystkich nowo wybranych posłów, że jeśli miałyby być szukane oszczędności - chociaż nie sądzi, że będą musiały być szukane - to żeby nie były one szukane kosztem naszego miasta.</w:t>
      </w:r>
    </w:p>
    <w:p w:rsidR="009A6BC3" w:rsidRPr="009A6BC3" w:rsidRDefault="009A6BC3" w:rsidP="009A6BC3">
      <w:pPr>
        <w:tabs>
          <w:tab w:val="left" w:pos="567"/>
        </w:tabs>
        <w:spacing w:after="0" w:line="240" w:lineRule="auto"/>
        <w:rPr>
          <w:rFonts w:eastAsia="Times New Roman" w:cstheme="minorHAnsi"/>
          <w:lang w:eastAsia="pl-PL"/>
        </w:rPr>
      </w:pPr>
    </w:p>
    <w:p w:rsidR="009A6BC3" w:rsidRPr="009A6BC3" w:rsidRDefault="009A6BC3" w:rsidP="009A6BC3">
      <w:pPr>
        <w:spacing w:after="0" w:line="240" w:lineRule="auto"/>
        <w:rPr>
          <w:rFonts w:eastAsia="Times New Roman" w:cstheme="minorHAnsi"/>
          <w:b/>
          <w:lang w:eastAsia="pl-PL"/>
        </w:rPr>
      </w:pPr>
      <w:r w:rsidRPr="009A6BC3">
        <w:rPr>
          <w:rFonts w:cstheme="minorHAnsi"/>
          <w:b/>
          <w:bCs/>
        </w:rPr>
        <w:t>GŁOSOWANIE:</w:t>
      </w:r>
    </w:p>
    <w:p w:rsidR="009A6BC3" w:rsidRPr="009A6BC3" w:rsidRDefault="009A6BC3" w:rsidP="009A6BC3">
      <w:pPr>
        <w:spacing w:after="0" w:line="240" w:lineRule="auto"/>
        <w:rPr>
          <w:rFonts w:cstheme="minorHAnsi"/>
          <w:b/>
          <w:bCs/>
        </w:rPr>
      </w:pPr>
      <w:r w:rsidRPr="009A6BC3">
        <w:rPr>
          <w:rFonts w:cstheme="minorHAnsi"/>
          <w:b/>
          <w:bCs/>
        </w:rPr>
        <w:t xml:space="preserve">Uchwała według druku nr 1528. Wynik głosowania: 24-0-0. Uchwała została podjęta (uchwała </w:t>
      </w:r>
      <w:r w:rsidRPr="009A6BC3">
        <w:rPr>
          <w:rFonts w:cstheme="minorHAnsi"/>
          <w:b/>
          <w:bCs/>
        </w:rPr>
        <w:br/>
        <w:t>nr 1177/23).</w:t>
      </w:r>
    </w:p>
    <w:p w:rsidR="009A6BC3" w:rsidRPr="009A6BC3" w:rsidRDefault="009A6BC3" w:rsidP="009A6BC3">
      <w:pPr>
        <w:tabs>
          <w:tab w:val="left" w:pos="567"/>
        </w:tabs>
        <w:spacing w:after="0" w:line="240" w:lineRule="auto"/>
        <w:rPr>
          <w:rFonts w:eastAsia="Times New Roman" w:cstheme="minorHAnsi"/>
          <w:lang w:eastAsia="pl-PL"/>
        </w:rPr>
      </w:pPr>
    </w:p>
    <w:p w:rsidR="009A6BC3" w:rsidRPr="009A6BC3" w:rsidRDefault="009A6BC3" w:rsidP="009A6BC3">
      <w:pPr>
        <w:tabs>
          <w:tab w:val="left" w:pos="567"/>
        </w:tabs>
        <w:spacing w:after="0" w:line="240" w:lineRule="auto"/>
        <w:rPr>
          <w:rFonts w:eastAsia="Times New Roman" w:cstheme="minorHAnsi"/>
          <w:b/>
          <w:lang w:eastAsia="pl-PL"/>
        </w:rPr>
      </w:pPr>
      <w:r w:rsidRPr="009A6BC3">
        <w:rPr>
          <w:rFonts w:eastAsia="Times New Roman" w:cstheme="minorHAnsi"/>
          <w:b/>
          <w:lang w:eastAsia="pl-PL"/>
        </w:rPr>
        <w:t xml:space="preserve">VIII. Rozpatrzenie projektu uchwały </w:t>
      </w:r>
      <w:r w:rsidRPr="009A6BC3">
        <w:rPr>
          <w:rFonts w:eastAsia="Times New Roman" w:cstheme="minorHAnsi"/>
          <w:b/>
          <w:bCs/>
          <w:lang w:eastAsia="pl-PL"/>
        </w:rPr>
        <w:t xml:space="preserve">w sprawie wprowadzenia świadczenia pieniężnego </w:t>
      </w:r>
      <w:r w:rsidRPr="009A6BC3">
        <w:rPr>
          <w:rFonts w:eastAsia="Times New Roman" w:cstheme="minorHAnsi"/>
          <w:b/>
          <w:bCs/>
          <w:lang w:eastAsia="pl-PL"/>
        </w:rPr>
        <w:br/>
        <w:t>dla pełnoletnich osób niepełnosprawnych w stopniu znacznym zamieszkujących na terenie Gminy Miasta Toruń w latach 2024-2028</w:t>
      </w:r>
      <w:r w:rsidRPr="009A6BC3">
        <w:rPr>
          <w:rFonts w:eastAsia="Times New Roman" w:cstheme="minorHAnsi"/>
          <w:b/>
          <w:lang w:eastAsia="pl-PL"/>
        </w:rPr>
        <w:t xml:space="preserve"> - DRUK NR 1520 - I i II CZYTANIE.</w:t>
      </w:r>
    </w:p>
    <w:p w:rsidR="009A6BC3" w:rsidRPr="009A6BC3" w:rsidRDefault="009A6BC3" w:rsidP="009A6BC3">
      <w:pPr>
        <w:tabs>
          <w:tab w:val="left" w:pos="567"/>
        </w:tabs>
        <w:spacing w:after="0" w:line="240" w:lineRule="auto"/>
        <w:rPr>
          <w:rFonts w:eastAsia="Times New Roman" w:cstheme="minorHAnsi"/>
          <w:b/>
          <w:lang w:eastAsia="pl-PL"/>
        </w:rPr>
      </w:pPr>
    </w:p>
    <w:p w:rsidR="009A6BC3" w:rsidRPr="009A6BC3" w:rsidRDefault="009A6BC3" w:rsidP="009A6BC3">
      <w:pPr>
        <w:spacing w:after="0" w:line="240" w:lineRule="auto"/>
        <w:rPr>
          <w:rFonts w:cstheme="minorHAnsi"/>
        </w:rPr>
      </w:pPr>
      <w:r w:rsidRPr="009A6BC3">
        <w:rPr>
          <w:rFonts w:eastAsia="Times New Roman" w:cstheme="minorHAnsi"/>
          <w:b/>
          <w:u w:val="single"/>
          <w:lang w:eastAsia="pl-PL"/>
        </w:rPr>
        <w:t>p. M. Skibicka:</w:t>
      </w:r>
      <w:r w:rsidRPr="009A6BC3">
        <w:rPr>
          <w:rFonts w:eastAsia="Times New Roman" w:cstheme="minorHAnsi"/>
          <w:b/>
          <w:lang w:eastAsia="pl-PL"/>
        </w:rPr>
        <w:t xml:space="preserve"> </w:t>
      </w:r>
      <w:r w:rsidRPr="009A6BC3">
        <w:rPr>
          <w:rFonts w:cstheme="minorHAnsi"/>
        </w:rPr>
        <w:t>Dyrektor Wydziału Zdrowia i Polityki Społecznej Urzędu Miasta Torunia przedstawiła uzasadnienie dla projektu uchwały według druku nr 1520.</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b/>
        </w:rPr>
      </w:pPr>
      <w:r w:rsidRPr="009A6BC3">
        <w:rPr>
          <w:rFonts w:cstheme="minorHAnsi"/>
          <w:b/>
        </w:rPr>
        <w:t>Opinie:</w:t>
      </w:r>
    </w:p>
    <w:p w:rsidR="009A6BC3" w:rsidRPr="009A6BC3" w:rsidRDefault="009A6BC3" w:rsidP="009A6BC3">
      <w:pPr>
        <w:spacing w:after="0" w:line="240" w:lineRule="auto"/>
        <w:rPr>
          <w:rFonts w:cstheme="minorHAnsi"/>
        </w:rPr>
      </w:pPr>
      <w:r w:rsidRPr="009A6BC3">
        <w:rPr>
          <w:rFonts w:cstheme="minorHAnsi"/>
        </w:rPr>
        <w:t>KZiR - zał nr 6.</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r w:rsidRPr="009A6BC3">
        <w:rPr>
          <w:rFonts w:cstheme="minorHAnsi"/>
          <w:b/>
        </w:rPr>
        <w:t>Pytania:</w:t>
      </w:r>
      <w:r w:rsidRPr="009A6BC3">
        <w:rPr>
          <w:rFonts w:cstheme="minorHAnsi"/>
        </w:rPr>
        <w:t xml:space="preserve"> brak.</w:t>
      </w:r>
    </w:p>
    <w:p w:rsidR="009A6BC3" w:rsidRPr="009A6BC3" w:rsidRDefault="009A6BC3" w:rsidP="009A6BC3">
      <w:pPr>
        <w:spacing w:after="0" w:line="240" w:lineRule="auto"/>
        <w:rPr>
          <w:rFonts w:cstheme="minorHAnsi"/>
          <w:b/>
        </w:rPr>
      </w:pPr>
      <w:r w:rsidRPr="009A6BC3">
        <w:rPr>
          <w:rFonts w:cstheme="minorHAnsi"/>
          <w:b/>
        </w:rPr>
        <w:t>Dyskusja:</w:t>
      </w:r>
    </w:p>
    <w:p w:rsidR="009A6BC3" w:rsidRPr="009A6BC3" w:rsidRDefault="009A6BC3" w:rsidP="009A6BC3">
      <w:pPr>
        <w:spacing w:after="0" w:line="240" w:lineRule="auto"/>
        <w:rPr>
          <w:rFonts w:cstheme="minorHAnsi"/>
        </w:rPr>
      </w:pPr>
      <w:r w:rsidRPr="009A6BC3">
        <w:rPr>
          <w:rFonts w:cstheme="minorHAnsi"/>
          <w:b/>
          <w:u w:val="single"/>
        </w:rPr>
        <w:t>p. B. Szymanski:</w:t>
      </w:r>
      <w:r w:rsidRPr="009A6BC3">
        <w:rPr>
          <w:rFonts w:cstheme="minorHAnsi"/>
        </w:rPr>
        <w:t xml:space="preserve"> zauważył, iż cieszy go ta uchwała, pomimo, iż to są skromne pieniążki, ale budująca jest waloryzacja, zapewne będzie te słowa mógł potwierdzić kolega Jakub, że osoby </w:t>
      </w:r>
      <w:r w:rsidRPr="009A6BC3">
        <w:rPr>
          <w:rFonts w:cstheme="minorHAnsi"/>
        </w:rPr>
        <w:br/>
        <w:t xml:space="preserve">z niepłnosprawnosciami każda złotówka cieszy. Przypomniał, że inicjatorem wprowadzenia świadczenia był Jakub Hartwich, który o to zabiegał oraz zabiegał o wyższą kwotę. Przy okazji </w:t>
      </w:r>
      <w:r w:rsidRPr="009A6BC3">
        <w:rPr>
          <w:rFonts w:cstheme="minorHAnsi"/>
        </w:rPr>
        <w:br/>
        <w:t>też chciał stwierdził, że w sumie bardzo się cieszy również z tej otwartej formy kwoty, bo nie tak dawno jak miesiąc temu dyskutowano o uchwale z budżetami dla rad okręgów, w której też była kwota otwarta. Wówczas Pan Prezydent twierdził, że taka uchwała nie może wejść, nie może być przyjęta, nie mogłaby wejść w obieg, funkcjonować w obiegu prawnym, że nie wolno świadczeń finansowych składać w formie otwartej, szczególnie dotyczącej tych sfer budżetowych, ale jak widać można. Także bardzo się cieszy, ponieważ uważa, że jest to dobry kierunek. Gdyż właśnie ta uchwała będzie mogła być waloryzowana już bez zmiany w oparciu właśnie o  możliwości budżetowe gminy, poziom inflacji w kraju lub poziom najniższego wynagrodzenia. To jest dobry kierunek.</w:t>
      </w:r>
    </w:p>
    <w:p w:rsidR="009A6BC3" w:rsidRPr="009A6BC3" w:rsidRDefault="009A6BC3" w:rsidP="009A6BC3">
      <w:pPr>
        <w:spacing w:after="0" w:line="240" w:lineRule="auto"/>
        <w:rPr>
          <w:rFonts w:cstheme="minorHAnsi"/>
        </w:rPr>
      </w:pPr>
      <w:r w:rsidRPr="009A6BC3">
        <w:rPr>
          <w:rFonts w:cstheme="minorHAnsi"/>
        </w:rPr>
        <w:t xml:space="preserve"> </w:t>
      </w:r>
    </w:p>
    <w:p w:rsidR="009A6BC3" w:rsidRPr="009A6BC3" w:rsidRDefault="009A6BC3" w:rsidP="009A6BC3">
      <w:pPr>
        <w:spacing w:after="0" w:line="240" w:lineRule="auto"/>
        <w:rPr>
          <w:rFonts w:cstheme="minorHAnsi"/>
        </w:rPr>
      </w:pPr>
      <w:r w:rsidRPr="009A6BC3">
        <w:rPr>
          <w:rFonts w:cstheme="minorHAnsi"/>
          <w:b/>
          <w:u w:val="single"/>
        </w:rPr>
        <w:t xml:space="preserve">p. Ł. Walkusz: </w:t>
      </w:r>
      <w:r w:rsidRPr="009A6BC3">
        <w:rPr>
          <w:rFonts w:cstheme="minorHAnsi"/>
        </w:rPr>
        <w:t xml:space="preserve"> stwierdził, że moment jest bardzo ważny i podniosły dla miasta, bo projekt dotyczy pełnoletnich osób z niepełnosprawnościami, natomiast w kolejnym projekcie będzie debata </w:t>
      </w:r>
      <w:r w:rsidRPr="009A6BC3">
        <w:rPr>
          <w:rFonts w:cstheme="minorHAnsi"/>
        </w:rPr>
        <w:br/>
      </w:r>
      <w:r w:rsidRPr="009A6BC3">
        <w:rPr>
          <w:rFonts w:cstheme="minorHAnsi"/>
        </w:rPr>
        <w:lastRenderedPageBreak/>
        <w:t xml:space="preserve">o świadczeniu pieniężnym dla rodzin wychowujących dzieci z niepełnosprawnościami zamieszkujących Gminę Miasta Toruń. Złożył podziękowania Panu Radnemu Jakubowi Hartwichowi, który był inicjatorem tego projektu, którą to inicjatywą zaraził Klub, po czym na wniosek Koalicji został ten program przygotowany. Podziękował Panu Prezydentowi, całej Wysokiej Radzie, Panu Wiceprezydentowi Pawłowi Gulewskiemu, Pani Dyrektor, dzięki którym Radni pochylają się nad programem wieloletnim, co gwarantuje, że ta pomoc będzie funkcjonowała przez najbliższe lata. Jednocześnie waloryzowana jest stawka, co jest bardzo ważne. Podkreślił, że w Toruniu </w:t>
      </w:r>
      <w:r w:rsidRPr="009A6BC3">
        <w:rPr>
          <w:rFonts w:cstheme="minorHAnsi"/>
        </w:rPr>
        <w:br/>
        <w:t xml:space="preserve">ta odpowiedzialność społeczna całej Rady jest wysoka, w związku z czym rozszerzany jest program </w:t>
      </w:r>
      <w:r w:rsidRPr="009A6BC3">
        <w:rPr>
          <w:rFonts w:cstheme="minorHAnsi"/>
        </w:rPr>
        <w:br/>
        <w:t>nie tylko o osoby niepełnoletnie, ale też kontynuowany jest wątek rozszerzenia o osoby pełnoletnie. Poprosił Wysoką Radę o jednomyślne głosowanie nad tym projektem.</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r w:rsidRPr="009A6BC3">
        <w:rPr>
          <w:rFonts w:cstheme="minorHAnsi"/>
          <w:b/>
          <w:u w:val="single"/>
        </w:rPr>
        <w:t>p. J. Hartwich</w:t>
      </w:r>
      <w:r w:rsidRPr="009A6BC3">
        <w:rPr>
          <w:rFonts w:cstheme="minorHAnsi"/>
        </w:rPr>
        <w:t>: podziękował za  kontynuację</w:t>
      </w:r>
      <w:r w:rsidRPr="009A6BC3">
        <w:rPr>
          <w:rFonts w:cstheme="minorHAnsi"/>
          <w:b/>
          <w:u w:val="single"/>
        </w:rPr>
        <w:t xml:space="preserve"> </w:t>
      </w:r>
      <w:r w:rsidRPr="009A6BC3">
        <w:rPr>
          <w:rFonts w:cstheme="minorHAnsi"/>
        </w:rPr>
        <w:t xml:space="preserve">programów rozpoczętych z Panem Prezydentem. Wyraził zdanie, iż cieszy go podwyżka oraz fakt, że będzie to program wieloletni, zgodnie z jego wnioskiem </w:t>
      </w:r>
      <w:r w:rsidRPr="009A6BC3">
        <w:rPr>
          <w:rFonts w:cstheme="minorHAnsi"/>
        </w:rPr>
        <w:br/>
        <w:t xml:space="preserve">i  Klubu Radnych Platforma Obywatelska. Koalicja Obywatelska. </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r w:rsidRPr="009A6BC3">
        <w:rPr>
          <w:rFonts w:cstheme="minorHAnsi"/>
          <w:b/>
          <w:u w:val="single"/>
        </w:rPr>
        <w:t>p. K. Żejmo-Wysocka</w:t>
      </w:r>
      <w:r w:rsidRPr="009A6BC3">
        <w:rPr>
          <w:rFonts w:cstheme="minorHAnsi"/>
        </w:rPr>
        <w:t xml:space="preserve">: przypomniała, iż Komisji Dyrektor Wydziału Zdrowia i Polityki Społecznej informowała, że nie ma za wiele takich programów w Polsce, co warto podkreślić. </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r w:rsidRPr="009A6BC3">
        <w:rPr>
          <w:rFonts w:cstheme="minorHAnsi"/>
          <w:b/>
          <w:u w:val="single"/>
        </w:rPr>
        <w:t>p. M. Skibicka:</w:t>
      </w:r>
      <w:r w:rsidRPr="009A6BC3">
        <w:rPr>
          <w:rFonts w:cstheme="minorHAnsi"/>
        </w:rPr>
        <w:t xml:space="preserve"> poinformowała, że zbadano poprzez system informacyjno-prawny Lex </w:t>
      </w:r>
      <w:r w:rsidRPr="009A6BC3">
        <w:rPr>
          <w:rFonts w:cstheme="minorHAnsi"/>
        </w:rPr>
        <w:br/>
        <w:t xml:space="preserve">oraz korzystając z ogólnopolskich informacji publicznych, że w regionie żadne miasto nie ma tego typu świadczenia, jak również w Polsce. Jedyne miasto - Kraków - ma takie świadczenie, </w:t>
      </w:r>
      <w:r w:rsidRPr="009A6BC3">
        <w:rPr>
          <w:rFonts w:cstheme="minorHAnsi"/>
        </w:rPr>
        <w:br/>
        <w:t>ale dla opiekunów osób z niepełnosprawnością.</w:t>
      </w:r>
    </w:p>
    <w:p w:rsidR="009A6BC3" w:rsidRPr="009A6BC3" w:rsidRDefault="009A6BC3" w:rsidP="009A6BC3">
      <w:pPr>
        <w:spacing w:after="0" w:line="240" w:lineRule="auto"/>
        <w:rPr>
          <w:rFonts w:cstheme="minorHAnsi"/>
        </w:rPr>
      </w:pPr>
      <w:r w:rsidRPr="009A6BC3">
        <w:rPr>
          <w:rFonts w:cstheme="minorHAnsi"/>
        </w:rPr>
        <w:t xml:space="preserve"> </w:t>
      </w:r>
    </w:p>
    <w:p w:rsidR="009A6BC3" w:rsidRPr="009A6BC3" w:rsidRDefault="009A6BC3" w:rsidP="009A6BC3">
      <w:pPr>
        <w:spacing w:after="0" w:line="240" w:lineRule="auto"/>
        <w:rPr>
          <w:rFonts w:cstheme="minorHAnsi"/>
          <w:b/>
        </w:rPr>
      </w:pPr>
      <w:r w:rsidRPr="009A6BC3">
        <w:rPr>
          <w:rFonts w:cstheme="minorHAnsi"/>
          <w:b/>
        </w:rPr>
        <w:t>II czytanie</w:t>
      </w:r>
    </w:p>
    <w:p w:rsidR="009A6BC3" w:rsidRPr="009A6BC3" w:rsidRDefault="009A6BC3" w:rsidP="009A6BC3">
      <w:pPr>
        <w:spacing w:after="0" w:line="240" w:lineRule="auto"/>
        <w:rPr>
          <w:rFonts w:cstheme="minorHAnsi"/>
        </w:rPr>
      </w:pPr>
      <w:r w:rsidRPr="009A6BC3">
        <w:rPr>
          <w:rFonts w:cstheme="minorHAnsi"/>
          <w:b/>
        </w:rPr>
        <w:t>Pytania:</w:t>
      </w:r>
      <w:r w:rsidRPr="009A6BC3">
        <w:rPr>
          <w:rFonts w:cstheme="minorHAnsi"/>
        </w:rPr>
        <w:t xml:space="preserve"> brak.</w:t>
      </w:r>
    </w:p>
    <w:p w:rsidR="009A6BC3" w:rsidRPr="009A6BC3" w:rsidRDefault="009A6BC3" w:rsidP="009A6BC3">
      <w:pPr>
        <w:spacing w:after="0" w:line="240" w:lineRule="auto"/>
        <w:rPr>
          <w:rFonts w:cstheme="minorHAnsi"/>
        </w:rPr>
      </w:pPr>
      <w:r w:rsidRPr="009A6BC3">
        <w:rPr>
          <w:rFonts w:cstheme="minorHAnsi"/>
          <w:b/>
        </w:rPr>
        <w:t>Dyskusja:</w:t>
      </w:r>
      <w:r w:rsidRPr="009A6BC3">
        <w:rPr>
          <w:rFonts w:cstheme="minorHAnsi"/>
        </w:rPr>
        <w:t xml:space="preserve"> brak.</w:t>
      </w:r>
    </w:p>
    <w:p w:rsidR="009A6BC3" w:rsidRPr="009A6BC3" w:rsidRDefault="009A6BC3" w:rsidP="009A6BC3">
      <w:pPr>
        <w:tabs>
          <w:tab w:val="left" w:pos="567"/>
        </w:tabs>
        <w:spacing w:after="0" w:line="240" w:lineRule="auto"/>
        <w:rPr>
          <w:rFonts w:eastAsia="Times New Roman" w:cstheme="minorHAnsi"/>
          <w:lang w:eastAsia="pl-PL"/>
        </w:rPr>
      </w:pPr>
    </w:p>
    <w:p w:rsidR="009A6BC3" w:rsidRPr="009A6BC3" w:rsidRDefault="009A6BC3" w:rsidP="009A6BC3">
      <w:pPr>
        <w:spacing w:after="0" w:line="240" w:lineRule="auto"/>
        <w:rPr>
          <w:rFonts w:eastAsia="Times New Roman" w:cstheme="minorHAnsi"/>
          <w:b/>
          <w:lang w:eastAsia="pl-PL"/>
        </w:rPr>
      </w:pPr>
      <w:r w:rsidRPr="009A6BC3">
        <w:rPr>
          <w:rFonts w:cstheme="minorHAnsi"/>
          <w:b/>
          <w:bCs/>
        </w:rPr>
        <w:t>GŁOSOWANIE:</w:t>
      </w:r>
    </w:p>
    <w:p w:rsidR="009A6BC3" w:rsidRPr="009A6BC3" w:rsidRDefault="009A6BC3" w:rsidP="009A6BC3">
      <w:pPr>
        <w:spacing w:after="0" w:line="240" w:lineRule="auto"/>
        <w:rPr>
          <w:rFonts w:cstheme="minorHAnsi"/>
          <w:b/>
          <w:bCs/>
        </w:rPr>
      </w:pPr>
      <w:r w:rsidRPr="009A6BC3">
        <w:rPr>
          <w:rFonts w:cstheme="minorHAnsi"/>
          <w:b/>
          <w:bCs/>
        </w:rPr>
        <w:t xml:space="preserve">Uchwała według druku nr 1520 . Wynik głosowania: 25-0-0. Uchwała została podjęta (uchwała </w:t>
      </w:r>
      <w:r w:rsidRPr="009A6BC3">
        <w:rPr>
          <w:rFonts w:cstheme="minorHAnsi"/>
          <w:b/>
          <w:bCs/>
        </w:rPr>
        <w:br/>
        <w:t>nr 1178/23).</w:t>
      </w:r>
    </w:p>
    <w:p w:rsidR="009A6BC3" w:rsidRPr="009A6BC3" w:rsidRDefault="009A6BC3" w:rsidP="009A6BC3">
      <w:pPr>
        <w:tabs>
          <w:tab w:val="left" w:pos="567"/>
        </w:tabs>
        <w:spacing w:after="0" w:line="240" w:lineRule="auto"/>
        <w:rPr>
          <w:rFonts w:eastAsia="Times New Roman" w:cstheme="minorHAnsi"/>
          <w:lang w:eastAsia="pl-PL"/>
        </w:rPr>
      </w:pPr>
    </w:p>
    <w:p w:rsidR="009A6BC3" w:rsidRPr="009A6BC3" w:rsidRDefault="009A6BC3" w:rsidP="009A6BC3">
      <w:pPr>
        <w:tabs>
          <w:tab w:val="left" w:pos="567"/>
        </w:tabs>
        <w:spacing w:after="0" w:line="240" w:lineRule="auto"/>
        <w:rPr>
          <w:rFonts w:eastAsia="Times New Roman" w:cstheme="minorHAnsi"/>
          <w:b/>
          <w:lang w:eastAsia="pl-PL"/>
        </w:rPr>
      </w:pPr>
      <w:r w:rsidRPr="009A6BC3">
        <w:rPr>
          <w:rFonts w:eastAsia="Times New Roman" w:cstheme="minorHAnsi"/>
          <w:b/>
          <w:lang w:eastAsia="pl-PL"/>
        </w:rPr>
        <w:t xml:space="preserve">IX. Rozpatrzenie projektu uchwały </w:t>
      </w:r>
      <w:r w:rsidRPr="009A6BC3">
        <w:rPr>
          <w:rFonts w:eastAsia="Times New Roman" w:cstheme="minorHAnsi"/>
          <w:b/>
          <w:bCs/>
          <w:lang w:eastAsia="pl-PL"/>
        </w:rPr>
        <w:t xml:space="preserve">w sprawie przyznawania świadczenia pieniężnego dla rodzin wychowujących dzieci z niepełnosprawnością, zamieszkujących na terenie Gminy Miasta Toruń </w:t>
      </w:r>
      <w:r w:rsidRPr="009A6BC3">
        <w:rPr>
          <w:rFonts w:eastAsia="Times New Roman" w:cstheme="minorHAnsi"/>
          <w:b/>
          <w:bCs/>
          <w:lang w:eastAsia="pl-PL"/>
        </w:rPr>
        <w:br/>
        <w:t>w latach 2024-2028</w:t>
      </w:r>
      <w:r w:rsidRPr="009A6BC3">
        <w:rPr>
          <w:rFonts w:eastAsia="Times New Roman" w:cstheme="minorHAnsi"/>
          <w:b/>
          <w:lang w:eastAsia="pl-PL"/>
        </w:rPr>
        <w:t xml:space="preserve"> - DRUK NR 1529 - I i II CZYTANIE.</w:t>
      </w:r>
    </w:p>
    <w:p w:rsidR="009A6BC3" w:rsidRPr="009A6BC3" w:rsidRDefault="009A6BC3" w:rsidP="009A6BC3">
      <w:pPr>
        <w:tabs>
          <w:tab w:val="left" w:pos="567"/>
        </w:tabs>
        <w:spacing w:after="0" w:line="240" w:lineRule="auto"/>
        <w:rPr>
          <w:rFonts w:eastAsia="Times New Roman" w:cstheme="minorHAnsi"/>
          <w:b/>
          <w:lang w:eastAsia="pl-PL"/>
        </w:rPr>
      </w:pPr>
    </w:p>
    <w:p w:rsidR="009A6BC3" w:rsidRPr="009A6BC3" w:rsidRDefault="009A6BC3" w:rsidP="009A6BC3">
      <w:pPr>
        <w:tabs>
          <w:tab w:val="left" w:pos="567"/>
        </w:tabs>
        <w:spacing w:after="0" w:line="240" w:lineRule="auto"/>
        <w:rPr>
          <w:rFonts w:eastAsia="Times New Roman" w:cstheme="minorHAnsi"/>
          <w:b/>
          <w:lang w:eastAsia="pl-PL"/>
        </w:rPr>
      </w:pPr>
      <w:r w:rsidRPr="009A6BC3">
        <w:rPr>
          <w:rFonts w:eastAsia="Times New Roman" w:cstheme="minorHAnsi"/>
          <w:b/>
          <w:u w:val="single"/>
          <w:lang w:eastAsia="pl-PL"/>
        </w:rPr>
        <w:t>p. M. Skibicka:</w:t>
      </w:r>
      <w:r w:rsidRPr="009A6BC3">
        <w:rPr>
          <w:rFonts w:eastAsia="Times New Roman" w:cstheme="minorHAnsi"/>
          <w:b/>
          <w:lang w:eastAsia="pl-PL"/>
        </w:rPr>
        <w:t xml:space="preserve"> </w:t>
      </w:r>
      <w:r w:rsidRPr="009A6BC3">
        <w:rPr>
          <w:rFonts w:cstheme="minorHAnsi"/>
        </w:rPr>
        <w:t>Dyrektor Wydziału Zdrowia i Polityki Społecznej Urzędu Miasta Torunia przedstawiła uzasadnienie dla projektu uchwały według druku nr 1529.</w:t>
      </w:r>
    </w:p>
    <w:p w:rsidR="009A6BC3" w:rsidRPr="009A6BC3" w:rsidRDefault="009A6BC3" w:rsidP="009A6BC3">
      <w:pPr>
        <w:spacing w:after="0" w:line="240" w:lineRule="auto"/>
        <w:rPr>
          <w:rFonts w:cstheme="minorHAnsi"/>
          <w:b/>
        </w:rPr>
      </w:pPr>
      <w:r w:rsidRPr="009A6BC3">
        <w:rPr>
          <w:rFonts w:cstheme="minorHAnsi"/>
          <w:b/>
        </w:rPr>
        <w:t>Opinie:</w:t>
      </w:r>
    </w:p>
    <w:p w:rsidR="009A6BC3" w:rsidRPr="009A6BC3" w:rsidRDefault="009A6BC3" w:rsidP="009A6BC3">
      <w:pPr>
        <w:spacing w:after="0" w:line="240" w:lineRule="auto"/>
        <w:rPr>
          <w:rFonts w:cstheme="minorHAnsi"/>
        </w:rPr>
      </w:pPr>
      <w:r w:rsidRPr="009A6BC3">
        <w:rPr>
          <w:rFonts w:cstheme="minorHAnsi"/>
        </w:rPr>
        <w:t>KZiR - zał. nr 7.</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r w:rsidRPr="009A6BC3">
        <w:rPr>
          <w:rFonts w:cstheme="minorHAnsi"/>
          <w:b/>
        </w:rPr>
        <w:t>Pytania:</w:t>
      </w:r>
      <w:r w:rsidRPr="009A6BC3">
        <w:rPr>
          <w:rFonts w:cstheme="minorHAnsi"/>
        </w:rPr>
        <w:t xml:space="preserve"> brak.</w:t>
      </w:r>
    </w:p>
    <w:p w:rsidR="009A6BC3" w:rsidRPr="009A6BC3" w:rsidRDefault="009A6BC3" w:rsidP="009A6BC3">
      <w:pPr>
        <w:spacing w:after="0" w:line="240" w:lineRule="auto"/>
        <w:rPr>
          <w:rFonts w:cstheme="minorHAnsi"/>
          <w:b/>
        </w:rPr>
      </w:pPr>
      <w:r w:rsidRPr="009A6BC3">
        <w:rPr>
          <w:rFonts w:cstheme="minorHAnsi"/>
          <w:b/>
        </w:rPr>
        <w:t>Dyskusja:</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r w:rsidRPr="009A6BC3">
        <w:rPr>
          <w:rFonts w:cstheme="minorHAnsi"/>
          <w:b/>
          <w:u w:val="single"/>
        </w:rPr>
        <w:t>p. Jakub Hartwich:</w:t>
      </w:r>
      <w:r w:rsidRPr="009A6BC3">
        <w:rPr>
          <w:rFonts w:cstheme="minorHAnsi"/>
        </w:rPr>
        <w:t xml:space="preserve"> [niezrozumiałe] podkreślił, że nie ma tego typu świadczeń w innych miastach poza Krakowem. Podziękował Pani Dyrektor Wydziału Zdrowia i Polityki Społecznej Urzędu Miasta Torunia, że stara się wspierać osoby niepełnosprawne, zarówno dzieci, jak i dorosłych.</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b/>
        </w:rPr>
      </w:pPr>
      <w:r w:rsidRPr="009A6BC3">
        <w:rPr>
          <w:rFonts w:cstheme="minorHAnsi"/>
          <w:b/>
        </w:rPr>
        <w:t>II czytanie</w:t>
      </w:r>
    </w:p>
    <w:p w:rsidR="009A6BC3" w:rsidRPr="009A6BC3" w:rsidRDefault="009A6BC3" w:rsidP="009A6BC3">
      <w:pPr>
        <w:spacing w:after="0" w:line="240" w:lineRule="auto"/>
        <w:rPr>
          <w:rFonts w:cstheme="minorHAnsi"/>
        </w:rPr>
      </w:pPr>
      <w:r w:rsidRPr="009A6BC3">
        <w:rPr>
          <w:rFonts w:cstheme="minorHAnsi"/>
          <w:b/>
        </w:rPr>
        <w:t>Pytania:</w:t>
      </w:r>
      <w:r w:rsidRPr="009A6BC3">
        <w:rPr>
          <w:rFonts w:cstheme="minorHAnsi"/>
        </w:rPr>
        <w:t xml:space="preserve"> brak.</w:t>
      </w:r>
    </w:p>
    <w:p w:rsidR="009A6BC3" w:rsidRPr="009A6BC3" w:rsidRDefault="009A6BC3" w:rsidP="009A6BC3">
      <w:pPr>
        <w:spacing w:after="0" w:line="240" w:lineRule="auto"/>
        <w:rPr>
          <w:rFonts w:cstheme="minorHAnsi"/>
        </w:rPr>
      </w:pPr>
      <w:r w:rsidRPr="009A6BC3">
        <w:rPr>
          <w:rFonts w:cstheme="minorHAnsi"/>
          <w:b/>
        </w:rPr>
        <w:t>Dyskusja:</w:t>
      </w:r>
      <w:r w:rsidRPr="009A6BC3">
        <w:rPr>
          <w:rFonts w:cstheme="minorHAnsi"/>
        </w:rPr>
        <w:t xml:space="preserve"> brak.</w:t>
      </w:r>
    </w:p>
    <w:p w:rsidR="009A6BC3" w:rsidRPr="009A6BC3" w:rsidRDefault="009A6BC3" w:rsidP="009A6BC3">
      <w:pPr>
        <w:tabs>
          <w:tab w:val="left" w:pos="567"/>
        </w:tabs>
        <w:spacing w:after="0" w:line="240" w:lineRule="auto"/>
        <w:rPr>
          <w:rFonts w:eastAsia="Times New Roman" w:cstheme="minorHAnsi"/>
          <w:lang w:eastAsia="pl-PL"/>
        </w:rPr>
      </w:pPr>
    </w:p>
    <w:p w:rsidR="009A6BC3" w:rsidRPr="009A6BC3" w:rsidRDefault="009A6BC3" w:rsidP="009A6BC3">
      <w:pPr>
        <w:spacing w:after="0" w:line="240" w:lineRule="auto"/>
        <w:rPr>
          <w:rFonts w:eastAsia="Times New Roman" w:cstheme="minorHAnsi"/>
          <w:b/>
          <w:lang w:eastAsia="pl-PL"/>
        </w:rPr>
      </w:pPr>
      <w:r w:rsidRPr="009A6BC3">
        <w:rPr>
          <w:rFonts w:cstheme="minorHAnsi"/>
          <w:b/>
          <w:bCs/>
        </w:rPr>
        <w:t>GŁOSOWANIE:</w:t>
      </w:r>
    </w:p>
    <w:p w:rsidR="009A6BC3" w:rsidRPr="009A6BC3" w:rsidRDefault="009A6BC3" w:rsidP="009A6BC3">
      <w:pPr>
        <w:spacing w:after="0" w:line="240" w:lineRule="auto"/>
        <w:rPr>
          <w:rFonts w:cstheme="minorHAnsi"/>
          <w:b/>
          <w:bCs/>
        </w:rPr>
      </w:pPr>
      <w:r w:rsidRPr="009A6BC3">
        <w:rPr>
          <w:rFonts w:cstheme="minorHAnsi"/>
          <w:b/>
          <w:bCs/>
        </w:rPr>
        <w:lastRenderedPageBreak/>
        <w:t xml:space="preserve">Uchwała według druku nr 1529. Wynik głosowania: 25-0-0. Uchwała została podjęta (uchwała </w:t>
      </w:r>
      <w:r w:rsidRPr="009A6BC3">
        <w:rPr>
          <w:rFonts w:cstheme="minorHAnsi"/>
          <w:b/>
          <w:bCs/>
        </w:rPr>
        <w:br/>
        <w:t>nr 1179/23).</w:t>
      </w:r>
    </w:p>
    <w:p w:rsidR="009A6BC3" w:rsidRPr="009A6BC3" w:rsidRDefault="009A6BC3" w:rsidP="009A6BC3">
      <w:pPr>
        <w:tabs>
          <w:tab w:val="left" w:pos="567"/>
        </w:tabs>
        <w:spacing w:after="0" w:line="240" w:lineRule="auto"/>
        <w:rPr>
          <w:rFonts w:eastAsia="Times New Roman" w:cstheme="minorHAnsi"/>
          <w:lang w:eastAsia="pl-PL"/>
        </w:rPr>
      </w:pPr>
    </w:p>
    <w:p w:rsidR="009A6BC3" w:rsidRPr="009A6BC3" w:rsidRDefault="009A6BC3" w:rsidP="009A6BC3">
      <w:pPr>
        <w:tabs>
          <w:tab w:val="left" w:pos="567"/>
        </w:tabs>
        <w:spacing w:after="0" w:line="240" w:lineRule="auto"/>
        <w:rPr>
          <w:rFonts w:eastAsia="Times New Roman" w:cstheme="minorHAnsi"/>
          <w:b/>
          <w:lang w:eastAsia="pl-PL"/>
        </w:rPr>
      </w:pPr>
      <w:r w:rsidRPr="009A6BC3">
        <w:rPr>
          <w:rFonts w:eastAsia="Times New Roman" w:cstheme="minorHAnsi"/>
          <w:b/>
          <w:lang w:eastAsia="pl-PL"/>
        </w:rPr>
        <w:t xml:space="preserve">X. Rozpatrzenie projektu uchwały </w:t>
      </w:r>
      <w:r w:rsidRPr="009A6BC3">
        <w:rPr>
          <w:rFonts w:eastAsia="Times New Roman" w:cstheme="minorHAnsi"/>
          <w:b/>
          <w:bCs/>
          <w:lang w:eastAsia="pl-PL"/>
        </w:rPr>
        <w:t>w sprawie przyjęcia programu polityki zdrowotnej w zakresie profilaktyki i wczesnego wykrywania osteoporozy na terenie Gminy Miasta Toruń na lata 2023-2025 pn. „Mocne Kości Do Starości”</w:t>
      </w:r>
      <w:r w:rsidRPr="009A6BC3">
        <w:rPr>
          <w:rFonts w:eastAsia="Times New Roman" w:cstheme="minorHAnsi"/>
          <w:b/>
          <w:lang w:eastAsia="pl-PL"/>
        </w:rPr>
        <w:t xml:space="preserve"> - DRUK NR 1527 - I i II CZYTANIE.</w:t>
      </w:r>
    </w:p>
    <w:p w:rsidR="009A6BC3" w:rsidRPr="009A6BC3" w:rsidRDefault="009A6BC3" w:rsidP="009A6BC3">
      <w:pPr>
        <w:tabs>
          <w:tab w:val="left" w:pos="567"/>
        </w:tabs>
        <w:spacing w:after="0" w:line="240" w:lineRule="auto"/>
        <w:rPr>
          <w:rFonts w:eastAsia="Times New Roman" w:cstheme="minorHAnsi"/>
          <w:b/>
          <w:u w:val="single"/>
          <w:lang w:eastAsia="pl-PL"/>
        </w:rPr>
      </w:pPr>
    </w:p>
    <w:p w:rsidR="009A6BC3" w:rsidRPr="009A6BC3" w:rsidRDefault="009A6BC3" w:rsidP="009A6BC3">
      <w:pPr>
        <w:tabs>
          <w:tab w:val="left" w:pos="567"/>
        </w:tabs>
        <w:spacing w:after="0" w:line="240" w:lineRule="auto"/>
        <w:rPr>
          <w:rFonts w:cstheme="minorHAnsi"/>
        </w:rPr>
      </w:pPr>
      <w:r w:rsidRPr="009A6BC3">
        <w:rPr>
          <w:rFonts w:eastAsia="Times New Roman" w:cstheme="minorHAnsi"/>
          <w:b/>
          <w:u w:val="single"/>
          <w:lang w:eastAsia="pl-PL"/>
        </w:rPr>
        <w:t>p. M. Skibicka:</w:t>
      </w:r>
      <w:r w:rsidRPr="009A6BC3">
        <w:rPr>
          <w:rFonts w:eastAsia="Times New Roman" w:cstheme="minorHAnsi"/>
          <w:b/>
          <w:lang w:eastAsia="pl-PL"/>
        </w:rPr>
        <w:t xml:space="preserve"> </w:t>
      </w:r>
      <w:r w:rsidRPr="009A6BC3">
        <w:rPr>
          <w:rFonts w:cstheme="minorHAnsi"/>
        </w:rPr>
        <w:t>Dyrektor Wydziału Zdrowia i Polityki Społecznej Urzędu Miasta Torunia przedstawiła uzasadnienie dla projektu uchwały według druku nr 1527.</w:t>
      </w:r>
    </w:p>
    <w:p w:rsidR="009A6BC3" w:rsidRPr="009A6BC3" w:rsidRDefault="009A6BC3" w:rsidP="009A6BC3">
      <w:pPr>
        <w:tabs>
          <w:tab w:val="left" w:pos="567"/>
        </w:tabs>
        <w:spacing w:after="0" w:line="240" w:lineRule="auto"/>
        <w:rPr>
          <w:rFonts w:eastAsia="Times New Roman" w:cstheme="minorHAnsi"/>
          <w:b/>
          <w:lang w:eastAsia="pl-PL"/>
        </w:rPr>
      </w:pPr>
    </w:p>
    <w:p w:rsidR="009A6BC3" w:rsidRPr="009A6BC3" w:rsidRDefault="009A6BC3" w:rsidP="009A6BC3">
      <w:pPr>
        <w:spacing w:after="0" w:line="240" w:lineRule="auto"/>
        <w:rPr>
          <w:rFonts w:cstheme="minorHAnsi"/>
          <w:b/>
        </w:rPr>
      </w:pPr>
      <w:r w:rsidRPr="009A6BC3">
        <w:rPr>
          <w:rFonts w:cstheme="minorHAnsi"/>
          <w:b/>
        </w:rPr>
        <w:t>Opinie:</w:t>
      </w:r>
    </w:p>
    <w:p w:rsidR="009A6BC3" w:rsidRPr="009A6BC3" w:rsidRDefault="009A6BC3" w:rsidP="009A6BC3">
      <w:pPr>
        <w:spacing w:after="0" w:line="240" w:lineRule="auto"/>
        <w:rPr>
          <w:rFonts w:cstheme="minorHAnsi"/>
        </w:rPr>
      </w:pPr>
      <w:r w:rsidRPr="009A6BC3">
        <w:rPr>
          <w:rFonts w:cstheme="minorHAnsi"/>
        </w:rPr>
        <w:t>KZiR - zał. nr 8;</w:t>
      </w:r>
    </w:p>
    <w:p w:rsidR="009A6BC3" w:rsidRPr="009A6BC3" w:rsidRDefault="009A6BC3" w:rsidP="009A6BC3">
      <w:pPr>
        <w:spacing w:after="0" w:line="240" w:lineRule="auto"/>
        <w:rPr>
          <w:rFonts w:cstheme="minorHAnsi"/>
        </w:rPr>
      </w:pPr>
      <w:r w:rsidRPr="009A6BC3">
        <w:rPr>
          <w:rFonts w:cstheme="minorHAnsi"/>
        </w:rPr>
        <w:t>KRM - zał. nr 9.</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b/>
        </w:rPr>
      </w:pPr>
      <w:r w:rsidRPr="009A6BC3">
        <w:rPr>
          <w:rFonts w:cstheme="minorHAnsi"/>
          <w:b/>
        </w:rPr>
        <w:t xml:space="preserve">Pytania: </w:t>
      </w:r>
      <w:r w:rsidRPr="009A6BC3">
        <w:rPr>
          <w:rFonts w:cstheme="minorHAnsi"/>
        </w:rPr>
        <w:t>brak.</w:t>
      </w:r>
    </w:p>
    <w:p w:rsidR="009A6BC3" w:rsidRPr="009A6BC3" w:rsidRDefault="009A6BC3" w:rsidP="009A6BC3">
      <w:pPr>
        <w:spacing w:after="0" w:line="240" w:lineRule="auto"/>
        <w:rPr>
          <w:rFonts w:cstheme="minorHAnsi"/>
          <w:b/>
        </w:rPr>
      </w:pPr>
      <w:r w:rsidRPr="009A6BC3">
        <w:rPr>
          <w:rFonts w:cstheme="minorHAnsi"/>
          <w:b/>
        </w:rPr>
        <w:t>Dyskusja:</w:t>
      </w:r>
    </w:p>
    <w:p w:rsidR="009A6BC3" w:rsidRPr="009A6BC3" w:rsidRDefault="009A6BC3" w:rsidP="009A6BC3">
      <w:pPr>
        <w:spacing w:after="0" w:line="240" w:lineRule="auto"/>
        <w:rPr>
          <w:rFonts w:cstheme="minorHAnsi"/>
          <w:b/>
        </w:rPr>
      </w:pPr>
    </w:p>
    <w:p w:rsidR="009A6BC3" w:rsidRPr="009A6BC3" w:rsidRDefault="009A6BC3" w:rsidP="009A6BC3">
      <w:pPr>
        <w:spacing w:after="0" w:line="240" w:lineRule="auto"/>
        <w:rPr>
          <w:rFonts w:cstheme="minorHAnsi"/>
        </w:rPr>
      </w:pPr>
      <w:r w:rsidRPr="009A6BC3">
        <w:rPr>
          <w:rFonts w:cstheme="minorHAnsi"/>
          <w:b/>
          <w:u w:val="single"/>
        </w:rPr>
        <w:t>p. B. Szymanski</w:t>
      </w:r>
      <w:r w:rsidRPr="009A6BC3">
        <w:rPr>
          <w:rFonts w:cstheme="minorHAnsi"/>
        </w:rPr>
        <w:t xml:space="preserve">: podziękował i pogratulował bardzo fajnej inicjatywy szukania nowych środków </w:t>
      </w:r>
      <w:r w:rsidRPr="009A6BC3">
        <w:rPr>
          <w:rFonts w:cstheme="minorHAnsi"/>
        </w:rPr>
        <w:br/>
        <w:t xml:space="preserve">na tego typu w ogóle, na programy polityki zdrowotnej, na wartościowy, szczególnie jeżeli chodzi </w:t>
      </w:r>
      <w:r w:rsidRPr="009A6BC3">
        <w:rPr>
          <w:rFonts w:cstheme="minorHAnsi"/>
        </w:rPr>
        <w:br/>
        <w:t xml:space="preserve">o właśnie warstwę edukacyjną program. Uważa bowiem, że jeżeli wyedukuje się część społeczeństwa toruńskiego, to pewnie będzie można też liczyć na dobre efekty. Cieszy go również fakt, że udało </w:t>
      </w:r>
      <w:r w:rsidRPr="009A6BC3">
        <w:rPr>
          <w:rFonts w:cstheme="minorHAnsi"/>
        </w:rPr>
        <w:br/>
        <w:t>się zdobyć tyle dofinansowania, że program jest bezkosztowy.</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r w:rsidRPr="009A6BC3">
        <w:rPr>
          <w:rFonts w:cstheme="minorHAnsi"/>
          <w:b/>
          <w:u w:val="single"/>
        </w:rPr>
        <w:t>p. K. Żejmo-Wysocka:</w:t>
      </w:r>
      <w:r w:rsidRPr="009A6BC3">
        <w:rPr>
          <w:rFonts w:cstheme="minorHAnsi"/>
        </w:rPr>
        <w:t xml:space="preserve"> podkreśliła, że bardzo ważne jest, że tego typu program nie budzi negatywnych opinii ze strony osób bojących się szczepień. Ważną sprawą jest również szkolenie personelu medycznego, jest wartość dodana, że tę wiedzę w szkoleniach learningowych będą wykorzystywać, jeżeli zauważą symptomy, to pacjent ma szansę być poinformowany. Bardzo ważne jest również upowszechnianie informacji na temat osteoporozy szczególnie, że są osoby </w:t>
      </w:r>
      <w:r w:rsidRPr="009A6BC3">
        <w:rPr>
          <w:rFonts w:cstheme="minorHAnsi"/>
        </w:rPr>
        <w:br/>
        <w:t xml:space="preserve">w społeczeństwie bardziej na tego typu schorzenie podatne, schorzenie może też dotyczyć ludzi </w:t>
      </w:r>
      <w:r w:rsidRPr="009A6BC3">
        <w:rPr>
          <w:rFonts w:cstheme="minorHAnsi"/>
        </w:rPr>
        <w:br/>
        <w:t xml:space="preserve">w całkiem młodym wieku. </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r w:rsidRPr="009A6BC3">
        <w:rPr>
          <w:rFonts w:cstheme="minorHAnsi"/>
          <w:b/>
          <w:u w:val="single"/>
        </w:rPr>
        <w:t>p. J. Hartwich</w:t>
      </w:r>
      <w:r w:rsidRPr="009A6BC3">
        <w:rPr>
          <w:rFonts w:cstheme="minorHAnsi"/>
        </w:rPr>
        <w:t xml:space="preserve">: wyraził zdanie, iż bardzo cieszy go ten program, szczególnie, że sam ma osteoporozę. Stąd też jego apel, że w momencie modyfikowania programu i rozpoczynania kolejnej jego edycji </w:t>
      </w:r>
      <w:r w:rsidRPr="009A6BC3">
        <w:rPr>
          <w:rFonts w:cstheme="minorHAnsi"/>
        </w:rPr>
        <w:br/>
        <w:t xml:space="preserve">o ujęcie w nim osób z porażeniem mózgowym, bez względu na wiek. </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r w:rsidRPr="009A6BC3">
        <w:rPr>
          <w:rFonts w:cstheme="minorHAnsi"/>
          <w:b/>
          <w:u w:val="single"/>
        </w:rPr>
        <w:t>p. M. Skerska-Roman</w:t>
      </w:r>
      <w:r w:rsidRPr="009A6BC3">
        <w:rPr>
          <w:rFonts w:cstheme="minorHAnsi"/>
        </w:rPr>
        <w:t xml:space="preserve">: zauważyła, że zna co najmniej kilka osób, kobiet,  chorych na osteoporozę, gdzie złamanie kości, na przykład biodrowej, kończyło się dla nich tragicznie. Ma nadzieję, że program się będzie rozwijał, rozszerzał zakres osób, które mogą być nim objęte, szczególnie z uwagi na to, </w:t>
      </w:r>
      <w:r w:rsidRPr="009A6BC3">
        <w:rPr>
          <w:rFonts w:cstheme="minorHAnsi"/>
        </w:rPr>
        <w:br/>
        <w:t>że jest ich niestety coraz więcej.</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b/>
        </w:rPr>
      </w:pPr>
      <w:r w:rsidRPr="009A6BC3">
        <w:rPr>
          <w:rFonts w:cstheme="minorHAnsi"/>
          <w:b/>
        </w:rPr>
        <w:t>II czytanie</w:t>
      </w:r>
    </w:p>
    <w:p w:rsidR="009A6BC3" w:rsidRPr="009A6BC3" w:rsidRDefault="009A6BC3" w:rsidP="009A6BC3">
      <w:pPr>
        <w:spacing w:after="0" w:line="240" w:lineRule="auto"/>
        <w:rPr>
          <w:rFonts w:cstheme="minorHAnsi"/>
        </w:rPr>
      </w:pPr>
      <w:r w:rsidRPr="009A6BC3">
        <w:rPr>
          <w:rFonts w:cstheme="minorHAnsi"/>
          <w:b/>
        </w:rPr>
        <w:t>Pytania:</w:t>
      </w:r>
      <w:r w:rsidRPr="009A6BC3">
        <w:rPr>
          <w:rFonts w:cstheme="minorHAnsi"/>
        </w:rPr>
        <w:t xml:space="preserve"> brak.</w:t>
      </w:r>
    </w:p>
    <w:p w:rsidR="009A6BC3" w:rsidRPr="009A6BC3" w:rsidRDefault="009A6BC3" w:rsidP="009A6BC3">
      <w:pPr>
        <w:spacing w:after="0" w:line="240" w:lineRule="auto"/>
        <w:rPr>
          <w:rFonts w:cstheme="minorHAnsi"/>
        </w:rPr>
      </w:pPr>
      <w:r w:rsidRPr="009A6BC3">
        <w:rPr>
          <w:rFonts w:cstheme="minorHAnsi"/>
          <w:b/>
        </w:rPr>
        <w:t>Dyskusja:</w:t>
      </w:r>
      <w:r w:rsidRPr="009A6BC3">
        <w:rPr>
          <w:rFonts w:cstheme="minorHAnsi"/>
        </w:rPr>
        <w:t xml:space="preserve"> brak.</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eastAsia="Times New Roman" w:cstheme="minorHAnsi"/>
          <w:b/>
          <w:lang w:eastAsia="pl-PL"/>
        </w:rPr>
      </w:pPr>
      <w:r w:rsidRPr="009A6BC3">
        <w:rPr>
          <w:rFonts w:cstheme="minorHAnsi"/>
          <w:b/>
          <w:bCs/>
        </w:rPr>
        <w:t>GŁOSOWANIE:</w:t>
      </w:r>
    </w:p>
    <w:p w:rsidR="009A6BC3" w:rsidRPr="009A6BC3" w:rsidRDefault="009A6BC3" w:rsidP="009A6BC3">
      <w:pPr>
        <w:spacing w:after="0" w:line="240" w:lineRule="auto"/>
        <w:rPr>
          <w:rFonts w:cstheme="minorHAnsi"/>
          <w:b/>
          <w:bCs/>
        </w:rPr>
      </w:pPr>
      <w:r w:rsidRPr="009A6BC3">
        <w:rPr>
          <w:rFonts w:cstheme="minorHAnsi"/>
          <w:b/>
          <w:bCs/>
        </w:rPr>
        <w:t xml:space="preserve">Uchwała według druku nr 1527. Wynik głosowania: 25-0-0. Uchwała została podjęta (uchwała </w:t>
      </w:r>
      <w:r w:rsidRPr="009A6BC3">
        <w:rPr>
          <w:rFonts w:cstheme="minorHAnsi"/>
          <w:b/>
          <w:bCs/>
        </w:rPr>
        <w:br/>
        <w:t>nr 1180/23).</w:t>
      </w:r>
    </w:p>
    <w:p w:rsidR="009A6BC3" w:rsidRPr="009A6BC3" w:rsidRDefault="009A6BC3" w:rsidP="009A6BC3">
      <w:pPr>
        <w:spacing w:after="0" w:line="240" w:lineRule="auto"/>
        <w:rPr>
          <w:rFonts w:cstheme="minorHAnsi"/>
          <w:b/>
          <w:bCs/>
        </w:rPr>
      </w:pPr>
    </w:p>
    <w:p w:rsidR="009A6BC3" w:rsidRPr="009A6BC3" w:rsidRDefault="009A6BC3" w:rsidP="009A6BC3">
      <w:pPr>
        <w:tabs>
          <w:tab w:val="left" w:pos="567"/>
        </w:tabs>
        <w:spacing w:after="0" w:line="240" w:lineRule="auto"/>
        <w:rPr>
          <w:rFonts w:eastAsia="Times New Roman" w:cstheme="minorHAnsi"/>
          <w:b/>
          <w:lang w:eastAsia="pl-PL"/>
        </w:rPr>
      </w:pPr>
      <w:r w:rsidRPr="009A6BC3">
        <w:rPr>
          <w:rFonts w:eastAsia="Times New Roman" w:cstheme="minorHAnsi"/>
          <w:b/>
          <w:lang w:eastAsia="pl-PL"/>
        </w:rPr>
        <w:t xml:space="preserve">XI. Rozpatrzenie projektu uchwały </w:t>
      </w:r>
      <w:r w:rsidRPr="009A6BC3">
        <w:rPr>
          <w:rFonts w:eastAsia="Times New Roman" w:cstheme="minorHAnsi"/>
          <w:b/>
          <w:bCs/>
          <w:lang w:eastAsia="pl-PL"/>
        </w:rPr>
        <w:t>w sprawie założenia Szkoły Podstawowej nr 12 w Toruniu</w:t>
      </w:r>
      <w:r w:rsidRPr="009A6BC3">
        <w:rPr>
          <w:rFonts w:eastAsia="Times New Roman" w:cstheme="minorHAnsi"/>
          <w:b/>
          <w:lang w:eastAsia="pl-PL"/>
        </w:rPr>
        <w:t xml:space="preserve"> </w:t>
      </w:r>
      <w:r w:rsidRPr="009A6BC3">
        <w:rPr>
          <w:rFonts w:eastAsia="Times New Roman" w:cstheme="minorHAnsi"/>
          <w:b/>
          <w:lang w:eastAsia="pl-PL"/>
        </w:rPr>
        <w:br/>
        <w:t>- DRUK NR 1532.</w:t>
      </w:r>
    </w:p>
    <w:p w:rsidR="009A6BC3" w:rsidRPr="009A6BC3" w:rsidRDefault="009A6BC3" w:rsidP="009A6BC3">
      <w:pPr>
        <w:tabs>
          <w:tab w:val="left" w:pos="567"/>
        </w:tabs>
        <w:spacing w:after="0" w:line="240" w:lineRule="auto"/>
        <w:rPr>
          <w:rFonts w:eastAsia="Times New Roman" w:cstheme="minorHAnsi"/>
          <w:lang w:eastAsia="pl-PL"/>
        </w:rPr>
      </w:pPr>
    </w:p>
    <w:p w:rsidR="009A6BC3" w:rsidRPr="009A6BC3" w:rsidRDefault="009A6BC3" w:rsidP="009A6BC3">
      <w:pPr>
        <w:spacing w:after="0" w:line="240" w:lineRule="auto"/>
        <w:rPr>
          <w:rFonts w:cstheme="minorHAnsi"/>
        </w:rPr>
      </w:pPr>
      <w:r w:rsidRPr="009A6BC3">
        <w:rPr>
          <w:rFonts w:cstheme="minorHAnsi"/>
          <w:b/>
          <w:u w:val="single"/>
        </w:rPr>
        <w:lastRenderedPageBreak/>
        <w:t>p. A. Łukaszewska:</w:t>
      </w:r>
      <w:r w:rsidRPr="009A6BC3">
        <w:rPr>
          <w:rFonts w:cstheme="minorHAnsi"/>
        </w:rPr>
        <w:t xml:space="preserve"> Dyrektor Wydziału Edukacji Urzędu Miasta Torunia przedstawiła uzasadnienie </w:t>
      </w:r>
      <w:r w:rsidRPr="009A6BC3">
        <w:rPr>
          <w:rFonts w:cstheme="minorHAnsi"/>
        </w:rPr>
        <w:br/>
        <w:t>dla projektu uchwały według druku nr 1532.</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b/>
        </w:rPr>
      </w:pPr>
      <w:r w:rsidRPr="009A6BC3">
        <w:rPr>
          <w:rFonts w:cstheme="minorHAnsi"/>
          <w:b/>
        </w:rPr>
        <w:t>Opinie:</w:t>
      </w:r>
    </w:p>
    <w:p w:rsidR="009A6BC3" w:rsidRPr="009A6BC3" w:rsidRDefault="009A6BC3" w:rsidP="009A6BC3">
      <w:pPr>
        <w:spacing w:after="0" w:line="240" w:lineRule="auto"/>
        <w:rPr>
          <w:rFonts w:cstheme="minorHAnsi"/>
        </w:rPr>
      </w:pPr>
      <w:r w:rsidRPr="009A6BC3">
        <w:rPr>
          <w:rFonts w:cstheme="minorHAnsi"/>
        </w:rPr>
        <w:t>KOiS - zał. nr 10.</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b/>
          <w:u w:val="single"/>
        </w:rPr>
      </w:pPr>
      <w:r w:rsidRPr="009A6BC3">
        <w:rPr>
          <w:rFonts w:cstheme="minorHAnsi"/>
          <w:b/>
          <w:u w:val="single"/>
        </w:rPr>
        <w:t>Pytania:</w:t>
      </w:r>
    </w:p>
    <w:p w:rsidR="009A6BC3" w:rsidRPr="009A6BC3" w:rsidRDefault="009A6BC3" w:rsidP="009A6BC3">
      <w:pPr>
        <w:spacing w:after="0" w:line="240" w:lineRule="auto"/>
        <w:rPr>
          <w:rFonts w:cstheme="minorHAnsi"/>
          <w:b/>
          <w:u w:val="single"/>
        </w:rPr>
      </w:pPr>
    </w:p>
    <w:p w:rsidR="009A6BC3" w:rsidRPr="009A6BC3" w:rsidRDefault="009A6BC3" w:rsidP="009A6BC3">
      <w:pPr>
        <w:spacing w:after="0" w:line="240" w:lineRule="auto"/>
        <w:rPr>
          <w:rFonts w:cstheme="minorHAnsi"/>
        </w:rPr>
      </w:pPr>
      <w:r w:rsidRPr="009A6BC3">
        <w:rPr>
          <w:rFonts w:cstheme="minorHAnsi"/>
        </w:rPr>
        <w:t xml:space="preserve">Pan Radny [niesłyszalne]: zauważył, że były wskazane ulice, które zabierane zostały ze szkół, </w:t>
      </w:r>
      <w:r w:rsidRPr="009A6BC3">
        <w:rPr>
          <w:rFonts w:cstheme="minorHAnsi"/>
        </w:rPr>
        <w:br/>
        <w:t xml:space="preserve">z ich obwodów, stąd też zapytał, którym szkołom odebrano je, żeby dać SP12. Podkreślił, że SP 14 </w:t>
      </w:r>
      <w:r w:rsidRPr="009A6BC3">
        <w:rPr>
          <w:rFonts w:cstheme="minorHAnsi"/>
        </w:rPr>
        <w:br/>
        <w:t xml:space="preserve">i SP17 poradzą sobie z zaistniałą sytuacją, tak ma obawy, co do SP34, która ma problemy ewidentne już dzisiaj, więc nie powinno się tej Szkole dodatkowo zabierać ulic z obwodu. Zapytał, jakie </w:t>
      </w:r>
      <w:r w:rsidRPr="009A6BC3">
        <w:rPr>
          <w:rFonts w:cstheme="minorHAnsi"/>
        </w:rPr>
        <w:br/>
        <w:t>są perspektywy dla funkcjonowania tej Szkoły, jaki jest pomysł na tę szkołę?</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r w:rsidRPr="009A6BC3">
        <w:rPr>
          <w:rFonts w:cstheme="minorHAnsi"/>
          <w:b/>
          <w:u w:val="single"/>
        </w:rPr>
        <w:t>p. A. Łukaszewska:</w:t>
      </w:r>
      <w:r w:rsidRPr="009A6BC3">
        <w:rPr>
          <w:rFonts w:cstheme="minorHAnsi"/>
        </w:rPr>
        <w:t xml:space="preserve"> wyjaśniła, że Szkoła Podstawowa nr 34 była w tym pakiecie bardzo analizowana. Również w niej odbyło się spotkanie z rodzicami. Fakty są takie, że po jednym oddziale jest </w:t>
      </w:r>
      <w:r w:rsidRPr="009A6BC3">
        <w:rPr>
          <w:rFonts w:cstheme="minorHAnsi"/>
        </w:rPr>
        <w:br/>
        <w:t xml:space="preserve">na poziomie i rzeczywiście, jeśli chodzi o rozbudowę tej części miasta, to z jej wiedzy wynika, że tam takich budynków wielorodzinnych w tej chwili się nie planuje, może poza jednym. Więc rzeczywiście jest to kierunek do dalszych analiz i zastanowienia się, jak można tę Szkołę wzmocnić. Odnośnie Szkoły Podstawowej nr 12 obwód - zawsze jest dla organu prowadzącego obowiązkowy, żeby dziecko tych kilometrów nie przekroczyło. Żeby tę szkołę nową napełnić, proponuje się także, by poza rekrutacją do ogólnodostępnych oddziałów, były w niej oddziały sportowe i oddział integracyjny. </w:t>
      </w:r>
      <w:r w:rsidRPr="009A6BC3">
        <w:rPr>
          <w:rFonts w:cstheme="minorHAnsi"/>
        </w:rPr>
        <w:br/>
        <w:t xml:space="preserve">Jaka będzie odpowiedź rodziców na te propozycje, nie można w tej chwili przesądzić, ale do tego planu się przygotowuje Wydział Edukacji. Do końca października, także w Szkole Podstawowej </w:t>
      </w:r>
      <w:r w:rsidRPr="009A6BC3">
        <w:rPr>
          <w:rFonts w:cstheme="minorHAnsi"/>
        </w:rPr>
        <w:br/>
        <w:t>nr 14 trwają wypowiedzi rodziców pod kątem, ile rodzice zdecydują się na to, że ich dzieci ostatecznie przejdą do SP12. W takim kontekście były prowadzone rozmowy z rodzicami w SP34, problem powstał z uwagi na to, że jest to Szkoła oddalona od centrum, od innych dzielnic, w których oferta taka także jest, jeśli chodzi o oddziały nieobwodowe. W tej chwili również po stronie Szkoły jest oferta pedagogiczna, dydaktyczna, która mogłaby uczniów spoza obwodu zainteresować. Niemniej jednak w tej chwili rzeczywiście jest mało dzieci w tej Szkole.</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r w:rsidRPr="009A6BC3">
        <w:rPr>
          <w:rFonts w:cstheme="minorHAnsi"/>
          <w:b/>
          <w:u w:val="single"/>
        </w:rPr>
        <w:t>p. B. Szymanski:</w:t>
      </w:r>
      <w:r w:rsidRPr="009A6BC3">
        <w:rPr>
          <w:rFonts w:cstheme="minorHAnsi"/>
        </w:rPr>
        <w:t xml:space="preserve"> z uwagi na to, że w tej Szkole powstaną oddziały przedszkolne zapytał o gminne kryteria rekrutacyjne, ponieważ z koleżanką już dosyć dawno temu wnioskowali o ich zmianę. Kryteria te się procedowały, natomiast nie wie, czy utknęły w martwym punkcie, czy nie, czy coś się </w:t>
      </w:r>
      <w:r w:rsidRPr="009A6BC3">
        <w:rPr>
          <w:rFonts w:cstheme="minorHAnsi"/>
        </w:rPr>
        <w:br/>
        <w:t>w tej sprawie dzieje. Jest to ważne z uwagi na zbliżający się koniec roku, a zapewne w lutym-marcu będą prowadzone kolejne nabory.</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r w:rsidRPr="009A6BC3">
        <w:rPr>
          <w:rFonts w:cstheme="minorHAnsi"/>
          <w:b/>
          <w:u w:val="single"/>
        </w:rPr>
        <w:t>p. A. Łukaszewska:</w:t>
      </w:r>
      <w:r w:rsidRPr="009A6BC3">
        <w:rPr>
          <w:rFonts w:cstheme="minorHAnsi"/>
        </w:rPr>
        <w:t xml:space="preserve"> poinformowała, że Wydział pamięta o złożonym wniosku. Zgodnie z ustawą "Prawo  oświatowe" organ prowadzący terminy rekrutacji określa do końca stycznia. Na pewno Wydział będzie gotowy, żeby dokonać zmian zgodnie z wnioskiem Radnych.</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b/>
        </w:rPr>
      </w:pPr>
      <w:r w:rsidRPr="009A6BC3">
        <w:rPr>
          <w:rFonts w:cstheme="minorHAnsi"/>
          <w:b/>
        </w:rPr>
        <w:t>Dyskusja:</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r w:rsidRPr="009A6BC3">
        <w:rPr>
          <w:rFonts w:cstheme="minorHAnsi"/>
          <w:b/>
          <w:u w:val="single"/>
        </w:rPr>
        <w:t>p. W. Klabun:</w:t>
      </w:r>
      <w:r w:rsidRPr="009A6BC3">
        <w:rPr>
          <w:rFonts w:cstheme="minorHAnsi"/>
        </w:rPr>
        <w:t xml:space="preserve"> w nawiązaniu do prac, które zmierzają właściwie  do utworzenia nowej szkoły podziękował Pani Dyrektor Wydziału Edukacji, Panu Prezydentowi Adrianowi Mólowi oraz wszystkim pracownikom Urzędu, a także dyrektorom szkół z lewobrzeża. Podczas konsultacji, które odbywały się na całym lewobrzeżu, w których uczestniczył, wypowiedzi mieszkańców pokazały jasno, </w:t>
      </w:r>
      <w:r w:rsidRPr="009A6BC3">
        <w:rPr>
          <w:rFonts w:cstheme="minorHAnsi"/>
        </w:rPr>
        <w:br/>
        <w:t xml:space="preserve">że ta analiza - będąca bardzo ciężką i długą pracą jest po prostu kompletna, właściwie poza chyba jedną drobną korektą dotyczącą jednego budynku. Mieszkańcy jak najbardziej akceptują </w:t>
      </w:r>
      <w:r w:rsidRPr="009A6BC3">
        <w:rPr>
          <w:rFonts w:cstheme="minorHAnsi"/>
        </w:rPr>
        <w:br/>
        <w:t xml:space="preserve">te zaproponowane obwody. Jeśli chodzi o uruchomienie Szkoły Podstawowej nr 12 czeka wiele zmian dotyczących m.in. chociażby bezpieczeństwa ruchu drogowego, komunikacji miejskiej. Natomiast, jeśli chodzi o komponent edukacyjny, to jego zdaniem praca została wykonana w sposób kompletny </w:t>
      </w:r>
      <w:r w:rsidRPr="009A6BC3">
        <w:rPr>
          <w:rFonts w:cstheme="minorHAnsi"/>
        </w:rPr>
        <w:br/>
      </w:r>
      <w:r w:rsidRPr="009A6BC3">
        <w:rPr>
          <w:rFonts w:cstheme="minorHAnsi"/>
        </w:rPr>
        <w:lastRenderedPageBreak/>
        <w:t xml:space="preserve">i dzięki również najwyższemu dofinansowaniu (dofinansowanie tylko tego projektu przekracza kilkukrotnie chociażby budżety gmin otaczających Toruń), sprawi, że mieszkańcy lewobrzeża będą mogli jakby bardziej komfortowo funkcjonować, a dzieci będą mogły uczyć się w dobrych warunkach, blisko swoich domów. </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r w:rsidRPr="009A6BC3">
        <w:rPr>
          <w:rFonts w:cstheme="minorHAnsi"/>
          <w:b/>
          <w:u w:val="single"/>
        </w:rPr>
        <w:t xml:space="preserve">p. M. Jakubaszek: </w:t>
      </w:r>
      <w:r w:rsidRPr="009A6BC3">
        <w:rPr>
          <w:rFonts w:cstheme="minorHAnsi"/>
        </w:rPr>
        <w:t>podkreślił, że</w:t>
      </w:r>
      <w:r w:rsidRPr="009A6BC3">
        <w:rPr>
          <w:rFonts w:cstheme="minorHAnsi"/>
          <w:b/>
        </w:rPr>
        <w:t xml:space="preserve"> </w:t>
      </w:r>
      <w:r w:rsidRPr="009A6BC3">
        <w:rPr>
          <w:rFonts w:cstheme="minorHAnsi"/>
        </w:rPr>
        <w:t xml:space="preserve">będzie to historyczny dzień dla Szkoły Podstawowej nr 12, bo tak naprawdę od dnia dzisiejszego albo od dnia, w którym uchwała ukaże się w Dzienniku Urzędowym </w:t>
      </w:r>
      <w:r w:rsidRPr="009A6BC3">
        <w:rPr>
          <w:rFonts w:cstheme="minorHAnsi"/>
        </w:rPr>
        <w:br/>
        <w:t xml:space="preserve">i zacznie obowiązywać, mieć będziemy do czynienia z nowym podmiotem - ze Szkołą Podstawową </w:t>
      </w:r>
      <w:r w:rsidRPr="009A6BC3">
        <w:rPr>
          <w:rFonts w:cstheme="minorHAnsi"/>
        </w:rPr>
        <w:br/>
        <w:t xml:space="preserve">nr 12. Także to głosowanie ma charakter historyczny i symboliczny. Potwierdził opinię kolegi Wojtka Klabuna dotyczącą pełnej akceptacji ze strony mieszkańców tej ciężkiej pracy, która była wykonana naprawdę perfekcyjnie przez Wydział Edukacji, za co serdecznie podziękował. Zauważył, że również </w:t>
      </w:r>
      <w:r w:rsidRPr="009A6BC3">
        <w:rPr>
          <w:rFonts w:cstheme="minorHAnsi"/>
        </w:rPr>
        <w:br/>
        <w:t xml:space="preserve">i dyrektorzy, nauczyciele ze szkół w podobnym tonie wypowiadali się, jak rodzice. </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eastAsia="Times New Roman" w:cstheme="minorHAnsi"/>
          <w:b/>
          <w:lang w:eastAsia="pl-PL"/>
        </w:rPr>
      </w:pPr>
      <w:r w:rsidRPr="009A6BC3">
        <w:rPr>
          <w:rFonts w:cstheme="minorHAnsi"/>
          <w:b/>
          <w:bCs/>
        </w:rPr>
        <w:t>GŁOSOWANIE:</w:t>
      </w:r>
    </w:p>
    <w:p w:rsidR="009A6BC3" w:rsidRPr="009A6BC3" w:rsidRDefault="009A6BC3" w:rsidP="009A6BC3">
      <w:pPr>
        <w:spacing w:after="0" w:line="240" w:lineRule="auto"/>
        <w:rPr>
          <w:rFonts w:cstheme="minorHAnsi"/>
          <w:b/>
          <w:bCs/>
        </w:rPr>
      </w:pPr>
      <w:r w:rsidRPr="009A6BC3">
        <w:rPr>
          <w:rFonts w:cstheme="minorHAnsi"/>
          <w:b/>
          <w:bCs/>
        </w:rPr>
        <w:t xml:space="preserve">Uchwała według druku nr 1532. Wynik głosowania: 25-0-0. Uchwała została podjęta (uchwała </w:t>
      </w:r>
      <w:r w:rsidRPr="009A6BC3">
        <w:rPr>
          <w:rFonts w:cstheme="minorHAnsi"/>
          <w:b/>
          <w:bCs/>
        </w:rPr>
        <w:br/>
        <w:t>nr 1181/23).</w:t>
      </w:r>
    </w:p>
    <w:p w:rsidR="009A6BC3" w:rsidRPr="009A6BC3" w:rsidRDefault="009A6BC3" w:rsidP="009A6BC3">
      <w:pPr>
        <w:tabs>
          <w:tab w:val="left" w:pos="567"/>
        </w:tabs>
        <w:spacing w:after="0" w:line="240" w:lineRule="auto"/>
        <w:rPr>
          <w:rFonts w:eastAsia="Times New Roman" w:cstheme="minorHAnsi"/>
          <w:lang w:eastAsia="pl-PL"/>
        </w:rPr>
      </w:pPr>
    </w:p>
    <w:p w:rsidR="009A6BC3" w:rsidRPr="009A6BC3" w:rsidRDefault="009A6BC3" w:rsidP="009A6BC3">
      <w:pPr>
        <w:tabs>
          <w:tab w:val="left" w:pos="567"/>
        </w:tabs>
        <w:spacing w:after="0" w:line="240" w:lineRule="auto"/>
        <w:rPr>
          <w:rFonts w:eastAsia="Times New Roman" w:cstheme="minorHAnsi"/>
          <w:b/>
          <w:lang w:eastAsia="pl-PL"/>
        </w:rPr>
      </w:pPr>
      <w:r w:rsidRPr="009A6BC3">
        <w:rPr>
          <w:rFonts w:eastAsia="Times New Roman" w:cstheme="minorHAnsi"/>
          <w:b/>
          <w:lang w:eastAsia="pl-PL"/>
        </w:rPr>
        <w:t xml:space="preserve">XII. Rozpatrzenie projektu uchwały </w:t>
      </w:r>
      <w:r w:rsidRPr="009A6BC3">
        <w:rPr>
          <w:rFonts w:eastAsia="Times New Roman" w:cstheme="minorHAnsi"/>
          <w:b/>
          <w:bCs/>
          <w:lang w:eastAsia="pl-PL"/>
        </w:rPr>
        <w:t>w sprawie nadania imienia Marii Kownackiej Przedszkolu Miejskiemu nr 3 w Toruniu</w:t>
      </w:r>
      <w:r w:rsidRPr="009A6BC3">
        <w:rPr>
          <w:rFonts w:eastAsia="Times New Roman" w:cstheme="minorHAnsi"/>
          <w:b/>
          <w:lang w:eastAsia="pl-PL"/>
        </w:rPr>
        <w:t xml:space="preserve"> - DRUK NR 1507.</w:t>
      </w:r>
    </w:p>
    <w:p w:rsidR="009A6BC3" w:rsidRPr="009A6BC3" w:rsidRDefault="009A6BC3" w:rsidP="009A6BC3">
      <w:pPr>
        <w:tabs>
          <w:tab w:val="left" w:pos="567"/>
        </w:tabs>
        <w:spacing w:after="0" w:line="240" w:lineRule="auto"/>
        <w:rPr>
          <w:rFonts w:eastAsia="Times New Roman" w:cstheme="minorHAnsi"/>
          <w:b/>
          <w:lang w:eastAsia="pl-PL"/>
        </w:rPr>
      </w:pPr>
    </w:p>
    <w:p w:rsidR="009A6BC3" w:rsidRPr="009A6BC3" w:rsidRDefault="009A6BC3" w:rsidP="009A6BC3">
      <w:pPr>
        <w:spacing w:after="0" w:line="240" w:lineRule="auto"/>
        <w:rPr>
          <w:rFonts w:cstheme="minorHAnsi"/>
        </w:rPr>
      </w:pPr>
      <w:r w:rsidRPr="009A6BC3">
        <w:rPr>
          <w:rFonts w:cstheme="minorHAnsi"/>
          <w:b/>
          <w:u w:val="single"/>
        </w:rPr>
        <w:t>p. A. Łukaszewska:</w:t>
      </w:r>
      <w:r w:rsidRPr="009A6BC3">
        <w:rPr>
          <w:rFonts w:cstheme="minorHAnsi"/>
        </w:rPr>
        <w:t xml:space="preserve"> Dyrektor Wydziału Edukacji Urzędu Miasta Torunia przedstawiła uzasadnienie </w:t>
      </w:r>
      <w:r w:rsidRPr="009A6BC3">
        <w:rPr>
          <w:rFonts w:cstheme="minorHAnsi"/>
        </w:rPr>
        <w:br/>
        <w:t>dla projektu uchwały według druku nr 1507.</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b/>
        </w:rPr>
      </w:pPr>
      <w:r w:rsidRPr="009A6BC3">
        <w:rPr>
          <w:rFonts w:cstheme="minorHAnsi"/>
          <w:b/>
        </w:rPr>
        <w:t>Opinie:</w:t>
      </w:r>
    </w:p>
    <w:p w:rsidR="009A6BC3" w:rsidRPr="009A6BC3" w:rsidRDefault="009A6BC3" w:rsidP="009A6BC3">
      <w:pPr>
        <w:spacing w:after="0" w:line="240" w:lineRule="auto"/>
        <w:rPr>
          <w:rFonts w:cstheme="minorHAnsi"/>
        </w:rPr>
      </w:pPr>
      <w:r w:rsidRPr="009A6BC3">
        <w:rPr>
          <w:rFonts w:cstheme="minorHAnsi"/>
        </w:rPr>
        <w:t>KOiS - zał. nr 11.</w:t>
      </w:r>
    </w:p>
    <w:p w:rsidR="009A6BC3" w:rsidRPr="009A6BC3" w:rsidRDefault="009A6BC3" w:rsidP="009A6BC3">
      <w:pPr>
        <w:spacing w:after="0" w:line="240" w:lineRule="auto"/>
        <w:rPr>
          <w:rFonts w:cstheme="minorHAnsi"/>
          <w:b/>
        </w:rPr>
      </w:pPr>
    </w:p>
    <w:p w:rsidR="009A6BC3" w:rsidRPr="009A6BC3" w:rsidRDefault="009A6BC3" w:rsidP="009A6BC3">
      <w:pPr>
        <w:spacing w:after="0" w:line="240" w:lineRule="auto"/>
        <w:rPr>
          <w:rFonts w:cstheme="minorHAnsi"/>
          <w:b/>
        </w:rPr>
      </w:pPr>
      <w:r w:rsidRPr="009A6BC3">
        <w:rPr>
          <w:rFonts w:cstheme="minorHAnsi"/>
          <w:b/>
        </w:rPr>
        <w:t>Pytania:</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r w:rsidRPr="009A6BC3">
        <w:rPr>
          <w:rFonts w:cstheme="minorHAnsi"/>
          <w:b/>
          <w:u w:val="single"/>
        </w:rPr>
        <w:t>p. B. Szymanski</w:t>
      </w:r>
      <w:r w:rsidRPr="009A6BC3">
        <w:rPr>
          <w:rFonts w:cstheme="minorHAnsi"/>
        </w:rPr>
        <w:t>: powiedział, iż trochę go to zdziwiło, że jest przedszkole bez nazwy, dlatego zapytał, ile takich jeszcze jest i z czego to wynika?</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r w:rsidRPr="009A6BC3">
        <w:rPr>
          <w:rFonts w:cstheme="minorHAnsi"/>
          <w:b/>
          <w:u w:val="single"/>
        </w:rPr>
        <w:t>p. A. Łukaszewska:</w:t>
      </w:r>
      <w:r w:rsidRPr="009A6BC3">
        <w:rPr>
          <w:rFonts w:cstheme="minorHAnsi"/>
        </w:rPr>
        <w:t xml:space="preserve"> odpowiedziała, że kilka przedszkoli miejskich nie ma nazwy. Wyjaśniła, że Gmina jest organem prowadzącym 18 przedszkoli, z czego około 4 jeszcze nie ma patrona.</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b/>
        </w:rPr>
      </w:pPr>
      <w:r w:rsidRPr="009A6BC3">
        <w:rPr>
          <w:rFonts w:cstheme="minorHAnsi"/>
          <w:b/>
        </w:rPr>
        <w:t>Dyskusja:</w:t>
      </w:r>
    </w:p>
    <w:p w:rsidR="009A6BC3" w:rsidRPr="009A6BC3" w:rsidRDefault="009A6BC3" w:rsidP="009A6BC3">
      <w:pPr>
        <w:spacing w:after="0" w:line="240" w:lineRule="auto"/>
        <w:rPr>
          <w:rFonts w:cstheme="minorHAnsi"/>
          <w:b/>
          <w:u w:val="single"/>
        </w:rPr>
      </w:pPr>
    </w:p>
    <w:p w:rsidR="009A6BC3" w:rsidRPr="009A6BC3" w:rsidRDefault="009A6BC3" w:rsidP="009A6BC3">
      <w:pPr>
        <w:spacing w:after="0" w:line="240" w:lineRule="auto"/>
        <w:rPr>
          <w:rFonts w:cstheme="minorHAnsi"/>
        </w:rPr>
      </w:pPr>
      <w:r w:rsidRPr="009A6BC3">
        <w:rPr>
          <w:rFonts w:cstheme="minorHAnsi"/>
          <w:b/>
          <w:u w:val="single"/>
        </w:rPr>
        <w:t>p. M. Skerska-Roman:</w:t>
      </w:r>
      <w:r w:rsidRPr="009A6BC3">
        <w:rPr>
          <w:rFonts w:cstheme="minorHAnsi"/>
        </w:rPr>
        <w:t xml:space="preserve"> cieszy ją nadanie imienia przedszkolu z uwagi na to, że każdej  placówce oświatowej dodaje powagi. Cieszy również fakt, że patronem PM3 jest kobieta.</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eastAsia="Times New Roman" w:cstheme="minorHAnsi"/>
          <w:b/>
          <w:lang w:eastAsia="pl-PL"/>
        </w:rPr>
      </w:pPr>
      <w:r w:rsidRPr="009A6BC3">
        <w:rPr>
          <w:rFonts w:cstheme="minorHAnsi"/>
          <w:b/>
          <w:bCs/>
        </w:rPr>
        <w:t>GŁOSOWANIE:</w:t>
      </w:r>
    </w:p>
    <w:p w:rsidR="009A6BC3" w:rsidRPr="009A6BC3" w:rsidRDefault="009A6BC3" w:rsidP="009A6BC3">
      <w:pPr>
        <w:spacing w:after="0" w:line="240" w:lineRule="auto"/>
        <w:rPr>
          <w:rFonts w:cstheme="minorHAnsi"/>
          <w:b/>
          <w:bCs/>
        </w:rPr>
      </w:pPr>
      <w:r w:rsidRPr="009A6BC3">
        <w:rPr>
          <w:rFonts w:cstheme="minorHAnsi"/>
          <w:b/>
          <w:bCs/>
        </w:rPr>
        <w:t xml:space="preserve">Uchwała według druku nr 1507. Wynik głosowania: 25-0-0. Uchwała została podjęta (uchwała </w:t>
      </w:r>
      <w:r w:rsidRPr="009A6BC3">
        <w:rPr>
          <w:rFonts w:cstheme="minorHAnsi"/>
          <w:b/>
          <w:bCs/>
        </w:rPr>
        <w:br/>
        <w:t>nr 1182/23).</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eastAsia="Times New Roman" w:cstheme="minorHAnsi"/>
          <w:lang w:eastAsia="pl-PL"/>
        </w:rPr>
      </w:pPr>
      <w:r w:rsidRPr="009A6BC3">
        <w:rPr>
          <w:rFonts w:cstheme="minorHAnsi"/>
          <w:b/>
        </w:rPr>
        <w:t>XXXV. Wnioski radnych.</w:t>
      </w:r>
      <w:r w:rsidRPr="009A6BC3">
        <w:rPr>
          <w:rFonts w:eastAsia="Times New Roman" w:cstheme="minorHAnsi"/>
          <w:lang w:eastAsia="pl-PL"/>
        </w:rPr>
        <w:t xml:space="preserve"> </w:t>
      </w:r>
    </w:p>
    <w:p w:rsidR="009A6BC3" w:rsidRPr="009A6BC3" w:rsidRDefault="009A6BC3" w:rsidP="009A6BC3">
      <w:pPr>
        <w:spacing w:after="0" w:line="240" w:lineRule="auto"/>
        <w:rPr>
          <w:rFonts w:eastAsia="Times New Roman" w:cstheme="minorHAnsi"/>
          <w:lang w:eastAsia="pl-PL"/>
        </w:rPr>
      </w:pPr>
      <w:r w:rsidRPr="009A6BC3">
        <w:rPr>
          <w:rFonts w:eastAsia="Times New Roman" w:cstheme="minorHAnsi"/>
          <w:lang w:eastAsia="pl-PL"/>
        </w:rPr>
        <w:t>Punkty XXXVI. i XXXVII. są realizowane w wyznaczonych godzinach bez względu na punkty porządku obrad.</w:t>
      </w:r>
    </w:p>
    <w:p w:rsidR="009A6BC3" w:rsidRPr="009A6BC3" w:rsidRDefault="009A6BC3" w:rsidP="009A6BC3">
      <w:pPr>
        <w:spacing w:after="0" w:line="240" w:lineRule="auto"/>
        <w:rPr>
          <w:rFonts w:cstheme="minorHAnsi"/>
          <w:b/>
        </w:rPr>
      </w:pPr>
    </w:p>
    <w:p w:rsidR="009A6BC3" w:rsidRPr="009A6BC3" w:rsidRDefault="009A6BC3" w:rsidP="009A6BC3">
      <w:pPr>
        <w:spacing w:after="0" w:line="240" w:lineRule="auto"/>
        <w:rPr>
          <w:rFonts w:cstheme="minorHAnsi"/>
        </w:rPr>
      </w:pPr>
      <w:r w:rsidRPr="009A6BC3">
        <w:rPr>
          <w:rFonts w:cstheme="minorHAnsi"/>
        </w:rPr>
        <w:t>p. Krystyna Żejmo-Wysocka - 1 zapytanie;</w:t>
      </w:r>
    </w:p>
    <w:p w:rsidR="009A6BC3" w:rsidRPr="009A6BC3" w:rsidRDefault="009A6BC3" w:rsidP="009A6BC3">
      <w:pPr>
        <w:spacing w:after="0" w:line="240" w:lineRule="auto"/>
        <w:rPr>
          <w:rFonts w:cstheme="minorHAnsi"/>
        </w:rPr>
      </w:pPr>
      <w:r w:rsidRPr="009A6BC3">
        <w:rPr>
          <w:rFonts w:cstheme="minorHAnsi"/>
        </w:rPr>
        <w:t>p. Karol Maria Wojtasik - 2 wnioski;</w:t>
      </w:r>
    </w:p>
    <w:p w:rsidR="009A6BC3" w:rsidRPr="009A6BC3" w:rsidRDefault="009A6BC3" w:rsidP="009A6BC3">
      <w:pPr>
        <w:spacing w:after="0" w:line="240" w:lineRule="auto"/>
        <w:rPr>
          <w:rFonts w:cstheme="minorHAnsi"/>
        </w:rPr>
      </w:pPr>
      <w:r w:rsidRPr="009A6BC3">
        <w:rPr>
          <w:rFonts w:cstheme="minorHAnsi"/>
        </w:rPr>
        <w:lastRenderedPageBreak/>
        <w:t>p. Piotr Lenkiewicz - 10 wniosków, 3 zapytania;</w:t>
      </w:r>
    </w:p>
    <w:p w:rsidR="009A6BC3" w:rsidRPr="009A6BC3" w:rsidRDefault="009A6BC3" w:rsidP="009A6BC3">
      <w:pPr>
        <w:spacing w:after="0" w:line="240" w:lineRule="auto"/>
        <w:rPr>
          <w:rFonts w:cstheme="minorHAnsi"/>
        </w:rPr>
      </w:pPr>
      <w:r w:rsidRPr="009A6BC3">
        <w:rPr>
          <w:rFonts w:cstheme="minorHAnsi"/>
        </w:rPr>
        <w:t>p. Danuta Zając - 1 wniosek;</w:t>
      </w:r>
    </w:p>
    <w:p w:rsidR="009A6BC3" w:rsidRPr="009A6BC3" w:rsidRDefault="009A6BC3" w:rsidP="009A6BC3">
      <w:pPr>
        <w:spacing w:after="0" w:line="240" w:lineRule="auto"/>
        <w:rPr>
          <w:rFonts w:cstheme="minorHAnsi"/>
        </w:rPr>
      </w:pPr>
      <w:r w:rsidRPr="009A6BC3">
        <w:rPr>
          <w:rFonts w:cstheme="minorHAnsi"/>
        </w:rPr>
        <w:t>p. Margareta Skerska-Roman - 3 wnioski;</w:t>
      </w:r>
    </w:p>
    <w:p w:rsidR="009A6BC3" w:rsidRPr="009A6BC3" w:rsidRDefault="009A6BC3" w:rsidP="009A6BC3">
      <w:pPr>
        <w:spacing w:after="0" w:line="240" w:lineRule="auto"/>
        <w:rPr>
          <w:rFonts w:cstheme="minorHAnsi"/>
        </w:rPr>
      </w:pPr>
      <w:r w:rsidRPr="009A6BC3">
        <w:rPr>
          <w:rFonts w:cstheme="minorHAnsi"/>
        </w:rPr>
        <w:t>p. Wojciech Klabun - 1 wniosek;</w:t>
      </w:r>
    </w:p>
    <w:p w:rsidR="009A6BC3" w:rsidRPr="009A6BC3" w:rsidRDefault="009A6BC3" w:rsidP="009A6BC3">
      <w:pPr>
        <w:spacing w:after="0" w:line="240" w:lineRule="auto"/>
        <w:rPr>
          <w:rFonts w:cstheme="minorHAnsi"/>
        </w:rPr>
      </w:pPr>
      <w:r w:rsidRPr="009A6BC3">
        <w:rPr>
          <w:rFonts w:cstheme="minorHAnsi"/>
        </w:rPr>
        <w:t>p. Jarosław Beszczyński - 1 zapytanie.</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b/>
        </w:rPr>
      </w:pPr>
      <w:r w:rsidRPr="009A6BC3">
        <w:rPr>
          <w:rFonts w:eastAsia="Times New Roman" w:cstheme="minorHAnsi"/>
          <w:b/>
          <w:lang w:eastAsia="pl-PL"/>
        </w:rPr>
        <w:t>XXXVII</w:t>
      </w:r>
      <w:r w:rsidRPr="009A6BC3">
        <w:rPr>
          <w:rFonts w:cstheme="minorHAnsi"/>
          <w:b/>
        </w:rPr>
        <w:t>. Przerwa.</w:t>
      </w:r>
    </w:p>
    <w:p w:rsidR="009A6BC3" w:rsidRPr="009A6BC3" w:rsidRDefault="009A6BC3" w:rsidP="009A6BC3">
      <w:pPr>
        <w:spacing w:after="0" w:line="240" w:lineRule="auto"/>
        <w:rPr>
          <w:rFonts w:cstheme="minorHAnsi"/>
          <w:b/>
        </w:rPr>
      </w:pPr>
    </w:p>
    <w:p w:rsidR="009A6BC3" w:rsidRPr="009A6BC3" w:rsidRDefault="009A6BC3" w:rsidP="009A6BC3">
      <w:pPr>
        <w:spacing w:after="0" w:line="240" w:lineRule="auto"/>
        <w:rPr>
          <w:rFonts w:cstheme="minorHAnsi"/>
        </w:rPr>
      </w:pPr>
      <w:r w:rsidRPr="009A6BC3">
        <w:rPr>
          <w:rFonts w:cstheme="minorHAnsi"/>
          <w:b/>
          <w:u w:val="single"/>
        </w:rPr>
        <w:t>p. M. Czyżniewski:</w:t>
      </w:r>
      <w:r w:rsidRPr="009A6BC3">
        <w:rPr>
          <w:rFonts w:cstheme="minorHAnsi"/>
        </w:rPr>
        <w:t xml:space="preserve"> ogłosił przerwę w obradach Rady Miasta Torunia do godziny 15:45.</w:t>
      </w:r>
    </w:p>
    <w:p w:rsidR="009A6BC3" w:rsidRPr="009A6BC3" w:rsidRDefault="009A6BC3" w:rsidP="009A6BC3">
      <w:pPr>
        <w:spacing w:after="0" w:line="240" w:lineRule="auto"/>
        <w:rPr>
          <w:rFonts w:eastAsia="Times New Roman" w:cstheme="minorHAnsi"/>
          <w:b/>
          <w:lang w:eastAsia="pl-PL"/>
        </w:rPr>
      </w:pPr>
    </w:p>
    <w:p w:rsidR="009A6BC3" w:rsidRPr="009A6BC3" w:rsidRDefault="009A6BC3" w:rsidP="009A6BC3">
      <w:pPr>
        <w:spacing w:after="0" w:line="240" w:lineRule="auto"/>
        <w:rPr>
          <w:rFonts w:cstheme="minorHAnsi"/>
        </w:rPr>
      </w:pPr>
      <w:r w:rsidRPr="009A6BC3">
        <w:rPr>
          <w:rFonts w:cstheme="minorHAnsi"/>
        </w:rPr>
        <w:t>Po wznowieniu obrad Rady Miasta Torunia:</w:t>
      </w:r>
    </w:p>
    <w:p w:rsidR="009A6BC3" w:rsidRPr="009A6BC3" w:rsidRDefault="009A6BC3" w:rsidP="009A6BC3">
      <w:pPr>
        <w:tabs>
          <w:tab w:val="left" w:pos="567"/>
        </w:tabs>
        <w:spacing w:after="0" w:line="240" w:lineRule="auto"/>
        <w:rPr>
          <w:rFonts w:eastAsia="Times New Roman" w:cstheme="minorHAnsi"/>
          <w:lang w:eastAsia="pl-PL"/>
        </w:rPr>
      </w:pPr>
    </w:p>
    <w:p w:rsidR="009A6BC3" w:rsidRPr="009A6BC3" w:rsidRDefault="009A6BC3" w:rsidP="009A6BC3">
      <w:pPr>
        <w:tabs>
          <w:tab w:val="left" w:pos="567"/>
        </w:tabs>
        <w:spacing w:after="0" w:line="240" w:lineRule="auto"/>
        <w:rPr>
          <w:rFonts w:eastAsia="Times New Roman" w:cstheme="minorHAnsi"/>
          <w:b/>
          <w:lang w:eastAsia="pl-PL"/>
        </w:rPr>
      </w:pPr>
      <w:r w:rsidRPr="009A6BC3">
        <w:rPr>
          <w:rFonts w:eastAsia="Times New Roman" w:cstheme="minorHAnsi"/>
          <w:b/>
          <w:lang w:eastAsia="pl-PL"/>
        </w:rPr>
        <w:t xml:space="preserve">XIII. Rozpatrzenie projektu uchwały </w:t>
      </w:r>
      <w:r w:rsidRPr="009A6BC3">
        <w:rPr>
          <w:rFonts w:eastAsia="Times New Roman" w:cstheme="minorHAnsi"/>
          <w:b/>
          <w:bCs/>
          <w:lang w:eastAsia="pl-PL"/>
        </w:rPr>
        <w:t xml:space="preserve">zmieniającej uchwałę </w:t>
      </w:r>
      <w:r w:rsidRPr="009A6BC3">
        <w:rPr>
          <w:rFonts w:eastAsia="Times New Roman" w:cstheme="minorHAnsi"/>
          <w:b/>
          <w:lang w:eastAsia="pl-PL"/>
        </w:rPr>
        <w:t xml:space="preserve">w sprawie ustalenia śródmiejskiej strefy płatnego parkowania i stref płatnego parkowania na terenie miasta Torunia, stawek opłat </w:t>
      </w:r>
      <w:r w:rsidRPr="009A6BC3">
        <w:rPr>
          <w:rFonts w:eastAsia="Times New Roman" w:cstheme="minorHAnsi"/>
          <w:b/>
          <w:lang w:eastAsia="pl-PL"/>
        </w:rPr>
        <w:br/>
        <w:t>za postój pojazdów samochodowych na drogach publicznych w tych strefach i wysokości opłat dodatkowych za postój bez wniesienia należnej opłaty oraz sposobu ich pobierania - DRUK NR 1531 - I i II CZYTANIE.</w:t>
      </w:r>
    </w:p>
    <w:p w:rsidR="009A6BC3" w:rsidRPr="009A6BC3" w:rsidRDefault="009A6BC3" w:rsidP="009A6BC3">
      <w:pPr>
        <w:tabs>
          <w:tab w:val="left" w:pos="567"/>
        </w:tabs>
        <w:spacing w:after="0" w:line="240" w:lineRule="auto"/>
        <w:rPr>
          <w:rFonts w:eastAsia="Times New Roman" w:cstheme="minorHAnsi"/>
          <w:lang w:eastAsia="pl-PL"/>
        </w:rPr>
      </w:pPr>
    </w:p>
    <w:p w:rsidR="009A6BC3" w:rsidRPr="009A6BC3" w:rsidRDefault="009A6BC3" w:rsidP="009A6BC3">
      <w:pPr>
        <w:spacing w:after="0" w:line="240" w:lineRule="auto"/>
        <w:rPr>
          <w:rFonts w:cstheme="minorHAnsi"/>
        </w:rPr>
      </w:pPr>
      <w:r w:rsidRPr="009A6BC3">
        <w:rPr>
          <w:rFonts w:cstheme="minorHAnsi"/>
          <w:b/>
          <w:u w:val="single"/>
        </w:rPr>
        <w:t>p. M. Kowallek:</w:t>
      </w:r>
      <w:r w:rsidRPr="009A6BC3">
        <w:rPr>
          <w:rFonts w:cstheme="minorHAnsi"/>
        </w:rPr>
        <w:t xml:space="preserve"> Dyrektor Wydziału Gospodarki Komunalnej Urzędu Miasta Torunia przedstawił uzasadnienie dla projektu uchwały według druku nr 1531.</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b/>
        </w:rPr>
      </w:pPr>
      <w:r w:rsidRPr="009A6BC3">
        <w:rPr>
          <w:rFonts w:cstheme="minorHAnsi"/>
          <w:b/>
        </w:rPr>
        <w:t>Opinie:</w:t>
      </w:r>
    </w:p>
    <w:p w:rsidR="009A6BC3" w:rsidRPr="009A6BC3" w:rsidRDefault="009A6BC3" w:rsidP="009A6BC3">
      <w:pPr>
        <w:spacing w:after="0" w:line="240" w:lineRule="auto"/>
        <w:rPr>
          <w:rFonts w:cstheme="minorHAnsi"/>
        </w:rPr>
      </w:pPr>
      <w:r w:rsidRPr="009A6BC3">
        <w:rPr>
          <w:rFonts w:cstheme="minorHAnsi"/>
        </w:rPr>
        <w:t>KGK - zał nr 12.</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b/>
        </w:rPr>
      </w:pPr>
      <w:r w:rsidRPr="009A6BC3">
        <w:rPr>
          <w:rFonts w:cstheme="minorHAnsi"/>
          <w:b/>
        </w:rPr>
        <w:t>Pytania:</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r w:rsidRPr="009A6BC3">
        <w:rPr>
          <w:rFonts w:cstheme="minorHAnsi"/>
          <w:b/>
          <w:u w:val="single"/>
        </w:rPr>
        <w:t>p. M. Rzymyszkiewicz:</w:t>
      </w:r>
      <w:r w:rsidRPr="009A6BC3">
        <w:rPr>
          <w:rFonts w:cstheme="minorHAnsi"/>
        </w:rPr>
        <w:t xml:space="preserve"> zapytał, kiedy zaczną funkcjonować parkingi Park &amp; Ride.</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r w:rsidRPr="009A6BC3">
        <w:rPr>
          <w:rFonts w:cstheme="minorHAnsi"/>
          <w:b/>
          <w:u w:val="single"/>
        </w:rPr>
        <w:t>p. M. Kowallek:</w:t>
      </w:r>
      <w:r w:rsidRPr="009A6BC3">
        <w:rPr>
          <w:rFonts w:cstheme="minorHAnsi"/>
        </w:rPr>
        <w:t xml:space="preserve"> odpowiedział, że najszybciej, jak to będzie możliwe, ponieważ jeszcze cały czas trwają prace. Rzeczywiście wcześniejsze zapowiedzi były bardzo optymistyczne, przyznał, </w:t>
      </w:r>
      <w:r w:rsidRPr="009A6BC3">
        <w:rPr>
          <w:rFonts w:cstheme="minorHAnsi"/>
        </w:rPr>
        <w:br/>
        <w:t xml:space="preserve">że nie doceniono przewagi materii elektronicznej, wobec czego cały czas jeszcze trwają prace nad tym, żeby otwarcie systemu Park &amp; Ride nie spowodowało żadnych perturbacji w działaniu systemu elektronicznego. Poinformował, że w dniu dzisiejszym odbyło się spotkanie w Miejskim Zarządzie Dróg, w dniu jutrzejszym odbędzie się kolejne spotkanie z wykonawcą oraz z firmą serwisującą, która ma ten system od pierwszego dnia funkcjonowania parkingów przejąć. Stąd też, jak tylko będzie </w:t>
      </w:r>
      <w:r w:rsidRPr="009A6BC3">
        <w:rPr>
          <w:rFonts w:cstheme="minorHAnsi"/>
        </w:rPr>
        <w:br/>
        <w:t xml:space="preserve">to  możliwe, te parkingi będą otwarte. Planowano ich otwarcie na 1 października, potem na 23. </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b/>
        </w:rPr>
      </w:pPr>
      <w:r w:rsidRPr="009A6BC3">
        <w:rPr>
          <w:rFonts w:cstheme="minorHAnsi"/>
          <w:b/>
        </w:rPr>
        <w:t>Dyskusja:</w:t>
      </w:r>
    </w:p>
    <w:p w:rsidR="009A6BC3" w:rsidRPr="009A6BC3" w:rsidRDefault="009A6BC3" w:rsidP="009A6BC3">
      <w:pPr>
        <w:spacing w:after="0" w:line="240" w:lineRule="auto"/>
        <w:rPr>
          <w:rFonts w:cstheme="minorHAnsi"/>
          <w:b/>
        </w:rPr>
      </w:pPr>
    </w:p>
    <w:p w:rsidR="009A6BC3" w:rsidRPr="009A6BC3" w:rsidRDefault="009A6BC3" w:rsidP="009A6BC3">
      <w:pPr>
        <w:spacing w:after="0" w:line="240" w:lineRule="auto"/>
        <w:rPr>
          <w:rFonts w:cstheme="minorHAnsi"/>
        </w:rPr>
      </w:pPr>
      <w:r w:rsidRPr="009A6BC3">
        <w:rPr>
          <w:rFonts w:cstheme="minorHAnsi"/>
          <w:b/>
          <w:u w:val="single"/>
        </w:rPr>
        <w:t>p. M. Rzymyszkiewicz</w:t>
      </w:r>
      <w:r w:rsidRPr="009A6BC3">
        <w:rPr>
          <w:rFonts w:cstheme="minorHAnsi"/>
        </w:rPr>
        <w:t xml:space="preserve">: z wypowiedzi Dyrektora Wydziału wywnioskował, że konkretnej daty na ten moment nie ma. Nie ukrywa, że bardzo go to martwi, jest zawiedziony. Rozumie, że są komplikacje, natomiast uważa, że kolejność naszego działania powinna być inna, to znaczy najpierw powinny wystartować parkingi Park &amp; Ride, a później, najszybciej jak to jest możliwe, można przyjmować tego typu uchwałę podnoszącą ceny parkowania w centrum. Uważa, że te 2 zagadnienia są ze sobą stricte bardzo powiązane, dostrzega pewien optymizm ze strony Pana Dyrektora i rozumie, że być może już jest faktycznie otwarcie na ostatniej prostej. Niemniej już to Radni słyszeli w sierpniu, później </w:t>
      </w:r>
      <w:r w:rsidRPr="009A6BC3">
        <w:rPr>
          <w:rFonts w:cstheme="minorHAnsi"/>
        </w:rPr>
        <w:br/>
        <w:t xml:space="preserve">we wrześniu. Teraz jest już połowa października za nami i dalej są problemy. Ma nadzieję, </w:t>
      </w:r>
      <w:r w:rsidRPr="009A6BC3">
        <w:rPr>
          <w:rFonts w:cstheme="minorHAnsi"/>
        </w:rPr>
        <w:br/>
        <w:t xml:space="preserve">że faktycznie to już nastąpi szybko. Natomiast, co do tego pewności nie ma nikt, a jednak wolałby mieć taką 100% pewność, że parkingi funkcjonują i Radni w związku z tym mogą zmieniać zwyczaje mieszkańców miasta i jego gości, w ten sposób finansowo zmieniać ich nawyki i przyzwyczajenia. Wyraził zdanie, że póki te parkingi nie funkcjonują, nie może poprzeć tego typu uchwały. </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r w:rsidRPr="009A6BC3">
        <w:rPr>
          <w:rFonts w:cstheme="minorHAnsi"/>
          <w:b/>
          <w:u w:val="single"/>
        </w:rPr>
        <w:lastRenderedPageBreak/>
        <w:t xml:space="preserve">p. M. Krużewski: </w:t>
      </w:r>
      <w:r w:rsidRPr="009A6BC3">
        <w:rPr>
          <w:rFonts w:cstheme="minorHAnsi"/>
        </w:rPr>
        <w:t xml:space="preserve"> zauważył, że Pan Dyrektor, prezentując ten projekt  uchwały, bardzo dobrze zaczął generalnie, bo wskazał, że to nie jest uchwała, której celem jest podwyżka cen za parkowanie, </w:t>
      </w:r>
      <w:r w:rsidRPr="009A6BC3">
        <w:rPr>
          <w:rFonts w:cstheme="minorHAnsi"/>
        </w:rPr>
        <w:br/>
        <w:t xml:space="preserve">ale element Zintegrowanego Systemu Transportowego w Toruniu, czyli połączenie transportu samochodowego, prywatnego z komunikacją publiczną. Potem jednak: „stało się to, co się stało </w:t>
      </w:r>
      <w:r w:rsidRPr="009A6BC3">
        <w:rPr>
          <w:rFonts w:cstheme="minorHAnsi"/>
        </w:rPr>
        <w:br/>
        <w:t xml:space="preserve">po prostu”. Stwierdził, że jest to zwykła podwyżka cen parkowania w tej strefie. Jeśli chodzi o parkingi Park &amp; Ride to jego zdaniem nikt nie będzie na nich zostawiał samochodów i jeździł autobusem </w:t>
      </w:r>
      <w:r w:rsidRPr="009A6BC3">
        <w:rPr>
          <w:rFonts w:cstheme="minorHAnsi"/>
        </w:rPr>
        <w:br/>
        <w:t>do centrum. Na szczęście znaleziono wytrych polegający na tak zwanej opłacie miesięcznej, dzięki czemu mieszkańcy po prostu tam będą parkowali. Natomiast dopóki nie będzie programu transportu  publicznego, dopóki nie będzie prawdziwego zespolenia cen albo jakiegoś algorytmu albo jakiegoś logicznego uzasadnienia cen za parkowanie w stosunku do możliwości poruszania się komunikacją publiczną, podkreślił, że ma tu na myśli zwiększenie taborów, częstotliwość kursowania, zmniejszenie cen za przejazd, to nie będziemy mogli mówić o zintegrowaniu, będziemy jakby tworzyć te projekty.</w:t>
      </w:r>
    </w:p>
    <w:p w:rsidR="009A6BC3" w:rsidRPr="009A6BC3" w:rsidRDefault="009A6BC3" w:rsidP="009A6BC3">
      <w:pPr>
        <w:spacing w:after="0" w:line="240" w:lineRule="auto"/>
        <w:rPr>
          <w:rFonts w:cstheme="minorHAnsi"/>
        </w:rPr>
      </w:pPr>
      <w:r w:rsidRPr="009A6BC3">
        <w:rPr>
          <w:rFonts w:cstheme="minorHAnsi"/>
        </w:rPr>
        <w:t xml:space="preserve">Po prostu celem ich będzie zwykła podwyżka cen biletów za parkowanie, a za chwilę być może będzie kwestia podwyżki cen biletów za komunikację publiczną, bo jest inflacja, bo są paliwa. </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r w:rsidRPr="009A6BC3">
        <w:rPr>
          <w:rFonts w:cstheme="minorHAnsi"/>
          <w:b/>
          <w:u w:val="single"/>
        </w:rPr>
        <w:t>p. Ł. Walkusz:</w:t>
      </w:r>
      <w:r w:rsidRPr="009A6BC3">
        <w:rPr>
          <w:rFonts w:cstheme="minorHAnsi"/>
        </w:rPr>
        <w:t xml:space="preserve"> zauważył, że jest jednak trochę większym optymistą, niż koledzy w tej materii. Przypomniał, że od początku był zwolennikiem tych parkingów Park &amp; Ride w tej formule, nadal uważa, że one się sprawdzą w mieście. Natomiast jeżeli chodzi o opłaty za parkowanie w strefie </w:t>
      </w:r>
      <w:r w:rsidRPr="009A6BC3">
        <w:rPr>
          <w:rFonts w:cstheme="minorHAnsi"/>
        </w:rPr>
        <w:br/>
        <w:t xml:space="preserve">i podwyżki, zapewne byłoby idealnie, gdyby udało się te zdarzenia skorelować. Natomiast mamy </w:t>
      </w:r>
      <w:r w:rsidRPr="009A6BC3">
        <w:rPr>
          <w:rFonts w:cstheme="minorHAnsi"/>
        </w:rPr>
        <w:br/>
        <w:t xml:space="preserve">taką sytuację, że zdaje się, że te podwyżki są realizowane również w tak zwanym pakiecie uchwał okołobudżetowych. Za chwilę Radni będą oczekiwali, słusznie, na projekt budżetu na rok przyszły, </w:t>
      </w:r>
      <w:r w:rsidRPr="009A6BC3">
        <w:rPr>
          <w:rFonts w:cstheme="minorHAnsi"/>
        </w:rPr>
        <w:br/>
        <w:t xml:space="preserve">więc muszą tę uchwałę dzisiaj podjąć. W odniesieniu do parkingów Park &amp; Ride ma propozycję, </w:t>
      </w:r>
      <w:r w:rsidRPr="009A6BC3">
        <w:rPr>
          <w:rFonts w:cstheme="minorHAnsi"/>
        </w:rPr>
        <w:br/>
        <w:t xml:space="preserve">bo są mu bliskie dialog, konsensus i mediacje, stąd też uważa, że powinni Radni zastosować, </w:t>
      </w:r>
      <w:r w:rsidRPr="009A6BC3">
        <w:rPr>
          <w:rFonts w:cstheme="minorHAnsi"/>
        </w:rPr>
        <w:br/>
        <w:t xml:space="preserve">żeby pogodzić wszystkie problemy. Skoro jeszcze nie jest miasto gotowe do otwarcia parkingów, </w:t>
      </w:r>
      <w:r w:rsidRPr="009A6BC3">
        <w:rPr>
          <w:rFonts w:cstheme="minorHAnsi"/>
        </w:rPr>
        <w:br/>
        <w:t xml:space="preserve">to powinno dosłownie jutro albo od poniedziałku, w ramach promocji tego projektu, podnieść szlabany w tych parkingach, otworzyć je dla mieszkańców i zrobić do czasu, np. do 2 listopada, </w:t>
      </w:r>
      <w:r w:rsidRPr="009A6BC3">
        <w:rPr>
          <w:rFonts w:cstheme="minorHAnsi"/>
        </w:rPr>
        <w:br/>
        <w:t xml:space="preserve">kiedy, miejmy nadzieję, ruszą te parkingi, zrobić tak zwaną „darmówkę” po to, żeby promować </w:t>
      </w:r>
      <w:r w:rsidRPr="009A6BC3">
        <w:rPr>
          <w:rFonts w:cstheme="minorHAnsi"/>
        </w:rPr>
        <w:br/>
        <w:t xml:space="preserve">ten projekt, zachęcić mieszkańców i gości przyjeżdżających do Torunia do parkowania na tych parkingach, trochę na wzór bezpłatnych autostrad w weekendy. Jego zdaniem, skoro parkingi </w:t>
      </w:r>
      <w:r w:rsidRPr="009A6BC3">
        <w:rPr>
          <w:rFonts w:cstheme="minorHAnsi"/>
        </w:rPr>
        <w:br/>
        <w:t xml:space="preserve">są gotowe, odebrane technicznie, niepotrzebnie czeka się na ten mechanizm opłat. Wydaje się, </w:t>
      </w:r>
      <w:r w:rsidRPr="009A6BC3">
        <w:rPr>
          <w:rFonts w:cstheme="minorHAnsi"/>
        </w:rPr>
        <w:br/>
        <w:t xml:space="preserve">że było by to do obrony pod względem finansowania tego projektu, żeby przez najbliższe 2 tygodnie parkingi udostępnić mieszkańcom, gościom po to, żeby mogli się oswajać z tym parkowaniem, </w:t>
      </w:r>
      <w:r w:rsidRPr="009A6BC3">
        <w:rPr>
          <w:rFonts w:cstheme="minorHAnsi"/>
        </w:rPr>
        <w:br/>
        <w:t xml:space="preserve">z zastrzeżeniem, że za jakiś czas te opłaty ruszą. </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r w:rsidRPr="009A6BC3">
        <w:rPr>
          <w:rFonts w:cstheme="minorHAnsi"/>
          <w:b/>
          <w:u w:val="single"/>
        </w:rPr>
        <w:t>p. W. Klabun:</w:t>
      </w:r>
      <w:r w:rsidRPr="009A6BC3">
        <w:rPr>
          <w:rFonts w:cstheme="minorHAnsi"/>
        </w:rPr>
        <w:t xml:space="preserve"> powiedział, że z niemałą radością usłyszał, że Pan Przewodniczący tak bardzo popiera, czy też wyraża zadowolenie z projektów, które są wprowadzane przez rząd Prawa i Sprawiedliwości. Myśli, że nad dobrymi rozwiązaniami trzeba dyskutować i je wprowadzać bez względu na różnice polityczne, w związku z czym również jest w stanie przychylić się do wniosku Pana Przewodniczącego, aby faktycznie, dopóki te parkingi nie zostaną uruchomione, służyły mieszkańcom  w ramach promocji bezpłatnie. </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r w:rsidRPr="009A6BC3">
        <w:rPr>
          <w:rFonts w:cstheme="minorHAnsi"/>
          <w:b/>
          <w:u w:val="single"/>
        </w:rPr>
        <w:t>p. Ł. Walkusz:</w:t>
      </w:r>
      <w:r w:rsidRPr="009A6BC3">
        <w:rPr>
          <w:rFonts w:cstheme="minorHAnsi"/>
        </w:rPr>
        <w:t xml:space="preserve"> wyraził zdanie, iż również cieszy się z  głosu Pana Przewodniczącego, natomiast uważa, że nie do końca dobrze się zrozumieli, gdyż pomysł podnoszenia bramek na autostradach </w:t>
      </w:r>
      <w:r w:rsidRPr="009A6BC3">
        <w:rPr>
          <w:rFonts w:cstheme="minorHAnsi"/>
        </w:rPr>
        <w:br/>
        <w:t xml:space="preserve">w weekendy pojawił się bardzo dawno temu, jak jeszcze obecnie obecny rząd, który za chwilę przestanie rządzić Polską, były to lata 2010-2011, gdzie już rozwiązania stosowano. Wyjaśnił również, że miał na myśli podnoszenie bramek w weekendy na autostradach płatnych. </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r w:rsidRPr="009A6BC3">
        <w:rPr>
          <w:rFonts w:cstheme="minorHAnsi"/>
          <w:b/>
          <w:u w:val="single"/>
        </w:rPr>
        <w:t>p. W. Klabun:</w:t>
      </w:r>
      <w:r w:rsidRPr="009A6BC3">
        <w:rPr>
          <w:rFonts w:cstheme="minorHAnsi"/>
        </w:rPr>
        <w:t xml:space="preserve"> przypomniał, że miasto nie administruje autostradami, także ...  [niezrozumiała wypowiedź]. Odnośnie wypowiedzi Pana Przewodniczącego mówiącego o dobrych pomysłach, zauważył, że Prawo i Sprawiedliwość zrobiło to, czego inni nie potrafili i otworzyło bramki 7 dni </w:t>
      </w:r>
      <w:r w:rsidRPr="009A6BC3">
        <w:rPr>
          <w:rFonts w:cstheme="minorHAnsi"/>
        </w:rPr>
        <w:br/>
        <w:t>w tygodniu.</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b/>
        </w:rPr>
      </w:pPr>
      <w:r w:rsidRPr="009A6BC3">
        <w:rPr>
          <w:rFonts w:cstheme="minorHAnsi"/>
          <w:b/>
        </w:rPr>
        <w:lastRenderedPageBreak/>
        <w:t>II czytanie</w:t>
      </w:r>
    </w:p>
    <w:p w:rsidR="009A6BC3" w:rsidRPr="009A6BC3" w:rsidRDefault="009A6BC3" w:rsidP="009A6BC3">
      <w:pPr>
        <w:spacing w:after="0" w:line="240" w:lineRule="auto"/>
        <w:rPr>
          <w:rFonts w:cstheme="minorHAnsi"/>
        </w:rPr>
      </w:pPr>
      <w:r w:rsidRPr="009A6BC3">
        <w:rPr>
          <w:rFonts w:cstheme="minorHAnsi"/>
          <w:b/>
        </w:rPr>
        <w:t>Pytania:</w:t>
      </w:r>
      <w:r w:rsidRPr="009A6BC3">
        <w:rPr>
          <w:rFonts w:cstheme="minorHAnsi"/>
        </w:rPr>
        <w:t xml:space="preserve"> brak.</w:t>
      </w:r>
    </w:p>
    <w:p w:rsidR="009A6BC3" w:rsidRPr="009A6BC3" w:rsidRDefault="009A6BC3" w:rsidP="009A6BC3">
      <w:pPr>
        <w:spacing w:after="0" w:line="240" w:lineRule="auto"/>
        <w:rPr>
          <w:rFonts w:cstheme="minorHAnsi"/>
        </w:rPr>
      </w:pPr>
      <w:r w:rsidRPr="009A6BC3">
        <w:rPr>
          <w:rFonts w:cstheme="minorHAnsi"/>
          <w:b/>
        </w:rPr>
        <w:t>Dyskusja:</w:t>
      </w:r>
      <w:r w:rsidRPr="009A6BC3">
        <w:rPr>
          <w:rFonts w:cstheme="minorHAnsi"/>
        </w:rPr>
        <w:t xml:space="preserve"> brak.</w:t>
      </w:r>
    </w:p>
    <w:p w:rsidR="009A6BC3" w:rsidRPr="009A6BC3" w:rsidRDefault="009A6BC3" w:rsidP="009A6BC3">
      <w:pPr>
        <w:spacing w:after="0" w:line="240" w:lineRule="auto"/>
        <w:rPr>
          <w:rFonts w:cstheme="minorHAnsi"/>
          <w:b/>
          <w:bCs/>
        </w:rPr>
      </w:pPr>
    </w:p>
    <w:p w:rsidR="009A6BC3" w:rsidRPr="009A6BC3" w:rsidRDefault="009A6BC3" w:rsidP="009A6BC3">
      <w:pPr>
        <w:spacing w:after="0" w:line="240" w:lineRule="auto"/>
        <w:rPr>
          <w:rFonts w:eastAsia="Times New Roman" w:cstheme="minorHAnsi"/>
          <w:b/>
          <w:lang w:eastAsia="pl-PL"/>
        </w:rPr>
      </w:pPr>
      <w:r w:rsidRPr="009A6BC3">
        <w:rPr>
          <w:rFonts w:cstheme="minorHAnsi"/>
          <w:b/>
          <w:bCs/>
        </w:rPr>
        <w:t>GŁOSOWANIE:</w:t>
      </w:r>
    </w:p>
    <w:p w:rsidR="009A6BC3" w:rsidRPr="009A6BC3" w:rsidRDefault="009A6BC3" w:rsidP="009A6BC3">
      <w:pPr>
        <w:spacing w:after="0" w:line="240" w:lineRule="auto"/>
        <w:rPr>
          <w:rFonts w:cstheme="minorHAnsi"/>
          <w:b/>
          <w:bCs/>
        </w:rPr>
      </w:pPr>
      <w:r w:rsidRPr="009A6BC3">
        <w:rPr>
          <w:rFonts w:cstheme="minorHAnsi"/>
          <w:b/>
          <w:bCs/>
        </w:rPr>
        <w:t xml:space="preserve">Uchwała według druku nr 1531. Wynik głosowania: 21-0-4. Uchwała została podjęta (uchwała </w:t>
      </w:r>
      <w:r w:rsidRPr="009A6BC3">
        <w:rPr>
          <w:rFonts w:cstheme="minorHAnsi"/>
          <w:b/>
          <w:bCs/>
        </w:rPr>
        <w:br/>
        <w:t>nr 1183/23).</w:t>
      </w:r>
    </w:p>
    <w:p w:rsidR="009A6BC3" w:rsidRPr="009A6BC3" w:rsidRDefault="009A6BC3" w:rsidP="009A6BC3">
      <w:pPr>
        <w:tabs>
          <w:tab w:val="left" w:pos="567"/>
        </w:tabs>
        <w:spacing w:after="0" w:line="240" w:lineRule="auto"/>
        <w:rPr>
          <w:rFonts w:eastAsia="Times New Roman" w:cstheme="minorHAnsi"/>
          <w:lang w:eastAsia="pl-PL"/>
        </w:rPr>
      </w:pPr>
    </w:p>
    <w:p w:rsidR="009A6BC3" w:rsidRPr="009A6BC3" w:rsidRDefault="009A6BC3" w:rsidP="009A6BC3">
      <w:pPr>
        <w:tabs>
          <w:tab w:val="left" w:pos="567"/>
        </w:tabs>
        <w:spacing w:after="0" w:line="240" w:lineRule="auto"/>
        <w:rPr>
          <w:rFonts w:eastAsia="Times New Roman" w:cstheme="minorHAnsi"/>
          <w:b/>
          <w:lang w:eastAsia="pl-PL"/>
        </w:rPr>
      </w:pPr>
      <w:r w:rsidRPr="009A6BC3">
        <w:rPr>
          <w:rFonts w:eastAsia="Times New Roman" w:cstheme="minorHAnsi"/>
          <w:b/>
          <w:lang w:eastAsia="pl-PL"/>
        </w:rPr>
        <w:t xml:space="preserve">XIV. Rozpatrzenie projektu uchwały </w:t>
      </w:r>
      <w:r w:rsidRPr="009A6BC3">
        <w:rPr>
          <w:rFonts w:eastAsia="Times New Roman" w:cstheme="minorHAnsi"/>
          <w:b/>
          <w:shd w:val="clear" w:color="auto" w:fill="FFFFFF"/>
          <w:lang w:eastAsia="pl-PL"/>
        </w:rPr>
        <w:t>w sprawie wieloletniego planu rozwoju i modernizacji urządzeń wodociągowych i urządzeń kanalizacyjnych Toruńskich Wodociągów Sp. z o.o.</w:t>
      </w:r>
      <w:r w:rsidRPr="009A6BC3">
        <w:rPr>
          <w:rFonts w:eastAsia="Times New Roman" w:cstheme="minorHAnsi"/>
          <w:b/>
          <w:lang w:eastAsia="pl-PL"/>
        </w:rPr>
        <w:t xml:space="preserve"> - DRUK NR 1499.</w:t>
      </w:r>
    </w:p>
    <w:p w:rsidR="009A6BC3" w:rsidRPr="009A6BC3" w:rsidRDefault="009A6BC3" w:rsidP="009A6BC3">
      <w:pPr>
        <w:tabs>
          <w:tab w:val="left" w:pos="567"/>
        </w:tabs>
        <w:spacing w:after="0" w:line="240" w:lineRule="auto"/>
        <w:rPr>
          <w:rFonts w:eastAsia="Times New Roman" w:cstheme="minorHAnsi"/>
          <w:b/>
          <w:lang w:eastAsia="pl-PL"/>
        </w:rPr>
      </w:pPr>
    </w:p>
    <w:p w:rsidR="009A6BC3" w:rsidRPr="009A6BC3" w:rsidRDefault="009A6BC3" w:rsidP="009A6BC3">
      <w:pPr>
        <w:spacing w:after="0" w:line="240" w:lineRule="auto"/>
        <w:rPr>
          <w:rFonts w:cstheme="minorHAnsi"/>
        </w:rPr>
      </w:pPr>
      <w:r w:rsidRPr="009A6BC3">
        <w:rPr>
          <w:rFonts w:eastAsia="Times New Roman" w:cstheme="minorHAnsi"/>
          <w:b/>
          <w:u w:val="single"/>
          <w:lang w:eastAsia="pl-PL"/>
        </w:rPr>
        <w:t>p. W. Majewski:</w:t>
      </w:r>
      <w:r w:rsidRPr="009A6BC3">
        <w:rPr>
          <w:rFonts w:eastAsia="Times New Roman" w:cstheme="minorHAnsi"/>
          <w:b/>
          <w:lang w:eastAsia="pl-PL"/>
        </w:rPr>
        <w:t xml:space="preserve"> </w:t>
      </w:r>
      <w:r w:rsidRPr="009A6BC3">
        <w:rPr>
          <w:rFonts w:cstheme="minorHAnsi"/>
        </w:rPr>
        <w:t xml:space="preserve">Prezes </w:t>
      </w:r>
      <w:r w:rsidRPr="009A6BC3">
        <w:rPr>
          <w:rFonts w:eastAsia="Times New Roman" w:cstheme="minorHAnsi"/>
          <w:color w:val="000000"/>
          <w:shd w:val="clear" w:color="auto" w:fill="FFFFFF"/>
          <w:lang w:eastAsia="pl-PL"/>
        </w:rPr>
        <w:t>„Toruńskich Wodociągów” Spółki z ograniczoną odpowiedzialnością</w:t>
      </w:r>
      <w:r w:rsidRPr="009A6BC3">
        <w:rPr>
          <w:rFonts w:cstheme="minorHAnsi"/>
        </w:rPr>
        <w:t xml:space="preserve"> przedstawił uzasadnienie dla projektu uchwały według druku nr 1499.</w:t>
      </w:r>
    </w:p>
    <w:p w:rsidR="009A6BC3" w:rsidRPr="009A6BC3" w:rsidRDefault="009A6BC3" w:rsidP="009A6BC3">
      <w:pPr>
        <w:tabs>
          <w:tab w:val="left" w:pos="567"/>
        </w:tabs>
        <w:spacing w:after="0" w:line="240" w:lineRule="auto"/>
        <w:rPr>
          <w:rFonts w:eastAsia="Times New Roman" w:cstheme="minorHAnsi"/>
          <w:b/>
          <w:lang w:eastAsia="pl-PL"/>
        </w:rPr>
      </w:pPr>
    </w:p>
    <w:p w:rsidR="009A6BC3" w:rsidRPr="009A6BC3" w:rsidRDefault="009A6BC3" w:rsidP="009A6BC3">
      <w:pPr>
        <w:spacing w:after="0" w:line="240" w:lineRule="auto"/>
        <w:rPr>
          <w:rFonts w:cstheme="minorHAnsi"/>
          <w:b/>
        </w:rPr>
      </w:pPr>
      <w:r w:rsidRPr="009A6BC3">
        <w:rPr>
          <w:rFonts w:cstheme="minorHAnsi"/>
          <w:b/>
        </w:rPr>
        <w:t>Opinie:</w:t>
      </w:r>
    </w:p>
    <w:p w:rsidR="009A6BC3" w:rsidRPr="009A6BC3" w:rsidRDefault="009A6BC3" w:rsidP="009A6BC3">
      <w:pPr>
        <w:spacing w:after="0" w:line="240" w:lineRule="auto"/>
        <w:rPr>
          <w:rFonts w:cstheme="minorHAnsi"/>
        </w:rPr>
      </w:pPr>
      <w:r w:rsidRPr="009A6BC3">
        <w:rPr>
          <w:rFonts w:cstheme="minorHAnsi"/>
        </w:rPr>
        <w:t>KGK - zał. nr 13;</w:t>
      </w:r>
    </w:p>
    <w:p w:rsidR="009A6BC3" w:rsidRPr="009A6BC3" w:rsidRDefault="009A6BC3" w:rsidP="009A6BC3">
      <w:pPr>
        <w:spacing w:after="0" w:line="240" w:lineRule="auto"/>
        <w:rPr>
          <w:rFonts w:cstheme="minorHAnsi"/>
        </w:rPr>
      </w:pPr>
      <w:r w:rsidRPr="009A6BC3">
        <w:rPr>
          <w:rFonts w:cstheme="minorHAnsi"/>
        </w:rPr>
        <w:t>KRM - zał. nr 14.</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b/>
        </w:rPr>
      </w:pPr>
      <w:r w:rsidRPr="009A6BC3">
        <w:rPr>
          <w:rFonts w:cstheme="minorHAnsi"/>
          <w:b/>
        </w:rPr>
        <w:t>Pytania:</w:t>
      </w:r>
    </w:p>
    <w:p w:rsidR="009A6BC3" w:rsidRPr="009A6BC3" w:rsidRDefault="009A6BC3" w:rsidP="009A6BC3">
      <w:pPr>
        <w:spacing w:after="0" w:line="240" w:lineRule="auto"/>
        <w:rPr>
          <w:rFonts w:cstheme="minorHAnsi"/>
          <w:b/>
        </w:rPr>
      </w:pPr>
    </w:p>
    <w:p w:rsidR="009A6BC3" w:rsidRPr="009A6BC3" w:rsidRDefault="009A6BC3" w:rsidP="009A6BC3">
      <w:pPr>
        <w:spacing w:after="0" w:line="240" w:lineRule="auto"/>
        <w:rPr>
          <w:rFonts w:cstheme="minorHAnsi"/>
        </w:rPr>
      </w:pPr>
      <w:r w:rsidRPr="009A6BC3">
        <w:rPr>
          <w:rFonts w:cstheme="minorHAnsi"/>
          <w:b/>
          <w:u w:val="single"/>
        </w:rPr>
        <w:t>p. M. Skerska-Roman:</w:t>
      </w:r>
      <w:r w:rsidRPr="009A6BC3">
        <w:rPr>
          <w:rFonts w:cstheme="minorHAnsi"/>
        </w:rPr>
        <w:t xml:space="preserve"> zapytała o mieszkańców ulicy Freytaga, gdzie występuje problem </w:t>
      </w:r>
      <w:r w:rsidRPr="009A6BC3">
        <w:rPr>
          <w:rFonts w:cstheme="minorHAnsi"/>
        </w:rPr>
        <w:br/>
        <w:t>z przeciekaniem wód gruntowych do garaży i piwnic. Zauważyła, iż nie jest to blok będący w zasobie Gminy, natomiast informacja znajduje się w programie stąd też pytanie, jak Toruńskie Wodociągi wyceniają tę inwestycję oraz, czy jest szansa, żeby pomóc mieszkańcom.</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r w:rsidRPr="009A6BC3">
        <w:rPr>
          <w:rFonts w:eastAsia="Times New Roman" w:cstheme="minorHAnsi"/>
          <w:b/>
          <w:u w:val="single"/>
          <w:lang w:eastAsia="pl-PL"/>
        </w:rPr>
        <w:t>p. W. Majewski:</w:t>
      </w:r>
      <w:r w:rsidRPr="009A6BC3">
        <w:rPr>
          <w:rFonts w:eastAsia="Times New Roman" w:cstheme="minorHAnsi"/>
          <w:b/>
          <w:lang w:eastAsia="pl-PL"/>
        </w:rPr>
        <w:t xml:space="preserve"> </w:t>
      </w:r>
      <w:r w:rsidRPr="009A6BC3">
        <w:rPr>
          <w:rFonts w:eastAsia="Times New Roman" w:cstheme="minorHAnsi"/>
          <w:lang w:eastAsia="pl-PL"/>
        </w:rPr>
        <w:t>wyjaśnił, że</w:t>
      </w:r>
      <w:r w:rsidRPr="009A6BC3">
        <w:rPr>
          <w:rFonts w:eastAsia="Times New Roman" w:cstheme="minorHAnsi"/>
          <w:b/>
          <w:lang w:eastAsia="pl-PL"/>
        </w:rPr>
        <w:t xml:space="preserve"> </w:t>
      </w:r>
      <w:r w:rsidRPr="009A6BC3">
        <w:rPr>
          <w:rFonts w:cstheme="minorHAnsi"/>
        </w:rPr>
        <w:t xml:space="preserve">spółka stara się pomóc, pracuje nad tym problemem od jakiegoś czasu. W tej chwili konieczna była zmiana technologii, w której chciano tę inwestycję realizować. Poinformował, że w dniu dzisiejszym jest ze Wspólnotą umówiony w sprawie tego przedsięwzięcia. Odpowiadał również Panu Radnemu Bartoszowi Szymanskiemu obszernie na ten temat. Problem Toruńskie Wodociągi będą się starały definitywnie w przyszłym roku załatwić ku zadowoleniu Wspólnoty i mieszkańców. </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r w:rsidRPr="009A6BC3">
        <w:rPr>
          <w:rFonts w:cstheme="minorHAnsi"/>
          <w:b/>
          <w:u w:val="single"/>
        </w:rPr>
        <w:t xml:space="preserve">p. M. Skerska-Roman: </w:t>
      </w:r>
      <w:r w:rsidRPr="009A6BC3">
        <w:rPr>
          <w:rFonts w:cstheme="minorHAnsi"/>
        </w:rPr>
        <w:t>zapytała, w jakiej technologii planowana jest realizacja.</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r w:rsidRPr="009A6BC3">
        <w:rPr>
          <w:rFonts w:eastAsia="Times New Roman" w:cstheme="minorHAnsi"/>
          <w:b/>
          <w:u w:val="single"/>
          <w:lang w:eastAsia="pl-PL"/>
        </w:rPr>
        <w:t>p. W. Majewski:</w:t>
      </w:r>
      <w:r w:rsidRPr="009A6BC3">
        <w:rPr>
          <w:rFonts w:cstheme="minorHAnsi"/>
        </w:rPr>
        <w:t xml:space="preserve"> odpowiedział, że w technologii, która ograniczy uciążliwość dla mieszkańców, </w:t>
      </w:r>
      <w:r w:rsidRPr="009A6BC3">
        <w:rPr>
          <w:rFonts w:cstheme="minorHAnsi"/>
        </w:rPr>
        <w:br/>
        <w:t xml:space="preserve">ma być to technologia uszczelnienia budynku od wewnątrz, bez naruszania terenu wokół budynku. Generalnie chodzi o tak zwaną iniekcję gruntów i iniekcję fundamentów, tak jak się stosuje </w:t>
      </w:r>
      <w:r w:rsidRPr="009A6BC3">
        <w:rPr>
          <w:rFonts w:cstheme="minorHAnsi"/>
        </w:rPr>
        <w:br/>
        <w:t xml:space="preserve">przy budowie metra, czy różnych instalacji metodą bezinwazyjną, żeby ograniczyć uciążliwość </w:t>
      </w:r>
      <w:r w:rsidRPr="009A6BC3">
        <w:rPr>
          <w:rFonts w:cstheme="minorHAnsi"/>
        </w:rPr>
        <w:br/>
        <w:t>dla mieszkańców. Wcześniej metody, którymi się zajmowano, były metodami dosyć bardzo inwazyjnymi, np. metoda zabudowy poprzez ścianki szczelne, czyli po prostu wkuwanie specjalnych długich ścianek szczelnych. Była metodą bardzo inwazyjną i na pewno wzbudziłoby to sprzeciw mieszkańców. Dlatego to nieco dłużej trwa, ale jest to dobry kierunek. Toruńskie Wodociągi postarają się ten temat sfinalizować w przyszłym roku.</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r w:rsidRPr="009A6BC3">
        <w:rPr>
          <w:rFonts w:cstheme="minorHAnsi"/>
          <w:b/>
          <w:u w:val="single"/>
        </w:rPr>
        <w:t xml:space="preserve">p. M. Jakubaszek: </w:t>
      </w:r>
      <w:r w:rsidRPr="009A6BC3">
        <w:rPr>
          <w:rFonts w:cstheme="minorHAnsi"/>
        </w:rPr>
        <w:t xml:space="preserve"> wskazał, iż od wielu lat zadaję takie samo pytanie, które ponowił. Zapytał, </w:t>
      </w:r>
      <w:r w:rsidRPr="009A6BC3">
        <w:rPr>
          <w:rFonts w:cstheme="minorHAnsi"/>
        </w:rPr>
        <w:br/>
        <w:t xml:space="preserve">kiedy mieszkańcy ulicy Leona Czarlińskiego doczekają się kanalizacji i wodociągów. Podkreślił, </w:t>
      </w:r>
      <w:r w:rsidRPr="009A6BC3">
        <w:rPr>
          <w:rFonts w:cstheme="minorHAnsi"/>
        </w:rPr>
        <w:br/>
        <w:t xml:space="preserve">że ta ulica znajduje się w centrum Torunia. Wszędzie rozbudowywane są sieci, budowane są nowe. Natomiast to jest takie miejsce, które od wielu lat nie może się doczekać tego rozwiązania, wydawałoby się, rozwiązania, które jest standardem  w dzisiejszych latach.  </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r w:rsidRPr="009A6BC3">
        <w:rPr>
          <w:rFonts w:eastAsia="Times New Roman" w:cstheme="minorHAnsi"/>
          <w:b/>
          <w:u w:val="single"/>
          <w:lang w:eastAsia="pl-PL"/>
        </w:rPr>
        <w:lastRenderedPageBreak/>
        <w:t>p. W. Majewski:</w:t>
      </w:r>
      <w:r w:rsidRPr="009A6BC3">
        <w:rPr>
          <w:rFonts w:cstheme="minorHAnsi"/>
        </w:rPr>
        <w:t xml:space="preserve"> odpowiedział, że jest to temat podobny do tego, który kiedyś się już pojawił podczas spotkania Pana Prezydenta na Osiedlu Bielawy-Grębocin, słynny przypadek ulicy Kołowej i Twardej, gdzie też nie było przez kilka lat dostępności terenów, wywłaszczenia prowadził wojewoda bezskutecznie. W końcu udało się metodą tzw. ZRID-u przy okazji inwestycji drogowej zrealizować. </w:t>
      </w:r>
      <w:r w:rsidRPr="009A6BC3">
        <w:rPr>
          <w:rFonts w:cstheme="minorHAnsi"/>
        </w:rPr>
        <w:br/>
        <w:t xml:space="preserve">I tutaj występuje podobny przypadek. Przy jednej, czy dwóch działkach nie ma tej dostępności terenu i Wodociągi nie mogą uzyskać w decyzjach administracyjnych, żeby ten kawałek kanalizacji zrobić. Cały czas procedowany jest temat ZRID-u, może więc Panu Radnemu obiecać, że Toruńskie Wodociągi spróbują zrobić instalację tymczasową, skierować te ścieki na razie metodą wymuszoną </w:t>
      </w:r>
      <w:r w:rsidRPr="009A6BC3">
        <w:rPr>
          <w:rFonts w:cstheme="minorHAnsi"/>
        </w:rPr>
        <w:br/>
        <w:t xml:space="preserve">ze strony innej ulicy, niż w stronę ulicy Dekerta, bo tam docelowo jest przewidziane w ulicy Dekerta. Postara się wiosną zameldować Panu Radnemu, że te 2-3 posesje zostaną włączone do kanalizacji. Wymaga to rozwiązania na drodze niekonwencjonalnego podejścia. Zapewnił, że temat ten będzie załatwiony ku zadowoleniu mieszkańców. </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b/>
        </w:rPr>
      </w:pPr>
      <w:r w:rsidRPr="009A6BC3">
        <w:rPr>
          <w:rFonts w:cstheme="minorHAnsi"/>
          <w:b/>
        </w:rPr>
        <w:t>Dyskusja:</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r w:rsidRPr="009A6BC3">
        <w:rPr>
          <w:rFonts w:cstheme="minorHAnsi"/>
          <w:b/>
          <w:u w:val="single"/>
        </w:rPr>
        <w:t xml:space="preserve">p. M. Krużewski: </w:t>
      </w:r>
      <w:r w:rsidRPr="009A6BC3">
        <w:rPr>
          <w:rFonts w:cstheme="minorHAnsi"/>
        </w:rPr>
        <w:t>podkreślił, iż</w:t>
      </w:r>
      <w:r w:rsidRPr="009A6BC3">
        <w:rPr>
          <w:rFonts w:cstheme="minorHAnsi"/>
          <w:b/>
        </w:rPr>
        <w:t xml:space="preserve"> </w:t>
      </w:r>
      <w:r w:rsidRPr="009A6BC3">
        <w:rPr>
          <w:rFonts w:cstheme="minorHAnsi"/>
        </w:rPr>
        <w:t xml:space="preserve">miał wczoraj okazję rozmawiać z Panem Prezesem na Komisji Rozwoju Miasta o programie, również o temacie zraszaczy wodnych, które są ustawione punktowo w upalne dni, których jest coraz więcej. Stąd też zwrócił się bezpośrednio do Pana Prezydenta, gdyż 2 razy pisał </w:t>
      </w:r>
      <w:r w:rsidRPr="009A6BC3">
        <w:rPr>
          <w:rFonts w:cstheme="minorHAnsi"/>
        </w:rPr>
        <w:br/>
        <w:t xml:space="preserve">do niego w tej sprawie, dwukrotnie otrzymując negatywną odpowiedź, że zraszacze nie są potrzebne. Za pierwszym razem dostał informacje, że zraszacze bardzo mocno naruszają stan wód gruntowych, ale za to w zamian sadzi się trawę na torowiskach. Po pierwsze, zraszacze, które są, działają </w:t>
      </w:r>
      <w:r w:rsidRPr="009A6BC3">
        <w:rPr>
          <w:rFonts w:cstheme="minorHAnsi"/>
        </w:rPr>
        <w:br/>
        <w:t xml:space="preserve">na zasadzie mgiełki wodnej. Gdybyśmy nawet mieli ich  [niewyraźna wypowiedź], to ich zużycie wody na godzinę to może jest jedno wiadro na całe miasto. Jeżeli chodzi o możliwości, to Pan Prezes poinformował, że Wodociągi takie możliwości mają. Chodzi o to po prostu, żeby ustalić miejsca np. z Radami Okręgu, gdzie jest największe zapotrzebowanie, gdzie jest najwięcej mieszkańców i gdzie te wystawki cieplne są też bardzo mocno eksponowane oraz jaki jest koszt  w ogóle takiego zraszacza. Teraz mamy takie zraszacze nawet włączane zegarowo, one nie muszą cały czas chodzić. I to są koszty w całej tej strukturze nieznaczne po prostu. Zatem deklaruję, że napiszę jeszcze trzeci raz, bo uważam, </w:t>
      </w:r>
      <w:r w:rsidRPr="009A6BC3">
        <w:rPr>
          <w:rFonts w:cstheme="minorHAnsi"/>
        </w:rPr>
        <w:br/>
        <w:t xml:space="preserve">że do 3 razy sztuka, i może za tym trzecim razem uda mi się Pana Prezydenta przekonać, że warto zrobić taki plan, również zadanie na przyszły rok, żeby owe zraszacze w punktach neuralgicznych Torunia w całym mieście były i mgiełka wodna cieszyła również przechodniów, jak i przyjezdnych </w:t>
      </w:r>
      <w:r w:rsidRPr="009A6BC3">
        <w:rPr>
          <w:rFonts w:cstheme="minorHAnsi"/>
        </w:rPr>
        <w:br/>
        <w:t xml:space="preserve">do Torunia. </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r w:rsidRPr="009A6BC3">
        <w:rPr>
          <w:rFonts w:eastAsia="Times New Roman" w:cstheme="minorHAnsi"/>
          <w:b/>
          <w:u w:val="single"/>
          <w:lang w:eastAsia="pl-PL"/>
        </w:rPr>
        <w:t>p. W. Majewski:</w:t>
      </w:r>
      <w:r w:rsidRPr="009A6BC3">
        <w:rPr>
          <w:rFonts w:cstheme="minorHAnsi"/>
        </w:rPr>
        <w:t xml:space="preserve">  uzupełniając informacje, podkreślił że temat nie jest jednoznaczny, albowiem </w:t>
      </w:r>
      <w:r w:rsidRPr="009A6BC3">
        <w:rPr>
          <w:rFonts w:cstheme="minorHAnsi"/>
        </w:rPr>
        <w:br/>
        <w:t xml:space="preserve">w niektórych lokalizacjach mamy sprzeciwy mieszkańców, którzy nie chcą lokalizowania zraszaczy, zwłaszcza w terenach zabudowanych, np. targowisko Manhattan, tereny przy „Macieju”. Sprzedawcy absolutnie protestują, gdyż mgiełka jest rzeczą fajną, tylko niestety na większą odległość może być przenoszona, co może niszczyć stragany. Więc nie jest to proste, nie wystarczy wymyślenie lokalizacji, postawimy kurtyny na rogu czy na ulicy bez zapytania mieszkańców o zgodę. To jest właśnie </w:t>
      </w:r>
      <w:r w:rsidRPr="009A6BC3">
        <w:rPr>
          <w:rFonts w:cstheme="minorHAnsi"/>
        </w:rPr>
        <w:br/>
        <w:t xml:space="preserve">dla mieszkańców. Skoro ten sprzeciw jest, dlatego tych zraszaczy nie ma tak wiele, są absolutnie </w:t>
      </w:r>
      <w:r w:rsidRPr="009A6BC3">
        <w:rPr>
          <w:rFonts w:cstheme="minorHAnsi"/>
        </w:rPr>
        <w:br/>
        <w:t xml:space="preserve">w miejscach uzgodnionych z mieszkańcami, czy z Wydziałem Gospodarki Komunalnej tak, </w:t>
      </w:r>
      <w:r w:rsidRPr="009A6BC3">
        <w:rPr>
          <w:rFonts w:cstheme="minorHAnsi"/>
        </w:rPr>
        <w:br/>
        <w:t>żeby rzeczywiście służyły mieszkańcom, były przyjmowane z zadowoleniem, ku uciesze mieszkańców, dzieci i młodzieży, a nie przeciwko nim. Dlatego też przy każdej takiej lokalizacji staramy się wspólnie z Wydziałem Gospodarki Komunalnej dokładnie analizować zagadnienie.</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r w:rsidRPr="009A6BC3">
        <w:rPr>
          <w:rFonts w:cstheme="minorHAnsi"/>
          <w:b/>
          <w:u w:val="single"/>
        </w:rPr>
        <w:t>p. B. Jóźwiak</w:t>
      </w:r>
      <w:r w:rsidRPr="009A6BC3">
        <w:rPr>
          <w:rFonts w:cstheme="minorHAnsi"/>
          <w:b/>
        </w:rPr>
        <w:t xml:space="preserve">: </w:t>
      </w:r>
      <w:r w:rsidRPr="009A6BC3">
        <w:rPr>
          <w:rFonts w:cstheme="minorHAnsi"/>
        </w:rPr>
        <w:t>zwrócił uwagę</w:t>
      </w:r>
      <w:r w:rsidRPr="009A6BC3">
        <w:rPr>
          <w:rFonts w:cstheme="minorHAnsi"/>
          <w:b/>
        </w:rPr>
        <w:t xml:space="preserve"> </w:t>
      </w:r>
      <w:r w:rsidRPr="009A6BC3">
        <w:rPr>
          <w:rFonts w:cstheme="minorHAnsi"/>
        </w:rPr>
        <w:t xml:space="preserve">na zraszacz, który nie działa od 2 lat znajdujący się przy terenie rekreacyjnym w Kaszczorku, między ulicą Gościnną, a Skierki. Poinformował, że zgłaszał wielokrotnie jego niesprawność, a jednak zraszacz ciągle nie działa. Jest ustawiony, miejsce wskazane, uzgodnione, przy placu zabaw. Dzieci chciałyby włączyć, bo jest trzydzieści parę stopni, a on nie działa. Poprosił </w:t>
      </w:r>
      <w:r w:rsidRPr="009A6BC3">
        <w:rPr>
          <w:rFonts w:cstheme="minorHAnsi"/>
        </w:rPr>
        <w:br/>
        <w:t>o naprawę.</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eastAsia="Times New Roman" w:cstheme="minorHAnsi"/>
          <w:b/>
          <w:lang w:eastAsia="pl-PL"/>
        </w:rPr>
      </w:pPr>
      <w:r w:rsidRPr="009A6BC3">
        <w:rPr>
          <w:rFonts w:cstheme="minorHAnsi"/>
          <w:b/>
          <w:bCs/>
        </w:rPr>
        <w:lastRenderedPageBreak/>
        <w:t>GŁOSOWANIE:</w:t>
      </w:r>
    </w:p>
    <w:p w:rsidR="009A6BC3" w:rsidRPr="009A6BC3" w:rsidRDefault="009A6BC3" w:rsidP="009A6BC3">
      <w:pPr>
        <w:spacing w:after="0" w:line="240" w:lineRule="auto"/>
        <w:rPr>
          <w:rFonts w:cstheme="minorHAnsi"/>
          <w:b/>
          <w:bCs/>
        </w:rPr>
      </w:pPr>
      <w:r w:rsidRPr="009A6BC3">
        <w:rPr>
          <w:rFonts w:cstheme="minorHAnsi"/>
          <w:b/>
          <w:bCs/>
        </w:rPr>
        <w:t xml:space="preserve">Uchwała według druku nr 1499. Wynik głosowania: 25-0-0. Uchwała została podjęta (uchwała </w:t>
      </w:r>
      <w:r w:rsidRPr="009A6BC3">
        <w:rPr>
          <w:rFonts w:cstheme="minorHAnsi"/>
          <w:b/>
          <w:bCs/>
        </w:rPr>
        <w:br/>
        <w:t>nr 1184/23).</w:t>
      </w:r>
    </w:p>
    <w:p w:rsidR="009A6BC3" w:rsidRPr="009A6BC3" w:rsidRDefault="009A6BC3" w:rsidP="009A6BC3">
      <w:pPr>
        <w:tabs>
          <w:tab w:val="left" w:pos="567"/>
        </w:tabs>
        <w:spacing w:after="0" w:line="240" w:lineRule="auto"/>
        <w:rPr>
          <w:rFonts w:eastAsia="Times New Roman" w:cstheme="minorHAnsi"/>
          <w:b/>
          <w:lang w:eastAsia="pl-PL"/>
        </w:rPr>
      </w:pPr>
    </w:p>
    <w:p w:rsidR="009A6BC3" w:rsidRPr="009A6BC3" w:rsidRDefault="009A6BC3" w:rsidP="009A6BC3">
      <w:pPr>
        <w:tabs>
          <w:tab w:val="left" w:pos="567"/>
        </w:tabs>
        <w:spacing w:after="0" w:line="240" w:lineRule="auto"/>
        <w:rPr>
          <w:rFonts w:eastAsia="Times New Roman" w:cstheme="minorHAnsi"/>
          <w:b/>
          <w:lang w:eastAsia="pl-PL"/>
        </w:rPr>
      </w:pPr>
      <w:r w:rsidRPr="009A6BC3">
        <w:rPr>
          <w:rFonts w:eastAsia="Times New Roman" w:cstheme="minorHAnsi"/>
          <w:b/>
          <w:lang w:eastAsia="pl-PL"/>
        </w:rPr>
        <w:t xml:space="preserve">XV. Rozpatrzenie projektu uchwały </w:t>
      </w:r>
      <w:r w:rsidRPr="009A6BC3">
        <w:rPr>
          <w:rFonts w:eastAsia="Times New Roman" w:cstheme="minorHAnsi"/>
          <w:b/>
          <w:bCs/>
          <w:lang w:eastAsia="pl-PL"/>
        </w:rPr>
        <w:t>w sprawie podwyższenia kapitału zakładowego Toruńskiego Towarzystwa Budownictwa Społecznego spółka z ograniczoną odpowiedzialnością w Toruniu</w:t>
      </w:r>
      <w:r w:rsidRPr="009A6BC3">
        <w:rPr>
          <w:rFonts w:eastAsia="Times New Roman" w:cstheme="minorHAnsi"/>
          <w:b/>
          <w:lang w:eastAsia="pl-PL"/>
        </w:rPr>
        <w:t xml:space="preserve"> </w:t>
      </w:r>
      <w:r w:rsidRPr="009A6BC3">
        <w:rPr>
          <w:rFonts w:eastAsia="Times New Roman" w:cstheme="minorHAnsi"/>
          <w:b/>
          <w:lang w:eastAsia="pl-PL"/>
        </w:rPr>
        <w:br/>
        <w:t>- DRUK NR 1526.</w:t>
      </w:r>
    </w:p>
    <w:p w:rsidR="009A6BC3" w:rsidRPr="009A6BC3" w:rsidRDefault="009A6BC3" w:rsidP="009A6BC3">
      <w:pPr>
        <w:tabs>
          <w:tab w:val="left" w:pos="567"/>
        </w:tabs>
        <w:spacing w:after="0" w:line="240" w:lineRule="auto"/>
        <w:rPr>
          <w:rFonts w:eastAsia="Times New Roman" w:cstheme="minorHAnsi"/>
          <w:b/>
          <w:lang w:eastAsia="pl-PL"/>
        </w:rPr>
      </w:pPr>
    </w:p>
    <w:p w:rsidR="009A6BC3" w:rsidRPr="009A6BC3" w:rsidRDefault="009A6BC3" w:rsidP="009A6BC3">
      <w:pPr>
        <w:tabs>
          <w:tab w:val="left" w:pos="567"/>
        </w:tabs>
        <w:spacing w:after="0" w:line="240" w:lineRule="auto"/>
        <w:rPr>
          <w:rFonts w:eastAsia="Times New Roman" w:cstheme="minorHAnsi"/>
          <w:lang w:eastAsia="pl-PL"/>
        </w:rPr>
      </w:pPr>
      <w:r w:rsidRPr="009A6BC3">
        <w:rPr>
          <w:rFonts w:eastAsia="Times New Roman" w:cstheme="minorHAnsi"/>
          <w:b/>
          <w:u w:val="single"/>
          <w:lang w:eastAsia="pl-PL"/>
        </w:rPr>
        <w:t>p. A. Pietrzak:</w:t>
      </w:r>
      <w:r w:rsidRPr="009A6BC3">
        <w:rPr>
          <w:rFonts w:eastAsia="Times New Roman" w:cstheme="minorHAnsi"/>
          <w:b/>
          <w:lang w:eastAsia="pl-PL"/>
        </w:rPr>
        <w:t xml:space="preserve"> </w:t>
      </w:r>
      <w:r w:rsidRPr="009A6BC3">
        <w:rPr>
          <w:rFonts w:eastAsia="Times New Roman" w:cstheme="minorHAnsi"/>
          <w:lang w:eastAsia="pl-PL"/>
        </w:rPr>
        <w:t>Skarbnik Miasta Torunia przedstawiła uzasadnienie dla projektu uchwały według druku nr 1526.</w:t>
      </w:r>
    </w:p>
    <w:p w:rsidR="009A6BC3" w:rsidRPr="009A6BC3" w:rsidRDefault="009A6BC3" w:rsidP="009A6BC3">
      <w:pPr>
        <w:tabs>
          <w:tab w:val="left" w:pos="567"/>
        </w:tabs>
        <w:spacing w:after="0" w:line="240" w:lineRule="auto"/>
        <w:rPr>
          <w:rFonts w:eastAsia="Times New Roman" w:cstheme="minorHAnsi"/>
          <w:lang w:eastAsia="pl-PL"/>
        </w:rPr>
      </w:pPr>
    </w:p>
    <w:p w:rsidR="009A6BC3" w:rsidRPr="009A6BC3" w:rsidRDefault="009A6BC3" w:rsidP="009A6BC3">
      <w:pPr>
        <w:spacing w:after="0" w:line="240" w:lineRule="auto"/>
        <w:rPr>
          <w:rFonts w:cstheme="minorHAnsi"/>
          <w:b/>
        </w:rPr>
      </w:pPr>
      <w:r w:rsidRPr="009A6BC3">
        <w:rPr>
          <w:rFonts w:cstheme="minorHAnsi"/>
          <w:b/>
        </w:rPr>
        <w:t>Opinie:</w:t>
      </w:r>
    </w:p>
    <w:p w:rsidR="009A6BC3" w:rsidRPr="009A6BC3" w:rsidRDefault="009A6BC3" w:rsidP="009A6BC3">
      <w:pPr>
        <w:spacing w:after="0" w:line="240" w:lineRule="auto"/>
        <w:rPr>
          <w:rFonts w:cstheme="minorHAnsi"/>
        </w:rPr>
      </w:pPr>
      <w:r w:rsidRPr="009A6BC3">
        <w:rPr>
          <w:rFonts w:cstheme="minorHAnsi"/>
        </w:rPr>
        <w:t>KGK - zał. nr 15;</w:t>
      </w:r>
    </w:p>
    <w:p w:rsidR="009A6BC3" w:rsidRPr="009A6BC3" w:rsidRDefault="009A6BC3" w:rsidP="009A6BC3">
      <w:pPr>
        <w:spacing w:after="0" w:line="240" w:lineRule="auto"/>
        <w:rPr>
          <w:rFonts w:cstheme="minorHAnsi"/>
        </w:rPr>
      </w:pPr>
      <w:r w:rsidRPr="009A6BC3">
        <w:rPr>
          <w:rFonts w:cstheme="minorHAnsi"/>
        </w:rPr>
        <w:t>KB - zał. nr 16.</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r w:rsidRPr="009A6BC3">
        <w:rPr>
          <w:rFonts w:cstheme="minorHAnsi"/>
          <w:b/>
        </w:rPr>
        <w:t>Pytania:</w:t>
      </w:r>
      <w:r w:rsidRPr="009A6BC3">
        <w:rPr>
          <w:rFonts w:cstheme="minorHAnsi"/>
        </w:rPr>
        <w:t xml:space="preserve"> brak. </w:t>
      </w:r>
    </w:p>
    <w:p w:rsidR="009A6BC3" w:rsidRPr="009A6BC3" w:rsidRDefault="009A6BC3" w:rsidP="009A6BC3">
      <w:pPr>
        <w:spacing w:after="0" w:line="240" w:lineRule="auto"/>
        <w:rPr>
          <w:rFonts w:cstheme="minorHAnsi"/>
        </w:rPr>
      </w:pPr>
      <w:r w:rsidRPr="009A6BC3">
        <w:rPr>
          <w:rFonts w:cstheme="minorHAnsi"/>
          <w:b/>
        </w:rPr>
        <w:t>Dyskusja:</w:t>
      </w:r>
      <w:r w:rsidRPr="009A6BC3">
        <w:rPr>
          <w:rFonts w:cstheme="minorHAnsi"/>
        </w:rPr>
        <w:t xml:space="preserve"> brak.</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eastAsia="Times New Roman" w:cstheme="minorHAnsi"/>
          <w:b/>
          <w:lang w:eastAsia="pl-PL"/>
        </w:rPr>
      </w:pPr>
      <w:r w:rsidRPr="009A6BC3">
        <w:rPr>
          <w:rFonts w:cstheme="minorHAnsi"/>
          <w:b/>
          <w:bCs/>
        </w:rPr>
        <w:t>GŁOSOWANIE:</w:t>
      </w:r>
    </w:p>
    <w:p w:rsidR="009A6BC3" w:rsidRPr="009A6BC3" w:rsidRDefault="009A6BC3" w:rsidP="009A6BC3">
      <w:pPr>
        <w:spacing w:after="0" w:line="240" w:lineRule="auto"/>
        <w:rPr>
          <w:rFonts w:cstheme="minorHAnsi"/>
          <w:b/>
          <w:bCs/>
        </w:rPr>
      </w:pPr>
      <w:r w:rsidRPr="009A6BC3">
        <w:rPr>
          <w:rFonts w:cstheme="minorHAnsi"/>
          <w:b/>
          <w:bCs/>
        </w:rPr>
        <w:t xml:space="preserve">Uchwała według druku nr 1526. Wynik głosowania: 25-0-0. Uchwała została podjęta (uchwała </w:t>
      </w:r>
      <w:r w:rsidRPr="009A6BC3">
        <w:rPr>
          <w:rFonts w:cstheme="minorHAnsi"/>
          <w:b/>
          <w:bCs/>
        </w:rPr>
        <w:br/>
        <w:t>nr 1185/23).</w:t>
      </w:r>
    </w:p>
    <w:p w:rsidR="009A6BC3" w:rsidRPr="009A6BC3" w:rsidRDefault="009A6BC3" w:rsidP="009A6BC3">
      <w:pPr>
        <w:tabs>
          <w:tab w:val="left" w:pos="567"/>
        </w:tabs>
        <w:spacing w:after="0" w:line="240" w:lineRule="auto"/>
        <w:rPr>
          <w:rFonts w:eastAsia="Times New Roman" w:cstheme="minorHAnsi"/>
          <w:lang w:eastAsia="pl-PL"/>
        </w:rPr>
      </w:pPr>
    </w:p>
    <w:p w:rsidR="009A6BC3" w:rsidRPr="009A6BC3" w:rsidRDefault="009A6BC3" w:rsidP="009A6BC3">
      <w:pPr>
        <w:spacing w:after="0" w:line="240" w:lineRule="auto"/>
        <w:rPr>
          <w:rFonts w:eastAsia="Times New Roman" w:cstheme="minorHAnsi"/>
          <w:b/>
          <w:lang w:eastAsia="pl-PL"/>
        </w:rPr>
      </w:pPr>
      <w:r w:rsidRPr="009A6BC3">
        <w:rPr>
          <w:rFonts w:eastAsia="Times New Roman" w:cstheme="minorHAnsi"/>
          <w:b/>
          <w:lang w:eastAsia="pl-PL"/>
        </w:rPr>
        <w:t>XVI. Rozpatrzenie projektów uchwał:</w:t>
      </w:r>
    </w:p>
    <w:p w:rsidR="009A6BC3" w:rsidRPr="009A6BC3" w:rsidRDefault="009A6BC3" w:rsidP="009A6BC3">
      <w:pPr>
        <w:tabs>
          <w:tab w:val="left" w:pos="993"/>
        </w:tabs>
        <w:spacing w:after="0" w:line="240" w:lineRule="auto"/>
        <w:contextualSpacing/>
        <w:rPr>
          <w:rFonts w:eastAsia="Times New Roman" w:cstheme="minorHAnsi"/>
          <w:b/>
          <w:lang w:eastAsia="pl-PL"/>
        </w:rPr>
      </w:pPr>
      <w:r w:rsidRPr="009A6BC3">
        <w:rPr>
          <w:rFonts w:eastAsia="Times New Roman" w:cstheme="minorHAnsi"/>
          <w:b/>
          <w:shd w:val="clear" w:color="auto" w:fill="FFFFFF"/>
          <w:lang w:eastAsia="pl-PL"/>
        </w:rPr>
        <w:t>- w sprawie zmiany Wieloletniej Prognozy Finansowej miasta Torunia na lata 2023-2050</w:t>
      </w:r>
      <w:r w:rsidRPr="009A6BC3">
        <w:rPr>
          <w:rFonts w:eastAsia="Times New Roman" w:cstheme="minorHAnsi"/>
          <w:b/>
          <w:lang w:eastAsia="pl-PL"/>
        </w:rPr>
        <w:t xml:space="preserve"> - DRUK NR 1508;</w:t>
      </w:r>
    </w:p>
    <w:p w:rsidR="009A6BC3" w:rsidRPr="009A6BC3" w:rsidRDefault="009A6BC3" w:rsidP="009A6BC3">
      <w:pPr>
        <w:tabs>
          <w:tab w:val="left" w:pos="993"/>
        </w:tabs>
        <w:spacing w:after="0" w:line="240" w:lineRule="auto"/>
        <w:contextualSpacing/>
        <w:rPr>
          <w:rFonts w:eastAsia="Times New Roman" w:cstheme="minorHAnsi"/>
          <w:b/>
          <w:lang w:eastAsia="pl-PL"/>
        </w:rPr>
      </w:pPr>
      <w:r w:rsidRPr="009A6BC3">
        <w:rPr>
          <w:rFonts w:eastAsia="Times New Roman" w:cstheme="minorHAnsi"/>
          <w:b/>
          <w:shd w:val="clear" w:color="auto" w:fill="FFFFFF"/>
          <w:lang w:eastAsia="pl-PL"/>
        </w:rPr>
        <w:t>- zmieniającej uchwałę w sprawie budżetu miasta na rok 2023</w:t>
      </w:r>
      <w:r w:rsidRPr="009A6BC3">
        <w:rPr>
          <w:rFonts w:eastAsia="Times New Roman" w:cstheme="minorHAnsi"/>
          <w:b/>
          <w:lang w:eastAsia="pl-PL"/>
        </w:rPr>
        <w:t xml:space="preserve"> - DRUK NR 1509 - I i II CZYTANIE.</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eastAsia="Times New Roman" w:cstheme="minorHAnsi"/>
          <w:lang w:eastAsia="pl-PL"/>
        </w:rPr>
      </w:pPr>
      <w:r w:rsidRPr="009A6BC3">
        <w:rPr>
          <w:rFonts w:eastAsia="Times New Roman" w:cstheme="minorHAnsi"/>
          <w:b/>
          <w:u w:val="single"/>
          <w:lang w:eastAsia="pl-PL"/>
        </w:rPr>
        <w:t>p. A. Pietrzak:</w:t>
      </w:r>
      <w:r w:rsidRPr="009A6BC3">
        <w:rPr>
          <w:rFonts w:eastAsia="Times New Roman" w:cstheme="minorHAnsi"/>
          <w:b/>
          <w:lang w:eastAsia="pl-PL"/>
        </w:rPr>
        <w:t xml:space="preserve"> </w:t>
      </w:r>
      <w:r w:rsidRPr="009A6BC3">
        <w:rPr>
          <w:rFonts w:eastAsia="Times New Roman" w:cstheme="minorHAnsi"/>
          <w:lang w:eastAsia="pl-PL"/>
        </w:rPr>
        <w:t>Skarbnik Miasta Torunia przedstawiła uzasadnienie dla projektu uchwały według druku nr 1508 i druku nr 1509.</w:t>
      </w:r>
    </w:p>
    <w:p w:rsidR="009A6BC3" w:rsidRPr="009A6BC3" w:rsidRDefault="009A6BC3" w:rsidP="009A6BC3">
      <w:pPr>
        <w:spacing w:after="0" w:line="240" w:lineRule="auto"/>
        <w:rPr>
          <w:rFonts w:eastAsia="Times New Roman" w:cstheme="minorHAnsi"/>
          <w:lang w:eastAsia="pl-PL"/>
        </w:rPr>
      </w:pPr>
    </w:p>
    <w:p w:rsidR="009A6BC3" w:rsidRPr="009A6BC3" w:rsidRDefault="009A6BC3" w:rsidP="009A6BC3">
      <w:pPr>
        <w:spacing w:after="0" w:line="240" w:lineRule="auto"/>
        <w:rPr>
          <w:rFonts w:eastAsia="Times New Roman" w:cstheme="minorHAnsi"/>
          <w:b/>
          <w:lang w:eastAsia="pl-PL"/>
        </w:rPr>
      </w:pPr>
      <w:r w:rsidRPr="009A6BC3">
        <w:rPr>
          <w:rFonts w:eastAsia="Times New Roman" w:cstheme="minorHAnsi"/>
          <w:b/>
          <w:lang w:eastAsia="pl-PL"/>
        </w:rPr>
        <w:t>Opinie:</w:t>
      </w:r>
    </w:p>
    <w:p w:rsidR="009A6BC3" w:rsidRPr="009A6BC3" w:rsidRDefault="009A6BC3" w:rsidP="009A6BC3">
      <w:pPr>
        <w:spacing w:after="0" w:line="240" w:lineRule="auto"/>
        <w:rPr>
          <w:rFonts w:eastAsia="Times New Roman" w:cstheme="minorHAnsi"/>
          <w:lang w:eastAsia="pl-PL"/>
        </w:rPr>
      </w:pPr>
      <w:r w:rsidRPr="009A6BC3">
        <w:rPr>
          <w:rFonts w:eastAsia="Times New Roman" w:cstheme="minorHAnsi"/>
          <w:lang w:eastAsia="pl-PL"/>
        </w:rPr>
        <w:t>Projekt uchwały według druku nr 1508:</w:t>
      </w:r>
    </w:p>
    <w:p w:rsidR="009A6BC3" w:rsidRPr="009A6BC3" w:rsidRDefault="009A6BC3" w:rsidP="009A6BC3">
      <w:pPr>
        <w:spacing w:after="0" w:line="240" w:lineRule="auto"/>
        <w:rPr>
          <w:rFonts w:cstheme="minorHAnsi"/>
        </w:rPr>
      </w:pPr>
      <w:r w:rsidRPr="009A6BC3">
        <w:rPr>
          <w:rFonts w:cstheme="minorHAnsi"/>
        </w:rPr>
        <w:t xml:space="preserve">KB - zał. nr 17, </w:t>
      </w:r>
    </w:p>
    <w:p w:rsidR="009A6BC3" w:rsidRPr="009A6BC3" w:rsidRDefault="009A6BC3" w:rsidP="009A6BC3">
      <w:pPr>
        <w:spacing w:after="0" w:line="240" w:lineRule="auto"/>
        <w:rPr>
          <w:rFonts w:cstheme="minorHAnsi"/>
        </w:rPr>
      </w:pPr>
      <w:r w:rsidRPr="009A6BC3">
        <w:rPr>
          <w:rFonts w:cstheme="minorHAnsi"/>
        </w:rPr>
        <w:t>KOiS - zał. nr 18,</w:t>
      </w:r>
    </w:p>
    <w:p w:rsidR="009A6BC3" w:rsidRPr="009A6BC3" w:rsidRDefault="009A6BC3" w:rsidP="009A6BC3">
      <w:pPr>
        <w:spacing w:after="0" w:line="240" w:lineRule="auto"/>
        <w:rPr>
          <w:rFonts w:cstheme="minorHAnsi"/>
        </w:rPr>
      </w:pPr>
      <w:r w:rsidRPr="009A6BC3">
        <w:rPr>
          <w:rFonts w:cstheme="minorHAnsi"/>
        </w:rPr>
        <w:t>KGK - zał. nr 19.</w:t>
      </w:r>
    </w:p>
    <w:p w:rsidR="009A6BC3" w:rsidRPr="009A6BC3" w:rsidRDefault="009A6BC3" w:rsidP="009A6BC3">
      <w:pPr>
        <w:spacing w:after="0" w:line="240" w:lineRule="auto"/>
        <w:rPr>
          <w:rFonts w:eastAsia="Times New Roman" w:cstheme="minorHAnsi"/>
          <w:lang w:eastAsia="pl-PL"/>
        </w:rPr>
      </w:pPr>
      <w:r w:rsidRPr="009A6BC3">
        <w:rPr>
          <w:rFonts w:eastAsia="Times New Roman" w:cstheme="minorHAnsi"/>
          <w:lang w:eastAsia="pl-PL"/>
        </w:rPr>
        <w:t>Projekt uchwały według druku nr 1509:</w:t>
      </w:r>
    </w:p>
    <w:p w:rsidR="009A6BC3" w:rsidRPr="009A6BC3" w:rsidRDefault="009A6BC3" w:rsidP="009A6BC3">
      <w:pPr>
        <w:spacing w:after="0" w:line="240" w:lineRule="auto"/>
        <w:rPr>
          <w:rFonts w:cstheme="minorHAnsi"/>
        </w:rPr>
      </w:pPr>
      <w:r w:rsidRPr="009A6BC3">
        <w:rPr>
          <w:rFonts w:cstheme="minorHAnsi"/>
        </w:rPr>
        <w:t xml:space="preserve">KB - zał. nr 20, </w:t>
      </w:r>
    </w:p>
    <w:p w:rsidR="009A6BC3" w:rsidRPr="009A6BC3" w:rsidRDefault="009A6BC3" w:rsidP="009A6BC3">
      <w:pPr>
        <w:spacing w:after="0" w:line="240" w:lineRule="auto"/>
        <w:rPr>
          <w:rFonts w:cstheme="minorHAnsi"/>
        </w:rPr>
      </w:pPr>
      <w:r w:rsidRPr="009A6BC3">
        <w:rPr>
          <w:rFonts w:cstheme="minorHAnsi"/>
        </w:rPr>
        <w:t>KOiS - zał. nr 21,</w:t>
      </w:r>
    </w:p>
    <w:p w:rsidR="009A6BC3" w:rsidRPr="009A6BC3" w:rsidRDefault="009A6BC3" w:rsidP="009A6BC3">
      <w:pPr>
        <w:spacing w:after="0" w:line="240" w:lineRule="auto"/>
        <w:rPr>
          <w:rFonts w:cstheme="minorHAnsi"/>
        </w:rPr>
      </w:pPr>
      <w:r w:rsidRPr="009A6BC3">
        <w:rPr>
          <w:rFonts w:cstheme="minorHAnsi"/>
        </w:rPr>
        <w:t>KGK - zał. nr 22.</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eastAsia="Times New Roman" w:cstheme="minorHAnsi"/>
          <w:b/>
          <w:lang w:eastAsia="pl-PL"/>
        </w:rPr>
      </w:pPr>
      <w:r w:rsidRPr="009A6BC3">
        <w:rPr>
          <w:rFonts w:eastAsia="Times New Roman" w:cstheme="minorHAnsi"/>
          <w:b/>
          <w:lang w:eastAsia="pl-PL"/>
        </w:rPr>
        <w:t>Pytania:</w:t>
      </w:r>
    </w:p>
    <w:p w:rsidR="009A6BC3" w:rsidRPr="009A6BC3" w:rsidRDefault="009A6BC3" w:rsidP="009A6BC3">
      <w:pPr>
        <w:spacing w:after="0" w:line="240" w:lineRule="auto"/>
        <w:rPr>
          <w:rFonts w:eastAsia="Times New Roman" w:cstheme="minorHAnsi"/>
          <w:b/>
          <w:lang w:eastAsia="pl-PL"/>
        </w:rPr>
      </w:pPr>
    </w:p>
    <w:p w:rsidR="009A6BC3" w:rsidRPr="009A6BC3" w:rsidRDefault="009A6BC3" w:rsidP="009A6BC3">
      <w:pPr>
        <w:spacing w:after="0" w:line="240" w:lineRule="auto"/>
        <w:rPr>
          <w:rFonts w:eastAsia="Times New Roman" w:cstheme="minorHAnsi"/>
          <w:bCs/>
          <w:shd w:val="clear" w:color="auto" w:fill="FFFFFF"/>
          <w:lang w:eastAsia="pl-PL"/>
        </w:rPr>
      </w:pPr>
      <w:r w:rsidRPr="009A6BC3">
        <w:rPr>
          <w:rFonts w:eastAsia="Times New Roman" w:cstheme="minorHAnsi"/>
          <w:b/>
          <w:u w:val="single"/>
          <w:lang w:eastAsia="pl-PL"/>
        </w:rPr>
        <w:t>p. D. Mądrzejewski:</w:t>
      </w:r>
      <w:r w:rsidRPr="009A6BC3">
        <w:rPr>
          <w:rFonts w:eastAsia="Times New Roman" w:cstheme="minorHAnsi"/>
          <w:lang w:eastAsia="pl-PL"/>
        </w:rPr>
        <w:t xml:space="preserve"> zapytał, co dzieje się z wnioskowanym przez niego do tegorocznego budżetu parkingiem </w:t>
      </w:r>
      <w:r w:rsidRPr="009A6BC3">
        <w:rPr>
          <w:rFonts w:eastAsia="Times New Roman" w:cstheme="minorHAnsi"/>
          <w:bCs/>
          <w:iCs/>
          <w:shd w:val="clear" w:color="auto" w:fill="FFFFFF"/>
          <w:lang w:eastAsia="pl-PL"/>
        </w:rPr>
        <w:t>kiss</w:t>
      </w:r>
      <w:r w:rsidRPr="009A6BC3">
        <w:rPr>
          <w:rFonts w:eastAsia="Times New Roman" w:cstheme="minorHAnsi"/>
          <w:i/>
          <w:shd w:val="clear" w:color="auto" w:fill="FFFFFF"/>
          <w:lang w:eastAsia="pl-PL"/>
        </w:rPr>
        <w:t> &amp; </w:t>
      </w:r>
      <w:r w:rsidRPr="009A6BC3">
        <w:rPr>
          <w:rFonts w:eastAsia="Times New Roman" w:cstheme="minorHAnsi"/>
          <w:bCs/>
          <w:iCs/>
          <w:shd w:val="clear" w:color="auto" w:fill="FFFFFF"/>
          <w:lang w:eastAsia="pl-PL"/>
        </w:rPr>
        <w:t>ride zlokalizowanym przy ulicy Fortecznej.</w:t>
      </w:r>
    </w:p>
    <w:p w:rsidR="009A6BC3" w:rsidRPr="009A6BC3" w:rsidRDefault="009A6BC3" w:rsidP="009A6BC3">
      <w:pPr>
        <w:spacing w:after="0" w:line="240" w:lineRule="auto"/>
        <w:rPr>
          <w:rFonts w:eastAsia="Times New Roman" w:cstheme="minorHAnsi"/>
          <w:bCs/>
          <w:shd w:val="clear" w:color="auto" w:fill="FFFFFF"/>
          <w:lang w:eastAsia="pl-PL"/>
        </w:rPr>
      </w:pPr>
    </w:p>
    <w:p w:rsidR="009A6BC3" w:rsidRPr="009A6BC3" w:rsidRDefault="009A6BC3" w:rsidP="009A6BC3">
      <w:pPr>
        <w:spacing w:after="0" w:line="240" w:lineRule="auto"/>
        <w:rPr>
          <w:rFonts w:eastAsia="Times New Roman" w:cstheme="minorHAnsi"/>
          <w:lang w:eastAsia="pl-PL"/>
        </w:rPr>
      </w:pPr>
      <w:r w:rsidRPr="009A6BC3">
        <w:rPr>
          <w:rFonts w:eastAsia="Times New Roman" w:cstheme="minorHAnsi"/>
          <w:b/>
          <w:u w:val="single"/>
          <w:lang w:eastAsia="pl-PL"/>
        </w:rPr>
        <w:t>p. A. Pietrzak:</w:t>
      </w:r>
      <w:r w:rsidRPr="009A6BC3">
        <w:rPr>
          <w:rFonts w:eastAsia="Times New Roman" w:cstheme="minorHAnsi"/>
          <w:lang w:eastAsia="pl-PL"/>
        </w:rPr>
        <w:t xml:space="preserve"> odpowiedziała, że na tak szczegółowe pytania nie jest w stanie udzielić odpowiedzi.</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r w:rsidRPr="009A6BC3">
        <w:rPr>
          <w:rFonts w:cstheme="minorHAnsi"/>
          <w:b/>
          <w:u w:val="single"/>
        </w:rPr>
        <w:t xml:space="preserve">p. B. Szymanski: </w:t>
      </w:r>
      <w:r w:rsidRPr="009A6BC3">
        <w:rPr>
          <w:rFonts w:cstheme="minorHAnsi"/>
        </w:rPr>
        <w:t xml:space="preserve">zapytał o zwiększenia puli środków na likwidację źródeł niskiej emisji, przypomniał, że przy pracach nad budżetem na rok 2023 zmniejszono tę kwotę, która pierwotnie była przeznaczona, w jednym worku były dotacje na łapanie deszczówki i likwidację kopciuchów, </w:t>
      </w:r>
      <w:r w:rsidRPr="009A6BC3">
        <w:rPr>
          <w:rFonts w:cstheme="minorHAnsi"/>
        </w:rPr>
        <w:br/>
        <w:t xml:space="preserve">z 2,5 mln zł zrobiło się 1,8 mln zł. Zauważył, że obecnie kwota „dobija” do kwoty 2 mln zł, czyli będącej kiedyś podstawą na likwidację. Rozumie, że były takie założenia, że nie będzie tylu chętnych </w:t>
      </w:r>
      <w:r w:rsidRPr="009A6BC3">
        <w:rPr>
          <w:rFonts w:cstheme="minorHAnsi"/>
        </w:rPr>
        <w:br/>
      </w:r>
      <w:r w:rsidRPr="009A6BC3">
        <w:rPr>
          <w:rFonts w:cstheme="minorHAnsi"/>
        </w:rPr>
        <w:lastRenderedPageBreak/>
        <w:t>przy takiej drożyźnie, ale cieszy to, że się jednak pojawiają. W związku z tym zapytał, czy wszystkie oczekujące wnioski zostaną pokryte przez te dodatkowe 230 tys. zł, czy pozostaną jeszcze jakieś oczekujące, na które po prostu nie ma pieniędzy.</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r w:rsidRPr="009A6BC3">
        <w:rPr>
          <w:rFonts w:eastAsia="Times New Roman" w:cstheme="minorHAnsi"/>
          <w:b/>
          <w:u w:val="single"/>
          <w:lang w:eastAsia="pl-PL"/>
        </w:rPr>
        <w:t>p. A. Pietrzak:</w:t>
      </w:r>
      <w:r w:rsidRPr="009A6BC3">
        <w:rPr>
          <w:rFonts w:eastAsia="Times New Roman" w:cstheme="minorHAnsi"/>
          <w:lang w:eastAsia="pl-PL"/>
        </w:rPr>
        <w:t xml:space="preserve"> odpowiedziała</w:t>
      </w:r>
      <w:r w:rsidRPr="009A6BC3">
        <w:rPr>
          <w:rFonts w:cstheme="minorHAnsi"/>
        </w:rPr>
        <w:t>, że to zostało wyliczone, że te wnioski, które wpłynęły i gdzie beneficjenci zdążą już przeprowadzić te swoje inwestycje, zostaną zrealizowane.</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r w:rsidRPr="009A6BC3">
        <w:rPr>
          <w:rFonts w:cstheme="minorHAnsi"/>
          <w:b/>
          <w:u w:val="single"/>
        </w:rPr>
        <w:t>p. M. Skerska-Roman:</w:t>
      </w:r>
      <w:r w:rsidRPr="009A6BC3">
        <w:rPr>
          <w:rFonts w:cstheme="minorHAnsi"/>
        </w:rPr>
        <w:t xml:space="preserve"> zapytała, czy środki przekazane przez budżet państwa na nagrody z okazji święta edukacji w pełni skonsumują to, co wypłacono nauczycielom toruńskich szkół oraz czy te środki pokryją zapotrzebowanie.</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r w:rsidRPr="009A6BC3">
        <w:rPr>
          <w:rFonts w:eastAsia="Times New Roman" w:cstheme="minorHAnsi"/>
          <w:b/>
          <w:u w:val="single"/>
          <w:lang w:eastAsia="pl-PL"/>
        </w:rPr>
        <w:t>p. A. Pietrzak:</w:t>
      </w:r>
      <w:r w:rsidRPr="009A6BC3">
        <w:rPr>
          <w:rFonts w:eastAsia="Times New Roman" w:cstheme="minorHAnsi"/>
          <w:lang w:eastAsia="pl-PL"/>
        </w:rPr>
        <w:t xml:space="preserve"> odpowiedziała</w:t>
      </w:r>
      <w:r w:rsidRPr="009A6BC3">
        <w:rPr>
          <w:rFonts w:cstheme="minorHAnsi"/>
        </w:rPr>
        <w:t xml:space="preserve">, że te środki były wystarczające. Zostały przekazane wprost na podstawie systemu informacji oświatowej, były wystarczające. </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eastAsia="Times New Roman" w:cstheme="minorHAnsi"/>
          <w:lang w:eastAsia="pl-PL"/>
        </w:rPr>
      </w:pPr>
      <w:r w:rsidRPr="009A6BC3">
        <w:rPr>
          <w:rFonts w:eastAsia="Times New Roman" w:cstheme="minorHAnsi"/>
          <w:b/>
          <w:u w:val="single"/>
          <w:lang w:eastAsia="pl-PL"/>
        </w:rPr>
        <w:t>p. Ł. Walkusz:</w:t>
      </w:r>
      <w:r w:rsidRPr="009A6BC3">
        <w:rPr>
          <w:rFonts w:eastAsia="Times New Roman" w:cstheme="minorHAnsi"/>
          <w:lang w:eastAsia="pl-PL"/>
        </w:rPr>
        <w:t xml:space="preserve"> zapytał o realizację jednego ze złożonych przez siebie wniosków dotyczącego wykonania dokumentacji dla ulicy Przelot. Poinformował, że jeżeli Pani Skarbnik nie jest w stanie odpowiedzieć, będzie wdzięczny za udzielenie informacji na piśmie.</w:t>
      </w:r>
    </w:p>
    <w:p w:rsidR="009A6BC3" w:rsidRPr="009A6BC3" w:rsidRDefault="009A6BC3" w:rsidP="009A6BC3">
      <w:pPr>
        <w:spacing w:after="0" w:line="240" w:lineRule="auto"/>
        <w:rPr>
          <w:rFonts w:eastAsia="Times New Roman" w:cstheme="minorHAnsi"/>
          <w:lang w:eastAsia="pl-PL"/>
        </w:rPr>
      </w:pPr>
    </w:p>
    <w:p w:rsidR="009A6BC3" w:rsidRPr="009A6BC3" w:rsidRDefault="009A6BC3" w:rsidP="009A6BC3">
      <w:pPr>
        <w:spacing w:after="0" w:line="240" w:lineRule="auto"/>
        <w:rPr>
          <w:rFonts w:eastAsia="Times New Roman" w:cstheme="minorHAnsi"/>
          <w:lang w:eastAsia="pl-PL"/>
        </w:rPr>
      </w:pPr>
      <w:r w:rsidRPr="009A6BC3">
        <w:rPr>
          <w:rFonts w:eastAsia="Times New Roman" w:cstheme="minorHAnsi"/>
          <w:b/>
          <w:u w:val="single"/>
          <w:lang w:eastAsia="pl-PL"/>
        </w:rPr>
        <w:t>p. A. Pietrzak:</w:t>
      </w:r>
      <w:r w:rsidRPr="009A6BC3">
        <w:rPr>
          <w:rFonts w:eastAsia="Times New Roman" w:cstheme="minorHAnsi"/>
          <w:lang w:eastAsia="pl-PL"/>
        </w:rPr>
        <w:t xml:space="preserve"> potwierdziła, iż notuje wszystkie pytania, na które udzieli Radnym odpowiedzi </w:t>
      </w:r>
      <w:r w:rsidRPr="009A6BC3">
        <w:rPr>
          <w:rFonts w:eastAsia="Times New Roman" w:cstheme="minorHAnsi"/>
          <w:lang w:eastAsia="pl-PL"/>
        </w:rPr>
        <w:br/>
        <w:t>w późniejszym terminie.</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r w:rsidRPr="009A6BC3">
        <w:rPr>
          <w:rFonts w:cstheme="minorHAnsi"/>
          <w:b/>
          <w:u w:val="single"/>
        </w:rPr>
        <w:t>p. B. Szymanski:</w:t>
      </w:r>
      <w:r w:rsidRPr="009A6BC3">
        <w:rPr>
          <w:rFonts w:cstheme="minorHAnsi"/>
        </w:rPr>
        <w:t xml:space="preserve"> zauważył, że w zasobie mieszkaniowym ZGM-u jest bardzo dużo źródeł niskiej emisji, wobec powyższego zapytał, czy planowane jest powiększenie kwoty, żeby wymieniać jak największą ilość trujących pieców.</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r w:rsidRPr="009A6BC3">
        <w:rPr>
          <w:rFonts w:eastAsia="Times New Roman" w:cstheme="minorHAnsi"/>
          <w:b/>
          <w:u w:val="single"/>
          <w:lang w:eastAsia="pl-PL"/>
        </w:rPr>
        <w:t>p. A. Pietrzak:</w:t>
      </w:r>
      <w:r w:rsidRPr="009A6BC3">
        <w:rPr>
          <w:rFonts w:eastAsia="Times New Roman" w:cstheme="minorHAnsi"/>
          <w:lang w:eastAsia="pl-PL"/>
        </w:rPr>
        <w:t xml:space="preserve"> odpowiedziała</w:t>
      </w:r>
      <w:r w:rsidRPr="009A6BC3">
        <w:rPr>
          <w:rFonts w:cstheme="minorHAnsi"/>
        </w:rPr>
        <w:t xml:space="preserve">, że jeżeli chodzi o wymianę pieców w zasobach ZGM-u, te inwestycje </w:t>
      </w:r>
      <w:r w:rsidRPr="009A6BC3">
        <w:rPr>
          <w:rFonts w:cstheme="minorHAnsi"/>
        </w:rPr>
        <w:br/>
        <w:t>są prowadzone corocznie, między innymi z dofinansowaniem z Funduszu Dopłat.</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b/>
        </w:rPr>
      </w:pPr>
      <w:r w:rsidRPr="009A6BC3">
        <w:rPr>
          <w:rFonts w:cstheme="minorHAnsi"/>
          <w:b/>
        </w:rPr>
        <w:t>Dyskusja:</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r w:rsidRPr="009A6BC3">
        <w:rPr>
          <w:rFonts w:cstheme="minorHAnsi"/>
          <w:b/>
          <w:u w:val="single"/>
        </w:rPr>
        <w:t>p. B. Szymanski:</w:t>
      </w:r>
      <w:r w:rsidRPr="009A6BC3">
        <w:rPr>
          <w:rFonts w:cstheme="minorHAnsi"/>
        </w:rPr>
        <w:t xml:space="preserve"> zauważył, że miasto jest obciążone kosztami dotyczącymi prowadzenia edukacji, utrzymania tego systemu. Jest to kolejne 8 mln. zł, jeżeli dobrze pamięta, czyli już dobijamy pewnie do 170 mln zł w roku.</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r w:rsidRPr="009A6BC3">
        <w:rPr>
          <w:rFonts w:cstheme="minorHAnsi"/>
          <w:b/>
        </w:rPr>
        <w:t>II czytanie druku nr 1509</w:t>
      </w:r>
    </w:p>
    <w:p w:rsidR="009A6BC3" w:rsidRPr="009A6BC3" w:rsidRDefault="009A6BC3" w:rsidP="009A6BC3">
      <w:pPr>
        <w:spacing w:after="0" w:line="240" w:lineRule="auto"/>
        <w:rPr>
          <w:rFonts w:cstheme="minorHAnsi"/>
        </w:rPr>
      </w:pPr>
      <w:r w:rsidRPr="009A6BC3">
        <w:rPr>
          <w:rFonts w:cstheme="minorHAnsi"/>
          <w:b/>
        </w:rPr>
        <w:t>Pytania:</w:t>
      </w:r>
      <w:r w:rsidRPr="009A6BC3">
        <w:rPr>
          <w:rFonts w:cstheme="minorHAnsi"/>
        </w:rPr>
        <w:t xml:space="preserve"> brak.</w:t>
      </w:r>
    </w:p>
    <w:p w:rsidR="009A6BC3" w:rsidRPr="009A6BC3" w:rsidRDefault="009A6BC3" w:rsidP="009A6BC3">
      <w:pPr>
        <w:spacing w:after="0" w:line="240" w:lineRule="auto"/>
        <w:rPr>
          <w:rFonts w:cstheme="minorHAnsi"/>
        </w:rPr>
      </w:pPr>
      <w:r w:rsidRPr="009A6BC3">
        <w:rPr>
          <w:rFonts w:cstheme="minorHAnsi"/>
          <w:b/>
        </w:rPr>
        <w:t>Dyskusja:</w:t>
      </w:r>
      <w:r w:rsidRPr="009A6BC3">
        <w:rPr>
          <w:rFonts w:cstheme="minorHAnsi"/>
        </w:rPr>
        <w:t xml:space="preserve"> brak.</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eastAsia="Times New Roman" w:cstheme="minorHAnsi"/>
          <w:b/>
          <w:lang w:eastAsia="pl-PL"/>
        </w:rPr>
      </w:pPr>
      <w:r w:rsidRPr="009A6BC3">
        <w:rPr>
          <w:rFonts w:cstheme="minorHAnsi"/>
          <w:b/>
          <w:bCs/>
        </w:rPr>
        <w:t>GŁOSOWANIE:</w:t>
      </w:r>
    </w:p>
    <w:p w:rsidR="009A6BC3" w:rsidRPr="009A6BC3" w:rsidRDefault="009A6BC3" w:rsidP="009A6BC3">
      <w:pPr>
        <w:spacing w:after="0" w:line="240" w:lineRule="auto"/>
        <w:rPr>
          <w:rFonts w:cstheme="minorHAnsi"/>
          <w:b/>
          <w:bCs/>
        </w:rPr>
      </w:pPr>
      <w:r w:rsidRPr="009A6BC3">
        <w:rPr>
          <w:rFonts w:cstheme="minorHAnsi"/>
          <w:b/>
          <w:bCs/>
        </w:rPr>
        <w:t xml:space="preserve">Uchwała według druku nr 1508. Wynik głosowania: 25-0-0. Uchwała została podjęta (uchwała </w:t>
      </w:r>
      <w:r w:rsidRPr="009A6BC3">
        <w:rPr>
          <w:rFonts w:cstheme="minorHAnsi"/>
          <w:b/>
          <w:bCs/>
        </w:rPr>
        <w:br/>
        <w:t>nr 1186/23).</w:t>
      </w:r>
    </w:p>
    <w:p w:rsidR="009A6BC3" w:rsidRPr="009A6BC3" w:rsidRDefault="009A6BC3" w:rsidP="009A6BC3">
      <w:pPr>
        <w:spacing w:after="0" w:line="240" w:lineRule="auto"/>
        <w:rPr>
          <w:rFonts w:eastAsia="Times New Roman" w:cstheme="minorHAnsi"/>
          <w:b/>
          <w:lang w:eastAsia="pl-PL"/>
        </w:rPr>
      </w:pPr>
      <w:r w:rsidRPr="009A6BC3">
        <w:rPr>
          <w:rFonts w:cstheme="minorHAnsi"/>
          <w:b/>
          <w:bCs/>
        </w:rPr>
        <w:t>GŁOSOWANIE:</w:t>
      </w:r>
    </w:p>
    <w:p w:rsidR="009A6BC3" w:rsidRPr="009A6BC3" w:rsidRDefault="009A6BC3" w:rsidP="009A6BC3">
      <w:pPr>
        <w:spacing w:after="0" w:line="240" w:lineRule="auto"/>
        <w:rPr>
          <w:rFonts w:cstheme="minorHAnsi"/>
          <w:b/>
          <w:bCs/>
        </w:rPr>
      </w:pPr>
      <w:r w:rsidRPr="009A6BC3">
        <w:rPr>
          <w:rFonts w:cstheme="minorHAnsi"/>
          <w:b/>
          <w:bCs/>
        </w:rPr>
        <w:t xml:space="preserve">Uchwała według druku nr 1509. Wynik głosowania: 25-0-0. Uchwała została podjęta (uchwała </w:t>
      </w:r>
      <w:r w:rsidRPr="009A6BC3">
        <w:rPr>
          <w:rFonts w:cstheme="minorHAnsi"/>
          <w:b/>
          <w:bCs/>
        </w:rPr>
        <w:br/>
        <w:t>nr 1187/23).</w:t>
      </w:r>
    </w:p>
    <w:p w:rsidR="009A6BC3" w:rsidRPr="009A6BC3" w:rsidRDefault="009A6BC3" w:rsidP="009A6BC3">
      <w:pPr>
        <w:tabs>
          <w:tab w:val="left" w:pos="993"/>
        </w:tabs>
        <w:spacing w:after="0" w:line="240" w:lineRule="auto"/>
        <w:rPr>
          <w:rFonts w:eastAsia="Times New Roman" w:cstheme="minorHAnsi"/>
          <w:lang w:eastAsia="pl-PL"/>
        </w:rPr>
      </w:pPr>
    </w:p>
    <w:p w:rsidR="009A6BC3" w:rsidRPr="009A6BC3" w:rsidRDefault="009A6BC3" w:rsidP="009A6BC3">
      <w:pPr>
        <w:spacing w:after="0" w:line="240" w:lineRule="auto"/>
        <w:rPr>
          <w:rFonts w:eastAsia="Times New Roman" w:cstheme="minorHAnsi"/>
          <w:b/>
          <w:lang w:eastAsia="pl-PL"/>
        </w:rPr>
      </w:pPr>
      <w:r w:rsidRPr="009A6BC3">
        <w:rPr>
          <w:rFonts w:eastAsia="Times New Roman" w:cstheme="minorHAnsi"/>
          <w:b/>
          <w:lang w:eastAsia="pl-PL"/>
        </w:rPr>
        <w:t>XVII. Rozpatrzenie projektu uchwały zmieniającej uchwałę w sprawie ustalenia stawki dotacji przedmiotowej udzielanej Zakładowi Gospodarki Mieszkaniowej w Toruniu w roku 2023 - DRUK NR 1535.</w:t>
      </w:r>
    </w:p>
    <w:p w:rsidR="009A6BC3" w:rsidRPr="009A6BC3" w:rsidRDefault="009A6BC3" w:rsidP="009A6BC3">
      <w:pPr>
        <w:spacing w:after="0" w:line="240" w:lineRule="auto"/>
        <w:rPr>
          <w:rFonts w:eastAsia="Times New Roman" w:cstheme="minorHAnsi"/>
          <w:b/>
          <w:u w:val="single"/>
          <w:lang w:eastAsia="pl-PL"/>
        </w:rPr>
      </w:pPr>
    </w:p>
    <w:p w:rsidR="009A6BC3" w:rsidRPr="009A6BC3" w:rsidRDefault="009A6BC3" w:rsidP="009A6BC3">
      <w:pPr>
        <w:spacing w:after="0" w:line="240" w:lineRule="auto"/>
        <w:rPr>
          <w:rFonts w:eastAsia="Times New Roman" w:cstheme="minorHAnsi"/>
          <w:lang w:eastAsia="pl-PL"/>
        </w:rPr>
      </w:pPr>
      <w:r w:rsidRPr="009A6BC3">
        <w:rPr>
          <w:rFonts w:eastAsia="Times New Roman" w:cstheme="minorHAnsi"/>
          <w:b/>
          <w:u w:val="single"/>
          <w:lang w:eastAsia="pl-PL"/>
        </w:rPr>
        <w:t>p. A. Pietrzak:</w:t>
      </w:r>
      <w:r w:rsidRPr="009A6BC3">
        <w:rPr>
          <w:rFonts w:eastAsia="Times New Roman" w:cstheme="minorHAnsi"/>
          <w:b/>
          <w:lang w:eastAsia="pl-PL"/>
        </w:rPr>
        <w:t xml:space="preserve"> </w:t>
      </w:r>
      <w:r w:rsidRPr="009A6BC3">
        <w:rPr>
          <w:rFonts w:eastAsia="Times New Roman" w:cstheme="minorHAnsi"/>
          <w:lang w:eastAsia="pl-PL"/>
        </w:rPr>
        <w:t>Skarbnik Miasta Torunia przedstawiła uzasadnienie dla projektu uchwały według druku nr 1535.</w:t>
      </w:r>
    </w:p>
    <w:p w:rsidR="009A6BC3" w:rsidRPr="009A6BC3" w:rsidRDefault="009A6BC3" w:rsidP="009A6BC3">
      <w:pPr>
        <w:spacing w:after="0" w:line="240" w:lineRule="auto"/>
        <w:rPr>
          <w:rFonts w:eastAsia="Times New Roman" w:cstheme="minorHAnsi"/>
          <w:lang w:eastAsia="pl-PL"/>
        </w:rPr>
      </w:pPr>
    </w:p>
    <w:p w:rsidR="009A6BC3" w:rsidRPr="009A6BC3" w:rsidRDefault="009A6BC3" w:rsidP="009A6BC3">
      <w:pPr>
        <w:spacing w:after="0" w:line="240" w:lineRule="auto"/>
        <w:rPr>
          <w:rFonts w:cstheme="minorHAnsi"/>
          <w:b/>
        </w:rPr>
      </w:pPr>
      <w:r w:rsidRPr="009A6BC3">
        <w:rPr>
          <w:rFonts w:cstheme="minorHAnsi"/>
          <w:b/>
        </w:rPr>
        <w:lastRenderedPageBreak/>
        <w:t>Opinie:</w:t>
      </w:r>
    </w:p>
    <w:p w:rsidR="009A6BC3" w:rsidRPr="009A6BC3" w:rsidRDefault="009A6BC3" w:rsidP="009A6BC3">
      <w:pPr>
        <w:spacing w:after="0" w:line="240" w:lineRule="auto"/>
        <w:rPr>
          <w:rFonts w:cstheme="minorHAnsi"/>
        </w:rPr>
      </w:pPr>
      <w:r w:rsidRPr="009A6BC3">
        <w:rPr>
          <w:rFonts w:cstheme="minorHAnsi"/>
        </w:rPr>
        <w:t>KB - zał. nr 23.</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r w:rsidRPr="009A6BC3">
        <w:rPr>
          <w:rFonts w:cstheme="minorHAnsi"/>
          <w:b/>
        </w:rPr>
        <w:t>Pytania:</w:t>
      </w:r>
      <w:r w:rsidRPr="009A6BC3">
        <w:rPr>
          <w:rFonts w:cstheme="minorHAnsi"/>
        </w:rPr>
        <w:t xml:space="preserve"> brak.</w:t>
      </w:r>
    </w:p>
    <w:p w:rsidR="009A6BC3" w:rsidRPr="009A6BC3" w:rsidRDefault="009A6BC3" w:rsidP="009A6BC3">
      <w:pPr>
        <w:spacing w:after="0" w:line="240" w:lineRule="auto"/>
        <w:rPr>
          <w:rFonts w:cstheme="minorHAnsi"/>
        </w:rPr>
      </w:pPr>
      <w:r w:rsidRPr="009A6BC3">
        <w:rPr>
          <w:rFonts w:cstheme="minorHAnsi"/>
          <w:b/>
        </w:rPr>
        <w:t>Dyskusja:</w:t>
      </w:r>
      <w:r w:rsidRPr="009A6BC3">
        <w:rPr>
          <w:rFonts w:cstheme="minorHAnsi"/>
        </w:rPr>
        <w:t xml:space="preserve"> brak.</w:t>
      </w:r>
    </w:p>
    <w:p w:rsidR="009A6BC3" w:rsidRPr="009A6BC3" w:rsidRDefault="009A6BC3" w:rsidP="009A6BC3">
      <w:pPr>
        <w:spacing w:after="0" w:line="240" w:lineRule="auto"/>
        <w:rPr>
          <w:rFonts w:eastAsia="Times New Roman" w:cstheme="minorHAnsi"/>
          <w:lang w:eastAsia="pl-PL"/>
        </w:rPr>
      </w:pPr>
    </w:p>
    <w:p w:rsidR="009A6BC3" w:rsidRPr="009A6BC3" w:rsidRDefault="009A6BC3" w:rsidP="009A6BC3">
      <w:pPr>
        <w:spacing w:after="0" w:line="240" w:lineRule="auto"/>
        <w:rPr>
          <w:rFonts w:eastAsia="Times New Roman" w:cstheme="minorHAnsi"/>
          <w:b/>
          <w:lang w:eastAsia="pl-PL"/>
        </w:rPr>
      </w:pPr>
      <w:r w:rsidRPr="009A6BC3">
        <w:rPr>
          <w:rFonts w:cstheme="minorHAnsi"/>
          <w:b/>
          <w:bCs/>
        </w:rPr>
        <w:t>GŁOSOWANIE:</w:t>
      </w:r>
    </w:p>
    <w:p w:rsidR="009A6BC3" w:rsidRPr="009A6BC3" w:rsidRDefault="009A6BC3" w:rsidP="009A6BC3">
      <w:pPr>
        <w:spacing w:after="0" w:line="240" w:lineRule="auto"/>
        <w:rPr>
          <w:rFonts w:cstheme="minorHAnsi"/>
          <w:b/>
          <w:bCs/>
        </w:rPr>
      </w:pPr>
      <w:r w:rsidRPr="009A6BC3">
        <w:rPr>
          <w:rFonts w:cstheme="minorHAnsi"/>
          <w:b/>
          <w:bCs/>
        </w:rPr>
        <w:t xml:space="preserve">Uchwała według druku nr 1535. Wynik głosowania: 23-0-0. Uchwała została podjęta (uchwała </w:t>
      </w:r>
      <w:r w:rsidRPr="009A6BC3">
        <w:rPr>
          <w:rFonts w:cstheme="minorHAnsi"/>
          <w:b/>
          <w:bCs/>
        </w:rPr>
        <w:br/>
        <w:t>nr 1188/23).</w:t>
      </w:r>
    </w:p>
    <w:p w:rsidR="009A6BC3" w:rsidRPr="009A6BC3" w:rsidRDefault="009A6BC3" w:rsidP="009A6BC3">
      <w:pPr>
        <w:spacing w:after="0" w:line="240" w:lineRule="auto"/>
        <w:rPr>
          <w:rFonts w:eastAsia="Times New Roman" w:cstheme="minorHAnsi"/>
          <w:lang w:eastAsia="pl-PL"/>
        </w:rPr>
      </w:pPr>
    </w:p>
    <w:p w:rsidR="009A6BC3" w:rsidRPr="009A6BC3" w:rsidRDefault="009A6BC3" w:rsidP="009A6BC3">
      <w:pPr>
        <w:spacing w:after="0" w:line="240" w:lineRule="auto"/>
        <w:rPr>
          <w:rFonts w:eastAsia="Times New Roman" w:cstheme="minorHAnsi"/>
          <w:b/>
          <w:lang w:eastAsia="pl-PL"/>
        </w:rPr>
      </w:pPr>
      <w:r w:rsidRPr="009A6BC3">
        <w:rPr>
          <w:rFonts w:eastAsia="Times New Roman" w:cstheme="minorHAnsi"/>
          <w:b/>
          <w:lang w:eastAsia="pl-PL"/>
        </w:rPr>
        <w:t xml:space="preserve">XVIII. Rozpatrzenie projektu uchwały w sprawie trybu prac nad projektem uchwały budżetowej </w:t>
      </w:r>
      <w:r w:rsidRPr="009A6BC3">
        <w:rPr>
          <w:rFonts w:eastAsia="Times New Roman" w:cstheme="minorHAnsi"/>
          <w:b/>
          <w:lang w:eastAsia="pl-PL"/>
        </w:rPr>
        <w:br/>
        <w:t>- DRUK NR 1510.</w:t>
      </w:r>
    </w:p>
    <w:p w:rsidR="009A6BC3" w:rsidRPr="009A6BC3" w:rsidRDefault="009A6BC3" w:rsidP="009A6BC3">
      <w:pPr>
        <w:spacing w:after="0" w:line="240" w:lineRule="auto"/>
        <w:rPr>
          <w:rFonts w:eastAsia="Times New Roman" w:cstheme="minorHAnsi"/>
          <w:b/>
          <w:lang w:eastAsia="pl-PL"/>
        </w:rPr>
      </w:pPr>
    </w:p>
    <w:p w:rsidR="009A6BC3" w:rsidRPr="009A6BC3" w:rsidRDefault="009A6BC3" w:rsidP="009A6BC3">
      <w:pPr>
        <w:spacing w:after="0" w:line="240" w:lineRule="auto"/>
        <w:rPr>
          <w:rFonts w:eastAsia="Times New Roman" w:cstheme="minorHAnsi"/>
          <w:lang w:eastAsia="pl-PL"/>
        </w:rPr>
      </w:pPr>
      <w:r w:rsidRPr="009A6BC3">
        <w:rPr>
          <w:rFonts w:eastAsia="Times New Roman" w:cstheme="minorHAnsi"/>
          <w:b/>
          <w:u w:val="single"/>
          <w:lang w:eastAsia="pl-PL"/>
        </w:rPr>
        <w:t>p. A. Pietrzak:</w:t>
      </w:r>
      <w:r w:rsidRPr="009A6BC3">
        <w:rPr>
          <w:rFonts w:eastAsia="Times New Roman" w:cstheme="minorHAnsi"/>
          <w:b/>
          <w:lang w:eastAsia="pl-PL"/>
        </w:rPr>
        <w:t xml:space="preserve"> </w:t>
      </w:r>
      <w:r w:rsidRPr="009A6BC3">
        <w:rPr>
          <w:rFonts w:eastAsia="Times New Roman" w:cstheme="minorHAnsi"/>
          <w:lang w:eastAsia="pl-PL"/>
        </w:rPr>
        <w:t>Skarbnik Miasta Torunia przedstawiła uzasadnienie dla projektu uchwały według druku nr 1510.</w:t>
      </w:r>
    </w:p>
    <w:p w:rsidR="009A6BC3" w:rsidRPr="009A6BC3" w:rsidRDefault="009A6BC3" w:rsidP="009A6BC3">
      <w:pPr>
        <w:spacing w:after="0" w:line="240" w:lineRule="auto"/>
        <w:rPr>
          <w:rFonts w:eastAsia="Times New Roman" w:cstheme="minorHAnsi"/>
          <w:lang w:eastAsia="pl-PL"/>
        </w:rPr>
      </w:pPr>
    </w:p>
    <w:p w:rsidR="009A6BC3" w:rsidRPr="009A6BC3" w:rsidRDefault="009A6BC3" w:rsidP="009A6BC3">
      <w:pPr>
        <w:spacing w:after="0" w:line="240" w:lineRule="auto"/>
        <w:rPr>
          <w:rFonts w:cstheme="minorHAnsi"/>
          <w:b/>
        </w:rPr>
      </w:pPr>
      <w:r w:rsidRPr="009A6BC3">
        <w:rPr>
          <w:rFonts w:cstheme="minorHAnsi"/>
          <w:b/>
        </w:rPr>
        <w:t>Opinie:</w:t>
      </w:r>
    </w:p>
    <w:p w:rsidR="009A6BC3" w:rsidRPr="009A6BC3" w:rsidRDefault="009A6BC3" w:rsidP="009A6BC3">
      <w:pPr>
        <w:spacing w:after="0" w:line="240" w:lineRule="auto"/>
        <w:rPr>
          <w:rFonts w:cstheme="minorHAnsi"/>
        </w:rPr>
      </w:pPr>
      <w:r w:rsidRPr="009A6BC3">
        <w:rPr>
          <w:rFonts w:cstheme="minorHAnsi"/>
        </w:rPr>
        <w:t>KB - zał. nr 24.</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r w:rsidRPr="009A6BC3">
        <w:rPr>
          <w:rFonts w:cstheme="minorHAnsi"/>
          <w:b/>
        </w:rPr>
        <w:t>Pytania:</w:t>
      </w:r>
      <w:r w:rsidRPr="009A6BC3">
        <w:rPr>
          <w:rFonts w:cstheme="minorHAnsi"/>
        </w:rPr>
        <w:t xml:space="preserve"> </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r w:rsidRPr="009A6BC3">
        <w:rPr>
          <w:rFonts w:cstheme="minorHAnsi"/>
          <w:b/>
          <w:u w:val="single"/>
        </w:rPr>
        <w:t>p. B. Szymanski</w:t>
      </w:r>
      <w:r w:rsidRPr="009A6BC3">
        <w:rPr>
          <w:rFonts w:cstheme="minorHAnsi"/>
        </w:rPr>
        <w:t>: zapytał o usunięcie z dokumentu budżetu danych o indywidualnych wskaźnikach obsługi zadłużenia i czy zostały one zamieszczone w WPF-ie.</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r w:rsidRPr="009A6BC3">
        <w:rPr>
          <w:rFonts w:cstheme="minorHAnsi"/>
          <w:b/>
          <w:u w:val="single"/>
        </w:rPr>
        <w:t>p. A. Pietrzak:</w:t>
      </w:r>
      <w:r w:rsidRPr="009A6BC3">
        <w:rPr>
          <w:rFonts w:cstheme="minorHAnsi"/>
        </w:rPr>
        <w:t xml:space="preserve"> potwierdziła, że są one zamieszczone w Wieloletniej Prognozie Finansowej.</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r w:rsidRPr="009A6BC3">
        <w:rPr>
          <w:rFonts w:cstheme="minorHAnsi"/>
          <w:b/>
          <w:u w:val="single"/>
        </w:rPr>
        <w:t>p. B. Szymanski:</w:t>
      </w:r>
      <w:r w:rsidRPr="009A6BC3">
        <w:rPr>
          <w:rFonts w:cstheme="minorHAnsi"/>
        </w:rPr>
        <w:t xml:space="preserve"> stwierdził, że może to nie zaciemniać obrazu.</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r w:rsidRPr="009A6BC3">
        <w:rPr>
          <w:rFonts w:cstheme="minorHAnsi"/>
          <w:b/>
          <w:u w:val="single"/>
        </w:rPr>
        <w:t>p. A. Pietrzak:</w:t>
      </w:r>
      <w:r w:rsidRPr="009A6BC3">
        <w:rPr>
          <w:rFonts w:cstheme="minorHAnsi"/>
        </w:rPr>
        <w:t xml:space="preserve"> zaprzeczyła powyższemu stwierdzeniu. Wyjasniła, że przy sprawozdaniu z wykonania budżetu i w dużym materiale informacyjnym, który pojawia się część opisowa przed sprawozdaniem, te informacje są zamieszczane. Natomiast przy projekcie budżetu już nie. We wszystkich latach mamy te wskaźniki w Wieloletniej Prognozie Finansowej w załączniku nr 1, informacja o tym wskaźniku stanowiącym limit, jak i o wykonaniu.</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r w:rsidRPr="009A6BC3">
        <w:rPr>
          <w:rFonts w:cstheme="minorHAnsi"/>
          <w:b/>
        </w:rPr>
        <w:t>Dyskusja:</w:t>
      </w:r>
      <w:r w:rsidRPr="009A6BC3">
        <w:rPr>
          <w:rFonts w:cstheme="minorHAnsi"/>
        </w:rPr>
        <w:t xml:space="preserve"> brak.</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eastAsia="Times New Roman" w:cstheme="minorHAnsi"/>
          <w:b/>
          <w:lang w:eastAsia="pl-PL"/>
        </w:rPr>
      </w:pPr>
      <w:r w:rsidRPr="009A6BC3">
        <w:rPr>
          <w:rFonts w:cstheme="minorHAnsi"/>
          <w:b/>
          <w:bCs/>
        </w:rPr>
        <w:t>GŁOSOWANIE:</w:t>
      </w:r>
    </w:p>
    <w:p w:rsidR="009A6BC3" w:rsidRPr="009A6BC3" w:rsidRDefault="009A6BC3" w:rsidP="009A6BC3">
      <w:pPr>
        <w:spacing w:after="0" w:line="240" w:lineRule="auto"/>
        <w:rPr>
          <w:rFonts w:cstheme="minorHAnsi"/>
          <w:b/>
          <w:bCs/>
        </w:rPr>
      </w:pPr>
      <w:r w:rsidRPr="009A6BC3">
        <w:rPr>
          <w:rFonts w:cstheme="minorHAnsi"/>
          <w:b/>
          <w:bCs/>
        </w:rPr>
        <w:t xml:space="preserve">Uchwała według druku nr 1510. Wynik głosowania: 24-0-0. Uchwała została podjęta (uchwała </w:t>
      </w:r>
      <w:r w:rsidRPr="009A6BC3">
        <w:rPr>
          <w:rFonts w:cstheme="minorHAnsi"/>
          <w:b/>
          <w:bCs/>
        </w:rPr>
        <w:br/>
        <w:t>nr 1189/23).</w:t>
      </w:r>
    </w:p>
    <w:p w:rsidR="009A6BC3" w:rsidRPr="009A6BC3" w:rsidRDefault="009A6BC3" w:rsidP="009A6BC3">
      <w:pPr>
        <w:spacing w:after="0" w:line="240" w:lineRule="auto"/>
        <w:rPr>
          <w:rFonts w:cstheme="minorHAnsi"/>
        </w:rPr>
      </w:pPr>
    </w:p>
    <w:p w:rsidR="009A6BC3" w:rsidRPr="009A6BC3" w:rsidRDefault="009A6BC3" w:rsidP="009A6BC3">
      <w:pPr>
        <w:tabs>
          <w:tab w:val="left" w:pos="567"/>
        </w:tabs>
        <w:spacing w:after="0" w:line="240" w:lineRule="auto"/>
        <w:rPr>
          <w:rFonts w:eastAsia="Times New Roman" w:cstheme="minorHAnsi"/>
          <w:b/>
          <w:lang w:eastAsia="pl-PL"/>
        </w:rPr>
      </w:pPr>
      <w:r w:rsidRPr="009A6BC3">
        <w:rPr>
          <w:rFonts w:eastAsia="Times New Roman" w:cstheme="minorHAnsi"/>
          <w:b/>
          <w:lang w:eastAsia="pl-PL"/>
        </w:rPr>
        <w:t xml:space="preserve">XIX. Rozpatrzenie projektu uchwały w sprawie określenia wysokości stawek podatku </w:t>
      </w:r>
      <w:r w:rsidRPr="009A6BC3">
        <w:rPr>
          <w:rFonts w:eastAsia="Times New Roman" w:cstheme="minorHAnsi"/>
          <w:b/>
          <w:lang w:eastAsia="pl-PL"/>
        </w:rPr>
        <w:br/>
        <w:t>od nieruchomości - DRUK NR 1480 - II CZYTANIE.</w:t>
      </w:r>
    </w:p>
    <w:p w:rsidR="009A6BC3" w:rsidRPr="009A6BC3" w:rsidRDefault="009A6BC3" w:rsidP="009A6BC3">
      <w:pPr>
        <w:tabs>
          <w:tab w:val="left" w:pos="567"/>
        </w:tabs>
        <w:spacing w:after="0" w:line="240" w:lineRule="auto"/>
        <w:rPr>
          <w:rFonts w:eastAsia="Times New Roman" w:cstheme="minorHAnsi"/>
          <w:b/>
          <w:lang w:eastAsia="pl-PL"/>
        </w:rPr>
      </w:pPr>
    </w:p>
    <w:p w:rsidR="009A6BC3" w:rsidRPr="009A6BC3" w:rsidRDefault="009A6BC3" w:rsidP="009A6BC3">
      <w:pPr>
        <w:spacing w:after="0" w:line="240" w:lineRule="auto"/>
        <w:rPr>
          <w:rFonts w:eastAsia="Times New Roman" w:cstheme="minorHAnsi"/>
          <w:lang w:eastAsia="pl-PL"/>
        </w:rPr>
      </w:pPr>
      <w:r w:rsidRPr="009A6BC3">
        <w:rPr>
          <w:rFonts w:eastAsia="Times New Roman" w:cstheme="minorHAnsi"/>
          <w:b/>
          <w:u w:val="single"/>
          <w:lang w:eastAsia="pl-PL"/>
        </w:rPr>
        <w:t>p. A. Mierzejewska:</w:t>
      </w:r>
      <w:r w:rsidRPr="009A6BC3">
        <w:rPr>
          <w:rFonts w:eastAsia="Times New Roman" w:cstheme="minorHAnsi"/>
          <w:b/>
          <w:lang w:eastAsia="pl-PL"/>
        </w:rPr>
        <w:t xml:space="preserve"> </w:t>
      </w:r>
      <w:r w:rsidRPr="009A6BC3">
        <w:rPr>
          <w:rFonts w:eastAsia="Times New Roman" w:cstheme="minorHAnsi"/>
          <w:lang w:eastAsia="pl-PL"/>
        </w:rPr>
        <w:t>Dyrektor Wydziału Podatków i Windykacji Urzędu Miasta Torunia przedstawiła uzasadnienie dla projektu uchwały według druku nr 1480.</w:t>
      </w:r>
    </w:p>
    <w:p w:rsidR="009A6BC3" w:rsidRPr="009A6BC3" w:rsidRDefault="009A6BC3" w:rsidP="009A6BC3">
      <w:pPr>
        <w:spacing w:after="0" w:line="240" w:lineRule="auto"/>
        <w:rPr>
          <w:rFonts w:eastAsia="Times New Roman" w:cstheme="minorHAnsi"/>
          <w:lang w:eastAsia="pl-PL"/>
        </w:rPr>
      </w:pPr>
    </w:p>
    <w:p w:rsidR="009A6BC3" w:rsidRPr="009A6BC3" w:rsidRDefault="009A6BC3" w:rsidP="009A6BC3">
      <w:pPr>
        <w:spacing w:after="0" w:line="240" w:lineRule="auto"/>
        <w:rPr>
          <w:rFonts w:cstheme="minorHAnsi"/>
          <w:b/>
        </w:rPr>
      </w:pPr>
      <w:r w:rsidRPr="009A6BC3">
        <w:rPr>
          <w:rFonts w:cstheme="minorHAnsi"/>
          <w:b/>
        </w:rPr>
        <w:t>Opinie:</w:t>
      </w:r>
    </w:p>
    <w:p w:rsidR="009A6BC3" w:rsidRPr="009A6BC3" w:rsidRDefault="009A6BC3" w:rsidP="009A6BC3">
      <w:pPr>
        <w:spacing w:after="0" w:line="240" w:lineRule="auto"/>
        <w:rPr>
          <w:rFonts w:cstheme="minorHAnsi"/>
        </w:rPr>
      </w:pPr>
      <w:r w:rsidRPr="009A6BC3">
        <w:rPr>
          <w:rFonts w:cstheme="minorHAnsi"/>
        </w:rPr>
        <w:t>KB - zał. nr 25;</w:t>
      </w:r>
    </w:p>
    <w:p w:rsidR="009A6BC3" w:rsidRPr="009A6BC3" w:rsidRDefault="009A6BC3" w:rsidP="009A6BC3">
      <w:pPr>
        <w:spacing w:after="0" w:line="240" w:lineRule="auto"/>
        <w:rPr>
          <w:rFonts w:cstheme="minorHAnsi"/>
        </w:rPr>
      </w:pPr>
      <w:r w:rsidRPr="009A6BC3">
        <w:rPr>
          <w:rFonts w:cstheme="minorHAnsi"/>
        </w:rPr>
        <w:t>KGK - zał. nr 26.</w:t>
      </w:r>
    </w:p>
    <w:p w:rsidR="009A6BC3" w:rsidRPr="009A6BC3" w:rsidRDefault="009A6BC3" w:rsidP="009A6BC3">
      <w:pPr>
        <w:spacing w:after="0" w:line="240" w:lineRule="auto"/>
        <w:rPr>
          <w:rFonts w:cstheme="minorHAnsi"/>
          <w:b/>
        </w:rPr>
      </w:pPr>
    </w:p>
    <w:p w:rsidR="009A6BC3" w:rsidRPr="009A6BC3" w:rsidRDefault="009A6BC3" w:rsidP="009A6BC3">
      <w:pPr>
        <w:spacing w:after="0" w:line="240" w:lineRule="auto"/>
        <w:rPr>
          <w:rFonts w:cstheme="minorHAnsi"/>
          <w:b/>
        </w:rPr>
      </w:pPr>
      <w:r w:rsidRPr="009A6BC3">
        <w:rPr>
          <w:rFonts w:cstheme="minorHAnsi"/>
          <w:b/>
        </w:rPr>
        <w:lastRenderedPageBreak/>
        <w:t xml:space="preserve">Pytania: </w:t>
      </w:r>
      <w:r w:rsidRPr="009A6BC3">
        <w:rPr>
          <w:rFonts w:cstheme="minorHAnsi"/>
        </w:rPr>
        <w:t>brak.</w:t>
      </w:r>
    </w:p>
    <w:p w:rsidR="009A6BC3" w:rsidRPr="009A6BC3" w:rsidRDefault="009A6BC3" w:rsidP="009A6BC3">
      <w:pPr>
        <w:spacing w:after="0" w:line="240" w:lineRule="auto"/>
        <w:rPr>
          <w:rFonts w:cstheme="minorHAnsi"/>
          <w:b/>
        </w:rPr>
      </w:pPr>
      <w:r w:rsidRPr="009A6BC3">
        <w:rPr>
          <w:rFonts w:cstheme="minorHAnsi"/>
          <w:b/>
        </w:rPr>
        <w:t>Dyskusja:</w:t>
      </w:r>
    </w:p>
    <w:p w:rsidR="009A6BC3" w:rsidRPr="009A6BC3" w:rsidRDefault="009A6BC3" w:rsidP="009A6BC3">
      <w:pPr>
        <w:spacing w:after="0" w:line="240" w:lineRule="auto"/>
        <w:rPr>
          <w:rFonts w:cstheme="minorHAnsi"/>
          <w:b/>
        </w:rPr>
      </w:pPr>
    </w:p>
    <w:p w:rsidR="009A6BC3" w:rsidRPr="009A6BC3" w:rsidRDefault="009A6BC3" w:rsidP="009A6BC3">
      <w:pPr>
        <w:spacing w:after="0" w:line="240" w:lineRule="auto"/>
        <w:rPr>
          <w:rFonts w:cstheme="minorHAnsi"/>
        </w:rPr>
      </w:pPr>
      <w:r w:rsidRPr="009A6BC3">
        <w:rPr>
          <w:rFonts w:cstheme="minorHAnsi"/>
          <w:b/>
          <w:u w:val="single"/>
        </w:rPr>
        <w:t>p. M. Czyżniewski:</w:t>
      </w:r>
      <w:r w:rsidRPr="009A6BC3">
        <w:rPr>
          <w:rFonts w:cstheme="minorHAnsi"/>
        </w:rPr>
        <w:t xml:space="preserve"> poinformował Radnych o wystąpieniu klubowym w imieniu Klubu Radnych Platforma Obywatelska. Koalicja Obywatelska Toruń.</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r w:rsidRPr="009A6BC3">
        <w:rPr>
          <w:rFonts w:cstheme="minorHAnsi"/>
          <w:b/>
          <w:u w:val="single"/>
        </w:rPr>
        <w:t xml:space="preserve">p. Ł. Walkusz: </w:t>
      </w:r>
      <w:r w:rsidRPr="009A6BC3">
        <w:rPr>
          <w:rFonts w:cstheme="minorHAnsi"/>
        </w:rPr>
        <w:t xml:space="preserve">poinformował, że wystąpienie będzie w miarę krótkie, tak żeby nikt się nie denerwował. Jego zdaniem ciekawe rzeczy się dzieją, jeżeli chodzi o tego typu dodatki, ponieważ </w:t>
      </w:r>
      <w:r w:rsidRPr="009A6BC3">
        <w:rPr>
          <w:rFonts w:cstheme="minorHAnsi"/>
        </w:rPr>
        <w:br/>
        <w:t xml:space="preserve">on jak i jego Klub od dawna wnioskowali i przyjęli też taką strategię, że jeżeli chodzi o podatki </w:t>
      </w:r>
      <w:r w:rsidRPr="009A6BC3">
        <w:rPr>
          <w:rFonts w:cstheme="minorHAnsi"/>
        </w:rPr>
        <w:br/>
        <w:t xml:space="preserve">od garaży i miejsc postojowych, to one są zdecydowanie nieproporcjonalne i za wysokie w stosunku np. do opłat za podatki, za mieszkania. Podkreślił, że jeszcze kilka lat temu podatek za miejsca postojowe był 10-krotnie wyższy, niż na przykład podatek za mieszkania, dzięki decyzjom Wysokiej Rady, dzięki projektom przedkładanym przez Pana Prezydenta, sukcesywnie ten podatek obniżano. Ten podatek jest na takiej wysokości, że jest 5-krotnie wyższy, niż podatek za mieszkanie. Nie ukrywa, że też był osobiście w ten proces jako Radny zaangażowany. Natomiast wczoraj przeczytał </w:t>
      </w:r>
      <w:r w:rsidRPr="009A6BC3">
        <w:rPr>
          <w:rFonts w:cstheme="minorHAnsi"/>
        </w:rPr>
        <w:br/>
        <w:t xml:space="preserve">w fachowej prasie, że, tak zwany Trybunał Konstytucyjny orzekł, że wszystkie garaże w budynkach mieszkalnych powinny być opodatkowane według jednakowej stawki podatku od nieruchomości, czyli stawki mieszkalnej. Uznał tu, że nie ma znaczenia, czy garaż jest wyodrębniony, czy ma własną księgę wieczystą, czy przynależy do mieszkania. Takie różnicowanie jest niezgodne z Konstytucją, </w:t>
      </w:r>
      <w:r w:rsidRPr="009A6BC3">
        <w:rPr>
          <w:rFonts w:cstheme="minorHAnsi"/>
        </w:rPr>
        <w:br/>
        <w:t xml:space="preserve">bo pewnie nie wszyscy wiedzą, że Trybunał Konstytucyjny oprócz tego, że działa w ten sposób, </w:t>
      </w:r>
      <w:r w:rsidRPr="009A6BC3">
        <w:rPr>
          <w:rFonts w:cstheme="minorHAnsi"/>
        </w:rPr>
        <w:br/>
        <w:t xml:space="preserve">że zamraża pewne uchwały i nie orzeka, również powinien zajmować się ważnymi sprawami dla zwykłych obywateli. To jest taka sprawa widocznie, że wybory na niektórych zadziałały mobilizująco. Zapadł wyrok Trybunału Konstytucyjnego dotyczący opodatkowania miejsc postojowych w blokach. Dotychczas obowiązywała uchwała NSA itd., zgodnie z którą od miejsc przynależnych do mieszkania wymierzany był niski podatek, a od miejsc garażowych, które były jedynie prawnie wyodrębnione, </w:t>
      </w:r>
      <w:r w:rsidRPr="009A6BC3">
        <w:rPr>
          <w:rFonts w:cstheme="minorHAnsi"/>
        </w:rPr>
        <w:br/>
        <w:t xml:space="preserve">aż 10 razy wyższy. Trybunał uznał, że takie różnicowanie jest niezgodne z Konstytucją, a przepisy stracą - domniemanie konstytucyjności dopiero z końcem 2024 roku. Ni mniej, ni więcej to oznacza, że jeżeli ten wyrok zostanie wdrożony w życie od roku 2025, nie będzie wreszcie miało znaczenia, </w:t>
      </w:r>
      <w:r w:rsidRPr="009A6BC3">
        <w:rPr>
          <w:rFonts w:cstheme="minorHAnsi"/>
        </w:rPr>
        <w:br/>
        <w:t xml:space="preserve">czy miejsce postojowe obywatela jest w odrębnej księdze wieczystej, czy nie jest. Stawki będą obowiązywały takie same jak za mieszkanie. No bo dotychczas tylko to, czy jest to na odrębnej księdze, czy jest to na księdze wspólnej determinowało tę stawkę. </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r w:rsidRPr="009A6BC3">
        <w:rPr>
          <w:rFonts w:cstheme="minorHAnsi"/>
          <w:b/>
          <w:u w:val="single"/>
        </w:rPr>
        <w:t>p. M. Jakubaszek</w:t>
      </w:r>
      <w:r w:rsidRPr="009A6BC3">
        <w:rPr>
          <w:rFonts w:cstheme="minorHAnsi"/>
        </w:rPr>
        <w:t xml:space="preserve">: zauważył, że powyższe porządkuje stan prawny i powoduje mniej problemów </w:t>
      </w:r>
      <w:r w:rsidRPr="009A6BC3">
        <w:rPr>
          <w:rFonts w:cstheme="minorHAnsi"/>
        </w:rPr>
        <w:br/>
        <w:t xml:space="preserve">na przyszłość. Zastanawia go to, że kolega Łukasz Walkusz powoływał się na orzeczenie Trybunału Konstytucyjnego, nie na orzeczenie Trybunału Przyłębskiej. Mówił, że to jest bardzo dobra wiadomość, a wcześniej słyszał, że ten Trybunał działa rzekomo nielegalnie. Jest praworządny, </w:t>
      </w:r>
      <w:r w:rsidRPr="009A6BC3">
        <w:rPr>
          <w:rFonts w:cstheme="minorHAnsi"/>
        </w:rPr>
        <w:br/>
        <w:t xml:space="preserve">więc on już nie wie, czy to jest Trybunał, który jest uznawany przez kolegów, czy też nie, czy jest uznawany tylko wtedy, kiedy wydaje zgodne z opinią kolegi orzeczenie. </w:t>
      </w:r>
    </w:p>
    <w:p w:rsidR="009A6BC3" w:rsidRPr="009A6BC3" w:rsidRDefault="009A6BC3" w:rsidP="009A6BC3">
      <w:pPr>
        <w:spacing w:after="0" w:line="240" w:lineRule="auto"/>
        <w:rPr>
          <w:rFonts w:cstheme="minorHAnsi"/>
        </w:rPr>
      </w:pPr>
      <w:r w:rsidRPr="009A6BC3">
        <w:rPr>
          <w:rFonts w:cstheme="minorHAnsi"/>
          <w:b/>
          <w:u w:val="single"/>
        </w:rPr>
        <w:t>p. Ł. Walkusz:</w:t>
      </w:r>
      <w:r w:rsidRPr="009A6BC3">
        <w:rPr>
          <w:rFonts w:cstheme="minorHAnsi"/>
        </w:rPr>
        <w:t xml:space="preserve"> stwierdził, że Pan Przewodniczący Michał Jakubaszek prowokuje go, gdyż w swojej wypowiedzi powiedział, że tak zwany Trybunał Konstytucyjny po wyborach wreszcie wziął </w:t>
      </w:r>
      <w:r w:rsidRPr="009A6BC3">
        <w:rPr>
          <w:rFonts w:cstheme="minorHAnsi"/>
        </w:rPr>
        <w:br/>
        <w:t xml:space="preserve">się do roboty i dobrze, że się zajął też sprawami zwykłych obywateli, a nie tylko sprawami, </w:t>
      </w:r>
      <w:r w:rsidRPr="009A6BC3">
        <w:rPr>
          <w:rFonts w:cstheme="minorHAnsi"/>
        </w:rPr>
        <w:br/>
        <w:t xml:space="preserve">które gdzieś tam, powiedzmy, miał suflowane w różnych mailach i innego tego typu rozwiązaniach. Podkreślił, że uważa, iż to jest akurat rozwiązanie słuszne. Lepiej późno niż wcale. </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eastAsia="Times New Roman" w:cstheme="minorHAnsi"/>
          <w:b/>
          <w:lang w:eastAsia="pl-PL"/>
        </w:rPr>
      </w:pPr>
      <w:r w:rsidRPr="009A6BC3">
        <w:rPr>
          <w:rFonts w:cstheme="minorHAnsi"/>
          <w:b/>
          <w:bCs/>
        </w:rPr>
        <w:t>GŁOSOWANIE:</w:t>
      </w:r>
    </w:p>
    <w:p w:rsidR="009A6BC3" w:rsidRPr="009A6BC3" w:rsidRDefault="009A6BC3" w:rsidP="009A6BC3">
      <w:pPr>
        <w:spacing w:after="0" w:line="240" w:lineRule="auto"/>
        <w:rPr>
          <w:rFonts w:cstheme="minorHAnsi"/>
          <w:b/>
          <w:bCs/>
        </w:rPr>
      </w:pPr>
      <w:r w:rsidRPr="009A6BC3">
        <w:rPr>
          <w:rFonts w:cstheme="minorHAnsi"/>
          <w:b/>
          <w:bCs/>
        </w:rPr>
        <w:t xml:space="preserve">Uchwała według druku nr 1480. Wynik głosowania: 24-0-0. Uchwała została podjęta (uchwała </w:t>
      </w:r>
      <w:r w:rsidRPr="009A6BC3">
        <w:rPr>
          <w:rFonts w:cstheme="minorHAnsi"/>
          <w:b/>
          <w:bCs/>
        </w:rPr>
        <w:br/>
        <w:t>nr 1190/23).</w:t>
      </w:r>
    </w:p>
    <w:p w:rsidR="009A6BC3" w:rsidRPr="009A6BC3" w:rsidRDefault="009A6BC3" w:rsidP="009A6BC3">
      <w:pPr>
        <w:spacing w:after="0" w:line="240" w:lineRule="auto"/>
        <w:rPr>
          <w:rFonts w:cstheme="minorHAnsi"/>
          <w:b/>
          <w:bCs/>
        </w:rPr>
      </w:pPr>
    </w:p>
    <w:p w:rsidR="009A6BC3" w:rsidRPr="009A6BC3" w:rsidRDefault="009A6BC3" w:rsidP="009A6BC3">
      <w:pPr>
        <w:tabs>
          <w:tab w:val="left" w:pos="567"/>
        </w:tabs>
        <w:spacing w:after="0" w:line="240" w:lineRule="auto"/>
        <w:rPr>
          <w:rFonts w:eastAsia="Times New Roman" w:cstheme="minorHAnsi"/>
          <w:b/>
          <w:lang w:eastAsia="pl-PL"/>
        </w:rPr>
      </w:pPr>
      <w:r w:rsidRPr="009A6BC3">
        <w:rPr>
          <w:rFonts w:eastAsia="Times New Roman" w:cstheme="minorHAnsi"/>
          <w:b/>
          <w:lang w:eastAsia="pl-PL"/>
        </w:rPr>
        <w:t xml:space="preserve">XX. Rozpatrzenie projektu uchwały w sprawie wprowadzenia opłaty prolongacyjnej - DRUK </w:t>
      </w:r>
      <w:r w:rsidRPr="009A6BC3">
        <w:rPr>
          <w:rFonts w:eastAsia="Times New Roman" w:cstheme="minorHAnsi"/>
          <w:b/>
          <w:lang w:eastAsia="pl-PL"/>
        </w:rPr>
        <w:br/>
        <w:t>NR 1540 - I i II CZYTANIE.</w:t>
      </w:r>
    </w:p>
    <w:p w:rsidR="009A6BC3" w:rsidRPr="009A6BC3" w:rsidRDefault="009A6BC3" w:rsidP="009A6BC3">
      <w:pPr>
        <w:tabs>
          <w:tab w:val="left" w:pos="567"/>
        </w:tabs>
        <w:spacing w:after="0" w:line="240" w:lineRule="auto"/>
        <w:rPr>
          <w:rFonts w:eastAsia="Times New Roman" w:cstheme="minorHAnsi"/>
          <w:i/>
          <w:lang w:eastAsia="pl-PL"/>
        </w:rPr>
      </w:pPr>
    </w:p>
    <w:p w:rsidR="009A6BC3" w:rsidRPr="009A6BC3" w:rsidRDefault="009A6BC3" w:rsidP="009A6BC3">
      <w:pPr>
        <w:spacing w:after="0" w:line="240" w:lineRule="auto"/>
        <w:rPr>
          <w:rFonts w:cstheme="minorHAnsi"/>
        </w:rPr>
      </w:pPr>
      <w:r w:rsidRPr="009A6BC3">
        <w:rPr>
          <w:rFonts w:eastAsia="Times New Roman" w:cstheme="minorHAnsi"/>
          <w:b/>
          <w:u w:val="single"/>
          <w:lang w:eastAsia="pl-PL"/>
        </w:rPr>
        <w:lastRenderedPageBreak/>
        <w:t>p. A. Mierzejewska:</w:t>
      </w:r>
      <w:r w:rsidRPr="009A6BC3">
        <w:rPr>
          <w:rFonts w:eastAsia="Times New Roman" w:cstheme="minorHAnsi"/>
          <w:b/>
          <w:lang w:eastAsia="pl-PL"/>
        </w:rPr>
        <w:t xml:space="preserve"> </w:t>
      </w:r>
      <w:r w:rsidRPr="009A6BC3">
        <w:rPr>
          <w:rFonts w:eastAsia="Times New Roman" w:cstheme="minorHAnsi"/>
          <w:lang w:eastAsia="pl-PL"/>
        </w:rPr>
        <w:t>Dyrektor Wydziału Podatków i Windykacji Urzędu Miasta Torunia przedstawiła uzasadnienie dla projektu uchwały według druku nr</w:t>
      </w:r>
      <w:r w:rsidRPr="009A6BC3">
        <w:rPr>
          <w:rFonts w:cstheme="minorHAnsi"/>
        </w:rPr>
        <w:t xml:space="preserve"> 1540.</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b/>
        </w:rPr>
      </w:pPr>
      <w:r w:rsidRPr="009A6BC3">
        <w:rPr>
          <w:rFonts w:cstheme="minorHAnsi"/>
          <w:b/>
        </w:rPr>
        <w:t>Opinie:</w:t>
      </w:r>
    </w:p>
    <w:p w:rsidR="009A6BC3" w:rsidRPr="009A6BC3" w:rsidRDefault="009A6BC3" w:rsidP="009A6BC3">
      <w:pPr>
        <w:spacing w:after="0" w:line="240" w:lineRule="auto"/>
        <w:rPr>
          <w:rFonts w:cstheme="minorHAnsi"/>
        </w:rPr>
      </w:pPr>
      <w:r w:rsidRPr="009A6BC3">
        <w:rPr>
          <w:rFonts w:cstheme="minorHAnsi"/>
        </w:rPr>
        <w:t>KGK - zał. nr 27;</w:t>
      </w:r>
    </w:p>
    <w:p w:rsidR="009A6BC3" w:rsidRPr="009A6BC3" w:rsidRDefault="009A6BC3" w:rsidP="009A6BC3">
      <w:pPr>
        <w:spacing w:after="0" w:line="240" w:lineRule="auto"/>
        <w:rPr>
          <w:rFonts w:cstheme="minorHAnsi"/>
        </w:rPr>
      </w:pPr>
      <w:r w:rsidRPr="009A6BC3">
        <w:rPr>
          <w:rFonts w:cstheme="minorHAnsi"/>
        </w:rPr>
        <w:t xml:space="preserve">KB -  zał. nr 28. </w:t>
      </w:r>
    </w:p>
    <w:p w:rsidR="009A6BC3" w:rsidRPr="009A6BC3" w:rsidRDefault="009A6BC3" w:rsidP="009A6BC3">
      <w:pPr>
        <w:spacing w:after="0" w:line="240" w:lineRule="auto"/>
        <w:rPr>
          <w:rFonts w:cstheme="minorHAnsi"/>
        </w:rPr>
      </w:pPr>
      <w:r w:rsidRPr="009A6BC3">
        <w:rPr>
          <w:rFonts w:cstheme="minorHAnsi"/>
        </w:rPr>
        <w:t xml:space="preserve">Opinia negatywna. Wyniki głosowania Komisji Budżetu: 1 osoba za, 3 osoby przeciw, 2 osoby wstrzymały się od głosu. </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r w:rsidRPr="009A6BC3">
        <w:rPr>
          <w:rFonts w:cstheme="minorHAnsi"/>
          <w:b/>
          <w:u w:val="single"/>
        </w:rPr>
        <w:t>p. M. Czyżniewski:</w:t>
      </w:r>
      <w:r w:rsidRPr="009A6BC3">
        <w:rPr>
          <w:rFonts w:cstheme="minorHAnsi"/>
        </w:rPr>
        <w:t xml:space="preserve"> przypomniał, że w przypadku opinii negatywnej, konieczne jest jej uzasadnienie.</w:t>
      </w:r>
    </w:p>
    <w:p w:rsidR="009A6BC3" w:rsidRPr="009A6BC3" w:rsidRDefault="009A6BC3" w:rsidP="009A6BC3">
      <w:pPr>
        <w:spacing w:after="0" w:line="240" w:lineRule="auto"/>
        <w:rPr>
          <w:rFonts w:cstheme="minorHAnsi"/>
        </w:rPr>
      </w:pPr>
      <w:r w:rsidRPr="009A6BC3">
        <w:rPr>
          <w:rFonts w:cstheme="minorHAnsi"/>
        </w:rPr>
        <w:t xml:space="preserve">Odczytał uzasadnienie Komisji Budżetu: "Opinia Komisji Budżetu do projektu uchwały w sprawie wprowadzenia opłaty prolongacyjnej. Komisja Budżetu Rady Miasta Torunia, po zapoznaniu </w:t>
      </w:r>
      <w:r w:rsidRPr="009A6BC3">
        <w:rPr>
          <w:rFonts w:cstheme="minorHAnsi"/>
        </w:rPr>
        <w:br/>
        <w:t xml:space="preserve">się z powyższym projektem uchwały, zaopiniowała go negatywnie stosunkiem głosów 1:3:2. Uzasadnienie: Mając na uwadze niewysokie wpływy uzyskane z tytułu opłaty prolongacyjnej w latach poprzednich, można uznać, że niewprowadzenie opłaty nie spowoduje znaczącego uszczerbku </w:t>
      </w:r>
      <w:r w:rsidRPr="009A6BC3">
        <w:rPr>
          <w:rFonts w:cstheme="minorHAnsi"/>
        </w:rPr>
        <w:br/>
        <w:t xml:space="preserve">dla budżetu gminy, natomiast dla przedsiębiorców jej brak będzie pomocą w spłacie podatków gminnych. Kondycja toruńskich przedsiębiorców nie jest wcale dobra. W dobie wysokiej inflacji </w:t>
      </w:r>
      <w:r w:rsidRPr="009A6BC3">
        <w:rPr>
          <w:rFonts w:cstheme="minorHAnsi"/>
        </w:rPr>
        <w:br/>
        <w:t xml:space="preserve">nie wydaje się zasadnym nakładanie na przedsiębiorców kolejnego obowiązku o charakterze podatkowym". </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b/>
        </w:rPr>
      </w:pPr>
      <w:r w:rsidRPr="009A6BC3">
        <w:rPr>
          <w:rFonts w:cstheme="minorHAnsi"/>
          <w:b/>
        </w:rPr>
        <w:t>Pytania:</w:t>
      </w:r>
    </w:p>
    <w:p w:rsidR="009A6BC3" w:rsidRPr="009A6BC3" w:rsidRDefault="009A6BC3" w:rsidP="009A6BC3">
      <w:pPr>
        <w:spacing w:after="0" w:line="240" w:lineRule="auto"/>
        <w:rPr>
          <w:rFonts w:cstheme="minorHAnsi"/>
          <w:b/>
          <w:u w:val="single"/>
        </w:rPr>
      </w:pPr>
    </w:p>
    <w:p w:rsidR="009A6BC3" w:rsidRPr="009A6BC3" w:rsidRDefault="009A6BC3" w:rsidP="009A6BC3">
      <w:pPr>
        <w:spacing w:after="0" w:line="240" w:lineRule="auto"/>
        <w:rPr>
          <w:rFonts w:cstheme="minorHAnsi"/>
        </w:rPr>
      </w:pPr>
      <w:r w:rsidRPr="009A6BC3">
        <w:rPr>
          <w:rFonts w:cstheme="minorHAnsi"/>
          <w:b/>
          <w:u w:val="single"/>
        </w:rPr>
        <w:t>p. B. Szymanski:</w:t>
      </w:r>
      <w:r w:rsidRPr="009A6BC3">
        <w:rPr>
          <w:rFonts w:cstheme="minorHAnsi"/>
          <w:b/>
        </w:rPr>
        <w:t xml:space="preserve"> </w:t>
      </w:r>
      <w:r w:rsidRPr="009A6BC3">
        <w:rPr>
          <w:rFonts w:cstheme="minorHAnsi"/>
        </w:rPr>
        <w:t xml:space="preserve">zapytał o „technikalia”, czy to znaczy, że jeżeli osoba, przedsiębiorca, złoży wniosek o taką prolongatę, to czy on musi ją uzasadnić i czy wówczas urząd  może ją odrzucić, czy musi ją przyjąć, bez względu na to, jakie będzie uzasadnienie. Wyjaśnił, że jego pytanie wynika ze słów Pani Dyrektor, która powiedziała, że przedsiębiorcy mogą to wykorzystywać w formie kredytowej, chyba że jest właśnie zabezpieczenie, że można odrzucić, jeżeli uzasadnienie nie ma odzwierciedlenia </w:t>
      </w:r>
      <w:r w:rsidRPr="009A6BC3">
        <w:rPr>
          <w:rFonts w:cstheme="minorHAnsi"/>
        </w:rPr>
        <w:br/>
        <w:t>w faktach. Firma może zarabiać dużo pieniędzy, mieć dużo na kontach, natomiast występuje, mówi, że nie może zapłacić.</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r w:rsidRPr="009A6BC3">
        <w:rPr>
          <w:rFonts w:eastAsia="Times New Roman" w:cstheme="minorHAnsi"/>
          <w:b/>
          <w:u w:val="single"/>
          <w:lang w:eastAsia="pl-PL"/>
        </w:rPr>
        <w:t>p. A. Mierzejewska:</w:t>
      </w:r>
      <w:r w:rsidRPr="009A6BC3">
        <w:rPr>
          <w:rFonts w:eastAsia="Times New Roman" w:cstheme="minorHAnsi"/>
          <w:b/>
          <w:lang w:eastAsia="pl-PL"/>
        </w:rPr>
        <w:t xml:space="preserve"> </w:t>
      </w:r>
      <w:r w:rsidRPr="009A6BC3">
        <w:rPr>
          <w:rFonts w:eastAsia="Times New Roman" w:cstheme="minorHAnsi"/>
          <w:lang w:eastAsia="pl-PL"/>
        </w:rPr>
        <w:t>wyjaśniła, że p</w:t>
      </w:r>
      <w:r w:rsidRPr="009A6BC3">
        <w:rPr>
          <w:rFonts w:cstheme="minorHAnsi"/>
        </w:rPr>
        <w:t xml:space="preserve">rzedsiębiorca powinien uzasadnić swoją trudną sytuację. </w:t>
      </w:r>
      <w:r w:rsidRPr="009A6BC3">
        <w:rPr>
          <w:rFonts w:cstheme="minorHAnsi"/>
        </w:rPr>
        <w:br/>
        <w:t xml:space="preserve">Są właściwie 2 przesłanki udzielania, czyli interes publiczny bądź ważny interes podatnika. Oczywiście jeżeli ma wolę spłaty i deklaruje, że ma środki na spłatę, no to taka pomoc jest udzielana, ponieważ wychodzi się z założenia, że lepiej, żeby te pieniądze wpływały w późniejszym czasie, </w:t>
      </w:r>
      <w:r w:rsidRPr="009A6BC3">
        <w:rPr>
          <w:rFonts w:cstheme="minorHAnsi"/>
        </w:rPr>
        <w:br/>
        <w:t xml:space="preserve">ale żeby wpływały do budżetu. Poza tym, zgodnie z ordynacją podatkową, jeżeli taki przedsiębiorca nie dotrzyma 3 kolejnych rat, w terminie nie zapłaci, to taki układ ratalny wygasa z mocy prawa, </w:t>
      </w:r>
      <w:r w:rsidRPr="009A6BC3">
        <w:rPr>
          <w:rFonts w:cstheme="minorHAnsi"/>
        </w:rPr>
        <w:br/>
        <w:t xml:space="preserve">więc wtedy wdrażana jest procedura egzekucyjna. Więc ma te 3 miesiące na wywiązanie się jeszcze. </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r w:rsidRPr="009A6BC3">
        <w:rPr>
          <w:rFonts w:cstheme="minorHAnsi"/>
          <w:b/>
          <w:u w:val="single"/>
        </w:rPr>
        <w:t>p. B. Szymański:</w:t>
      </w:r>
      <w:r w:rsidRPr="009A6BC3">
        <w:rPr>
          <w:rFonts w:cstheme="minorHAnsi"/>
        </w:rPr>
        <w:t xml:space="preserve"> zapytał, czy jest to jakoś weryfikowane.</w:t>
      </w:r>
    </w:p>
    <w:p w:rsidR="009A6BC3" w:rsidRPr="009A6BC3" w:rsidRDefault="009A6BC3" w:rsidP="009A6BC3">
      <w:pPr>
        <w:spacing w:after="0" w:line="240" w:lineRule="auto"/>
        <w:rPr>
          <w:rFonts w:cstheme="minorHAnsi"/>
        </w:rPr>
      </w:pPr>
      <w:r w:rsidRPr="009A6BC3">
        <w:rPr>
          <w:rFonts w:eastAsia="Times New Roman" w:cstheme="minorHAnsi"/>
          <w:b/>
          <w:u w:val="single"/>
          <w:lang w:eastAsia="pl-PL"/>
        </w:rPr>
        <w:t>p. A. Mierzejewska:</w:t>
      </w:r>
      <w:r w:rsidRPr="009A6BC3">
        <w:rPr>
          <w:rFonts w:eastAsia="Times New Roman" w:cstheme="minorHAnsi"/>
          <w:b/>
          <w:lang w:eastAsia="pl-PL"/>
        </w:rPr>
        <w:t xml:space="preserve"> </w:t>
      </w:r>
      <w:r w:rsidRPr="009A6BC3">
        <w:rPr>
          <w:rFonts w:eastAsia="Times New Roman" w:cstheme="minorHAnsi"/>
          <w:lang w:eastAsia="pl-PL"/>
        </w:rPr>
        <w:t>odpowiedziała, że</w:t>
      </w:r>
      <w:r w:rsidRPr="009A6BC3">
        <w:rPr>
          <w:rFonts w:eastAsia="Times New Roman" w:cstheme="minorHAnsi"/>
          <w:b/>
          <w:lang w:eastAsia="pl-PL"/>
        </w:rPr>
        <w:t xml:space="preserve"> </w:t>
      </w:r>
      <w:r w:rsidRPr="009A6BC3">
        <w:rPr>
          <w:rFonts w:cstheme="minorHAnsi"/>
        </w:rPr>
        <w:t xml:space="preserve">jest weryfikowane, bardzo szczegółowo jest uzasadnione, </w:t>
      </w:r>
      <w:r w:rsidRPr="009A6BC3">
        <w:rPr>
          <w:rFonts w:cstheme="minorHAnsi"/>
        </w:rPr>
        <w:br/>
        <w:t xml:space="preserve">jego kondycja finansowa jest badana i sprawozdania finansowe.  </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r w:rsidRPr="009A6BC3">
        <w:rPr>
          <w:rFonts w:cstheme="minorHAnsi"/>
          <w:b/>
          <w:u w:val="single"/>
        </w:rPr>
        <w:t>p. B. Szymański:</w:t>
      </w:r>
      <w:r w:rsidRPr="009A6BC3">
        <w:rPr>
          <w:rFonts w:cstheme="minorHAnsi"/>
        </w:rPr>
        <w:t xml:space="preserve"> zauważył, że można odmówić, jeżeli przedsiębiorca [niewyraźna wypowiedź].</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r w:rsidRPr="009A6BC3">
        <w:rPr>
          <w:rFonts w:eastAsia="Times New Roman" w:cstheme="minorHAnsi"/>
          <w:b/>
          <w:u w:val="single"/>
          <w:lang w:eastAsia="pl-PL"/>
        </w:rPr>
        <w:t>p. A. Mierzejewska:</w:t>
      </w:r>
      <w:r w:rsidRPr="009A6BC3">
        <w:rPr>
          <w:rFonts w:eastAsia="Times New Roman" w:cstheme="minorHAnsi"/>
          <w:b/>
          <w:lang w:eastAsia="pl-PL"/>
        </w:rPr>
        <w:t xml:space="preserve"> </w:t>
      </w:r>
      <w:r w:rsidRPr="009A6BC3">
        <w:rPr>
          <w:rFonts w:eastAsia="Times New Roman" w:cstheme="minorHAnsi"/>
          <w:lang w:eastAsia="pl-PL"/>
        </w:rPr>
        <w:t>odpowiedziała, że</w:t>
      </w:r>
      <w:r w:rsidRPr="009A6BC3">
        <w:rPr>
          <w:rFonts w:eastAsia="Times New Roman" w:cstheme="minorHAnsi"/>
          <w:b/>
          <w:lang w:eastAsia="pl-PL"/>
        </w:rPr>
        <w:t xml:space="preserve"> </w:t>
      </w:r>
      <w:r w:rsidRPr="009A6BC3">
        <w:rPr>
          <w:rFonts w:cstheme="minorHAnsi"/>
        </w:rPr>
        <w:t>to jest decyzja uznaniowa generalnie.</w:t>
      </w:r>
    </w:p>
    <w:p w:rsidR="009A6BC3" w:rsidRPr="009A6BC3" w:rsidRDefault="009A6BC3" w:rsidP="009A6BC3">
      <w:pPr>
        <w:spacing w:after="0" w:line="240" w:lineRule="auto"/>
        <w:rPr>
          <w:rFonts w:cstheme="minorHAnsi"/>
          <w:b/>
        </w:rPr>
      </w:pPr>
    </w:p>
    <w:p w:rsidR="009A6BC3" w:rsidRPr="009A6BC3" w:rsidRDefault="009A6BC3" w:rsidP="009A6BC3">
      <w:pPr>
        <w:spacing w:after="0" w:line="240" w:lineRule="auto"/>
        <w:rPr>
          <w:rFonts w:cstheme="minorHAnsi"/>
        </w:rPr>
      </w:pPr>
      <w:r w:rsidRPr="009A6BC3">
        <w:rPr>
          <w:rFonts w:cstheme="minorHAnsi"/>
          <w:b/>
        </w:rPr>
        <w:t xml:space="preserve">Dyskusja: </w:t>
      </w:r>
      <w:r w:rsidRPr="009A6BC3">
        <w:rPr>
          <w:rFonts w:cstheme="minorHAnsi"/>
        </w:rPr>
        <w:t>brak.</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b/>
        </w:rPr>
      </w:pPr>
      <w:r w:rsidRPr="009A6BC3">
        <w:rPr>
          <w:rFonts w:cstheme="minorHAnsi"/>
          <w:b/>
        </w:rPr>
        <w:t>II czytanie</w:t>
      </w:r>
    </w:p>
    <w:p w:rsidR="009A6BC3" w:rsidRPr="009A6BC3" w:rsidRDefault="009A6BC3" w:rsidP="009A6BC3">
      <w:pPr>
        <w:spacing w:after="0" w:line="240" w:lineRule="auto"/>
        <w:rPr>
          <w:rFonts w:cstheme="minorHAnsi"/>
        </w:rPr>
      </w:pPr>
      <w:r w:rsidRPr="009A6BC3">
        <w:rPr>
          <w:rFonts w:cstheme="minorHAnsi"/>
          <w:b/>
        </w:rPr>
        <w:t>Pytania:</w:t>
      </w:r>
      <w:r w:rsidRPr="009A6BC3">
        <w:rPr>
          <w:rFonts w:cstheme="minorHAnsi"/>
        </w:rPr>
        <w:t xml:space="preserve"> brak.</w:t>
      </w:r>
    </w:p>
    <w:p w:rsidR="009A6BC3" w:rsidRPr="009A6BC3" w:rsidRDefault="009A6BC3" w:rsidP="009A6BC3">
      <w:pPr>
        <w:spacing w:after="0" w:line="240" w:lineRule="auto"/>
        <w:rPr>
          <w:rFonts w:cstheme="minorHAnsi"/>
        </w:rPr>
      </w:pPr>
      <w:r w:rsidRPr="009A6BC3">
        <w:rPr>
          <w:rFonts w:cstheme="minorHAnsi"/>
          <w:b/>
        </w:rPr>
        <w:t>Dyskusja:</w:t>
      </w:r>
      <w:r w:rsidRPr="009A6BC3">
        <w:rPr>
          <w:rFonts w:cstheme="minorHAnsi"/>
        </w:rPr>
        <w:t xml:space="preserve"> brak.</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eastAsia="Times New Roman" w:cstheme="minorHAnsi"/>
          <w:b/>
          <w:lang w:eastAsia="pl-PL"/>
        </w:rPr>
      </w:pPr>
      <w:r w:rsidRPr="009A6BC3">
        <w:rPr>
          <w:rFonts w:cstheme="minorHAnsi"/>
          <w:b/>
          <w:bCs/>
        </w:rPr>
        <w:lastRenderedPageBreak/>
        <w:t>GŁOSOWANIE:</w:t>
      </w:r>
    </w:p>
    <w:p w:rsidR="009A6BC3" w:rsidRPr="009A6BC3" w:rsidRDefault="009A6BC3" w:rsidP="009A6BC3">
      <w:pPr>
        <w:spacing w:after="0" w:line="240" w:lineRule="auto"/>
        <w:rPr>
          <w:rFonts w:cstheme="minorHAnsi"/>
          <w:b/>
          <w:bCs/>
        </w:rPr>
      </w:pPr>
      <w:r w:rsidRPr="009A6BC3">
        <w:rPr>
          <w:rFonts w:cstheme="minorHAnsi"/>
          <w:b/>
          <w:bCs/>
        </w:rPr>
        <w:t xml:space="preserve">Uchwała według druku nr 1540. Wynik głosowania: 22-2-1. Uchwała została podjęta (uchwała </w:t>
      </w:r>
      <w:r w:rsidRPr="009A6BC3">
        <w:rPr>
          <w:rFonts w:cstheme="minorHAnsi"/>
          <w:b/>
          <w:bCs/>
        </w:rPr>
        <w:br/>
        <w:t>nr 1191/23).</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r w:rsidRPr="009A6BC3">
        <w:rPr>
          <w:rFonts w:cstheme="minorHAnsi"/>
          <w:b/>
          <w:u w:val="single"/>
        </w:rPr>
        <w:t>p. M. Czyżniewski:</w:t>
      </w:r>
      <w:r w:rsidRPr="009A6BC3">
        <w:rPr>
          <w:rFonts w:cstheme="minorHAnsi"/>
        </w:rPr>
        <w:t xml:space="preserve"> ogłosił 15 minut przerwy w obradach Rady Miasta Torunia. Poprosił o spotkanie Konwentu Seniorów.</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r w:rsidRPr="009A6BC3">
        <w:rPr>
          <w:rFonts w:cstheme="minorHAnsi"/>
        </w:rPr>
        <w:t>Po wznowieniu obrad Rady Miasta Torunia:</w:t>
      </w:r>
    </w:p>
    <w:p w:rsidR="009A6BC3" w:rsidRPr="009A6BC3" w:rsidRDefault="009A6BC3" w:rsidP="009A6BC3">
      <w:pPr>
        <w:tabs>
          <w:tab w:val="left" w:pos="567"/>
        </w:tabs>
        <w:spacing w:after="0" w:line="240" w:lineRule="auto"/>
        <w:rPr>
          <w:rFonts w:eastAsia="Times New Roman" w:cstheme="minorHAnsi"/>
          <w:i/>
          <w:lang w:eastAsia="pl-PL"/>
        </w:rPr>
      </w:pPr>
    </w:p>
    <w:p w:rsidR="009A6BC3" w:rsidRPr="009A6BC3" w:rsidRDefault="009A6BC3" w:rsidP="009A6BC3">
      <w:pPr>
        <w:spacing w:after="0" w:line="240" w:lineRule="auto"/>
        <w:rPr>
          <w:rFonts w:cstheme="minorHAnsi"/>
        </w:rPr>
      </w:pPr>
      <w:r w:rsidRPr="009A6BC3">
        <w:rPr>
          <w:rFonts w:cstheme="minorHAnsi"/>
          <w:b/>
          <w:u w:val="single"/>
        </w:rPr>
        <w:t>p. M. Czyżniewski:</w:t>
      </w:r>
      <w:r w:rsidRPr="009A6BC3">
        <w:rPr>
          <w:rFonts w:cstheme="minorHAnsi"/>
        </w:rPr>
        <w:t xml:space="preserve"> poinformował, że przerwa wydłużyła się z uwagi na spotkanie Klubu Radnych Wspólny Toruń oraz Konwentu Seniorów. W imieniu Konwentu Seniorów poprosił o zmianę porządku obrad i dodanie w punkcie 28. projektu uchwały w sprawie zmiany uchwały w sprawie powołania składów osobowych stałych komisji Rady Miasta Torunia VIII. kadencji.</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b/>
        </w:rPr>
      </w:pPr>
      <w:r w:rsidRPr="009A6BC3">
        <w:rPr>
          <w:rFonts w:cstheme="minorHAnsi"/>
          <w:b/>
        </w:rPr>
        <w:t xml:space="preserve">GŁOSOWANIE. Zmiana porządku obrad. Propozycja Konwentu Seniorów polegająca na dodaniu </w:t>
      </w:r>
      <w:r w:rsidRPr="009A6BC3">
        <w:rPr>
          <w:rFonts w:cstheme="minorHAnsi"/>
          <w:b/>
        </w:rPr>
        <w:br/>
        <w:t xml:space="preserve">w punkcie 28. projektu uchwały w sprawie zmiany uchwały w sprawie powołania składów osobowych stałych komisji Rady Miasta Torunia VIII. kadencji. Wyniki głosowania: 22-2-0. </w:t>
      </w:r>
      <w:r w:rsidRPr="009A6BC3">
        <w:rPr>
          <w:rFonts w:cstheme="minorHAnsi"/>
          <w:b/>
        </w:rPr>
        <w:br/>
        <w:t>Zmiana porządku obrad została przyjęta.</w:t>
      </w:r>
    </w:p>
    <w:p w:rsidR="009A6BC3" w:rsidRPr="009A6BC3" w:rsidRDefault="009A6BC3" w:rsidP="009A6BC3">
      <w:pPr>
        <w:spacing w:after="0" w:line="240" w:lineRule="auto"/>
        <w:rPr>
          <w:rFonts w:cstheme="minorHAnsi"/>
        </w:rPr>
      </w:pPr>
    </w:p>
    <w:p w:rsidR="009A6BC3" w:rsidRPr="009A6BC3" w:rsidRDefault="009A6BC3" w:rsidP="009A6BC3">
      <w:pPr>
        <w:tabs>
          <w:tab w:val="left" w:pos="567"/>
        </w:tabs>
        <w:spacing w:after="0" w:line="240" w:lineRule="auto"/>
        <w:rPr>
          <w:rFonts w:eastAsia="Times New Roman" w:cstheme="minorHAnsi"/>
          <w:b/>
          <w:lang w:eastAsia="pl-PL"/>
        </w:rPr>
      </w:pPr>
      <w:r w:rsidRPr="009A6BC3">
        <w:rPr>
          <w:rFonts w:eastAsia="Times New Roman" w:cstheme="minorHAnsi"/>
          <w:b/>
          <w:lang w:eastAsia="pl-PL"/>
        </w:rPr>
        <w:t xml:space="preserve">XXI. Rozpatrzenie projektu uchwały w sprawie nadania nazwy rondu: rondo Anny Wazówny </w:t>
      </w:r>
      <w:r w:rsidRPr="009A6BC3">
        <w:rPr>
          <w:rFonts w:eastAsia="Times New Roman" w:cstheme="minorHAnsi"/>
          <w:b/>
          <w:lang w:eastAsia="pl-PL"/>
        </w:rPr>
        <w:br/>
        <w:t>- DRUK NR 1504 – I i II CZYTANIE.</w:t>
      </w:r>
    </w:p>
    <w:p w:rsidR="009A6BC3" w:rsidRPr="009A6BC3" w:rsidRDefault="009A6BC3" w:rsidP="009A6BC3">
      <w:pPr>
        <w:tabs>
          <w:tab w:val="left" w:pos="567"/>
        </w:tabs>
        <w:spacing w:after="0" w:line="240" w:lineRule="auto"/>
        <w:rPr>
          <w:rFonts w:eastAsia="Times New Roman" w:cstheme="minorHAnsi"/>
          <w:lang w:eastAsia="pl-PL"/>
        </w:rPr>
      </w:pPr>
    </w:p>
    <w:p w:rsidR="009A6BC3" w:rsidRPr="009A6BC3" w:rsidRDefault="009A6BC3" w:rsidP="009A6BC3">
      <w:pPr>
        <w:spacing w:after="0" w:line="240" w:lineRule="auto"/>
        <w:rPr>
          <w:rFonts w:eastAsia="Times New Roman" w:cstheme="minorHAnsi"/>
          <w:lang w:eastAsia="pl-PL"/>
        </w:rPr>
      </w:pPr>
      <w:r w:rsidRPr="009A6BC3">
        <w:rPr>
          <w:rFonts w:cstheme="minorHAnsi"/>
          <w:b/>
          <w:u w:val="single"/>
        </w:rPr>
        <w:t>p. J. Beszczyński:</w:t>
      </w:r>
      <w:r w:rsidRPr="009A6BC3">
        <w:rPr>
          <w:rFonts w:cstheme="minorHAnsi"/>
        </w:rPr>
        <w:t xml:space="preserve"> w imieniu Klubu Radnych Wspólny Toruń wycofał projekt uchwały. </w:t>
      </w:r>
    </w:p>
    <w:p w:rsidR="009A6BC3" w:rsidRPr="009A6BC3" w:rsidRDefault="009A6BC3" w:rsidP="009A6BC3">
      <w:pPr>
        <w:tabs>
          <w:tab w:val="left" w:pos="567"/>
        </w:tabs>
        <w:spacing w:after="0" w:line="240" w:lineRule="auto"/>
        <w:rPr>
          <w:rFonts w:eastAsia="Times New Roman" w:cstheme="minorHAnsi"/>
          <w:lang w:eastAsia="pl-PL"/>
        </w:rPr>
      </w:pPr>
    </w:p>
    <w:p w:rsidR="009A6BC3" w:rsidRPr="009A6BC3" w:rsidRDefault="009A6BC3" w:rsidP="009A6BC3">
      <w:pPr>
        <w:spacing w:after="0" w:line="240" w:lineRule="auto"/>
        <w:rPr>
          <w:rFonts w:eastAsia="Times New Roman" w:cstheme="minorHAnsi"/>
          <w:b/>
          <w:lang w:eastAsia="pl-PL"/>
        </w:rPr>
      </w:pPr>
      <w:r w:rsidRPr="009A6BC3">
        <w:rPr>
          <w:rFonts w:eastAsia="Times New Roman" w:cstheme="minorHAnsi"/>
          <w:b/>
          <w:lang w:eastAsia="pl-PL"/>
        </w:rPr>
        <w:t>XXII. Rozpatrzenie projektu uchwały w sprawie nadania nazwy rondu: rondo Praw Kobiet - DRUK NR 1493 – II CZYTANIE.</w:t>
      </w:r>
    </w:p>
    <w:p w:rsidR="009A6BC3" w:rsidRPr="009A6BC3" w:rsidRDefault="009A6BC3" w:rsidP="009A6BC3">
      <w:pPr>
        <w:spacing w:after="0" w:line="240" w:lineRule="auto"/>
        <w:rPr>
          <w:rFonts w:eastAsia="Times New Roman" w:cstheme="minorHAnsi"/>
          <w:lang w:eastAsia="pl-PL"/>
        </w:rPr>
      </w:pPr>
    </w:p>
    <w:p w:rsidR="009A6BC3" w:rsidRPr="009A6BC3" w:rsidRDefault="009A6BC3" w:rsidP="009A6BC3">
      <w:pPr>
        <w:spacing w:after="0" w:line="240" w:lineRule="auto"/>
        <w:rPr>
          <w:rFonts w:cstheme="minorHAnsi"/>
        </w:rPr>
      </w:pPr>
      <w:r w:rsidRPr="009A6BC3">
        <w:rPr>
          <w:rFonts w:cstheme="minorHAnsi"/>
          <w:b/>
          <w:u w:val="single"/>
        </w:rPr>
        <w:t>p. P. Lenkiewicz:</w:t>
      </w:r>
      <w:r w:rsidRPr="009A6BC3">
        <w:rPr>
          <w:rFonts w:cstheme="minorHAnsi"/>
        </w:rPr>
        <w:t xml:space="preserve"> Przewodniczący Komisji Kultury, Promocji i Turystyki Rady Miasta Torunia w drugim czytaniu projektu w sprawie nadania nazwy rondu: Rondo Praw Kobiet przytoczył uzasadnienie </w:t>
      </w:r>
      <w:r w:rsidRPr="009A6BC3">
        <w:rPr>
          <w:rFonts w:cstheme="minorHAnsi"/>
        </w:rPr>
        <w:br/>
        <w:t xml:space="preserve">dla projektu: „W roku 2018 obchodzono 100. Rocznicę nadania kobietom Rzeczypospolitej Polskiej praw wyborczych. Stało się to na mocy dekretu o ordynacji  wyborczej, jakie 28 listopada 1918 roku podpisał Józef Piłsudski. Polki jako jedne z pierwszych kobiet na świecie, przed Amerykankami </w:t>
      </w:r>
      <w:r w:rsidRPr="009A6BC3">
        <w:rPr>
          <w:rFonts w:cstheme="minorHAnsi"/>
        </w:rPr>
        <w:br/>
        <w:t xml:space="preserve">czy Francuzkami, otrzymały bierne i czynne prawo wyborcze. Była to oznaka zmian, otwartości, </w:t>
      </w:r>
      <w:r w:rsidRPr="009A6BC3">
        <w:rPr>
          <w:rFonts w:cstheme="minorHAnsi"/>
        </w:rPr>
        <w:br/>
        <w:t xml:space="preserve">a także postawienia Polski na czele najbardziej demokratycznych i nowoczesnych państw ówczesnego okresu. Polskiej transformacji ustrojowej i przemian roku 1989 nie byłoby bez odważnych </w:t>
      </w:r>
      <w:r w:rsidRPr="009A6BC3">
        <w:rPr>
          <w:rFonts w:cstheme="minorHAnsi"/>
        </w:rPr>
        <w:br/>
        <w:t xml:space="preserve">i bohaterskich kobiet, w tym cichych bohaterek tego przełomu. Równość, godność i szacunek wszystkich obywateli Rzeczypospolitej Polskiej, choć wydaje się oczywistym, musi być mocno akcentowane każdego dnia. Szanowni Państwo. Ponieważ jest to drugie czytanie, chciałbym </w:t>
      </w:r>
      <w:r w:rsidRPr="009A6BC3">
        <w:rPr>
          <w:rFonts w:cstheme="minorHAnsi"/>
        </w:rPr>
        <w:br/>
        <w:t xml:space="preserve">się odnieść do kilku kwestii, które były poruszone miesiąc temu w trakcie pierwszego czytania. </w:t>
      </w:r>
      <w:r w:rsidRPr="009A6BC3">
        <w:rPr>
          <w:rFonts w:cstheme="minorHAnsi"/>
        </w:rPr>
        <w:br/>
        <w:t xml:space="preserve">I zacznę od kwestii, na którą poświęciłem kilka dobrych dni. Ponieważ na ostatniej sesji padło stwierdzenie jednego z kolegów Radnych, że propozycja nazwy Rondo Praw Kobiet jest nazwą bezpłciową, chciałbym Państwu powiedzieć o miastach w Polsce, które pochyliły się nad bezpłciową propozycją na przestrzeni lat 2021-2023. Rondo Praw Kobiet powstało w Gdańsku stosunkiem głosów jednomyślnie, w Chorzowie - 17 za, przeciw 3, 2 osoby nieobecne, Sosnowiec - 23 osoby za, 2 osoby nie oddały głosu, Kołobrzeg - 13 za, 7 przeciw, Piaseczno-Józefosław - 18 za, 1 przeciw, 4 osoby nie zabrały głosu, Konin - 13 głosów za, 8 przeciw, 1 wstrzymująca się od głosu, Wrocław - 29 za, 1 głos przeciw, Giżycko - 16 za, 3 przeciw, Pruszków - 22 za, nieobecny 1 radny, tam nadano nazwę 100-lecia Praw Kobiet rondu, Koszalin - 18 za, 5 przeciw, nazwa: 100-lecie Praw Kobiet, w Krakowie - 24 głosy za, 15 przeciw, 1 wstrzymujący się za nazwą: Skwer Praw Kobiet, podobnie w Głogowie: Skwer Praw Kobiet, stosunkiem głosów 16 za, przeciw 0, wstrzymujących się 4, Ostrów Wielkopolski: Skwer Praw Kobiet, 12 za, 4 przeciw. Podobnie jest w Szczecinie, w Bydgoszczy, w Zielonej Górze, Łodzi, </w:t>
      </w:r>
      <w:r w:rsidRPr="009A6BC3">
        <w:rPr>
          <w:rFonts w:cstheme="minorHAnsi"/>
        </w:rPr>
        <w:br/>
      </w:r>
      <w:r w:rsidRPr="009A6BC3">
        <w:rPr>
          <w:rFonts w:cstheme="minorHAnsi"/>
        </w:rPr>
        <w:lastRenderedPageBreak/>
        <w:t>a także Bytomiu. Padło pytanie w trakcie ostatniej sesji odnośnie kolegi Radnego Michała Jakubaszka odnośnie tego, czy propozycja ronda Praw Kobiet była konsultowana ze środowiskami prawniczymi.</w:t>
      </w:r>
    </w:p>
    <w:p w:rsidR="009A6BC3" w:rsidRPr="009A6BC3" w:rsidRDefault="009A6BC3" w:rsidP="009A6BC3">
      <w:pPr>
        <w:spacing w:after="0" w:line="240" w:lineRule="auto"/>
        <w:rPr>
          <w:rFonts w:cstheme="minorHAnsi"/>
        </w:rPr>
      </w:pPr>
      <w:r w:rsidRPr="009A6BC3">
        <w:rPr>
          <w:rFonts w:cstheme="minorHAnsi"/>
        </w:rPr>
        <w:t xml:space="preserve">Przypomnę tutaj, że nie mamy zwyczaju jako Komisja Kultury, Turystyki i Promocji, w ogóle nie mamy zwyczaju konsultowania tego z innymi podmiotami niż te, które określiliśmy, a są to Rady Okręgów </w:t>
      </w:r>
      <w:r w:rsidRPr="009A6BC3">
        <w:rPr>
          <w:rFonts w:cstheme="minorHAnsi"/>
        </w:rPr>
        <w:br/>
        <w:t xml:space="preserve">i Towarzystwo Miłośników Torunia. Niemniej jednak skierowałem osobiste prośby do Okręgowej Izby Radców Prawnych oraz Kujawsko-Pomorskiej Izby Adwokackiej w Toruniu. W dniu 4 października 2023 roku otrzymałem informację w sprawie stanowiska Komisji Praw Człowieka działającej </w:t>
      </w:r>
      <w:r w:rsidRPr="009A6BC3">
        <w:rPr>
          <w:rFonts w:cstheme="minorHAnsi"/>
        </w:rPr>
        <w:br/>
        <w:t xml:space="preserve">przy Radzie Okręgowej Izby Radców Prawnych. "W związku z zapytaniem skierowanym na ręce Pana Dziekana OIRP w Toruniu przez Pana Piotra Lenkiewicza, Radnego Miasta Torunia", i tak dalej, "odnośnie nadania nazwy rondu usytuowanego bezpośrednio przy siedzibie Sądu Rejonowego, Komisja Praw Człowieka wyraża aprobatę dla proponowanej nazwy. Wyrażamy zadowolenie, </w:t>
      </w:r>
      <w:r w:rsidRPr="009A6BC3">
        <w:rPr>
          <w:rFonts w:cstheme="minorHAnsi"/>
        </w:rPr>
        <w:br/>
        <w:t xml:space="preserve">że kwestia tej propozycji powstała jako idea, która z pewnością znajdzie zrozumienie i aprobatę </w:t>
      </w:r>
      <w:r w:rsidRPr="009A6BC3">
        <w:rPr>
          <w:rFonts w:cstheme="minorHAnsi"/>
        </w:rPr>
        <w:br/>
        <w:t xml:space="preserve">dla mieszkańców Torunia. Także samo usytuowanie na mapie Torunia ronda o tak doniosłej nazwie ma swoje niebagatelne znaczenie, a każdej osobie przemieszczającej się w tym miejscu będzie przypominało o osiągnięciach kobiet, które walczyły o prawa kobiet. Zauważamy, że proponowana nazwa spowoduje, że władze oraz mieszkańcy Torunia oddadzą hołd dla kobiet, które wywalczyły swoim córkom i wnuczkom prawo do edukacji, sprawowania funkcji publicznych, czy pełnienia zawodów zaufania publicznego, do których należy między innymi zawód radcy prawnego. Nie bez znaczenia jest fakt, że propozycja nowej nazwy jest spójna z muralem znajdującym się na osiedlu Rubinkowo, upamiętniającym 4 zasłużone dla Torunia kobiety okresu międzywojennego: Helenę Piskorską, Halinę Urbańską, Wandę Szuman oraz Honorową Obywatelkę Miasta Torunia, Helenę Steinbornową. Poprzez nadanie nazwy Rondo Praw Kobiet niewątpliwie w sposób znaczący zostanie podkreślone znaczenie praw kobiet w aktualnym życiu społecznym. Podpisała: Katarzyna Skarżyńska, przewodnicząca Komisji Praw Kobiet przy Okręgowej Izbie Radców Prawnych w Toruniu".  </w:t>
      </w:r>
      <w:r w:rsidRPr="009A6BC3">
        <w:rPr>
          <w:rFonts w:cstheme="minorHAnsi"/>
        </w:rPr>
        <w:br/>
        <w:t xml:space="preserve">W dniu 16 października otrzymałem pismo od Kujawsko-Pomorskiej Izby Adwokackiej w Toruniu, podpisane przez Pana Dziekana adwokata Jana Kwietnickiego. "Szanowny Panie Przewodniczący, </w:t>
      </w:r>
      <w:r w:rsidRPr="009A6BC3">
        <w:rPr>
          <w:rFonts w:cstheme="minorHAnsi"/>
        </w:rPr>
        <w:br/>
        <w:t xml:space="preserve">z wielką uwagą zapoznałem się z Pana pismem i zawartym zapytaniem, dotyczącym nazwy ronda </w:t>
      </w:r>
      <w:r w:rsidRPr="009A6BC3">
        <w:rPr>
          <w:rFonts w:cstheme="minorHAnsi"/>
        </w:rPr>
        <w:br/>
        <w:t xml:space="preserve">przy Sądzie Rejonowym w Toruniu. Propozycja nazwania przestrzeni publicznej, ronda, placu czy ulicy Prawem Kobiet w pełni zasługuje na aprobatę.Realizacja takiego pomysłu, szczególnie w obecnym stanie prawnym i nieustającej aktywności kobiet w obronie swoich praw, świadczy o wrażliwości członków Pana Komisji i wychodzi naprzeciw postępowym poglądom większości społeczeństwa". </w:t>
      </w:r>
      <w:r w:rsidRPr="009A6BC3">
        <w:rPr>
          <w:rFonts w:cstheme="minorHAnsi"/>
        </w:rPr>
        <w:br/>
        <w:t xml:space="preserve">W dalszej części jest też prośba Pana Dziekana o pochylenie się nad propozycją nadania przyszłej nazwy Rondu Adwokatury Polskiej, nad czym się również pochylimy. Opinia, która została wydana </w:t>
      </w:r>
      <w:r w:rsidRPr="009A6BC3">
        <w:rPr>
          <w:rFonts w:cstheme="minorHAnsi"/>
        </w:rPr>
        <w:br/>
        <w:t xml:space="preserve">w dniu 16 października przez Radę Okręgu nr 9 Jakubskie-Mokre, wydała pozytywną opinię stosunkiem głosów 5 za, 0 przeciw, 0 wstrzymujących. Również, jeżeli Państwo by zechcieli, może tylko odczytam kilka uzasadnień uchwał w innych miastach, chociażby z Bydgoszczy, bardzo tożsame z miasta Bydgoszczy. "Współczesne Bydgoszczanki, Polki oraz wspierające je Bydgoszczanie dzielnie kontynuują pracę swoich poprzedniczek. Rozumieją, że raz uzyskanych praw należy bronić i o nie stale zabiegać, gdyż doświadczenia z przeszłości, jak i obecne wskazują, że nie są one dane raz na zawsze". Przejdźmy może tylko jeszcze trochę niżej Polski, na południe - Głogów. "Dążenie polskich kobiet do uzyskania praw wyborczych, a więc jednego z najważniejszych praw człowieka, prawa </w:t>
      </w:r>
      <w:r w:rsidRPr="009A6BC3">
        <w:rPr>
          <w:rFonts w:cstheme="minorHAnsi"/>
        </w:rPr>
        <w:br/>
        <w:t xml:space="preserve">do bycia podmiotem stanowienia prawa, mają w Polsce swoją długą tradycję". Z chęcią udostępnię, jeżeli będzie taka chęć, wszystkie te uchwały, uzasadnienia innych miast w Polsce. Także tyle </w:t>
      </w:r>
      <w:r w:rsidRPr="009A6BC3">
        <w:rPr>
          <w:rFonts w:cstheme="minorHAnsi"/>
        </w:rPr>
        <w:br/>
        <w:t xml:space="preserve">w kwestii samego uzasadnienia. W związku z  powyższym chciałbym jeszcze raz przytoczyć to, </w:t>
      </w:r>
      <w:r w:rsidRPr="009A6BC3">
        <w:rPr>
          <w:rFonts w:cstheme="minorHAnsi"/>
        </w:rPr>
        <w:br/>
        <w:t xml:space="preserve">o czym już mówiliśmy. Jest to wniosek faktycznie Klubu Radnych Platforma Obywatelska. Koalicja Obywatelska w Toruniu, aczkolwiek powtórzę jeszcze raz, że ten wniosek był autorstwa Pani Radnej Margarety Skerskiej-Roman. W imieniu wnioskodawców proszę o pozytywne zaopiniowanie </w:t>
      </w:r>
      <w:r w:rsidRPr="009A6BC3">
        <w:rPr>
          <w:rFonts w:cstheme="minorHAnsi"/>
        </w:rPr>
        <w:br/>
        <w:t xml:space="preserve">i przyjęcie tej propozycji.”. </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r w:rsidRPr="009A6BC3">
        <w:rPr>
          <w:rFonts w:cstheme="minorHAnsi"/>
          <w:b/>
          <w:u w:val="single"/>
        </w:rPr>
        <w:t>p. M. Czyżniewski:</w:t>
      </w:r>
      <w:r w:rsidRPr="009A6BC3">
        <w:rPr>
          <w:rFonts w:cstheme="minorHAnsi"/>
        </w:rPr>
        <w:t xml:space="preserve"> poinformował Radnych, że Komisja Kultury, Promocji i Turystyki nie opiniowała tego wniosku.</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b/>
        </w:rPr>
      </w:pPr>
      <w:r w:rsidRPr="009A6BC3">
        <w:rPr>
          <w:rFonts w:cstheme="minorHAnsi"/>
          <w:b/>
        </w:rPr>
        <w:lastRenderedPageBreak/>
        <w:t>Pytania:</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r w:rsidRPr="009A6BC3">
        <w:rPr>
          <w:rFonts w:cstheme="minorHAnsi"/>
          <w:b/>
          <w:u w:val="single"/>
        </w:rPr>
        <w:t>p. W. Klabun:</w:t>
      </w:r>
      <w:r w:rsidRPr="009A6BC3">
        <w:rPr>
          <w:rFonts w:cstheme="minorHAnsi"/>
        </w:rPr>
        <w:t xml:space="preserve"> zapytał, czy dyskutujemy o nazwie Rondo Praw Kobiet, czy Rondo Praw Wyborczych Kobiet, bo jeśli chodzi o uzasadnienie, to większość uzasadnienia, które Pan Przewodniczący przedstawił, dotyczy praw wyborczych, które kobiety nabyły w Polsce. Więc myśli, że w tym momencie jasno należy określić, czy w tym miejscu, w ten sposób Rada Miasta chce upamiętnić doniosły fakt, jakim jest niewątpliwie nadanie, jako jednym z pierwszych w Europie Polkom praw wyborczych ponad 100 lat temu, czy też możemy sobie wprost powiedzieć, że jest to projekt polityczny, który ma upamiętnić protesty, które, mówiąc krótko, zawierały się we wspólnym mianowniku, który, jak doskonale wszyscy wiemy, miał 8 gwiazdek, to było hasło, które było użytkowane. Myśli, że nie warto wycierać sobie ust w ramach walki politycznej takimi szczytnymi ideami, jak nadanie praw wyborczych, bo nie o prawa wyborcze tutaj chodzi. Więc chciałby, żeby Pan Przewodniczący uzasadnił, czy to jest projekt ronda Praw Kobiet, czy Praw Wyborczych Kobiet. </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r w:rsidRPr="009A6BC3">
        <w:rPr>
          <w:rFonts w:cstheme="minorHAnsi"/>
          <w:b/>
          <w:u w:val="single"/>
        </w:rPr>
        <w:t>p. P. Lenkiewicz:</w:t>
      </w:r>
      <w:r w:rsidRPr="009A6BC3">
        <w:rPr>
          <w:rFonts w:cstheme="minorHAnsi"/>
        </w:rPr>
        <w:t xml:space="preserve"> odpowiedział, że zgodnie z propozycją uchwały - uchwała w sprawie nadania nazwy rondu: rondo Praw Kobiet. Podkreślił, iż aż tak daleko posuniętych wniosków nikt z wnioskodawców nie wyciągał, aby odnosić się bezpośrednio do protestów, które ostatnimi czasy przetaczały się przez Polskę.</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r w:rsidRPr="009A6BC3">
        <w:rPr>
          <w:rFonts w:cstheme="minorHAnsi"/>
          <w:b/>
          <w:u w:val="single"/>
        </w:rPr>
        <w:t>p. M. Krużewski:</w:t>
      </w:r>
      <w:r w:rsidRPr="009A6BC3">
        <w:rPr>
          <w:rFonts w:cstheme="minorHAnsi"/>
        </w:rPr>
        <w:t xml:space="preserve"> zwrócił się z wnioskiem formalnym o przejście od razu do głosowania nad projektem uzasadniając, iż podczas pierwszego czytania odbyła się dyskusja, wszyscy wiedzą, </w:t>
      </w:r>
      <w:r w:rsidRPr="009A6BC3">
        <w:rPr>
          <w:rFonts w:cstheme="minorHAnsi"/>
        </w:rPr>
        <w:br/>
        <w:t xml:space="preserve">co się podczas niej działo. Tym samym projekt uchwały został już wcześniej przedyskutowany </w:t>
      </w:r>
      <w:r w:rsidRPr="009A6BC3">
        <w:rPr>
          <w:rFonts w:cstheme="minorHAnsi"/>
        </w:rPr>
        <w:br/>
        <w:t xml:space="preserve">i jego zdaniem kwestia polega tylko na głosowaniu. </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r w:rsidRPr="009A6BC3">
        <w:rPr>
          <w:rFonts w:cstheme="minorHAnsi"/>
          <w:b/>
          <w:u w:val="single"/>
        </w:rPr>
        <w:t>p. M. Czyżniewski:</w:t>
      </w:r>
      <w:r w:rsidRPr="009A6BC3">
        <w:rPr>
          <w:rFonts w:cstheme="minorHAnsi"/>
        </w:rPr>
        <w:t xml:space="preserve"> zwrócił się do doradcy prawnego Rady Miasta Torunia z zapytaniem, czy można zrezygnować z pytań.</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r w:rsidRPr="009A6BC3">
        <w:rPr>
          <w:rFonts w:cstheme="minorHAnsi"/>
          <w:b/>
          <w:u w:val="single"/>
        </w:rPr>
        <w:t>p. M. Krystek:</w:t>
      </w:r>
      <w:r w:rsidRPr="009A6BC3">
        <w:rPr>
          <w:rFonts w:cstheme="minorHAnsi"/>
        </w:rPr>
        <w:t xml:space="preserve"> doradca prawny Rady Miasta Torunia wyjaśnił, że jeżeli padnie wniosek o zamknięcie listy mówców, to taki wniosek należy przegłosować. Ale w historii tej Rady się jeszcze nie zdarzyło, żeby na początku pytań i dyskusji zamknąć dyskusję i pytania.</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r w:rsidRPr="009A6BC3">
        <w:rPr>
          <w:rFonts w:cstheme="minorHAnsi"/>
          <w:b/>
          <w:u w:val="single"/>
        </w:rPr>
        <w:t>p. W. Klabun:</w:t>
      </w:r>
      <w:r w:rsidRPr="009A6BC3">
        <w:rPr>
          <w:rFonts w:cstheme="minorHAnsi"/>
        </w:rPr>
        <w:t xml:space="preserve"> powiedział, że historia pisze się na naszych oczach. Radny, jeden z głównych Radnych, którego wystąpień musi niestety czasem wysłuchiwać, jednakże robi to z pokorą, cierpliwością, ponieważ szanuje demokrację i szanuje wyborców, którzy również Pana Przewodniczącego na ten mandat wybrali. Natomiast rozmawiając o prawach kobiet, w tym momencie Pan Przewodniczący jego zdaniem chce zakneblować prawo do zadawania pytań i prawo do prowadzenia dyskusji </w:t>
      </w:r>
      <w:r w:rsidRPr="009A6BC3">
        <w:rPr>
          <w:rFonts w:cstheme="minorHAnsi"/>
        </w:rPr>
        <w:br/>
        <w:t xml:space="preserve">w miejscu, które jest do tego powołane. Powiedział; „Jakież to postępowe. Bardzo ciekawi mnie, </w:t>
      </w:r>
      <w:r w:rsidRPr="009A6BC3">
        <w:rPr>
          <w:rFonts w:cstheme="minorHAnsi"/>
        </w:rPr>
        <w:br/>
        <w:t>jak Pan Przewodniczący zareaguje na ten wniosek.”.</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r w:rsidRPr="009A6BC3">
        <w:rPr>
          <w:rFonts w:cstheme="minorHAnsi"/>
          <w:b/>
          <w:u w:val="single"/>
        </w:rPr>
        <w:t>p. M. Czyżniewski:</w:t>
      </w:r>
      <w:r w:rsidRPr="009A6BC3">
        <w:rPr>
          <w:rFonts w:cstheme="minorHAnsi"/>
        </w:rPr>
        <w:t xml:space="preserve"> odpowiedział, że wniosek musi poddać pod głosowanie niestety.</w:t>
      </w:r>
    </w:p>
    <w:p w:rsidR="009A6BC3" w:rsidRPr="009A6BC3" w:rsidRDefault="009A6BC3" w:rsidP="009A6BC3">
      <w:pPr>
        <w:spacing w:after="0" w:line="240" w:lineRule="auto"/>
        <w:rPr>
          <w:rFonts w:cstheme="minorHAnsi"/>
        </w:rPr>
      </w:pPr>
      <w:r w:rsidRPr="009A6BC3">
        <w:rPr>
          <w:rFonts w:cstheme="minorHAnsi"/>
          <w:b/>
          <w:u w:val="single"/>
        </w:rPr>
        <w:t>p. W. Klabun:</w:t>
      </w:r>
      <w:r w:rsidRPr="009A6BC3">
        <w:rPr>
          <w:rFonts w:cstheme="minorHAnsi"/>
        </w:rPr>
        <w:t xml:space="preserve"> powiedział, że w takim razie składa również wniosek formalny o odesłanie projektu </w:t>
      </w:r>
      <w:r w:rsidRPr="009A6BC3">
        <w:rPr>
          <w:rFonts w:cstheme="minorHAnsi"/>
        </w:rPr>
        <w:br/>
        <w:t>do wnioskodawcy.</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r w:rsidRPr="009A6BC3">
        <w:rPr>
          <w:rFonts w:cstheme="minorHAnsi"/>
          <w:b/>
          <w:u w:val="single"/>
        </w:rPr>
        <w:t>p. M. Jakubaszek:</w:t>
      </w:r>
      <w:r w:rsidRPr="009A6BC3">
        <w:rPr>
          <w:rFonts w:cstheme="minorHAnsi"/>
        </w:rPr>
        <w:t xml:space="preserve"> zauważył, że wnioskiem dalej idącym jest wniosek o odesłanie projektu </w:t>
      </w:r>
      <w:r w:rsidRPr="009A6BC3">
        <w:rPr>
          <w:rFonts w:cstheme="minorHAnsi"/>
        </w:rPr>
        <w:br/>
        <w:t>do wnioskodawcy, stąd tez powinien być głosowany jako pierwszy.</w:t>
      </w:r>
    </w:p>
    <w:p w:rsidR="009A6BC3" w:rsidRPr="009A6BC3" w:rsidRDefault="009A6BC3" w:rsidP="009A6BC3">
      <w:pPr>
        <w:spacing w:after="0" w:line="240" w:lineRule="auto"/>
        <w:rPr>
          <w:rFonts w:cstheme="minorHAnsi"/>
        </w:rPr>
      </w:pPr>
      <w:r w:rsidRPr="009A6BC3">
        <w:rPr>
          <w:rFonts w:cstheme="minorHAnsi"/>
        </w:rPr>
        <w:t xml:space="preserve"> </w:t>
      </w:r>
    </w:p>
    <w:p w:rsidR="009A6BC3" w:rsidRPr="009A6BC3" w:rsidRDefault="009A6BC3" w:rsidP="009A6BC3">
      <w:pPr>
        <w:spacing w:after="0" w:line="240" w:lineRule="auto"/>
        <w:rPr>
          <w:rFonts w:cstheme="minorHAnsi"/>
        </w:rPr>
      </w:pPr>
      <w:r w:rsidRPr="009A6BC3">
        <w:rPr>
          <w:rFonts w:cstheme="minorHAnsi"/>
          <w:b/>
          <w:u w:val="single"/>
        </w:rPr>
        <w:t>p. M. Czyżniewski:</w:t>
      </w:r>
      <w:r w:rsidRPr="009A6BC3">
        <w:rPr>
          <w:rFonts w:cstheme="minorHAnsi"/>
        </w:rPr>
        <w:t xml:space="preserve"> odpowiedział, że Radni będą w takim razie głosować w pierwszej kolejności </w:t>
      </w:r>
      <w:r w:rsidRPr="009A6BC3">
        <w:rPr>
          <w:rFonts w:cstheme="minorHAnsi"/>
        </w:rPr>
        <w:br/>
        <w:t xml:space="preserve">nad wnioskiem dalej idącym - wnioskiem o odesłanie projektu do wnioskodawcy. </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r w:rsidRPr="009A6BC3">
        <w:rPr>
          <w:rFonts w:cstheme="minorHAnsi"/>
          <w:b/>
          <w:u w:val="single"/>
        </w:rPr>
        <w:t>p. W. Klabun:</w:t>
      </w:r>
      <w:r w:rsidRPr="009A6BC3">
        <w:rPr>
          <w:rFonts w:cstheme="minorHAnsi"/>
        </w:rPr>
        <w:t xml:space="preserve"> chciał uzasadnić wniosek przed głosowaniem, wyjaśniając, że ten wniosek, </w:t>
      </w:r>
      <w:r w:rsidRPr="009A6BC3">
        <w:rPr>
          <w:rFonts w:cstheme="minorHAnsi"/>
        </w:rPr>
        <w:br/>
        <w:t xml:space="preserve">który złożył, nie jest spowodowany niechęcią do nazwy, tylko jest spowodowany upadkiem obyczajów, które w tym momencie obserwujemy. Jak wszyscy doskonale pamiętają, wnioski </w:t>
      </w:r>
      <w:r w:rsidRPr="009A6BC3">
        <w:rPr>
          <w:rFonts w:cstheme="minorHAnsi"/>
        </w:rPr>
        <w:lastRenderedPageBreak/>
        <w:t xml:space="preserve">nazewnicze oraz wnioski dotyczące honorowania odznaczeniami miejskimi były podejmowane </w:t>
      </w:r>
      <w:r w:rsidRPr="009A6BC3">
        <w:rPr>
          <w:rFonts w:cstheme="minorHAnsi"/>
        </w:rPr>
        <w:br/>
        <w:t xml:space="preserve">w ramach konsensusu. Zdarzyło się w specjalnych przypadkach, kiedy daty i czas gonił, jeśli chodzi </w:t>
      </w:r>
      <w:r w:rsidRPr="009A6BC3">
        <w:rPr>
          <w:rFonts w:cstheme="minorHAnsi"/>
        </w:rPr>
        <w:br/>
        <w:t xml:space="preserve">o różne jubileusze, że uchylano furtkę, natomiast wydawałoby się i rozmawiano chociażby przy nadawaniu pobliskiemu skwerowi Muzeum Etnograficznego w ramach dyskusji, że w tej dyskusji </w:t>
      </w:r>
      <w:r w:rsidRPr="009A6BC3">
        <w:rPr>
          <w:rFonts w:cstheme="minorHAnsi"/>
        </w:rPr>
        <w:br/>
        <w:t xml:space="preserve">nie chodzi o samą nazwę, tylko o sam tryb i bardzo jest zaniepokojony, że takie tryby, nazywanie miejsc, z których korzystają wszyscy Torunianie, niezależnie od zapatrywań, poglądów politycznych </w:t>
      </w:r>
      <w:r w:rsidRPr="009A6BC3">
        <w:rPr>
          <w:rFonts w:cstheme="minorHAnsi"/>
        </w:rPr>
        <w:br/>
        <w:t xml:space="preserve">i miejsc, które to miasto będzie nosić przez wieki, bo ma nadzieję, że żadna pożoga wojenna </w:t>
      </w:r>
      <w:r w:rsidRPr="009A6BC3">
        <w:rPr>
          <w:rFonts w:cstheme="minorHAnsi"/>
        </w:rPr>
        <w:br/>
        <w:t xml:space="preserve">nie przetoczy się już nigdy przez nasz kraj, przez nasze miasto i pomniki nie będą spadać, ani nazwy nie będą zmieniane na, tak jak było to historycznie, chociażby obcojęzyczne. Poza tym, myśli, </w:t>
      </w:r>
      <w:r w:rsidRPr="009A6BC3">
        <w:rPr>
          <w:rFonts w:cstheme="minorHAnsi"/>
        </w:rPr>
        <w:br/>
        <w:t xml:space="preserve">że dobrze by było, jeśli będzie procedowane to głosowanie, aby światło dzienne ujrzała opinia Towarzystwa Miłośników Torunia, którą zawsze się podpieramy, jeśli chodzi o kwestie nazewnicze. </w:t>
      </w:r>
      <w:r w:rsidRPr="009A6BC3">
        <w:rPr>
          <w:rFonts w:cstheme="minorHAnsi"/>
        </w:rPr>
        <w:br/>
        <w:t xml:space="preserve">A w kwestii formalnej chciał tylko zauważyć, że jeśli Pan Przewodniczący informował o opinii Rady Okręgu głosowało 5 osób, w związku z tym chciał poinformować, że Rada Okręgu nie miała kworum, żeby podejmować uchwały jakiekolwiek. </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r w:rsidRPr="009A6BC3">
        <w:rPr>
          <w:rFonts w:cstheme="minorHAnsi"/>
          <w:b/>
          <w:u w:val="single"/>
        </w:rPr>
        <w:t>p. P. Lenkiewicz:</w:t>
      </w:r>
      <w:r w:rsidRPr="009A6BC3">
        <w:rPr>
          <w:rFonts w:cstheme="minorHAnsi"/>
        </w:rPr>
        <w:t xml:space="preserve"> wyjaśnił, iż zapomniał poinformować o stanowisku Towarzystwa Miłośników Torunia. Towarzystwo Miłośników Torunia do dnia sesji, kiedy jeszcze Klub Wspólny Toruń </w:t>
      </w:r>
      <w:r w:rsidRPr="009A6BC3">
        <w:rPr>
          <w:rFonts w:cstheme="minorHAnsi"/>
        </w:rPr>
        <w:br/>
        <w:t xml:space="preserve">nie wycofał propozycji nazewniczej Rondo Anny Wazówny, wydał opinię, iż nie zajmie stanowiska </w:t>
      </w:r>
      <w:r w:rsidRPr="009A6BC3">
        <w:rPr>
          <w:rFonts w:cstheme="minorHAnsi"/>
        </w:rPr>
        <w:br/>
        <w:t>w sprawie zarówno propozycji Anny Wazówny, jak i ronda Praw Kobiet. Cytuję: "Nasze Towarzystwo jest organizacją apolityczną, a jak rozumiemy, obie zgłoszone propozycje pochodzą od 2 różnych klubów politycznych w Radzie Miasta Torunia. Naszym zdaniem obie propozycje nazewnicze mają swoje uzasadnienie, a która nazwa będzie bardziej przekonująca i pojawi się w proponowanym miejscu zależeć będzie od decyzji całej Rady Miasta Torunia".</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r w:rsidRPr="009A6BC3">
        <w:rPr>
          <w:rFonts w:cstheme="minorHAnsi"/>
          <w:b/>
          <w:u w:val="single"/>
        </w:rPr>
        <w:t>p. Ł. Walkusz</w:t>
      </w:r>
      <w:r w:rsidRPr="009A6BC3">
        <w:rPr>
          <w:rFonts w:cstheme="minorHAnsi"/>
        </w:rPr>
        <w:t xml:space="preserve">: zgłosił wniosek przeciwny wnioskowi złożonemu przez Pana Przewodniczącego Wojciecha Klabuna. Ponieważ uważa, że Radni dzisiaj powinni procedować ten projekt. Ciekawostką też jest to, że najpierw Pan Przewodniczący wyraził oburzenie przeciwko wnioskowi o zamknięcie pytań i dyskusji, a potem sam złożył wniosek o odesłanie tego projektu do wnioskodawcy, który Rada ma za chwilę głosować, więc właściwie sam chce zamknąć pytania i dyskusję nad tym wnioskiem. Wyjaśnił, że ten wniosek zgłaszany był jeszcze w formule Klubu Koalicji Obywatelskiej ponad rok temu. Czekano na rozmowy na ten temat. Nic się nie zadziało. Przypomniał, że na ostatniej sesji mówił bardzo wyraźnie, że do końca tej kadencji zostało raptem 5 sesji roboczych, jeżeli wybory samorządowe odbędą się w terminie. Dlatego skoro nie jesteśmy w stanie znaleźć porozumienia </w:t>
      </w:r>
      <w:r w:rsidRPr="009A6BC3">
        <w:rPr>
          <w:rFonts w:cstheme="minorHAnsi"/>
        </w:rPr>
        <w:br/>
        <w:t xml:space="preserve">w tak oczywistych sprawach, to po prostu Klub wniósł ten projekt na sesji i chce go po prostu najzwyczajniej w świecie procedować. Gorąco namawia wszystkich za odrzuceniem wniosku formalnego w tej sprawie, aby odesłać ten projekt do wnioskodawcy. Dzisiaj jest drugie czytanie tego projektu i uważa, że powinno się ten projekt jednomyślnie przyjąć. </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r w:rsidRPr="009A6BC3">
        <w:rPr>
          <w:rFonts w:cstheme="minorHAnsi"/>
          <w:b/>
          <w:u w:val="single"/>
        </w:rPr>
        <w:t>p. M. Skerska-Roman:</w:t>
      </w:r>
      <w:r w:rsidRPr="009A6BC3">
        <w:rPr>
          <w:rFonts w:cstheme="minorHAnsi"/>
        </w:rPr>
        <w:t xml:space="preserve"> przysłuchuje się z olbrzymim zdziwieniem słowom Pana Radnego Wojciecha Klabuna, który jej zdaniem nie rozumie znaczenia praw kobiet. Prawa kobiet to nie tylko prawa </w:t>
      </w:r>
      <w:r w:rsidRPr="009A6BC3">
        <w:rPr>
          <w:rFonts w:cstheme="minorHAnsi"/>
        </w:rPr>
        <w:br/>
        <w:t xml:space="preserve">do bycia wybieraną i prawa wyborcze, ale prawa chociażby do antykoncepcji, do równego traktowania w zatrudnieniu i wiele innych praw, które są właściwe tylko kobietom. Więc prosi, </w:t>
      </w:r>
      <w:r w:rsidRPr="009A6BC3">
        <w:rPr>
          <w:rFonts w:cstheme="minorHAnsi"/>
        </w:rPr>
        <w:br/>
        <w:t xml:space="preserve">aby nie mówić, że prawa wyborcze kobiet są główną ideą tego pomysłu, ponieważ to nieprawda. Wyjaśniła, że kobiety mają utrudniony start w życiu ze względu między innymi na patriarchalny model rodziny. Więc uważa, że uhonorowanie praw kobiet, szeroko rozumianych, również tych wyborczych, jak najbardziej zasługuje na upamiętnienie i to w miejscu przy Sądzie Rejonowym. </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r w:rsidRPr="009A6BC3">
        <w:rPr>
          <w:rFonts w:cstheme="minorHAnsi"/>
          <w:b/>
          <w:u w:val="single"/>
        </w:rPr>
        <w:t>p. P. Lenkiewicz:</w:t>
      </w:r>
      <w:r w:rsidRPr="009A6BC3">
        <w:rPr>
          <w:rFonts w:cstheme="minorHAnsi"/>
        </w:rPr>
        <w:t xml:space="preserve"> wyjaśnił, że Rada Okręgu, która opiniowała ten projekt, liczy ośmioro członków. </w:t>
      </w:r>
      <w:r w:rsidRPr="009A6BC3">
        <w:rPr>
          <w:rFonts w:cstheme="minorHAnsi"/>
        </w:rPr>
        <w:br/>
        <w:t>W związku z tym 5 głosów za stanowi kworum i jest to uchwała wiążąca.</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r w:rsidRPr="009A6BC3">
        <w:rPr>
          <w:rFonts w:cstheme="minorHAnsi"/>
          <w:b/>
          <w:u w:val="single"/>
        </w:rPr>
        <w:t>p. M. Jakubaszek:</w:t>
      </w:r>
      <w:r w:rsidRPr="009A6BC3">
        <w:rPr>
          <w:rFonts w:cstheme="minorHAnsi"/>
        </w:rPr>
        <w:t xml:space="preserve"> stwierdził, że kolega Wojciech Klabun w sposób bardzo klarowny powiedział, dlaczego ma wątpliwości co do tej nazwy, dopytując się jednocześnie o to, czy chodzi o prawa </w:t>
      </w:r>
      <w:r w:rsidRPr="009A6BC3">
        <w:rPr>
          <w:rFonts w:cstheme="minorHAnsi"/>
        </w:rPr>
        <w:lastRenderedPageBreak/>
        <w:t xml:space="preserve">wyborcze kobiet, czy o prawa kobiet. Powiedział: „Margareta, nie wierzę w to, że nie zrozumiałaś tych wątpliwości Wojtka i próbujesz w tym momencie odwracać tą sytuację, właśnie grzejąc politycznie temat. Bo każdy z nas szanuje prawa kobiet. Każdy z nas szanuje prawa kobiet i każdy </w:t>
      </w:r>
      <w:r w:rsidRPr="009A6BC3">
        <w:rPr>
          <w:rFonts w:cstheme="minorHAnsi"/>
        </w:rPr>
        <w:br/>
        <w:t xml:space="preserve">z nas rozumie, na czym prawa kobiet polegają. A takie wycieczki właśnie, plasowanie polityczne </w:t>
      </w:r>
      <w:r w:rsidRPr="009A6BC3">
        <w:rPr>
          <w:rFonts w:cstheme="minorHAnsi"/>
        </w:rPr>
        <w:br/>
        <w:t xml:space="preserve">i sugerowanie, że ktoś nie ma pojęcia, że ktoś nie wie, że ktoś się temu sprzeciwia, dlatego </w:t>
      </w:r>
      <w:r w:rsidRPr="009A6BC3">
        <w:rPr>
          <w:rFonts w:cstheme="minorHAnsi"/>
        </w:rPr>
        <w:br/>
        <w:t>bo sprzeciwia się temu, żeby kobiety miały prawa, jest całkowicie  nieuprawnione.”.</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r w:rsidRPr="009A6BC3">
        <w:rPr>
          <w:rFonts w:cstheme="minorHAnsi"/>
          <w:b/>
          <w:u w:val="single"/>
        </w:rPr>
        <w:t>p. M. Czyżniewski:</w:t>
      </w:r>
      <w:r w:rsidRPr="009A6BC3">
        <w:rPr>
          <w:rFonts w:cstheme="minorHAnsi"/>
        </w:rPr>
        <w:t xml:space="preserve"> poinformował, że w tej chwili ma miejsce dyskusja, czy odnosimy się do wniosku Pana Przewodniczącego Wojciecha Klabuna na temat odesłania lub nie tego wniosku </w:t>
      </w:r>
      <w:r w:rsidRPr="009A6BC3">
        <w:rPr>
          <w:rFonts w:cstheme="minorHAnsi"/>
        </w:rPr>
        <w:br/>
        <w:t xml:space="preserve">do wnioskodawcy, a nie dyskusja nad uchwałą, nad którą, jeżeli Radni nie odeślą wniosku </w:t>
      </w:r>
      <w:r w:rsidRPr="009A6BC3">
        <w:rPr>
          <w:rFonts w:cstheme="minorHAnsi"/>
        </w:rPr>
        <w:br/>
        <w:t xml:space="preserve">do wnioskodawcy, będzie się za chwilę dyskusja toczyć. W związku z czym prosi, żeby jeżeli ktoś </w:t>
      </w:r>
      <w:r w:rsidRPr="009A6BC3">
        <w:rPr>
          <w:rFonts w:cstheme="minorHAnsi"/>
        </w:rPr>
        <w:br/>
        <w:t xml:space="preserve">z Radnych się w tej chwili zgłasza, żeby był to głos krótki dotyczący wniosku o odesłanie projektu </w:t>
      </w:r>
      <w:r w:rsidRPr="009A6BC3">
        <w:rPr>
          <w:rFonts w:cstheme="minorHAnsi"/>
        </w:rPr>
        <w:br/>
        <w:t>do wnioskodawcy.</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r w:rsidRPr="009A6BC3">
        <w:rPr>
          <w:rFonts w:cstheme="minorHAnsi"/>
          <w:b/>
          <w:u w:val="single"/>
        </w:rPr>
        <w:t>p. M. Krużewski</w:t>
      </w:r>
      <w:r w:rsidRPr="009A6BC3">
        <w:rPr>
          <w:rFonts w:cstheme="minorHAnsi"/>
        </w:rPr>
        <w:t xml:space="preserve">:  wyjaśnił, że złożył wniosek formalny, żeby uniknąć tego typu jałowych dyskusji </w:t>
      </w:r>
      <w:r w:rsidRPr="009A6BC3">
        <w:rPr>
          <w:rFonts w:cstheme="minorHAnsi"/>
        </w:rPr>
        <w:br/>
        <w:t xml:space="preserve">o wyższości Świąt Bożego Narodzenia nad nie wiadomo czym, bo nie chce tego, już nie może tego słuchać. Podkreślił, że Pan Piotr Lenkiewicz przekazał różne opinie świetnych gremiów. Zgadza </w:t>
      </w:r>
      <w:r w:rsidRPr="009A6BC3">
        <w:rPr>
          <w:rFonts w:cstheme="minorHAnsi"/>
        </w:rPr>
        <w:br/>
        <w:t xml:space="preserve">się osobiście ze stanowiskiem To-Mi-To, który powiedział: że, albo Rada przyjmuje ten projekt uchwały, albo Rada projektu nie przyjmuje. Żadne już dyskusje jego zdaniem nic nie wniosą, </w:t>
      </w:r>
      <w:r w:rsidRPr="009A6BC3">
        <w:rPr>
          <w:rFonts w:cstheme="minorHAnsi"/>
        </w:rPr>
        <w:br/>
        <w:t xml:space="preserve">są niepotrzebne. Uważa, że to nie jest żadne kneblowanie słów, bo na poprzedniej sesji ta sama Rada zdecydowała, odbyła się wielogodzinna dyskusja, którą dzisiaj Rada z różnych przyczyn chce powtarzać, co jest absolutnie niepotrzebne. Istotne jest to, co powiedziała Pani Margareta Skerska-Roman: szacunek dla kobiet, ich praw, nie tylko praw tu i teraz, ale przez całe istnienie cywilizacji chrześcijańskiej zachodniej, w której istniejemy. Te prawa się zmieniały i dzisiaj żyjemy w takich czasach, a nie innych. Nazwa zaproponowana jest wyrazem ogromnego szacunku dla kobiet w ogóle </w:t>
      </w:r>
      <w:r w:rsidRPr="009A6BC3">
        <w:rPr>
          <w:rFonts w:cstheme="minorHAnsi"/>
        </w:rPr>
        <w:br/>
        <w:t xml:space="preserve">i ich problemów, nie jest przez mężczyzn dawana, tylko przez całe środowisko kobiet i mężczyzn, </w:t>
      </w:r>
      <w:r w:rsidRPr="009A6BC3">
        <w:rPr>
          <w:rFonts w:cstheme="minorHAnsi"/>
        </w:rPr>
        <w:br/>
        <w:t xml:space="preserve">i wszystkich innych, którzy chcą się przyznać do jakiejkolwiek płci. </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r w:rsidRPr="009A6BC3">
        <w:rPr>
          <w:rFonts w:cstheme="minorHAnsi"/>
          <w:b/>
          <w:u w:val="single"/>
        </w:rPr>
        <w:t>p. D. Tuszyńska:</w:t>
      </w:r>
      <w:r w:rsidRPr="009A6BC3">
        <w:rPr>
          <w:rFonts w:cstheme="minorHAnsi"/>
        </w:rPr>
        <w:t xml:space="preserve"> odnosząc się do wypowiedzi Pana Radnego Macieja Krużewskiego powiedziała, </w:t>
      </w:r>
      <w:r w:rsidRPr="009A6BC3">
        <w:rPr>
          <w:rFonts w:cstheme="minorHAnsi"/>
        </w:rPr>
        <w:br/>
        <w:t xml:space="preserve">że Pani Radna Margareta Skerska-Roman wnosi o to, żeby nazwać Rondo Praw Kobiet, a jednocześnie Pan Radny składając swój wniosek odmawia kobietom z Rady prawa zabrania głosu w dyskusji </w:t>
      </w:r>
      <w:r w:rsidRPr="009A6BC3">
        <w:rPr>
          <w:rFonts w:cstheme="minorHAnsi"/>
        </w:rPr>
        <w:br/>
        <w:t xml:space="preserve">w tej materii. Powiedziała, że ma takie déjà vu, tak to wygląda, że najwięcej w tym temacie mają </w:t>
      </w:r>
      <w:r w:rsidRPr="009A6BC3">
        <w:rPr>
          <w:rFonts w:cstheme="minorHAnsi"/>
        </w:rPr>
        <w:br/>
        <w:t xml:space="preserve">do powiedzenia mężczyźni i mówią, co można, a co nie można. A jej zdaniem to właśnie kobiety </w:t>
      </w:r>
      <w:r w:rsidRPr="009A6BC3">
        <w:rPr>
          <w:rFonts w:cstheme="minorHAnsi"/>
        </w:rPr>
        <w:br/>
        <w:t>z Rady powinny wyrazić opinię przede wszystkim.</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b/>
        </w:rPr>
      </w:pPr>
      <w:r w:rsidRPr="009A6BC3">
        <w:rPr>
          <w:rFonts w:cstheme="minorHAnsi"/>
          <w:b/>
        </w:rPr>
        <w:t>GŁOSOWANIE. Wniosek formalny Pana Radnego Wojciecha Klabuna o odesłanie projektu uchwały według druku nr 1493 do wnioskodawcy. Wyniki głosowania: 8-10-5. Wniosek formalny nie został przyjęty.</w:t>
      </w:r>
    </w:p>
    <w:p w:rsidR="009A6BC3" w:rsidRPr="009A6BC3" w:rsidRDefault="009A6BC3" w:rsidP="009A6BC3">
      <w:pPr>
        <w:spacing w:after="0" w:line="240" w:lineRule="auto"/>
        <w:rPr>
          <w:rFonts w:cstheme="minorHAnsi"/>
          <w:b/>
        </w:rPr>
      </w:pPr>
    </w:p>
    <w:p w:rsidR="009A6BC3" w:rsidRPr="009A6BC3" w:rsidRDefault="009A6BC3" w:rsidP="009A6BC3">
      <w:pPr>
        <w:spacing w:after="0" w:line="240" w:lineRule="auto"/>
        <w:rPr>
          <w:rFonts w:cstheme="minorHAnsi"/>
          <w:b/>
        </w:rPr>
      </w:pPr>
    </w:p>
    <w:p w:rsidR="009A6BC3" w:rsidRPr="009A6BC3" w:rsidRDefault="009A6BC3" w:rsidP="009A6BC3">
      <w:pPr>
        <w:spacing w:after="0" w:line="240" w:lineRule="auto"/>
        <w:rPr>
          <w:rFonts w:cstheme="minorHAnsi"/>
          <w:b/>
        </w:rPr>
      </w:pPr>
      <w:r w:rsidRPr="009A6BC3">
        <w:rPr>
          <w:rFonts w:cstheme="minorHAnsi"/>
          <w:b/>
        </w:rPr>
        <w:t>GŁOSOWANIE. Wniosek formalny Pana Radnego Macieja Krużewskiego w sprawie zamknięcia</w:t>
      </w:r>
    </w:p>
    <w:p w:rsidR="009A6BC3" w:rsidRPr="009A6BC3" w:rsidRDefault="009A6BC3" w:rsidP="009A6BC3">
      <w:pPr>
        <w:spacing w:after="0" w:line="240" w:lineRule="auto"/>
        <w:rPr>
          <w:rFonts w:cstheme="minorHAnsi"/>
          <w:b/>
        </w:rPr>
      </w:pPr>
      <w:r w:rsidRPr="009A6BC3">
        <w:rPr>
          <w:rFonts w:cstheme="minorHAnsi"/>
          <w:b/>
        </w:rPr>
        <w:t>dyskusji nad projektem uchwały według druku nr 1493 i przejście od razu do głosowania. Wyniki głosowania: 4-15-4. Wniosek formalny nie został przyjęty.</w:t>
      </w:r>
    </w:p>
    <w:p w:rsidR="009A6BC3" w:rsidRPr="009A6BC3" w:rsidRDefault="009A6BC3" w:rsidP="009A6BC3">
      <w:pPr>
        <w:spacing w:after="0" w:line="240" w:lineRule="auto"/>
        <w:rPr>
          <w:rFonts w:cstheme="minorHAnsi"/>
          <w:b/>
        </w:rPr>
      </w:pPr>
    </w:p>
    <w:p w:rsidR="009A6BC3" w:rsidRPr="009A6BC3" w:rsidRDefault="009A6BC3" w:rsidP="009A6BC3">
      <w:pPr>
        <w:spacing w:after="0" w:line="240" w:lineRule="auto"/>
        <w:rPr>
          <w:rFonts w:cstheme="minorHAnsi"/>
        </w:rPr>
      </w:pPr>
      <w:r w:rsidRPr="009A6BC3">
        <w:rPr>
          <w:rFonts w:cstheme="minorHAnsi"/>
          <w:b/>
          <w:u w:val="single"/>
        </w:rPr>
        <w:t>p. K. M. Wojtasik:</w:t>
      </w:r>
      <w:r w:rsidRPr="009A6BC3">
        <w:rPr>
          <w:rFonts w:cstheme="minorHAnsi"/>
        </w:rPr>
        <w:t xml:space="preserve"> zapytał, co się stało, że projekt nazewniczy dotyczący tej samej lokalizacji Klubu Radnych Wspólny Toruń został zniesiony. Zapytał, dlaczego zniesiono ten projekt, a debata dotyczy nazwy Rondo Praw Kobiet. </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r w:rsidRPr="009A6BC3">
        <w:rPr>
          <w:rFonts w:cstheme="minorHAnsi"/>
          <w:b/>
          <w:u w:val="single"/>
        </w:rPr>
        <w:t>p. M. Czyżniewski:</w:t>
      </w:r>
      <w:r w:rsidRPr="009A6BC3">
        <w:rPr>
          <w:rFonts w:cstheme="minorHAnsi"/>
        </w:rPr>
        <w:t xml:space="preserve"> odpowiedział, że taka była decyzja większości Klubu Radnych Wspólny Toruń, </w:t>
      </w:r>
      <w:r w:rsidRPr="009A6BC3">
        <w:rPr>
          <w:rFonts w:cstheme="minorHAnsi"/>
        </w:rPr>
        <w:br/>
        <w:t xml:space="preserve">co nie znaczy całości.  </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r w:rsidRPr="009A6BC3">
        <w:rPr>
          <w:rFonts w:cstheme="minorHAnsi"/>
          <w:b/>
          <w:u w:val="single"/>
        </w:rPr>
        <w:t>p. D. Zając:</w:t>
      </w:r>
      <w:r w:rsidRPr="009A6BC3">
        <w:rPr>
          <w:rFonts w:cstheme="minorHAnsi"/>
        </w:rPr>
        <w:t xml:space="preserve"> zapytała, dlaczego Komisja Kultury nie opiniowała tego projektu.</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r w:rsidRPr="009A6BC3">
        <w:rPr>
          <w:rFonts w:cstheme="minorHAnsi"/>
          <w:b/>
          <w:u w:val="single"/>
        </w:rPr>
        <w:t>p. M. Czyżniewski:</w:t>
      </w:r>
      <w:r w:rsidRPr="009A6BC3">
        <w:rPr>
          <w:rFonts w:cstheme="minorHAnsi"/>
        </w:rPr>
        <w:t xml:space="preserve"> wyjaśnił, że Komisja Kultury nie mogła się zebrać dzisiaj, ponieważ jeden </w:t>
      </w:r>
      <w:r w:rsidRPr="009A6BC3">
        <w:rPr>
          <w:rFonts w:cstheme="minorHAnsi"/>
        </w:rPr>
        <w:br/>
        <w:t>z Radnych brał udział w czasie posiedzenia Komisji w konferencji prasowej i pozostali nie mogli dłużej czekać. Komisja się nie zebrała.</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b/>
        </w:rPr>
      </w:pPr>
      <w:r w:rsidRPr="009A6BC3">
        <w:rPr>
          <w:rFonts w:cstheme="minorHAnsi"/>
          <w:b/>
        </w:rPr>
        <w:t>Dyskusja:</w:t>
      </w:r>
    </w:p>
    <w:p w:rsidR="009A6BC3" w:rsidRPr="009A6BC3" w:rsidRDefault="009A6BC3" w:rsidP="009A6BC3">
      <w:pPr>
        <w:spacing w:after="0" w:line="240" w:lineRule="auto"/>
        <w:rPr>
          <w:rFonts w:cstheme="minorHAnsi"/>
          <w:b/>
        </w:rPr>
      </w:pPr>
    </w:p>
    <w:p w:rsidR="009A6BC3" w:rsidRPr="009A6BC3" w:rsidRDefault="009A6BC3" w:rsidP="009A6BC3">
      <w:pPr>
        <w:spacing w:after="0" w:line="240" w:lineRule="auto"/>
        <w:rPr>
          <w:rFonts w:cstheme="minorHAnsi"/>
        </w:rPr>
      </w:pPr>
      <w:r w:rsidRPr="009A6BC3">
        <w:rPr>
          <w:rFonts w:cstheme="minorHAnsi"/>
          <w:b/>
          <w:u w:val="single"/>
        </w:rPr>
        <w:t>p. K. Chłopecka:</w:t>
      </w:r>
      <w:r w:rsidRPr="009A6BC3">
        <w:rPr>
          <w:rFonts w:cstheme="minorHAnsi"/>
        </w:rPr>
        <w:t xml:space="preserve"> powiedziała: „Rondo Praw Kobiet mamy w Gdańsku, Kołobrzegu, Bytomiu, Koninie, Chorzowie, Częstochowie, Wrocławiu, wielu innych miejscach, o których wspomniał Pan Radny, </w:t>
      </w:r>
      <w:r w:rsidRPr="009A6BC3">
        <w:rPr>
          <w:rFonts w:cstheme="minorHAnsi"/>
        </w:rPr>
        <w:br/>
        <w:t xml:space="preserve">i wszędzie nazwy zostały nadane po strajkach kobiet przeciwko zaostrzeniu przepisów dotyczących aborcji, czyli mniej więcej od 2021 roku. Właściwie nadając nazwę Rondo Praw Kobiet, moglibyśmy równie dobrze nadać nazwę Rondo Strajku Kobiet. Widzimy w uzasadnieniu do uchwały wielkie hasła, że w 2018 roku obchodziliśmy 100-lecie praw kobiet. Teraz mamy 2023 rok. Przypomniało się akurat teraz, kiedy do wyborów szliście, nawołując kobiety, tu cytat z Marszu Miliona Serc na Rondzie Dmowskiego dla Was, kobiet: "Dzisiaj serce Polski bije tutaj na rondzie Praw Kobiet w Warszawie, </w:t>
      </w:r>
      <w:r w:rsidRPr="009A6BC3">
        <w:rPr>
          <w:rFonts w:cstheme="minorHAnsi"/>
        </w:rPr>
        <w:br/>
        <w:t xml:space="preserve">bo to kobiety wygrają te wybory. Wasze prawa muszą dzisiaj stać się naszą siłą. Wasza determinacja musi stać się naszą siłą" - Robert Biedroń. To wszystko pokazuje, że Państwa propozycja uchwały </w:t>
      </w:r>
      <w:r w:rsidRPr="009A6BC3">
        <w:rPr>
          <w:rFonts w:cstheme="minorHAnsi"/>
        </w:rPr>
        <w:br/>
        <w:t xml:space="preserve">ma wymiar polityczny, a przy nazwie ulicy czy ronda nazwa powinna łączyć, nie dzielić, nie być skierowana tylko do zwolenników którejś z opcji politycznych. Chociaż myślę, że gdybyście wyszli </w:t>
      </w:r>
      <w:r w:rsidRPr="009A6BC3">
        <w:rPr>
          <w:rFonts w:cstheme="minorHAnsi"/>
        </w:rPr>
        <w:br/>
        <w:t xml:space="preserve">z tą propozycją w normalnym trybie, czyli wcześniej uzgodnili to z Klubami, nie byłoby takiego niesmaku. Bez paru głosów, w tym mojego, może i by się udało, może Wam się uda teraz, ale teraz zwracam się do koleżanek, kolegów ze Wspólnego Torunia, żebyśmy razem powstrzymali te nowe porządki wprowadzane przez Klub PO. Umieszczenie dla tej nazwy, kryjące różne antypatie, </w:t>
      </w:r>
      <w:r w:rsidRPr="009A6BC3">
        <w:rPr>
          <w:rFonts w:cstheme="minorHAnsi"/>
        </w:rPr>
        <w:br/>
        <w:t xml:space="preserve">jest bardzo dobrze przemyślane, pod sądem, co kojarzy się z Trybunałem Konstytucyjnym. Ja, proszę Państwa, nie wpadłam na pomysł, żeby zaproponować nazwę ronda imieniem Lecha Kaczyńskiego, </w:t>
      </w:r>
      <w:r w:rsidRPr="009A6BC3">
        <w:rPr>
          <w:rFonts w:cstheme="minorHAnsi"/>
        </w:rPr>
        <w:br/>
        <w:t xml:space="preserve">co by nawet pasowało zważywszy, że był ministrem sprawiedliwości. Nie zaproponowałam Ronda Praw Dzieci Nienarodzonych, wiadomo. A poza tym, co z Waszą  poprawnością do Waszych przyjaciół ze środowisk LGBT, według których jest 56 płci? Jeżeli chcecie rondo Praw Kobiet, to co z pozostałymi 55 płciami? Zabraknie rond w całym mieście, by była  zachowana równość płciowa. Co to w ogóle znaczy praw kobiet? Czy są jakieś specjalne prawa, jakieś przywileje, a z drugiej strony czy moje prawa jako kobiety w jakikolwiek sposób łamane są albo  ograniczane? Mam prawo wyborcze, </w:t>
      </w:r>
      <w:r w:rsidRPr="009A6BC3">
        <w:rPr>
          <w:rFonts w:cstheme="minorHAnsi"/>
        </w:rPr>
        <w:br/>
        <w:t xml:space="preserve">mam prawo do pracy, do nauki. Czy czuję się dyskryminowana, bo jestem kobietą? Nie rozumiem tego propagandowego bełkotu, bo ja dyskryminacji żadnej nie doświadczyłam. Konstytucja zapewnia równe prawa obywatelom, niezależnie od płci. Artykuł 33. stanowi: "Kobieta i mężczyzna </w:t>
      </w:r>
      <w:r w:rsidRPr="009A6BC3">
        <w:rPr>
          <w:rFonts w:cstheme="minorHAnsi"/>
        </w:rPr>
        <w:br/>
        <w:t xml:space="preserve">w Rzeczypospolitej Polskiej mają równe prawa". Domaganie się  specjalnych praw ze względu na płeć jest próbą pogwałcenia konstytucji, chyba że chodzi o podkreślenie, że aktualnie kobiety mają większe prawa niż mężczyźni. Na przykład wiek emerytalny kobiet dyskryminuje mężczyzn. Konstytucja, kodeks cywilny, kodeks karny, kodeks pracy. Prawa i obowiązki mają tu zarówno kobiety, jak i mężczyźni. Przez te dziwne, nic nie wnoszące wymysły powoli Panowie możecie czuć </w:t>
      </w:r>
      <w:r w:rsidRPr="009A6BC3">
        <w:rPr>
          <w:rFonts w:cstheme="minorHAnsi"/>
        </w:rPr>
        <w:br/>
        <w:t xml:space="preserve">się dyskryminowani z powodu tego, że jesteście mężczyznami. Koalicja Obywatelska musiała przewidywać, tworząc ten projekt uchwały, że wzbudzi kontrowersje, dlatego nie przedstawiła tego pozostałym klubom. Idąc tym tokiem myślenia, zdaje sobie też sprawę, że sporej części mieszkańców pomysł nie przypadnie do gustu. A więc dzieli mieszkańców przy nazewnictwie, które powinno łączyć. Siłą rzeczy mamy do czynienia z postulatem związanym ze środowiskiem Strajku Kobiet i skrajnej lewicy. Nie dajmy się dzielić i nie traćmy czasu na takie zagrywki, i żyjmy zgodnie w naszym mieście. Nie wprowadzajmy podziałów.”. </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r w:rsidRPr="009A6BC3">
        <w:rPr>
          <w:rFonts w:cstheme="minorHAnsi"/>
          <w:b/>
          <w:u w:val="single"/>
        </w:rPr>
        <w:t>p. K. M. Wojtasik:</w:t>
      </w:r>
      <w:r w:rsidRPr="009A6BC3">
        <w:rPr>
          <w:rFonts w:cstheme="minorHAnsi"/>
        </w:rPr>
        <w:t xml:space="preserve"> przypomniał, że na ostatniej sesji Rady Miasta użył określenia, co do bezpłciowości tej proponowanej nazwy dla ronda. Stwierdził, że tę swoją wypowiedź podtrzymuję, bo za tą nazwą się nic nie kryje. Projekty, które są wnoszone na sesje Rady Miasta związane z  nazewnictwem, powinny mieć pewną formę edukacji. W Toruniu jest z 15-20 nazw ulic, które odnoszą się do kobiet. Nie wie, czy jest więcej. Zapytał, czy jest więcej.</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r w:rsidRPr="009A6BC3">
        <w:rPr>
          <w:rFonts w:cstheme="minorHAnsi"/>
          <w:b/>
          <w:u w:val="single"/>
        </w:rPr>
        <w:t>p. M. Zaleski:</w:t>
      </w:r>
      <w:r w:rsidRPr="009A6BC3">
        <w:rPr>
          <w:rFonts w:cstheme="minorHAnsi"/>
        </w:rPr>
        <w:t xml:space="preserve"> odpowiedział, że jest kilkadziesiąt.</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r w:rsidRPr="009A6BC3">
        <w:rPr>
          <w:rFonts w:cstheme="minorHAnsi"/>
          <w:b/>
          <w:u w:val="single"/>
        </w:rPr>
        <w:t>p. K. M. Wojtasik:</w:t>
      </w:r>
      <w:r w:rsidRPr="009A6BC3">
        <w:rPr>
          <w:rFonts w:cstheme="minorHAnsi"/>
        </w:rPr>
        <w:t xml:space="preserve"> kontynuując stwierdził, że w większość są to mężczyźni. Są to też nazwy techniczne, roślin, zwierząt, ale nie ma kobiet. Przypomniał, że w poprzedniej kadencji wyszedł </w:t>
      </w:r>
      <w:r w:rsidRPr="009A6BC3">
        <w:rPr>
          <w:rFonts w:cstheme="minorHAnsi"/>
        </w:rPr>
        <w:br/>
        <w:t xml:space="preserve">z propozycją nazwania jednego z dużych rond przy wjeździe do Torunia imieniem Pani profesor Roszko, a jeżeli ktoś nie wie, to zawsze może sięgnąć do internetu, żeby zapoznać się z tą postacią, zobaczyć, czym ona się zasłużyła dla Torunia. Odnośnie nazwy "Praw Kobiet" stwierdził, że jest to nazwa naprawdę słaba, ponieważ jest tyle innych propozycji. Można byłoby wysunąć np. Marię Rodziewiczówną, która jest jedną z czołowych sufrażystek, uczącą inne kobiety na Kresach Wschodnich, jak gospodarować ziemią, prowadzić drobną ekonomię, zarządzać gospodarstwem, utrzymać dom, wykonywać męskie prace, dlatego, że te tereny były wytrzebione z mężczyzn, </w:t>
      </w:r>
      <w:r w:rsidRPr="009A6BC3">
        <w:rPr>
          <w:rFonts w:cstheme="minorHAnsi"/>
        </w:rPr>
        <w:br/>
        <w:t xml:space="preserve">którzy zginęli w powstaniu listopadowym, styczniowym. Byłby to jego zdaniem piękny wzór, </w:t>
      </w:r>
      <w:r w:rsidRPr="009A6BC3">
        <w:rPr>
          <w:rFonts w:cstheme="minorHAnsi"/>
        </w:rPr>
        <w:br/>
        <w:t xml:space="preserve">żeby pokazywać młodym kobietom, jakie one powinny być, nadawać kierunek. Za Prawami Kobiet, </w:t>
      </w:r>
      <w:r w:rsidRPr="009A6BC3">
        <w:rPr>
          <w:rFonts w:cstheme="minorHAnsi"/>
        </w:rPr>
        <w:br/>
        <w:t xml:space="preserve">za tą nazwą, nie kryje się nic poza tym, co Pani Radna Margareta Skerska-Roman powiedziała: równouprawnienie, dostęp do antykoncepcji, aborcja. Wskazał, że przecież endeckie posłanki Gabriela Balicka, Zofia Sokolnicka były jednymi z czołowych parlamentarzystek II RP, które walczyły </w:t>
      </w:r>
      <w:r w:rsidRPr="009A6BC3">
        <w:rPr>
          <w:rFonts w:cstheme="minorHAnsi"/>
        </w:rPr>
        <w:br/>
        <w:t xml:space="preserve">o równouprawnienie kobiet. Wie, że akurat to środowisko nie jest Pani Radnej bliskie, ale można </w:t>
      </w:r>
      <w:r w:rsidRPr="009A6BC3">
        <w:rPr>
          <w:rFonts w:cstheme="minorHAnsi"/>
        </w:rPr>
        <w:br/>
        <w:t xml:space="preserve">było wyjść z np. rondem Marii Konopnickiej. Dziwi go również to, że np. nie poparto nazwy Anny Wazówny, która wpisywałaby się w poglądy Pani Radnej. Podkreślił, że osobiście z przyjemnością </w:t>
      </w:r>
      <w:r w:rsidRPr="009A6BC3">
        <w:rPr>
          <w:rFonts w:cstheme="minorHAnsi"/>
        </w:rPr>
        <w:br/>
        <w:t>by na tę osobę zagłosował.</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r w:rsidRPr="009A6BC3">
        <w:rPr>
          <w:rFonts w:cstheme="minorHAnsi"/>
          <w:b/>
          <w:u w:val="single"/>
        </w:rPr>
        <w:t>p. Ł. Walkusz</w:t>
      </w:r>
      <w:r w:rsidRPr="009A6BC3">
        <w:rPr>
          <w:rFonts w:cstheme="minorHAnsi"/>
        </w:rPr>
        <w:t xml:space="preserve">: podkreślił, że każdy może mówić i myśleć, co uważa za stosowne, natomiast ma prośbę do wszystkich koleżanek i kolegów Radnych, którzy popierają ideę nadania rondu nazwy Praw Kobiet, aby jednak powstrzymali się od dyskusji na takim poziomie, bo myśli, że dla nas sprawa jest oczywista, i też nie odnosiliśmy się do zarzutów dotyczących trybu. Przypomniał, że już o tym wielokrotnie mówił i uważa, że naprawdę sama idea jest niewarta takiej dyskusji na takim poziomie. Uważa, że sprawa jest oczywista i sama idea nazwania ronda Praw Kobiet jest właśnie uhonorowaniem tych wszystkich kobiet, które przez wieki o te prawa kobiet walczyły. </w:t>
      </w:r>
      <w:r w:rsidRPr="009A6BC3">
        <w:rPr>
          <w:rFonts w:cstheme="minorHAnsi"/>
        </w:rPr>
        <w:br/>
        <w:t xml:space="preserve">Jeżeli natomiast komuś się kojarzy ta nazwa z gwiazdkami, z aborcją, itd., to już jest to jego problem. Dla przedstawicieli jego Klubu najważniejsze jest, aby to rondo w Toruniu wreszcie powstało. </w:t>
      </w:r>
      <w:r w:rsidRPr="009A6BC3">
        <w:rPr>
          <w:rFonts w:cstheme="minorHAnsi"/>
        </w:rPr>
        <w:br/>
        <w:t>Zgodnie z wnioskiem złożonym jeszcze przez Klub Koalicji Obywatelskiej ponad rok temu.</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r w:rsidRPr="009A6BC3">
        <w:rPr>
          <w:rFonts w:cstheme="minorHAnsi"/>
          <w:b/>
          <w:u w:val="single"/>
        </w:rPr>
        <w:t xml:space="preserve">p. M. Skerska-Roman: </w:t>
      </w:r>
      <w:r w:rsidRPr="009A6BC3">
        <w:rPr>
          <w:rFonts w:cstheme="minorHAnsi"/>
        </w:rPr>
        <w:t xml:space="preserve">zauważyła, że ze zdumieniem słucha tej dyskusji, politycznych wrzutek dotyczących osób LGBT+, aborcji, 8 gwiazdek. Uważa, że prawa kobiet zasługują na uhonorowanie, </w:t>
      </w:r>
      <w:r w:rsidRPr="009A6BC3">
        <w:rPr>
          <w:rFonts w:cstheme="minorHAnsi"/>
        </w:rPr>
        <w:br/>
        <w:t xml:space="preserve">bo są prawami człowieka. Powiedziała: „Niestety od kilku lat mamy do czynienia z bezprecedensową sytuacją, kiedy kobiety się uprzedmiotawia i deprecjonuje się ich rolę we współczesnym świecie. Oczywiście to prawda, konstytucja stanowi, że kobieta i mężczyzna mają równe prawo do kształcenia, zatrudnienia i awansów, do jednakowego wynagrodzenia za pracę, do zabezpieczenia społecznego oraz zajmowania stanowisk, pełnienia funkcji oraz uzyskiwania godności publicznych i odznaczeń. </w:t>
      </w:r>
      <w:r w:rsidRPr="009A6BC3">
        <w:rPr>
          <w:rFonts w:cstheme="minorHAnsi"/>
        </w:rPr>
        <w:br/>
        <w:t xml:space="preserve">Ale faktycznie kobiety nie są traktowane w sposób równy ze względu na patriarchalny model rodziny, relacje zawodowe, uwarunkowania społeczne. My, kobiety mamy gorzej. Wolność wyboru </w:t>
      </w:r>
      <w:r w:rsidRPr="009A6BC3">
        <w:rPr>
          <w:rFonts w:cstheme="minorHAnsi"/>
        </w:rPr>
        <w:br/>
        <w:t xml:space="preserve">w praktyce dla kobiet jest często niemożliwa. Wystarczy wspomnieć sprawę sprzed kilku lat, </w:t>
      </w:r>
      <w:r w:rsidRPr="009A6BC3">
        <w:rPr>
          <w:rFonts w:cstheme="minorHAnsi"/>
        </w:rPr>
        <w:br/>
        <w:t xml:space="preserve">kiedy młoda dziewczyna chciała trenować żużel, tak popularny w Toruniu, ale związek sportowy </w:t>
      </w:r>
      <w:r w:rsidRPr="009A6BC3">
        <w:rPr>
          <w:rFonts w:cstheme="minorHAnsi"/>
        </w:rPr>
        <w:br/>
        <w:t xml:space="preserve">nie dopuszczał kobiet do kształcenia w tej dyscyplinie. Dopiero po interwencji między innymi Rzecznika Praw Obywatelskich okazało się, że ten sport jest dostępny i również dla kobiet. Inny przykład ograniczenia prawa wyboru szeroko opisywały media. Pracodawca odmówił zatrudnienia kobiety jako spawacza, bo spawacz z piersiami może kolegów rozpraszać. Myślę, że kobiety zasługują na to, aby prawa wyborcze, które wywalczyły około 104 lata temu, zasługiwały na to miejsce właśnie przy Sądzie Rejonowym w Toruniu, którego symbolem jest Temida, bogini sprawiedliwości, notabene kobieta. W Toruniu mamy wiele wspaniałych kobiet. Toruń to miasto kobiet. Wystarczy wspomnieć panią Elżbietę Zawacką, Wilhelminę Iwanowską, Janinę Ochojską, Helenę Piskorską, Ludmiłę Roszko, </w:t>
      </w:r>
      <w:r w:rsidRPr="009A6BC3">
        <w:rPr>
          <w:rFonts w:cstheme="minorHAnsi"/>
        </w:rPr>
        <w:lastRenderedPageBreak/>
        <w:t xml:space="preserve">Helenę Grossówną i wiele innych wspaniałych kobiet zasłużonych dla naszego miasta. Myślę, </w:t>
      </w:r>
      <w:r w:rsidRPr="009A6BC3">
        <w:rPr>
          <w:rFonts w:cstheme="minorHAnsi"/>
        </w:rPr>
        <w:br/>
        <w:t>że rondo Praw Kobiet to również hołd oddany im właśnie, ponieważ nie tylko walczyły o prawa kobiet, do edukacji, do tego, aby mogły być wybierane i wybierać, ale po prostu tak, aby kobiety miały równe szanse, tak jak mężczyźni, do czego oczywiście jeszcze myślę długa droga.”.</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r w:rsidRPr="009A6BC3">
        <w:rPr>
          <w:rFonts w:cstheme="minorHAnsi"/>
          <w:b/>
          <w:u w:val="single"/>
        </w:rPr>
        <w:t>p. D. Tuszyńska:</w:t>
      </w:r>
      <w:r w:rsidRPr="009A6BC3">
        <w:rPr>
          <w:rFonts w:cstheme="minorHAnsi"/>
        </w:rPr>
        <w:t xml:space="preserve"> powiedziała: „Mi chodzi o formę wprowadzenia tego. Ponieważ Pani chciała jakby zaznaczyć rolę kobiety w społeczeństwie, w życiu społecznym, jak najbardziej, proszę bardzo. </w:t>
      </w:r>
      <w:r w:rsidRPr="009A6BC3">
        <w:rPr>
          <w:rFonts w:cstheme="minorHAnsi"/>
        </w:rPr>
        <w:br/>
        <w:t xml:space="preserve">Tylko mam pytanie, dlaczego nie przyszła Pani do nas porozmawiać jako do Radnych tutaj? </w:t>
      </w:r>
      <w:r w:rsidRPr="009A6BC3">
        <w:rPr>
          <w:rFonts w:cstheme="minorHAnsi"/>
        </w:rPr>
        <w:br/>
        <w:t xml:space="preserve">Nie uważała Pani za stosowne, bo widocznie, znaczy się, Pani walczy o prawa kobiet, ale nie uznaje Pani naszego głosu. Bardzo jestem ... Przed chwilą Pani wypowiedziała, że Pani walczy o prawa, </w:t>
      </w:r>
      <w:r w:rsidRPr="009A6BC3">
        <w:rPr>
          <w:rFonts w:cstheme="minorHAnsi"/>
        </w:rPr>
        <w:br/>
        <w:t xml:space="preserve">że mamy trudniej niż z mężczyznami. A teraz droga Pani po głosowaniu, kiedy Pan Radny Maciej Krużewski wniósł wniosek o to, żeby nie było dyskusji, Pani to poparła. I Pani walczy </w:t>
      </w:r>
      <w:r w:rsidRPr="009A6BC3">
        <w:rPr>
          <w:rFonts w:cstheme="minorHAnsi"/>
        </w:rPr>
        <w:br/>
        <w:t xml:space="preserve">z równouprawnieniem? O równouprawnienie wypowiedzi kobiet i mężczyzn? Chciała Pani nam zamknąć, innym kobietom, zabranie głosu w tej sprawie. Mam déjà vu, naprawdę proszę Pani. </w:t>
      </w:r>
      <w:r w:rsidRPr="009A6BC3">
        <w:rPr>
          <w:rFonts w:cstheme="minorHAnsi"/>
        </w:rPr>
        <w:br/>
        <w:t>Jest to jakaś irracjonalność w Pani myśleniu, postępowaniu, bo dla mnie tu logiki nie ma ani przyczynowo-skutkowego postępowania. Tylko tyle, bo chyba więcej nic nie mam do powiedzenia.”.</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r w:rsidRPr="009A6BC3">
        <w:rPr>
          <w:rFonts w:cstheme="minorHAnsi"/>
          <w:b/>
          <w:u w:val="single"/>
        </w:rPr>
        <w:t>p. M. Skerska-Roman</w:t>
      </w:r>
      <w:r w:rsidRPr="009A6BC3">
        <w:rPr>
          <w:rFonts w:cstheme="minorHAnsi"/>
        </w:rPr>
        <w:t>: powiedziała: „Przykro mi, że tak Pani postąpiła. Chciałam powiedzieć tylko właśnie ... Dla mnie prawa kobiet są sprawami oczywistymi i uważam, że dyskusji nie wymagają.</w:t>
      </w:r>
    </w:p>
    <w:p w:rsidR="009A6BC3" w:rsidRPr="009A6BC3" w:rsidRDefault="009A6BC3" w:rsidP="009A6BC3">
      <w:pPr>
        <w:spacing w:after="0" w:line="240" w:lineRule="auto"/>
        <w:rPr>
          <w:rFonts w:cstheme="minorHAnsi"/>
        </w:rPr>
      </w:pPr>
      <w:r w:rsidRPr="009A6BC3">
        <w:rPr>
          <w:rFonts w:cstheme="minorHAnsi"/>
        </w:rPr>
        <w:t>Chyba zgodzimy się, zarówno Pani, jak i ja, że my, kobiety mamy w życiu gorzej. Natomiast dyskusja nad tym projektem i pytania już były wcześniej. Myślę, że nie ma powodów, nie będziemy dyskutowały o rzeczach oczywistych. Dla mnie prawa kobiet i ich honorowanie jest rzeczą oczywistą.</w:t>
      </w:r>
    </w:p>
    <w:p w:rsidR="009A6BC3" w:rsidRPr="009A6BC3" w:rsidRDefault="009A6BC3" w:rsidP="009A6BC3">
      <w:pPr>
        <w:spacing w:after="0" w:line="240" w:lineRule="auto"/>
        <w:rPr>
          <w:rFonts w:cstheme="minorHAnsi"/>
        </w:rPr>
      </w:pPr>
      <w:r w:rsidRPr="009A6BC3">
        <w:rPr>
          <w:rFonts w:cstheme="minorHAnsi"/>
        </w:rPr>
        <w:t>Uważam, że nie ma tutaj podstaw do jakichkolwiek dyskusji. Nie zamykam nikomu ust. Miała Pani okazję się wypowiedzieć, jak najbardziej, tak jak ja również.”.</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r w:rsidRPr="009A6BC3">
        <w:rPr>
          <w:rFonts w:cstheme="minorHAnsi"/>
          <w:b/>
          <w:u w:val="single"/>
        </w:rPr>
        <w:t>p. D. Tuszyńska</w:t>
      </w:r>
      <w:r w:rsidRPr="009A6BC3">
        <w:rPr>
          <w:rFonts w:cstheme="minorHAnsi"/>
        </w:rPr>
        <w:t xml:space="preserve">: odpowiedziała, że owszem było pierwsze czytanie projektu, a po analizach pewnych, jak to zostało wprowadzone, ma prawo do tego, żeby zabrać głos. Powiedziała: „I Pani mówi, </w:t>
      </w:r>
      <w:r w:rsidRPr="009A6BC3">
        <w:rPr>
          <w:rFonts w:cstheme="minorHAnsi"/>
        </w:rPr>
        <w:br/>
        <w:t xml:space="preserve">że nie ma dyskusji. Oczywiście, bo Pani uważa ze swojego punktu widzenia, że nie podlega dyskusji, bo ja muszę uznać argumenty uznania nazewnictwa "Praw Kobiet", tak jak Pani uważa. Ale, droga Pani, trzeba było rozmawiać z nami, bo praw dla mnie ... Może chcemy wyróżnić kobiety </w:t>
      </w:r>
      <w:r w:rsidRPr="009A6BC3">
        <w:rPr>
          <w:rFonts w:cstheme="minorHAnsi"/>
        </w:rPr>
        <w:br/>
        <w:t>w społeczeństwie, ale niekoniecznie tą nazwą, bo ja nie mówię o tym, że neguję wprowadzanie takich rzeczy, że neguję prawa kobiet, absolutnie nie. Czyli myślę, że nawet przedstawienie tego projektu zostało przedstawione przez mężczyznę.”.</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r w:rsidRPr="009A6BC3">
        <w:rPr>
          <w:rFonts w:cstheme="minorHAnsi"/>
          <w:b/>
          <w:u w:val="single"/>
        </w:rPr>
        <w:t>p. M. Skerska-Roman:</w:t>
      </w:r>
      <w:r w:rsidRPr="009A6BC3">
        <w:rPr>
          <w:rFonts w:cstheme="minorHAnsi"/>
        </w:rPr>
        <w:t xml:space="preserve"> wyjaśniła, że proces procedowania tego projektu oczywiście budzi też jej wątpliwości. Powiedziała: „Natomiast będzie Pani miała okazję wypowiedzieć się na ten temat </w:t>
      </w:r>
      <w:r w:rsidRPr="009A6BC3">
        <w:rPr>
          <w:rFonts w:cstheme="minorHAnsi"/>
        </w:rPr>
        <w:br/>
        <w:t>w głosowaniu, do czego gorąco zachęcam i zachęcam do bycia na "tak".”.</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r w:rsidRPr="009A6BC3">
        <w:rPr>
          <w:rFonts w:cstheme="minorHAnsi"/>
          <w:b/>
          <w:u w:val="single"/>
        </w:rPr>
        <w:t>p. M. Wojtczak:</w:t>
      </w:r>
      <w:r w:rsidRPr="009A6BC3">
        <w:rPr>
          <w:rFonts w:cstheme="minorHAnsi"/>
        </w:rPr>
        <w:t xml:space="preserve"> zauważył, iż w dyskusji właściwie gros czasu poświęca się nad trybem, w jaki ten wniosek został wprowadzony. Stwierdził, że Klub wnioskodawca przyjmuję połajanki, że zostało </w:t>
      </w:r>
      <w:r w:rsidRPr="009A6BC3">
        <w:rPr>
          <w:rFonts w:cstheme="minorHAnsi"/>
        </w:rPr>
        <w:br/>
        <w:t xml:space="preserve">to zrobione nie tak, jak inni sobie to wyobrażali. Ale należy jego zdaniem rozmawiać o meritum sprawy. Zwrócił uwagę, aby popatrzeć na prawa kobiet, nawet nie w perspektywie polskiej, </w:t>
      </w:r>
      <w:r w:rsidRPr="009A6BC3">
        <w:rPr>
          <w:rFonts w:cstheme="minorHAnsi"/>
        </w:rPr>
        <w:br/>
        <w:t xml:space="preserve">w kontekście politycznym, kilkuletnim. Powiedział: „Załóżmy, że przegłosujemy dzisiaj tę nazwę. </w:t>
      </w:r>
      <w:r w:rsidRPr="009A6BC3">
        <w:rPr>
          <w:rFonts w:cstheme="minorHAnsi"/>
        </w:rPr>
        <w:br/>
        <w:t xml:space="preserve">Czy za 2, 3, 5 lat ktoś mijając rondo Praw Kobiet będzie pamiętał, będzie zastanawiał się nad tym, </w:t>
      </w:r>
      <w:r w:rsidRPr="009A6BC3">
        <w:rPr>
          <w:rFonts w:cstheme="minorHAnsi"/>
        </w:rPr>
        <w:br/>
        <w:t xml:space="preserve">że kiedyś były protesty, że kiedyś było coś takiego jak strajk kobiet? A może sobie pomyśli o prawach kobiet nie tylko w Polsce? Bo szczęśliwi możemy być, że u nas w konstytucji, w innych przepisach prawnych zapisana jest równość praw. Chociaż jak one są respektowane w rzeczywistości? Gratuluję Paniom, które nigdy nie spotkały się z dyskryminacją. Ale jeżeli popatrzymy, zajrzymy sobie głęboko, w sumieniu powiemy, to nie możemy z czystym sumieniem powiedzieć, że wszędzie te prawa </w:t>
      </w:r>
      <w:r w:rsidRPr="009A6BC3">
        <w:rPr>
          <w:rFonts w:cstheme="minorHAnsi"/>
        </w:rPr>
        <w:br/>
        <w:t xml:space="preserve">są równo respektowane. Ale popatrzmy sobie na inne kraje, w których wręcz w systemach prawnych nie ma tej równości. Popatrzmy na to bardziej uniwersalnie. Zwłaszcza, że kiedy mówimy o Toruniu, bardzo chętnie przywołujemy piękną tradycję: Colloquium charitativum. Przypominamy, jaki to Toruń </w:t>
      </w:r>
      <w:r w:rsidRPr="009A6BC3">
        <w:rPr>
          <w:rFonts w:cstheme="minorHAnsi"/>
        </w:rPr>
        <w:lastRenderedPageBreak/>
        <w:t xml:space="preserve">był kiedyś tolerancyjny, otwarty, gdzie w zgodzie potrafił upomnieć się, czy rozmawiać mimo dzielących różnic. Ale to było dawno. Jak długo możemy mówić tylko o Koperniku, pierniku, gotyku? Pokażmy, co my możemy zrobić, a takim gestem, symbolem odwołania się także do wartości uniwersalnych, jakimi okazują się we współczesnym świecie, są prawa kobiet, nie tylko w Polsce, </w:t>
      </w:r>
      <w:r w:rsidRPr="009A6BC3">
        <w:rPr>
          <w:rFonts w:cstheme="minorHAnsi"/>
        </w:rPr>
        <w:br/>
        <w:t xml:space="preserve">ale w krajach, w których one nie tylko nie są respektowane, ale nawet niezapisane w tamtejszych systemach prawnych, byłoby takim odwołaniem, o którym być może za parę lat to będzie głównym przesłaniem tej nazwy, a nie dzisiejsze konotacje, zwłaszcza polityczne, osadzone w dzisiejszych realiach. Dodam jeszcze jedną rzecz. Właśnie złożyliśmy wniosek, w ramach którego ubiegamy </w:t>
      </w:r>
      <w:r w:rsidRPr="009A6BC3">
        <w:rPr>
          <w:rFonts w:cstheme="minorHAnsi"/>
        </w:rPr>
        <w:br/>
        <w:t xml:space="preserve">się o tytuł Europejskiej Stolicy  Kultury. Przecież nie patrzmy na kulturę wyłącznie wąsko, jako kulturę artystyczną, wyższą, ilość imprez kulturalnych, dostępność do kultury, ilość instytucji, która działa </w:t>
      </w:r>
      <w:r w:rsidRPr="009A6BC3">
        <w:rPr>
          <w:rFonts w:cstheme="minorHAnsi"/>
        </w:rPr>
        <w:br/>
        <w:t xml:space="preserve">w mieście. Popatrzmy na kulturę miasta w całości. Nie chciałbym, żeby ktoś, kto będzie oceniał wnioski konkurencyjne także, przypomniał sobie, nie wiem, jaka będzie punktacja, ale żeby ktoś sobie przypomniał: Ale pamiętacie, w Toruniu w 2023 roku odmówiono przyznania jakiemuś skrawkowi ziemi ronda Praw Kobiet. Może to nie jest miasto zasługujące na tytuł Europejskiej Stolicy Kultury, tylko jakieś miasto, no nie chcę powiedzieć zaściankowe, gdzie tego typu rzeczy nie mogą przebić </w:t>
      </w:r>
      <w:r w:rsidRPr="009A6BC3">
        <w:rPr>
          <w:rFonts w:cstheme="minorHAnsi"/>
        </w:rPr>
        <w:br/>
        <w:t>się do świadomości. Dlatego apeluję jeszcze raz, abyśmy przegłosowali i nadali temu rondu nazwę ronda Praw Kobiet.”.</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r w:rsidRPr="009A6BC3">
        <w:rPr>
          <w:rFonts w:cstheme="minorHAnsi"/>
          <w:b/>
          <w:u w:val="single"/>
        </w:rPr>
        <w:t>p. D. Tuszyńska:</w:t>
      </w:r>
      <w:r w:rsidRPr="009A6BC3">
        <w:rPr>
          <w:rFonts w:cstheme="minorHAnsi"/>
        </w:rPr>
        <w:t xml:space="preserve"> odnosząc się do słów Pani Radnej, że będzie miała szansę zagłosować za taką nazwą stwierdziła, że nie miała wpływu na tę nazwę, która być może powinna mieć inny kształt, </w:t>
      </w:r>
      <w:r w:rsidRPr="009A6BC3">
        <w:rPr>
          <w:rFonts w:cstheme="minorHAnsi"/>
        </w:rPr>
        <w:br/>
        <w:t xml:space="preserve">ale nie została przekonsultowana. Zauważyła: „I opierając się na tym, że Pani przegłosowuje to rondo, to opiera się Pani na głosach mężczyzn, a nie kobiet. Czyli to jest taki irracjonalizm, który Pani tutaj powoduje, tak? A Pan ... Ale no i widzi Pan. Ja mówię swoje, jakie ja mam odczucia. Pan mówi: Przegłosujmy prawa kobiet, a Pan się śmieje z tego, Panie Wojtczak. Czy Pan uważa, że to jest </w:t>
      </w:r>
      <w:r w:rsidRPr="009A6BC3">
        <w:rPr>
          <w:rFonts w:cstheme="minorHAnsi"/>
        </w:rPr>
        <w:br/>
        <w:t xml:space="preserve">nie przykre w stosunku do tego, jak ja się tu wypowiadam? Dla mnie jako kobiety jest to przykre, </w:t>
      </w:r>
      <w:r w:rsidRPr="009A6BC3">
        <w:rPr>
          <w:rFonts w:cstheme="minorHAnsi"/>
        </w:rPr>
        <w:br/>
        <w:t>że przed chwilą Pan się z tego bardzo ubawił. Przykro mi, naprawdę bardzo przykro, że to tak jest.”.</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r w:rsidRPr="009A6BC3">
        <w:rPr>
          <w:rFonts w:cstheme="minorHAnsi"/>
          <w:b/>
          <w:u w:val="single"/>
        </w:rPr>
        <w:t>p. W. Klabun:</w:t>
      </w:r>
      <w:r w:rsidRPr="009A6BC3">
        <w:rPr>
          <w:rFonts w:cstheme="minorHAnsi"/>
        </w:rPr>
        <w:t xml:space="preserve"> stwierdził, że demokracja ma to do siebie, że każdy może myśleć, tak jak uważa i każdy może przedstawiać prawdę taką, jaką uważa, i równie dobrze on również może uważać i być głęboko przekonany do takiej wizji, że jest to projekt polityczny bijący w prawicę. A szanowni przedmówcy, którzy stoją po drugiej stronie barykady, mogą udawać i motywować, że tutaj chodzi o prawa wyborcze kobiet, że to jest główny sztandar. Przestrzegałby mimo wszystko przed poszerzaniem </w:t>
      </w:r>
      <w:r w:rsidRPr="009A6BC3">
        <w:rPr>
          <w:rFonts w:cstheme="minorHAnsi"/>
        </w:rPr>
        <w:br/>
        <w:t xml:space="preserve">tej dyskusji do granic absurdu. Bardzo ceni osobę Pana Senatora Michała Wojtczaka, </w:t>
      </w:r>
      <w:r w:rsidRPr="009A6BC3">
        <w:rPr>
          <w:rFonts w:cstheme="minorHAnsi"/>
        </w:rPr>
        <w:br/>
        <w:t xml:space="preserve">ale nie poszerzałby tej dyskusji o inne kraje, bo zaraz dojdziemy do tego, że ktoś złoży wniosek, </w:t>
      </w:r>
      <w:r w:rsidRPr="009A6BC3">
        <w:rPr>
          <w:rFonts w:cstheme="minorHAnsi"/>
        </w:rPr>
        <w:br/>
        <w:t xml:space="preserve">aby zmienić tę proponowaną nazwę na rondo Praw Kobiet Afganistanu. Ponieważ gdzie indziej </w:t>
      </w:r>
      <w:r w:rsidRPr="009A6BC3">
        <w:rPr>
          <w:rFonts w:cstheme="minorHAnsi"/>
        </w:rPr>
        <w:br/>
        <w:t xml:space="preserve">nie ma tych praw, no to jest powód, żeby w Toruniu nadać tę nazwę. Wskazał, że nie wie, </w:t>
      </w:r>
      <w:r w:rsidRPr="009A6BC3">
        <w:rPr>
          <w:rFonts w:cstheme="minorHAnsi"/>
        </w:rPr>
        <w:br/>
        <w:t xml:space="preserve">jak jest to związane z Toruniem, ale może ktoś się na taki wniosek odważy. Natomiast apeluje, </w:t>
      </w:r>
      <w:r w:rsidRPr="009A6BC3">
        <w:rPr>
          <w:rFonts w:cstheme="minorHAnsi"/>
        </w:rPr>
        <w:br/>
        <w:t xml:space="preserve">aby nie przystawiać żadnemu Radnemu pistoletu do głowy, bo używane na tej sali argumenty, </w:t>
      </w:r>
      <w:r w:rsidRPr="009A6BC3">
        <w:rPr>
          <w:rFonts w:cstheme="minorHAnsi"/>
        </w:rPr>
        <w:br/>
        <w:t xml:space="preserve">że Toruń ubiega się o tytuł Europejskiej Stolicy Kultury, ktoś może ocenić, że nie nadano tej czy innej nazwy wobec czego wypada zapytać, czy na kolejnej sesji będziemy nadawać nazwę ronda jakiejś mniejszości seksualnej, czy mniejszości etnicznej, bo to może zostać dobrze ocenione. Apeluje, </w:t>
      </w:r>
      <w:r w:rsidRPr="009A6BC3">
        <w:rPr>
          <w:rFonts w:cstheme="minorHAnsi"/>
        </w:rPr>
        <w:br/>
        <w:t xml:space="preserve">żeby nie brnąć w taką argumentację, bo o ile każdy ma prawo do swojej decyzji, zawsze nie powinni się posuwać do granic absurdu. </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eastAsia="Times New Roman" w:cstheme="minorHAnsi"/>
          <w:b/>
          <w:lang w:eastAsia="pl-PL"/>
        </w:rPr>
      </w:pPr>
      <w:r w:rsidRPr="009A6BC3">
        <w:rPr>
          <w:rFonts w:cstheme="minorHAnsi"/>
          <w:b/>
          <w:bCs/>
        </w:rPr>
        <w:t>GŁOSOWANIE:</w:t>
      </w:r>
    </w:p>
    <w:p w:rsidR="009A6BC3" w:rsidRPr="009A6BC3" w:rsidRDefault="009A6BC3" w:rsidP="009A6BC3">
      <w:pPr>
        <w:spacing w:after="0" w:line="240" w:lineRule="auto"/>
        <w:rPr>
          <w:rFonts w:cstheme="minorHAnsi"/>
          <w:b/>
          <w:bCs/>
        </w:rPr>
      </w:pPr>
      <w:r w:rsidRPr="009A6BC3">
        <w:rPr>
          <w:rFonts w:cstheme="minorHAnsi"/>
          <w:b/>
          <w:bCs/>
        </w:rPr>
        <w:t xml:space="preserve">Uchwała według druku nr 1493. Wynik głosowania: 14-8-1. Uchwała została podjęta (uchwała </w:t>
      </w:r>
      <w:r w:rsidRPr="009A6BC3">
        <w:rPr>
          <w:rFonts w:cstheme="minorHAnsi"/>
          <w:b/>
          <w:bCs/>
        </w:rPr>
        <w:br/>
        <w:t>nr 1192/23).</w:t>
      </w:r>
    </w:p>
    <w:p w:rsidR="009A6BC3" w:rsidRPr="009A6BC3" w:rsidRDefault="009A6BC3" w:rsidP="009A6BC3">
      <w:pPr>
        <w:spacing w:after="0" w:line="240" w:lineRule="auto"/>
        <w:rPr>
          <w:rFonts w:eastAsia="Times New Roman" w:cstheme="minorHAnsi"/>
          <w:lang w:eastAsia="pl-PL"/>
        </w:rPr>
      </w:pPr>
    </w:p>
    <w:p w:rsidR="009A6BC3" w:rsidRPr="009A6BC3" w:rsidRDefault="009A6BC3" w:rsidP="009A6BC3">
      <w:pPr>
        <w:spacing w:after="0" w:line="240" w:lineRule="auto"/>
        <w:rPr>
          <w:rFonts w:eastAsia="Times New Roman" w:cstheme="minorHAnsi"/>
          <w:b/>
          <w:color w:val="000000"/>
          <w:lang w:eastAsia="pl-PL"/>
        </w:rPr>
      </w:pPr>
      <w:r w:rsidRPr="009A6BC3">
        <w:rPr>
          <w:rFonts w:eastAsia="Times New Roman" w:cstheme="minorHAnsi"/>
          <w:b/>
          <w:lang w:eastAsia="pl-PL"/>
        </w:rPr>
        <w:t xml:space="preserve">XXIII. Rozpatrzenie projektu rezolucji </w:t>
      </w:r>
      <w:r w:rsidRPr="009A6BC3">
        <w:rPr>
          <w:rFonts w:eastAsia="Times New Roman" w:cstheme="minorHAnsi"/>
          <w:b/>
          <w:color w:val="000000"/>
          <w:lang w:eastAsia="pl-PL"/>
        </w:rPr>
        <w:t>w sprawie przeprowadzenia prac zmierzających do ustalenia zasadności powołania w strukturach Specjalistycznego Szpitala Miejskiego im. Mikołaja Kopernika w Toruniu oddziału ginekologiczno-położniczego z blokiem porodowym - DRUK NR 1537.</w:t>
      </w:r>
    </w:p>
    <w:p w:rsidR="009A6BC3" w:rsidRPr="009A6BC3" w:rsidRDefault="009A6BC3" w:rsidP="009A6BC3">
      <w:pPr>
        <w:spacing w:after="0" w:line="240" w:lineRule="auto"/>
        <w:rPr>
          <w:rFonts w:eastAsia="Times New Roman" w:cstheme="minorHAnsi"/>
          <w:color w:val="000000"/>
          <w:lang w:eastAsia="pl-PL"/>
        </w:rPr>
      </w:pPr>
    </w:p>
    <w:p w:rsidR="009A6BC3" w:rsidRPr="009A6BC3" w:rsidRDefault="009A6BC3" w:rsidP="009A6BC3">
      <w:pPr>
        <w:spacing w:after="0" w:line="240" w:lineRule="auto"/>
        <w:rPr>
          <w:rFonts w:cstheme="minorHAnsi"/>
        </w:rPr>
      </w:pPr>
      <w:r w:rsidRPr="009A6BC3">
        <w:rPr>
          <w:rFonts w:cstheme="minorHAnsi"/>
          <w:b/>
          <w:u w:val="single"/>
        </w:rPr>
        <w:lastRenderedPageBreak/>
        <w:t>p. M. Skerska-Roman:</w:t>
      </w:r>
      <w:r w:rsidRPr="009A6BC3">
        <w:rPr>
          <w:rFonts w:cstheme="minorHAnsi"/>
        </w:rPr>
        <w:t xml:space="preserve"> wyjaśniła, że Klub Radnych Aktywni dla Torunia powraca z projektem rezolucji Rady Miasta Torunia według druku nr 1537 w sprawie przeprowadzenia prac zmierzających do ustalenia zasadności powołania w strukturach Specjalistycznego Szpitala Miejskiego im. Mikołaja Kopernika w Toruniu Oddziału Ginekologiczno-Położniczego z Blokiem Porodowym. Do projektu rezolucji dołączono harmonogram działań pozwalających stwierdzić, czy w strukturach Szpitala Miejskiego będzie zasadne powołanie Oddziału Ginekologiczno-Położniczego z Blokiem Porodowym.</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r w:rsidRPr="009A6BC3">
        <w:rPr>
          <w:rFonts w:cstheme="minorHAnsi"/>
          <w:b/>
        </w:rPr>
        <w:t>Pytania:</w:t>
      </w:r>
      <w:r w:rsidRPr="009A6BC3">
        <w:rPr>
          <w:rFonts w:cstheme="minorHAnsi"/>
        </w:rPr>
        <w:t xml:space="preserve"> brak.</w:t>
      </w:r>
    </w:p>
    <w:p w:rsidR="009A6BC3" w:rsidRPr="009A6BC3" w:rsidRDefault="009A6BC3" w:rsidP="009A6BC3">
      <w:pPr>
        <w:spacing w:after="0" w:line="240" w:lineRule="auto"/>
        <w:rPr>
          <w:rFonts w:cstheme="minorHAnsi"/>
          <w:b/>
        </w:rPr>
      </w:pPr>
      <w:r w:rsidRPr="009A6BC3">
        <w:rPr>
          <w:rFonts w:cstheme="minorHAnsi"/>
          <w:b/>
        </w:rPr>
        <w:t>Dyskusja:</w:t>
      </w:r>
    </w:p>
    <w:p w:rsidR="009A6BC3" w:rsidRPr="009A6BC3" w:rsidRDefault="009A6BC3" w:rsidP="009A6BC3">
      <w:pPr>
        <w:spacing w:after="0" w:line="240" w:lineRule="auto"/>
        <w:rPr>
          <w:rFonts w:cstheme="minorHAnsi"/>
          <w:b/>
        </w:rPr>
      </w:pPr>
    </w:p>
    <w:p w:rsidR="009A6BC3" w:rsidRPr="009A6BC3" w:rsidRDefault="009A6BC3" w:rsidP="009A6BC3">
      <w:pPr>
        <w:spacing w:after="0" w:line="240" w:lineRule="auto"/>
        <w:rPr>
          <w:rFonts w:cstheme="minorHAnsi"/>
        </w:rPr>
      </w:pPr>
      <w:r w:rsidRPr="009A6BC3">
        <w:rPr>
          <w:rFonts w:cstheme="minorHAnsi"/>
          <w:b/>
          <w:u w:val="single"/>
        </w:rPr>
        <w:t>p. M. Krużewski:</w:t>
      </w:r>
      <w:r w:rsidRPr="009A6BC3">
        <w:rPr>
          <w:rFonts w:cstheme="minorHAnsi"/>
          <w:b/>
        </w:rPr>
        <w:t xml:space="preserve"> </w:t>
      </w:r>
      <w:r w:rsidRPr="009A6BC3">
        <w:rPr>
          <w:rFonts w:cstheme="minorHAnsi"/>
        </w:rPr>
        <w:t>podkreślił, że przed chwilą Radni</w:t>
      </w:r>
      <w:r w:rsidRPr="009A6BC3">
        <w:rPr>
          <w:rFonts w:cstheme="minorHAnsi"/>
          <w:b/>
        </w:rPr>
        <w:t xml:space="preserve"> </w:t>
      </w:r>
      <w:r w:rsidRPr="009A6BC3">
        <w:rPr>
          <w:rFonts w:cstheme="minorHAnsi"/>
        </w:rPr>
        <w:t xml:space="preserve">przeżyli dyskusję o rondzie Praw Kobiet, a kolejny projekt rezolucji jest sprawdzeniem, czy chcemy się prawami kobiet w Toruniu na poważnie zająć. Wyjaśnił, że jego zdaniem jednym z praw kobiet jest właśnie możliwość wyboru miejsca rodzenia dziecka. Podkreślił, że czytając uważnie uzasadnienie oraz załączniki Fundacji Rodzić po Ludzku, można zauważyć, iż jedną z najważniejszych przesłanek jest wybór, gdzie kobieta chce rodzić, oprócz znajomości, zaufania do szpitala, standardu jest bliskość miejsca zamieszkania. Poinformował, </w:t>
      </w:r>
      <w:r w:rsidRPr="009A6BC3">
        <w:rPr>
          <w:rFonts w:cstheme="minorHAnsi"/>
        </w:rPr>
        <w:br/>
        <w:t xml:space="preserve">że rozmawiał pomiędzy sesjami m.in.: poprosił o statystyki, gdzie się rodzą dzieci, które później </w:t>
      </w:r>
      <w:r w:rsidRPr="009A6BC3">
        <w:rPr>
          <w:rFonts w:cstheme="minorHAnsi"/>
        </w:rPr>
        <w:br/>
        <w:t xml:space="preserve">są meldowane w Toruniu. Ze statystyk wynika, że jeszcze gdy 3 lata temu było to 20% dzieci rodzących się poza Toruniem, dzisiaj jest prawie 30% dzieci rodzących się poza Toruniem. Podkreślił, że tą rezolucją wnioskodawcy zwracają się do Pana Prezydenta i do Radnych o poparcie dla prawa kobiety do tego, żeby wiedzieć, czy miasto nasze zrobiło wszystko, aby owe prawa kobietom dać. Powiedział: „Bo jeżeli nie, no to są puste deklaracje, a puste deklaracje mnie osobiście nie interesują. Oczywiście to jest decyzja tak naprawdę Pana Prezydenta, ponieważ widziałem, że Klub Pana Prezydenta również poparł rondo Praw Kobiet. I proszę też, Panie Prezydencie. Nie róbmy czegoś takiego jak na poprzedniej sesji, że za sztandarem rozwiniętym przez Karola Marię Wojtasika, znanego przyjaciela kobiet, Rada Miasta jakby odrzuciła ten projekt, bo nie chciała nad nim dyskutować. Dzisiaj będziemy mówili Państwu: Sprawdzam, my będziemy się temu przypatrywać. Jeżeli nie, to nie, no to trzeba to powiedzieć jasno, stanąć przed paniami, które będą przyszłymi matkami i powiedzieć: Nie, rodźcie sobie w jednym szpitalu, macie jeden, a jak nie, to do Chełmży </w:t>
      </w:r>
      <w:r w:rsidRPr="009A6BC3">
        <w:rPr>
          <w:rFonts w:cstheme="minorHAnsi"/>
        </w:rPr>
        <w:br/>
        <w:t>lub do Bydgoszczy, góra do Chełmna albo do Płocka.”.</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r w:rsidRPr="009A6BC3">
        <w:rPr>
          <w:rFonts w:cstheme="minorHAnsi"/>
          <w:b/>
          <w:u w:val="single"/>
        </w:rPr>
        <w:t>p. M. Czyżniewski:</w:t>
      </w:r>
      <w:r w:rsidRPr="009A6BC3">
        <w:rPr>
          <w:rFonts w:cstheme="minorHAnsi"/>
        </w:rPr>
        <w:t xml:space="preserve"> wyjaśnił, że Radni debatują nad tym projektem po raz drugi. Podczas poprzedniej debaty pozwolił sobie zabrać głos jako Przewodniczący Rady Społecznej Szpitala, mówiąc Radnym,</w:t>
      </w:r>
    </w:p>
    <w:p w:rsidR="009A6BC3" w:rsidRPr="009A6BC3" w:rsidRDefault="009A6BC3" w:rsidP="009A6BC3">
      <w:pPr>
        <w:spacing w:after="0" w:line="240" w:lineRule="auto"/>
        <w:rPr>
          <w:rFonts w:cstheme="minorHAnsi"/>
        </w:rPr>
      </w:pPr>
      <w:r w:rsidRPr="009A6BC3">
        <w:rPr>
          <w:rFonts w:cstheme="minorHAnsi"/>
        </w:rPr>
        <w:t xml:space="preserve">że to jest przede wszystkim rola Szpitala Miejskiego, aby decydować o tym, w jaką stronę chce </w:t>
      </w:r>
      <w:r w:rsidRPr="009A6BC3">
        <w:rPr>
          <w:rFonts w:cstheme="minorHAnsi"/>
        </w:rPr>
        <w:br/>
        <w:t xml:space="preserve">się rozwijać. Poinformował, że po poprzedniej sesji odbyło się posiedzenie Rady Społecznej Szpitala Miejskiego, na którym, zarówno przed tym posiedzeniem, jak i w trakcie tego posiedzenia, rozmawiano także o analizach dotyczących powołania drugiego Oddziału Położniczo-Porodowego </w:t>
      </w:r>
      <w:r w:rsidRPr="009A6BC3">
        <w:rPr>
          <w:rFonts w:cstheme="minorHAnsi"/>
        </w:rPr>
        <w:br/>
        <w:t xml:space="preserve">w Szpitalu Miejskim. Zapewnił w imieniu dyrekcji Szpitala, gdyż takie zapewnienie uzyskał, że takie analizy dotyczące ustalenia zasadności powołania Oddziału Położniczego są w Szpitalu Miejskim czynione właściwie nieustannie. Jednakże w tej chwili te analizy pokazują, że nie ma zarówno finansowych, jak i personalnych możliwości, co wcale nie znaczy, że analiza jest skończona. Szpital szuka dróg rozwoju, planuje powołać nowe oddziały. Z tych analiz wynikają przede wszystkim dwa problemy. Po pierwsze nie ma w tej chwili miejsca na lokalizację nowego oddziału. To musi być lokalizacja specyficzna z blokiem porodowym, z salą cesarskich cięć. Drugi problem, bardzo poważny. Cały czas Szpital sprawdza możliwość zatrudnienia pielęgniarek, lekarzy i niestety w tej chwili takiej możliwości Szpital nie widzi. Trzeci argument to argument finansowy. Szpitalne oddziały położnicze są co do zasady niestety oddziałami deficytowymi. Radni wiedzą w jakiej sytuacji jest Szpital Miejski, o który się troszczą, co wyrażają w swoich wypowiedziach nad programem naprawczym. Stąd </w:t>
      </w:r>
      <w:r w:rsidRPr="009A6BC3">
        <w:rPr>
          <w:rFonts w:cstheme="minorHAnsi"/>
        </w:rPr>
        <w:br/>
        <w:t xml:space="preserve">na chwile obecną dyrekcja Szpitala uznaje, że spowodowałoby to stratę finansową, szczególnie </w:t>
      </w:r>
      <w:r w:rsidRPr="009A6BC3">
        <w:rPr>
          <w:rFonts w:cstheme="minorHAnsi"/>
        </w:rPr>
        <w:br/>
        <w:t xml:space="preserve">w odniesieniu do planów rozbudowy i unowocześnienia izby porodowej Oddziału Porodowego </w:t>
      </w:r>
      <w:r w:rsidRPr="009A6BC3">
        <w:rPr>
          <w:rFonts w:cstheme="minorHAnsi"/>
        </w:rPr>
        <w:br/>
        <w:t xml:space="preserve">w Szpitalu Wojewódzkim, ponieważ ten kontekst także jest brany pod uwagę. Na chwilę obecną dyrekcja Szpitala, Rada Społeczna praktycznie nieustannie zastanawia się nad tym, </w:t>
      </w:r>
      <w:r w:rsidRPr="009A6BC3">
        <w:rPr>
          <w:rFonts w:cstheme="minorHAnsi"/>
        </w:rPr>
        <w:br/>
      </w:r>
      <w:r w:rsidRPr="009A6BC3">
        <w:rPr>
          <w:rFonts w:cstheme="minorHAnsi"/>
        </w:rPr>
        <w:lastRenderedPageBreak/>
        <w:t xml:space="preserve">jak go rozwijać. Jeżeli tylko uzna, że istnieją możliwości i potrzeba powołania takiego oddziału, </w:t>
      </w:r>
      <w:r w:rsidRPr="009A6BC3">
        <w:rPr>
          <w:rFonts w:cstheme="minorHAnsi"/>
        </w:rPr>
        <w:br/>
        <w:t xml:space="preserve">to na pewno taką decyzję podejmie. Podkreślił, że tę informację przekazał Radnym jako Przewodniczący Rady Społecznej Specjalistycznego Szpitala Miejskiego. </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r w:rsidRPr="009A6BC3">
        <w:rPr>
          <w:rFonts w:cstheme="minorHAnsi"/>
          <w:b/>
          <w:u w:val="single"/>
        </w:rPr>
        <w:t>p. M. Krużewski</w:t>
      </w:r>
      <w:r w:rsidRPr="009A6BC3">
        <w:rPr>
          <w:rFonts w:cstheme="minorHAnsi"/>
        </w:rPr>
        <w:t xml:space="preserve">: podziękował za to wyjaśnienie, jednocześnie wskazując, iż przez 8 lat słyszał zapewnienia Rady Społecznej Szpitala i Pani Dyrektor, że jest super w Szpitalu. Natomiast, </w:t>
      </w:r>
      <w:r w:rsidRPr="009A6BC3">
        <w:rPr>
          <w:rFonts w:cstheme="minorHAnsi"/>
        </w:rPr>
        <w:br/>
        <w:t xml:space="preserve">jak się okazało, super nie jest, bo wykazała to niezależna zewnętrzna opinia, która zrealizowała </w:t>
      </w:r>
      <w:r w:rsidRPr="009A6BC3">
        <w:rPr>
          <w:rFonts w:cstheme="minorHAnsi"/>
        </w:rPr>
        <w:br/>
        <w:t xml:space="preserve">w końcu prawdziwy program naprawczy, który teraz Radni mogą monitorować, również Rada Społeczna Szpitala. Wyjaśnił, że rezolucja nie jest do Pani Dyrektor Szpitala, ani do jego Rady Społecznej. Jest to rezolucja skierowana do Pana Prezydenta. Podkreślił, że nie wie, jakie analizy </w:t>
      </w:r>
      <w:r w:rsidRPr="009A6BC3">
        <w:rPr>
          <w:rFonts w:cstheme="minorHAnsi"/>
        </w:rPr>
        <w:br/>
        <w:t xml:space="preserve">są realizowane, ponieważ żadna do niego nie dotarła. Natomiast rezolucja ma konkretny harmonogram, który pokazuje, co trzeba byłoby zrobić, żeby organ stanowiący, a więc Gmina, której jednym z zadań ustawowych jest leczenie i zapewnienie opieki lekarskiej, stwierdza, czyli Pan Prezydent stwierdza, że: „Po analizach  przeprowadzonych, faktycznych, pogłębionych, nie wiem, skąd Pani Dyrektor ma np. wiedzę o tym, że lekarze ginekolodzy z Torunia nie chcą założyć nowej porodówki. Ja mam zupełnie inną wiedzę. Ja mam nazwiska nawet osób, które by chętnie w ten projekt się włączyły. I jeszcze raz powtarzam.  To jest projekt, który ma dogłębnie zanalizować temat, czy w Toruniu może powstać porodówka. Jeżeli Pan Prezydent, to mówię jeszcze jako Radny Maciej Krużewski indywidualnie, a nie jako Klub, bo to jest skierowane, ta prośba do Pana Prezydenta tak naprawdę. Podobnie jak w in vitro. In vitro też Państwo jakby na Radzie Miasta odrzucili. Natomiast po rozmowie z Panem Prezydentem ten program jest kontynuowany. Być może, przecież to nie </w:t>
      </w:r>
      <w:r w:rsidRPr="009A6BC3">
        <w:rPr>
          <w:rFonts w:cstheme="minorHAnsi"/>
        </w:rPr>
        <w:br/>
        <w:t xml:space="preserve">są jakieś wielkie koszty, które my tu  proponujemy, po prostu prosimy o to, żeby przeanalizować uczciwie, sensownie, w taki sposób, żeby odpowiedzieć sobie na wszystkie nurtujące nam pytania </w:t>
      </w:r>
      <w:r w:rsidRPr="009A6BC3">
        <w:rPr>
          <w:rFonts w:cstheme="minorHAnsi"/>
        </w:rPr>
        <w:br/>
        <w:t xml:space="preserve">i powiedzieć kobietom, matkom przyszłym i rodzinom, że albo jest tak, jak Pan Przewodniczący mówi, albo jest inaczej. I tylko o to prosimy. Jeżeli Pan Prezydent powie, że nie potrzeba do tego rezolucji </w:t>
      </w:r>
      <w:r w:rsidRPr="009A6BC3">
        <w:rPr>
          <w:rFonts w:cstheme="minorHAnsi"/>
        </w:rPr>
        <w:br/>
        <w:t>i razem w ramach współpracy  międzyklubowej będziemy nad tym pracować, to my chętnie się w to włączymy tej rezolucji, jeżeli Państwu jest niewygodnie, nie będziemy musieli głosować, a jeżeli nie, to po prostu przegłosujmy.”.</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r w:rsidRPr="009A6BC3">
        <w:rPr>
          <w:rFonts w:cstheme="minorHAnsi"/>
          <w:b/>
          <w:u w:val="single"/>
        </w:rPr>
        <w:t>p. M. Skerska-Roman:</w:t>
      </w:r>
      <w:r w:rsidRPr="009A6BC3">
        <w:rPr>
          <w:rFonts w:cstheme="minorHAnsi"/>
        </w:rPr>
        <w:t xml:space="preserve"> wskazała, że rezolucja nie ma przymiotu wiążącego, więc jest luźnym zobowiązaniem. Poinformowała, że Fundacja Rodzić po Ludzku przygotowuje kwartalne ankiety dotyczące zadowolenia kobiet z opieki podczas porodu, opieki okołoporodowej i niestety z danych </w:t>
      </w:r>
      <w:r w:rsidRPr="009A6BC3">
        <w:rPr>
          <w:rFonts w:cstheme="minorHAnsi"/>
        </w:rPr>
        <w:br/>
        <w:t xml:space="preserve">za pierwszy kwartał 2023 r. wynika, że w Kujawsko-Pomorskim są wyłącznie 3 szpitale, które cieszą się pozytywną opinią kobiet i nie jest to szpital w Toruniu.  </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r w:rsidRPr="009A6BC3">
        <w:rPr>
          <w:rFonts w:cstheme="minorHAnsi"/>
          <w:b/>
          <w:u w:val="single"/>
        </w:rPr>
        <w:t>p. K. M. Wojtasik:</w:t>
      </w:r>
      <w:r w:rsidRPr="009A6BC3">
        <w:rPr>
          <w:rFonts w:cstheme="minorHAnsi"/>
        </w:rPr>
        <w:t xml:space="preserve"> zauważył, że Pan Radny powiedział to, co jest najistotniejsze, że problem polega nie w dostępności, a w świadczeniu usług. Sam ma dziecko, które się urodziło w 2017 r. Nie urodziło się w Toruniu, chociaż od urodzenia mieszka w Toruniu. Urodziło się w Gdańsku i nie chodziło wcale </w:t>
      </w:r>
      <w:r w:rsidRPr="009A6BC3">
        <w:rPr>
          <w:rFonts w:cstheme="minorHAnsi"/>
        </w:rPr>
        <w:br/>
        <w:t xml:space="preserve">o poziom, raczej o to, żeby urodzić się w super szpitalu, ale urodzić się w szpitalu, gdzie będzie miał dobrą opiekę. Jesteśmy społeczeństwem starzejącym się i przede wszystkim będziemy kładli nacisk na geriatrię, na kardiologię, na reumatologię. Są to problemy, z którymi się już powoli zaczynamy borykać. Jeżeli chodzi o powołanie tego Oddziału Ginekologiczno-Położniczego zauważył, że Radni ponownie siadają do dokumentów, gdzie nie ma konkretnego wsadu, na który można by się było powołać. Pani Radna nie ma nawet jakiegoś pisma, skierowanego bezpośrednio do instytucji, </w:t>
      </w:r>
      <w:r w:rsidRPr="009A6BC3">
        <w:rPr>
          <w:rFonts w:cstheme="minorHAnsi"/>
        </w:rPr>
        <w:br/>
        <w:t xml:space="preserve">które się tym zajmują, jak się do tego odnoszą. Organizacja Rodzić po Ludzku, jak każda Fundacja, </w:t>
      </w:r>
      <w:r w:rsidRPr="009A6BC3">
        <w:rPr>
          <w:rFonts w:cstheme="minorHAnsi"/>
        </w:rPr>
        <w:br/>
        <w:t xml:space="preserve">ma środki na pewne badania, zgodnie z zaleceniami tych, którzy wydają pieniądze i tak te badania przeprowadza. Podtrzymał opinię, że ten pomysł niestety powinno się rozpatrywać negatywnie. </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r w:rsidRPr="009A6BC3">
        <w:rPr>
          <w:rFonts w:cstheme="minorHAnsi"/>
          <w:b/>
          <w:u w:val="single"/>
        </w:rPr>
        <w:t>p. M. Skerska-Roman:</w:t>
      </w:r>
      <w:r w:rsidRPr="009A6BC3">
        <w:rPr>
          <w:rFonts w:cstheme="minorHAnsi"/>
        </w:rPr>
        <w:t xml:space="preserve"> odnosząc się do słów kolegi Pana Radnego Karola Marii Wojtasika zauważyła, że po pierwsze nie ma kompetencji, żeby występować do kogokolwiek z jakimkolwiek zapytaniem, ponieważ nie jest władzą wykonawczą. Więc liczy na to, że powyższe działania, o których mówi Pan Radny, wykona Pan Prezydent, który na pewno przychylnie patrzy na kobiety. Powołał Toruńską Radę </w:t>
      </w:r>
      <w:r w:rsidRPr="009A6BC3">
        <w:rPr>
          <w:rFonts w:cstheme="minorHAnsi"/>
        </w:rPr>
        <w:lastRenderedPageBreak/>
        <w:t xml:space="preserve">Kobiet. Uważa, że kobiety mają prawo oczekiwać rzetelnej diagnozy stanu, bo oczywiście dyrekcja Szpitala z jednej strony, ale z drugiej strony są kobiety, które mieszkają w Toruniu i nikt o zdanie </w:t>
      </w:r>
      <w:r w:rsidRPr="009A6BC3">
        <w:rPr>
          <w:rFonts w:cstheme="minorHAnsi"/>
        </w:rPr>
        <w:br/>
        <w:t xml:space="preserve">ich nie zapytał. </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r w:rsidRPr="009A6BC3">
        <w:rPr>
          <w:rFonts w:cstheme="minorHAnsi"/>
          <w:b/>
          <w:u w:val="single"/>
        </w:rPr>
        <w:t>p. S. Kruszkowski:</w:t>
      </w:r>
      <w:r w:rsidRPr="009A6BC3">
        <w:rPr>
          <w:rFonts w:cstheme="minorHAnsi"/>
        </w:rPr>
        <w:t xml:space="preserve"> powiedział: „W bardzo dyplomatyczny sposób Margareta umyłaś rączki </w:t>
      </w:r>
      <w:r w:rsidRPr="009A6BC3">
        <w:rPr>
          <w:rFonts w:cstheme="minorHAnsi"/>
        </w:rPr>
        <w:br/>
        <w:t xml:space="preserve">i stwierdziłaś, że ja nie muszę, ja nie wiem, ale ja coś zgłaszam. Zarówno ojcowie, jak i matki </w:t>
      </w:r>
      <w:r w:rsidRPr="009A6BC3">
        <w:rPr>
          <w:rFonts w:cstheme="minorHAnsi"/>
        </w:rPr>
        <w:br/>
        <w:t xml:space="preserve">w Toruniu być może chcą rodzić, być może nie chcą rodzić. Ja 20 lat temu i 21 lat temu gnałem </w:t>
      </w:r>
      <w:r w:rsidRPr="009A6BC3">
        <w:rPr>
          <w:rFonts w:cstheme="minorHAnsi"/>
        </w:rPr>
        <w:br/>
        <w:t xml:space="preserve">przez cały Toruń 120 na godzinę w nocy, żeby dowieźć moją żonę do Bydgoszczy i tam się rodziła dwójka moich synów. No niestety urodzili się w Bydgoszczy. Pytanie, dlaczego? Ja wiem, Panie Prezydencie, nie grzech, a wstyd, no ale co zrobić. Taki był stan rzeczy. Z tego co tutaj Pan kolega Maciej Krużewski powiedział, niewiele się od tego czasu zmieniło. Niewiele się od tego czasu zmieniło. I teraz pytanie, czy nie zastanowić się, dlaczego się nie zmieniło? Dlaczego jest tak, że coraz mniej ludzi, coraz mniej kobiet, chce rodzić dzieci w Toruniu? Czy macie tutaj diagnozę postawioną? Czy tylko jest nie, bo nie, bo chcemy coś zrobić, bo wyskakujemy z jakimś kolejnym projektem </w:t>
      </w:r>
      <w:r w:rsidRPr="009A6BC3">
        <w:rPr>
          <w:rFonts w:cstheme="minorHAnsi"/>
        </w:rPr>
        <w:br/>
        <w:t xml:space="preserve">i to będzie fajne. Przecież nie ma żadnej diagnozy. Nie spytaliście kobiet, nie spytaliście rodziców, dlaczego nie chcą rodzić dzieci w Toruniu. Może tutaj jest odpowiedź na ten temat. Ja się spotkałem </w:t>
      </w:r>
      <w:r w:rsidRPr="009A6BC3">
        <w:rPr>
          <w:rFonts w:cstheme="minorHAnsi"/>
        </w:rPr>
        <w:br/>
        <w:t xml:space="preserve">z taką sytuacją z moim synem, jak wracałem. Niestety aparat do pomiaru do badania słuchu był zepsuty w Bydgoszczy. Dzwonię w Toruniu. Pani mówi: "Tak, oczywiście. Gdzie dziecko się rodziło?". Mówię: "W Bydgoszczy". "Nie, nie zbadamy. Rodzić to w Bydgoszczy, a leczyć w Toruniu". Taką odpowiedź usłyszałem. Może tutaj jest właśnie problem. Może tutaj powinniśmy się pochylić nad tym. Nie jesteśmy Warszawą, nie jesteśmy Wrocławiem, Katowicami, że potrzebujemy 3 porodówek. Dlaczego osoby, kobiety, wolą jechać do Chełmży, wolą jeździć do Bydgoszczy, wolą jeździć </w:t>
      </w:r>
      <w:r w:rsidRPr="009A6BC3">
        <w:rPr>
          <w:rFonts w:cstheme="minorHAnsi"/>
        </w:rPr>
        <w:br/>
        <w:t>do Włocławka, czy gdzieś jeszcze padło Pacanów, czy jakieś inne miasto. Znajdźmy tutaj rozwiązanie.”.</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r w:rsidRPr="009A6BC3">
        <w:rPr>
          <w:rFonts w:cstheme="minorHAnsi"/>
          <w:b/>
          <w:u w:val="single"/>
        </w:rPr>
        <w:t xml:space="preserve">p. M. Krużewski: </w:t>
      </w:r>
      <w:r w:rsidRPr="009A6BC3">
        <w:rPr>
          <w:rFonts w:cstheme="minorHAnsi"/>
        </w:rPr>
        <w:t xml:space="preserve">poinformował, że Szpital na Bielanach będzie rozbudowywany, cała część, która jest stara. Wyjaśnił, że osobiście namawiał bardzo mocno Pana Marszałka, żeby przy modernizacji Szpitala również tę część środkową zmodernizować, co się dzieje. Zatem infrastruktura za parę lat będzie doskonała, ale i tak to nie jest główna idea. Powiedział; „My mówimy o tym, że miasto, Ty mówisz: nie Warszawa, nie Kraków i tak dalej, ale są miasta: Olsztyn, Rzeszów, Lublin. Tam są 2 porodówki. Jest w szpitalu wojewódzkim, szpitalu miejskim. Porodówka ma to do siebie, że zasadniczo nie leczy się tam chorób. Tam się idzie rodzić dzieci, prawda, to jest zdrowie. Oczywiście zdarzają </w:t>
      </w:r>
      <w:r w:rsidRPr="009A6BC3">
        <w:rPr>
          <w:rFonts w:cstheme="minorHAnsi"/>
        </w:rPr>
        <w:br/>
        <w:t xml:space="preserve">się powikłania. Od tego są szpitale wojewódzkie, bardziej zaangażowane, wyspecjalizowane. </w:t>
      </w:r>
      <w:r w:rsidRPr="009A6BC3">
        <w:rPr>
          <w:rFonts w:cstheme="minorHAnsi"/>
        </w:rPr>
        <w:br/>
        <w:t xml:space="preserve">Ale i w Chełmży, i w Chełmnie, przecież jeżeli jest jakiś problem, to i tak wiozą na Bielany, prawda? </w:t>
      </w:r>
      <w:r w:rsidRPr="009A6BC3">
        <w:rPr>
          <w:rFonts w:cstheme="minorHAnsi"/>
        </w:rPr>
        <w:br/>
        <w:t xml:space="preserve">Bo tych aparatur nie ma. My mówimy tylko o tym i prosimy Pana Prezydenta, i Was też prosimy, usiądźmy na poważnie, bo Prezydent ma po prostu możliwości, żeby zrobić nową diagnozę, </w:t>
      </w:r>
      <w:r w:rsidRPr="009A6BC3">
        <w:rPr>
          <w:rFonts w:cstheme="minorHAnsi"/>
        </w:rPr>
        <w:br/>
        <w:t xml:space="preserve">żeby zapytać, żeby zrobić ankietę. My możemy zrobić ankiety, ale Rodzić po Ludzku robi te ankiety, </w:t>
      </w:r>
      <w:r w:rsidRPr="009A6BC3">
        <w:rPr>
          <w:rFonts w:cstheme="minorHAnsi"/>
        </w:rPr>
        <w:br/>
        <w:t>to nie jest nasza rola. Natomiast nawet gdy na Bielanach będzie super technologia światowej klasy,</w:t>
      </w:r>
      <w:r w:rsidRPr="009A6BC3">
        <w:rPr>
          <w:rFonts w:cstheme="minorHAnsi"/>
        </w:rPr>
        <w:br/>
        <w:t xml:space="preserve">to i tak powinna być druga porodówka. Dlaczego? Bo mówimy o tym. Są kobiety, które chcą mieć wybór, chcą rodzić w bardziej kameralnych warunkach, nie w molochach. Tak jest, tak chcą. Jakbyś przeczytał te jakby ankiety, w której tam się kobiety wypowiadają, to to jest tam opisane. Dajmy kobietom wybór. Nie teraz, nie decydujemy o tym, czy ma być porodówka. Jeżeli często mówimy: Niech to Rada przyszła zdecyduje, niech zdecyduje. Ale zacznijmy się, zastanówmy się, bo być może nie, nie, nie, nie, nie, a jednak po badaniach przyjdzie: Coś w tym jednak jest. My nic więcej </w:t>
      </w:r>
      <w:r w:rsidRPr="009A6BC3">
        <w:rPr>
          <w:rFonts w:cstheme="minorHAnsi"/>
        </w:rPr>
        <w:br/>
        <w:t xml:space="preserve">nie  chcemy, to nic nie kosztuje. To jest tylko dobra wola Prezydenta przede wszystkim i Rady, </w:t>
      </w:r>
      <w:r w:rsidRPr="009A6BC3">
        <w:rPr>
          <w:rFonts w:cstheme="minorHAnsi"/>
        </w:rPr>
        <w:br/>
        <w:t xml:space="preserve">a jak już powiedziałem, ja osobiście nawet bym namawiał kolegów o wycofaniu tej rezolucji, jeżeli Pan Prezydent powiedziałby mi, kiwnął głową, że będzie nad tym ze mną pracował.”. </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r w:rsidRPr="009A6BC3">
        <w:rPr>
          <w:rFonts w:cstheme="minorHAnsi"/>
          <w:b/>
          <w:u w:val="single"/>
        </w:rPr>
        <w:t>p. Ł. Walkusz</w:t>
      </w:r>
      <w:r w:rsidRPr="009A6BC3">
        <w:rPr>
          <w:rFonts w:cstheme="minorHAnsi"/>
        </w:rPr>
        <w:t xml:space="preserve">: odnosi wrażenie, że powtarzane są argumenty z debaty sprzed miesiąca, </w:t>
      </w:r>
      <w:r w:rsidRPr="009A6BC3">
        <w:rPr>
          <w:rFonts w:cstheme="minorHAnsi"/>
        </w:rPr>
        <w:br/>
        <w:t xml:space="preserve">bo też właściwie większość tych argumentów już padła. Rzeczywiście sprawa jest bardzo poważna </w:t>
      </w:r>
      <w:r w:rsidRPr="009A6BC3">
        <w:rPr>
          <w:rFonts w:cstheme="minorHAnsi"/>
        </w:rPr>
        <w:br/>
        <w:t xml:space="preserve">i nie ma żartów, tylko gdybyśmy na przykład zaproponowali rezolucję i zapytali mieszkańców, </w:t>
      </w:r>
      <w:r w:rsidRPr="009A6BC3">
        <w:rPr>
          <w:rFonts w:cstheme="minorHAnsi"/>
        </w:rPr>
        <w:br/>
        <w:t xml:space="preserve">czy chcieliby, aby w Toruniu powstał trzeci szpital ze wszystkimi specjalizacjami i był publiczny, </w:t>
      </w:r>
      <w:r w:rsidRPr="009A6BC3">
        <w:rPr>
          <w:rFonts w:cstheme="minorHAnsi"/>
        </w:rPr>
        <w:lastRenderedPageBreak/>
        <w:t xml:space="preserve">pewnie 90% by odpowiedziało, że oczywiście tak. Natomiast oczywiście ta rezolucja może zostać przyjęta, może zostać zlecona jakaś analiza, pewnie jakaś firma ją wykona, weźmie za to jakieś określone pieniądze, natomiast do wniosków dojdzie dokładnie takich, które już zostały przedłożone w opinii Pana Prezydenta, które się sprowadzają do 3 zasadniczych punktów. Po pierwsze, ilość urodzeń drastycznie spada i nie ma problemu z miejscami dla kobiet rodzących w Toruniu. </w:t>
      </w:r>
      <w:r w:rsidRPr="009A6BC3">
        <w:rPr>
          <w:rFonts w:cstheme="minorHAnsi"/>
        </w:rPr>
        <w:br/>
        <w:t xml:space="preserve">Po drugie nie ma specjalistów i nie ma kadry do tego, żeby tą drugą porodówkę w Toruniu stworzyć. A po trzecie mocno dyskusyjne jest, czy NFZ by dał kontrakt na tego typu porodówkę. I to jest jakby </w:t>
      </w:r>
      <w:r w:rsidRPr="009A6BC3">
        <w:rPr>
          <w:rFonts w:cstheme="minorHAnsi"/>
        </w:rPr>
        <w:br/>
        <w:t xml:space="preserve">w tej opinii, którą oczywiście można poszerzać, może ona być zlecona, może ktoś na tym zarobić. Wyjaśnił, że wszyscy wiedza o tym, że Toruń potrzebuje nowoczesnego nie tylko budynku, </w:t>
      </w:r>
      <w:r w:rsidRPr="009A6BC3">
        <w:rPr>
          <w:rFonts w:cstheme="minorHAnsi"/>
        </w:rPr>
        <w:br/>
        <w:t xml:space="preserve">ale również pod względem kadrowym nowej porodówki, która w tej chwili jest projektowana. </w:t>
      </w:r>
      <w:r w:rsidRPr="009A6BC3">
        <w:rPr>
          <w:rFonts w:cstheme="minorHAnsi"/>
        </w:rPr>
        <w:br/>
        <w:t xml:space="preserve">Nawet w urzędzie jest złożony wniosek o pozwolenie dla tego obiektu. Dlatego przede wszystkim należy się skupić na tym, żeby ten nowy Oddział Ginekologiczno-Położniczy powstał, </w:t>
      </w:r>
      <w:r w:rsidRPr="009A6BC3">
        <w:rPr>
          <w:rFonts w:cstheme="minorHAnsi"/>
        </w:rPr>
        <w:br/>
        <w:t xml:space="preserve">był w standardach XXI wieku, żeby kobiety mogły w tym miejscu godnie rodzić najzwyczajniej </w:t>
      </w:r>
      <w:r w:rsidRPr="009A6BC3">
        <w:rPr>
          <w:rFonts w:cstheme="minorHAnsi"/>
        </w:rPr>
        <w:br/>
        <w:t xml:space="preserve">w świecie. Natomiast jego zdaniem trzeba skończyć jedną  inwestycję, zobaczyć, jak to funkcjonuje, </w:t>
      </w:r>
      <w:r w:rsidRPr="009A6BC3">
        <w:rPr>
          <w:rFonts w:cstheme="minorHAnsi"/>
        </w:rPr>
        <w:br/>
        <w:t xml:space="preserve">a potem się zastanawiać nad ewentualnym rozwojem. </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r w:rsidRPr="009A6BC3">
        <w:rPr>
          <w:rFonts w:cstheme="minorHAnsi"/>
          <w:b/>
          <w:u w:val="single"/>
        </w:rPr>
        <w:t>p. K. M. Wojtasik:</w:t>
      </w:r>
      <w:r w:rsidRPr="009A6BC3">
        <w:rPr>
          <w:rFonts w:cstheme="minorHAnsi"/>
        </w:rPr>
        <w:t xml:space="preserve"> stwierdził, że nie bardzo rozumie, o co Pani Radnej chodzi z rezolucją, </w:t>
      </w:r>
      <w:r w:rsidRPr="009A6BC3">
        <w:rPr>
          <w:rFonts w:cstheme="minorHAnsi"/>
        </w:rPr>
        <w:br/>
        <w:t xml:space="preserve">gdyż tak naprawdę jego zdaniem chodzi o show przedwyborcze. Szczególnie, że po raz drugi odpowiedź została udzielona: nie ma na porodówkę pieniędzy. Powiedział: „Jeżeli Pani Radna chciałaby się dowiedzieć, przecież nie trzeba występować z rezolucją, tylko z zapytaniem, </w:t>
      </w:r>
      <w:r w:rsidRPr="009A6BC3">
        <w:rPr>
          <w:rFonts w:cstheme="minorHAnsi"/>
        </w:rPr>
        <w:br/>
        <w:t>z interpelacją bądź z wnioskiem. A tutaj chodzi wyłącznie o przedwyborczą szopkę.”.</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r w:rsidRPr="009A6BC3">
        <w:rPr>
          <w:rFonts w:cstheme="minorHAnsi"/>
          <w:b/>
          <w:u w:val="single"/>
        </w:rPr>
        <w:t>p. M. Krużewski:</w:t>
      </w:r>
      <w:r w:rsidRPr="009A6BC3">
        <w:rPr>
          <w:rFonts w:cstheme="minorHAnsi"/>
        </w:rPr>
        <w:t xml:space="preserve"> stwierdził, że nie będzie komentował wcześniejszej wypowiedzi. Powiedział: „Akurat Pan Wojtasik, który w ogóle nie powinien wypowiadać strony Pani Radnej Margarety Skerskiej, bo ją obraził jako kierownik Targowiska, wyrzucając jej na sejmiku, że prowadzi dialog </w:t>
      </w:r>
      <w:r w:rsidRPr="009A6BC3">
        <w:rPr>
          <w:rFonts w:cstheme="minorHAnsi"/>
        </w:rPr>
        <w:br/>
        <w:t xml:space="preserve">z ludźmi. Zresztą Pani... </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r w:rsidRPr="009A6BC3">
        <w:rPr>
          <w:rFonts w:cstheme="minorHAnsi"/>
          <w:b/>
          <w:u w:val="single"/>
        </w:rPr>
        <w:t>p. M. Skerska-Roman:</w:t>
      </w:r>
      <w:r w:rsidRPr="009A6BC3">
        <w:rPr>
          <w:rFonts w:cstheme="minorHAnsi"/>
        </w:rPr>
        <w:t xml:space="preserve"> powiedziała: „Może mnie Pan przeprosić teraz, doskonała okazja.”.</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r w:rsidRPr="009A6BC3">
        <w:rPr>
          <w:rFonts w:cstheme="minorHAnsi"/>
          <w:b/>
          <w:u w:val="single"/>
        </w:rPr>
        <w:t>p. M. Krużewski:</w:t>
      </w:r>
      <w:r w:rsidRPr="009A6BC3">
        <w:rPr>
          <w:rFonts w:cstheme="minorHAnsi"/>
        </w:rPr>
        <w:t xml:space="preserve"> powiedział: „Bo Pan Prezes kazał Panu przeprosić Panią Radną, ma Pan teraz okazję, Pan Prezes Urbitoru, ten nowy.”. Odnośnie wypowiedzi Pana Radnego Łukasza Walkusza zauważył, </w:t>
      </w:r>
      <w:r w:rsidRPr="009A6BC3">
        <w:rPr>
          <w:rFonts w:cstheme="minorHAnsi"/>
        </w:rPr>
        <w:br/>
        <w:t xml:space="preserve">że dzieci rodzi się coraz mniej, coraz mniej ludzi i dzieci chodzi do szkoły, a mimo to miasto buduje szkołę. Zapytał, po co buduje się szkołę, skoro można wypełnić te, które są, starczy w nich miejsca </w:t>
      </w:r>
      <w:r w:rsidRPr="009A6BC3">
        <w:rPr>
          <w:rFonts w:cstheme="minorHAnsi"/>
        </w:rPr>
        <w:br/>
        <w:t xml:space="preserve">dla wszystkich. Myśląc perspektywicznie, nie tylko z perspektywy własnej kadencji, należy zauważyć, że szpitale się buduje, albo planuje 10 lat przed ich powstaniem, gdyż bada się demografię, technologie, nowe wytyczne, oczekiwania społeczne. Wyjaśnił, że właśnie o tym, jest mowa </w:t>
      </w:r>
      <w:r w:rsidRPr="009A6BC3">
        <w:rPr>
          <w:rFonts w:cstheme="minorHAnsi"/>
        </w:rPr>
        <w:br/>
        <w:t xml:space="preserve">w projekcie złożonej rezolucji, w której Radni z Kluby Aktywnych zwracają się do Pana Prezydenta </w:t>
      </w:r>
      <w:r w:rsidRPr="009A6BC3">
        <w:rPr>
          <w:rFonts w:cstheme="minorHAnsi"/>
        </w:rPr>
        <w:br/>
        <w:t xml:space="preserve">o odpowiedź na zadane w niej pytania. Wskazał, że ma bardzo dużo wpisów Pana Prezydenta negatywnych w pierwszej kolejności, które później stały się pozytywnymi decyzjami. </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r w:rsidRPr="009A6BC3">
        <w:rPr>
          <w:rFonts w:cstheme="minorHAnsi"/>
          <w:b/>
          <w:u w:val="single"/>
        </w:rPr>
        <w:t>p. M. Skerska-Roman:</w:t>
      </w:r>
      <w:r w:rsidRPr="009A6BC3">
        <w:rPr>
          <w:rFonts w:cstheme="minorHAnsi"/>
        </w:rPr>
        <w:t xml:space="preserve"> chciała skończyć tę dyskusję, ale również zauważyć, że Radni zachowują </w:t>
      </w:r>
      <w:r w:rsidRPr="009A6BC3">
        <w:rPr>
          <w:rFonts w:cstheme="minorHAnsi"/>
        </w:rPr>
        <w:br/>
        <w:t xml:space="preserve">się w trakcie debaty, jakby pozjadali wszystkie rozumy. Nie znają bowiem opinii kobiet, z którą ona się zapoznała. Nie wie, czy Pan Radny Wojtasik zapoznał się z ankietą Fundacji Rodzić po Ludzku, która wyraźnie mówi, że żaden szpital w Toruniu nie cieszy się pozytywną opinią kobiet. Są to szpitale, które są zlokalizowane poza Toruniem, więc nie uważa się za osobę wszystkowiedzącą. Dlatego chciałaby, żeby osoby kompetentne w tej materii stwierdziły, czy ten Oddział Ginekologiczno-Położniczy jest w Toruniu potrzebny, czy takie oczekiwania mają toruńskie kobiety. Właśnie w tym celu powstała rezolucja. A propos sytuacji, która miała miejsce na Targowisku Miejskim wyjaśniła, </w:t>
      </w:r>
      <w:r w:rsidRPr="009A6BC3">
        <w:rPr>
          <w:rFonts w:cstheme="minorHAnsi"/>
        </w:rPr>
        <w:br/>
        <w:t xml:space="preserve">że cały czas czeka na przeprosiny Pana Radnego Karola Marii Wojtasika w kontekście tego, co do niej napisał i zamieścił na oficjalnej stronie Facebooka i Targowiska.  </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r w:rsidRPr="009A6BC3">
        <w:rPr>
          <w:rFonts w:cstheme="minorHAnsi"/>
          <w:b/>
          <w:u w:val="single"/>
        </w:rPr>
        <w:lastRenderedPageBreak/>
        <w:t>p. M. Czyżniewski:</w:t>
      </w:r>
      <w:r w:rsidRPr="009A6BC3">
        <w:rPr>
          <w:rFonts w:cstheme="minorHAnsi"/>
        </w:rPr>
        <w:t xml:space="preserve"> przypomniał, że dyskusja dotyczy projektu rezolucji. Poprosił, aby Radni skupili </w:t>
      </w:r>
      <w:r w:rsidRPr="009A6BC3">
        <w:rPr>
          <w:rFonts w:cstheme="minorHAnsi"/>
        </w:rPr>
        <w:br/>
        <w:t>się na tym temacie.</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r w:rsidRPr="009A6BC3">
        <w:rPr>
          <w:rFonts w:cstheme="minorHAnsi"/>
          <w:b/>
          <w:u w:val="single"/>
        </w:rPr>
        <w:t>p. M. Zaleski:</w:t>
      </w:r>
      <w:r w:rsidRPr="009A6BC3">
        <w:rPr>
          <w:rFonts w:cstheme="minorHAnsi"/>
        </w:rPr>
        <w:t xml:space="preserve"> uzupełnił informację przekazaną Panu Radnemu Maciejowi Krużewskiego, </w:t>
      </w:r>
      <w:r w:rsidRPr="009A6BC3">
        <w:rPr>
          <w:rFonts w:cstheme="minorHAnsi"/>
        </w:rPr>
        <w:br/>
        <w:t xml:space="preserve">którą ten przywoływał w dyskusji. W 2020 r. w Toruniu urodziło się 1 630 dzieci i zostało zameldowanych, wyjaśniając, że mówimy o spojrzeniu, nie o w ogóle urodzonych, bo jest ich znacznie więcej. W 2021 r. o 236 mniej, w 2022 r. o prawie 200 mniej – 1 208. Zauważył, iż jest to problem, który nie wynika z warunków do rodzenia, bo one się nie zmieniły przez ostatnie 3 lata. Wspomniany udział procentowy urodzeń poza Toruniem w urodzeniach toruńskich w ogóle w 2020 r. - 20%, </w:t>
      </w:r>
      <w:r w:rsidRPr="009A6BC3">
        <w:rPr>
          <w:rFonts w:cstheme="minorHAnsi"/>
        </w:rPr>
        <w:br/>
        <w:t xml:space="preserve">w 2021r.  - 28% poza Toruniem i w 2022r. - 25%, a więc w miarę wskaźnik procentowy jest stabilny, ale stanowi problem. Wyjaśnił, że jeżeli Radni podejmą zobowiązanie Prezydenta do wykonania takiej analizy, to oczywiście zostanie to wykonane. Pani Dyrektorka Wydziału Zdrowia i Polityki Społecznej natychmiast się zabierze do przygotowywania wyłonienia podmiotu, który mógłby w takim opracowaniu pomóc. Natomiast uważa, że problemem największym jest to, żeby więcej dzieci </w:t>
      </w:r>
      <w:r w:rsidRPr="009A6BC3">
        <w:rPr>
          <w:rFonts w:cstheme="minorHAnsi"/>
        </w:rPr>
        <w:br/>
        <w:t xml:space="preserve">się rodziło w Toruniu, gdyż ubytek urodzeń toruńskich jest naprawdę olbrzymi. </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eastAsia="Times New Roman" w:cstheme="minorHAnsi"/>
          <w:b/>
          <w:lang w:eastAsia="pl-PL"/>
        </w:rPr>
      </w:pPr>
      <w:r w:rsidRPr="009A6BC3">
        <w:rPr>
          <w:rFonts w:cstheme="minorHAnsi"/>
          <w:b/>
          <w:bCs/>
        </w:rPr>
        <w:t>GŁOSOWANIE:</w:t>
      </w:r>
    </w:p>
    <w:p w:rsidR="009A6BC3" w:rsidRPr="009A6BC3" w:rsidRDefault="009A6BC3" w:rsidP="009A6BC3">
      <w:pPr>
        <w:spacing w:after="0" w:line="240" w:lineRule="auto"/>
        <w:rPr>
          <w:rFonts w:cstheme="minorHAnsi"/>
          <w:b/>
          <w:bCs/>
        </w:rPr>
      </w:pPr>
      <w:r w:rsidRPr="009A6BC3">
        <w:rPr>
          <w:rFonts w:cstheme="minorHAnsi"/>
          <w:b/>
          <w:bCs/>
        </w:rPr>
        <w:t>Rezolucja według druku nr 1537. Wynik głosowania: 5-11-6. Rezolucja nie została podjęta.</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eastAsia="Times New Roman" w:cstheme="minorHAnsi"/>
          <w:b/>
          <w:lang w:eastAsia="pl-PL"/>
        </w:rPr>
      </w:pPr>
      <w:r w:rsidRPr="009A6BC3">
        <w:rPr>
          <w:rFonts w:eastAsia="Times New Roman" w:cstheme="minorHAnsi"/>
          <w:b/>
          <w:lang w:eastAsia="pl-PL"/>
        </w:rPr>
        <w:t xml:space="preserve">XXIV. Rozpatrzenie projektu uchwały </w:t>
      </w:r>
      <w:r w:rsidRPr="009A6BC3">
        <w:rPr>
          <w:rFonts w:eastAsia="Times New Roman" w:cstheme="minorHAnsi"/>
          <w:b/>
          <w:bCs/>
          <w:lang w:eastAsia="pl-PL"/>
        </w:rPr>
        <w:t>w sprawie przyjęcia sprawozdania Komisji Rewizyjnej z przeprowadzonej kontroli utrzymania i eksploatacji sieci wodociągowych w 2022 r.</w:t>
      </w:r>
      <w:r w:rsidRPr="009A6BC3">
        <w:rPr>
          <w:rFonts w:eastAsia="Times New Roman" w:cstheme="minorHAnsi"/>
          <w:b/>
          <w:lang w:eastAsia="pl-PL"/>
        </w:rPr>
        <w:t xml:space="preserve"> - DRUK NR 1533.</w:t>
      </w:r>
    </w:p>
    <w:p w:rsidR="009A6BC3" w:rsidRPr="009A6BC3" w:rsidRDefault="009A6BC3" w:rsidP="009A6BC3">
      <w:pPr>
        <w:spacing w:after="0" w:line="240" w:lineRule="auto"/>
        <w:rPr>
          <w:rFonts w:eastAsia="Times New Roman" w:cstheme="minorHAnsi"/>
          <w:b/>
          <w:lang w:eastAsia="pl-PL"/>
        </w:rPr>
      </w:pPr>
      <w:r w:rsidRPr="009A6BC3">
        <w:rPr>
          <w:rFonts w:eastAsia="Times New Roman" w:cstheme="minorHAnsi"/>
          <w:b/>
          <w:lang w:eastAsia="pl-PL"/>
        </w:rPr>
        <w:t xml:space="preserve">XXV. Rozpatrzenie projektu uchwały </w:t>
      </w:r>
      <w:r w:rsidRPr="009A6BC3">
        <w:rPr>
          <w:rFonts w:eastAsia="Times New Roman" w:cstheme="minorHAnsi"/>
          <w:b/>
          <w:bCs/>
          <w:lang w:eastAsia="pl-PL"/>
        </w:rPr>
        <w:t>w sprawie przyjęcia sprawozdania Komisji Rewizyjnej z przeprowadzonej kontroli wysokości czynszów w lokalach Toruńskiego Towarzystwa Budownictwa Społecznego Sp. z o.o. za 2022 r.</w:t>
      </w:r>
      <w:r w:rsidRPr="009A6BC3">
        <w:rPr>
          <w:rFonts w:eastAsia="Times New Roman" w:cstheme="minorHAnsi"/>
          <w:b/>
          <w:lang w:eastAsia="pl-PL"/>
        </w:rPr>
        <w:t xml:space="preserve"> - DRUK NR 1534.</w:t>
      </w:r>
    </w:p>
    <w:p w:rsidR="009A6BC3" w:rsidRPr="009A6BC3" w:rsidRDefault="009A6BC3" w:rsidP="009A6BC3">
      <w:pPr>
        <w:spacing w:after="0" w:line="240" w:lineRule="auto"/>
        <w:rPr>
          <w:rFonts w:eastAsia="Times New Roman" w:cstheme="minorHAnsi"/>
          <w:b/>
          <w:lang w:eastAsia="pl-PL"/>
        </w:rPr>
      </w:pPr>
      <w:r w:rsidRPr="009A6BC3">
        <w:rPr>
          <w:rFonts w:eastAsia="Times New Roman" w:cstheme="minorHAnsi"/>
          <w:b/>
          <w:lang w:eastAsia="pl-PL"/>
        </w:rPr>
        <w:t xml:space="preserve">XXVI. Rozpatrzenie projektu uchwały </w:t>
      </w:r>
      <w:r w:rsidRPr="009A6BC3">
        <w:rPr>
          <w:rFonts w:eastAsia="Times New Roman" w:cstheme="minorHAnsi"/>
          <w:b/>
          <w:bCs/>
          <w:lang w:eastAsia="pl-PL"/>
        </w:rPr>
        <w:t>w sprawie przyjęcia sprawozdania Komisji Rewizyjnej z przeprowadzonej kontroli organizacji gospodarowania odpadami komunalnymi w latach 2020-2022</w:t>
      </w:r>
      <w:r w:rsidRPr="009A6BC3">
        <w:rPr>
          <w:rFonts w:eastAsia="Times New Roman" w:cstheme="minorHAnsi"/>
          <w:b/>
          <w:lang w:eastAsia="pl-PL"/>
        </w:rPr>
        <w:t xml:space="preserve"> - DRUK NR 1472.</w:t>
      </w:r>
    </w:p>
    <w:p w:rsidR="009A6BC3" w:rsidRPr="009A6BC3" w:rsidRDefault="009A6BC3" w:rsidP="009A6BC3">
      <w:pPr>
        <w:spacing w:after="0" w:line="240" w:lineRule="auto"/>
        <w:rPr>
          <w:rFonts w:eastAsia="Times New Roman" w:cstheme="minorHAnsi"/>
          <w:b/>
          <w:lang w:eastAsia="pl-PL"/>
        </w:rPr>
      </w:pPr>
    </w:p>
    <w:p w:rsidR="009A6BC3" w:rsidRPr="009A6BC3" w:rsidRDefault="009A6BC3" w:rsidP="009A6BC3">
      <w:pPr>
        <w:spacing w:after="0" w:line="240" w:lineRule="auto"/>
        <w:rPr>
          <w:rFonts w:cstheme="minorHAnsi"/>
        </w:rPr>
      </w:pPr>
      <w:r w:rsidRPr="009A6BC3">
        <w:rPr>
          <w:rFonts w:cstheme="minorHAnsi"/>
          <w:b/>
          <w:u w:val="single"/>
        </w:rPr>
        <w:t>p. M. Czyżniewski:</w:t>
      </w:r>
      <w:r w:rsidRPr="009A6BC3">
        <w:rPr>
          <w:rFonts w:cstheme="minorHAnsi"/>
        </w:rPr>
        <w:t xml:space="preserve"> zaproponował, aby punkty XXIV., XXV. i XXVI. porządku obrad w sprawie rozpatrzenia sprawozdań Komisji Rewizyjnej z przeprowadzonych kontroli, czyli projekty uchwał według druków nr 1533, nr 1534 i nr 1472 rozpatrzyć łącznie.</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r w:rsidRPr="009A6BC3">
        <w:rPr>
          <w:rFonts w:cstheme="minorHAnsi"/>
          <w:b/>
          <w:u w:val="single"/>
        </w:rPr>
        <w:t>p. K. Chłopecka:</w:t>
      </w:r>
      <w:r w:rsidRPr="009A6BC3">
        <w:rPr>
          <w:rFonts w:cstheme="minorHAnsi"/>
        </w:rPr>
        <w:t xml:space="preserve"> Przewodnicząca Komisji Rewizyjnej Rady Miasta Torunia poprosiła o przyjęcie uchwał w sprawie akceptacji: sprawozdania Komisji Rewizyjnej z przeprowadzonej kontroli organizacji gospodarowania odpadami komunalnymi w latach 2020-2022, sprawozdania </w:t>
      </w:r>
      <w:r w:rsidRPr="009A6BC3">
        <w:rPr>
          <w:rFonts w:cstheme="minorHAnsi"/>
        </w:rPr>
        <w:br/>
        <w:t xml:space="preserve">z przeprowadzonej kontroli utrzymania i eksploatacji sieci wodociągowych w 2022 roku </w:t>
      </w:r>
      <w:r w:rsidRPr="009A6BC3">
        <w:rPr>
          <w:rFonts w:cstheme="minorHAnsi"/>
        </w:rPr>
        <w:br/>
        <w:t xml:space="preserve">oraz sprawozdania z przeprowadzonej kontroli wysokości czynszów w lokalach Toruńskiego Towarzystwa Budownictwa Społecznego sp. z o. o. za 2022 rok. Wyjaśniłą, że w dniu 12 czerwca zespół kontrolny w składzie: Jacek Krzyżaniak, Jarosław Beszczyński, Katarzyna Chłopecka przeprowadził kontrolę w Wydziale Gospodarki Komunalnej. Zespół nie odnotował nieprawidłowości. W dniu 28 sierpnia 2023 roku zespół kontrolny w składzie: Jacek Krzyżaniak, Józef Wierniewski, Katarzyna Chłopecka przeprowadził kontrolę dotyczącą utrzymania eksploatacji sieci wodociągowych w 2022 roku w Toruńskich Wodociągach sp. z o. o. Zespół nie wykrył nieprawidłowości. </w:t>
      </w:r>
      <w:r w:rsidRPr="009A6BC3">
        <w:rPr>
          <w:rFonts w:cstheme="minorHAnsi"/>
        </w:rPr>
        <w:br/>
        <w:t>W dniu 24 marca zespół kontrolny w składzie: Jacek Krzyżaniak, Jarosław Beszczyński, Katarzyna Chłopecka przeprowadził kontrolę w zakresie wysokości czynszu w lokalach Toruńskiego Towarzystwa Budownictwa Społecznego sp. z o. o. za 2022 rok. Nie stwierdzono nieprawidłowości. Poprosiłą o akceptację uchwał.</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r w:rsidRPr="009A6BC3">
        <w:rPr>
          <w:rFonts w:cstheme="minorHAnsi"/>
          <w:b/>
        </w:rPr>
        <w:t>Pytania:</w:t>
      </w:r>
      <w:r w:rsidRPr="009A6BC3">
        <w:rPr>
          <w:rFonts w:cstheme="minorHAnsi"/>
        </w:rPr>
        <w:t xml:space="preserve"> brak.</w:t>
      </w:r>
    </w:p>
    <w:p w:rsidR="009A6BC3" w:rsidRPr="009A6BC3" w:rsidRDefault="009A6BC3" w:rsidP="009A6BC3">
      <w:pPr>
        <w:spacing w:after="0" w:line="240" w:lineRule="auto"/>
        <w:rPr>
          <w:rFonts w:cstheme="minorHAnsi"/>
        </w:rPr>
      </w:pPr>
      <w:r w:rsidRPr="009A6BC3">
        <w:rPr>
          <w:rFonts w:cstheme="minorHAnsi"/>
          <w:b/>
        </w:rPr>
        <w:t>Dyskusja:</w:t>
      </w:r>
      <w:r w:rsidRPr="009A6BC3">
        <w:rPr>
          <w:rFonts w:cstheme="minorHAnsi"/>
        </w:rPr>
        <w:t xml:space="preserve"> brak.</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eastAsia="Times New Roman" w:cstheme="minorHAnsi"/>
          <w:b/>
          <w:lang w:eastAsia="pl-PL"/>
        </w:rPr>
      </w:pPr>
      <w:r w:rsidRPr="009A6BC3">
        <w:rPr>
          <w:rFonts w:cstheme="minorHAnsi"/>
          <w:b/>
          <w:bCs/>
        </w:rPr>
        <w:lastRenderedPageBreak/>
        <w:t>GŁOSOWANIE:</w:t>
      </w:r>
    </w:p>
    <w:p w:rsidR="009A6BC3" w:rsidRPr="009A6BC3" w:rsidRDefault="009A6BC3" w:rsidP="009A6BC3">
      <w:pPr>
        <w:spacing w:after="0" w:line="240" w:lineRule="auto"/>
        <w:rPr>
          <w:rFonts w:cstheme="minorHAnsi"/>
          <w:b/>
          <w:bCs/>
        </w:rPr>
      </w:pPr>
      <w:r w:rsidRPr="009A6BC3">
        <w:rPr>
          <w:rFonts w:cstheme="minorHAnsi"/>
          <w:b/>
          <w:bCs/>
        </w:rPr>
        <w:t xml:space="preserve">Uchwała według druku nr 1533. Wynik głosowania: 22-0-0. Uchwała została podjęta (uchwała </w:t>
      </w:r>
      <w:r w:rsidRPr="009A6BC3">
        <w:rPr>
          <w:rFonts w:cstheme="minorHAnsi"/>
          <w:b/>
          <w:bCs/>
        </w:rPr>
        <w:br/>
        <w:t>nr 1193/23).</w:t>
      </w:r>
    </w:p>
    <w:p w:rsidR="009A6BC3" w:rsidRPr="009A6BC3" w:rsidRDefault="009A6BC3" w:rsidP="009A6BC3">
      <w:pPr>
        <w:spacing w:after="0" w:line="240" w:lineRule="auto"/>
        <w:rPr>
          <w:rFonts w:eastAsia="Times New Roman" w:cstheme="minorHAnsi"/>
          <w:b/>
          <w:lang w:eastAsia="pl-PL"/>
        </w:rPr>
      </w:pPr>
      <w:r w:rsidRPr="009A6BC3">
        <w:rPr>
          <w:rFonts w:cstheme="minorHAnsi"/>
          <w:b/>
          <w:bCs/>
        </w:rPr>
        <w:t>GŁOSOWANIE:</w:t>
      </w:r>
    </w:p>
    <w:p w:rsidR="009A6BC3" w:rsidRPr="009A6BC3" w:rsidRDefault="009A6BC3" w:rsidP="009A6BC3">
      <w:pPr>
        <w:spacing w:after="0" w:line="240" w:lineRule="auto"/>
        <w:rPr>
          <w:rFonts w:cstheme="minorHAnsi"/>
          <w:b/>
          <w:bCs/>
        </w:rPr>
      </w:pPr>
      <w:r w:rsidRPr="009A6BC3">
        <w:rPr>
          <w:rFonts w:cstheme="minorHAnsi"/>
          <w:b/>
          <w:bCs/>
        </w:rPr>
        <w:t xml:space="preserve">Uchwała według druku nr 1534. Wynik głosowania: 22-0-0. Uchwała została podjęta (uchwała </w:t>
      </w:r>
      <w:r w:rsidRPr="009A6BC3">
        <w:rPr>
          <w:rFonts w:cstheme="minorHAnsi"/>
          <w:b/>
          <w:bCs/>
        </w:rPr>
        <w:br/>
        <w:t>nr 1194/23).</w:t>
      </w:r>
    </w:p>
    <w:p w:rsidR="009A6BC3" w:rsidRPr="009A6BC3" w:rsidRDefault="009A6BC3" w:rsidP="009A6BC3">
      <w:pPr>
        <w:spacing w:after="0" w:line="240" w:lineRule="auto"/>
        <w:rPr>
          <w:rFonts w:eastAsia="Times New Roman" w:cstheme="minorHAnsi"/>
          <w:b/>
          <w:lang w:eastAsia="pl-PL"/>
        </w:rPr>
      </w:pPr>
      <w:r w:rsidRPr="009A6BC3">
        <w:rPr>
          <w:rFonts w:cstheme="minorHAnsi"/>
          <w:b/>
          <w:bCs/>
        </w:rPr>
        <w:t>GŁOSOWANIE:</w:t>
      </w:r>
    </w:p>
    <w:p w:rsidR="009A6BC3" w:rsidRPr="009A6BC3" w:rsidRDefault="009A6BC3" w:rsidP="009A6BC3">
      <w:pPr>
        <w:spacing w:after="0" w:line="240" w:lineRule="auto"/>
        <w:rPr>
          <w:rFonts w:cstheme="minorHAnsi"/>
          <w:b/>
          <w:bCs/>
        </w:rPr>
      </w:pPr>
      <w:r w:rsidRPr="009A6BC3">
        <w:rPr>
          <w:rFonts w:cstheme="minorHAnsi"/>
          <w:b/>
          <w:bCs/>
        </w:rPr>
        <w:t xml:space="preserve">Uchwała według druku nr 1472. Wynik głosowania: 21-1-0. Uchwała została podjęta (uchwała </w:t>
      </w:r>
      <w:r w:rsidRPr="009A6BC3">
        <w:rPr>
          <w:rFonts w:cstheme="minorHAnsi"/>
          <w:b/>
          <w:bCs/>
        </w:rPr>
        <w:br/>
        <w:t>nr 1195/23).</w:t>
      </w:r>
    </w:p>
    <w:p w:rsidR="009A6BC3" w:rsidRPr="009A6BC3" w:rsidRDefault="009A6BC3" w:rsidP="009A6BC3">
      <w:pPr>
        <w:spacing w:after="0" w:line="240" w:lineRule="auto"/>
        <w:rPr>
          <w:rFonts w:eastAsia="Times New Roman" w:cstheme="minorHAnsi"/>
          <w:lang w:eastAsia="pl-PL"/>
        </w:rPr>
      </w:pPr>
    </w:p>
    <w:p w:rsidR="009A6BC3" w:rsidRPr="009A6BC3" w:rsidRDefault="009A6BC3" w:rsidP="009A6BC3">
      <w:pPr>
        <w:spacing w:after="0" w:line="240" w:lineRule="auto"/>
        <w:rPr>
          <w:rFonts w:eastAsia="Times New Roman" w:cstheme="minorHAnsi"/>
          <w:b/>
          <w:lang w:eastAsia="pl-PL"/>
        </w:rPr>
      </w:pPr>
      <w:r w:rsidRPr="009A6BC3">
        <w:rPr>
          <w:rFonts w:eastAsia="Times New Roman" w:cstheme="minorHAnsi"/>
          <w:b/>
          <w:lang w:eastAsia="pl-PL"/>
        </w:rPr>
        <w:t xml:space="preserve">XXVII. Rozpatrzenie projektu uchwały </w:t>
      </w:r>
      <w:r w:rsidRPr="009A6BC3">
        <w:rPr>
          <w:rFonts w:eastAsia="Times New Roman" w:cstheme="minorHAnsi"/>
          <w:b/>
          <w:bCs/>
          <w:lang w:eastAsia="pl-PL"/>
        </w:rPr>
        <w:t>w sprawie rozpatrzenia skargi z 9 października 2023 r.</w:t>
      </w:r>
      <w:r w:rsidRPr="009A6BC3">
        <w:rPr>
          <w:rFonts w:eastAsia="Times New Roman" w:cstheme="minorHAnsi"/>
          <w:b/>
          <w:lang w:eastAsia="pl-PL"/>
        </w:rPr>
        <w:t xml:space="preserve"> </w:t>
      </w:r>
      <w:r w:rsidRPr="009A6BC3">
        <w:rPr>
          <w:rFonts w:eastAsia="Times New Roman" w:cstheme="minorHAnsi"/>
          <w:b/>
          <w:lang w:eastAsia="pl-PL"/>
        </w:rPr>
        <w:br/>
        <w:t>- DRUK NR 1542.</w:t>
      </w:r>
    </w:p>
    <w:p w:rsidR="009A6BC3" w:rsidRPr="009A6BC3" w:rsidRDefault="009A6BC3" w:rsidP="009A6BC3">
      <w:pPr>
        <w:spacing w:after="0" w:line="240" w:lineRule="auto"/>
        <w:rPr>
          <w:rFonts w:eastAsia="Times New Roman" w:cstheme="minorHAnsi"/>
          <w:lang w:eastAsia="pl-PL"/>
        </w:rPr>
      </w:pPr>
    </w:p>
    <w:p w:rsidR="009A6BC3" w:rsidRPr="009A6BC3" w:rsidRDefault="009A6BC3" w:rsidP="009A6BC3">
      <w:pPr>
        <w:spacing w:after="0" w:line="240" w:lineRule="auto"/>
        <w:rPr>
          <w:rFonts w:cstheme="minorHAnsi"/>
        </w:rPr>
      </w:pPr>
      <w:r w:rsidRPr="009A6BC3">
        <w:rPr>
          <w:rFonts w:cstheme="minorHAnsi"/>
          <w:b/>
          <w:u w:val="single"/>
        </w:rPr>
        <w:t>p. M. Jakubaszek</w:t>
      </w:r>
      <w:r w:rsidRPr="009A6BC3">
        <w:rPr>
          <w:rFonts w:cstheme="minorHAnsi"/>
        </w:rPr>
        <w:t>: Przewodniczacy Komisji Skarg, Wniosków i Petycji Rady Miasta Torunia przedstawił uzasadnienie dla projektu uchwały według druku nr 1542.</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r w:rsidRPr="009A6BC3">
        <w:rPr>
          <w:rFonts w:cstheme="minorHAnsi"/>
          <w:b/>
        </w:rPr>
        <w:t>Pytania:</w:t>
      </w:r>
      <w:r w:rsidRPr="009A6BC3">
        <w:rPr>
          <w:rFonts w:cstheme="minorHAnsi"/>
        </w:rPr>
        <w:t xml:space="preserve"> brak. </w:t>
      </w:r>
    </w:p>
    <w:p w:rsidR="009A6BC3" w:rsidRPr="009A6BC3" w:rsidRDefault="009A6BC3" w:rsidP="009A6BC3">
      <w:pPr>
        <w:spacing w:after="0" w:line="240" w:lineRule="auto"/>
        <w:rPr>
          <w:rFonts w:cstheme="minorHAnsi"/>
        </w:rPr>
      </w:pPr>
      <w:r w:rsidRPr="009A6BC3">
        <w:rPr>
          <w:rFonts w:cstheme="minorHAnsi"/>
          <w:b/>
        </w:rPr>
        <w:t>Dyskusja:</w:t>
      </w:r>
      <w:r w:rsidRPr="009A6BC3">
        <w:rPr>
          <w:rFonts w:cstheme="minorHAnsi"/>
        </w:rPr>
        <w:t xml:space="preserve"> brak.</w:t>
      </w:r>
    </w:p>
    <w:p w:rsidR="009A6BC3" w:rsidRPr="009A6BC3" w:rsidRDefault="009A6BC3" w:rsidP="009A6BC3">
      <w:pPr>
        <w:spacing w:after="0" w:line="240" w:lineRule="auto"/>
        <w:rPr>
          <w:rFonts w:eastAsia="Times New Roman" w:cstheme="minorHAnsi"/>
          <w:i/>
          <w:lang w:eastAsia="pl-PL"/>
        </w:rPr>
      </w:pPr>
    </w:p>
    <w:p w:rsidR="009A6BC3" w:rsidRPr="009A6BC3" w:rsidRDefault="009A6BC3" w:rsidP="009A6BC3">
      <w:pPr>
        <w:spacing w:after="0" w:line="240" w:lineRule="auto"/>
        <w:rPr>
          <w:rFonts w:eastAsia="Times New Roman" w:cstheme="minorHAnsi"/>
          <w:b/>
          <w:lang w:eastAsia="pl-PL"/>
        </w:rPr>
      </w:pPr>
      <w:r w:rsidRPr="009A6BC3">
        <w:rPr>
          <w:rFonts w:cstheme="minorHAnsi"/>
          <w:b/>
          <w:bCs/>
        </w:rPr>
        <w:t>GŁOSOWANIE:</w:t>
      </w:r>
    </w:p>
    <w:p w:rsidR="009A6BC3" w:rsidRPr="009A6BC3" w:rsidRDefault="009A6BC3" w:rsidP="009A6BC3">
      <w:pPr>
        <w:spacing w:after="0" w:line="240" w:lineRule="auto"/>
        <w:rPr>
          <w:rFonts w:cstheme="minorHAnsi"/>
          <w:b/>
          <w:bCs/>
        </w:rPr>
      </w:pPr>
      <w:r w:rsidRPr="009A6BC3">
        <w:rPr>
          <w:rFonts w:cstheme="minorHAnsi"/>
          <w:b/>
          <w:bCs/>
        </w:rPr>
        <w:t xml:space="preserve">Uchwała według druku nr 1542. Wynik głosowania: 20-0-1. Uchwała została podjęta (uchwała </w:t>
      </w:r>
      <w:r w:rsidRPr="009A6BC3">
        <w:rPr>
          <w:rFonts w:cstheme="minorHAnsi"/>
          <w:b/>
          <w:bCs/>
        </w:rPr>
        <w:br/>
        <w:t>nr 1196/23).</w:t>
      </w:r>
    </w:p>
    <w:p w:rsidR="009A6BC3" w:rsidRPr="009A6BC3" w:rsidRDefault="009A6BC3" w:rsidP="009A6BC3">
      <w:pPr>
        <w:spacing w:after="0" w:line="240" w:lineRule="auto"/>
        <w:rPr>
          <w:rFonts w:eastAsia="Times New Roman" w:cstheme="minorHAnsi"/>
          <w:i/>
          <w:lang w:eastAsia="pl-PL"/>
        </w:rPr>
      </w:pPr>
    </w:p>
    <w:p w:rsidR="009A6BC3" w:rsidRPr="009A6BC3" w:rsidRDefault="009A6BC3" w:rsidP="009A6BC3">
      <w:pPr>
        <w:spacing w:after="0" w:line="240" w:lineRule="auto"/>
        <w:rPr>
          <w:rFonts w:eastAsia="Times New Roman" w:cstheme="minorHAnsi"/>
          <w:b/>
          <w:lang w:eastAsia="pl-PL"/>
        </w:rPr>
      </w:pPr>
      <w:r w:rsidRPr="009A6BC3">
        <w:rPr>
          <w:rFonts w:eastAsia="Times New Roman" w:cstheme="minorHAnsi"/>
          <w:b/>
          <w:lang w:eastAsia="pl-PL"/>
        </w:rPr>
        <w:t>XXVIII. Wybór komisji skrutacyjnej.</w:t>
      </w:r>
    </w:p>
    <w:p w:rsidR="009A6BC3" w:rsidRPr="009A6BC3" w:rsidRDefault="009A6BC3" w:rsidP="009A6BC3">
      <w:pPr>
        <w:spacing w:after="0" w:line="240" w:lineRule="auto"/>
        <w:rPr>
          <w:rFonts w:eastAsia="Times New Roman" w:cstheme="minorHAnsi"/>
          <w:b/>
          <w:lang w:eastAsia="pl-PL"/>
        </w:rPr>
      </w:pPr>
    </w:p>
    <w:p w:rsidR="009A6BC3" w:rsidRPr="009A6BC3" w:rsidRDefault="009A6BC3" w:rsidP="009A6BC3">
      <w:pPr>
        <w:spacing w:after="0" w:line="240" w:lineRule="auto"/>
        <w:rPr>
          <w:rFonts w:cstheme="minorHAnsi"/>
        </w:rPr>
      </w:pPr>
      <w:r w:rsidRPr="009A6BC3">
        <w:rPr>
          <w:rFonts w:cstheme="minorHAnsi"/>
          <w:b/>
          <w:u w:val="single"/>
        </w:rPr>
        <w:t>p. M. Czyżniewski:</w:t>
      </w:r>
      <w:r w:rsidRPr="009A6BC3">
        <w:rPr>
          <w:rFonts w:cstheme="minorHAnsi"/>
        </w:rPr>
        <w:t xml:space="preserve"> wyjaśnił, iż Radni przystąpią za chwilę do wyboru ławników. W kolejnych 4 projektach uchwał, z których pierwsza dotyczy wyboru ławników do Sądu Okręgowego, druga - wyboru ławników do Sądu Okręgowego do orzekania w sprawach z zakresu prawa pracy, trzecia - wyboru ławników do Sądu Rejonowego, czwarta - wyboru ławników do Sądu Rejonowego </w:t>
      </w:r>
      <w:r w:rsidRPr="009A6BC3">
        <w:rPr>
          <w:rFonts w:cstheme="minorHAnsi"/>
        </w:rPr>
        <w:br/>
        <w:t xml:space="preserve">do orzekania w sprawach z zakresu pracy. W związku z tym, że wyboru dokonywać Radni będą </w:t>
      </w:r>
      <w:r w:rsidRPr="009A6BC3">
        <w:rPr>
          <w:rFonts w:cstheme="minorHAnsi"/>
        </w:rPr>
        <w:br/>
        <w:t>w głosowaniach tajnych, należy spośród Radnych wybrać Komisję Skrutacyjną - czego dotyczy punkt XXVIII. porządku obrad. W związku z powyższym poprosił Kluby o zgłaszanie kandydatów do Komisji Skrutacyjnej, która policzy głosy oddane w 4 wyborach ławników.</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r w:rsidRPr="009A6BC3">
        <w:rPr>
          <w:rFonts w:cstheme="minorHAnsi"/>
          <w:b/>
          <w:u w:val="single"/>
        </w:rPr>
        <w:t>p. J. Beszczyński:</w:t>
      </w:r>
      <w:r w:rsidRPr="009A6BC3">
        <w:rPr>
          <w:rFonts w:cstheme="minorHAnsi"/>
        </w:rPr>
        <w:t xml:space="preserve"> zgłosił kandydaturę Pana Radnego Dariusza Mądrzejewskiego.</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r w:rsidRPr="009A6BC3">
        <w:rPr>
          <w:rFonts w:cstheme="minorHAnsi"/>
          <w:b/>
          <w:u w:val="single"/>
        </w:rPr>
        <w:t xml:space="preserve">p. D. Mądrzejewski: </w:t>
      </w:r>
      <w:r w:rsidRPr="009A6BC3">
        <w:rPr>
          <w:rFonts w:cstheme="minorHAnsi"/>
        </w:rPr>
        <w:t>wyraził zgodę.</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r w:rsidRPr="009A6BC3">
        <w:rPr>
          <w:rFonts w:cstheme="minorHAnsi"/>
          <w:b/>
          <w:u w:val="single"/>
        </w:rPr>
        <w:t>p. M. Skerska-Roman:</w:t>
      </w:r>
      <w:r w:rsidRPr="009A6BC3">
        <w:rPr>
          <w:rFonts w:cstheme="minorHAnsi"/>
        </w:rPr>
        <w:t xml:space="preserve"> zgłosiła siebie jako kandydatkę.</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r w:rsidRPr="009A6BC3">
        <w:rPr>
          <w:rFonts w:cstheme="minorHAnsi"/>
          <w:b/>
          <w:u w:val="single"/>
        </w:rPr>
        <w:t>p. M. Jakubaszek:</w:t>
      </w:r>
      <w:r w:rsidRPr="009A6BC3">
        <w:rPr>
          <w:rFonts w:cstheme="minorHAnsi"/>
        </w:rPr>
        <w:t xml:space="preserve"> zaproponował Panią Margaretę Skerską-Roman.</w:t>
      </w:r>
    </w:p>
    <w:p w:rsidR="009A6BC3" w:rsidRPr="009A6BC3" w:rsidRDefault="009A6BC3" w:rsidP="009A6BC3">
      <w:pPr>
        <w:spacing w:after="0" w:line="240" w:lineRule="auto"/>
        <w:rPr>
          <w:rFonts w:cstheme="minorHAnsi"/>
        </w:rPr>
      </w:pPr>
      <w:r w:rsidRPr="009A6BC3">
        <w:rPr>
          <w:rFonts w:cstheme="minorHAnsi"/>
          <w:b/>
          <w:u w:val="single"/>
        </w:rPr>
        <w:t>p. M. Czyżniewski:</w:t>
      </w:r>
      <w:r w:rsidRPr="009A6BC3">
        <w:rPr>
          <w:rFonts w:cstheme="minorHAnsi"/>
        </w:rPr>
        <w:t xml:space="preserve"> wyjaśnił, że ta kandydatura już została zgłoszona.</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r w:rsidRPr="009A6BC3">
        <w:rPr>
          <w:rFonts w:cstheme="minorHAnsi"/>
          <w:b/>
          <w:u w:val="single"/>
        </w:rPr>
        <w:t>p. M. Rzymyszkiewicz:</w:t>
      </w:r>
      <w:r w:rsidRPr="009A6BC3">
        <w:rPr>
          <w:rFonts w:cstheme="minorHAnsi"/>
        </w:rPr>
        <w:t xml:space="preserve"> zgłosił kandydaturę Pana Radnego Michała Jakubaszka.</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r w:rsidRPr="009A6BC3">
        <w:rPr>
          <w:rFonts w:cstheme="minorHAnsi"/>
          <w:b/>
          <w:u w:val="single"/>
        </w:rPr>
        <w:t>p. M. Czyżniewski:</w:t>
      </w:r>
      <w:r w:rsidRPr="009A6BC3">
        <w:rPr>
          <w:rFonts w:cstheme="minorHAnsi"/>
        </w:rPr>
        <w:t xml:space="preserve"> wyjaśnił, że Pan Radny Michał Jakubaszek nie może kandydować, gdyż jest Przewodniczącym Komisji do spraw wyboru ławników.</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r w:rsidRPr="009A6BC3">
        <w:rPr>
          <w:rFonts w:cstheme="minorHAnsi"/>
          <w:b/>
          <w:u w:val="single"/>
        </w:rPr>
        <w:t>p. J. Beszczyński:</w:t>
      </w:r>
      <w:r w:rsidRPr="009A6BC3">
        <w:rPr>
          <w:rFonts w:cstheme="minorHAnsi"/>
        </w:rPr>
        <w:t xml:space="preserve"> zgłosił kandydaturę Pana Radnego Sławomira Kruszkowskiego.</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r w:rsidRPr="009A6BC3">
        <w:rPr>
          <w:rFonts w:cstheme="minorHAnsi"/>
          <w:b/>
          <w:u w:val="single"/>
        </w:rPr>
        <w:t>p. S. Kruszkowski:</w:t>
      </w:r>
      <w:r w:rsidRPr="009A6BC3">
        <w:rPr>
          <w:rFonts w:cstheme="minorHAnsi"/>
        </w:rPr>
        <w:t xml:space="preserve"> wyraził zgodę.</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r w:rsidRPr="009A6BC3">
        <w:rPr>
          <w:rFonts w:cstheme="minorHAnsi"/>
          <w:b/>
          <w:u w:val="single"/>
        </w:rPr>
        <w:lastRenderedPageBreak/>
        <w:t>p. M. Czyżniewski:</w:t>
      </w:r>
      <w:r w:rsidRPr="009A6BC3">
        <w:rPr>
          <w:rFonts w:cstheme="minorHAnsi"/>
        </w:rPr>
        <w:t xml:space="preserve"> z uwagi na brak dalszych kandydatur zapytał, czy jest jakiś sprzeciw wobec powołania Komisji Skrutacyjnej w zaproponowanym składzie. Przypomniał wymienione kandydatury: Pani Radna Margareta Skerska-Roman, Pan Radny Dariusz Mądrzejewski i Pan Radny Sławomir Kruszkowski. Uznał, iż przez aklamację Radni Miejscy wybrali Komisję Skrutacyjną.</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eastAsia="Times New Roman" w:cstheme="minorHAnsi"/>
          <w:b/>
          <w:lang w:eastAsia="pl-PL"/>
        </w:rPr>
      </w:pPr>
      <w:r w:rsidRPr="009A6BC3">
        <w:rPr>
          <w:rFonts w:eastAsia="Times New Roman" w:cstheme="minorHAnsi"/>
          <w:b/>
          <w:lang w:eastAsia="pl-PL"/>
        </w:rPr>
        <w:t>XXIX. Rozpatrzenie projektu uchwały w sprawie wyboru ławników do Sądu Okręgowego w Toruniu - kadencja 2024 - 2027 - DRUK NR 1516.</w:t>
      </w:r>
    </w:p>
    <w:p w:rsidR="009A6BC3" w:rsidRPr="009A6BC3" w:rsidRDefault="009A6BC3" w:rsidP="009A6BC3">
      <w:pPr>
        <w:spacing w:after="0" w:line="240" w:lineRule="auto"/>
        <w:rPr>
          <w:rFonts w:eastAsia="Times New Roman" w:cstheme="minorHAnsi"/>
          <w:b/>
          <w:lang w:eastAsia="pl-PL"/>
        </w:rPr>
      </w:pPr>
      <w:r w:rsidRPr="009A6BC3">
        <w:rPr>
          <w:rFonts w:eastAsia="Times New Roman" w:cstheme="minorHAnsi"/>
          <w:b/>
          <w:lang w:eastAsia="pl-PL"/>
        </w:rPr>
        <w:t xml:space="preserve">XXX. Rozpatrzenie projektu uchwały </w:t>
      </w:r>
      <w:r w:rsidRPr="009A6BC3">
        <w:rPr>
          <w:rFonts w:eastAsia="Times New Roman" w:cstheme="minorHAnsi"/>
          <w:b/>
          <w:bCs/>
          <w:lang w:eastAsia="pl-PL"/>
        </w:rPr>
        <w:t>w sprawie wyboru ławników do Sądu Okręgowego w Toruniu do orzekania w sprawach z zakresu prawa pracy - kadencja 2024 - 2027</w:t>
      </w:r>
      <w:r w:rsidRPr="009A6BC3">
        <w:rPr>
          <w:rFonts w:eastAsia="Times New Roman" w:cstheme="minorHAnsi"/>
          <w:b/>
          <w:lang w:eastAsia="pl-PL"/>
        </w:rPr>
        <w:t xml:space="preserve"> - DRUK NR 1517.</w:t>
      </w:r>
    </w:p>
    <w:p w:rsidR="009A6BC3" w:rsidRPr="009A6BC3" w:rsidRDefault="009A6BC3" w:rsidP="009A6BC3">
      <w:pPr>
        <w:spacing w:after="0" w:line="240" w:lineRule="auto"/>
        <w:rPr>
          <w:rFonts w:eastAsia="Times New Roman" w:cstheme="minorHAnsi"/>
          <w:b/>
          <w:lang w:eastAsia="pl-PL"/>
        </w:rPr>
      </w:pPr>
      <w:r w:rsidRPr="009A6BC3">
        <w:rPr>
          <w:rFonts w:eastAsia="Times New Roman" w:cstheme="minorHAnsi"/>
          <w:b/>
          <w:lang w:eastAsia="pl-PL"/>
        </w:rPr>
        <w:t>XXXI. Rozpatrzenie projektu uchwały w sprawie wyboru ławników do Sądu Rejonowego w Toruniu - kadencja 2024 - 2027 - DRUK NR 1518.</w:t>
      </w:r>
    </w:p>
    <w:p w:rsidR="009A6BC3" w:rsidRPr="009A6BC3" w:rsidRDefault="009A6BC3" w:rsidP="009A6BC3">
      <w:pPr>
        <w:spacing w:after="0" w:line="240" w:lineRule="auto"/>
        <w:rPr>
          <w:rFonts w:eastAsia="Times New Roman" w:cstheme="minorHAnsi"/>
          <w:b/>
          <w:lang w:eastAsia="pl-PL"/>
        </w:rPr>
      </w:pPr>
      <w:r w:rsidRPr="009A6BC3">
        <w:rPr>
          <w:rFonts w:eastAsia="Times New Roman" w:cstheme="minorHAnsi"/>
          <w:b/>
          <w:lang w:eastAsia="pl-PL"/>
        </w:rPr>
        <w:t>XXXII. Rozpatrzenie projektu uchwały w sprawie wyboru ławników do Sądu Rejonowego w Toruniu do orzekania w sprawach z zakresu prawa pracy - kadencja 2024 - 2027 - DRUK NR 1519.</w:t>
      </w:r>
    </w:p>
    <w:p w:rsidR="009A6BC3" w:rsidRPr="009A6BC3" w:rsidRDefault="009A6BC3" w:rsidP="009A6BC3">
      <w:pPr>
        <w:spacing w:after="0" w:line="240" w:lineRule="auto"/>
        <w:rPr>
          <w:rFonts w:eastAsia="Times New Roman" w:cstheme="minorHAnsi"/>
          <w:b/>
          <w:lang w:eastAsia="pl-PL"/>
        </w:rPr>
      </w:pPr>
    </w:p>
    <w:p w:rsidR="009A6BC3" w:rsidRPr="009A6BC3" w:rsidRDefault="009A6BC3" w:rsidP="009A6BC3">
      <w:pPr>
        <w:spacing w:after="0" w:line="240" w:lineRule="auto"/>
        <w:rPr>
          <w:rFonts w:cstheme="minorHAnsi"/>
        </w:rPr>
      </w:pPr>
      <w:r w:rsidRPr="009A6BC3">
        <w:rPr>
          <w:rFonts w:eastAsia="Times New Roman" w:cstheme="minorHAnsi"/>
          <w:b/>
          <w:u w:val="single"/>
          <w:lang w:eastAsia="pl-PL"/>
        </w:rPr>
        <w:t>p. M. Jakubaszek:</w:t>
      </w:r>
      <w:r w:rsidRPr="009A6BC3">
        <w:rPr>
          <w:rFonts w:cstheme="minorHAnsi"/>
        </w:rPr>
        <w:t xml:space="preserve"> Przewodniczący Komisji powołanej do wyboru ławników przedstawił projekty uchwał zgodnie z: drukiem nr 1516, drukiem nr 1517, drukiem nr 1518 i drukiem nr 1519. Wyjaśnił, że odrębne głosowanie odbędzie się nad każdym z przedstawionych projektów uchwał. Poinformował, że zgodnie z przepisami do Rady Miasta Torunia wpłynęły zgłoszenia kandydatów </w:t>
      </w:r>
      <w:r w:rsidRPr="009A6BC3">
        <w:rPr>
          <w:rFonts w:cstheme="minorHAnsi"/>
        </w:rPr>
        <w:br/>
        <w:t>na ławników, przy czym: Sąd Okręgowy zgłosił zapotrzebowanie na 91 osób, z czego zgłosiło się 72 kandydatów, Sąd Okręgowy, Wydział Pracy i Ubezpieczeń Społecznych zgłosił zapotrzebowanie na 10 kandydatów, zgłosiło się 6, Sąd Rejonowy na 12, zgłosiło się 17, Sąd Rejonowy, Wydział Pracy na 18</w:t>
      </w:r>
    </w:p>
    <w:p w:rsidR="009A6BC3" w:rsidRPr="009A6BC3" w:rsidRDefault="009A6BC3" w:rsidP="009A6BC3">
      <w:pPr>
        <w:spacing w:after="0" w:line="240" w:lineRule="auto"/>
        <w:rPr>
          <w:rFonts w:cstheme="minorHAnsi"/>
        </w:rPr>
      </w:pPr>
      <w:r w:rsidRPr="009A6BC3">
        <w:rPr>
          <w:rFonts w:cstheme="minorHAnsi"/>
        </w:rPr>
        <w:t xml:space="preserve">i zgłosiło się 17. Łącznie do wyborów zapotrzebowanie Sądu Okręgowego, Rejonowego wyniosło 131 kandydatów, 112 się zgłosiło. Na poprzednich sesjach Rady Miasta zespół rekomendował, aby 6 zgłoszeń zostało pozostawionych bez rozpoznania. Powody tej rekomendacji były różne.Część osób nie dopełniła tych formalności, czyli między innymi nie było właściwej liczby podpisów, jedna osoba była zgłoszona przez podmiot nieuprawniony, a jedna osoba nie chciała przedstawić zaświadczenia lekarskiego. W ten sposób 6 osób, które się zgłosiły jako kandydaci na ławników, przez zespół zostało uznanych jako kandydatury pozostawiane bez rozpoznania. Przedmiotem prac zespołu w ostatnim czasie było przeanalizowanie wszystkich kandydatów, którzy spełniają wymogi formalne </w:t>
      </w:r>
      <w:r w:rsidRPr="009A6BC3">
        <w:rPr>
          <w:rFonts w:cstheme="minorHAnsi"/>
        </w:rPr>
        <w:br/>
        <w:t xml:space="preserve">i przedstawienie opinii na temat tych kandydatów. Przeczytał fragment końcowy uzasadnienia: "Zgodnie z artykułem 162, paragraf  9 ustawy o kandydatach na ławnika, Rada Miasta zasięgnęła informacji od Komendanta Wojewódzkiego Policji. Informacja ta jest niezbędna do weryfikacji spełniania przez kandydata kryterium posiadania nieskazitelnego charakteru. Informacje </w:t>
      </w:r>
      <w:r w:rsidRPr="009A6BC3">
        <w:rPr>
          <w:rFonts w:cstheme="minorHAnsi"/>
        </w:rPr>
        <w:br/>
        <w:t xml:space="preserve">o kandydacie na ławników uzyskuje się i sporządza na zasadach określonych dla informacji </w:t>
      </w:r>
      <w:r w:rsidRPr="009A6BC3">
        <w:rPr>
          <w:rFonts w:cstheme="minorHAnsi"/>
        </w:rPr>
        <w:br/>
        <w:t>o kandydacie do objęcia stanowiska sędziowskiego. Z uzyskanych informacji wynika, że znakomita większość kandydatów nie figuruje w systemach teleinformatycznych policji. Kilka osób figuruje</w:t>
      </w:r>
    </w:p>
    <w:p w:rsidR="009A6BC3" w:rsidRPr="009A6BC3" w:rsidRDefault="009A6BC3" w:rsidP="009A6BC3">
      <w:pPr>
        <w:spacing w:after="0" w:line="240" w:lineRule="auto"/>
        <w:rPr>
          <w:rFonts w:cstheme="minorHAnsi"/>
        </w:rPr>
      </w:pPr>
      <w:r w:rsidRPr="009A6BC3">
        <w:rPr>
          <w:rFonts w:cstheme="minorHAnsi"/>
        </w:rPr>
        <w:t xml:space="preserve">w zakresie wykroczeń w ruchu drogowym. 5 kandydatów figuruje w systemach policyjnych, </w:t>
      </w:r>
      <w:r w:rsidRPr="009A6BC3">
        <w:rPr>
          <w:rFonts w:cstheme="minorHAnsi"/>
        </w:rPr>
        <w:br/>
        <w:t>czyli: 2 osoby w zakresie poszukiwań w celu ustalenia miejsca pobytu,z  dodatkowych wyjaśnień wynika, że jeden z kandydatów jest zameldowany pod wskazanym przez siebie adresem, a podstawa poszukiwań została anulowana, w stosunku do drugiego ustalono miejsce pobytu, ponadto oświadczenie o zamieszkiwaniu pod wskazanym adresem złożyła pierwsza osoba z listy osób</w:t>
      </w:r>
    </w:p>
    <w:p w:rsidR="009A6BC3" w:rsidRPr="009A6BC3" w:rsidRDefault="009A6BC3" w:rsidP="009A6BC3">
      <w:pPr>
        <w:spacing w:after="0" w:line="240" w:lineRule="auto"/>
        <w:rPr>
          <w:rFonts w:cstheme="minorHAnsi"/>
        </w:rPr>
      </w:pPr>
      <w:r w:rsidRPr="009A6BC3">
        <w:rPr>
          <w:rFonts w:cstheme="minorHAnsi"/>
        </w:rPr>
        <w:t>zgłaszających kandydata, 3 osoby w zakresie rejestracji procesowej dotyczącej przestępstwa,</w:t>
      </w:r>
    </w:p>
    <w:p w:rsidR="009A6BC3" w:rsidRPr="009A6BC3" w:rsidRDefault="009A6BC3" w:rsidP="009A6BC3">
      <w:pPr>
        <w:spacing w:after="0" w:line="240" w:lineRule="auto"/>
        <w:rPr>
          <w:rFonts w:cstheme="minorHAnsi"/>
        </w:rPr>
      </w:pPr>
      <w:r w:rsidRPr="009A6BC3">
        <w:rPr>
          <w:rFonts w:cstheme="minorHAnsi"/>
        </w:rPr>
        <w:t xml:space="preserve">kandydaci nie figurują w Krajowym Rejestrze Karnym. W związku z tym zespół postanowił zaopiniować wszystkich, z wyjątkiem jednego kandydata na ławnika, pozytywnie, </w:t>
      </w:r>
      <w:r w:rsidRPr="009A6BC3">
        <w:rPr>
          <w:rFonts w:cstheme="minorHAnsi"/>
        </w:rPr>
        <w:br/>
        <w:t>także rekomendację negatywną otrzymała tylko jedna osoba". Poinformował, że negatywną opinię uzyskał Pan Przemysław Borucki - jest to kandydat do Sądu Okręgowego w Toruniu na ławnika.</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r w:rsidRPr="009A6BC3">
        <w:rPr>
          <w:rFonts w:cstheme="minorHAnsi"/>
          <w:b/>
          <w:u w:val="single"/>
        </w:rPr>
        <w:t>p. M. Czyżniewski:</w:t>
      </w:r>
      <w:r w:rsidRPr="009A6BC3">
        <w:rPr>
          <w:rFonts w:cstheme="minorHAnsi"/>
        </w:rPr>
        <w:t xml:space="preserve"> poprosił Komisję Skrutacyjną o rozdanie kart do głosowania. Wyjasnił, </w:t>
      </w:r>
      <w:r w:rsidRPr="009A6BC3">
        <w:rPr>
          <w:rFonts w:cstheme="minorHAnsi"/>
        </w:rPr>
        <w:br/>
        <w:t xml:space="preserve">że w każdym wypadku kandydatów jest mniej niż miejsc, poza Sądem Okręgowym oraz, że Komisja rozda Radnym 4 karty, na których należy zaznaczyć odpowiednio: za, przeciw, wstrzymuję się. Następnie Pani Margareta Skerska-Roman będzie odczytywać nazwiska wszystkich Radnych po kolei, a wyczytani Radni będą podchodzić do mównicy i wrzucać wszystkie 4 karty do urny. Zwrócił uwagę, </w:t>
      </w:r>
      <w:r w:rsidRPr="009A6BC3">
        <w:rPr>
          <w:rFonts w:cstheme="minorHAnsi"/>
        </w:rPr>
        <w:lastRenderedPageBreak/>
        <w:t xml:space="preserve">że jedna karta jest dwustronna. Po oddaniu kart do głosowania nastąpi przerwa na liczenie głosów. Poprosił, aby Radni pozostali w budynku podczas liczenia przez Komisję Skrutacyjną głosów, ponieważ zapomniałe o bardzo ważnym punkcie i głosowaniu nad zmianami w komisjach. </w:t>
      </w:r>
      <w:r w:rsidRPr="009A6BC3">
        <w:rPr>
          <w:rFonts w:cstheme="minorHAnsi"/>
        </w:rPr>
        <w:br/>
        <w:t xml:space="preserve">Więc po zakończeniu i ogłoszeniu wyników będzie jeszcze realizowany w porządku obrad, oprócz </w:t>
      </w:r>
      <w:r w:rsidRPr="009A6BC3">
        <w:rPr>
          <w:rFonts w:cstheme="minorHAnsi"/>
        </w:rPr>
        <w:br/>
        <w:t xml:space="preserve">2 obwieszczeń, projekt uchwały dotyczący uchwały o zmianach w komisjach. </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r w:rsidRPr="009A6BC3">
        <w:rPr>
          <w:rFonts w:cstheme="minorHAnsi"/>
          <w:b/>
          <w:u w:val="single"/>
        </w:rPr>
        <w:t xml:space="preserve">p. M. Skreska-Roman: </w:t>
      </w:r>
      <w:r w:rsidRPr="009A6BC3">
        <w:rPr>
          <w:rFonts w:cstheme="minorHAnsi"/>
        </w:rPr>
        <w:t>wywołała w porządku alfabetycznym Radnych: Pana Jarosława Beszczyńskiego, Panią Katarzynę Chłopecką, Pana Marcina Czyżniewskiego, Pana Michała Jakubaszka, Pana Bartłomieja Jóźwiaka, Pana Wojciecha Klabuna, Pana Sławomira Kruszkowskiego, Pana Macieja Krużewskiego, Pana Jacka Krzyżaniaka, Pana Piotra Lenkiewicza, Pana Dariusza Mądrzejewskiego,</w:t>
      </w:r>
    </w:p>
    <w:p w:rsidR="009A6BC3" w:rsidRPr="009A6BC3" w:rsidRDefault="009A6BC3" w:rsidP="009A6BC3">
      <w:pPr>
        <w:spacing w:after="0" w:line="240" w:lineRule="auto"/>
        <w:rPr>
          <w:rFonts w:cstheme="minorHAnsi"/>
        </w:rPr>
      </w:pPr>
      <w:r w:rsidRPr="009A6BC3">
        <w:rPr>
          <w:rFonts w:cstheme="minorHAnsi"/>
        </w:rPr>
        <w:t>Pana Michała Rzymyszkiewicza, Panią Dagmarę Tuszyńską, Pana Bartosza Szymanskiego, Pana Witolda Waczyńskiego, Pana Łukasza Walkusza, Pana Józefa Wierniewskiego,  Pana Michała Wojtczaka, Pania Danutę Zając, Pana Jana Ząbika. W urnie umieściła również 4 karty do głosowania oddane przez siebie.</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r w:rsidRPr="009A6BC3">
        <w:rPr>
          <w:rFonts w:cstheme="minorHAnsi"/>
          <w:b/>
          <w:u w:val="single"/>
        </w:rPr>
        <w:t xml:space="preserve">p. M. Czyżniewski: </w:t>
      </w:r>
      <w:r w:rsidRPr="009A6BC3">
        <w:rPr>
          <w:rFonts w:cstheme="minorHAnsi"/>
        </w:rPr>
        <w:t>ogłosił przerwę do czasu zakończenia prac Komisji Skrutacyjnej.</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r w:rsidRPr="009A6BC3">
        <w:rPr>
          <w:rFonts w:cstheme="minorHAnsi"/>
        </w:rPr>
        <w:t>Po wznowieniu obrad Rady Miasta Torunia:</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r w:rsidRPr="009A6BC3">
        <w:rPr>
          <w:rFonts w:cstheme="minorHAnsi"/>
          <w:b/>
          <w:u w:val="single"/>
        </w:rPr>
        <w:t>p. M. Skerska-Roman:</w:t>
      </w:r>
      <w:r w:rsidRPr="009A6BC3">
        <w:rPr>
          <w:rFonts w:cstheme="minorHAnsi"/>
        </w:rPr>
        <w:t xml:space="preserve"> Przewodnicząca Komisji Skrutacyjnej poinformowałą o wynikach prac Komisji.</w:t>
      </w:r>
    </w:p>
    <w:p w:rsidR="009A6BC3" w:rsidRPr="009A6BC3" w:rsidRDefault="009A6BC3" w:rsidP="009A6BC3">
      <w:pPr>
        <w:spacing w:after="0" w:line="240" w:lineRule="auto"/>
        <w:rPr>
          <w:rFonts w:cstheme="minorHAnsi"/>
        </w:rPr>
      </w:pPr>
      <w:r w:rsidRPr="009A6BC3">
        <w:rPr>
          <w:rFonts w:cstheme="minorHAnsi"/>
        </w:rPr>
        <w:t xml:space="preserve">Odczytała Protokół Komisji Skrutacyjnej wyboru ławników w Sądzie Okręgowym w Toruniu </w:t>
      </w:r>
      <w:r w:rsidRPr="009A6BC3">
        <w:rPr>
          <w:rFonts w:cstheme="minorHAnsi"/>
        </w:rPr>
        <w:br/>
        <w:t>w sprawach prawa pracy. Ławnikami zostali: Czerwińska Angelika, Krauze Renata, Maszewska Urszula, Michalak-Dombrowska Urszula, Ochocińska Violetta, Suryn Marek (załącznik nr 29 do protokołu).</w:t>
      </w:r>
    </w:p>
    <w:p w:rsidR="009A6BC3" w:rsidRPr="009A6BC3" w:rsidRDefault="009A6BC3" w:rsidP="009A6BC3">
      <w:pPr>
        <w:spacing w:after="0" w:line="240" w:lineRule="auto"/>
        <w:rPr>
          <w:rFonts w:cstheme="minorHAnsi"/>
        </w:rPr>
      </w:pPr>
      <w:r w:rsidRPr="009A6BC3">
        <w:rPr>
          <w:rFonts w:cstheme="minorHAnsi"/>
        </w:rPr>
        <w:t>Protokół Komisji Skrutacyjnej wyboru ławników w Sądzie Rejonowym w Toruniu. Ławnikami zostali: Baliński Sławomir, Bórawska Teresa, Bydowska Iwona, Cyzman Teresa, Kwiatkowski Jan, Majbrodzka Sława, Podemski Piotr, Prus-Domaradzka Elżbieta, Rusek Bożena, Stępkowska Danuta, Wojciechowska-Berdzik Mirela (załącznik nr 30 do protokołu).</w:t>
      </w:r>
    </w:p>
    <w:p w:rsidR="009A6BC3" w:rsidRPr="009A6BC3" w:rsidRDefault="009A6BC3" w:rsidP="009A6BC3">
      <w:pPr>
        <w:spacing w:after="0" w:line="240" w:lineRule="auto"/>
        <w:rPr>
          <w:rFonts w:cstheme="minorHAnsi"/>
        </w:rPr>
      </w:pPr>
      <w:r w:rsidRPr="009A6BC3">
        <w:rPr>
          <w:rFonts w:cstheme="minorHAnsi"/>
        </w:rPr>
        <w:t>Protokół Komisji Skrutacyjnej wyboru ławników do Sądu Rejonowego w Toruniu w sprawach prawa pracy. Ławnikami zostali: Bartkowska Jolanta, Bębnowski Piotr, Brożek Grzegorz, Dagow Janusz, Domalewska Grażyna, Jabczyński Adam, Józefiak Alicja, Krzyżanowska Agnieszka, Kwiatkowska Karolina, Kwiatkowska Wiesława, Mrozińska Dorota, Nagórski Ryszard, Oleś Iwona, Pudlewska Jolanta, Warjan Maria, Wielandt Wiesława, Ziemba-Graczyk Teresa (załącznik nr 31 do protokołu).</w:t>
      </w:r>
    </w:p>
    <w:p w:rsidR="009A6BC3" w:rsidRPr="009A6BC3" w:rsidRDefault="009A6BC3" w:rsidP="009A6BC3">
      <w:pPr>
        <w:spacing w:after="0" w:line="240" w:lineRule="auto"/>
        <w:rPr>
          <w:rFonts w:cstheme="minorHAnsi"/>
        </w:rPr>
      </w:pPr>
      <w:r w:rsidRPr="009A6BC3">
        <w:rPr>
          <w:rFonts w:cstheme="minorHAnsi"/>
        </w:rPr>
        <w:t>Poinformowała, że ławnikami w Sądzie Okręgowym w Toruniu zostały 71 osób: Banach Agnieszka, Biniek Izabela, Bogukalec Małgorzata, Bordewicz Bernadeta, Cajdler Maryla, Dagow Wiesława, Dąbrowski Zbigniew, Dembek Wojciech, Drozdowska-Makaruk Mirosława, Duda Barbara, Fałtynowicz Tomasz, Filus Joanna, Fręśko Jolanta, Gawińska Elżbieta, Gawron-Tabor Karolina, Gmiterek Aleksandra, Hermann Błażej, Ignaszak Agnieszka, Jaguszewska Bogumiła, Janeczko Katarzyna, Jasińska Barbara, Jerzmanowski Stanisław, Karykowska Barbara, Kochanowski Mirosław, Kociuba Marek, Kołodziejczak Alina, Kostkowska Monika, Kostrzewa Małgorzata, Kowalski Krzysztof,</w:t>
      </w:r>
    </w:p>
    <w:p w:rsidR="009A6BC3" w:rsidRPr="009A6BC3" w:rsidRDefault="009A6BC3" w:rsidP="009A6BC3">
      <w:pPr>
        <w:spacing w:after="0" w:line="240" w:lineRule="auto"/>
        <w:rPr>
          <w:rFonts w:cstheme="minorHAnsi"/>
        </w:rPr>
      </w:pPr>
      <w:r w:rsidRPr="009A6BC3">
        <w:rPr>
          <w:rFonts w:cstheme="minorHAnsi"/>
        </w:rPr>
        <w:t>Krajewska-Potoczek Halina, Krzeszewska Iwona, Kujawa Anna, Kuźmiński Kajetan, Kuźniewicz Danuta,</w:t>
      </w:r>
    </w:p>
    <w:p w:rsidR="009A6BC3" w:rsidRPr="009A6BC3" w:rsidRDefault="009A6BC3" w:rsidP="009A6BC3">
      <w:pPr>
        <w:spacing w:after="0" w:line="240" w:lineRule="auto"/>
        <w:rPr>
          <w:rFonts w:cstheme="minorHAnsi"/>
        </w:rPr>
      </w:pPr>
      <w:r w:rsidRPr="009A6BC3">
        <w:rPr>
          <w:rFonts w:cstheme="minorHAnsi"/>
        </w:rPr>
        <w:t>Małecka Danuta, Margalska Renata, Matuszczak Barbara, Matuszewska Renata, Nowak Dariusz, Olszewska Alina, Olszewska Monika, Osińska Hanna, Ossowska Wiesława, Pawłowicz Elżbieta,</w:t>
      </w:r>
    </w:p>
    <w:p w:rsidR="009A6BC3" w:rsidRPr="009A6BC3" w:rsidRDefault="009A6BC3" w:rsidP="009A6BC3">
      <w:pPr>
        <w:spacing w:after="0" w:line="240" w:lineRule="auto"/>
        <w:rPr>
          <w:rFonts w:cstheme="minorHAnsi"/>
        </w:rPr>
      </w:pPr>
      <w:r w:rsidRPr="009A6BC3">
        <w:rPr>
          <w:rFonts w:cstheme="minorHAnsi"/>
        </w:rPr>
        <w:t>Pączek Ewa, Piotrowski Arkadiusz, Pojnar Andrzej, Polarek Danuta, Przybysz Ilona, Roman Artur,</w:t>
      </w:r>
    </w:p>
    <w:p w:rsidR="009A6BC3" w:rsidRPr="009A6BC3" w:rsidRDefault="009A6BC3" w:rsidP="009A6BC3">
      <w:pPr>
        <w:spacing w:after="0" w:line="240" w:lineRule="auto"/>
        <w:rPr>
          <w:rFonts w:cstheme="minorHAnsi"/>
        </w:rPr>
      </w:pPr>
      <w:r w:rsidRPr="009A6BC3">
        <w:rPr>
          <w:rFonts w:cstheme="minorHAnsi"/>
        </w:rPr>
        <w:t>Ruszczyk Bożena, Sadlok Ewa, Salwowska Marzena, Salwowski Mirosław, Sałek Barbara, Schmidt Hanna, Schwarz Małgorzata, Schwenkel Piotr, Specjalski Przemysław, Stolarczyk Piotr, Szczupak Sławomir, Tafelska-Kaczmarek Agnieszka, Tykałowska Maria, Wielandt Jerzy, Wojciechowska Zyta, Zacharek Anna, Załeńska Joanna, Zarembska Grażyna, Zwolińska Bożena, Żmudziński Mateusz,</w:t>
      </w:r>
    </w:p>
    <w:p w:rsidR="009A6BC3" w:rsidRPr="009A6BC3" w:rsidRDefault="009A6BC3" w:rsidP="009A6BC3">
      <w:pPr>
        <w:spacing w:after="0" w:line="240" w:lineRule="auto"/>
        <w:rPr>
          <w:rFonts w:cstheme="minorHAnsi"/>
        </w:rPr>
      </w:pPr>
      <w:r w:rsidRPr="009A6BC3">
        <w:rPr>
          <w:rFonts w:cstheme="minorHAnsi"/>
        </w:rPr>
        <w:t>Żywiecka Magdalena (załącznik nr 32 do protokołu).</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b/>
          <w:bCs/>
        </w:rPr>
      </w:pPr>
      <w:r w:rsidRPr="009A6BC3">
        <w:rPr>
          <w:rFonts w:cstheme="minorHAnsi"/>
          <w:b/>
          <w:bCs/>
        </w:rPr>
        <w:t>Uchwała według druku nr 1516. Wynik głosowania: głosowanie tajne. Uchwała została podjęta (uchwała nr 1197/23).</w:t>
      </w:r>
    </w:p>
    <w:p w:rsidR="009A6BC3" w:rsidRPr="009A6BC3" w:rsidRDefault="009A6BC3" w:rsidP="009A6BC3">
      <w:pPr>
        <w:spacing w:after="0" w:line="240" w:lineRule="auto"/>
        <w:rPr>
          <w:rFonts w:cstheme="minorHAnsi"/>
          <w:b/>
          <w:bCs/>
        </w:rPr>
      </w:pPr>
      <w:r w:rsidRPr="009A6BC3">
        <w:rPr>
          <w:rFonts w:cstheme="minorHAnsi"/>
          <w:b/>
          <w:bCs/>
        </w:rPr>
        <w:lastRenderedPageBreak/>
        <w:t>Uchwała według druku nr 1517. Wynik głosowania: głosowanie tajne. Uchwała została podjęta (uchwała nr 1198/23).</w:t>
      </w:r>
    </w:p>
    <w:p w:rsidR="009A6BC3" w:rsidRPr="009A6BC3" w:rsidRDefault="009A6BC3" w:rsidP="009A6BC3">
      <w:pPr>
        <w:spacing w:after="0" w:line="240" w:lineRule="auto"/>
        <w:rPr>
          <w:rFonts w:cstheme="minorHAnsi"/>
          <w:b/>
          <w:bCs/>
        </w:rPr>
      </w:pPr>
      <w:r w:rsidRPr="009A6BC3">
        <w:rPr>
          <w:rFonts w:cstheme="minorHAnsi"/>
          <w:b/>
          <w:bCs/>
        </w:rPr>
        <w:t xml:space="preserve">Uchwała według druku nr 1518. Wynik głosowania: głosowanie tajne. Uchwała została podjęta (uchwała nr 1199/23). </w:t>
      </w:r>
    </w:p>
    <w:p w:rsidR="009A6BC3" w:rsidRPr="009A6BC3" w:rsidRDefault="009A6BC3" w:rsidP="009A6BC3">
      <w:pPr>
        <w:spacing w:after="0" w:line="240" w:lineRule="auto"/>
        <w:rPr>
          <w:rFonts w:cstheme="minorHAnsi"/>
          <w:b/>
          <w:bCs/>
        </w:rPr>
      </w:pPr>
      <w:r w:rsidRPr="009A6BC3">
        <w:rPr>
          <w:rFonts w:cstheme="minorHAnsi"/>
          <w:b/>
          <w:bCs/>
        </w:rPr>
        <w:t>Uchwała według druku nr 1519. Wynik głosowania: głosowanie tajne. Uchwała została podjęta (uchwała nr 1200/23).</w:t>
      </w:r>
    </w:p>
    <w:p w:rsidR="009A6BC3" w:rsidRPr="009A6BC3" w:rsidRDefault="009A6BC3" w:rsidP="009A6BC3">
      <w:pPr>
        <w:spacing w:after="0" w:line="240" w:lineRule="auto"/>
        <w:rPr>
          <w:rFonts w:eastAsia="Times New Roman" w:cstheme="minorHAnsi"/>
          <w:b/>
          <w:lang w:eastAsia="pl-PL"/>
        </w:rPr>
      </w:pPr>
    </w:p>
    <w:p w:rsidR="009A6BC3" w:rsidRPr="009A6BC3" w:rsidRDefault="009A6BC3" w:rsidP="009A6BC3">
      <w:pPr>
        <w:spacing w:after="0" w:line="240" w:lineRule="auto"/>
        <w:rPr>
          <w:rFonts w:cstheme="minorHAnsi"/>
          <w:b/>
        </w:rPr>
      </w:pPr>
      <w:r w:rsidRPr="009A6BC3">
        <w:rPr>
          <w:rFonts w:cstheme="minorHAnsi"/>
          <w:b/>
        </w:rPr>
        <w:t>XXXIII. Rozpatrzenie projektu uchwały w sprawie zmiany uchwały w sprawie powołania składów osobowych stałych komisji Rady Miasta Torunia VIII. kadencji - druk nr 1546.</w:t>
      </w:r>
    </w:p>
    <w:p w:rsidR="009A6BC3" w:rsidRPr="009A6BC3" w:rsidRDefault="009A6BC3" w:rsidP="009A6BC3">
      <w:pPr>
        <w:spacing w:after="0" w:line="240" w:lineRule="auto"/>
        <w:rPr>
          <w:rFonts w:cstheme="minorHAnsi"/>
          <w:b/>
        </w:rPr>
      </w:pPr>
    </w:p>
    <w:p w:rsidR="009A6BC3" w:rsidRPr="009A6BC3" w:rsidRDefault="009A6BC3" w:rsidP="009A6BC3">
      <w:pPr>
        <w:spacing w:after="0" w:line="240" w:lineRule="auto"/>
        <w:rPr>
          <w:rFonts w:cstheme="minorHAnsi"/>
        </w:rPr>
      </w:pPr>
      <w:r w:rsidRPr="009A6BC3">
        <w:rPr>
          <w:rFonts w:cstheme="minorHAnsi"/>
          <w:b/>
          <w:u w:val="single"/>
        </w:rPr>
        <w:t>p. M. Czyżniewski:</w:t>
      </w:r>
      <w:r w:rsidRPr="009A6BC3">
        <w:rPr>
          <w:rFonts w:cstheme="minorHAnsi"/>
        </w:rPr>
        <w:t xml:space="preserve"> podziękował członkom Komisji Skrutacyjnej. Poinformował, że punktem zaległym porządku obrad jest rozpatrzenie projektu uchwały w sprawie zmiany uchwały w sprawie powołania składów osobowych stałych komisji Rady Miasta Torunia VIII. kadencji - druk nr 1546. Wyjaśnił, </w:t>
      </w:r>
      <w:r w:rsidRPr="009A6BC3">
        <w:rPr>
          <w:rFonts w:cstheme="minorHAnsi"/>
        </w:rPr>
        <w:br/>
        <w:t xml:space="preserve">że projekt ten jest związany z powstaniem w Radzie Miasta 2 nowych klubów. W związku z tym, </w:t>
      </w:r>
      <w:r w:rsidRPr="009A6BC3">
        <w:rPr>
          <w:rFonts w:cstheme="minorHAnsi"/>
        </w:rPr>
        <w:br/>
        <w:t xml:space="preserve">że zgodnie z ustawą każdy klub musi mieć swojego przedstawiciela w Komisji Rewizyjnej, </w:t>
      </w:r>
      <w:r w:rsidRPr="009A6BC3">
        <w:rPr>
          <w:rFonts w:cstheme="minorHAnsi"/>
        </w:rPr>
        <w:br/>
        <w:t>po konsultacji z nowymi klubami, czyli Klubem Radnych Aktywni dla Torunia oraz Klubem Radnych Koalicja Obywatelska. Platforma Obywatelska Toruń, zaproponował dokonanie dość prostej zmiany, mianowicie zamiany 2 członków Komisji Rewizyjnej i Komisji Rozwoju Miasta, i tak przejścia Pana Radnego Bartosza Szymanskiego, reprezentującego Klub Radnych Aktywni dla Torunia, do Komisji Rewizyjnej, natomiast przejście Pana Radnego Piotra Lenkiewicza z Klubu Radnych Koalicja Obywatelska. Platforma Obywatelska Toruń z Komisji Rewizyjnej do Komisji Rozwoju Miasta.</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r w:rsidRPr="009A6BC3">
        <w:rPr>
          <w:rFonts w:cstheme="minorHAnsi"/>
          <w:b/>
        </w:rPr>
        <w:t>Pytania:</w:t>
      </w:r>
      <w:r w:rsidRPr="009A6BC3">
        <w:rPr>
          <w:rFonts w:cstheme="minorHAnsi"/>
        </w:rPr>
        <w:t xml:space="preserve"> brak.</w:t>
      </w:r>
    </w:p>
    <w:p w:rsidR="009A6BC3" w:rsidRPr="009A6BC3" w:rsidRDefault="009A6BC3" w:rsidP="009A6BC3">
      <w:pPr>
        <w:spacing w:after="0" w:line="240" w:lineRule="auto"/>
        <w:rPr>
          <w:rFonts w:cstheme="minorHAnsi"/>
          <w:b/>
        </w:rPr>
      </w:pPr>
      <w:r w:rsidRPr="009A6BC3">
        <w:rPr>
          <w:rFonts w:cstheme="minorHAnsi"/>
          <w:b/>
        </w:rPr>
        <w:t>Dyskusja:</w:t>
      </w:r>
    </w:p>
    <w:p w:rsidR="009A6BC3" w:rsidRPr="009A6BC3" w:rsidRDefault="009A6BC3" w:rsidP="009A6BC3">
      <w:pPr>
        <w:spacing w:after="0" w:line="240" w:lineRule="auto"/>
        <w:rPr>
          <w:rFonts w:cstheme="minorHAnsi"/>
          <w:b/>
        </w:rPr>
      </w:pPr>
    </w:p>
    <w:p w:rsidR="009A6BC3" w:rsidRPr="009A6BC3" w:rsidRDefault="009A6BC3" w:rsidP="009A6BC3">
      <w:pPr>
        <w:spacing w:after="0" w:line="240" w:lineRule="auto"/>
        <w:rPr>
          <w:rFonts w:cstheme="minorHAnsi"/>
        </w:rPr>
      </w:pPr>
      <w:r w:rsidRPr="009A6BC3">
        <w:rPr>
          <w:rFonts w:cstheme="minorHAnsi"/>
          <w:b/>
          <w:u w:val="single"/>
        </w:rPr>
        <w:t>p. M. Krużewski:</w:t>
      </w:r>
      <w:r w:rsidRPr="009A6BC3">
        <w:rPr>
          <w:rFonts w:cstheme="minorHAnsi"/>
        </w:rPr>
        <w:t xml:space="preserve"> zauważył, że uchwała jest wymagana ustawą. Natomiast chciał powiedzieć </w:t>
      </w:r>
      <w:r w:rsidRPr="009A6BC3">
        <w:rPr>
          <w:rFonts w:cstheme="minorHAnsi"/>
        </w:rPr>
        <w:br/>
        <w:t xml:space="preserve">o czymś jeszcze, ponieważ dużo dzisiaj rozmawiano o kulturze, o Strategii Kultury, o kulturze również związanej z tym, że Toruń być może będzie Europejska Stolica Kultury, że różne rzeczy mogą tam być brane pod uwagę. Podniósł wątek tak zwanej kultury politycznej i kultury, która jest tożsama </w:t>
      </w:r>
      <w:r w:rsidRPr="009A6BC3">
        <w:rPr>
          <w:rFonts w:cstheme="minorHAnsi"/>
        </w:rPr>
        <w:br/>
        <w:t xml:space="preserve">dla miasta Torunia w ramach Prezydium Rady Miasta Torunia. Zauważył, że rzeczą charakterystyczną dla tej kultury politycznej w Toruniu było to do tej pory, że każdy Klub miał swojego przedstawiciela w Prezydium. Ponieważ nie widać, nie słychać, żeby ktoś z Państwa Radnych z innych Klubów wyszedł naprzeciw tej świetnej tradycji, poinformował, że Klub Radnych Aktywni dla Torunia wyśle </w:t>
      </w:r>
      <w:r w:rsidRPr="009A6BC3">
        <w:rPr>
          <w:rFonts w:cstheme="minorHAnsi"/>
        </w:rPr>
        <w:br/>
        <w:t>do Radnych zapytanie, czy uważają, że w Toruniu powinna owa tradycja być zachowana, gdyż na dzień dzisiejszy jego Klub dostaje tylko propozycję, wynikającą ze Statutu, że jak poszukamy 7 Radnych, to będzie można to głosować. Oświadczył, że nie będą niczego głosowali, ale chętnie się Radnych zapyta, od Platformy Obywatelskiej, poprzez PiS i poprzez Wspólny Toruń, czy to ma być uporządkowane w jakiś sposób, czy też po prostu nie. Poinformowal, że byłby wdzięczny za szczerą odpowiedź.</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r w:rsidRPr="009A6BC3">
        <w:rPr>
          <w:rFonts w:cstheme="minorHAnsi"/>
          <w:b/>
          <w:u w:val="single"/>
        </w:rPr>
        <w:t>p. M. Jakubaszek:</w:t>
      </w:r>
      <w:r w:rsidRPr="009A6BC3">
        <w:rPr>
          <w:rFonts w:cstheme="minorHAnsi"/>
        </w:rPr>
        <w:t xml:space="preserve"> zauważył, że kolega Maciej Krużewski powołał się na tradycję, na zwyczaj, dlatego też chciałby się dowiedzieć, kiedy zwyczaje obowiązują, te które obowiązują od dziesięcioleci, a kiedy nie, czy będziemy sobie dowolnie wybierać zasady, które nas obowiązują, a są niepisane, w zależności od okoliczności, w jakich się znajdziemy, czy one będą stałe. Podkreślił, że to pytanie kieruje do Pana Radnego Macieja Krużewskiego.</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r w:rsidRPr="009A6BC3">
        <w:rPr>
          <w:rFonts w:cstheme="minorHAnsi"/>
          <w:b/>
          <w:u w:val="single"/>
        </w:rPr>
        <w:t>p. M. Czyżniewski:</w:t>
      </w:r>
      <w:r w:rsidRPr="009A6BC3">
        <w:rPr>
          <w:rFonts w:cstheme="minorHAnsi"/>
        </w:rPr>
        <w:t xml:space="preserve">  zauważył, że nie jest to przedmiotem uchwały, którą za chwilę Radni będą głosować.</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r w:rsidRPr="009A6BC3">
        <w:rPr>
          <w:rFonts w:cstheme="minorHAnsi"/>
          <w:b/>
          <w:u w:val="single"/>
        </w:rPr>
        <w:t>p. M. Krużewski</w:t>
      </w:r>
      <w:r w:rsidRPr="009A6BC3">
        <w:rPr>
          <w:rFonts w:cstheme="minorHAnsi"/>
        </w:rPr>
        <w:t>: odpowiedział, że absolutnie nie ma pojęcia, czego dotyczy pytanie kolegi Michała Jakubaszka. Zupełnie nie wie, nie zna się, nie wie, o co mu chodzi.</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r w:rsidRPr="009A6BC3">
        <w:rPr>
          <w:rFonts w:cstheme="minorHAnsi"/>
          <w:b/>
          <w:u w:val="single"/>
        </w:rPr>
        <w:lastRenderedPageBreak/>
        <w:t>p. W. Klabun</w:t>
      </w:r>
      <w:r w:rsidRPr="009A6BC3">
        <w:rPr>
          <w:rFonts w:cstheme="minorHAnsi"/>
        </w:rPr>
        <w:t xml:space="preserve">: stwierdził, iż nie dziwi się, iż Pan Przewodniczący Maciej Krużewski mówi, że się nie zna. Natomiast jeśli już wspomnina o kulturze politycznej, to akurat dzisiaj również Pan Radny dał </w:t>
      </w:r>
      <w:r w:rsidRPr="009A6BC3">
        <w:rPr>
          <w:rFonts w:cstheme="minorHAnsi"/>
        </w:rPr>
        <w:br/>
        <w:t>jej świetny pokaz. Powiedział: „No nie są to, Szanowni Państwo, rodzynki w serniku, żeby można było sobie wybierać sytuację, która jest prawna albo nie.”.</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r w:rsidRPr="009A6BC3">
        <w:rPr>
          <w:rFonts w:cstheme="minorHAnsi"/>
          <w:b/>
          <w:u w:val="single"/>
        </w:rPr>
        <w:t xml:space="preserve">p. M. Czyżniewski: </w:t>
      </w:r>
      <w:r w:rsidRPr="009A6BC3">
        <w:rPr>
          <w:rFonts w:cstheme="minorHAnsi"/>
        </w:rPr>
        <w:t xml:space="preserve">wyjaśnił, czego dotyczy wątek podjęty przez Pana Radnego Macieja Krużewskiego. Chodzi po prostu o stanowisko wiceprzewodniczącego Rady Miasta albo przewodniczącego. Poinformował, że zgodnie z przepisami Rada Miasta liczy nie więcej niż 3 wiceprzewodniczących, </w:t>
      </w:r>
      <w:r w:rsidRPr="009A6BC3">
        <w:rPr>
          <w:rFonts w:cstheme="minorHAnsi"/>
        </w:rPr>
        <w:br/>
        <w:t xml:space="preserve">czyli taki skład, jaki jest w tej chwili. Aby dokonać zmiany, czyli zaproponować zmianę na stanowisku przewodniczącego lub wiceprzewodniczącego Rady Miasta, trzeba złożyć projekt stosownej uchwały. W przypadku naszej 25-osobowej Rady taki wniosek musi złożyć 7 radnych, po czym może on zostać poddany pod głosowanie. W związku z tym, że mamy pełne Prezydium, taki wniosek musiałby dotyczyć odwołania przewodniczącego lub któregoś z wiceprzewodniczących i powołania </w:t>
      </w:r>
      <w:r w:rsidRPr="009A6BC3">
        <w:rPr>
          <w:rFonts w:cstheme="minorHAnsi"/>
        </w:rPr>
        <w:br/>
        <w:t>w to miejsce przedstawiciela, w tym wypadku Klubu Aktywni dla Torunia.</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r w:rsidRPr="009A6BC3">
        <w:rPr>
          <w:rFonts w:cstheme="minorHAnsi"/>
          <w:b/>
          <w:u w:val="single"/>
        </w:rPr>
        <w:t>p. B. Szymanski</w:t>
      </w:r>
      <w:r w:rsidRPr="009A6BC3">
        <w:rPr>
          <w:rFonts w:cstheme="minorHAnsi"/>
        </w:rPr>
        <w:t>:  zauważył, że w powyższej sytuacji możliwym jest również, aby zrezygnował sam taki wiceprzewodniczący.</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cstheme="minorHAnsi"/>
        </w:rPr>
      </w:pPr>
      <w:r w:rsidRPr="009A6BC3">
        <w:rPr>
          <w:rFonts w:cstheme="minorHAnsi"/>
          <w:b/>
          <w:u w:val="single"/>
        </w:rPr>
        <w:t>p. M. Czyżniewski:</w:t>
      </w:r>
      <w:r w:rsidRPr="009A6BC3">
        <w:rPr>
          <w:rFonts w:cstheme="minorHAnsi"/>
        </w:rPr>
        <w:t xml:space="preserve">  potwierdził, że wiceprzewodniczący może zrezygnować, a jeśli zrezygnuje </w:t>
      </w:r>
      <w:r w:rsidRPr="009A6BC3">
        <w:rPr>
          <w:rFonts w:cstheme="minorHAnsi"/>
        </w:rPr>
        <w:br/>
        <w:t>to i tak należy tę procedurę wczesniej przez niego opisaną zastosować, czyli 7 osób wtedy musi zgłosić na opróżnione stanowisko.</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eastAsia="Times New Roman" w:cstheme="minorHAnsi"/>
          <w:b/>
          <w:lang w:eastAsia="pl-PL"/>
        </w:rPr>
      </w:pPr>
      <w:r w:rsidRPr="009A6BC3">
        <w:rPr>
          <w:rFonts w:cstheme="minorHAnsi"/>
          <w:b/>
          <w:bCs/>
        </w:rPr>
        <w:t>GŁOSOWANIE:</w:t>
      </w:r>
    </w:p>
    <w:p w:rsidR="009A6BC3" w:rsidRPr="009A6BC3" w:rsidRDefault="009A6BC3" w:rsidP="009A6BC3">
      <w:pPr>
        <w:spacing w:after="0" w:line="240" w:lineRule="auto"/>
        <w:rPr>
          <w:rFonts w:cstheme="minorHAnsi"/>
          <w:b/>
          <w:bCs/>
        </w:rPr>
      </w:pPr>
      <w:r w:rsidRPr="009A6BC3">
        <w:rPr>
          <w:rFonts w:cstheme="minorHAnsi"/>
          <w:b/>
          <w:bCs/>
        </w:rPr>
        <w:t xml:space="preserve">Uchwała według druku nr 1546. Wynik głosowania: 18-0-3. Uchwała została podjęta (uchwała </w:t>
      </w:r>
      <w:r w:rsidRPr="009A6BC3">
        <w:rPr>
          <w:rFonts w:cstheme="minorHAnsi"/>
          <w:b/>
          <w:bCs/>
        </w:rPr>
        <w:br/>
        <w:t>nr 1201/23).</w:t>
      </w:r>
    </w:p>
    <w:p w:rsidR="009A6BC3" w:rsidRPr="009A6BC3" w:rsidRDefault="009A6BC3" w:rsidP="009A6BC3">
      <w:pPr>
        <w:spacing w:after="0" w:line="240" w:lineRule="auto"/>
        <w:rPr>
          <w:rFonts w:eastAsia="Times New Roman" w:cstheme="minorHAnsi"/>
          <w:lang w:eastAsia="pl-PL"/>
        </w:rPr>
      </w:pPr>
    </w:p>
    <w:p w:rsidR="009A6BC3" w:rsidRPr="009A6BC3" w:rsidRDefault="009A6BC3" w:rsidP="009A6BC3">
      <w:pPr>
        <w:spacing w:after="0" w:line="240" w:lineRule="auto"/>
        <w:rPr>
          <w:rFonts w:eastAsia="Times New Roman" w:cstheme="minorHAnsi"/>
          <w:b/>
          <w:lang w:eastAsia="pl-PL"/>
        </w:rPr>
      </w:pPr>
      <w:r w:rsidRPr="009A6BC3">
        <w:rPr>
          <w:rFonts w:eastAsia="Times New Roman" w:cstheme="minorHAnsi"/>
          <w:b/>
          <w:lang w:eastAsia="pl-PL"/>
        </w:rPr>
        <w:t xml:space="preserve">XXXIII. Rozpatrzenie projektu obwieszczenia w sprawie ogłoszenia jednolitego tekstu uchwały </w:t>
      </w:r>
      <w:r w:rsidRPr="009A6BC3">
        <w:rPr>
          <w:rFonts w:eastAsia="Times New Roman" w:cstheme="minorHAnsi"/>
          <w:b/>
          <w:lang w:eastAsia="pl-PL"/>
        </w:rPr>
        <w:br/>
        <w:t>w sprawie przyjęcia „Programu Usług Społecznych w Gminie Miasta Toruń”- DRUK NR 1515.</w:t>
      </w:r>
    </w:p>
    <w:p w:rsidR="009A6BC3" w:rsidRPr="009A6BC3" w:rsidRDefault="009A6BC3" w:rsidP="009A6BC3">
      <w:pPr>
        <w:spacing w:after="0" w:line="240" w:lineRule="auto"/>
        <w:rPr>
          <w:rFonts w:eastAsia="Times New Roman" w:cstheme="minorHAnsi"/>
          <w:b/>
          <w:lang w:eastAsia="pl-PL"/>
        </w:rPr>
      </w:pPr>
      <w:r w:rsidRPr="009A6BC3">
        <w:rPr>
          <w:rFonts w:eastAsia="Times New Roman" w:cstheme="minorHAnsi"/>
          <w:b/>
          <w:lang w:eastAsia="pl-PL"/>
        </w:rPr>
        <w:t xml:space="preserve">XXXIV. Rozpatrzenie projektu obwieszczenia w sprawie ogłoszenia jednolitego tekstu uchwały </w:t>
      </w:r>
      <w:r w:rsidRPr="009A6BC3">
        <w:rPr>
          <w:rFonts w:eastAsia="Times New Roman" w:cstheme="minorHAnsi"/>
          <w:b/>
          <w:lang w:eastAsia="pl-PL"/>
        </w:rPr>
        <w:br/>
        <w:t xml:space="preserve">w sprawie określenia przystanków komunikacyjnych, których właścicielem lub zarządzającym </w:t>
      </w:r>
      <w:r w:rsidRPr="009A6BC3">
        <w:rPr>
          <w:rFonts w:eastAsia="Times New Roman" w:cstheme="minorHAnsi"/>
          <w:b/>
          <w:lang w:eastAsia="pl-PL"/>
        </w:rPr>
        <w:br/>
        <w:t>jest Gmina Miasta Toruń oraz warunków i zasad korzystania z tych obiektów - DRUK NR 1536.</w:t>
      </w:r>
    </w:p>
    <w:p w:rsidR="009A6BC3" w:rsidRPr="009A6BC3" w:rsidRDefault="009A6BC3" w:rsidP="009A6BC3">
      <w:pPr>
        <w:spacing w:after="0" w:line="240" w:lineRule="auto"/>
        <w:rPr>
          <w:rFonts w:eastAsia="Times New Roman" w:cstheme="minorHAnsi"/>
          <w:b/>
          <w:lang w:eastAsia="pl-PL"/>
        </w:rPr>
      </w:pPr>
    </w:p>
    <w:p w:rsidR="009A6BC3" w:rsidRPr="009A6BC3" w:rsidRDefault="009A6BC3" w:rsidP="009A6BC3">
      <w:pPr>
        <w:spacing w:after="0" w:line="240" w:lineRule="auto"/>
        <w:rPr>
          <w:rFonts w:cstheme="minorHAnsi"/>
        </w:rPr>
      </w:pPr>
      <w:r w:rsidRPr="009A6BC3">
        <w:rPr>
          <w:rFonts w:cstheme="minorHAnsi"/>
          <w:b/>
          <w:u w:val="single"/>
        </w:rPr>
        <w:t>p. M. Czyżniewski:</w:t>
      </w:r>
      <w:r w:rsidRPr="009A6BC3">
        <w:rPr>
          <w:rFonts w:cstheme="minorHAnsi"/>
        </w:rPr>
        <w:t xml:space="preserve">  przypomniał, iż Radni do projektów obwieszczeń nie zadają pytań, ani też nie prowadzą dyskusji.</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eastAsia="Times New Roman" w:cstheme="minorHAnsi"/>
          <w:b/>
          <w:lang w:eastAsia="pl-PL"/>
        </w:rPr>
      </w:pPr>
      <w:r w:rsidRPr="009A6BC3">
        <w:rPr>
          <w:rFonts w:cstheme="minorHAnsi"/>
          <w:b/>
          <w:bCs/>
        </w:rPr>
        <w:t>GŁOSOWANIE:</w:t>
      </w:r>
    </w:p>
    <w:p w:rsidR="009A6BC3" w:rsidRPr="009A6BC3" w:rsidRDefault="009A6BC3" w:rsidP="009A6BC3">
      <w:pPr>
        <w:spacing w:after="0" w:line="240" w:lineRule="auto"/>
        <w:rPr>
          <w:rFonts w:cstheme="minorHAnsi"/>
          <w:b/>
          <w:bCs/>
        </w:rPr>
      </w:pPr>
      <w:r w:rsidRPr="009A6BC3">
        <w:rPr>
          <w:rFonts w:cstheme="minorHAnsi"/>
          <w:b/>
          <w:bCs/>
        </w:rPr>
        <w:t xml:space="preserve">Obwieszczenie według druku nr 1515 . Wynik głosowania: 21-0-0. Obwieszczenie została podjęte (obwieszczenie nr 103/23). </w:t>
      </w:r>
    </w:p>
    <w:p w:rsidR="009A6BC3" w:rsidRPr="009A6BC3" w:rsidRDefault="009A6BC3" w:rsidP="009A6BC3">
      <w:pPr>
        <w:spacing w:after="0" w:line="240" w:lineRule="auto"/>
        <w:rPr>
          <w:rFonts w:eastAsia="Times New Roman" w:cstheme="minorHAnsi"/>
          <w:b/>
          <w:lang w:eastAsia="pl-PL"/>
        </w:rPr>
      </w:pPr>
      <w:r w:rsidRPr="009A6BC3">
        <w:rPr>
          <w:rFonts w:cstheme="minorHAnsi"/>
          <w:b/>
          <w:bCs/>
        </w:rPr>
        <w:t>GŁOSOWANIE:</w:t>
      </w:r>
    </w:p>
    <w:p w:rsidR="009A6BC3" w:rsidRPr="009A6BC3" w:rsidRDefault="009A6BC3" w:rsidP="009A6BC3">
      <w:pPr>
        <w:spacing w:after="0" w:line="240" w:lineRule="auto"/>
        <w:rPr>
          <w:rFonts w:cstheme="minorHAnsi"/>
          <w:b/>
          <w:bCs/>
        </w:rPr>
      </w:pPr>
      <w:r w:rsidRPr="009A6BC3">
        <w:rPr>
          <w:rFonts w:cstheme="minorHAnsi"/>
          <w:b/>
          <w:bCs/>
        </w:rPr>
        <w:t>Obwieszczenie według druku nr 1536 . Wynik głosowania: 21-0-0. Obwieszczenie została podjęte (obwieszczenie nr 104/23).</w:t>
      </w:r>
    </w:p>
    <w:p w:rsidR="009A6BC3" w:rsidRPr="009A6BC3" w:rsidRDefault="009A6BC3" w:rsidP="009A6BC3">
      <w:pPr>
        <w:spacing w:after="0" w:line="240" w:lineRule="auto"/>
        <w:rPr>
          <w:rFonts w:cstheme="minorHAnsi"/>
          <w:b/>
          <w:bCs/>
        </w:rPr>
      </w:pPr>
    </w:p>
    <w:p w:rsidR="009A6BC3" w:rsidRPr="009A6BC3" w:rsidRDefault="009A6BC3" w:rsidP="009A6BC3">
      <w:pPr>
        <w:spacing w:after="0" w:line="240" w:lineRule="auto"/>
        <w:rPr>
          <w:rFonts w:eastAsia="Times New Roman" w:cstheme="minorHAnsi"/>
          <w:b/>
          <w:lang w:eastAsia="pl-PL"/>
        </w:rPr>
      </w:pPr>
      <w:r w:rsidRPr="009A6BC3">
        <w:rPr>
          <w:rFonts w:eastAsia="Times New Roman" w:cstheme="minorHAnsi"/>
          <w:b/>
          <w:lang w:eastAsia="pl-PL"/>
        </w:rPr>
        <w:t>XXXV. Wnioski radnych - godz. 14.30.</w:t>
      </w:r>
    </w:p>
    <w:p w:rsidR="009A6BC3" w:rsidRPr="009A6BC3" w:rsidRDefault="009A6BC3" w:rsidP="009A6BC3">
      <w:pPr>
        <w:spacing w:after="0" w:line="240" w:lineRule="auto"/>
        <w:rPr>
          <w:rFonts w:eastAsia="Times New Roman" w:cstheme="minorHAnsi"/>
          <w:b/>
          <w:lang w:eastAsia="pl-PL"/>
        </w:rPr>
      </w:pPr>
      <w:r w:rsidRPr="009A6BC3">
        <w:rPr>
          <w:rFonts w:eastAsia="Times New Roman" w:cstheme="minorHAnsi"/>
          <w:b/>
          <w:lang w:eastAsia="pl-PL"/>
        </w:rPr>
        <w:t>XXXVI. Przerwa - godz. 14.45 - 15.45.</w:t>
      </w:r>
    </w:p>
    <w:p w:rsidR="009A6BC3" w:rsidRPr="009A6BC3" w:rsidRDefault="009A6BC3" w:rsidP="009A6BC3">
      <w:pPr>
        <w:spacing w:after="0" w:line="240" w:lineRule="auto"/>
        <w:rPr>
          <w:rFonts w:eastAsia="Times New Roman" w:cstheme="minorHAnsi"/>
          <w:lang w:eastAsia="pl-PL"/>
        </w:rPr>
      </w:pPr>
    </w:p>
    <w:p w:rsidR="009A6BC3" w:rsidRPr="009A6BC3" w:rsidRDefault="009A6BC3" w:rsidP="009A6BC3">
      <w:pPr>
        <w:spacing w:after="0" w:line="240" w:lineRule="auto"/>
        <w:rPr>
          <w:rFonts w:eastAsia="Times New Roman" w:cstheme="minorHAnsi"/>
          <w:b/>
          <w:lang w:eastAsia="pl-PL"/>
        </w:rPr>
      </w:pPr>
      <w:r w:rsidRPr="009A6BC3">
        <w:rPr>
          <w:rFonts w:eastAsia="Times New Roman" w:cstheme="minorHAnsi"/>
          <w:b/>
          <w:lang w:eastAsia="pl-PL"/>
        </w:rPr>
        <w:t>XXXVII. Informacje:</w:t>
      </w:r>
    </w:p>
    <w:p w:rsidR="009A6BC3" w:rsidRPr="009A6BC3" w:rsidRDefault="009A6BC3" w:rsidP="009A6BC3">
      <w:pPr>
        <w:tabs>
          <w:tab w:val="left" w:pos="993"/>
        </w:tabs>
        <w:spacing w:after="0" w:line="240" w:lineRule="auto"/>
        <w:contextualSpacing/>
        <w:rPr>
          <w:rFonts w:eastAsia="Times New Roman" w:cstheme="minorHAnsi"/>
          <w:b/>
          <w:lang w:eastAsia="pl-PL"/>
        </w:rPr>
      </w:pPr>
      <w:r w:rsidRPr="009A6BC3">
        <w:rPr>
          <w:rFonts w:eastAsia="Times New Roman" w:cstheme="minorHAnsi"/>
          <w:b/>
          <w:lang w:eastAsia="pl-PL"/>
        </w:rPr>
        <w:t xml:space="preserve">- Przewodniczącego: </w:t>
      </w:r>
      <w:r w:rsidRPr="009A6BC3">
        <w:rPr>
          <w:rFonts w:eastAsia="Times New Roman" w:cstheme="minorHAnsi"/>
          <w:lang w:eastAsia="pl-PL"/>
        </w:rPr>
        <w:t>brak.</w:t>
      </w:r>
    </w:p>
    <w:p w:rsidR="009A6BC3" w:rsidRPr="009A6BC3" w:rsidRDefault="009A6BC3" w:rsidP="009A6BC3">
      <w:pPr>
        <w:tabs>
          <w:tab w:val="left" w:pos="993"/>
        </w:tabs>
        <w:spacing w:after="0" w:line="240" w:lineRule="auto"/>
        <w:contextualSpacing/>
        <w:rPr>
          <w:rFonts w:eastAsia="Times New Roman" w:cstheme="minorHAnsi"/>
          <w:b/>
          <w:lang w:eastAsia="pl-PL"/>
        </w:rPr>
      </w:pPr>
      <w:r w:rsidRPr="009A6BC3">
        <w:rPr>
          <w:rFonts w:eastAsia="Times New Roman" w:cstheme="minorHAnsi"/>
          <w:b/>
          <w:lang w:eastAsia="pl-PL"/>
        </w:rPr>
        <w:t>- Prezydenta:</w:t>
      </w:r>
    </w:p>
    <w:p w:rsidR="009A6BC3" w:rsidRPr="009A6BC3" w:rsidRDefault="009A6BC3" w:rsidP="009A6BC3">
      <w:pPr>
        <w:tabs>
          <w:tab w:val="left" w:pos="993"/>
        </w:tabs>
        <w:spacing w:after="0" w:line="240" w:lineRule="auto"/>
        <w:contextualSpacing/>
        <w:rPr>
          <w:rFonts w:eastAsia="Times New Roman" w:cstheme="minorHAnsi"/>
          <w:b/>
          <w:lang w:eastAsia="pl-PL"/>
        </w:rPr>
      </w:pPr>
    </w:p>
    <w:p w:rsidR="009A6BC3" w:rsidRPr="009A6BC3" w:rsidRDefault="009A6BC3" w:rsidP="009A6BC3">
      <w:pPr>
        <w:spacing w:after="0" w:line="240" w:lineRule="auto"/>
        <w:rPr>
          <w:rFonts w:cstheme="minorHAnsi"/>
        </w:rPr>
      </w:pPr>
      <w:r w:rsidRPr="009A6BC3">
        <w:rPr>
          <w:rFonts w:cstheme="minorHAnsi"/>
          <w:b/>
          <w:u w:val="single"/>
        </w:rPr>
        <w:t>p. M. Zaleski:</w:t>
      </w:r>
      <w:r w:rsidRPr="009A6BC3">
        <w:rPr>
          <w:rFonts w:cstheme="minorHAnsi"/>
        </w:rPr>
        <w:t xml:space="preserve"> poinformował, że kalendarz pokazuje 2 terminy, które przed nami: 1 listopada, dzień Wszystkich Świętych i kwesta na cmentarzu św. Jerzego przy ulicy Gałczyńskiego. Zachęcił Radnych do zgłaszania się do udziału w kweście. Przekazał, że kwesta będzie miała miejsce w godzinach </w:t>
      </w:r>
      <w:r w:rsidRPr="009A6BC3">
        <w:rPr>
          <w:rFonts w:cstheme="minorHAnsi"/>
        </w:rPr>
        <w:br/>
      </w:r>
      <w:r w:rsidRPr="009A6BC3">
        <w:rPr>
          <w:rFonts w:cstheme="minorHAnsi"/>
        </w:rPr>
        <w:lastRenderedPageBreak/>
        <w:t xml:space="preserve">od 8 do 14. W dniu 11 listopada obchodzone będzie Święto Niepodległości. Zachęcił Radnych </w:t>
      </w:r>
      <w:r w:rsidRPr="009A6BC3">
        <w:rPr>
          <w:rFonts w:cstheme="minorHAnsi"/>
        </w:rPr>
        <w:br/>
        <w:t xml:space="preserve">do udziału w programie uroczystości miejskich. Poinformował, że szczegółowy program został zamieszczony na stronach internetowych Urzędu Miasta. </w:t>
      </w:r>
    </w:p>
    <w:p w:rsidR="009A6BC3" w:rsidRPr="009A6BC3" w:rsidRDefault="009A6BC3" w:rsidP="009A6BC3">
      <w:pPr>
        <w:spacing w:after="0" w:line="240" w:lineRule="auto"/>
        <w:rPr>
          <w:rFonts w:cstheme="minorHAnsi"/>
        </w:rPr>
      </w:pPr>
    </w:p>
    <w:p w:rsidR="009A6BC3" w:rsidRPr="009A6BC3" w:rsidRDefault="009A6BC3" w:rsidP="009A6BC3">
      <w:pPr>
        <w:tabs>
          <w:tab w:val="left" w:pos="993"/>
        </w:tabs>
        <w:spacing w:after="0" w:line="240" w:lineRule="auto"/>
        <w:rPr>
          <w:rFonts w:eastAsia="Times New Roman" w:cstheme="minorHAnsi"/>
          <w:b/>
          <w:lang w:eastAsia="pl-PL"/>
        </w:rPr>
      </w:pPr>
      <w:r w:rsidRPr="009A6BC3">
        <w:rPr>
          <w:rFonts w:eastAsia="Times New Roman" w:cstheme="minorHAnsi"/>
          <w:b/>
          <w:lang w:eastAsia="pl-PL"/>
        </w:rPr>
        <w:t>- inne: brak.</w:t>
      </w:r>
    </w:p>
    <w:p w:rsidR="009A6BC3" w:rsidRPr="009A6BC3" w:rsidRDefault="009A6BC3" w:rsidP="009A6BC3">
      <w:pPr>
        <w:spacing w:after="0" w:line="240" w:lineRule="auto"/>
        <w:rPr>
          <w:rFonts w:cstheme="minorHAnsi"/>
        </w:rPr>
      </w:pPr>
    </w:p>
    <w:p w:rsidR="009A6BC3" w:rsidRPr="009A6BC3" w:rsidRDefault="009A6BC3" w:rsidP="009A6BC3">
      <w:pPr>
        <w:spacing w:after="0" w:line="240" w:lineRule="auto"/>
        <w:rPr>
          <w:rFonts w:eastAsia="Times New Roman" w:cstheme="minorHAnsi"/>
          <w:b/>
          <w:lang w:eastAsia="pl-PL"/>
        </w:rPr>
      </w:pPr>
      <w:r w:rsidRPr="009A6BC3">
        <w:rPr>
          <w:rFonts w:eastAsia="Times New Roman" w:cstheme="minorHAnsi"/>
          <w:b/>
          <w:lang w:eastAsia="pl-PL"/>
        </w:rPr>
        <w:t>XXXVIII. Zakończenie sesji.</w:t>
      </w:r>
    </w:p>
    <w:p w:rsidR="009A6BC3" w:rsidRPr="009A6BC3" w:rsidRDefault="009A6BC3" w:rsidP="009A6BC3">
      <w:pPr>
        <w:spacing w:after="0" w:line="240" w:lineRule="auto"/>
        <w:rPr>
          <w:rFonts w:eastAsia="Times New Roman" w:cstheme="minorHAnsi"/>
          <w:b/>
          <w:lang w:eastAsia="pl-PL"/>
        </w:rPr>
      </w:pPr>
    </w:p>
    <w:p w:rsidR="009A6BC3" w:rsidRPr="009A6BC3" w:rsidRDefault="009A6BC3" w:rsidP="009A6BC3">
      <w:pPr>
        <w:spacing w:after="0" w:line="240" w:lineRule="auto"/>
        <w:rPr>
          <w:rFonts w:cstheme="minorHAnsi"/>
        </w:rPr>
      </w:pPr>
      <w:r w:rsidRPr="009A6BC3">
        <w:rPr>
          <w:rFonts w:cstheme="minorHAnsi"/>
          <w:b/>
          <w:u w:val="single"/>
        </w:rPr>
        <w:t>p. M. Czyżniewski:</w:t>
      </w:r>
      <w:r w:rsidRPr="009A6BC3">
        <w:rPr>
          <w:rFonts w:cstheme="minorHAnsi"/>
          <w:b/>
        </w:rPr>
        <w:t xml:space="preserve"> </w:t>
      </w:r>
      <w:r w:rsidRPr="009A6BC3">
        <w:rPr>
          <w:rFonts w:cstheme="minorHAnsi"/>
        </w:rPr>
        <w:t>zamknął 60. sesję Rady Miasta Torunia.</w:t>
      </w:r>
    </w:p>
    <w:p w:rsidR="009A6BC3" w:rsidRPr="009A6BC3" w:rsidRDefault="009A6BC3" w:rsidP="009A6BC3">
      <w:pPr>
        <w:tabs>
          <w:tab w:val="left" w:pos="993"/>
        </w:tabs>
        <w:spacing w:after="0" w:line="240" w:lineRule="auto"/>
        <w:rPr>
          <w:rFonts w:eastAsia="Times New Roman" w:cstheme="minorHAnsi"/>
          <w:lang w:eastAsia="pl-PL"/>
        </w:rPr>
      </w:pPr>
    </w:p>
    <w:p w:rsidR="009A6BC3" w:rsidRPr="009A6BC3" w:rsidRDefault="009A6BC3" w:rsidP="009A6BC3">
      <w:pPr>
        <w:tabs>
          <w:tab w:val="left" w:pos="993"/>
        </w:tabs>
        <w:spacing w:after="0" w:line="240" w:lineRule="auto"/>
        <w:rPr>
          <w:rFonts w:eastAsia="Times New Roman" w:cstheme="minorHAnsi"/>
          <w:lang w:eastAsia="pl-PL"/>
        </w:rPr>
      </w:pPr>
    </w:p>
    <w:p w:rsidR="009A6BC3" w:rsidRPr="009A6BC3" w:rsidRDefault="009A6BC3" w:rsidP="009A6BC3">
      <w:pPr>
        <w:tabs>
          <w:tab w:val="left" w:pos="993"/>
        </w:tabs>
        <w:spacing w:after="0" w:line="240" w:lineRule="auto"/>
        <w:rPr>
          <w:rFonts w:eastAsia="Times New Roman" w:cstheme="minorHAnsi"/>
          <w:lang w:eastAsia="pl-PL"/>
        </w:rPr>
      </w:pPr>
    </w:p>
    <w:p w:rsidR="009A6BC3" w:rsidRPr="009A6BC3" w:rsidRDefault="009A6BC3" w:rsidP="009A6BC3">
      <w:pPr>
        <w:spacing w:after="0" w:line="240" w:lineRule="auto"/>
        <w:rPr>
          <w:rFonts w:eastAsia="Times New Roman" w:cstheme="minorHAnsi"/>
          <w:lang w:eastAsia="pl-PL"/>
        </w:rPr>
      </w:pPr>
    </w:p>
    <w:p w:rsidR="009A6BC3" w:rsidRPr="009A6BC3" w:rsidRDefault="009A6BC3" w:rsidP="009A6BC3">
      <w:pPr>
        <w:spacing w:after="0" w:line="240" w:lineRule="auto"/>
        <w:rPr>
          <w:rFonts w:eastAsia="Times New Roman" w:cstheme="minorHAnsi"/>
          <w:b/>
          <w:lang w:eastAsia="pl-PL"/>
        </w:rPr>
      </w:pPr>
    </w:p>
    <w:p w:rsidR="009A6BC3" w:rsidRPr="009A6BC3" w:rsidRDefault="009A6BC3" w:rsidP="009A6BC3">
      <w:pPr>
        <w:tabs>
          <w:tab w:val="left" w:pos="5670"/>
        </w:tabs>
        <w:spacing w:after="0" w:line="240" w:lineRule="auto"/>
        <w:ind w:left="4956"/>
        <w:jc w:val="center"/>
        <w:rPr>
          <w:rFonts w:eastAsia="Times New Roman" w:cstheme="minorHAnsi"/>
          <w:lang w:eastAsia="pl-PL"/>
        </w:rPr>
      </w:pPr>
      <w:r w:rsidRPr="009A6BC3">
        <w:rPr>
          <w:rFonts w:eastAsia="Times New Roman" w:cstheme="minorHAnsi"/>
          <w:lang w:eastAsia="pl-PL"/>
        </w:rPr>
        <w:t>Przewodniczący</w:t>
      </w:r>
    </w:p>
    <w:p w:rsidR="009A6BC3" w:rsidRPr="009A6BC3" w:rsidRDefault="009A6BC3" w:rsidP="009A6BC3">
      <w:pPr>
        <w:tabs>
          <w:tab w:val="left" w:pos="5670"/>
        </w:tabs>
        <w:spacing w:after="0" w:line="240" w:lineRule="auto"/>
        <w:ind w:left="4956"/>
        <w:jc w:val="center"/>
        <w:rPr>
          <w:rFonts w:eastAsia="Times New Roman" w:cstheme="minorHAnsi"/>
          <w:lang w:eastAsia="pl-PL"/>
        </w:rPr>
      </w:pPr>
      <w:r w:rsidRPr="009A6BC3">
        <w:rPr>
          <w:rFonts w:eastAsia="Times New Roman" w:cstheme="minorHAnsi"/>
          <w:lang w:eastAsia="pl-PL"/>
        </w:rPr>
        <w:t>Rady Miasta Torunia</w:t>
      </w:r>
    </w:p>
    <w:p w:rsidR="009A6BC3" w:rsidRPr="009A6BC3" w:rsidRDefault="009A6BC3" w:rsidP="009A6BC3">
      <w:pPr>
        <w:tabs>
          <w:tab w:val="left" w:pos="5670"/>
        </w:tabs>
        <w:spacing w:after="0" w:line="240" w:lineRule="auto"/>
        <w:ind w:left="4956"/>
        <w:jc w:val="center"/>
        <w:rPr>
          <w:rFonts w:eastAsia="Times New Roman" w:cstheme="minorHAnsi"/>
          <w:lang w:eastAsia="pl-PL"/>
        </w:rPr>
      </w:pPr>
    </w:p>
    <w:p w:rsidR="009A6BC3" w:rsidRPr="009A6BC3" w:rsidRDefault="009A6BC3" w:rsidP="009A6BC3">
      <w:pPr>
        <w:tabs>
          <w:tab w:val="left" w:pos="5670"/>
        </w:tabs>
        <w:spacing w:after="0" w:line="240" w:lineRule="auto"/>
        <w:ind w:left="4956"/>
        <w:jc w:val="center"/>
        <w:rPr>
          <w:rFonts w:eastAsia="Times New Roman" w:cstheme="minorHAnsi"/>
          <w:lang w:eastAsia="pl-PL"/>
        </w:rPr>
      </w:pPr>
      <w:r w:rsidRPr="009A6BC3">
        <w:rPr>
          <w:rFonts w:eastAsia="Times New Roman" w:cstheme="minorHAnsi"/>
          <w:lang w:eastAsia="pl-PL"/>
        </w:rPr>
        <w:t>Marcin Czyżniewski</w:t>
      </w:r>
    </w:p>
    <w:p w:rsidR="009A6BC3" w:rsidRPr="009A6BC3" w:rsidRDefault="009A6BC3" w:rsidP="009A6BC3">
      <w:pPr>
        <w:spacing w:after="0" w:line="240" w:lineRule="auto"/>
        <w:rPr>
          <w:rFonts w:eastAsia="Times New Roman" w:cstheme="minorHAnsi"/>
          <w:lang w:eastAsia="pl-PL"/>
        </w:rPr>
      </w:pPr>
    </w:p>
    <w:p w:rsidR="009A6BC3" w:rsidRPr="009A6BC3" w:rsidRDefault="009A6BC3" w:rsidP="009A6BC3">
      <w:pPr>
        <w:spacing w:after="0" w:line="240" w:lineRule="auto"/>
        <w:rPr>
          <w:rFonts w:eastAsia="Times New Roman" w:cstheme="minorHAnsi"/>
          <w:lang w:eastAsia="pl-PL"/>
        </w:rPr>
      </w:pPr>
    </w:p>
    <w:p w:rsidR="009A6BC3" w:rsidRPr="009A6BC3" w:rsidRDefault="009A6BC3" w:rsidP="009A6BC3">
      <w:pPr>
        <w:spacing w:after="0" w:line="240" w:lineRule="auto"/>
        <w:rPr>
          <w:rFonts w:eastAsia="Times New Roman" w:cstheme="minorHAnsi"/>
          <w:lang w:eastAsia="pl-PL"/>
        </w:rPr>
      </w:pPr>
      <w:r w:rsidRPr="009A6BC3">
        <w:rPr>
          <w:rFonts w:eastAsia="Times New Roman" w:cstheme="minorHAnsi"/>
          <w:lang w:eastAsia="pl-PL"/>
        </w:rPr>
        <w:t>Protokołowała: Anna Grzybowska</w:t>
      </w:r>
    </w:p>
    <w:p w:rsidR="0085347C" w:rsidRDefault="0085347C"/>
    <w:sectPr w:rsidR="0085347C" w:rsidSect="007C13B8">
      <w:footerReference w:type="default" r:id="rId7"/>
      <w:pgSz w:w="11906" w:h="16838" w:code="9"/>
      <w:pgMar w:top="1417" w:right="1417" w:bottom="1417" w:left="1417" w:header="709" w:footer="709"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3434555"/>
      <w:docPartObj>
        <w:docPartGallery w:val="Page Numbers (Bottom of Page)"/>
        <w:docPartUnique/>
      </w:docPartObj>
    </w:sdtPr>
    <w:sdtEndPr/>
    <w:sdtContent>
      <w:p w:rsidR="000267BE" w:rsidRDefault="009A6BC3">
        <w:pPr>
          <w:pStyle w:val="Stopka"/>
          <w:jc w:val="center"/>
        </w:pPr>
        <w:r>
          <w:fldChar w:fldCharType="begin"/>
        </w:r>
        <w:r>
          <w:instrText>PAGE   \* MERGEFORMAT</w:instrText>
        </w:r>
        <w:r>
          <w:fldChar w:fldCharType="separate"/>
        </w:r>
        <w:r>
          <w:rPr>
            <w:noProof/>
          </w:rPr>
          <w:t>20</w:t>
        </w:r>
        <w:r>
          <w:fldChar w:fldCharType="end"/>
        </w:r>
      </w:p>
    </w:sdtContent>
  </w:sdt>
  <w:p w:rsidR="000267BE" w:rsidRDefault="009A6BC3">
    <w:pPr>
      <w:pStyle w:val="Stopk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82A72"/>
    <w:multiLevelType w:val="hybridMultilevel"/>
    <w:tmpl w:val="CFF235C0"/>
    <w:lvl w:ilvl="0" w:tplc="3FAE5194">
      <w:start w:val="1"/>
      <w:numFmt w:val="upperRoman"/>
      <w:lvlText w:val="%1."/>
      <w:lvlJc w:val="left"/>
      <w:pPr>
        <w:tabs>
          <w:tab w:val="num" w:pos="1288"/>
        </w:tabs>
        <w:ind w:left="1288" w:hanging="720"/>
      </w:pPr>
      <w:rPr>
        <w:rFonts w:ascii="Times New Roman" w:hAnsi="Times New Roman" w:hint="default"/>
        <w:b w:val="0"/>
        <w:i w:val="0"/>
        <w:sz w:val="24"/>
        <w:szCs w:val="24"/>
      </w:rPr>
    </w:lvl>
    <w:lvl w:ilvl="1" w:tplc="45A4036C">
      <w:start w:val="1"/>
      <w:numFmt w:val="bullet"/>
      <w:lvlText w:val="-"/>
      <w:lvlJc w:val="left"/>
      <w:pPr>
        <w:tabs>
          <w:tab w:val="num" w:pos="1440"/>
        </w:tabs>
        <w:ind w:left="1440" w:hanging="360"/>
      </w:pPr>
      <w:rPr>
        <w:rFonts w:ascii="Times New Roman" w:hAnsi="Times New Roman" w:cs="Times New Roman" w:hint="default"/>
      </w:rPr>
    </w:lvl>
    <w:lvl w:ilvl="2" w:tplc="82E2B406">
      <w:start w:val="1"/>
      <w:numFmt w:val="decimal"/>
      <w:lvlText w:val="%3."/>
      <w:lvlJc w:val="left"/>
      <w:pPr>
        <w:tabs>
          <w:tab w:val="num" w:pos="2520"/>
        </w:tabs>
        <w:ind w:left="2520" w:hanging="360"/>
      </w:pPr>
      <w:rPr>
        <w:rFonts w:hint="default"/>
        <w:b w:val="0"/>
        <w:i w:val="0"/>
        <w:sz w:val="24"/>
        <w:szCs w:val="24"/>
      </w:rPr>
    </w:lvl>
    <w:lvl w:ilvl="3" w:tplc="FFFFFFFF">
      <w:numFmt w:val="bullet"/>
      <w:lvlText w:val="-"/>
      <w:lvlJc w:val="left"/>
      <w:pPr>
        <w:tabs>
          <w:tab w:val="num" w:pos="2880"/>
        </w:tabs>
        <w:ind w:left="2880" w:hanging="360"/>
      </w:pPr>
      <w:rPr>
        <w:rFonts w:ascii="Times New Roman" w:eastAsia="Times New Roman" w:hAnsi="Times New Roman" w:cs="Times New Roman" w:hint="default"/>
        <w:b w:val="0"/>
        <w:i w:val="0"/>
        <w:sz w:val="24"/>
        <w:szCs w:val="24"/>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7C665B8"/>
    <w:multiLevelType w:val="hybridMultilevel"/>
    <w:tmpl w:val="FE860030"/>
    <w:lvl w:ilvl="0" w:tplc="04150003">
      <w:start w:val="1"/>
      <w:numFmt w:val="bullet"/>
      <w:lvlText w:val="o"/>
      <w:lvlJc w:val="left"/>
      <w:pPr>
        <w:ind w:left="720" w:hanging="360"/>
      </w:pPr>
      <w:rPr>
        <w:rFonts w:ascii="Courier New" w:hAnsi="Courier New" w:cs="Courier New"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E7719E8"/>
    <w:multiLevelType w:val="hybridMultilevel"/>
    <w:tmpl w:val="11FE9C3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23D5B84"/>
    <w:multiLevelType w:val="hybridMultilevel"/>
    <w:tmpl w:val="29841F4A"/>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8CB63FA"/>
    <w:multiLevelType w:val="hybridMultilevel"/>
    <w:tmpl w:val="85C8D472"/>
    <w:lvl w:ilvl="0" w:tplc="53708798">
      <w:start w:val="1"/>
      <w:numFmt w:val="bullet"/>
      <w:lvlText w:val=""/>
      <w:lvlJc w:val="left"/>
      <w:pPr>
        <w:tabs>
          <w:tab w:val="num" w:pos="720"/>
        </w:tabs>
        <w:ind w:left="720" w:hanging="720"/>
      </w:pPr>
      <w:rPr>
        <w:rFonts w:ascii="Symbol" w:hAnsi="Symbol" w:hint="default"/>
        <w:b w:val="0"/>
        <w:i w:val="0"/>
        <w:sz w:val="24"/>
        <w:szCs w:val="24"/>
      </w:rPr>
    </w:lvl>
    <w:lvl w:ilvl="1" w:tplc="45A4036C">
      <w:start w:val="1"/>
      <w:numFmt w:val="bullet"/>
      <w:lvlText w:val="-"/>
      <w:lvlJc w:val="left"/>
      <w:pPr>
        <w:tabs>
          <w:tab w:val="num" w:pos="1440"/>
        </w:tabs>
        <w:ind w:left="1440" w:hanging="360"/>
      </w:pPr>
      <w:rPr>
        <w:rFonts w:ascii="Times New Roman" w:hAnsi="Times New Roman" w:cs="Times New Roman" w:hint="default"/>
      </w:rPr>
    </w:lvl>
    <w:lvl w:ilvl="2" w:tplc="82E2B406">
      <w:start w:val="1"/>
      <w:numFmt w:val="decimal"/>
      <w:lvlText w:val="%3."/>
      <w:lvlJc w:val="left"/>
      <w:pPr>
        <w:tabs>
          <w:tab w:val="num" w:pos="2520"/>
        </w:tabs>
        <w:ind w:left="2520" w:hanging="360"/>
      </w:pPr>
      <w:rPr>
        <w:rFonts w:hint="default"/>
        <w:b w:val="0"/>
        <w:i w:val="0"/>
        <w:sz w:val="24"/>
        <w:szCs w:val="24"/>
      </w:rPr>
    </w:lvl>
    <w:lvl w:ilvl="3" w:tplc="FFFFFFFF">
      <w:numFmt w:val="bullet"/>
      <w:lvlText w:val="-"/>
      <w:lvlJc w:val="left"/>
      <w:pPr>
        <w:tabs>
          <w:tab w:val="num" w:pos="2880"/>
        </w:tabs>
        <w:ind w:left="2880" w:hanging="360"/>
      </w:pPr>
      <w:rPr>
        <w:rFonts w:ascii="Times New Roman" w:eastAsia="Times New Roman" w:hAnsi="Times New Roman" w:cs="Times New Roman" w:hint="default"/>
        <w:b w:val="0"/>
        <w:i w:val="0"/>
        <w:sz w:val="24"/>
        <w:szCs w:val="24"/>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99D4AD8"/>
    <w:multiLevelType w:val="hybridMultilevel"/>
    <w:tmpl w:val="1BAAC3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64A29A4"/>
    <w:multiLevelType w:val="hybridMultilevel"/>
    <w:tmpl w:val="15523F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94C070F"/>
    <w:multiLevelType w:val="hybridMultilevel"/>
    <w:tmpl w:val="6F64BE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10C46F1"/>
    <w:multiLevelType w:val="hybridMultilevel"/>
    <w:tmpl w:val="A59A7594"/>
    <w:lvl w:ilvl="0" w:tplc="4BEE72CE">
      <w:start w:val="2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60D512C"/>
    <w:multiLevelType w:val="hybridMultilevel"/>
    <w:tmpl w:val="994442C2"/>
    <w:lvl w:ilvl="0" w:tplc="04150003">
      <w:start w:val="1"/>
      <w:numFmt w:val="bullet"/>
      <w:lvlText w:val="o"/>
      <w:lvlJc w:val="left"/>
      <w:pPr>
        <w:ind w:left="720" w:hanging="360"/>
      </w:pPr>
      <w:rPr>
        <w:rFonts w:ascii="Courier New" w:hAnsi="Courier New" w:cs="Courier New"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D077AEC"/>
    <w:multiLevelType w:val="hybridMultilevel"/>
    <w:tmpl w:val="EC5667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F1248D7"/>
    <w:multiLevelType w:val="hybridMultilevel"/>
    <w:tmpl w:val="31D05882"/>
    <w:lvl w:ilvl="0" w:tplc="04150003">
      <w:start w:val="1"/>
      <w:numFmt w:val="bullet"/>
      <w:lvlText w:val="o"/>
      <w:lvlJc w:val="left"/>
      <w:pPr>
        <w:ind w:left="720" w:hanging="360"/>
      </w:pPr>
      <w:rPr>
        <w:rFonts w:ascii="Courier New" w:hAnsi="Courier New" w:cs="Courier New"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1C72115"/>
    <w:multiLevelType w:val="hybridMultilevel"/>
    <w:tmpl w:val="92CC24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6CB6077"/>
    <w:multiLevelType w:val="hybridMultilevel"/>
    <w:tmpl w:val="FB1032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A012839"/>
    <w:multiLevelType w:val="hybridMultilevel"/>
    <w:tmpl w:val="17B00F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E234199"/>
    <w:multiLevelType w:val="hybridMultilevel"/>
    <w:tmpl w:val="7A3AA4E2"/>
    <w:lvl w:ilvl="0" w:tplc="04150003">
      <w:start w:val="1"/>
      <w:numFmt w:val="bullet"/>
      <w:lvlText w:val="o"/>
      <w:lvlJc w:val="left"/>
      <w:pPr>
        <w:ind w:left="720" w:hanging="360"/>
      </w:pPr>
      <w:rPr>
        <w:rFonts w:ascii="Courier New" w:hAnsi="Courier New" w:cs="Courier Ne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BFE3809"/>
    <w:multiLevelType w:val="hybridMultilevel"/>
    <w:tmpl w:val="587E5442"/>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18E2D78"/>
    <w:multiLevelType w:val="hybridMultilevel"/>
    <w:tmpl w:val="3BF69F26"/>
    <w:lvl w:ilvl="0" w:tplc="04150001">
      <w:start w:val="1"/>
      <w:numFmt w:val="bullet"/>
      <w:lvlText w:val=""/>
      <w:lvlJc w:val="left"/>
      <w:pPr>
        <w:ind w:left="1080" w:hanging="360"/>
      </w:pPr>
      <w:rPr>
        <w:rFonts w:ascii="Symbol" w:hAnsi="Symbol" w:hint="default"/>
        <w:b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72130E57"/>
    <w:multiLevelType w:val="hybridMultilevel"/>
    <w:tmpl w:val="A718D6F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2E91E5B"/>
    <w:multiLevelType w:val="hybridMultilevel"/>
    <w:tmpl w:val="9500C056"/>
    <w:lvl w:ilvl="0" w:tplc="537087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80950C7"/>
    <w:multiLevelType w:val="hybridMultilevel"/>
    <w:tmpl w:val="44FCD3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BA70BCC"/>
    <w:multiLevelType w:val="hybridMultilevel"/>
    <w:tmpl w:val="909C51B0"/>
    <w:lvl w:ilvl="0" w:tplc="04150001">
      <w:start w:val="1"/>
      <w:numFmt w:val="bullet"/>
      <w:lvlText w:val=""/>
      <w:lvlJc w:val="left"/>
      <w:pPr>
        <w:ind w:left="578" w:hanging="360"/>
      </w:pPr>
      <w:rPr>
        <w:rFonts w:ascii="Symbol" w:hAnsi="Symbol"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num w:numId="1">
    <w:abstractNumId w:val="0"/>
  </w:num>
  <w:num w:numId="2">
    <w:abstractNumId w:val="4"/>
  </w:num>
  <w:num w:numId="3">
    <w:abstractNumId w:val="19"/>
  </w:num>
  <w:num w:numId="4">
    <w:abstractNumId w:val="16"/>
  </w:num>
  <w:num w:numId="5">
    <w:abstractNumId w:val="2"/>
  </w:num>
  <w:num w:numId="6">
    <w:abstractNumId w:val="11"/>
  </w:num>
  <w:num w:numId="7">
    <w:abstractNumId w:val="1"/>
  </w:num>
  <w:num w:numId="8">
    <w:abstractNumId w:val="9"/>
  </w:num>
  <w:num w:numId="9">
    <w:abstractNumId w:val="6"/>
  </w:num>
  <w:num w:numId="10">
    <w:abstractNumId w:val="12"/>
  </w:num>
  <w:num w:numId="11">
    <w:abstractNumId w:val="14"/>
  </w:num>
  <w:num w:numId="12">
    <w:abstractNumId w:val="21"/>
  </w:num>
  <w:num w:numId="13">
    <w:abstractNumId w:val="5"/>
  </w:num>
  <w:num w:numId="14">
    <w:abstractNumId w:val="18"/>
  </w:num>
  <w:num w:numId="15">
    <w:abstractNumId w:val="3"/>
  </w:num>
  <w:num w:numId="16">
    <w:abstractNumId w:val="13"/>
  </w:num>
  <w:num w:numId="17">
    <w:abstractNumId w:val="10"/>
  </w:num>
  <w:num w:numId="18">
    <w:abstractNumId w:val="20"/>
  </w:num>
  <w:num w:numId="19">
    <w:abstractNumId w:val="15"/>
  </w:num>
  <w:num w:numId="20">
    <w:abstractNumId w:val="17"/>
  </w:num>
  <w:num w:numId="21">
    <w:abstractNumId w:val="7"/>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BC3"/>
    <w:rsid w:val="0085347C"/>
    <w:rsid w:val="009A6B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28D2F"/>
  <w15:chartTrackingRefBased/>
  <w15:docId w15:val="{8E2D0BB3-0253-46D9-9C54-E39E52560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next w:val="Normalny"/>
    <w:link w:val="Nagwek2Znak"/>
    <w:uiPriority w:val="9"/>
    <w:unhideWhenUsed/>
    <w:qFormat/>
    <w:rsid w:val="009A6BC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9A6BC3"/>
    <w:rPr>
      <w:rFonts w:asciiTheme="majorHAnsi" w:eastAsiaTheme="majorEastAsia" w:hAnsiTheme="majorHAnsi" w:cstheme="majorBidi"/>
      <w:color w:val="2E74B5" w:themeColor="accent1" w:themeShade="BF"/>
      <w:sz w:val="26"/>
      <w:szCs w:val="26"/>
    </w:rPr>
  </w:style>
  <w:style w:type="numbering" w:customStyle="1" w:styleId="Bezlisty1">
    <w:name w:val="Bez listy1"/>
    <w:next w:val="Bezlisty"/>
    <w:uiPriority w:val="99"/>
    <w:semiHidden/>
    <w:unhideWhenUsed/>
    <w:rsid w:val="009A6BC3"/>
  </w:style>
  <w:style w:type="paragraph" w:styleId="Lista">
    <w:name w:val="List"/>
    <w:basedOn w:val="Normalny"/>
    <w:rsid w:val="009A6BC3"/>
    <w:pPr>
      <w:spacing w:after="0" w:line="240" w:lineRule="auto"/>
      <w:ind w:left="283" w:hanging="283"/>
    </w:pPr>
    <w:rPr>
      <w:rFonts w:ascii="Times New Roman" w:eastAsia="Times New Roman" w:hAnsi="Times New Roman" w:cs="Times New Roman"/>
      <w:sz w:val="24"/>
      <w:szCs w:val="20"/>
      <w:lang w:eastAsia="pl-PL"/>
    </w:rPr>
  </w:style>
  <w:style w:type="paragraph" w:styleId="Akapitzlist">
    <w:name w:val="List Paragraph"/>
    <w:basedOn w:val="Normalny"/>
    <w:link w:val="AkapitzlistZnak"/>
    <w:uiPriority w:val="34"/>
    <w:qFormat/>
    <w:rsid w:val="009A6BC3"/>
    <w:pPr>
      <w:spacing w:after="0" w:line="240" w:lineRule="auto"/>
      <w:ind w:left="720"/>
      <w:contextualSpacing/>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9A6BC3"/>
    <w:rPr>
      <w:b/>
      <w:bCs/>
    </w:rPr>
  </w:style>
  <w:style w:type="character" w:customStyle="1" w:styleId="AkapitzlistZnak">
    <w:name w:val="Akapit z listą Znak"/>
    <w:link w:val="Akapitzlist"/>
    <w:uiPriority w:val="34"/>
    <w:locked/>
    <w:rsid w:val="009A6BC3"/>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9A6BC3"/>
    <w:rPr>
      <w:i/>
      <w:iCs/>
    </w:rPr>
  </w:style>
  <w:style w:type="numbering" w:customStyle="1" w:styleId="Bezlisty11">
    <w:name w:val="Bez listy11"/>
    <w:next w:val="Bezlisty"/>
    <w:uiPriority w:val="99"/>
    <w:semiHidden/>
    <w:unhideWhenUsed/>
    <w:rsid w:val="009A6BC3"/>
  </w:style>
  <w:style w:type="paragraph" w:styleId="Nagwek">
    <w:name w:val="header"/>
    <w:basedOn w:val="Normalny"/>
    <w:link w:val="NagwekZnak"/>
    <w:uiPriority w:val="99"/>
    <w:unhideWhenUsed/>
    <w:rsid w:val="009A6BC3"/>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9A6BC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9A6BC3"/>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9A6BC3"/>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9A6BC3"/>
    <w:rPr>
      <w:color w:val="0563C1" w:themeColor="hyperlink"/>
      <w:u w:val="single"/>
    </w:rPr>
  </w:style>
  <w:style w:type="paragraph" w:customStyle="1" w:styleId="msonormal0">
    <w:name w:val="msonormal"/>
    <w:basedOn w:val="Normalny"/>
    <w:rsid w:val="009A6BC3"/>
    <w:pPr>
      <w:spacing w:before="100" w:beforeAutospacing="1" w:after="100" w:afterAutospacing="1" w:line="240" w:lineRule="auto"/>
    </w:pPr>
    <w:rPr>
      <w:rFonts w:ascii="Times New Roman" w:eastAsia="Times New Roman" w:hAnsi="Times New Roman" w:cs="Times New Roman"/>
      <w:sz w:val="24"/>
      <w:szCs w:val="24"/>
      <w:lang w:eastAsia="pl-PL"/>
    </w:rPr>
  </w:style>
  <w:style w:type="numbering" w:customStyle="1" w:styleId="Bezlisty2">
    <w:name w:val="Bez listy2"/>
    <w:next w:val="Bezlisty"/>
    <w:uiPriority w:val="99"/>
    <w:semiHidden/>
    <w:unhideWhenUsed/>
    <w:rsid w:val="009A6BC3"/>
  </w:style>
  <w:style w:type="numbering" w:customStyle="1" w:styleId="Bezlisty3">
    <w:name w:val="Bez listy3"/>
    <w:next w:val="Bezlisty"/>
    <w:uiPriority w:val="99"/>
    <w:semiHidden/>
    <w:unhideWhenUsed/>
    <w:rsid w:val="009A6BC3"/>
  </w:style>
  <w:style w:type="numbering" w:customStyle="1" w:styleId="Bezlisty4">
    <w:name w:val="Bez listy4"/>
    <w:next w:val="Bezlisty"/>
    <w:uiPriority w:val="99"/>
    <w:semiHidden/>
    <w:unhideWhenUsed/>
    <w:rsid w:val="009A6BC3"/>
  </w:style>
  <w:style w:type="numbering" w:customStyle="1" w:styleId="Bezlisty5">
    <w:name w:val="Bez listy5"/>
    <w:next w:val="Bezlisty"/>
    <w:uiPriority w:val="99"/>
    <w:semiHidden/>
    <w:unhideWhenUsed/>
    <w:rsid w:val="009A6BC3"/>
  </w:style>
  <w:style w:type="numbering" w:customStyle="1" w:styleId="Bezlisty6">
    <w:name w:val="Bez listy6"/>
    <w:next w:val="Bezlisty"/>
    <w:uiPriority w:val="99"/>
    <w:semiHidden/>
    <w:unhideWhenUsed/>
    <w:rsid w:val="009A6BC3"/>
  </w:style>
  <w:style w:type="numbering" w:customStyle="1" w:styleId="Bezlisty7">
    <w:name w:val="Bez listy7"/>
    <w:next w:val="Bezlisty"/>
    <w:uiPriority w:val="99"/>
    <w:semiHidden/>
    <w:unhideWhenUsed/>
    <w:rsid w:val="009A6BC3"/>
  </w:style>
  <w:style w:type="numbering" w:customStyle="1" w:styleId="Bezlisty8">
    <w:name w:val="Bez listy8"/>
    <w:next w:val="Bezlisty"/>
    <w:uiPriority w:val="99"/>
    <w:semiHidden/>
    <w:unhideWhenUsed/>
    <w:rsid w:val="009A6BC3"/>
  </w:style>
  <w:style w:type="numbering" w:customStyle="1" w:styleId="Bezlisty9">
    <w:name w:val="Bez listy9"/>
    <w:next w:val="Bezlisty"/>
    <w:uiPriority w:val="99"/>
    <w:semiHidden/>
    <w:unhideWhenUsed/>
    <w:rsid w:val="009A6BC3"/>
  </w:style>
  <w:style w:type="paragraph" w:styleId="Tekstprzypisukocowego">
    <w:name w:val="endnote text"/>
    <w:basedOn w:val="Normalny"/>
    <w:link w:val="TekstprzypisukocowegoZnak"/>
    <w:uiPriority w:val="99"/>
    <w:semiHidden/>
    <w:unhideWhenUsed/>
    <w:rsid w:val="009A6BC3"/>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9A6BC3"/>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9A6B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un.pl" TargetMode="External"/><Relationship Id="rId5" Type="http://schemas.openxmlformats.org/officeDocument/2006/relationships/hyperlink" Target="callto:7%20570%20000,0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57</Pages>
  <Words>28791</Words>
  <Characters>172747</Characters>
  <Application>Microsoft Office Word</Application>
  <DocSecurity>0</DocSecurity>
  <Lines>1439</Lines>
  <Paragraphs>402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a.grzybowska</dc:creator>
  <cp:keywords/>
  <dc:description/>
  <cp:lastModifiedBy>a.grzybowska</cp:lastModifiedBy>
  <cp:revision>1</cp:revision>
  <dcterms:created xsi:type="dcterms:W3CDTF">2024-01-10T11:09:00Z</dcterms:created>
  <dcterms:modified xsi:type="dcterms:W3CDTF">2024-01-10T11:09:00Z</dcterms:modified>
</cp:coreProperties>
</file>