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E60B50" w14:textId="19F4413F" w:rsidR="00675088" w:rsidRPr="001A73C2" w:rsidRDefault="00675088" w:rsidP="00675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3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Załącznik do zarządzenia nr</w:t>
      </w:r>
      <w:r w:rsidR="00805C43"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239B9285" w14:textId="5F0D9639" w:rsidR="001A73C2" w:rsidRPr="001A73C2" w:rsidRDefault="00675088" w:rsidP="001A7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3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Prezydenta Miasta Torunia z dnia</w:t>
      </w:r>
      <w:r w:rsidR="00805C43">
        <w:rPr>
          <w:rFonts w:ascii="Times New Roman" w:hAnsi="Times New Roman" w:cs="Times New Roman"/>
          <w:sz w:val="24"/>
          <w:szCs w:val="24"/>
        </w:rPr>
        <w:t xml:space="preserve"> 02.01.2024 r.</w:t>
      </w:r>
      <w:bookmarkStart w:id="0" w:name="_GoBack"/>
      <w:bookmarkEnd w:id="0"/>
      <w:r w:rsidR="001A73C2" w:rsidRPr="001A73C2">
        <w:rPr>
          <w:rFonts w:ascii="Times New Roman" w:hAnsi="Times New Roman" w:cs="Times New Roman"/>
          <w:sz w:val="24"/>
          <w:szCs w:val="24"/>
        </w:rPr>
        <w:br/>
      </w:r>
      <w:r w:rsidR="001A73C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A73C2" w:rsidRPr="001A73C2">
        <w:rPr>
          <w:rFonts w:ascii="Times New Roman" w:hAnsi="Times New Roman" w:cs="Times New Roman"/>
          <w:sz w:val="24"/>
          <w:szCs w:val="24"/>
        </w:rPr>
        <w:t>Zatwierdzam</w:t>
      </w:r>
    </w:p>
    <w:p w14:paraId="2DFC367A" w14:textId="77777777" w:rsidR="001A73C2" w:rsidRDefault="001A73C2" w:rsidP="001A73C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14:paraId="1AF1DACA" w14:textId="454CDF58" w:rsidR="00675088" w:rsidRPr="001A73C2" w:rsidRDefault="00675088" w:rsidP="006750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3C2">
        <w:rPr>
          <w:rFonts w:ascii="Times New Roman" w:hAnsi="Times New Roman" w:cs="Times New Roman"/>
          <w:sz w:val="24"/>
          <w:szCs w:val="24"/>
        </w:rPr>
        <w:t>PLAN DZIAŁANIA NA RZECZ POPRAWY ZAPEWNIENIA DOSTĘPNOŚCI OSOBOM ZE SZCZEGÓLNYMI POTRZEBAMI</w:t>
      </w:r>
    </w:p>
    <w:p w14:paraId="4B633486" w14:textId="5FC02FF1" w:rsidR="00675088" w:rsidRPr="001A73C2" w:rsidRDefault="00675088" w:rsidP="006750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3C2">
        <w:rPr>
          <w:rFonts w:ascii="Times New Roman" w:hAnsi="Times New Roman" w:cs="Times New Roman"/>
          <w:sz w:val="24"/>
          <w:szCs w:val="24"/>
        </w:rPr>
        <w:t>W URZĘDZIE MIASTA TORUNIA NA 2024 r.</w:t>
      </w:r>
    </w:p>
    <w:p w14:paraId="17E99ED9" w14:textId="77777777" w:rsidR="001A73C2" w:rsidRPr="001A73C2" w:rsidRDefault="001A73C2" w:rsidP="001A7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4547"/>
        <w:gridCol w:w="3498"/>
      </w:tblGrid>
      <w:tr w:rsidR="00675088" w14:paraId="5BF32CA0" w14:textId="77777777" w:rsidTr="00014B54">
        <w:tc>
          <w:tcPr>
            <w:tcW w:w="13994" w:type="dxa"/>
            <w:gridSpan w:val="4"/>
          </w:tcPr>
          <w:p w14:paraId="2000DB8B" w14:textId="6DE32C79" w:rsidR="00675088" w:rsidRPr="00785D4E" w:rsidRDefault="00675088" w:rsidP="006750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5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</w:t>
            </w:r>
            <w:r w:rsidR="00FB2D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</w:t>
            </w:r>
            <w:r w:rsidRPr="00785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Dostępność architektoniczna</w:t>
            </w:r>
          </w:p>
        </w:tc>
      </w:tr>
      <w:tr w:rsidR="00675088" w14:paraId="2F3B60B3" w14:textId="77777777" w:rsidTr="008634F2">
        <w:tc>
          <w:tcPr>
            <w:tcW w:w="846" w:type="dxa"/>
          </w:tcPr>
          <w:p w14:paraId="0C78A008" w14:textId="3490C92A" w:rsidR="00675088" w:rsidRPr="00675088" w:rsidRDefault="00675088" w:rsidP="00675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88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103" w:type="dxa"/>
          </w:tcPr>
          <w:p w14:paraId="1B03DAC2" w14:textId="78FD6664" w:rsidR="00675088" w:rsidRPr="00F05F6D" w:rsidRDefault="00675088" w:rsidP="00675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F6D">
              <w:rPr>
                <w:rFonts w:ascii="Times New Roman" w:hAnsi="Times New Roman" w:cs="Times New Roman"/>
                <w:sz w:val="24"/>
                <w:szCs w:val="24"/>
              </w:rPr>
              <w:t>Plan działania</w:t>
            </w:r>
          </w:p>
        </w:tc>
        <w:tc>
          <w:tcPr>
            <w:tcW w:w="4547" w:type="dxa"/>
          </w:tcPr>
          <w:p w14:paraId="7DEBF5C7" w14:textId="46E789F1" w:rsidR="00675088" w:rsidRPr="00F05F6D" w:rsidRDefault="00675088" w:rsidP="0067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F6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Termin wykonania</w:t>
            </w:r>
          </w:p>
        </w:tc>
        <w:tc>
          <w:tcPr>
            <w:tcW w:w="3498" w:type="dxa"/>
          </w:tcPr>
          <w:p w14:paraId="6040C110" w14:textId="0839F9C5" w:rsidR="00675088" w:rsidRPr="00F05F6D" w:rsidRDefault="00675088" w:rsidP="00675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F6D">
              <w:rPr>
                <w:rFonts w:ascii="Times New Roman" w:hAnsi="Times New Roman" w:cs="Times New Roman"/>
                <w:sz w:val="24"/>
                <w:szCs w:val="24"/>
              </w:rPr>
              <w:t>Osoba odpowiedzialna</w:t>
            </w:r>
          </w:p>
        </w:tc>
      </w:tr>
      <w:tr w:rsidR="00675088" w14:paraId="1EC02336" w14:textId="77777777" w:rsidTr="008634F2">
        <w:tc>
          <w:tcPr>
            <w:tcW w:w="846" w:type="dxa"/>
          </w:tcPr>
          <w:p w14:paraId="3C4CBFE0" w14:textId="77777777" w:rsidR="00675088" w:rsidRPr="00785D4E" w:rsidRDefault="00675088" w:rsidP="0067508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6769D747" w14:textId="5AD00577" w:rsidR="00675088" w:rsidRPr="00F05F6D" w:rsidRDefault="00785D4E" w:rsidP="0078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F6D">
              <w:rPr>
                <w:rFonts w:ascii="Times New Roman" w:hAnsi="Times New Roman" w:cs="Times New Roman"/>
                <w:sz w:val="24"/>
                <w:szCs w:val="24"/>
              </w:rPr>
              <w:t xml:space="preserve">Inwestycje, remonty, modernizacje, adaptacje — zgodnie z planami prac Wydziału Inwestycji </w:t>
            </w:r>
            <w:r w:rsidRPr="00F05F6D">
              <w:rPr>
                <w:rFonts w:ascii="Times New Roman" w:hAnsi="Times New Roman" w:cs="Times New Roman"/>
                <w:sz w:val="24"/>
                <w:szCs w:val="24"/>
              </w:rPr>
              <w:br/>
              <w:t>i Remontów na 2024 r.</w:t>
            </w:r>
          </w:p>
        </w:tc>
        <w:tc>
          <w:tcPr>
            <w:tcW w:w="4547" w:type="dxa"/>
          </w:tcPr>
          <w:p w14:paraId="6274B601" w14:textId="3BE41F1B" w:rsidR="00675088" w:rsidRPr="00F05F6D" w:rsidRDefault="00785D4E" w:rsidP="00675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F6D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</w:tc>
        <w:tc>
          <w:tcPr>
            <w:tcW w:w="3498" w:type="dxa"/>
          </w:tcPr>
          <w:p w14:paraId="32771DD4" w14:textId="7F5CF234" w:rsidR="00675088" w:rsidRPr="00F05F6D" w:rsidRDefault="00785D4E" w:rsidP="00675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F6D">
              <w:rPr>
                <w:rFonts w:ascii="Times New Roman" w:hAnsi="Times New Roman" w:cs="Times New Roman"/>
                <w:sz w:val="24"/>
                <w:szCs w:val="24"/>
              </w:rPr>
              <w:t>Koordynator lub osoba której przypisano zadania z zakresu zapewniania dostępności</w:t>
            </w:r>
          </w:p>
        </w:tc>
      </w:tr>
      <w:tr w:rsidR="00675088" w14:paraId="78094D35" w14:textId="77777777" w:rsidTr="008634F2">
        <w:tc>
          <w:tcPr>
            <w:tcW w:w="846" w:type="dxa"/>
          </w:tcPr>
          <w:p w14:paraId="1B9B7A8E" w14:textId="77777777" w:rsidR="00675088" w:rsidRPr="00785D4E" w:rsidRDefault="00675088" w:rsidP="001A73C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36B9530F" w14:textId="1C57DD68" w:rsidR="00675088" w:rsidRPr="00F05F6D" w:rsidRDefault="00785D4E" w:rsidP="0078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F6D">
              <w:rPr>
                <w:rFonts w:ascii="Times New Roman" w:hAnsi="Times New Roman" w:cs="Times New Roman"/>
                <w:sz w:val="24"/>
                <w:szCs w:val="24"/>
              </w:rPr>
              <w:t>Analiza list sprawdzających dostępność budynków Urzędu Miasta Torunia.</w:t>
            </w:r>
          </w:p>
        </w:tc>
        <w:tc>
          <w:tcPr>
            <w:tcW w:w="4547" w:type="dxa"/>
          </w:tcPr>
          <w:p w14:paraId="7EB42623" w14:textId="4A75C998" w:rsidR="00675088" w:rsidRPr="00F05F6D" w:rsidRDefault="00785D4E" w:rsidP="006750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5F6D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</w:tc>
        <w:tc>
          <w:tcPr>
            <w:tcW w:w="3498" w:type="dxa"/>
          </w:tcPr>
          <w:p w14:paraId="6027F5B0" w14:textId="2BC4A9B5" w:rsidR="00675088" w:rsidRPr="00F05F6D" w:rsidRDefault="00785D4E" w:rsidP="00675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F6D">
              <w:rPr>
                <w:rFonts w:ascii="Times New Roman" w:hAnsi="Times New Roman" w:cs="Times New Roman"/>
                <w:sz w:val="24"/>
                <w:szCs w:val="24"/>
              </w:rPr>
              <w:t>Koordynator lub osoba której przypisano zadania z zakresu zapewniania dostępności</w:t>
            </w:r>
          </w:p>
        </w:tc>
      </w:tr>
      <w:tr w:rsidR="00785D4E" w14:paraId="6653F593" w14:textId="77777777" w:rsidTr="00E131E1">
        <w:tc>
          <w:tcPr>
            <w:tcW w:w="13994" w:type="dxa"/>
            <w:gridSpan w:val="4"/>
          </w:tcPr>
          <w:p w14:paraId="1662C609" w14:textId="4AEFF58C" w:rsidR="00785D4E" w:rsidRPr="00F05F6D" w:rsidRDefault="00785D4E" w:rsidP="006750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5F6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FB2DAD" w:rsidRPr="00F05F6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F0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Dostępność informacyjno-komunikacyjna</w:t>
            </w:r>
          </w:p>
        </w:tc>
      </w:tr>
      <w:tr w:rsidR="00785D4E" w14:paraId="34380F23" w14:textId="77777777" w:rsidTr="008634F2">
        <w:tc>
          <w:tcPr>
            <w:tcW w:w="846" w:type="dxa"/>
          </w:tcPr>
          <w:p w14:paraId="2E815349" w14:textId="77777777" w:rsidR="00785D4E" w:rsidRPr="00785D4E" w:rsidRDefault="00785D4E" w:rsidP="00785D4E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3264EA3E" w14:textId="76685086" w:rsidR="00785D4E" w:rsidRPr="00F05F6D" w:rsidRDefault="00785D4E" w:rsidP="00FB2DAD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F6D">
              <w:rPr>
                <w:rFonts w:ascii="Times New Roman" w:hAnsi="Times New Roman"/>
                <w:sz w:val="24"/>
                <w:szCs w:val="24"/>
              </w:rPr>
              <w:t xml:space="preserve">Wprowadzenie mechanizmów </w:t>
            </w:r>
            <w:proofErr w:type="spellStart"/>
            <w:r w:rsidRPr="00F05F6D">
              <w:rPr>
                <w:rFonts w:ascii="Times New Roman" w:hAnsi="Times New Roman"/>
                <w:sz w:val="24"/>
                <w:szCs w:val="24"/>
              </w:rPr>
              <w:t>audiodeskrypcji</w:t>
            </w:r>
            <w:proofErr w:type="spellEnd"/>
            <w:r w:rsidRPr="00F05F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5F6D">
              <w:rPr>
                <w:rFonts w:ascii="Times New Roman" w:hAnsi="Times New Roman"/>
                <w:sz w:val="24"/>
                <w:szCs w:val="24"/>
              </w:rPr>
              <w:br/>
              <w:t>w materiałach wideo publikowanych przez UMT na prowadzonych internetowych kanałach informacyjnych.</w:t>
            </w:r>
          </w:p>
        </w:tc>
        <w:tc>
          <w:tcPr>
            <w:tcW w:w="4547" w:type="dxa"/>
          </w:tcPr>
          <w:p w14:paraId="647B1461" w14:textId="76060415" w:rsidR="00785D4E" w:rsidRPr="00F05F6D" w:rsidRDefault="00785D4E" w:rsidP="00785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F6D">
              <w:rPr>
                <w:rFonts w:ascii="Times New Roman" w:eastAsia="Times New Roman" w:hAnsi="Times New Roman" w:cs="Times New Roman"/>
                <w:sz w:val="24"/>
                <w:szCs w:val="24"/>
              </w:rPr>
              <w:t>na bieżąco</w:t>
            </w:r>
          </w:p>
        </w:tc>
        <w:tc>
          <w:tcPr>
            <w:tcW w:w="3498" w:type="dxa"/>
          </w:tcPr>
          <w:p w14:paraId="60C9AE7E" w14:textId="32AF3F20" w:rsidR="00785D4E" w:rsidRPr="00F05F6D" w:rsidRDefault="00785D4E" w:rsidP="00785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F6D">
              <w:rPr>
                <w:rFonts w:ascii="Times New Roman" w:eastAsia="Times New Roman" w:hAnsi="Times New Roman" w:cs="Times New Roman"/>
                <w:sz w:val="24"/>
                <w:szCs w:val="24"/>
              </w:rPr>
              <w:t>Koordynator lub osobą której przypisano zadania z zakresu zapewniania dostępności</w:t>
            </w:r>
          </w:p>
        </w:tc>
      </w:tr>
      <w:tr w:rsidR="008634F2" w14:paraId="1F5D589A" w14:textId="77777777" w:rsidTr="008634F2">
        <w:tc>
          <w:tcPr>
            <w:tcW w:w="846" w:type="dxa"/>
          </w:tcPr>
          <w:p w14:paraId="72BB8437" w14:textId="77777777" w:rsidR="008634F2" w:rsidRPr="00785D4E" w:rsidRDefault="008634F2" w:rsidP="008634F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ECC242C" w14:textId="1AE62DE0" w:rsidR="008634F2" w:rsidRPr="00F05F6D" w:rsidRDefault="008634F2" w:rsidP="008634F2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F6D">
              <w:rPr>
                <w:rFonts w:ascii="Times New Roman" w:hAnsi="Times New Roman"/>
                <w:sz w:val="24"/>
                <w:szCs w:val="24"/>
              </w:rPr>
              <w:t>Podnoszenie świadomości podmiotów realizujących zadania finansowane ze środków publicznych, zlecane przez GMT – w zakresie obowiązków i potrzeb związanych z dostępnością.</w:t>
            </w:r>
          </w:p>
        </w:tc>
        <w:tc>
          <w:tcPr>
            <w:tcW w:w="4547" w:type="dxa"/>
          </w:tcPr>
          <w:p w14:paraId="18947EEF" w14:textId="6487FF3C" w:rsidR="008634F2" w:rsidRPr="00F05F6D" w:rsidRDefault="008634F2" w:rsidP="00863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6D">
              <w:rPr>
                <w:rFonts w:ascii="Times New Roman" w:eastAsia="Times New Roman" w:hAnsi="Times New Roman" w:cs="Times New Roman"/>
                <w:sz w:val="24"/>
                <w:szCs w:val="24"/>
              </w:rPr>
              <w:t>na bieżąco</w:t>
            </w:r>
          </w:p>
        </w:tc>
        <w:tc>
          <w:tcPr>
            <w:tcW w:w="3498" w:type="dxa"/>
          </w:tcPr>
          <w:p w14:paraId="13D64D3A" w14:textId="505788A6" w:rsidR="008634F2" w:rsidRPr="00F05F6D" w:rsidRDefault="008634F2" w:rsidP="00863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6D">
              <w:rPr>
                <w:rFonts w:ascii="Times New Roman" w:eastAsia="Times New Roman" w:hAnsi="Times New Roman" w:cs="Times New Roman"/>
                <w:sz w:val="24"/>
                <w:szCs w:val="24"/>
              </w:rPr>
              <w:t>Koordynator lub osobą której przypisano zadania z zakresu zapewniania dostępności</w:t>
            </w:r>
          </w:p>
        </w:tc>
      </w:tr>
      <w:tr w:rsidR="008634F2" w14:paraId="15755B2C" w14:textId="77777777" w:rsidTr="008634F2">
        <w:tc>
          <w:tcPr>
            <w:tcW w:w="846" w:type="dxa"/>
          </w:tcPr>
          <w:p w14:paraId="1CE5116A" w14:textId="77777777" w:rsidR="008634F2" w:rsidRPr="00785D4E" w:rsidRDefault="008634F2" w:rsidP="008634F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AD9CF0D" w14:textId="25AEC80A" w:rsidR="008634F2" w:rsidRPr="00F05F6D" w:rsidRDefault="008634F2" w:rsidP="008634F2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F6D">
              <w:rPr>
                <w:rFonts w:ascii="Times New Roman" w:eastAsia="Times New Roman" w:hAnsi="Times New Roman"/>
                <w:sz w:val="24"/>
                <w:szCs w:val="24"/>
              </w:rPr>
              <w:t>Współdziałanie z innymi podmiotami w zakresie podnoszenia poziomu świadczonych przez UMT usług na rzecz mieszkańców zakresie obsługi osób ze szczególnymi potrzebami</w:t>
            </w:r>
            <w:r w:rsidR="00FB2DAD" w:rsidRPr="00F05F6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47" w:type="dxa"/>
          </w:tcPr>
          <w:p w14:paraId="30E8DA66" w14:textId="6E999AB4" w:rsidR="008634F2" w:rsidRPr="00F05F6D" w:rsidRDefault="008634F2" w:rsidP="00863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6D">
              <w:rPr>
                <w:rFonts w:ascii="Times New Roman" w:eastAsia="Times New Roman" w:hAnsi="Times New Roman" w:cs="Times New Roman"/>
                <w:sz w:val="24"/>
                <w:szCs w:val="24"/>
              </w:rPr>
              <w:t>na bieżąco</w:t>
            </w:r>
          </w:p>
        </w:tc>
        <w:tc>
          <w:tcPr>
            <w:tcW w:w="3498" w:type="dxa"/>
          </w:tcPr>
          <w:p w14:paraId="700F4921" w14:textId="1FF71B59" w:rsidR="008634F2" w:rsidRPr="00F05F6D" w:rsidRDefault="008634F2" w:rsidP="00863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6D">
              <w:rPr>
                <w:rFonts w:ascii="Times New Roman" w:eastAsia="Times New Roman" w:hAnsi="Times New Roman" w:cs="Times New Roman"/>
                <w:sz w:val="24"/>
                <w:szCs w:val="24"/>
              </w:rPr>
              <w:t>Koordynator lub osoba której przypisano zadania z zakresu zapewniania dost</w:t>
            </w:r>
            <w:r w:rsidR="00FB2DAD" w:rsidRPr="00F05F6D">
              <w:rPr>
                <w:rFonts w:ascii="Times New Roman" w:eastAsia="Times New Roman" w:hAnsi="Times New Roman" w:cs="Times New Roman"/>
                <w:sz w:val="24"/>
                <w:szCs w:val="24"/>
              </w:rPr>
              <w:t>ępności</w:t>
            </w:r>
          </w:p>
        </w:tc>
      </w:tr>
      <w:tr w:rsidR="00FB2DAD" w14:paraId="5F903E0A" w14:textId="77777777" w:rsidTr="008634F2">
        <w:tc>
          <w:tcPr>
            <w:tcW w:w="846" w:type="dxa"/>
          </w:tcPr>
          <w:p w14:paraId="1CCFEBA2" w14:textId="77777777" w:rsidR="00FB2DAD" w:rsidRPr="00785D4E" w:rsidRDefault="00FB2DAD" w:rsidP="00FB2DAD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FED7ED5" w14:textId="4D9CA1F1" w:rsidR="00FB2DAD" w:rsidRPr="00F05F6D" w:rsidRDefault="00FB2DAD" w:rsidP="00FB2DAD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F6D">
              <w:rPr>
                <w:rFonts w:ascii="Times New Roman" w:hAnsi="Times New Roman"/>
                <w:sz w:val="24"/>
                <w:szCs w:val="24"/>
              </w:rPr>
              <w:t>Prowadzenie działalności informacyjnej w zakresie przypominania o obowiązkach wynikających</w:t>
            </w:r>
            <w:r w:rsidRPr="00F05F6D">
              <w:rPr>
                <w:rFonts w:ascii="Times New Roman" w:hAnsi="Times New Roman"/>
                <w:sz w:val="24"/>
                <w:szCs w:val="24"/>
              </w:rPr>
              <w:br/>
              <w:t xml:space="preserve"> z zapisów ustaw – z dnia 19 lipca 2019 r. </w:t>
            </w:r>
            <w:r w:rsidRPr="00F05F6D">
              <w:rPr>
                <w:rFonts w:ascii="Times New Roman" w:hAnsi="Times New Roman"/>
                <w:sz w:val="24"/>
                <w:szCs w:val="24"/>
              </w:rPr>
              <w:br/>
              <w:t>o zapewnieniu dostępności osobom</w:t>
            </w:r>
            <w:r w:rsidR="000A6D89" w:rsidRPr="00F05F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5F6D">
              <w:rPr>
                <w:rFonts w:ascii="Times New Roman" w:hAnsi="Times New Roman"/>
                <w:sz w:val="24"/>
                <w:szCs w:val="24"/>
              </w:rPr>
              <w:t xml:space="preserve">ze </w:t>
            </w:r>
            <w:r w:rsidRPr="00F05F6D">
              <w:rPr>
                <w:rFonts w:ascii="Times New Roman" w:hAnsi="Times New Roman"/>
                <w:sz w:val="24"/>
                <w:szCs w:val="24"/>
              </w:rPr>
              <w:lastRenderedPageBreak/>
              <w:t>szczególnymi potrzebami oraz z dnia 4 kwietnia 2019 r. o dostępności cyfrowej stron.</w:t>
            </w:r>
          </w:p>
          <w:p w14:paraId="6F8F725A" w14:textId="77777777" w:rsidR="00FB2DAD" w:rsidRPr="00F05F6D" w:rsidRDefault="00FB2DAD" w:rsidP="00FB2DAD">
            <w:pPr>
              <w:pStyle w:val="Bezodstpw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14:paraId="6D22D1FD" w14:textId="5AAE04AF" w:rsidR="00FB2DAD" w:rsidRPr="00F05F6D" w:rsidRDefault="00FB2DAD" w:rsidP="00FB2D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na bieżąco</w:t>
            </w:r>
          </w:p>
        </w:tc>
        <w:tc>
          <w:tcPr>
            <w:tcW w:w="3498" w:type="dxa"/>
          </w:tcPr>
          <w:p w14:paraId="6BDEDB4E" w14:textId="60F684F0" w:rsidR="00FB2DAD" w:rsidRPr="00F05F6D" w:rsidRDefault="00FB2DAD" w:rsidP="00FB2D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6D">
              <w:rPr>
                <w:rFonts w:ascii="Times New Roman" w:eastAsia="Times New Roman" w:hAnsi="Times New Roman" w:cs="Times New Roman"/>
                <w:sz w:val="24"/>
                <w:szCs w:val="24"/>
              </w:rPr>
              <w:t>Koordynator lub osoba której przypisano zadania z zakresu zapewniania dostępności</w:t>
            </w:r>
          </w:p>
        </w:tc>
      </w:tr>
      <w:tr w:rsidR="00FB2DAD" w14:paraId="64E63759" w14:textId="77777777" w:rsidTr="008634F2">
        <w:tc>
          <w:tcPr>
            <w:tcW w:w="846" w:type="dxa"/>
          </w:tcPr>
          <w:p w14:paraId="5CFFBD00" w14:textId="77777777" w:rsidR="00FB2DAD" w:rsidRPr="00785D4E" w:rsidRDefault="00FB2DAD" w:rsidP="00FB2DAD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A029C8A" w14:textId="7AFEDF0B" w:rsidR="00FB2DAD" w:rsidRPr="00F05F6D" w:rsidRDefault="00FB2DAD" w:rsidP="00FB2DAD">
            <w:pPr>
              <w:pStyle w:val="Bezodstpw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5F6D">
              <w:rPr>
                <w:rFonts w:ascii="Times New Roman" w:hAnsi="Times New Roman"/>
                <w:sz w:val="24"/>
                <w:szCs w:val="24"/>
              </w:rPr>
              <w:t>Aktualizacja danych zawartych w deklaracji dostępności umieszczonej na stronie internetowej BIP Urzędu Miasta Toruń.</w:t>
            </w:r>
          </w:p>
        </w:tc>
        <w:tc>
          <w:tcPr>
            <w:tcW w:w="4547" w:type="dxa"/>
          </w:tcPr>
          <w:p w14:paraId="313C376B" w14:textId="190E10BC" w:rsidR="00FB2DAD" w:rsidRPr="00F05F6D" w:rsidRDefault="00FB2DAD" w:rsidP="00FB2D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6D">
              <w:rPr>
                <w:rFonts w:ascii="Times New Roman" w:eastAsia="Times New Roman" w:hAnsi="Times New Roman" w:cs="Times New Roman"/>
                <w:sz w:val="24"/>
                <w:szCs w:val="24"/>
              </w:rPr>
              <w:t>na bieżąco</w:t>
            </w:r>
          </w:p>
        </w:tc>
        <w:tc>
          <w:tcPr>
            <w:tcW w:w="3498" w:type="dxa"/>
          </w:tcPr>
          <w:p w14:paraId="6E26E32D" w14:textId="4BA4B877" w:rsidR="00FB2DAD" w:rsidRPr="00F05F6D" w:rsidRDefault="00FB2DAD" w:rsidP="00FB2D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6D">
              <w:rPr>
                <w:rFonts w:ascii="Times New Roman" w:eastAsia="Times New Roman" w:hAnsi="Times New Roman" w:cs="Times New Roman"/>
                <w:sz w:val="24"/>
                <w:szCs w:val="24"/>
              </w:rPr>
              <w:t>Koordynator lub osoba której przypisano zadania z zakresu zapewniania dostępności</w:t>
            </w:r>
          </w:p>
        </w:tc>
      </w:tr>
      <w:tr w:rsidR="008634F2" w14:paraId="41D62100" w14:textId="77777777" w:rsidTr="008634F2">
        <w:tc>
          <w:tcPr>
            <w:tcW w:w="846" w:type="dxa"/>
          </w:tcPr>
          <w:p w14:paraId="00984775" w14:textId="77777777" w:rsidR="008634F2" w:rsidRPr="00785D4E" w:rsidRDefault="008634F2" w:rsidP="008634F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6CFA1237" w14:textId="3D3CF93B" w:rsidR="008634F2" w:rsidRPr="00F05F6D" w:rsidRDefault="008634F2" w:rsidP="008634F2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F6D">
              <w:rPr>
                <w:rFonts w:ascii="Times New Roman" w:eastAsia="Times New Roman" w:hAnsi="Times New Roman"/>
                <w:sz w:val="24"/>
                <w:szCs w:val="24"/>
              </w:rPr>
              <w:t>Udział w szkoleniach organizowanych dla osób zajmujących się problematyką dostępności</w:t>
            </w:r>
            <w:r w:rsidR="00FB2DAD" w:rsidRPr="00F05F6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47" w:type="dxa"/>
          </w:tcPr>
          <w:p w14:paraId="5099C975" w14:textId="1D58605B" w:rsidR="008634F2" w:rsidRPr="00F05F6D" w:rsidRDefault="008634F2" w:rsidP="00863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6D">
              <w:rPr>
                <w:rFonts w:ascii="Times New Roman" w:eastAsia="Times New Roman" w:hAnsi="Times New Roman" w:cs="Times New Roman"/>
                <w:sz w:val="24"/>
                <w:szCs w:val="24"/>
              </w:rPr>
              <w:t>na bieżąco</w:t>
            </w:r>
          </w:p>
        </w:tc>
        <w:tc>
          <w:tcPr>
            <w:tcW w:w="3498" w:type="dxa"/>
          </w:tcPr>
          <w:p w14:paraId="36D26E16" w14:textId="43C19822" w:rsidR="008634F2" w:rsidRPr="00F05F6D" w:rsidRDefault="008634F2" w:rsidP="00863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6D">
              <w:rPr>
                <w:rFonts w:ascii="Times New Roman" w:eastAsia="Times New Roman" w:hAnsi="Times New Roman" w:cs="Times New Roman"/>
                <w:sz w:val="24"/>
                <w:szCs w:val="24"/>
              </w:rPr>
              <w:t>Koordynator lub osobą której przypisano zadania z zakresu zapewniania dost</w:t>
            </w:r>
            <w:r w:rsidR="00FB2DAD" w:rsidRPr="00F05F6D">
              <w:rPr>
                <w:rFonts w:ascii="Times New Roman" w:eastAsia="Times New Roman" w:hAnsi="Times New Roman" w:cs="Times New Roman"/>
                <w:sz w:val="24"/>
                <w:szCs w:val="24"/>
              </w:rPr>
              <w:t>ępności</w:t>
            </w:r>
          </w:p>
        </w:tc>
      </w:tr>
      <w:tr w:rsidR="008634F2" w14:paraId="0959CB99" w14:textId="77777777" w:rsidTr="00FB2DAD">
        <w:trPr>
          <w:trHeight w:val="364"/>
        </w:trPr>
        <w:tc>
          <w:tcPr>
            <w:tcW w:w="13994" w:type="dxa"/>
            <w:gridSpan w:val="4"/>
          </w:tcPr>
          <w:p w14:paraId="1BDD06C7" w14:textId="38440CE0" w:rsidR="008634F2" w:rsidRPr="00F05F6D" w:rsidRDefault="00FB2DAD" w:rsidP="008634F2">
            <w:pPr>
              <w:spacing w:after="255"/>
              <w:ind w:left="51"/>
              <w:jc w:val="center"/>
              <w:rPr>
                <w:b/>
                <w:bCs/>
                <w:sz w:val="24"/>
                <w:szCs w:val="24"/>
              </w:rPr>
            </w:pPr>
            <w:r w:rsidRPr="00F05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</w:t>
            </w:r>
            <w:r w:rsidR="008634F2" w:rsidRPr="00F05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Dostępność cyfrowa</w:t>
            </w:r>
          </w:p>
        </w:tc>
      </w:tr>
      <w:tr w:rsidR="008634F2" w14:paraId="76E7131F" w14:textId="77777777" w:rsidTr="008634F2">
        <w:tc>
          <w:tcPr>
            <w:tcW w:w="846" w:type="dxa"/>
          </w:tcPr>
          <w:p w14:paraId="09592AA3" w14:textId="77777777" w:rsidR="008634F2" w:rsidRPr="00785D4E" w:rsidRDefault="008634F2" w:rsidP="008634F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3CC5579A" w14:textId="2A2CCEA1" w:rsidR="008634F2" w:rsidRPr="00F05F6D" w:rsidRDefault="008634F2" w:rsidP="008634F2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F6D">
              <w:rPr>
                <w:rFonts w:ascii="Times New Roman" w:hAnsi="Times New Roman"/>
                <w:sz w:val="24"/>
                <w:szCs w:val="24"/>
              </w:rPr>
              <w:t>Dostosowanie stron internetowych i aplikacji mobilnych podmiotów publicznych do wymogów nakładanych ustawą o dostępności cyfrowej.</w:t>
            </w:r>
          </w:p>
        </w:tc>
        <w:tc>
          <w:tcPr>
            <w:tcW w:w="4547" w:type="dxa"/>
          </w:tcPr>
          <w:p w14:paraId="79BE851C" w14:textId="2DCC0FA6" w:rsidR="008634F2" w:rsidRPr="00F05F6D" w:rsidRDefault="008634F2" w:rsidP="00863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6D">
              <w:rPr>
                <w:rFonts w:ascii="Times New Roman" w:eastAsia="Times New Roman" w:hAnsi="Times New Roman" w:cs="Times New Roman"/>
                <w:sz w:val="24"/>
                <w:szCs w:val="24"/>
              </w:rPr>
              <w:t>na bieżąco</w:t>
            </w:r>
          </w:p>
        </w:tc>
        <w:tc>
          <w:tcPr>
            <w:tcW w:w="3498" w:type="dxa"/>
          </w:tcPr>
          <w:p w14:paraId="1D057F08" w14:textId="088119E4" w:rsidR="008634F2" w:rsidRPr="00F05F6D" w:rsidRDefault="008634F2" w:rsidP="00863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6D">
              <w:rPr>
                <w:rFonts w:ascii="Times New Roman" w:eastAsia="Times New Roman" w:hAnsi="Times New Roman" w:cs="Times New Roman"/>
                <w:sz w:val="24"/>
                <w:szCs w:val="24"/>
              </w:rPr>
              <w:t>Koordynator lub osobą której przypisano zadania z zakresu zapewniania dostępności</w:t>
            </w:r>
          </w:p>
        </w:tc>
      </w:tr>
    </w:tbl>
    <w:p w14:paraId="657A49B8" w14:textId="77777777" w:rsidR="00675088" w:rsidRDefault="00675088" w:rsidP="00675088">
      <w:pPr>
        <w:jc w:val="center"/>
      </w:pPr>
    </w:p>
    <w:sectPr w:rsidR="00675088" w:rsidSect="008634F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B4DE6"/>
    <w:multiLevelType w:val="hybridMultilevel"/>
    <w:tmpl w:val="770A2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20385"/>
    <w:multiLevelType w:val="hybridMultilevel"/>
    <w:tmpl w:val="4A760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023B1B"/>
    <w:multiLevelType w:val="hybridMultilevel"/>
    <w:tmpl w:val="4A760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CA27BB"/>
    <w:multiLevelType w:val="hybridMultilevel"/>
    <w:tmpl w:val="01383C18"/>
    <w:lvl w:ilvl="0" w:tplc="E84082A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088"/>
    <w:rsid w:val="000A6D89"/>
    <w:rsid w:val="001A73C2"/>
    <w:rsid w:val="002233DB"/>
    <w:rsid w:val="002A7169"/>
    <w:rsid w:val="00661507"/>
    <w:rsid w:val="00675088"/>
    <w:rsid w:val="00785D4E"/>
    <w:rsid w:val="00805C43"/>
    <w:rsid w:val="0084527D"/>
    <w:rsid w:val="008634F2"/>
    <w:rsid w:val="008C5A4F"/>
    <w:rsid w:val="00BF15BC"/>
    <w:rsid w:val="00F05F6D"/>
    <w:rsid w:val="00FB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1BF44"/>
  <w15:chartTrackingRefBased/>
  <w15:docId w15:val="{6C10C816-E069-4B1E-8610-224A33904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75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088"/>
    <w:pPr>
      <w:ind w:left="720"/>
      <w:contextualSpacing/>
    </w:pPr>
  </w:style>
  <w:style w:type="paragraph" w:styleId="Bezodstpw">
    <w:name w:val="No Spacing"/>
    <w:uiPriority w:val="1"/>
    <w:qFormat/>
    <w:rsid w:val="00785D4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C10D0-47CC-4EF8-BB28-B843888F5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417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MIASTA TORUN</Company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Rombalska</dc:creator>
  <cp:keywords/>
  <dc:description/>
  <cp:lastModifiedBy>m.ruszkowska</cp:lastModifiedBy>
  <cp:revision>3</cp:revision>
  <cp:lastPrinted>2023-12-28T13:06:00Z</cp:lastPrinted>
  <dcterms:created xsi:type="dcterms:W3CDTF">2023-12-28T08:27:00Z</dcterms:created>
  <dcterms:modified xsi:type="dcterms:W3CDTF">2024-01-03T11:59:00Z</dcterms:modified>
</cp:coreProperties>
</file>