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4F75" w14:textId="77777777" w:rsidR="004A3F4F" w:rsidRDefault="004A3F4F" w:rsidP="008B5649">
      <w:pPr>
        <w:pStyle w:val="NormalnyWeb"/>
        <w:jc w:val="center"/>
        <w:rPr>
          <w:b/>
          <w:bCs/>
          <w:sz w:val="22"/>
          <w:szCs w:val="22"/>
        </w:rPr>
      </w:pPr>
    </w:p>
    <w:p w14:paraId="5613B65B" w14:textId="77777777" w:rsidR="004A3F4F" w:rsidRDefault="004A3F4F" w:rsidP="008B5649">
      <w:pPr>
        <w:pStyle w:val="NormalnyWeb"/>
        <w:jc w:val="center"/>
        <w:rPr>
          <w:b/>
          <w:bCs/>
          <w:sz w:val="22"/>
          <w:szCs w:val="22"/>
        </w:rPr>
      </w:pPr>
    </w:p>
    <w:p w14:paraId="7139C1E1" w14:textId="3F9F1C76" w:rsidR="008B5649" w:rsidRPr="00AB5CC8" w:rsidRDefault="008B5649" w:rsidP="008B5649">
      <w:pPr>
        <w:pStyle w:val="NormalnyWeb"/>
        <w:jc w:val="center"/>
        <w:rPr>
          <w:rStyle w:val="Pogrubienie"/>
          <w:sz w:val="22"/>
          <w:szCs w:val="22"/>
        </w:rPr>
      </w:pPr>
      <w:r w:rsidRPr="00AB5CC8">
        <w:rPr>
          <w:b/>
          <w:bCs/>
          <w:sz w:val="22"/>
          <w:szCs w:val="22"/>
        </w:rPr>
        <w:t>OBWIESZCZENIE</w:t>
      </w:r>
    </w:p>
    <w:p w14:paraId="4FCFBA44" w14:textId="77777777" w:rsidR="008B5649" w:rsidRPr="00AB5CC8" w:rsidRDefault="008B5649" w:rsidP="008B5649">
      <w:pPr>
        <w:pStyle w:val="NormalnyWeb"/>
        <w:jc w:val="both"/>
        <w:rPr>
          <w:sz w:val="22"/>
          <w:szCs w:val="22"/>
        </w:rPr>
      </w:pPr>
      <w:r w:rsidRPr="00AB5CC8">
        <w:rPr>
          <w:sz w:val="22"/>
          <w:szCs w:val="22"/>
        </w:rPr>
        <w:t>Prezydent Miasta Torunia (jako Lider), na podstawie art. 43 ustawy z dnia 3 października 2008 r. o udostępnianiu informacji o środowisku i jego ochronie, udziale społeczeństwa w ochronie środowiska oraz o ocenach oddziaływania na środowisko (Dz. U. z 2023 r., poz. 1094 ze zm.),</w:t>
      </w:r>
      <w:r w:rsidRPr="00AB5CC8">
        <w:rPr>
          <w:b/>
          <w:bCs/>
          <w:sz w:val="22"/>
          <w:szCs w:val="22"/>
        </w:rPr>
        <w:t xml:space="preserve"> </w:t>
      </w:r>
      <w:r w:rsidRPr="00AB5CC8">
        <w:rPr>
          <w:sz w:val="22"/>
          <w:szCs w:val="22"/>
        </w:rPr>
        <w:t>zawiadamia o przyjęciu dokumentu</w:t>
      </w:r>
      <w:r w:rsidRPr="00AB5CC8">
        <w:rPr>
          <w:b/>
          <w:bCs/>
          <w:sz w:val="22"/>
          <w:szCs w:val="22"/>
        </w:rPr>
        <w:t xml:space="preserve"> „Plan Zrównoważonej Mobilności Miejskiej dla Miejskiego Obszaru Funkcjonalnego Torunia (SUMP dla MOFT)” </w:t>
      </w:r>
      <w:r w:rsidRPr="00AB5CC8">
        <w:rPr>
          <w:bCs/>
          <w:sz w:val="22"/>
          <w:szCs w:val="22"/>
        </w:rPr>
        <w:t>oraz przeprowadzeniu</w:t>
      </w:r>
      <w:r w:rsidRPr="00AB5CC8">
        <w:rPr>
          <w:b/>
          <w:bCs/>
          <w:sz w:val="22"/>
          <w:szCs w:val="22"/>
        </w:rPr>
        <w:t xml:space="preserve"> strategicznej oceny oddziaływania na środowisko </w:t>
      </w:r>
      <w:r w:rsidRPr="00AB5CC8">
        <w:rPr>
          <w:bCs/>
          <w:sz w:val="22"/>
          <w:szCs w:val="22"/>
        </w:rPr>
        <w:t>dla tego dokumentu</w:t>
      </w:r>
    </w:p>
    <w:p w14:paraId="6F29A156" w14:textId="77777777" w:rsidR="008B5649" w:rsidRPr="00AB5CC8" w:rsidRDefault="008B5649" w:rsidP="008B564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AB5CC8">
        <w:rPr>
          <w:rFonts w:ascii="Times New Roman" w:hAnsi="Times New Roman" w:cs="Times New Roman"/>
        </w:rPr>
        <w:t>Wszyscy zainteresowani mają możliwość zapoznania się z treścią powyższego dokumentu, a także uzasadnieniem i podsumowaniem.</w:t>
      </w:r>
    </w:p>
    <w:p w14:paraId="2B1F49E5" w14:textId="77777777" w:rsidR="008B5649" w:rsidRPr="00AB5CC8" w:rsidRDefault="008B5649" w:rsidP="008B564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AB5CC8">
        <w:rPr>
          <w:rFonts w:ascii="Times New Roman" w:hAnsi="Times New Roman" w:cs="Times New Roman"/>
        </w:rPr>
        <w:t xml:space="preserve">Dokumenty są udostępnione na stronie internetowej </w:t>
      </w:r>
      <w:hyperlink r:id="rId6" w:history="1">
        <w:r w:rsidRPr="00AB5CC8">
          <w:rPr>
            <w:rStyle w:val="Hipercze"/>
            <w:rFonts w:ascii="Times New Roman" w:hAnsi="Times New Roman" w:cs="Times New Roman"/>
          </w:rPr>
          <w:t>www.sump-torun.pl</w:t>
        </w:r>
      </w:hyperlink>
      <w:r w:rsidRPr="00AB5CC8">
        <w:rPr>
          <w:rFonts w:ascii="Times New Roman" w:hAnsi="Times New Roman" w:cs="Times New Roman"/>
        </w:rPr>
        <w:t xml:space="preserve"> oraz w siedzibie Urzędu Miasta Torunia Wydział Gospodarki Komunalnej przy ul. Legionów 220  w Toruniu (pokój nr 24, od poniedziałku do piątku w godzinach od 09.00 do 15.00), po wcześniejszym umówieniu terminu pod nr telefonu: 056 611 83 38</w:t>
      </w:r>
    </w:p>
    <w:p w14:paraId="6A628E29" w14:textId="77777777" w:rsidR="00771283" w:rsidRDefault="00771283"/>
    <w:sectPr w:rsidR="00771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8D7D" w14:textId="77777777" w:rsidR="001E4863" w:rsidRDefault="001E4863" w:rsidP="00FD0DB4">
      <w:pPr>
        <w:spacing w:after="0" w:line="240" w:lineRule="auto"/>
      </w:pPr>
      <w:r>
        <w:separator/>
      </w:r>
    </w:p>
  </w:endnote>
  <w:endnote w:type="continuationSeparator" w:id="0">
    <w:p w14:paraId="405E9505" w14:textId="77777777" w:rsidR="001E4863" w:rsidRDefault="001E4863" w:rsidP="00F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B790" w14:textId="77777777" w:rsidR="001E4863" w:rsidRDefault="001E4863" w:rsidP="00FD0DB4">
      <w:pPr>
        <w:spacing w:after="0" w:line="240" w:lineRule="auto"/>
      </w:pPr>
      <w:r>
        <w:separator/>
      </w:r>
    </w:p>
  </w:footnote>
  <w:footnote w:type="continuationSeparator" w:id="0">
    <w:p w14:paraId="16739B84" w14:textId="77777777" w:rsidR="001E4863" w:rsidRDefault="001E4863" w:rsidP="00F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47FB" w14:textId="77777777" w:rsidR="00FD0DB4" w:rsidRDefault="00FD0DB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E12447" wp14:editId="6B398916">
          <wp:simplePos x="0" y="0"/>
          <wp:positionH relativeFrom="margin">
            <wp:posOffset>78461</wp:posOffset>
          </wp:positionH>
          <wp:positionV relativeFrom="paragraph">
            <wp:posOffset>-278130</wp:posOffset>
          </wp:positionV>
          <wp:extent cx="5686425" cy="728879"/>
          <wp:effectExtent l="0" t="0" r="0" b="0"/>
          <wp:wrapNone/>
          <wp:docPr id="127596163" name="Obraz 12759616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69437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49"/>
    <w:rsid w:val="001E4863"/>
    <w:rsid w:val="004A3F4F"/>
    <w:rsid w:val="00771283"/>
    <w:rsid w:val="008B5649"/>
    <w:rsid w:val="00AB5CC8"/>
    <w:rsid w:val="00EE2309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5789"/>
  <w15:chartTrackingRefBased/>
  <w15:docId w15:val="{A92D7EDD-7CBB-4A58-A45C-D600B8D1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64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6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B4"/>
  </w:style>
  <w:style w:type="paragraph" w:styleId="Stopka">
    <w:name w:val="footer"/>
    <w:basedOn w:val="Normalny"/>
    <w:link w:val="StopkaZnak"/>
    <w:uiPriority w:val="99"/>
    <w:unhideWhenUsed/>
    <w:rsid w:val="00FD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mp-toru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m.iwinska@umt.local</cp:lastModifiedBy>
  <cp:revision>2</cp:revision>
  <cp:lastPrinted>2023-12-08T07:22:00Z</cp:lastPrinted>
  <dcterms:created xsi:type="dcterms:W3CDTF">2023-12-08T09:05:00Z</dcterms:created>
  <dcterms:modified xsi:type="dcterms:W3CDTF">2023-12-08T09:05:00Z</dcterms:modified>
</cp:coreProperties>
</file>