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A333C93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561D2">
        <w:rPr>
          <w:rFonts w:ascii="Times New Roman" w:hAnsi="Times New Roman" w:cs="Times New Roman"/>
          <w:b/>
          <w:sz w:val="28"/>
          <w:szCs w:val="24"/>
        </w:rPr>
        <w:t xml:space="preserve">ustawienie dodatkowych ławek na pętli tramwajowej przy ul. Olimpijska i Dziewulskiego (w sąsiedztwie parkingu Park &amp; </w:t>
      </w:r>
      <w:proofErr w:type="spellStart"/>
      <w:r w:rsidR="00A561D2">
        <w:rPr>
          <w:rFonts w:ascii="Times New Roman" w:hAnsi="Times New Roman" w:cs="Times New Roman"/>
          <w:b/>
          <w:sz w:val="28"/>
          <w:szCs w:val="24"/>
        </w:rPr>
        <w:t>Ride</w:t>
      </w:r>
      <w:proofErr w:type="spellEnd"/>
      <w:r w:rsidR="00A561D2">
        <w:rPr>
          <w:rFonts w:ascii="Times New Roman" w:hAnsi="Times New Roman" w:cs="Times New Roman"/>
          <w:b/>
          <w:sz w:val="28"/>
          <w:szCs w:val="24"/>
        </w:rPr>
        <w:t>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BAE5877" w14:textId="26DCE823" w:rsidR="00306AB2" w:rsidRDefault="00A561D2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 z oddaniem do użytkowania parkingu Park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zakładane jest wzmożone korzystanie przez użytkowników komunikacji miejskiej – szczególnie tramwajów. </w:t>
      </w:r>
    </w:p>
    <w:p w14:paraId="03C25684" w14:textId="1BE6318A" w:rsidR="00A561D2" w:rsidRDefault="00A561D2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 tym idzie zaobserwowano, że na pętlach tramwajowych jest niewystarczająca liczna ławek, które ułatwią szczególnie osobom starszym czas oczekiwania na przyjazd tramwaju.</w:t>
      </w:r>
    </w:p>
    <w:p w14:paraId="69072D68" w14:textId="5921053D" w:rsidR="00A561D2" w:rsidRDefault="00A561D2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możliwe zwiększenie ilości ławek w przedmiotowej lokalizacji.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19A2E" w14:textId="35F7BB05" w:rsidR="00306AB2" w:rsidRDefault="00306AB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E91A5" w14:textId="0CD775DC" w:rsidR="00A561D2" w:rsidRDefault="00A561D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DDF4010" wp14:editId="3B3E2251">
            <wp:extent cx="5760720" cy="76809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4567793_1286416115401740_548562303186143267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0D12FEB" wp14:editId="6620931A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9544221_278878245146155_65425506814614214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61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E6F7" w14:textId="77777777" w:rsidR="00876BAC" w:rsidRDefault="00876BAC" w:rsidP="00532C10">
      <w:pPr>
        <w:spacing w:after="0" w:line="240" w:lineRule="auto"/>
      </w:pPr>
      <w:r>
        <w:separator/>
      </w:r>
    </w:p>
  </w:endnote>
  <w:endnote w:type="continuationSeparator" w:id="0">
    <w:p w14:paraId="6C4BF63C" w14:textId="77777777" w:rsidR="00876BAC" w:rsidRDefault="00876BA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B0DD" w14:textId="77777777" w:rsidR="00876BAC" w:rsidRDefault="00876BAC" w:rsidP="00532C10">
      <w:pPr>
        <w:spacing w:after="0" w:line="240" w:lineRule="auto"/>
      </w:pPr>
      <w:r>
        <w:separator/>
      </w:r>
    </w:p>
  </w:footnote>
  <w:footnote w:type="continuationSeparator" w:id="0">
    <w:p w14:paraId="2324184C" w14:textId="77777777" w:rsidR="00876BAC" w:rsidRDefault="00876BA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06AB2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76BAC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561D2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2023-11-23T09:17:00Z</dcterms:created>
  <dcterms:modified xsi:type="dcterms:W3CDTF">2023-11-23T09:17:00Z</dcterms:modified>
</cp:coreProperties>
</file>