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1148F" w14:textId="090DBA2C" w:rsidR="00C01047" w:rsidRPr="0060241B" w:rsidRDefault="00C01047" w:rsidP="00D76B8C">
      <w:pPr>
        <w:rPr>
          <w:rFonts w:asciiTheme="minorHAnsi" w:hAnsiTheme="minorHAnsi" w:cstheme="minorHAnsi"/>
          <w:b/>
          <w:sz w:val="22"/>
          <w:szCs w:val="22"/>
        </w:rPr>
      </w:pPr>
      <w:r w:rsidRPr="0060241B">
        <w:rPr>
          <w:rFonts w:asciiTheme="minorHAnsi" w:hAnsiTheme="minorHAnsi" w:cstheme="minorHAnsi"/>
          <w:b/>
          <w:sz w:val="22"/>
          <w:szCs w:val="22"/>
        </w:rPr>
        <w:t>Pro</w:t>
      </w:r>
      <w:r w:rsidR="00D451C5">
        <w:rPr>
          <w:rFonts w:asciiTheme="minorHAnsi" w:hAnsiTheme="minorHAnsi" w:cstheme="minorHAnsi"/>
          <w:b/>
          <w:sz w:val="22"/>
          <w:szCs w:val="22"/>
        </w:rPr>
        <w:t>tokół</w:t>
      </w:r>
      <w:bookmarkStart w:id="0" w:name="_GoBack"/>
      <w:bookmarkEnd w:id="0"/>
      <w:r w:rsidRPr="0060241B">
        <w:rPr>
          <w:rFonts w:asciiTheme="minorHAnsi" w:hAnsiTheme="minorHAnsi" w:cstheme="minorHAnsi"/>
          <w:b/>
          <w:sz w:val="22"/>
          <w:szCs w:val="22"/>
        </w:rPr>
        <w:t xml:space="preserve"> z 59. sesji Rady Miasta Torunia z dnia 21 września 2023 r.</w:t>
      </w:r>
    </w:p>
    <w:p w14:paraId="174E8952" w14:textId="77777777" w:rsidR="00C01047" w:rsidRPr="0060241B" w:rsidRDefault="00C01047" w:rsidP="00D76B8C">
      <w:pPr>
        <w:rPr>
          <w:rFonts w:asciiTheme="minorHAnsi" w:hAnsiTheme="minorHAnsi" w:cstheme="minorHAnsi"/>
          <w:b/>
          <w:sz w:val="22"/>
          <w:szCs w:val="22"/>
        </w:rPr>
      </w:pPr>
    </w:p>
    <w:p w14:paraId="3AF6BA53" w14:textId="77777777" w:rsidR="00C01047" w:rsidRPr="0060241B" w:rsidRDefault="00C01047" w:rsidP="00D76B8C">
      <w:pPr>
        <w:rPr>
          <w:rFonts w:asciiTheme="minorHAnsi" w:hAnsiTheme="minorHAnsi" w:cstheme="minorHAnsi"/>
          <w:b/>
          <w:sz w:val="22"/>
          <w:szCs w:val="22"/>
        </w:rPr>
      </w:pPr>
      <w:r w:rsidRPr="0060241B">
        <w:rPr>
          <w:rFonts w:asciiTheme="minorHAnsi" w:hAnsiTheme="minorHAnsi" w:cstheme="minorHAnsi"/>
          <w:b/>
          <w:sz w:val="22"/>
          <w:szCs w:val="22"/>
        </w:rPr>
        <w:t>I. Otwarcie sesji.</w:t>
      </w:r>
    </w:p>
    <w:p w14:paraId="2656CA16" w14:textId="77777777" w:rsidR="008C55AB" w:rsidRPr="0060241B" w:rsidRDefault="008C55AB" w:rsidP="00D76B8C">
      <w:pPr>
        <w:rPr>
          <w:rFonts w:asciiTheme="minorHAnsi" w:hAnsiTheme="minorHAnsi" w:cstheme="minorHAnsi"/>
          <w:sz w:val="22"/>
          <w:szCs w:val="22"/>
        </w:rPr>
      </w:pPr>
    </w:p>
    <w:p w14:paraId="6A936FDA" w14:textId="77777777" w:rsidR="00C01047" w:rsidRPr="0060241B" w:rsidRDefault="008C55AB" w:rsidP="00D76B8C">
      <w:pPr>
        <w:rPr>
          <w:rFonts w:asciiTheme="minorHAnsi" w:hAnsiTheme="minorHAnsi" w:cstheme="minorHAnsi"/>
          <w:sz w:val="22"/>
          <w:szCs w:val="22"/>
        </w:rPr>
      </w:pPr>
      <w:r w:rsidRPr="0060241B">
        <w:rPr>
          <w:rFonts w:asciiTheme="minorHAnsi" w:hAnsiTheme="minorHAnsi" w:cstheme="minorHAnsi"/>
          <w:b/>
          <w:sz w:val="22"/>
          <w:szCs w:val="22"/>
          <w:u w:val="single"/>
        </w:rPr>
        <w:t>p. Ł. Walkusz:</w:t>
      </w:r>
      <w:r w:rsidR="00DB13BA" w:rsidRPr="0060241B">
        <w:rPr>
          <w:rFonts w:asciiTheme="minorHAnsi" w:hAnsiTheme="minorHAnsi" w:cstheme="minorHAnsi"/>
          <w:sz w:val="22"/>
          <w:szCs w:val="22"/>
        </w:rPr>
        <w:t xml:space="preserve"> otworzył 59. s</w:t>
      </w:r>
      <w:r w:rsidR="00487DB0" w:rsidRPr="0060241B">
        <w:rPr>
          <w:rFonts w:asciiTheme="minorHAnsi" w:hAnsiTheme="minorHAnsi" w:cstheme="minorHAnsi"/>
          <w:sz w:val="22"/>
          <w:szCs w:val="22"/>
        </w:rPr>
        <w:t>esję Rady Miasta Torunia</w:t>
      </w:r>
      <w:r w:rsidR="004D57E4" w:rsidRPr="0060241B">
        <w:rPr>
          <w:rFonts w:asciiTheme="minorHAnsi" w:hAnsiTheme="minorHAnsi" w:cstheme="minorHAnsi"/>
          <w:sz w:val="22"/>
          <w:szCs w:val="22"/>
        </w:rPr>
        <w:t>.</w:t>
      </w:r>
    </w:p>
    <w:p w14:paraId="3536F170" w14:textId="77777777" w:rsidR="004D57E4" w:rsidRPr="0060241B" w:rsidRDefault="004D57E4" w:rsidP="00D76B8C">
      <w:pPr>
        <w:rPr>
          <w:rFonts w:asciiTheme="minorHAnsi" w:hAnsiTheme="minorHAnsi" w:cstheme="minorHAnsi"/>
          <w:sz w:val="22"/>
          <w:szCs w:val="22"/>
        </w:rPr>
      </w:pPr>
    </w:p>
    <w:p w14:paraId="17D9171A" w14:textId="77777777" w:rsidR="00C01047" w:rsidRPr="0060241B" w:rsidRDefault="00C01047" w:rsidP="00D76B8C">
      <w:pPr>
        <w:rPr>
          <w:rFonts w:asciiTheme="minorHAnsi" w:hAnsiTheme="minorHAnsi" w:cstheme="minorHAnsi"/>
          <w:b/>
          <w:sz w:val="22"/>
          <w:szCs w:val="22"/>
        </w:rPr>
      </w:pPr>
      <w:r w:rsidRPr="0060241B">
        <w:rPr>
          <w:rFonts w:asciiTheme="minorHAnsi" w:hAnsiTheme="minorHAnsi" w:cstheme="minorHAnsi"/>
          <w:b/>
          <w:sz w:val="22"/>
          <w:szCs w:val="22"/>
        </w:rPr>
        <w:t>II. Przyjęcie protokołu z 58. sesji.</w:t>
      </w:r>
    </w:p>
    <w:p w14:paraId="7E5809DF" w14:textId="77777777" w:rsidR="008C55AB" w:rsidRPr="0060241B" w:rsidRDefault="008C55AB" w:rsidP="00D76B8C">
      <w:pPr>
        <w:rPr>
          <w:rFonts w:asciiTheme="minorHAnsi" w:hAnsiTheme="minorHAnsi" w:cstheme="minorHAnsi"/>
          <w:sz w:val="22"/>
          <w:szCs w:val="22"/>
        </w:rPr>
      </w:pPr>
    </w:p>
    <w:p w14:paraId="127FB084" w14:textId="77777777" w:rsidR="008C55AB" w:rsidRPr="0060241B" w:rsidRDefault="00487DB0" w:rsidP="00D76B8C">
      <w:pPr>
        <w:rPr>
          <w:rFonts w:asciiTheme="minorHAnsi" w:hAnsiTheme="minorHAnsi" w:cstheme="minorHAnsi"/>
          <w:sz w:val="22"/>
          <w:szCs w:val="22"/>
        </w:rPr>
      </w:pPr>
      <w:r w:rsidRPr="0060241B">
        <w:rPr>
          <w:rFonts w:asciiTheme="minorHAnsi" w:hAnsiTheme="minorHAnsi" w:cstheme="minorHAnsi"/>
          <w:sz w:val="22"/>
          <w:szCs w:val="22"/>
        </w:rPr>
        <w:t>Protokół z 58. sesji Rady Miasta Torunia z dnia 27 lipca 2023 r. został przyjęty bez uwag.</w:t>
      </w:r>
    </w:p>
    <w:p w14:paraId="47A37F36" w14:textId="77777777" w:rsidR="008C55AB" w:rsidRPr="0060241B" w:rsidRDefault="008C55AB" w:rsidP="00D76B8C">
      <w:pPr>
        <w:rPr>
          <w:rFonts w:asciiTheme="minorHAnsi" w:hAnsiTheme="minorHAnsi" w:cstheme="minorHAnsi"/>
          <w:sz w:val="22"/>
          <w:szCs w:val="22"/>
        </w:rPr>
      </w:pPr>
    </w:p>
    <w:p w14:paraId="66540A7D" w14:textId="77777777" w:rsidR="00C01047" w:rsidRPr="0060241B" w:rsidRDefault="00C01047" w:rsidP="00D76B8C">
      <w:pPr>
        <w:rPr>
          <w:rFonts w:asciiTheme="minorHAnsi" w:hAnsiTheme="minorHAnsi" w:cstheme="minorHAnsi"/>
          <w:b/>
          <w:sz w:val="22"/>
          <w:szCs w:val="22"/>
        </w:rPr>
      </w:pPr>
      <w:r w:rsidRPr="0060241B">
        <w:rPr>
          <w:rFonts w:asciiTheme="minorHAnsi" w:hAnsiTheme="minorHAnsi" w:cstheme="minorHAnsi"/>
          <w:b/>
          <w:sz w:val="22"/>
          <w:szCs w:val="22"/>
        </w:rPr>
        <w:t>III. Informacje Przewodniczącego Rady.</w:t>
      </w:r>
    </w:p>
    <w:p w14:paraId="41234F60" w14:textId="77777777" w:rsidR="008C55AB" w:rsidRPr="0060241B" w:rsidRDefault="008C55AB" w:rsidP="00D76B8C">
      <w:pPr>
        <w:rPr>
          <w:rFonts w:asciiTheme="minorHAnsi" w:hAnsiTheme="minorHAnsi" w:cstheme="minorHAnsi"/>
          <w:b/>
          <w:sz w:val="22"/>
          <w:szCs w:val="22"/>
        </w:rPr>
      </w:pPr>
    </w:p>
    <w:p w14:paraId="02A8FA48" w14:textId="218896AC" w:rsidR="008C55AB" w:rsidRPr="0060241B" w:rsidRDefault="008C55AB" w:rsidP="00D76B8C">
      <w:pPr>
        <w:rPr>
          <w:rFonts w:asciiTheme="minorHAnsi" w:hAnsiTheme="minorHAnsi" w:cstheme="minorHAnsi"/>
          <w:sz w:val="22"/>
          <w:szCs w:val="22"/>
        </w:rPr>
      </w:pPr>
      <w:r w:rsidRPr="0060241B">
        <w:rPr>
          <w:rFonts w:asciiTheme="minorHAnsi" w:hAnsiTheme="minorHAnsi" w:cstheme="minorHAnsi"/>
          <w:b/>
          <w:sz w:val="22"/>
          <w:szCs w:val="22"/>
          <w:u w:val="single"/>
        </w:rPr>
        <w:t>p. Ł. Walkusz:</w:t>
      </w:r>
      <w:r w:rsidRPr="0060241B">
        <w:rPr>
          <w:rFonts w:asciiTheme="minorHAnsi" w:hAnsiTheme="minorHAnsi" w:cstheme="minorHAnsi"/>
          <w:sz w:val="22"/>
          <w:szCs w:val="22"/>
        </w:rPr>
        <w:t xml:space="preserve"> Wiceprzewodniczący Rady Miasta Torunia </w:t>
      </w:r>
      <w:r w:rsidR="004D57E4" w:rsidRPr="0060241B">
        <w:rPr>
          <w:rFonts w:asciiTheme="minorHAnsi" w:hAnsiTheme="minorHAnsi" w:cstheme="minorHAnsi"/>
          <w:sz w:val="22"/>
          <w:szCs w:val="22"/>
        </w:rPr>
        <w:t>poinformował, iż w dniu</w:t>
      </w:r>
      <w:r w:rsidRPr="0060241B">
        <w:rPr>
          <w:rFonts w:asciiTheme="minorHAnsi" w:hAnsiTheme="minorHAnsi" w:cstheme="minorHAnsi"/>
          <w:sz w:val="22"/>
          <w:szCs w:val="22"/>
        </w:rPr>
        <w:t xml:space="preserve"> 3 września zmarł Piotr </w:t>
      </w:r>
      <w:proofErr w:type="spellStart"/>
      <w:r w:rsidRPr="0060241B">
        <w:rPr>
          <w:rFonts w:asciiTheme="minorHAnsi" w:hAnsiTheme="minorHAnsi" w:cstheme="minorHAnsi"/>
          <w:sz w:val="22"/>
          <w:szCs w:val="22"/>
        </w:rPr>
        <w:t>Winczura</w:t>
      </w:r>
      <w:proofErr w:type="spellEnd"/>
      <w:r w:rsidRPr="0060241B">
        <w:rPr>
          <w:rFonts w:asciiTheme="minorHAnsi" w:hAnsiTheme="minorHAnsi" w:cstheme="minorHAnsi"/>
          <w:sz w:val="22"/>
          <w:szCs w:val="22"/>
        </w:rPr>
        <w:t>, wybitny toruński wioślarz i maratończyk, współtwórca najlepszych toruńskich tradycji sportowych, wielokrotny reprezentant Polski, uczestnik igrzysk olimpijskich i mistrzostw świata, zasłużony trener i wiceprezes AZS UMK Toruń.</w:t>
      </w:r>
      <w:r w:rsidR="004D57E4" w:rsidRPr="0060241B">
        <w:rPr>
          <w:rFonts w:asciiTheme="minorHAnsi" w:hAnsiTheme="minorHAnsi" w:cstheme="minorHAnsi"/>
          <w:sz w:val="22"/>
          <w:szCs w:val="22"/>
        </w:rPr>
        <w:t xml:space="preserve"> </w:t>
      </w:r>
      <w:r w:rsidRPr="0060241B">
        <w:rPr>
          <w:rFonts w:asciiTheme="minorHAnsi" w:hAnsiTheme="minorHAnsi" w:cstheme="minorHAnsi"/>
          <w:sz w:val="22"/>
          <w:szCs w:val="22"/>
        </w:rPr>
        <w:t>W Toruniu, Polsce i świecie promował najpiękniejsze walory rywalizacji sportowej, dobroczynnie wpływając na</w:t>
      </w:r>
      <w:r w:rsidR="00DB13BA" w:rsidRPr="0060241B">
        <w:rPr>
          <w:rFonts w:asciiTheme="minorHAnsi" w:hAnsiTheme="minorHAnsi" w:cstheme="minorHAnsi"/>
          <w:sz w:val="22"/>
          <w:szCs w:val="22"/>
        </w:rPr>
        <w:t xml:space="preserve"> kondycję krajowego wioślarstwa o</w:t>
      </w:r>
      <w:r w:rsidRPr="0060241B">
        <w:rPr>
          <w:rFonts w:asciiTheme="minorHAnsi" w:hAnsiTheme="minorHAnsi" w:cstheme="minorHAnsi"/>
          <w:sz w:val="22"/>
          <w:szCs w:val="22"/>
        </w:rPr>
        <w:t>raz popularyzację biegów maratońskich. Nasze miasto straciło szlachetnego obywatela.</w:t>
      </w:r>
    </w:p>
    <w:p w14:paraId="27965EEB" w14:textId="3F111239" w:rsidR="008C55AB" w:rsidRDefault="00117312" w:rsidP="00D76B8C">
      <w:pPr>
        <w:rPr>
          <w:rFonts w:asciiTheme="minorHAnsi" w:hAnsiTheme="minorHAnsi" w:cstheme="minorHAnsi"/>
          <w:sz w:val="22"/>
          <w:szCs w:val="22"/>
        </w:rPr>
      </w:pPr>
      <w:r w:rsidRPr="0060241B">
        <w:rPr>
          <w:rFonts w:asciiTheme="minorHAnsi" w:hAnsiTheme="minorHAnsi" w:cstheme="minorHAnsi"/>
          <w:sz w:val="22"/>
          <w:szCs w:val="22"/>
        </w:rPr>
        <w:t xml:space="preserve">- poprosił wszystkich zgromadzonych </w:t>
      </w:r>
      <w:r w:rsidR="008C55AB" w:rsidRPr="0060241B">
        <w:rPr>
          <w:rFonts w:asciiTheme="minorHAnsi" w:hAnsiTheme="minorHAnsi" w:cstheme="minorHAnsi"/>
          <w:sz w:val="22"/>
          <w:szCs w:val="22"/>
        </w:rPr>
        <w:t xml:space="preserve">o powstanie i uczczenie Pana Piotra </w:t>
      </w:r>
      <w:proofErr w:type="spellStart"/>
      <w:r w:rsidR="008C55AB" w:rsidRPr="0060241B">
        <w:rPr>
          <w:rFonts w:asciiTheme="minorHAnsi" w:hAnsiTheme="minorHAnsi" w:cstheme="minorHAnsi"/>
          <w:sz w:val="22"/>
          <w:szCs w:val="22"/>
        </w:rPr>
        <w:t>Winczury</w:t>
      </w:r>
      <w:proofErr w:type="spellEnd"/>
      <w:r w:rsidR="008C55AB" w:rsidRPr="0060241B">
        <w:rPr>
          <w:rFonts w:asciiTheme="minorHAnsi" w:hAnsiTheme="minorHAnsi" w:cstheme="minorHAnsi"/>
          <w:sz w:val="22"/>
          <w:szCs w:val="22"/>
        </w:rPr>
        <w:t xml:space="preserve"> minutą ciszy.</w:t>
      </w:r>
    </w:p>
    <w:p w14:paraId="6A5ED7A0" w14:textId="77777777" w:rsidR="00BB3632" w:rsidRDefault="00BB3632" w:rsidP="00BB3632">
      <w:pPr>
        <w:rPr>
          <w:rFonts w:asciiTheme="minorHAnsi" w:eastAsia="Calibri" w:hAnsiTheme="minorHAnsi" w:cstheme="minorHAnsi"/>
          <w:sz w:val="22"/>
          <w:szCs w:val="22"/>
          <w:lang w:eastAsia="en-US"/>
        </w:rPr>
      </w:pPr>
      <w:r>
        <w:rPr>
          <w:rFonts w:asciiTheme="minorHAnsi" w:hAnsiTheme="minorHAnsi" w:cstheme="minorHAnsi"/>
          <w:sz w:val="22"/>
          <w:szCs w:val="22"/>
        </w:rPr>
        <w:t>- powitał P</w:t>
      </w:r>
      <w:r w:rsidRPr="00BB3632">
        <w:rPr>
          <w:rFonts w:asciiTheme="minorHAnsi" w:eastAsia="Calibri" w:hAnsiTheme="minorHAnsi" w:cstheme="minorHAnsi"/>
          <w:sz w:val="22"/>
          <w:szCs w:val="22"/>
          <w:lang w:eastAsia="en-US"/>
        </w:rPr>
        <w:t xml:space="preserve">rezydenta Miasta Torunia Michała Zaleskiego, Zastępców Prezydenta Miasta Zbigniewa </w:t>
      </w:r>
      <w:proofErr w:type="spellStart"/>
      <w:r w:rsidRPr="00BB3632">
        <w:rPr>
          <w:rFonts w:asciiTheme="minorHAnsi" w:eastAsia="Calibri" w:hAnsiTheme="minorHAnsi" w:cstheme="minorHAnsi"/>
          <w:sz w:val="22"/>
          <w:szCs w:val="22"/>
          <w:lang w:eastAsia="en-US"/>
        </w:rPr>
        <w:t>Fiderewicza</w:t>
      </w:r>
      <w:proofErr w:type="spellEnd"/>
      <w:r w:rsidRPr="00BB3632">
        <w:rPr>
          <w:rFonts w:asciiTheme="minorHAnsi" w:eastAsia="Calibri" w:hAnsiTheme="minorHAnsi" w:cstheme="minorHAnsi"/>
          <w:sz w:val="22"/>
          <w:szCs w:val="22"/>
          <w:lang w:eastAsia="en-US"/>
        </w:rPr>
        <w:t xml:space="preserve">, Pawła </w:t>
      </w:r>
      <w:proofErr w:type="spellStart"/>
      <w:r w:rsidRPr="00BB3632">
        <w:rPr>
          <w:rFonts w:asciiTheme="minorHAnsi" w:eastAsia="Calibri" w:hAnsiTheme="minorHAnsi" w:cstheme="minorHAnsi"/>
          <w:sz w:val="22"/>
          <w:szCs w:val="22"/>
          <w:lang w:eastAsia="en-US"/>
        </w:rPr>
        <w:t>Gulewskiego</w:t>
      </w:r>
      <w:proofErr w:type="spellEnd"/>
      <w:r w:rsidRPr="00BB3632">
        <w:rPr>
          <w:rFonts w:asciiTheme="minorHAnsi" w:eastAsia="Calibri" w:hAnsiTheme="minorHAnsi" w:cstheme="minorHAnsi"/>
          <w:sz w:val="22"/>
          <w:szCs w:val="22"/>
          <w:lang w:eastAsia="en-US"/>
        </w:rPr>
        <w:t xml:space="preserve"> i Adriana </w:t>
      </w:r>
      <w:proofErr w:type="spellStart"/>
      <w:r w:rsidRPr="00BB3632">
        <w:rPr>
          <w:rFonts w:asciiTheme="minorHAnsi" w:eastAsia="Calibri" w:hAnsiTheme="minorHAnsi" w:cstheme="minorHAnsi"/>
          <w:sz w:val="22"/>
          <w:szCs w:val="22"/>
          <w:lang w:eastAsia="en-US"/>
        </w:rPr>
        <w:t>Móla</w:t>
      </w:r>
      <w:proofErr w:type="spellEnd"/>
      <w:r w:rsidRPr="00BB3632">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w:t>
      </w:r>
      <w:r w:rsidRPr="00BB3632">
        <w:rPr>
          <w:rFonts w:asciiTheme="minorHAnsi" w:eastAsia="Calibri" w:hAnsiTheme="minorHAnsi" w:cstheme="minorHAnsi"/>
          <w:sz w:val="22"/>
          <w:szCs w:val="22"/>
          <w:lang w:eastAsia="en-US"/>
        </w:rPr>
        <w:t xml:space="preserve">Panią Skarbnik Anetę Pietrzak, Sekretarza Miasta Jacka Mularza, Przewodniczącą Rady Okręgu nr 8 Rubinkowo Panią Dominikę </w:t>
      </w:r>
      <w:proofErr w:type="spellStart"/>
      <w:r w:rsidRPr="00BB3632">
        <w:rPr>
          <w:rFonts w:asciiTheme="minorHAnsi" w:eastAsia="Calibri" w:hAnsiTheme="minorHAnsi" w:cstheme="minorHAnsi"/>
          <w:sz w:val="22"/>
          <w:szCs w:val="22"/>
          <w:lang w:eastAsia="en-US"/>
        </w:rPr>
        <w:t>Walichniewicz</w:t>
      </w:r>
      <w:proofErr w:type="spellEnd"/>
      <w:r w:rsidRPr="00BB3632">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w:t>
      </w:r>
      <w:r w:rsidRPr="00BB3632">
        <w:rPr>
          <w:rFonts w:asciiTheme="minorHAnsi" w:eastAsia="Calibri" w:hAnsiTheme="minorHAnsi" w:cstheme="minorHAnsi"/>
          <w:sz w:val="22"/>
          <w:szCs w:val="22"/>
          <w:lang w:eastAsia="en-US"/>
        </w:rPr>
        <w:t>Radnych Miasta Torunia, dyrektorów Urzędu Miasta Torunia i szefów instytucji miejskich, przedstawicieli lokalnych mediów, wszystkich Państwa przybyłych na dzisiejszą sesję, a także oglądających transmisję obrad w Biuletynie Informacji Publicznej Urzędu Miasta Torunia</w:t>
      </w:r>
      <w:r>
        <w:rPr>
          <w:rFonts w:asciiTheme="minorHAnsi" w:eastAsia="Calibri" w:hAnsiTheme="minorHAnsi" w:cstheme="minorHAnsi"/>
          <w:sz w:val="22"/>
          <w:szCs w:val="22"/>
          <w:lang w:eastAsia="en-US"/>
        </w:rPr>
        <w:t>;</w:t>
      </w:r>
    </w:p>
    <w:p w14:paraId="4EC43125" w14:textId="049955A5" w:rsidR="008C55AB" w:rsidRPr="0060241B" w:rsidRDefault="00BB3632" w:rsidP="00D76B8C">
      <w:pPr>
        <w:rPr>
          <w:rFonts w:asciiTheme="minorHAnsi" w:hAnsiTheme="minorHAnsi" w:cstheme="minorHAnsi"/>
          <w:iCs/>
          <w:sz w:val="22"/>
          <w:szCs w:val="22"/>
        </w:rPr>
      </w:pPr>
      <w:r>
        <w:rPr>
          <w:rFonts w:asciiTheme="minorHAnsi" w:eastAsia="Calibri" w:hAnsiTheme="minorHAnsi" w:cstheme="minorHAnsi"/>
          <w:sz w:val="22"/>
          <w:szCs w:val="22"/>
          <w:lang w:eastAsia="en-US"/>
        </w:rPr>
        <w:t xml:space="preserve">- poinformował, iż </w:t>
      </w:r>
      <w:r w:rsidR="008C55AB" w:rsidRPr="0060241B">
        <w:rPr>
          <w:rFonts w:asciiTheme="minorHAnsi" w:hAnsiTheme="minorHAnsi" w:cstheme="minorHAnsi"/>
          <w:sz w:val="22"/>
          <w:szCs w:val="22"/>
        </w:rPr>
        <w:t xml:space="preserve">Prezydent Miasta przekazał informację zawierającą uaktualniony wykaz </w:t>
      </w:r>
      <w:r>
        <w:rPr>
          <w:rFonts w:asciiTheme="minorHAnsi" w:hAnsiTheme="minorHAnsi" w:cstheme="minorHAnsi"/>
          <w:sz w:val="22"/>
          <w:szCs w:val="22"/>
        </w:rPr>
        <w:t>p</w:t>
      </w:r>
      <w:r w:rsidR="008C55AB" w:rsidRPr="0060241B">
        <w:rPr>
          <w:rFonts w:asciiTheme="minorHAnsi" w:hAnsiTheme="minorHAnsi" w:cstheme="minorHAnsi"/>
          <w:sz w:val="22"/>
          <w:szCs w:val="22"/>
        </w:rPr>
        <w:t>odmiotów, w których osoby wskazane przez kuratora zawodowego będą mogły wykonywać w 2023 r</w:t>
      </w:r>
      <w:r w:rsidR="00DB13BA" w:rsidRPr="0060241B">
        <w:rPr>
          <w:rFonts w:asciiTheme="minorHAnsi" w:hAnsiTheme="minorHAnsi" w:cstheme="minorHAnsi"/>
          <w:sz w:val="22"/>
          <w:szCs w:val="22"/>
        </w:rPr>
        <w:t>.</w:t>
      </w:r>
      <w:r w:rsidR="008C55AB" w:rsidRPr="0060241B">
        <w:rPr>
          <w:rFonts w:asciiTheme="minorHAnsi" w:hAnsiTheme="minorHAnsi" w:cstheme="minorHAnsi"/>
          <w:sz w:val="22"/>
          <w:szCs w:val="22"/>
        </w:rPr>
        <w:t xml:space="preserve"> karę ograniczenia wolności lub prace społecznie użyteczne.</w:t>
      </w:r>
      <w:r w:rsidR="008C55AB" w:rsidRPr="0060241B">
        <w:rPr>
          <w:rFonts w:asciiTheme="minorHAnsi" w:hAnsiTheme="minorHAnsi" w:cstheme="minorHAnsi"/>
          <w:iCs/>
          <w:sz w:val="22"/>
          <w:szCs w:val="22"/>
        </w:rPr>
        <w:t xml:space="preserve"> Radni </w:t>
      </w:r>
      <w:r w:rsidR="00117312" w:rsidRPr="0060241B">
        <w:rPr>
          <w:rFonts w:asciiTheme="minorHAnsi" w:hAnsiTheme="minorHAnsi" w:cstheme="minorHAnsi"/>
          <w:iCs/>
          <w:sz w:val="22"/>
          <w:szCs w:val="22"/>
        </w:rPr>
        <w:t xml:space="preserve">otrzymali tę informację </w:t>
      </w:r>
      <w:r w:rsidR="008C55AB" w:rsidRPr="0060241B">
        <w:rPr>
          <w:rFonts w:asciiTheme="minorHAnsi" w:hAnsiTheme="minorHAnsi" w:cstheme="minorHAnsi"/>
          <w:iCs/>
          <w:sz w:val="22"/>
          <w:szCs w:val="22"/>
        </w:rPr>
        <w:t>pocztą elektroniczną.</w:t>
      </w:r>
    </w:p>
    <w:p w14:paraId="579E25C4" w14:textId="77777777" w:rsidR="008C55AB" w:rsidRPr="0060241B" w:rsidRDefault="008C55AB" w:rsidP="00D76B8C">
      <w:pPr>
        <w:rPr>
          <w:rFonts w:asciiTheme="minorHAnsi" w:hAnsiTheme="minorHAnsi" w:cstheme="minorHAnsi"/>
          <w:sz w:val="22"/>
          <w:szCs w:val="22"/>
        </w:rPr>
      </w:pPr>
      <w:r w:rsidRPr="0060241B">
        <w:rPr>
          <w:rFonts w:asciiTheme="minorHAnsi" w:hAnsiTheme="minorHAnsi" w:cstheme="minorHAnsi"/>
          <w:sz w:val="22"/>
          <w:szCs w:val="22"/>
        </w:rPr>
        <w:t>Do Biura Rady Miasta wpłynęły następujące dokumenty:</w:t>
      </w:r>
    </w:p>
    <w:p w14:paraId="691BBB6C" w14:textId="77777777" w:rsidR="008C55AB" w:rsidRPr="0060241B" w:rsidRDefault="008C55AB" w:rsidP="00D76B8C">
      <w:pPr>
        <w:rPr>
          <w:rFonts w:asciiTheme="minorHAnsi" w:hAnsiTheme="minorHAnsi" w:cstheme="minorHAnsi"/>
          <w:sz w:val="22"/>
          <w:szCs w:val="22"/>
        </w:rPr>
      </w:pPr>
      <w:r w:rsidRPr="0060241B">
        <w:rPr>
          <w:rFonts w:asciiTheme="minorHAnsi" w:hAnsiTheme="minorHAnsi" w:cstheme="minorHAnsi"/>
          <w:sz w:val="22"/>
          <w:szCs w:val="22"/>
        </w:rPr>
        <w:t>- odpowiedzi na apel nr 6/23 Rady Miasta Torunia z dnia 27 lipca 2023 r</w:t>
      </w:r>
      <w:r w:rsidR="00DB13BA" w:rsidRPr="0060241B">
        <w:rPr>
          <w:rFonts w:asciiTheme="minorHAnsi" w:hAnsiTheme="minorHAnsi" w:cstheme="minorHAnsi"/>
          <w:sz w:val="22"/>
          <w:szCs w:val="22"/>
        </w:rPr>
        <w:t>.</w:t>
      </w:r>
      <w:r w:rsidRPr="0060241B">
        <w:rPr>
          <w:rFonts w:asciiTheme="minorHAnsi" w:hAnsiTheme="minorHAnsi" w:cstheme="minorHAnsi"/>
          <w:sz w:val="22"/>
          <w:szCs w:val="22"/>
        </w:rPr>
        <w:t xml:space="preserve"> w sprawie włączenia Torunia do projektu Kolei Dużych Prędkości:</w:t>
      </w:r>
    </w:p>
    <w:p w14:paraId="67F21BAA" w14:textId="77777777" w:rsidR="008C55AB" w:rsidRPr="0060241B" w:rsidRDefault="008C55AB" w:rsidP="00D76B8C">
      <w:pPr>
        <w:rPr>
          <w:rFonts w:asciiTheme="minorHAnsi" w:hAnsiTheme="minorHAnsi" w:cstheme="minorHAnsi"/>
          <w:sz w:val="22"/>
          <w:szCs w:val="22"/>
        </w:rPr>
      </w:pPr>
      <w:r w:rsidRPr="0060241B">
        <w:rPr>
          <w:rFonts w:asciiTheme="minorHAnsi" w:hAnsiTheme="minorHAnsi" w:cstheme="minorHAnsi"/>
          <w:sz w:val="22"/>
          <w:szCs w:val="22"/>
        </w:rPr>
        <w:t>a) Pełnomocnika Rządu do spraw Centralnego Portu Komunikacyjnego Marcina Horały oraz</w:t>
      </w:r>
    </w:p>
    <w:p w14:paraId="4E1C2525" w14:textId="77777777" w:rsidR="008C55AB" w:rsidRPr="0060241B" w:rsidRDefault="008C55AB" w:rsidP="00D76B8C">
      <w:pPr>
        <w:rPr>
          <w:rFonts w:asciiTheme="minorHAnsi" w:hAnsiTheme="minorHAnsi" w:cstheme="minorHAnsi"/>
          <w:sz w:val="22"/>
          <w:szCs w:val="22"/>
        </w:rPr>
      </w:pPr>
      <w:r w:rsidRPr="0060241B">
        <w:rPr>
          <w:rFonts w:asciiTheme="minorHAnsi" w:hAnsiTheme="minorHAnsi" w:cstheme="minorHAnsi"/>
          <w:sz w:val="22"/>
          <w:szCs w:val="22"/>
        </w:rPr>
        <w:t>b) Dyrektora Technicznego Centralnego Portu Komunikacyjnego sp. z o. o. Grzegorza Piotrowskiego;</w:t>
      </w:r>
    </w:p>
    <w:p w14:paraId="28C9D4DC" w14:textId="77777777" w:rsidR="008C55AB" w:rsidRPr="0060241B" w:rsidRDefault="008C55AB" w:rsidP="00D76B8C">
      <w:pPr>
        <w:rPr>
          <w:rFonts w:asciiTheme="minorHAnsi" w:hAnsiTheme="minorHAnsi" w:cstheme="minorHAnsi"/>
          <w:sz w:val="22"/>
          <w:szCs w:val="22"/>
        </w:rPr>
      </w:pPr>
      <w:r w:rsidRPr="0060241B">
        <w:rPr>
          <w:rFonts w:asciiTheme="minorHAnsi" w:hAnsiTheme="minorHAnsi" w:cstheme="minorHAnsi"/>
          <w:sz w:val="22"/>
          <w:szCs w:val="22"/>
        </w:rPr>
        <w:t>- stanowisko Sejmiku Województwa Kujawsko-Pomorskiego z dnia 28 sierpnia 2023 r</w:t>
      </w:r>
      <w:r w:rsidR="00DB13BA" w:rsidRPr="0060241B">
        <w:rPr>
          <w:rFonts w:asciiTheme="minorHAnsi" w:hAnsiTheme="minorHAnsi" w:cstheme="minorHAnsi"/>
          <w:sz w:val="22"/>
          <w:szCs w:val="22"/>
        </w:rPr>
        <w:t>.</w:t>
      </w:r>
      <w:r w:rsidRPr="0060241B">
        <w:rPr>
          <w:rFonts w:asciiTheme="minorHAnsi" w:hAnsiTheme="minorHAnsi" w:cstheme="minorHAnsi"/>
          <w:sz w:val="22"/>
          <w:szCs w:val="22"/>
        </w:rPr>
        <w:t xml:space="preserve"> w sprawie poparcia starań Torunia o tytuł Europejskiej Stolicy Kultury 2029;</w:t>
      </w:r>
    </w:p>
    <w:p w14:paraId="61F7BC49" w14:textId="77777777" w:rsidR="008C55AB" w:rsidRPr="0060241B" w:rsidRDefault="008C55AB" w:rsidP="00D76B8C">
      <w:pPr>
        <w:rPr>
          <w:rFonts w:asciiTheme="minorHAnsi" w:hAnsiTheme="minorHAnsi" w:cstheme="minorHAnsi"/>
          <w:sz w:val="22"/>
          <w:szCs w:val="22"/>
        </w:rPr>
      </w:pPr>
      <w:r w:rsidRPr="0060241B">
        <w:rPr>
          <w:rFonts w:asciiTheme="minorHAnsi" w:hAnsiTheme="minorHAnsi" w:cstheme="minorHAnsi"/>
          <w:sz w:val="22"/>
          <w:szCs w:val="22"/>
        </w:rPr>
        <w:t>- informacja o udzieleniu przez Ministra Kultury i Dziedzictwa Narodowego dotacji w ramach budżetu na 2023 r</w:t>
      </w:r>
      <w:r w:rsidR="00DB13BA" w:rsidRPr="0060241B">
        <w:rPr>
          <w:rFonts w:asciiTheme="minorHAnsi" w:hAnsiTheme="minorHAnsi" w:cstheme="minorHAnsi"/>
          <w:sz w:val="22"/>
          <w:szCs w:val="22"/>
        </w:rPr>
        <w:t>.</w:t>
      </w:r>
      <w:r w:rsidRPr="0060241B">
        <w:rPr>
          <w:rFonts w:asciiTheme="minorHAnsi" w:hAnsiTheme="minorHAnsi" w:cstheme="minorHAnsi"/>
          <w:sz w:val="22"/>
          <w:szCs w:val="22"/>
        </w:rPr>
        <w:t xml:space="preserve"> Parafii Rzymskokatolickiej pw. Wniebowzięcia Najświętszej Maryi Panny w Toruniu w wysokości 95.000 zł przeznaczonej na pokrycie kosztów zadania pn. „Toruń, kościół pw. Wniebowzięcia Najświętszej Maryi Panny, stalle (XV w.): prace konserwatorskie i restauratorskie </w:t>
      </w:r>
      <w:r w:rsidR="00117312" w:rsidRPr="0060241B">
        <w:rPr>
          <w:rFonts w:asciiTheme="minorHAnsi" w:hAnsiTheme="minorHAnsi" w:cstheme="minorHAnsi"/>
          <w:sz w:val="22"/>
          <w:szCs w:val="22"/>
        </w:rPr>
        <w:br/>
      </w:r>
      <w:r w:rsidRPr="0060241B">
        <w:rPr>
          <w:rFonts w:asciiTheme="minorHAnsi" w:hAnsiTheme="minorHAnsi" w:cstheme="minorHAnsi"/>
          <w:sz w:val="22"/>
          <w:szCs w:val="22"/>
        </w:rPr>
        <w:t>przy średniowiecznej dębowej, bogato rzeźbionej stalli. Całkowity koszt realizacji tego zadania wyniesie 182</w:t>
      </w:r>
      <w:r w:rsidR="00117312" w:rsidRPr="0060241B">
        <w:rPr>
          <w:rFonts w:asciiTheme="minorHAnsi" w:hAnsiTheme="minorHAnsi" w:cstheme="minorHAnsi"/>
          <w:sz w:val="22"/>
          <w:szCs w:val="22"/>
        </w:rPr>
        <w:t xml:space="preserve"> </w:t>
      </w:r>
      <w:r w:rsidRPr="0060241B">
        <w:rPr>
          <w:rFonts w:asciiTheme="minorHAnsi" w:hAnsiTheme="minorHAnsi" w:cstheme="minorHAnsi"/>
          <w:sz w:val="22"/>
          <w:szCs w:val="22"/>
        </w:rPr>
        <w:t>972,59 zł,</w:t>
      </w:r>
    </w:p>
    <w:p w14:paraId="387A8E4A" w14:textId="77777777" w:rsidR="00BD19A9" w:rsidRDefault="008C55AB" w:rsidP="00D76B8C">
      <w:pPr>
        <w:rPr>
          <w:rFonts w:asciiTheme="minorHAnsi" w:hAnsiTheme="minorHAnsi" w:cstheme="minorHAnsi"/>
          <w:sz w:val="22"/>
          <w:szCs w:val="22"/>
        </w:rPr>
      </w:pPr>
      <w:r w:rsidRPr="0060241B">
        <w:rPr>
          <w:rFonts w:asciiTheme="minorHAnsi" w:hAnsiTheme="minorHAnsi" w:cstheme="minorHAnsi"/>
          <w:sz w:val="22"/>
          <w:szCs w:val="22"/>
        </w:rPr>
        <w:t>- stanowisko Rady Miasta Lublina z dnia 7 września 2023 r</w:t>
      </w:r>
      <w:r w:rsidR="00117312" w:rsidRPr="0060241B">
        <w:rPr>
          <w:rFonts w:asciiTheme="minorHAnsi" w:hAnsiTheme="minorHAnsi" w:cstheme="minorHAnsi"/>
          <w:sz w:val="22"/>
          <w:szCs w:val="22"/>
        </w:rPr>
        <w:t>.</w:t>
      </w:r>
      <w:r w:rsidRPr="0060241B">
        <w:rPr>
          <w:rFonts w:asciiTheme="minorHAnsi" w:hAnsiTheme="minorHAnsi" w:cstheme="minorHAnsi"/>
          <w:sz w:val="22"/>
          <w:szCs w:val="22"/>
        </w:rPr>
        <w:t xml:space="preserve"> w sprawie uznania polityki prowadzonej przez Ministra Edukacji i Nauki Przemysława </w:t>
      </w:r>
      <w:proofErr w:type="spellStart"/>
      <w:r w:rsidRPr="0060241B">
        <w:rPr>
          <w:rFonts w:asciiTheme="minorHAnsi" w:hAnsiTheme="minorHAnsi" w:cstheme="minorHAnsi"/>
          <w:sz w:val="22"/>
          <w:szCs w:val="22"/>
        </w:rPr>
        <w:t>Czarnka</w:t>
      </w:r>
      <w:proofErr w:type="spellEnd"/>
      <w:r w:rsidRPr="0060241B">
        <w:rPr>
          <w:rFonts w:asciiTheme="minorHAnsi" w:hAnsiTheme="minorHAnsi" w:cstheme="minorHAnsi"/>
          <w:sz w:val="22"/>
          <w:szCs w:val="22"/>
        </w:rPr>
        <w:t xml:space="preserve"> za szkodliwą dla polskiej edukacji oraz sprzeczną z wartościami Lublina jako Europejskiej Stolicy Młodzieży.</w:t>
      </w:r>
      <w:r w:rsidR="00117312" w:rsidRPr="0060241B">
        <w:rPr>
          <w:rFonts w:asciiTheme="minorHAnsi" w:hAnsiTheme="minorHAnsi" w:cstheme="minorHAnsi"/>
          <w:sz w:val="22"/>
          <w:szCs w:val="22"/>
        </w:rPr>
        <w:t xml:space="preserve"> </w:t>
      </w:r>
    </w:p>
    <w:p w14:paraId="77FF177B" w14:textId="5E673574" w:rsidR="008C55AB" w:rsidRPr="0060241B" w:rsidRDefault="008C55AB" w:rsidP="00D76B8C">
      <w:pPr>
        <w:rPr>
          <w:rFonts w:asciiTheme="minorHAnsi" w:hAnsiTheme="minorHAnsi" w:cstheme="minorHAnsi"/>
          <w:sz w:val="22"/>
          <w:szCs w:val="22"/>
        </w:rPr>
      </w:pPr>
      <w:r w:rsidRPr="0060241B">
        <w:rPr>
          <w:rFonts w:asciiTheme="minorHAnsi" w:hAnsiTheme="minorHAnsi" w:cstheme="minorHAnsi"/>
          <w:iCs/>
          <w:sz w:val="22"/>
          <w:szCs w:val="22"/>
        </w:rPr>
        <w:t xml:space="preserve">Wymienione dokumenty </w:t>
      </w:r>
      <w:r w:rsidR="00117312" w:rsidRPr="0060241B">
        <w:rPr>
          <w:rFonts w:asciiTheme="minorHAnsi" w:hAnsiTheme="minorHAnsi" w:cstheme="minorHAnsi"/>
          <w:iCs/>
          <w:sz w:val="22"/>
          <w:szCs w:val="22"/>
        </w:rPr>
        <w:t xml:space="preserve">Radni </w:t>
      </w:r>
      <w:r w:rsidRPr="0060241B">
        <w:rPr>
          <w:rFonts w:asciiTheme="minorHAnsi" w:hAnsiTheme="minorHAnsi" w:cstheme="minorHAnsi"/>
          <w:iCs/>
          <w:sz w:val="22"/>
          <w:szCs w:val="22"/>
        </w:rPr>
        <w:t>otrzymali pocztą elektroniczną.</w:t>
      </w:r>
    </w:p>
    <w:p w14:paraId="1034B728" w14:textId="77777777" w:rsidR="008C55AB" w:rsidRPr="0060241B" w:rsidRDefault="00117312" w:rsidP="00D76B8C">
      <w:pPr>
        <w:rPr>
          <w:rFonts w:asciiTheme="minorHAnsi" w:hAnsiTheme="minorHAnsi" w:cstheme="minorHAnsi"/>
          <w:sz w:val="22"/>
          <w:szCs w:val="22"/>
        </w:rPr>
      </w:pPr>
      <w:r w:rsidRPr="0060241B">
        <w:rPr>
          <w:rFonts w:asciiTheme="minorHAnsi" w:hAnsiTheme="minorHAnsi" w:cstheme="minorHAnsi"/>
          <w:sz w:val="22"/>
          <w:szCs w:val="22"/>
        </w:rPr>
        <w:t>- poprosił</w:t>
      </w:r>
      <w:r w:rsidR="008C55AB" w:rsidRPr="0060241B">
        <w:rPr>
          <w:rFonts w:asciiTheme="minorHAnsi" w:hAnsiTheme="minorHAnsi" w:cstheme="minorHAnsi"/>
          <w:sz w:val="22"/>
          <w:szCs w:val="22"/>
        </w:rPr>
        <w:t xml:space="preserve"> Radnych o wpisywanie się do harmonogramu dyżurów </w:t>
      </w:r>
      <w:r w:rsidRPr="0060241B">
        <w:rPr>
          <w:rFonts w:asciiTheme="minorHAnsi" w:hAnsiTheme="minorHAnsi" w:cstheme="minorHAnsi"/>
          <w:sz w:val="22"/>
          <w:szCs w:val="22"/>
        </w:rPr>
        <w:t>r</w:t>
      </w:r>
      <w:r w:rsidR="008C55AB" w:rsidRPr="0060241B">
        <w:rPr>
          <w:rFonts w:asciiTheme="minorHAnsi" w:hAnsiTheme="minorHAnsi" w:cstheme="minorHAnsi"/>
          <w:sz w:val="22"/>
          <w:szCs w:val="22"/>
        </w:rPr>
        <w:t xml:space="preserve">adnych zaplanowanego do końca tego roku. </w:t>
      </w:r>
      <w:r w:rsidRPr="0060241B">
        <w:rPr>
          <w:rFonts w:asciiTheme="minorHAnsi" w:hAnsiTheme="minorHAnsi" w:cstheme="minorHAnsi"/>
          <w:iCs/>
          <w:sz w:val="22"/>
          <w:szCs w:val="22"/>
        </w:rPr>
        <w:t>Radni otrzymali tę informację pocztą elektroniczną</w:t>
      </w:r>
      <w:r w:rsidR="00440636" w:rsidRPr="0060241B">
        <w:rPr>
          <w:rFonts w:asciiTheme="minorHAnsi" w:hAnsiTheme="minorHAnsi" w:cstheme="minorHAnsi"/>
          <w:sz w:val="22"/>
          <w:szCs w:val="22"/>
        </w:rPr>
        <w:t>.</w:t>
      </w:r>
    </w:p>
    <w:p w14:paraId="51633B8B" w14:textId="77777777" w:rsidR="008C55AB" w:rsidRPr="0060241B" w:rsidRDefault="008C55AB" w:rsidP="00D76B8C">
      <w:pPr>
        <w:rPr>
          <w:rFonts w:asciiTheme="minorHAnsi" w:hAnsiTheme="minorHAnsi" w:cstheme="minorHAnsi"/>
          <w:sz w:val="22"/>
          <w:szCs w:val="22"/>
        </w:rPr>
      </w:pPr>
    </w:p>
    <w:p w14:paraId="66F01E4F" w14:textId="77777777" w:rsidR="00C01047" w:rsidRPr="0060241B" w:rsidRDefault="00C01047" w:rsidP="00D76B8C">
      <w:pPr>
        <w:rPr>
          <w:rFonts w:asciiTheme="minorHAnsi" w:hAnsiTheme="minorHAnsi" w:cstheme="minorHAnsi"/>
          <w:b/>
          <w:sz w:val="22"/>
          <w:szCs w:val="22"/>
        </w:rPr>
      </w:pPr>
      <w:r w:rsidRPr="0060241B">
        <w:rPr>
          <w:rFonts w:asciiTheme="minorHAnsi" w:hAnsiTheme="minorHAnsi" w:cstheme="minorHAnsi"/>
          <w:b/>
          <w:sz w:val="22"/>
          <w:szCs w:val="22"/>
        </w:rPr>
        <w:t>IV. Informacje Prezydenta Miasta.</w:t>
      </w:r>
    </w:p>
    <w:p w14:paraId="24C79C3C" w14:textId="77777777" w:rsidR="00DD2E12" w:rsidRPr="0060241B" w:rsidRDefault="00DD2E12" w:rsidP="00D76B8C">
      <w:pPr>
        <w:rPr>
          <w:rFonts w:asciiTheme="minorHAnsi" w:hAnsiTheme="minorHAnsi" w:cstheme="minorHAnsi"/>
          <w:b/>
          <w:sz w:val="22"/>
          <w:szCs w:val="22"/>
        </w:rPr>
      </w:pPr>
    </w:p>
    <w:p w14:paraId="18C173FB" w14:textId="77777777" w:rsidR="00C12766" w:rsidRPr="0060241B" w:rsidRDefault="00DD2E12" w:rsidP="00D76B8C">
      <w:pPr>
        <w:rPr>
          <w:rFonts w:asciiTheme="minorHAnsi" w:hAnsiTheme="minorHAnsi" w:cstheme="minorHAnsi"/>
          <w:sz w:val="22"/>
          <w:szCs w:val="22"/>
        </w:rPr>
      </w:pPr>
      <w:r w:rsidRPr="0060241B">
        <w:rPr>
          <w:rFonts w:asciiTheme="minorHAnsi" w:hAnsiTheme="minorHAnsi" w:cstheme="minorHAnsi"/>
          <w:b/>
          <w:sz w:val="22"/>
          <w:szCs w:val="22"/>
          <w:u w:val="single"/>
        </w:rPr>
        <w:t>p. M. Zaleski:</w:t>
      </w:r>
      <w:r w:rsidRPr="0060241B">
        <w:rPr>
          <w:rFonts w:asciiTheme="minorHAnsi" w:hAnsiTheme="minorHAnsi" w:cstheme="minorHAnsi"/>
          <w:sz w:val="22"/>
          <w:szCs w:val="22"/>
        </w:rPr>
        <w:t xml:space="preserve"> Prezydent Miasta Torunia przedstawił następujące informacje:</w:t>
      </w:r>
    </w:p>
    <w:p w14:paraId="68AEA15B" w14:textId="4C249370" w:rsidR="00874AC0" w:rsidRPr="00BB3632" w:rsidRDefault="00874AC0" w:rsidP="00D76B8C">
      <w:pPr>
        <w:pStyle w:val="Akapitzlist"/>
        <w:tabs>
          <w:tab w:val="left" w:pos="284"/>
        </w:tabs>
        <w:ind w:left="0"/>
        <w:rPr>
          <w:rFonts w:ascii="Calibri" w:hAnsi="Calibri" w:cs="Calibri"/>
          <w:b/>
          <w:sz w:val="22"/>
          <w:szCs w:val="22"/>
        </w:rPr>
      </w:pPr>
      <w:r w:rsidRPr="00BB3632">
        <w:rPr>
          <w:rFonts w:ascii="Calibri" w:hAnsi="Calibri" w:cs="Calibri"/>
          <w:b/>
          <w:sz w:val="22"/>
          <w:szCs w:val="22"/>
        </w:rPr>
        <w:lastRenderedPageBreak/>
        <w:t>1. Nabory wniosków z rządowych funduszy inwestycyjnych:</w:t>
      </w:r>
    </w:p>
    <w:p w14:paraId="0E710A89" w14:textId="5DD3C836" w:rsidR="00874AC0" w:rsidRPr="00874AC0" w:rsidRDefault="00874AC0" w:rsidP="00D76B8C">
      <w:pPr>
        <w:tabs>
          <w:tab w:val="left" w:pos="284"/>
        </w:tabs>
        <w:rPr>
          <w:rFonts w:ascii="Calibri" w:hAnsi="Calibri" w:cs="Calibri"/>
          <w:sz w:val="22"/>
          <w:szCs w:val="22"/>
        </w:rPr>
      </w:pPr>
      <w:r w:rsidRPr="00874AC0">
        <w:rPr>
          <w:rFonts w:ascii="Calibri" w:hAnsi="Calibri" w:cs="Calibri"/>
          <w:sz w:val="22"/>
          <w:szCs w:val="22"/>
        </w:rPr>
        <w:t xml:space="preserve">Rządowy Fundusz Polski Ład </w:t>
      </w:r>
      <w:r>
        <w:rPr>
          <w:rFonts w:ascii="Calibri" w:hAnsi="Calibri" w:cs="Calibri"/>
          <w:sz w:val="22"/>
          <w:szCs w:val="22"/>
        </w:rPr>
        <w:t>-</w:t>
      </w:r>
      <w:r w:rsidRPr="00874AC0">
        <w:rPr>
          <w:rFonts w:ascii="Calibri" w:hAnsi="Calibri" w:cs="Calibri"/>
          <w:sz w:val="22"/>
          <w:szCs w:val="22"/>
        </w:rPr>
        <w:t xml:space="preserve"> Program Inwestycji Strategicznych </w:t>
      </w:r>
      <w:r>
        <w:rPr>
          <w:rFonts w:ascii="Calibri" w:hAnsi="Calibri" w:cs="Calibri"/>
          <w:sz w:val="22"/>
          <w:szCs w:val="22"/>
        </w:rPr>
        <w:t>-</w:t>
      </w:r>
      <w:r w:rsidRPr="00874AC0">
        <w:rPr>
          <w:rFonts w:ascii="Calibri" w:hAnsi="Calibri" w:cs="Calibri"/>
          <w:sz w:val="22"/>
          <w:szCs w:val="22"/>
        </w:rPr>
        <w:t xml:space="preserve"> oczekiwanie na wyniki naborów</w:t>
      </w:r>
    </w:p>
    <w:p w14:paraId="21ADE185" w14:textId="22F30124" w:rsidR="00874AC0" w:rsidRPr="00874AC0" w:rsidRDefault="00874AC0" w:rsidP="00D76B8C">
      <w:pPr>
        <w:pStyle w:val="Akapitzlist"/>
        <w:numPr>
          <w:ilvl w:val="0"/>
          <w:numId w:val="10"/>
        </w:numPr>
        <w:tabs>
          <w:tab w:val="left" w:pos="284"/>
        </w:tabs>
        <w:ind w:left="0" w:firstLine="0"/>
        <w:rPr>
          <w:rFonts w:ascii="Calibri" w:hAnsi="Calibri" w:cs="Calibri"/>
          <w:sz w:val="22"/>
          <w:szCs w:val="22"/>
        </w:rPr>
      </w:pPr>
      <w:r w:rsidRPr="00874AC0">
        <w:rPr>
          <w:rFonts w:ascii="Calibri" w:hAnsi="Calibri" w:cs="Calibri"/>
          <w:sz w:val="22"/>
          <w:szCs w:val="22"/>
        </w:rPr>
        <w:t xml:space="preserve">w dniach 20 lipca br. </w:t>
      </w:r>
      <w:r>
        <w:rPr>
          <w:rFonts w:ascii="Calibri" w:hAnsi="Calibri" w:cs="Calibri"/>
          <w:sz w:val="22"/>
          <w:szCs w:val="22"/>
        </w:rPr>
        <w:t>-</w:t>
      </w:r>
      <w:r w:rsidRPr="00874AC0">
        <w:rPr>
          <w:rFonts w:ascii="Calibri" w:hAnsi="Calibri" w:cs="Calibri"/>
          <w:sz w:val="22"/>
          <w:szCs w:val="22"/>
        </w:rPr>
        <w:t xml:space="preserve"> 16 sierpnia br. trwał VIII nabór wniosków w ramach Rządowego Funduszu Polski Ład. Każda gmina mogła zgłosić trzy wnioski o wartości do 30 mln zł, 8 mln zł i 2 mln zł i tyle wniosków złożyła GMT w tym:</w:t>
      </w:r>
    </w:p>
    <w:p w14:paraId="26B16430" w14:textId="7CC39BF7" w:rsidR="00874AC0" w:rsidRPr="003A34AD" w:rsidRDefault="00874AC0" w:rsidP="00D76B8C">
      <w:pPr>
        <w:pStyle w:val="Akapitzlist"/>
        <w:numPr>
          <w:ilvl w:val="1"/>
          <w:numId w:val="10"/>
        </w:numPr>
        <w:tabs>
          <w:tab w:val="left" w:pos="284"/>
        </w:tabs>
        <w:ind w:left="0" w:firstLine="0"/>
        <w:rPr>
          <w:rFonts w:ascii="Calibri" w:hAnsi="Calibri" w:cs="Calibri"/>
          <w:sz w:val="22"/>
          <w:szCs w:val="22"/>
        </w:rPr>
      </w:pPr>
      <w:r w:rsidRPr="003A34AD">
        <w:rPr>
          <w:rFonts w:ascii="Calibri" w:hAnsi="Calibri" w:cs="Calibri"/>
          <w:sz w:val="22"/>
          <w:szCs w:val="22"/>
        </w:rPr>
        <w:t xml:space="preserve">poprawa bezpieczeństwa uczestników ruchu drogowego poprzez przebudowę DK 91 w rejonie skrzyżowania z ul. </w:t>
      </w:r>
      <w:proofErr w:type="spellStart"/>
      <w:r w:rsidRPr="003A34AD">
        <w:rPr>
          <w:rFonts w:ascii="Calibri" w:hAnsi="Calibri" w:cs="Calibri"/>
          <w:sz w:val="22"/>
          <w:szCs w:val="22"/>
        </w:rPr>
        <w:t>Strobanda</w:t>
      </w:r>
      <w:proofErr w:type="spellEnd"/>
      <w:r w:rsidRPr="003A34AD">
        <w:rPr>
          <w:rFonts w:ascii="Calibri" w:hAnsi="Calibri" w:cs="Calibri"/>
          <w:sz w:val="22"/>
          <w:szCs w:val="22"/>
        </w:rPr>
        <w:t xml:space="preserve"> i DW 553 od Pl. Niepodległości do ul. Dekerta </w:t>
      </w:r>
      <w:r>
        <w:rPr>
          <w:rFonts w:ascii="Calibri" w:hAnsi="Calibri" w:cs="Calibri"/>
          <w:sz w:val="22"/>
          <w:szCs w:val="22"/>
        </w:rPr>
        <w:t>-</w:t>
      </w:r>
      <w:r w:rsidRPr="003A34AD">
        <w:rPr>
          <w:rFonts w:ascii="Calibri" w:hAnsi="Calibri" w:cs="Calibri"/>
          <w:sz w:val="22"/>
          <w:szCs w:val="22"/>
        </w:rPr>
        <w:t xml:space="preserve"> wartość całkowita </w:t>
      </w:r>
      <w:r w:rsidR="006E7BAB">
        <w:rPr>
          <w:rFonts w:ascii="Calibri" w:hAnsi="Calibri" w:cs="Calibri"/>
          <w:sz w:val="22"/>
          <w:szCs w:val="22"/>
        </w:rPr>
        <w:br/>
      </w:r>
      <w:r w:rsidRPr="003A34AD">
        <w:rPr>
          <w:rFonts w:ascii="Calibri" w:hAnsi="Calibri" w:cs="Calibri"/>
          <w:sz w:val="22"/>
          <w:szCs w:val="22"/>
        </w:rPr>
        <w:t xml:space="preserve">31,6 mln zł, dofinansowanie 30 mln zł (95%) </w:t>
      </w:r>
    </w:p>
    <w:p w14:paraId="7E5D5A1A" w14:textId="13945517" w:rsidR="00874AC0" w:rsidRPr="003A34AD" w:rsidRDefault="00874AC0" w:rsidP="00D76B8C">
      <w:pPr>
        <w:pStyle w:val="Akapitzlist"/>
        <w:numPr>
          <w:ilvl w:val="1"/>
          <w:numId w:val="10"/>
        </w:numPr>
        <w:tabs>
          <w:tab w:val="left" w:pos="284"/>
        </w:tabs>
        <w:ind w:left="0" w:firstLine="0"/>
        <w:rPr>
          <w:rFonts w:ascii="Calibri" w:hAnsi="Calibri" w:cs="Calibri"/>
          <w:sz w:val="22"/>
          <w:szCs w:val="22"/>
        </w:rPr>
      </w:pPr>
      <w:r w:rsidRPr="003A34AD">
        <w:rPr>
          <w:rFonts w:ascii="Calibri" w:hAnsi="Calibri" w:cs="Calibri"/>
          <w:sz w:val="22"/>
          <w:szCs w:val="22"/>
        </w:rPr>
        <w:t>modernizacja zespołów żywieniowych w toruńskich szkołach</w:t>
      </w:r>
      <w:r>
        <w:rPr>
          <w:rFonts w:ascii="Calibri" w:hAnsi="Calibri" w:cs="Calibri"/>
          <w:sz w:val="22"/>
          <w:szCs w:val="22"/>
        </w:rPr>
        <w:t xml:space="preserve"> </w:t>
      </w:r>
      <w:r w:rsidRPr="003A34AD">
        <w:rPr>
          <w:rFonts w:ascii="Calibri" w:hAnsi="Calibri" w:cs="Calibri"/>
          <w:sz w:val="22"/>
          <w:szCs w:val="22"/>
        </w:rPr>
        <w:t xml:space="preserve">i przedszkolach </w:t>
      </w:r>
      <w:r>
        <w:rPr>
          <w:rFonts w:ascii="Calibri" w:hAnsi="Calibri" w:cs="Calibri"/>
          <w:sz w:val="22"/>
          <w:szCs w:val="22"/>
        </w:rPr>
        <w:t>-</w:t>
      </w:r>
      <w:r w:rsidRPr="003A34AD">
        <w:rPr>
          <w:rFonts w:ascii="Calibri" w:hAnsi="Calibri" w:cs="Calibri"/>
          <w:sz w:val="22"/>
          <w:szCs w:val="22"/>
        </w:rPr>
        <w:t xml:space="preserve"> wartość całkowita 9,4 mln zł, dofinansowanie 7,99 mln zł (85%) </w:t>
      </w:r>
    </w:p>
    <w:p w14:paraId="5E56A163" w14:textId="5E14B34B" w:rsidR="00874AC0" w:rsidRPr="003A34AD" w:rsidRDefault="00874AC0" w:rsidP="00D76B8C">
      <w:pPr>
        <w:pStyle w:val="Akapitzlist"/>
        <w:numPr>
          <w:ilvl w:val="1"/>
          <w:numId w:val="10"/>
        </w:numPr>
        <w:tabs>
          <w:tab w:val="left" w:pos="284"/>
        </w:tabs>
        <w:ind w:left="0" w:firstLine="0"/>
        <w:rPr>
          <w:rFonts w:ascii="Calibri" w:hAnsi="Calibri" w:cs="Calibri"/>
          <w:sz w:val="22"/>
          <w:szCs w:val="22"/>
        </w:rPr>
      </w:pPr>
      <w:r w:rsidRPr="003A34AD">
        <w:rPr>
          <w:rFonts w:ascii="Calibri" w:hAnsi="Calibri" w:cs="Calibri"/>
          <w:sz w:val="22"/>
          <w:szCs w:val="22"/>
        </w:rPr>
        <w:t xml:space="preserve">budowa ul. Świdnickiej w Toruniu </w:t>
      </w:r>
      <w:r>
        <w:rPr>
          <w:rFonts w:ascii="Calibri" w:hAnsi="Calibri" w:cs="Calibri"/>
          <w:sz w:val="22"/>
          <w:szCs w:val="22"/>
        </w:rPr>
        <w:t>-</w:t>
      </w:r>
      <w:r w:rsidRPr="003A34AD">
        <w:rPr>
          <w:rFonts w:ascii="Calibri" w:hAnsi="Calibri" w:cs="Calibri"/>
          <w:sz w:val="22"/>
          <w:szCs w:val="22"/>
        </w:rPr>
        <w:t xml:space="preserve"> wartość całkowita 2,5 mln zł, dofinansowanie 2 mln zł (80%)</w:t>
      </w:r>
    </w:p>
    <w:p w14:paraId="3C7A3C3D" w14:textId="1201A4C8" w:rsidR="00874AC0" w:rsidRPr="003A34AD" w:rsidRDefault="00874AC0" w:rsidP="00D76B8C">
      <w:pPr>
        <w:pStyle w:val="Akapitzlist"/>
        <w:numPr>
          <w:ilvl w:val="0"/>
          <w:numId w:val="10"/>
        </w:numPr>
        <w:tabs>
          <w:tab w:val="left" w:pos="284"/>
        </w:tabs>
        <w:ind w:left="0" w:firstLine="0"/>
        <w:rPr>
          <w:rFonts w:ascii="Calibri" w:hAnsi="Calibri" w:cs="Calibri"/>
          <w:sz w:val="22"/>
          <w:szCs w:val="22"/>
        </w:rPr>
      </w:pPr>
      <w:r w:rsidRPr="003A34AD">
        <w:rPr>
          <w:rFonts w:ascii="Calibri" w:hAnsi="Calibri" w:cs="Calibri"/>
          <w:sz w:val="22"/>
          <w:szCs w:val="22"/>
        </w:rPr>
        <w:t xml:space="preserve">w dniach 28 sierpnia br. </w:t>
      </w:r>
      <w:r>
        <w:rPr>
          <w:rFonts w:ascii="Calibri" w:hAnsi="Calibri" w:cs="Calibri"/>
          <w:sz w:val="22"/>
          <w:szCs w:val="22"/>
        </w:rPr>
        <w:t>-</w:t>
      </w:r>
      <w:r w:rsidRPr="003A34AD">
        <w:rPr>
          <w:rFonts w:ascii="Calibri" w:hAnsi="Calibri" w:cs="Calibri"/>
          <w:sz w:val="22"/>
          <w:szCs w:val="22"/>
        </w:rPr>
        <w:t xml:space="preserve"> 18 września br. trwał nabór w </w:t>
      </w:r>
      <w:r w:rsidRPr="00465067">
        <w:rPr>
          <w:rFonts w:ascii="Calibri" w:hAnsi="Calibri" w:cs="Calibri"/>
          <w:sz w:val="22"/>
          <w:szCs w:val="22"/>
        </w:rPr>
        <w:t xml:space="preserve">IX edycji programu w której gminy mogły wnioskować o dofinansowanie modernizacji infrastruktury oświetlenia dróg </w:t>
      </w:r>
      <w:r w:rsidR="00465067">
        <w:rPr>
          <w:rFonts w:ascii="Calibri" w:hAnsi="Calibri" w:cs="Calibri"/>
          <w:sz w:val="22"/>
          <w:szCs w:val="22"/>
        </w:rPr>
        <w:t>-</w:t>
      </w:r>
      <w:r w:rsidRPr="003A34AD">
        <w:rPr>
          <w:rFonts w:ascii="Calibri" w:hAnsi="Calibri" w:cs="Calibri"/>
          <w:sz w:val="22"/>
          <w:szCs w:val="22"/>
        </w:rPr>
        <w:t xml:space="preserve"> wymianę istniejących opraw. Kwota dofinansowania to 80% wartości zadania, każda gmina mogła zgłosić 1 wniosek </w:t>
      </w:r>
      <w:r w:rsidRPr="003A34AD">
        <w:rPr>
          <w:rFonts w:ascii="Calibri" w:hAnsi="Calibri" w:cs="Calibri"/>
          <w:sz w:val="22"/>
          <w:szCs w:val="22"/>
        </w:rPr>
        <w:br/>
        <w:t xml:space="preserve">o dofinansowanie, którego wartość nie przekracza 4 mln zł. </w:t>
      </w:r>
    </w:p>
    <w:p w14:paraId="3865D1DE" w14:textId="77777777" w:rsidR="00874AC0" w:rsidRPr="003A34AD" w:rsidRDefault="00874AC0" w:rsidP="00D76B8C">
      <w:pPr>
        <w:pStyle w:val="Akapitzlist"/>
        <w:numPr>
          <w:ilvl w:val="1"/>
          <w:numId w:val="10"/>
        </w:numPr>
        <w:tabs>
          <w:tab w:val="left" w:pos="284"/>
        </w:tabs>
        <w:ind w:left="0" w:firstLine="0"/>
        <w:rPr>
          <w:rFonts w:ascii="Calibri" w:hAnsi="Calibri" w:cs="Calibri"/>
          <w:sz w:val="22"/>
          <w:szCs w:val="22"/>
        </w:rPr>
      </w:pPr>
      <w:r w:rsidRPr="003A34AD">
        <w:rPr>
          <w:rFonts w:ascii="Calibri" w:hAnsi="Calibri" w:cs="Calibri"/>
          <w:sz w:val="22"/>
          <w:szCs w:val="22"/>
        </w:rPr>
        <w:t>wniosek o dofinansowanie nie mógł obejmować budowy nowych instalacji oświetleniowych, zastępujących istniejące.</w:t>
      </w:r>
    </w:p>
    <w:p w14:paraId="35310618" w14:textId="592D987F" w:rsidR="00874AC0" w:rsidRPr="003A34AD" w:rsidRDefault="00874AC0" w:rsidP="00D76B8C">
      <w:pPr>
        <w:pStyle w:val="Akapitzlist"/>
        <w:numPr>
          <w:ilvl w:val="1"/>
          <w:numId w:val="10"/>
        </w:numPr>
        <w:tabs>
          <w:tab w:val="left" w:pos="284"/>
        </w:tabs>
        <w:ind w:left="0" w:firstLine="0"/>
        <w:rPr>
          <w:rFonts w:ascii="Calibri" w:hAnsi="Calibri" w:cs="Calibri"/>
          <w:sz w:val="22"/>
          <w:szCs w:val="22"/>
        </w:rPr>
      </w:pPr>
      <w:r w:rsidRPr="003A34AD">
        <w:rPr>
          <w:rFonts w:ascii="Calibri" w:hAnsi="Calibri" w:cs="Calibri"/>
          <w:sz w:val="22"/>
          <w:szCs w:val="22"/>
        </w:rPr>
        <w:t>instalowane oprawy oświetleniowe muszą gwarantować możliwość zdalnego sterowania bez dodatkowej modyfikacji oprawy i jednocześnie posiadać odpowiednie certyfikaty oraz gwarancję wynoszącą co najmniej 60 miesięcy.</w:t>
      </w:r>
    </w:p>
    <w:p w14:paraId="34C39565" w14:textId="7276BADC" w:rsidR="00874AC0" w:rsidRPr="00465067" w:rsidRDefault="00874AC0" w:rsidP="00D76B8C">
      <w:pPr>
        <w:pStyle w:val="Akapitzlist"/>
        <w:numPr>
          <w:ilvl w:val="1"/>
          <w:numId w:val="10"/>
        </w:numPr>
        <w:tabs>
          <w:tab w:val="left" w:pos="284"/>
        </w:tabs>
        <w:ind w:left="0" w:firstLine="0"/>
        <w:rPr>
          <w:rFonts w:ascii="Calibri" w:hAnsi="Calibri" w:cs="Calibri"/>
          <w:sz w:val="22"/>
          <w:szCs w:val="22"/>
        </w:rPr>
      </w:pPr>
      <w:r w:rsidRPr="003A34AD">
        <w:rPr>
          <w:rFonts w:ascii="Calibri" w:hAnsi="Calibri" w:cs="Calibri"/>
          <w:sz w:val="22"/>
          <w:szCs w:val="22"/>
        </w:rPr>
        <w:t xml:space="preserve">Gmina Miasta Toruń złożyła wniosek pn. </w:t>
      </w:r>
      <w:r w:rsidRPr="00465067">
        <w:rPr>
          <w:rFonts w:ascii="Calibri" w:hAnsi="Calibri" w:cs="Calibri"/>
          <w:sz w:val="22"/>
          <w:szCs w:val="22"/>
        </w:rPr>
        <w:t>„Promowanie strategii niskoemisyjnej poprzez modernizację oświetlenia ulicznego w Toruniu” na kwotę dofinansowania 3,99 mln zł (2 631 opraw).</w:t>
      </w:r>
    </w:p>
    <w:p w14:paraId="4E4712E4" w14:textId="77777777" w:rsidR="00874AC0" w:rsidRPr="00465067" w:rsidRDefault="00874AC0" w:rsidP="00D76B8C">
      <w:pPr>
        <w:tabs>
          <w:tab w:val="left" w:pos="284"/>
        </w:tabs>
        <w:rPr>
          <w:rFonts w:ascii="Calibri" w:hAnsi="Calibri" w:cs="Calibri"/>
          <w:sz w:val="22"/>
          <w:szCs w:val="22"/>
        </w:rPr>
      </w:pPr>
      <w:r w:rsidRPr="00465067">
        <w:rPr>
          <w:rFonts w:ascii="Calibri" w:hAnsi="Calibri" w:cs="Calibri"/>
          <w:sz w:val="22"/>
          <w:szCs w:val="22"/>
        </w:rPr>
        <w:t>Rządowy Program Odbudowy Zabytków - oczekiwanie na wyniki naborów</w:t>
      </w:r>
    </w:p>
    <w:p w14:paraId="17AC8E72" w14:textId="7A5896FF" w:rsidR="00874AC0" w:rsidRPr="003A34AD" w:rsidRDefault="00874AC0" w:rsidP="00D76B8C">
      <w:pPr>
        <w:pStyle w:val="Akapitzlist"/>
        <w:numPr>
          <w:ilvl w:val="0"/>
          <w:numId w:val="10"/>
        </w:numPr>
        <w:tabs>
          <w:tab w:val="left" w:pos="284"/>
        </w:tabs>
        <w:ind w:left="0" w:firstLine="0"/>
        <w:rPr>
          <w:rFonts w:ascii="Calibri" w:hAnsi="Calibri" w:cs="Calibri"/>
          <w:sz w:val="22"/>
          <w:szCs w:val="22"/>
        </w:rPr>
      </w:pPr>
      <w:r w:rsidRPr="003A34AD">
        <w:rPr>
          <w:rFonts w:ascii="Calibri" w:hAnsi="Calibri" w:cs="Calibri"/>
          <w:sz w:val="22"/>
          <w:szCs w:val="22"/>
        </w:rPr>
        <w:t>oczekujemy na rozstrzygnięcie II naboru Rządowego Programu Odbudowy Zabytków, w którym samorządy mogą ubiegać się o dofinansowanie wynoszące 98% dla zadań realizowanych przy zabytkach „własnych” oraz w ramach udzielanych przez nie dotacji;</w:t>
      </w:r>
    </w:p>
    <w:p w14:paraId="51E1682E" w14:textId="77777777" w:rsidR="00874AC0" w:rsidRPr="00465067" w:rsidRDefault="00874AC0" w:rsidP="00D76B8C">
      <w:pPr>
        <w:pStyle w:val="Akapitzlist"/>
        <w:numPr>
          <w:ilvl w:val="0"/>
          <w:numId w:val="10"/>
        </w:numPr>
        <w:tabs>
          <w:tab w:val="left" w:pos="284"/>
        </w:tabs>
        <w:ind w:left="0" w:firstLine="0"/>
        <w:rPr>
          <w:rFonts w:ascii="Calibri" w:hAnsi="Calibri" w:cs="Calibri"/>
          <w:sz w:val="22"/>
          <w:szCs w:val="22"/>
        </w:rPr>
      </w:pPr>
      <w:r w:rsidRPr="00465067">
        <w:rPr>
          <w:rFonts w:ascii="Calibri" w:hAnsi="Calibri" w:cs="Calibri"/>
          <w:sz w:val="22"/>
          <w:szCs w:val="22"/>
        </w:rPr>
        <w:t>przypominam, że w pierwszym naborze GMT otrzymała wstępną promesę dla zadania: „Renowacja i konserwacja zabytkowych budynków oświatowych położonych na terenie toruńskiej Starówki ujętej na Liście Światowego Dziedzictwa UNESCO” (I LO, SP nr 1, PM nr 1, MDK, Dom Harcerza), wartość projektu 4 mln zł, dofinansowanie 3,5 mln zł;</w:t>
      </w:r>
    </w:p>
    <w:p w14:paraId="4F669277" w14:textId="77777777" w:rsidR="00874AC0" w:rsidRPr="00465067" w:rsidRDefault="00874AC0" w:rsidP="00D76B8C">
      <w:pPr>
        <w:pStyle w:val="Akapitzlist"/>
        <w:numPr>
          <w:ilvl w:val="0"/>
          <w:numId w:val="10"/>
        </w:numPr>
        <w:tabs>
          <w:tab w:val="left" w:pos="284"/>
        </w:tabs>
        <w:ind w:left="0" w:firstLine="0"/>
        <w:rPr>
          <w:rFonts w:ascii="Calibri" w:hAnsi="Calibri" w:cs="Calibri"/>
          <w:sz w:val="22"/>
          <w:szCs w:val="22"/>
        </w:rPr>
      </w:pPr>
      <w:r w:rsidRPr="00465067">
        <w:rPr>
          <w:rFonts w:ascii="Calibri" w:hAnsi="Calibri" w:cs="Calibri"/>
          <w:sz w:val="22"/>
          <w:szCs w:val="22"/>
        </w:rPr>
        <w:t xml:space="preserve">w drugim naborze zgłosiliśmy 9 wniosków, które nie otrzymały dofinansowania </w:t>
      </w:r>
      <w:r w:rsidRPr="00465067">
        <w:rPr>
          <w:rFonts w:ascii="Calibri" w:hAnsi="Calibri" w:cs="Calibri"/>
          <w:sz w:val="22"/>
          <w:szCs w:val="22"/>
        </w:rPr>
        <w:br/>
        <w:t xml:space="preserve">w poprzednim naborze, na łączną wartość dofinansowania 30,78 mln zł w tym: </w:t>
      </w:r>
    </w:p>
    <w:p w14:paraId="2D0DAC55" w14:textId="6EF5C507" w:rsidR="00874AC0" w:rsidRPr="00465067" w:rsidRDefault="00874AC0" w:rsidP="00D76B8C">
      <w:pPr>
        <w:pStyle w:val="Akapitzlist"/>
        <w:numPr>
          <w:ilvl w:val="1"/>
          <w:numId w:val="10"/>
        </w:numPr>
        <w:tabs>
          <w:tab w:val="left" w:pos="284"/>
        </w:tabs>
        <w:ind w:left="0" w:firstLine="0"/>
        <w:rPr>
          <w:rFonts w:ascii="Calibri" w:hAnsi="Calibri" w:cs="Calibri"/>
          <w:sz w:val="22"/>
          <w:szCs w:val="22"/>
        </w:rPr>
      </w:pPr>
      <w:r w:rsidRPr="00465067">
        <w:rPr>
          <w:rFonts w:ascii="Calibri" w:hAnsi="Calibri" w:cs="Calibri"/>
          <w:sz w:val="22"/>
          <w:szCs w:val="22"/>
        </w:rPr>
        <w:t xml:space="preserve">w ramach inwestycji własnych, w kategorii finansowania do 3,5 mln zł, zgłosiliśmy 6 wniosków: </w:t>
      </w:r>
    </w:p>
    <w:p w14:paraId="00990F33" w14:textId="26EFEA2C" w:rsidR="00874AC0" w:rsidRPr="00465067" w:rsidRDefault="00874AC0" w:rsidP="00D76B8C">
      <w:pPr>
        <w:pStyle w:val="Akapitzlist"/>
        <w:numPr>
          <w:ilvl w:val="0"/>
          <w:numId w:val="11"/>
        </w:numPr>
        <w:tabs>
          <w:tab w:val="left" w:pos="142"/>
          <w:tab w:val="left" w:pos="284"/>
        </w:tabs>
        <w:ind w:left="0" w:firstLine="0"/>
        <w:rPr>
          <w:rFonts w:ascii="Calibri" w:hAnsi="Calibri" w:cs="Calibri"/>
          <w:sz w:val="22"/>
          <w:szCs w:val="22"/>
        </w:rPr>
      </w:pPr>
      <w:r w:rsidRPr="00465067">
        <w:rPr>
          <w:rFonts w:ascii="Calibri" w:hAnsi="Calibri" w:cs="Calibri"/>
          <w:sz w:val="22"/>
          <w:szCs w:val="22"/>
        </w:rPr>
        <w:t xml:space="preserve">Rewitalizacja historycznej siedziby katów (rakarzy) toruńskich </w:t>
      </w:r>
      <w:r w:rsidR="00465067">
        <w:rPr>
          <w:rFonts w:ascii="Calibri" w:hAnsi="Calibri" w:cs="Calibri"/>
          <w:sz w:val="22"/>
          <w:szCs w:val="22"/>
        </w:rPr>
        <w:t>-</w:t>
      </w:r>
      <w:r w:rsidRPr="00465067">
        <w:rPr>
          <w:rFonts w:ascii="Calibri" w:hAnsi="Calibri" w:cs="Calibri"/>
          <w:sz w:val="22"/>
          <w:szCs w:val="22"/>
        </w:rPr>
        <w:t xml:space="preserve"> etap I wartość projektu </w:t>
      </w:r>
      <w:r w:rsidR="00465067">
        <w:rPr>
          <w:rFonts w:ascii="Calibri" w:hAnsi="Calibri" w:cs="Calibri"/>
          <w:sz w:val="22"/>
          <w:szCs w:val="22"/>
        </w:rPr>
        <w:br/>
      </w:r>
      <w:r w:rsidRPr="00465067">
        <w:rPr>
          <w:rFonts w:ascii="Calibri" w:hAnsi="Calibri" w:cs="Calibri"/>
          <w:sz w:val="22"/>
          <w:szCs w:val="22"/>
        </w:rPr>
        <w:t>3,572 mln zł</w:t>
      </w:r>
    </w:p>
    <w:p w14:paraId="0AE8D499" w14:textId="3AE486EF" w:rsidR="00874AC0" w:rsidRPr="00465067" w:rsidRDefault="00874AC0" w:rsidP="00D76B8C">
      <w:pPr>
        <w:pStyle w:val="Akapitzlist"/>
        <w:numPr>
          <w:ilvl w:val="0"/>
          <w:numId w:val="11"/>
        </w:numPr>
        <w:tabs>
          <w:tab w:val="left" w:pos="284"/>
        </w:tabs>
        <w:ind w:left="0" w:firstLine="0"/>
        <w:rPr>
          <w:rFonts w:ascii="Calibri" w:hAnsi="Calibri" w:cs="Calibri"/>
          <w:sz w:val="22"/>
          <w:szCs w:val="22"/>
        </w:rPr>
      </w:pPr>
      <w:r w:rsidRPr="00465067">
        <w:rPr>
          <w:rFonts w:ascii="Calibri" w:hAnsi="Calibri" w:cs="Calibri"/>
          <w:sz w:val="22"/>
          <w:szCs w:val="22"/>
        </w:rPr>
        <w:t xml:space="preserve">Rewitalizacja Zabytkowego Parku na Bydgoskim Przedmieściu w Toruniu </w:t>
      </w:r>
      <w:r w:rsidR="00465067">
        <w:rPr>
          <w:rFonts w:ascii="Calibri" w:hAnsi="Calibri" w:cs="Calibri"/>
          <w:sz w:val="22"/>
          <w:szCs w:val="22"/>
        </w:rPr>
        <w:t>-</w:t>
      </w:r>
      <w:r w:rsidRPr="00465067">
        <w:rPr>
          <w:rFonts w:ascii="Calibri" w:hAnsi="Calibri" w:cs="Calibri"/>
          <w:sz w:val="22"/>
          <w:szCs w:val="22"/>
        </w:rPr>
        <w:t xml:space="preserve"> etap IV wartość projektu 3,572 mln zł</w:t>
      </w:r>
    </w:p>
    <w:p w14:paraId="2130A67C" w14:textId="76574A17" w:rsidR="00874AC0" w:rsidRPr="00465067" w:rsidRDefault="00874AC0" w:rsidP="00D76B8C">
      <w:pPr>
        <w:pStyle w:val="Akapitzlist"/>
        <w:numPr>
          <w:ilvl w:val="0"/>
          <w:numId w:val="11"/>
        </w:numPr>
        <w:tabs>
          <w:tab w:val="left" w:pos="284"/>
        </w:tabs>
        <w:ind w:left="0" w:firstLine="0"/>
        <w:rPr>
          <w:rFonts w:ascii="Calibri" w:hAnsi="Calibri" w:cs="Calibri"/>
          <w:sz w:val="22"/>
          <w:szCs w:val="22"/>
        </w:rPr>
      </w:pPr>
      <w:r w:rsidRPr="00465067">
        <w:rPr>
          <w:rFonts w:ascii="Calibri" w:hAnsi="Calibri" w:cs="Calibri"/>
          <w:sz w:val="22"/>
          <w:szCs w:val="22"/>
        </w:rPr>
        <w:t xml:space="preserve">Renowacja głównych części unikatowego w skali kraju założenia fortecznego dawnej Twierdzy Toruń </w:t>
      </w:r>
      <w:r w:rsidR="00465067">
        <w:rPr>
          <w:rFonts w:ascii="Calibri" w:hAnsi="Calibri" w:cs="Calibri"/>
          <w:sz w:val="22"/>
          <w:szCs w:val="22"/>
        </w:rPr>
        <w:t>-</w:t>
      </w:r>
      <w:r w:rsidRPr="00465067">
        <w:rPr>
          <w:rFonts w:ascii="Calibri" w:hAnsi="Calibri" w:cs="Calibri"/>
          <w:sz w:val="22"/>
          <w:szCs w:val="22"/>
        </w:rPr>
        <w:t xml:space="preserve"> elementu tożsamości miasta (Fort IV, Fort VI, </w:t>
      </w:r>
      <w:proofErr w:type="spellStart"/>
      <w:r w:rsidRPr="00465067">
        <w:rPr>
          <w:rFonts w:ascii="Calibri" w:hAnsi="Calibri" w:cs="Calibri"/>
          <w:sz w:val="22"/>
          <w:szCs w:val="22"/>
        </w:rPr>
        <w:t>Grodza</w:t>
      </w:r>
      <w:proofErr w:type="spellEnd"/>
      <w:r w:rsidRPr="00465067">
        <w:rPr>
          <w:rFonts w:ascii="Calibri" w:hAnsi="Calibri" w:cs="Calibri"/>
          <w:sz w:val="22"/>
          <w:szCs w:val="22"/>
        </w:rPr>
        <w:t xml:space="preserve"> V i VI) wartość projektu 3,8 mln zł</w:t>
      </w:r>
    </w:p>
    <w:p w14:paraId="626FAB2A" w14:textId="1817189A" w:rsidR="00874AC0" w:rsidRPr="00465067" w:rsidRDefault="00874AC0" w:rsidP="00D76B8C">
      <w:pPr>
        <w:pStyle w:val="Akapitzlist"/>
        <w:numPr>
          <w:ilvl w:val="0"/>
          <w:numId w:val="11"/>
        </w:numPr>
        <w:tabs>
          <w:tab w:val="left" w:pos="284"/>
        </w:tabs>
        <w:ind w:left="0" w:firstLine="0"/>
        <w:rPr>
          <w:rFonts w:ascii="Calibri" w:hAnsi="Calibri" w:cs="Calibri"/>
          <w:sz w:val="22"/>
          <w:szCs w:val="22"/>
        </w:rPr>
      </w:pPr>
      <w:r w:rsidRPr="00465067">
        <w:rPr>
          <w:rFonts w:ascii="Calibri" w:hAnsi="Calibri" w:cs="Calibri"/>
          <w:sz w:val="22"/>
          <w:szCs w:val="22"/>
        </w:rPr>
        <w:t xml:space="preserve">Renowacja i konserwacja zespołu zabytkowych budynków mieszkalnych wzniesionych </w:t>
      </w:r>
      <w:r w:rsidR="006E7BAB">
        <w:rPr>
          <w:rFonts w:ascii="Calibri" w:hAnsi="Calibri" w:cs="Calibri"/>
          <w:sz w:val="22"/>
          <w:szCs w:val="22"/>
        </w:rPr>
        <w:br/>
      </w:r>
      <w:r w:rsidRPr="00465067">
        <w:rPr>
          <w:rFonts w:ascii="Calibri" w:hAnsi="Calibri" w:cs="Calibri"/>
          <w:sz w:val="22"/>
          <w:szCs w:val="22"/>
        </w:rPr>
        <w:t xml:space="preserve">w konstrukcji szkieletowej nierozerwalnie związanych z Twierdzą Toruń (budynki mieszkalne </w:t>
      </w:r>
      <w:r w:rsidR="006E7BAB">
        <w:rPr>
          <w:rFonts w:ascii="Calibri" w:hAnsi="Calibri" w:cs="Calibri"/>
          <w:sz w:val="22"/>
          <w:szCs w:val="22"/>
        </w:rPr>
        <w:br/>
      </w:r>
      <w:r w:rsidRPr="00465067">
        <w:rPr>
          <w:rFonts w:ascii="Calibri" w:hAnsi="Calibri" w:cs="Calibri"/>
          <w:sz w:val="22"/>
          <w:szCs w:val="22"/>
        </w:rPr>
        <w:t>przy ul. Mickiewicza 146, 148, 150 oraz ul. Dybowskiej 6) wartość projektu 4,5 mln zł</w:t>
      </w:r>
    </w:p>
    <w:p w14:paraId="710650B8" w14:textId="7F5AAB3C" w:rsidR="00874AC0" w:rsidRPr="00465067" w:rsidRDefault="00874AC0" w:rsidP="00D76B8C">
      <w:pPr>
        <w:pStyle w:val="Akapitzlist"/>
        <w:numPr>
          <w:ilvl w:val="0"/>
          <w:numId w:val="11"/>
        </w:numPr>
        <w:tabs>
          <w:tab w:val="left" w:pos="284"/>
        </w:tabs>
        <w:ind w:left="0" w:firstLine="0"/>
        <w:rPr>
          <w:rFonts w:ascii="Calibri" w:hAnsi="Calibri" w:cs="Calibri"/>
          <w:sz w:val="22"/>
          <w:szCs w:val="22"/>
        </w:rPr>
      </w:pPr>
      <w:r w:rsidRPr="00465067">
        <w:rPr>
          <w:rFonts w:ascii="Calibri" w:hAnsi="Calibri" w:cs="Calibri"/>
          <w:sz w:val="22"/>
          <w:szCs w:val="22"/>
        </w:rPr>
        <w:t xml:space="preserve">Renowacja unikalnego zespołu zabytkowych budynków mieszkalnych z końca XIX w. i początku XX w. położonych w Toruniu (budynki z Mokrego i </w:t>
      </w:r>
      <w:proofErr w:type="spellStart"/>
      <w:r w:rsidRPr="00465067">
        <w:rPr>
          <w:rFonts w:ascii="Calibri" w:hAnsi="Calibri" w:cs="Calibri"/>
          <w:sz w:val="22"/>
          <w:szCs w:val="22"/>
        </w:rPr>
        <w:t>Jakubskiego</w:t>
      </w:r>
      <w:proofErr w:type="spellEnd"/>
      <w:r w:rsidRPr="00465067">
        <w:rPr>
          <w:rFonts w:ascii="Calibri" w:hAnsi="Calibri" w:cs="Calibri"/>
          <w:sz w:val="22"/>
          <w:szCs w:val="22"/>
        </w:rPr>
        <w:t xml:space="preserve"> Przedmieścia </w:t>
      </w:r>
      <w:r w:rsidR="00465067">
        <w:rPr>
          <w:rFonts w:ascii="Calibri" w:hAnsi="Calibri" w:cs="Calibri"/>
          <w:sz w:val="22"/>
          <w:szCs w:val="22"/>
        </w:rPr>
        <w:t>-</w:t>
      </w:r>
      <w:r w:rsidRPr="00465067">
        <w:rPr>
          <w:rFonts w:ascii="Calibri" w:hAnsi="Calibri" w:cs="Calibri"/>
          <w:sz w:val="22"/>
          <w:szCs w:val="22"/>
        </w:rPr>
        <w:t xml:space="preserve">  ul. Kościuszki 68 i 87, </w:t>
      </w:r>
      <w:r w:rsidR="006E7BAB">
        <w:rPr>
          <w:rFonts w:ascii="Calibri" w:hAnsi="Calibri" w:cs="Calibri"/>
          <w:sz w:val="22"/>
          <w:szCs w:val="22"/>
        </w:rPr>
        <w:br/>
      </w:r>
      <w:r w:rsidRPr="00465067">
        <w:rPr>
          <w:rFonts w:ascii="Calibri" w:hAnsi="Calibri" w:cs="Calibri"/>
          <w:sz w:val="22"/>
          <w:szCs w:val="22"/>
        </w:rPr>
        <w:t>ul. M. Curie-Skłodowskiej 16-17 i ul. Lubicka 36) wartość projektu 3,52 mln zł</w:t>
      </w:r>
    </w:p>
    <w:p w14:paraId="1504BC26" w14:textId="0181174B" w:rsidR="00874AC0" w:rsidRPr="00465067" w:rsidRDefault="00874AC0" w:rsidP="00D76B8C">
      <w:pPr>
        <w:pStyle w:val="Akapitzlist"/>
        <w:numPr>
          <w:ilvl w:val="0"/>
          <w:numId w:val="11"/>
        </w:numPr>
        <w:tabs>
          <w:tab w:val="left" w:pos="284"/>
        </w:tabs>
        <w:ind w:left="0" w:firstLine="0"/>
        <w:rPr>
          <w:rFonts w:ascii="Calibri" w:hAnsi="Calibri" w:cs="Calibri"/>
          <w:sz w:val="22"/>
          <w:szCs w:val="22"/>
        </w:rPr>
      </w:pPr>
      <w:r w:rsidRPr="00465067">
        <w:rPr>
          <w:rFonts w:ascii="Calibri" w:hAnsi="Calibri" w:cs="Calibri"/>
          <w:sz w:val="22"/>
          <w:szCs w:val="22"/>
        </w:rPr>
        <w:t>Konserwacja królewskiego zamku Dybów wartość projektu 3,571 mln zł</w:t>
      </w:r>
    </w:p>
    <w:p w14:paraId="71B2AD4E" w14:textId="7F5E3691" w:rsidR="00874AC0" w:rsidRPr="00465067" w:rsidRDefault="00874AC0" w:rsidP="00D76B8C">
      <w:pPr>
        <w:pStyle w:val="Akapitzlist"/>
        <w:numPr>
          <w:ilvl w:val="1"/>
          <w:numId w:val="10"/>
        </w:numPr>
        <w:tabs>
          <w:tab w:val="left" w:pos="284"/>
        </w:tabs>
        <w:ind w:left="0" w:firstLine="0"/>
        <w:rPr>
          <w:rFonts w:ascii="Calibri" w:hAnsi="Calibri" w:cs="Calibri"/>
          <w:sz w:val="22"/>
          <w:szCs w:val="22"/>
        </w:rPr>
      </w:pPr>
      <w:r w:rsidRPr="00465067">
        <w:rPr>
          <w:rFonts w:ascii="Calibri" w:hAnsi="Calibri" w:cs="Calibri"/>
          <w:sz w:val="22"/>
          <w:szCs w:val="22"/>
        </w:rPr>
        <w:t xml:space="preserve">w ramach obszaru inwestycyjnego (udzielenie dotacji) - do 3,5 mln zł, złożono 3 wnioski </w:t>
      </w:r>
      <w:r w:rsidR="006E7BAB">
        <w:rPr>
          <w:rFonts w:ascii="Calibri" w:hAnsi="Calibri" w:cs="Calibri"/>
          <w:sz w:val="22"/>
          <w:szCs w:val="22"/>
        </w:rPr>
        <w:br/>
      </w:r>
      <w:r w:rsidRPr="00465067">
        <w:rPr>
          <w:rFonts w:ascii="Calibri" w:hAnsi="Calibri" w:cs="Calibri"/>
          <w:sz w:val="22"/>
          <w:szCs w:val="22"/>
        </w:rPr>
        <w:t>na następujące inwestycje:</w:t>
      </w:r>
    </w:p>
    <w:p w14:paraId="6EAF8FAE" w14:textId="01AD7914" w:rsidR="00874AC0" w:rsidRPr="00465067" w:rsidRDefault="00874AC0" w:rsidP="00D76B8C">
      <w:pPr>
        <w:pStyle w:val="Akapitzlist"/>
        <w:numPr>
          <w:ilvl w:val="0"/>
          <w:numId w:val="12"/>
        </w:numPr>
        <w:tabs>
          <w:tab w:val="left" w:pos="284"/>
        </w:tabs>
        <w:ind w:left="0" w:firstLine="0"/>
        <w:rPr>
          <w:rFonts w:ascii="Calibri" w:hAnsi="Calibri" w:cs="Calibri"/>
          <w:sz w:val="22"/>
          <w:szCs w:val="22"/>
        </w:rPr>
      </w:pPr>
      <w:r w:rsidRPr="00465067">
        <w:rPr>
          <w:rFonts w:ascii="Calibri" w:hAnsi="Calibri" w:cs="Calibri"/>
          <w:sz w:val="22"/>
          <w:szCs w:val="22"/>
        </w:rPr>
        <w:t>Renowacja zabytkowego spichrza  wraz z oficynami położonego na terenie toruńskiej Starówki ujętej na Liście Światowego Dziedzictwa UNESCO (ul. Mostowa 6), wartość projektu 3,744 mln zł</w:t>
      </w:r>
    </w:p>
    <w:p w14:paraId="6027FA46" w14:textId="3230FA76" w:rsidR="00874AC0" w:rsidRPr="00465067" w:rsidRDefault="00874AC0" w:rsidP="00D76B8C">
      <w:pPr>
        <w:pStyle w:val="Akapitzlist"/>
        <w:numPr>
          <w:ilvl w:val="0"/>
          <w:numId w:val="12"/>
        </w:numPr>
        <w:tabs>
          <w:tab w:val="left" w:pos="284"/>
        </w:tabs>
        <w:ind w:left="0" w:firstLine="0"/>
        <w:rPr>
          <w:rFonts w:ascii="Calibri" w:hAnsi="Calibri" w:cs="Calibri"/>
          <w:sz w:val="22"/>
          <w:szCs w:val="22"/>
        </w:rPr>
      </w:pPr>
      <w:r w:rsidRPr="00465067">
        <w:rPr>
          <w:rFonts w:ascii="Calibri" w:hAnsi="Calibri" w:cs="Calibri"/>
          <w:sz w:val="22"/>
          <w:szCs w:val="22"/>
        </w:rPr>
        <w:lastRenderedPageBreak/>
        <w:t xml:space="preserve">Konserwacja i restauracja kruchty północnej (Białej Kruchty) oraz wnętrza kaplic: Różańcowej </w:t>
      </w:r>
      <w:r w:rsidR="006E7BAB">
        <w:rPr>
          <w:rFonts w:ascii="Calibri" w:hAnsi="Calibri" w:cs="Calibri"/>
          <w:sz w:val="22"/>
          <w:szCs w:val="22"/>
        </w:rPr>
        <w:br/>
      </w:r>
      <w:r w:rsidRPr="00465067">
        <w:rPr>
          <w:rFonts w:ascii="Calibri" w:hAnsi="Calibri" w:cs="Calibri"/>
          <w:sz w:val="22"/>
          <w:szCs w:val="22"/>
        </w:rPr>
        <w:t xml:space="preserve">i </w:t>
      </w:r>
      <w:proofErr w:type="spellStart"/>
      <w:r w:rsidRPr="00465067">
        <w:rPr>
          <w:rFonts w:ascii="Calibri" w:hAnsi="Calibri" w:cs="Calibri"/>
          <w:sz w:val="22"/>
          <w:szCs w:val="22"/>
        </w:rPr>
        <w:t>Ogrójcowej</w:t>
      </w:r>
      <w:proofErr w:type="spellEnd"/>
      <w:r w:rsidRPr="00465067">
        <w:rPr>
          <w:rFonts w:ascii="Calibri" w:hAnsi="Calibri" w:cs="Calibri"/>
          <w:sz w:val="22"/>
          <w:szCs w:val="22"/>
        </w:rPr>
        <w:t xml:space="preserve"> Kościoła p.w. Św. Jakuba w Toruniu wartość projektu 3,5 mln zł</w:t>
      </w:r>
    </w:p>
    <w:p w14:paraId="7487B5AE" w14:textId="29396132" w:rsidR="00874AC0" w:rsidRPr="00465067" w:rsidRDefault="00874AC0" w:rsidP="00D76B8C">
      <w:pPr>
        <w:pStyle w:val="Akapitzlist"/>
        <w:numPr>
          <w:ilvl w:val="0"/>
          <w:numId w:val="12"/>
        </w:numPr>
        <w:tabs>
          <w:tab w:val="left" w:pos="284"/>
        </w:tabs>
        <w:ind w:left="0" w:firstLine="0"/>
        <w:rPr>
          <w:rFonts w:ascii="Calibri" w:hAnsi="Calibri" w:cs="Calibri"/>
          <w:sz w:val="22"/>
          <w:szCs w:val="22"/>
        </w:rPr>
      </w:pPr>
      <w:r w:rsidRPr="00465067">
        <w:rPr>
          <w:rFonts w:ascii="Calibri" w:hAnsi="Calibri" w:cs="Calibri"/>
          <w:sz w:val="22"/>
          <w:szCs w:val="22"/>
        </w:rPr>
        <w:t xml:space="preserve">Renowacja unikalnego zespołu zabytkowych toruńskich kamienic z przełomu XIX i XX wieku </w:t>
      </w:r>
      <w:r w:rsidR="006E7BAB">
        <w:rPr>
          <w:rFonts w:ascii="Calibri" w:hAnsi="Calibri" w:cs="Calibri"/>
          <w:sz w:val="22"/>
          <w:szCs w:val="22"/>
        </w:rPr>
        <w:br/>
      </w:r>
      <w:r w:rsidRPr="00465067">
        <w:rPr>
          <w:rFonts w:ascii="Calibri" w:hAnsi="Calibri" w:cs="Calibri"/>
          <w:sz w:val="22"/>
          <w:szCs w:val="22"/>
        </w:rPr>
        <w:t>(ul. Strumykowa 19, ul. Poznańska 63/Drzymały 2-4, ul. Bydgoska 82, ul. Poniatowskiego 5), wartość projektu 2,911 mln zł</w:t>
      </w:r>
    </w:p>
    <w:p w14:paraId="7F5A37BC" w14:textId="58DD9301" w:rsidR="00874AC0" w:rsidRPr="00BB3632" w:rsidRDefault="00465067" w:rsidP="00D76B8C">
      <w:pPr>
        <w:pStyle w:val="Akapitzlist"/>
        <w:tabs>
          <w:tab w:val="left" w:pos="284"/>
        </w:tabs>
        <w:ind w:left="0"/>
        <w:rPr>
          <w:rFonts w:ascii="Calibri" w:hAnsi="Calibri" w:cs="Calibri"/>
          <w:b/>
          <w:color w:val="000000"/>
          <w:kern w:val="18"/>
          <w:sz w:val="22"/>
          <w:szCs w:val="22"/>
        </w:rPr>
      </w:pPr>
      <w:r w:rsidRPr="00BB3632">
        <w:rPr>
          <w:rFonts w:ascii="Calibri" w:hAnsi="Calibri" w:cs="Calibri"/>
          <w:b/>
          <w:color w:val="000000"/>
          <w:kern w:val="18"/>
          <w:sz w:val="22"/>
          <w:szCs w:val="22"/>
        </w:rPr>
        <w:t>2. </w:t>
      </w:r>
      <w:r w:rsidR="00874AC0" w:rsidRPr="00BB3632">
        <w:rPr>
          <w:rFonts w:ascii="Calibri" w:hAnsi="Calibri" w:cs="Calibri"/>
          <w:b/>
          <w:color w:val="000000"/>
          <w:kern w:val="18"/>
          <w:sz w:val="22"/>
          <w:szCs w:val="22"/>
        </w:rPr>
        <w:t>Spotkania informacyjno-konsultacyjne z rodzicami dzieci ze szkół z lewobrzeżnej części Torunia</w:t>
      </w:r>
    </w:p>
    <w:p w14:paraId="43191D89" w14:textId="48F48874" w:rsidR="00874AC0" w:rsidRPr="00465067" w:rsidRDefault="00874AC0" w:rsidP="00D76B8C">
      <w:pPr>
        <w:pStyle w:val="Akapitzlist"/>
        <w:numPr>
          <w:ilvl w:val="0"/>
          <w:numId w:val="24"/>
        </w:numPr>
        <w:tabs>
          <w:tab w:val="left" w:pos="284"/>
        </w:tabs>
        <w:ind w:left="0" w:firstLine="0"/>
        <w:rPr>
          <w:rFonts w:ascii="Calibri" w:hAnsi="Calibri" w:cs="Calibri"/>
          <w:sz w:val="22"/>
          <w:szCs w:val="22"/>
        </w:rPr>
      </w:pPr>
      <w:r w:rsidRPr="00465067">
        <w:rPr>
          <w:rFonts w:ascii="Calibri" w:hAnsi="Calibri" w:cs="Calibri"/>
          <w:color w:val="000000"/>
          <w:kern w:val="18"/>
          <w:sz w:val="22"/>
          <w:szCs w:val="22"/>
        </w:rPr>
        <w:t xml:space="preserve">W związku z procedowaniem zmian w sieci publicznych szkół podstawowych prowadzonych przez Gminę Miasta Toruń, uwzględniających utworzenie szkoły podstawowej z oddziałami przedszkolnymi przy ul. Strzałowej 15 w Toruniu, zapraszamy na spotkanie informacyjno-konsultacyjne z udziałem rodziców uczniów uczęszczających do </w:t>
      </w:r>
      <w:r w:rsidRPr="00465067">
        <w:rPr>
          <w:rFonts w:ascii="Calibri" w:hAnsi="Calibri" w:cs="Calibri"/>
          <w:sz w:val="22"/>
          <w:szCs w:val="22"/>
        </w:rPr>
        <w:t xml:space="preserve">szkół podstawowych nr 14, 15, 17 i 34 </w:t>
      </w:r>
    </w:p>
    <w:p w14:paraId="358EDC86" w14:textId="4746CAB3" w:rsidR="00874AC0" w:rsidRPr="00465067" w:rsidRDefault="00874AC0" w:rsidP="00D76B8C">
      <w:pPr>
        <w:pStyle w:val="Akapitzlist"/>
        <w:numPr>
          <w:ilvl w:val="0"/>
          <w:numId w:val="24"/>
        </w:numPr>
        <w:tabs>
          <w:tab w:val="left" w:pos="284"/>
        </w:tabs>
        <w:ind w:left="0" w:firstLine="0"/>
        <w:rPr>
          <w:rFonts w:ascii="Calibri" w:hAnsi="Calibri" w:cs="Calibri"/>
          <w:sz w:val="22"/>
          <w:szCs w:val="22"/>
        </w:rPr>
      </w:pPr>
      <w:r w:rsidRPr="00465067">
        <w:rPr>
          <w:rFonts w:ascii="Calibri" w:hAnsi="Calibri" w:cs="Calibri"/>
          <w:sz w:val="22"/>
          <w:szCs w:val="22"/>
        </w:rPr>
        <w:t xml:space="preserve">Podczas spotkań zostanie przedstawiona oraz planowana organizacja obwodów szkół </w:t>
      </w:r>
      <w:r w:rsidR="00465067">
        <w:rPr>
          <w:rFonts w:ascii="Calibri" w:hAnsi="Calibri" w:cs="Calibri"/>
          <w:sz w:val="22"/>
          <w:szCs w:val="22"/>
        </w:rPr>
        <w:t>p</w:t>
      </w:r>
      <w:r w:rsidRPr="00465067">
        <w:rPr>
          <w:rFonts w:ascii="Calibri" w:hAnsi="Calibri" w:cs="Calibri"/>
          <w:sz w:val="22"/>
          <w:szCs w:val="22"/>
        </w:rPr>
        <w:t>odstawowych w lewobrzeżnej części Torunia.</w:t>
      </w:r>
    </w:p>
    <w:p w14:paraId="44AECCA8" w14:textId="77777777" w:rsidR="00874AC0" w:rsidRPr="00465067" w:rsidRDefault="00874AC0" w:rsidP="00D76B8C">
      <w:pPr>
        <w:pStyle w:val="Akapitzlist"/>
        <w:numPr>
          <w:ilvl w:val="0"/>
          <w:numId w:val="22"/>
        </w:numPr>
        <w:tabs>
          <w:tab w:val="left" w:pos="284"/>
        </w:tabs>
        <w:ind w:left="0" w:firstLine="0"/>
        <w:rPr>
          <w:rFonts w:ascii="Calibri" w:hAnsi="Calibri" w:cs="Calibri"/>
          <w:color w:val="000000"/>
          <w:kern w:val="18"/>
          <w:sz w:val="22"/>
          <w:szCs w:val="22"/>
        </w:rPr>
      </w:pPr>
      <w:r w:rsidRPr="00465067">
        <w:rPr>
          <w:rFonts w:ascii="Calibri" w:hAnsi="Calibri" w:cs="Calibri"/>
          <w:color w:val="000000"/>
          <w:sz w:val="22"/>
          <w:szCs w:val="22"/>
        </w:rPr>
        <w:t xml:space="preserve">Spotkania z udziałem dyrektorów szkół, radnych z Komisji Oświaty i Sportu, Przewodniczących Rad Okręgu z lewobrzeżnej części Torunia, Zastępcy Prezydenta Adriana </w:t>
      </w:r>
      <w:proofErr w:type="spellStart"/>
      <w:r w:rsidRPr="00465067">
        <w:rPr>
          <w:rFonts w:ascii="Calibri" w:hAnsi="Calibri" w:cs="Calibri"/>
          <w:color w:val="000000"/>
          <w:sz w:val="22"/>
          <w:szCs w:val="22"/>
        </w:rPr>
        <w:t>Móla</w:t>
      </w:r>
      <w:proofErr w:type="spellEnd"/>
      <w:r w:rsidRPr="00465067">
        <w:rPr>
          <w:rFonts w:ascii="Calibri" w:hAnsi="Calibri" w:cs="Calibri"/>
          <w:color w:val="000000"/>
          <w:sz w:val="22"/>
          <w:szCs w:val="22"/>
        </w:rPr>
        <w:t>, dyrekcji Wydziału Edukacji oraz Wydziału Inwestycji i Remontów odbędą się w dwóch terminach:</w:t>
      </w:r>
    </w:p>
    <w:p w14:paraId="00EE29EB" w14:textId="461541AB" w:rsidR="00874AC0" w:rsidRPr="00465067" w:rsidRDefault="00874AC0" w:rsidP="00D76B8C">
      <w:pPr>
        <w:numPr>
          <w:ilvl w:val="0"/>
          <w:numId w:val="23"/>
        </w:numPr>
        <w:tabs>
          <w:tab w:val="left" w:pos="284"/>
        </w:tabs>
        <w:ind w:left="0" w:firstLine="0"/>
        <w:rPr>
          <w:rFonts w:ascii="Calibri" w:hAnsi="Calibri" w:cs="Calibri"/>
          <w:sz w:val="22"/>
          <w:szCs w:val="22"/>
        </w:rPr>
      </w:pPr>
      <w:r w:rsidRPr="00465067">
        <w:rPr>
          <w:rFonts w:ascii="Calibri" w:hAnsi="Calibri" w:cs="Calibri"/>
          <w:sz w:val="22"/>
          <w:szCs w:val="22"/>
        </w:rPr>
        <w:t xml:space="preserve">26 września br. o godz. 16.30 w Szkole Podstawowej </w:t>
      </w:r>
      <w:r w:rsidRPr="00465067">
        <w:rPr>
          <w:rFonts w:ascii="Calibri" w:hAnsi="Calibri" w:cs="Calibri"/>
          <w:sz w:val="22"/>
          <w:szCs w:val="22"/>
          <w:u w:val="single"/>
        </w:rPr>
        <w:t>nr 14</w:t>
      </w:r>
      <w:r w:rsidRPr="00465067">
        <w:rPr>
          <w:rFonts w:ascii="Calibri" w:hAnsi="Calibri" w:cs="Calibri"/>
          <w:sz w:val="22"/>
          <w:szCs w:val="22"/>
        </w:rPr>
        <w:t xml:space="preserve"> im. Błękitnej</w:t>
      </w:r>
      <w:r w:rsidR="00465067">
        <w:rPr>
          <w:rFonts w:ascii="Calibri" w:hAnsi="Calibri" w:cs="Calibri"/>
          <w:sz w:val="22"/>
          <w:szCs w:val="22"/>
        </w:rPr>
        <w:t xml:space="preserve"> Armii</w:t>
      </w:r>
      <w:r w:rsidRPr="00465067">
        <w:rPr>
          <w:rFonts w:ascii="Calibri" w:hAnsi="Calibri" w:cs="Calibri"/>
          <w:sz w:val="22"/>
          <w:szCs w:val="22"/>
        </w:rPr>
        <w:t xml:space="preserve"> w Toruniu;</w:t>
      </w:r>
    </w:p>
    <w:p w14:paraId="4BCACA87" w14:textId="77777777" w:rsidR="00874AC0" w:rsidRPr="00465067" w:rsidRDefault="00874AC0" w:rsidP="00D76B8C">
      <w:pPr>
        <w:numPr>
          <w:ilvl w:val="0"/>
          <w:numId w:val="23"/>
        </w:numPr>
        <w:tabs>
          <w:tab w:val="left" w:pos="284"/>
        </w:tabs>
        <w:ind w:left="0" w:firstLine="0"/>
        <w:rPr>
          <w:rFonts w:ascii="Calibri" w:hAnsi="Calibri" w:cs="Calibri"/>
          <w:sz w:val="22"/>
          <w:szCs w:val="22"/>
        </w:rPr>
      </w:pPr>
      <w:r w:rsidRPr="00465067">
        <w:rPr>
          <w:rFonts w:ascii="Calibri" w:hAnsi="Calibri" w:cs="Calibri"/>
          <w:sz w:val="22"/>
          <w:szCs w:val="22"/>
        </w:rPr>
        <w:t xml:space="preserve">27 września br. o godz. 16.30 w Szkole Podstawowej </w:t>
      </w:r>
      <w:r w:rsidRPr="00465067">
        <w:rPr>
          <w:rFonts w:ascii="Calibri" w:hAnsi="Calibri" w:cs="Calibri"/>
          <w:sz w:val="22"/>
          <w:szCs w:val="22"/>
          <w:u w:val="single"/>
        </w:rPr>
        <w:t>nr 17</w:t>
      </w:r>
      <w:r w:rsidRPr="00465067">
        <w:rPr>
          <w:rFonts w:ascii="Calibri" w:hAnsi="Calibri" w:cs="Calibri"/>
          <w:sz w:val="22"/>
          <w:szCs w:val="22"/>
        </w:rPr>
        <w:t xml:space="preserve"> im. gen. Józefa Bema w Toruniu;</w:t>
      </w:r>
    </w:p>
    <w:p w14:paraId="3DC872B0" w14:textId="495870DD" w:rsidR="00874AC0" w:rsidRPr="00465067" w:rsidRDefault="00874AC0" w:rsidP="00D76B8C">
      <w:pPr>
        <w:numPr>
          <w:ilvl w:val="0"/>
          <w:numId w:val="23"/>
        </w:numPr>
        <w:tabs>
          <w:tab w:val="left" w:pos="284"/>
        </w:tabs>
        <w:ind w:left="0" w:firstLine="0"/>
        <w:rPr>
          <w:rFonts w:ascii="Calibri" w:hAnsi="Calibri" w:cs="Calibri"/>
          <w:sz w:val="22"/>
          <w:szCs w:val="22"/>
        </w:rPr>
      </w:pPr>
      <w:r w:rsidRPr="00465067">
        <w:rPr>
          <w:rFonts w:ascii="Calibri" w:hAnsi="Calibri" w:cs="Calibri"/>
          <w:sz w:val="22"/>
          <w:szCs w:val="22"/>
        </w:rPr>
        <w:t xml:space="preserve">3 października br. o godz. 16.30 w Szkole Podstawowej </w:t>
      </w:r>
      <w:r w:rsidRPr="00465067">
        <w:rPr>
          <w:rFonts w:ascii="Calibri" w:hAnsi="Calibri" w:cs="Calibri"/>
          <w:sz w:val="22"/>
          <w:szCs w:val="22"/>
          <w:u w:val="single"/>
        </w:rPr>
        <w:t>nr 15</w:t>
      </w:r>
      <w:r w:rsidRPr="00465067">
        <w:rPr>
          <w:rFonts w:ascii="Calibri" w:hAnsi="Calibri" w:cs="Calibri"/>
          <w:sz w:val="22"/>
          <w:szCs w:val="22"/>
        </w:rPr>
        <w:t xml:space="preserve"> im. Władysława Broniewskiego </w:t>
      </w:r>
      <w:r w:rsidR="006E7BAB">
        <w:rPr>
          <w:rFonts w:ascii="Calibri" w:hAnsi="Calibri" w:cs="Calibri"/>
          <w:sz w:val="22"/>
          <w:szCs w:val="22"/>
        </w:rPr>
        <w:br/>
      </w:r>
      <w:r w:rsidRPr="00465067">
        <w:rPr>
          <w:rFonts w:ascii="Calibri" w:hAnsi="Calibri" w:cs="Calibri"/>
          <w:sz w:val="22"/>
          <w:szCs w:val="22"/>
        </w:rPr>
        <w:t>w Toruniu;</w:t>
      </w:r>
    </w:p>
    <w:p w14:paraId="4DE4A07B" w14:textId="72378660" w:rsidR="00874AC0" w:rsidRPr="00465067" w:rsidRDefault="00874AC0" w:rsidP="00D76B8C">
      <w:pPr>
        <w:numPr>
          <w:ilvl w:val="0"/>
          <w:numId w:val="23"/>
        </w:numPr>
        <w:tabs>
          <w:tab w:val="left" w:pos="284"/>
        </w:tabs>
        <w:ind w:left="0" w:firstLine="0"/>
        <w:rPr>
          <w:rFonts w:ascii="Calibri" w:hAnsi="Calibri" w:cs="Calibri"/>
          <w:sz w:val="22"/>
          <w:szCs w:val="22"/>
        </w:rPr>
      </w:pPr>
      <w:r w:rsidRPr="00465067">
        <w:rPr>
          <w:rFonts w:ascii="Calibri" w:hAnsi="Calibri" w:cs="Calibri"/>
          <w:sz w:val="22"/>
          <w:szCs w:val="22"/>
        </w:rPr>
        <w:t xml:space="preserve">w październiku (trwa ustalanie terminu) w Szkole Podstawowej </w:t>
      </w:r>
      <w:r w:rsidRPr="00465067">
        <w:rPr>
          <w:rFonts w:ascii="Calibri" w:hAnsi="Calibri" w:cs="Calibri"/>
          <w:sz w:val="22"/>
          <w:szCs w:val="22"/>
          <w:u w:val="single"/>
        </w:rPr>
        <w:t>nr 34</w:t>
      </w:r>
      <w:r w:rsidRPr="00465067">
        <w:rPr>
          <w:rFonts w:ascii="Calibri" w:hAnsi="Calibri" w:cs="Calibri"/>
          <w:sz w:val="22"/>
          <w:szCs w:val="22"/>
        </w:rPr>
        <w:t xml:space="preserve"> im. Tony Halika w Toruniu.</w:t>
      </w:r>
    </w:p>
    <w:p w14:paraId="56ED60A7" w14:textId="77C55924" w:rsidR="00874AC0" w:rsidRPr="00465067" w:rsidRDefault="00BB3632" w:rsidP="00BB3632">
      <w:pPr>
        <w:pStyle w:val="Akapitzlist"/>
        <w:tabs>
          <w:tab w:val="left" w:pos="142"/>
          <w:tab w:val="left" w:pos="284"/>
        </w:tabs>
        <w:ind w:left="0"/>
        <w:rPr>
          <w:rFonts w:ascii="Calibri" w:hAnsi="Calibri" w:cs="Calibri"/>
          <w:sz w:val="22"/>
          <w:szCs w:val="22"/>
        </w:rPr>
      </w:pPr>
      <w:r>
        <w:rPr>
          <w:rFonts w:ascii="Calibri" w:hAnsi="Calibri" w:cs="Calibri"/>
          <w:sz w:val="22"/>
          <w:szCs w:val="22"/>
        </w:rPr>
        <w:t>3. </w:t>
      </w:r>
      <w:r w:rsidR="00874AC0" w:rsidRPr="00465067">
        <w:rPr>
          <w:rFonts w:ascii="Calibri" w:hAnsi="Calibri" w:cs="Calibri"/>
          <w:sz w:val="22"/>
          <w:szCs w:val="22"/>
        </w:rPr>
        <w:t>Wsparcie dla uczniów w związku z rozwojem kompetencji cyfrowych (laptopy dla</w:t>
      </w:r>
      <w:r w:rsidR="00465067">
        <w:rPr>
          <w:rFonts w:ascii="Calibri" w:hAnsi="Calibri" w:cs="Calibri"/>
          <w:sz w:val="22"/>
          <w:szCs w:val="22"/>
        </w:rPr>
        <w:t xml:space="preserve"> </w:t>
      </w:r>
      <w:r w:rsidR="00874AC0" w:rsidRPr="00465067">
        <w:rPr>
          <w:rFonts w:ascii="Calibri" w:hAnsi="Calibri" w:cs="Calibri"/>
          <w:sz w:val="22"/>
          <w:szCs w:val="22"/>
        </w:rPr>
        <w:t>czwartoklasis</w:t>
      </w:r>
      <w:r w:rsidR="00465067">
        <w:rPr>
          <w:rFonts w:ascii="Calibri" w:hAnsi="Calibri" w:cs="Calibri"/>
          <w:sz w:val="22"/>
          <w:szCs w:val="22"/>
        </w:rPr>
        <w:t>t</w:t>
      </w:r>
      <w:r w:rsidR="00874AC0" w:rsidRPr="00465067">
        <w:rPr>
          <w:rFonts w:ascii="Calibri" w:hAnsi="Calibri" w:cs="Calibri"/>
          <w:sz w:val="22"/>
          <w:szCs w:val="22"/>
        </w:rPr>
        <w:t>ów)</w:t>
      </w:r>
    </w:p>
    <w:p w14:paraId="6BA1DBEE" w14:textId="3C6CF4BF" w:rsidR="00874AC0" w:rsidRPr="00465067" w:rsidRDefault="00874AC0" w:rsidP="00D76B8C">
      <w:pPr>
        <w:pStyle w:val="Akapitzlist"/>
        <w:numPr>
          <w:ilvl w:val="0"/>
          <w:numId w:val="13"/>
        </w:numPr>
        <w:tabs>
          <w:tab w:val="left" w:pos="284"/>
        </w:tabs>
        <w:ind w:left="0" w:firstLine="0"/>
        <w:rPr>
          <w:rFonts w:ascii="Calibri" w:hAnsi="Calibri" w:cs="Calibri"/>
          <w:sz w:val="22"/>
          <w:szCs w:val="22"/>
        </w:rPr>
      </w:pPr>
      <w:r w:rsidRPr="00465067">
        <w:rPr>
          <w:rFonts w:ascii="Calibri" w:hAnsi="Calibri" w:cs="Calibri"/>
          <w:sz w:val="22"/>
          <w:szCs w:val="22"/>
        </w:rPr>
        <w:t xml:space="preserve">na podstawie ustawy z dnia 7 lipca 2023 r. o wsparciu rozwoju kompetencji cyfrowych uczniów </w:t>
      </w:r>
      <w:r w:rsidR="006E7BAB">
        <w:rPr>
          <w:rFonts w:ascii="Calibri" w:hAnsi="Calibri" w:cs="Calibri"/>
          <w:sz w:val="22"/>
          <w:szCs w:val="22"/>
        </w:rPr>
        <w:br/>
      </w:r>
      <w:r w:rsidRPr="00465067">
        <w:rPr>
          <w:rFonts w:ascii="Calibri" w:hAnsi="Calibri" w:cs="Calibri"/>
          <w:sz w:val="22"/>
          <w:szCs w:val="22"/>
        </w:rPr>
        <w:t xml:space="preserve">i nauczycieli uczniom klas IV szkół podstawowych (stan uczniów w klasach III na dzień 30 marca 2023) przysługuje 1 laptop na ucznia, sfinansowany ze środków publicznych. Jeśli uczeń otrzymał już laptop sfinansowanych w ramach innego programu ze środków publicznych </w:t>
      </w:r>
      <w:r w:rsidR="00465067">
        <w:rPr>
          <w:rFonts w:ascii="Calibri" w:hAnsi="Calibri" w:cs="Calibri"/>
          <w:sz w:val="22"/>
          <w:szCs w:val="22"/>
        </w:rPr>
        <w:t>-</w:t>
      </w:r>
      <w:r w:rsidRPr="00465067">
        <w:rPr>
          <w:rFonts w:ascii="Calibri" w:hAnsi="Calibri" w:cs="Calibri"/>
          <w:sz w:val="22"/>
          <w:szCs w:val="22"/>
        </w:rPr>
        <w:t xml:space="preserve"> rodzice tego ucznia decydują, czy korzysta ze wsparcia na podstawie ww. ustawy i wtedy laptop w ramach innego programu podlega zwrotowi, do organu od którego uczeń go otrzymał. </w:t>
      </w:r>
    </w:p>
    <w:p w14:paraId="3B7F1D91" w14:textId="6FFCE662" w:rsidR="00874AC0" w:rsidRPr="00465067" w:rsidRDefault="00874AC0" w:rsidP="00D76B8C">
      <w:pPr>
        <w:pStyle w:val="Akapitzlist"/>
        <w:numPr>
          <w:ilvl w:val="0"/>
          <w:numId w:val="21"/>
        </w:numPr>
        <w:tabs>
          <w:tab w:val="left" w:pos="284"/>
        </w:tabs>
        <w:ind w:left="0" w:firstLine="0"/>
        <w:rPr>
          <w:rFonts w:ascii="Calibri" w:hAnsi="Calibri" w:cs="Calibri"/>
          <w:sz w:val="22"/>
          <w:szCs w:val="22"/>
        </w:rPr>
      </w:pPr>
      <w:r w:rsidRPr="00465067">
        <w:rPr>
          <w:rFonts w:ascii="Calibri" w:hAnsi="Calibri" w:cs="Calibri"/>
          <w:sz w:val="22"/>
          <w:szCs w:val="22"/>
        </w:rPr>
        <w:t xml:space="preserve">Liczba uczniów uprawnionych do otrzymania laptopa wg danych z SIO wynosiła w Toruniu łącznie </w:t>
      </w:r>
      <w:r w:rsidRPr="00465067">
        <w:rPr>
          <w:rFonts w:ascii="Calibri" w:hAnsi="Calibri" w:cs="Calibri"/>
          <w:bCs/>
          <w:sz w:val="22"/>
          <w:szCs w:val="22"/>
        </w:rPr>
        <w:t>2010</w:t>
      </w:r>
      <w:r w:rsidRPr="00465067">
        <w:rPr>
          <w:rFonts w:ascii="Calibri" w:hAnsi="Calibri" w:cs="Calibri"/>
          <w:sz w:val="22"/>
          <w:szCs w:val="22"/>
        </w:rPr>
        <w:t xml:space="preserve">, w tym w szkołach prowadzonych przez GMT </w:t>
      </w:r>
      <w:r w:rsidR="00465067">
        <w:rPr>
          <w:rFonts w:ascii="Calibri" w:hAnsi="Calibri" w:cs="Calibri"/>
          <w:sz w:val="22"/>
          <w:szCs w:val="22"/>
        </w:rPr>
        <w:t>-</w:t>
      </w:r>
      <w:r w:rsidRPr="00465067">
        <w:rPr>
          <w:rFonts w:ascii="Calibri" w:hAnsi="Calibri" w:cs="Calibri"/>
          <w:sz w:val="22"/>
          <w:szCs w:val="22"/>
        </w:rPr>
        <w:t xml:space="preserve"> 1782,</w:t>
      </w:r>
      <w:r w:rsidR="00465067">
        <w:rPr>
          <w:rFonts w:ascii="Calibri" w:hAnsi="Calibri" w:cs="Calibri"/>
          <w:sz w:val="22"/>
          <w:szCs w:val="22"/>
        </w:rPr>
        <w:t xml:space="preserve"> </w:t>
      </w:r>
      <w:r w:rsidRPr="00465067">
        <w:rPr>
          <w:rFonts w:ascii="Calibri" w:hAnsi="Calibri" w:cs="Calibri"/>
          <w:sz w:val="22"/>
          <w:szCs w:val="22"/>
        </w:rPr>
        <w:t xml:space="preserve">w szkołach prowadzonych przez inne organy - </w:t>
      </w:r>
      <w:r w:rsidRPr="00465067">
        <w:rPr>
          <w:rFonts w:ascii="Calibri" w:hAnsi="Calibri" w:cs="Calibri"/>
          <w:bCs/>
          <w:sz w:val="22"/>
          <w:szCs w:val="22"/>
        </w:rPr>
        <w:t>228</w:t>
      </w:r>
      <w:r w:rsidRPr="00465067">
        <w:rPr>
          <w:rFonts w:ascii="Calibri" w:hAnsi="Calibri" w:cs="Calibri"/>
          <w:sz w:val="22"/>
          <w:szCs w:val="22"/>
        </w:rPr>
        <w:t xml:space="preserve">.  </w:t>
      </w:r>
    </w:p>
    <w:p w14:paraId="169E10EE" w14:textId="30BB6ACA" w:rsidR="00874AC0" w:rsidRPr="00465067" w:rsidRDefault="00874AC0" w:rsidP="00D76B8C">
      <w:pPr>
        <w:pStyle w:val="Akapitzlist"/>
        <w:numPr>
          <w:ilvl w:val="0"/>
          <w:numId w:val="21"/>
        </w:numPr>
        <w:tabs>
          <w:tab w:val="left" w:pos="284"/>
        </w:tabs>
        <w:ind w:left="0" w:firstLine="0"/>
        <w:rPr>
          <w:rFonts w:ascii="Calibri" w:hAnsi="Calibri" w:cs="Calibri"/>
          <w:sz w:val="22"/>
          <w:szCs w:val="22"/>
        </w:rPr>
      </w:pPr>
      <w:r w:rsidRPr="00465067">
        <w:rPr>
          <w:rFonts w:ascii="Calibri" w:hAnsi="Calibri" w:cs="Calibri"/>
          <w:sz w:val="22"/>
          <w:szCs w:val="22"/>
        </w:rPr>
        <w:t xml:space="preserve">Na podstawie umowy podpisanej w dniu 11.09.2023 r. pomiędzy Ministrem Cyfryzacji, a organem prowadzącym toruńskie szkoły (dyrektor TCUW posiada pełnomocnictwo do realizacji zadań organu prowadzącego w zakresie przedmiotowego zadania) laptopy zostały przekazane do szkół prowadzonych przez GMT w dniu </w:t>
      </w:r>
      <w:r w:rsidRPr="00465067">
        <w:rPr>
          <w:rFonts w:ascii="Calibri" w:hAnsi="Calibri" w:cs="Calibri"/>
          <w:bCs/>
          <w:sz w:val="22"/>
          <w:szCs w:val="22"/>
        </w:rPr>
        <w:t>15 września 2023 r.</w:t>
      </w:r>
      <w:r w:rsidRPr="00465067">
        <w:rPr>
          <w:rFonts w:ascii="Calibri" w:hAnsi="Calibri" w:cs="Calibri"/>
          <w:sz w:val="22"/>
          <w:szCs w:val="22"/>
        </w:rPr>
        <w:t xml:space="preserve"> Dyrektorzy szkół na podstawie pełnomocnictw dokonali ich odbioru ilościowego i przekazują laptopy uczniom (na podstawie umowy przekazania zawartej  z rodzicami w terminie do </w:t>
      </w:r>
      <w:r w:rsidRPr="00465067">
        <w:rPr>
          <w:rFonts w:ascii="Calibri" w:hAnsi="Calibri" w:cs="Calibri"/>
          <w:bCs/>
          <w:sz w:val="22"/>
          <w:szCs w:val="22"/>
        </w:rPr>
        <w:t>30 września 2023 r.);</w:t>
      </w:r>
      <w:r w:rsidRPr="00465067">
        <w:rPr>
          <w:rFonts w:ascii="Calibri" w:hAnsi="Calibri" w:cs="Calibri"/>
          <w:sz w:val="22"/>
          <w:szCs w:val="22"/>
        </w:rPr>
        <w:t xml:space="preserve"> </w:t>
      </w:r>
    </w:p>
    <w:p w14:paraId="48FC385A" w14:textId="77777777" w:rsidR="00874AC0" w:rsidRPr="00465067" w:rsidRDefault="00874AC0" w:rsidP="00D76B8C">
      <w:pPr>
        <w:pStyle w:val="Akapitzlist"/>
        <w:numPr>
          <w:ilvl w:val="0"/>
          <w:numId w:val="21"/>
        </w:numPr>
        <w:tabs>
          <w:tab w:val="left" w:pos="284"/>
        </w:tabs>
        <w:ind w:left="0" w:firstLine="0"/>
        <w:rPr>
          <w:rFonts w:ascii="Calibri" w:hAnsi="Calibri" w:cs="Calibri"/>
          <w:sz w:val="22"/>
          <w:szCs w:val="22"/>
        </w:rPr>
      </w:pPr>
      <w:r w:rsidRPr="00465067">
        <w:rPr>
          <w:rFonts w:ascii="Calibri" w:hAnsi="Calibri" w:cs="Calibri"/>
          <w:sz w:val="22"/>
          <w:szCs w:val="22"/>
        </w:rPr>
        <w:t xml:space="preserve">TCUW otrzymał nadwyżkę 20 laptopów które jest zobowiązany zwrócić, także dokonuje relokacji laptopów między szkołami (ok. 35 sztuk). </w:t>
      </w:r>
    </w:p>
    <w:p w14:paraId="0F0AAFE3" w14:textId="77777777" w:rsidR="00874AC0" w:rsidRPr="00465067" w:rsidRDefault="00874AC0" w:rsidP="00D76B8C">
      <w:pPr>
        <w:tabs>
          <w:tab w:val="left" w:pos="284"/>
        </w:tabs>
        <w:rPr>
          <w:rFonts w:ascii="Calibri" w:hAnsi="Calibri" w:cs="Calibri"/>
          <w:sz w:val="22"/>
          <w:szCs w:val="22"/>
        </w:rPr>
      </w:pPr>
      <w:r w:rsidRPr="00465067">
        <w:rPr>
          <w:rFonts w:ascii="Calibri" w:hAnsi="Calibri" w:cs="Calibri"/>
          <w:sz w:val="22"/>
          <w:szCs w:val="22"/>
        </w:rPr>
        <w:t xml:space="preserve">Laptopy dla nauczycieli </w:t>
      </w:r>
    </w:p>
    <w:p w14:paraId="280A4D1E" w14:textId="0B8C2EDB" w:rsidR="00874AC0" w:rsidRPr="00465067" w:rsidRDefault="00874AC0" w:rsidP="00D76B8C">
      <w:pPr>
        <w:pStyle w:val="Akapitzlist"/>
        <w:numPr>
          <w:ilvl w:val="0"/>
          <w:numId w:val="21"/>
        </w:numPr>
        <w:tabs>
          <w:tab w:val="left" w:pos="284"/>
        </w:tabs>
        <w:ind w:left="0" w:firstLine="0"/>
        <w:rPr>
          <w:rFonts w:ascii="Calibri" w:hAnsi="Calibri" w:cs="Calibri"/>
          <w:sz w:val="22"/>
          <w:szCs w:val="22"/>
        </w:rPr>
      </w:pPr>
      <w:r w:rsidRPr="00465067">
        <w:rPr>
          <w:rFonts w:ascii="Calibri" w:hAnsi="Calibri" w:cs="Calibri"/>
          <w:sz w:val="22"/>
          <w:szCs w:val="22"/>
        </w:rPr>
        <w:t>W ramach tej samej ustawy przygotowano wsparcie rządowe w zakupie laptopów dla nauczycieli, wychowawców i innym pracowników pedagogicznym pozostającym</w:t>
      </w:r>
      <w:r w:rsidR="00465067">
        <w:rPr>
          <w:rFonts w:ascii="Calibri" w:hAnsi="Calibri" w:cs="Calibri"/>
          <w:sz w:val="22"/>
          <w:szCs w:val="22"/>
        </w:rPr>
        <w:t xml:space="preserve"> </w:t>
      </w:r>
      <w:r w:rsidRPr="00465067">
        <w:rPr>
          <w:rFonts w:ascii="Calibri" w:hAnsi="Calibri" w:cs="Calibri"/>
          <w:sz w:val="22"/>
          <w:szCs w:val="22"/>
        </w:rPr>
        <w:t>w stosunku pracy na dzień 30 września br. Wsparcie polega na przekazaniu</w:t>
      </w:r>
      <w:r w:rsidR="00465067">
        <w:rPr>
          <w:rFonts w:ascii="Calibri" w:hAnsi="Calibri" w:cs="Calibri"/>
          <w:sz w:val="22"/>
          <w:szCs w:val="22"/>
        </w:rPr>
        <w:t xml:space="preserve"> </w:t>
      </w:r>
      <w:r w:rsidRPr="00465067">
        <w:rPr>
          <w:rFonts w:ascii="Calibri" w:hAnsi="Calibri" w:cs="Calibri"/>
          <w:sz w:val="22"/>
          <w:szCs w:val="22"/>
        </w:rPr>
        <w:t xml:space="preserve">ww. nauczycielom jednorazowych świadczeń w formie bonów 2 500 zł na zakup laptopów. (bony nie podlegają wymianie na gotówkę). Przesłanie kodu nauczycielom i płatność odbywa się za pomocą systemu teleinformatycznego. </w:t>
      </w:r>
    </w:p>
    <w:p w14:paraId="2E3D2D79" w14:textId="121C1303" w:rsidR="00874AC0" w:rsidRPr="00465067" w:rsidRDefault="00874AC0" w:rsidP="00D76B8C">
      <w:pPr>
        <w:pStyle w:val="Akapitzlist"/>
        <w:numPr>
          <w:ilvl w:val="0"/>
          <w:numId w:val="21"/>
        </w:numPr>
        <w:tabs>
          <w:tab w:val="left" w:pos="284"/>
        </w:tabs>
        <w:ind w:left="0" w:firstLine="0"/>
        <w:rPr>
          <w:rFonts w:ascii="Calibri" w:hAnsi="Calibri" w:cs="Calibri"/>
          <w:sz w:val="22"/>
          <w:szCs w:val="22"/>
        </w:rPr>
      </w:pPr>
      <w:r w:rsidRPr="00465067">
        <w:rPr>
          <w:rFonts w:ascii="Calibri" w:hAnsi="Calibri" w:cs="Calibri"/>
          <w:sz w:val="22"/>
          <w:szCs w:val="22"/>
        </w:rPr>
        <w:t xml:space="preserve">Nauczycielowi przysługuje 1 laptop sfinansowany ze środków publicznych. Zakupu laptopów </w:t>
      </w:r>
      <w:r w:rsidR="006E7BAB">
        <w:rPr>
          <w:rFonts w:ascii="Calibri" w:hAnsi="Calibri" w:cs="Calibri"/>
          <w:sz w:val="22"/>
          <w:szCs w:val="22"/>
        </w:rPr>
        <w:br/>
      </w:r>
      <w:r w:rsidRPr="00465067">
        <w:rPr>
          <w:rFonts w:ascii="Calibri" w:hAnsi="Calibri" w:cs="Calibri"/>
          <w:sz w:val="22"/>
          <w:szCs w:val="22"/>
        </w:rPr>
        <w:t xml:space="preserve">lub laptopów przeglądarkowych będzie można dokonać u zarejestrowanych w ww. systemie teleinformatycznym przedsiębiorców, których lista zostanie opublikowana na BIP Ministra Cyfryzacji. Jeśli nauczyciel otrzymał już laptop sfinansowanych w ramach innego programu ze środków publicznych </w:t>
      </w:r>
      <w:r w:rsidR="00465067">
        <w:rPr>
          <w:rFonts w:ascii="Calibri" w:hAnsi="Calibri" w:cs="Calibri"/>
          <w:sz w:val="22"/>
          <w:szCs w:val="22"/>
        </w:rPr>
        <w:t xml:space="preserve">- </w:t>
      </w:r>
      <w:r w:rsidRPr="00465067">
        <w:rPr>
          <w:rFonts w:ascii="Calibri" w:hAnsi="Calibri" w:cs="Calibri"/>
          <w:sz w:val="22"/>
          <w:szCs w:val="22"/>
        </w:rPr>
        <w:t>decyduje on, czy korzysta ze wsparcia na podstawie ww. ustawy</w:t>
      </w:r>
    </w:p>
    <w:p w14:paraId="7C064FEC" w14:textId="77777777" w:rsidR="00874AC0" w:rsidRPr="00465067" w:rsidRDefault="00874AC0" w:rsidP="00D76B8C">
      <w:pPr>
        <w:pStyle w:val="Akapitzlist"/>
        <w:numPr>
          <w:ilvl w:val="0"/>
          <w:numId w:val="21"/>
        </w:numPr>
        <w:tabs>
          <w:tab w:val="left" w:pos="284"/>
        </w:tabs>
        <w:ind w:left="0" w:firstLine="0"/>
        <w:rPr>
          <w:rFonts w:ascii="Calibri" w:hAnsi="Calibri" w:cs="Calibri"/>
          <w:sz w:val="22"/>
          <w:szCs w:val="22"/>
        </w:rPr>
      </w:pPr>
      <w:r w:rsidRPr="00465067">
        <w:rPr>
          <w:rFonts w:ascii="Calibri" w:hAnsi="Calibri" w:cs="Calibri"/>
          <w:sz w:val="22"/>
          <w:szCs w:val="22"/>
        </w:rPr>
        <w:t>Prawo do dokonywania płatności bonem wygasa z końcem 31 grudnia 2025 r.</w:t>
      </w:r>
    </w:p>
    <w:p w14:paraId="19351031" w14:textId="77777777" w:rsidR="00874AC0" w:rsidRPr="00465067" w:rsidRDefault="00874AC0" w:rsidP="00D76B8C">
      <w:pPr>
        <w:pStyle w:val="Akapitzlist"/>
        <w:numPr>
          <w:ilvl w:val="0"/>
          <w:numId w:val="21"/>
        </w:numPr>
        <w:tabs>
          <w:tab w:val="left" w:pos="284"/>
        </w:tabs>
        <w:ind w:left="0" w:firstLine="0"/>
        <w:rPr>
          <w:rFonts w:ascii="Calibri" w:hAnsi="Calibri" w:cs="Calibri"/>
          <w:sz w:val="22"/>
          <w:szCs w:val="22"/>
        </w:rPr>
      </w:pPr>
      <w:r w:rsidRPr="00465067">
        <w:rPr>
          <w:rFonts w:ascii="Calibri" w:hAnsi="Calibri" w:cs="Calibri"/>
          <w:sz w:val="22"/>
          <w:szCs w:val="22"/>
        </w:rPr>
        <w:lastRenderedPageBreak/>
        <w:t xml:space="preserve">6 września br. ukazało się rozporządzenie w sprawie szczegółowego sposobu i trybu składania wniosków i oczekujemy na uruchomienie systemu aby złożyć wniosek. </w:t>
      </w:r>
    </w:p>
    <w:p w14:paraId="5252C646" w14:textId="1A6EAFBE" w:rsidR="00874AC0" w:rsidRPr="00BB3632" w:rsidRDefault="00465067" w:rsidP="00D76B8C">
      <w:pPr>
        <w:pStyle w:val="Akapitzlist"/>
        <w:tabs>
          <w:tab w:val="left" w:pos="284"/>
        </w:tabs>
        <w:ind w:left="0"/>
        <w:rPr>
          <w:rFonts w:ascii="Calibri" w:hAnsi="Calibri" w:cs="Calibri"/>
          <w:b/>
          <w:sz w:val="22"/>
          <w:szCs w:val="22"/>
        </w:rPr>
      </w:pPr>
      <w:r w:rsidRPr="00BB3632">
        <w:rPr>
          <w:rFonts w:ascii="Calibri" w:hAnsi="Calibri" w:cs="Calibri"/>
          <w:b/>
          <w:sz w:val="22"/>
          <w:szCs w:val="22"/>
        </w:rPr>
        <w:t>3. </w:t>
      </w:r>
      <w:r w:rsidR="00874AC0" w:rsidRPr="00BB3632">
        <w:rPr>
          <w:rFonts w:ascii="Calibri" w:hAnsi="Calibri" w:cs="Calibri"/>
          <w:b/>
          <w:sz w:val="22"/>
          <w:szCs w:val="22"/>
        </w:rPr>
        <w:t xml:space="preserve">Projekt pn. „Diagnoza dobrostanu społecznego i psychicznego toruńskiej młodzieży po okresie edukacji zdalnej” </w:t>
      </w:r>
    </w:p>
    <w:p w14:paraId="4C8D5826" w14:textId="4C7BB8CB" w:rsidR="00874AC0" w:rsidRPr="00465067" w:rsidRDefault="00874AC0" w:rsidP="00D76B8C">
      <w:pPr>
        <w:pStyle w:val="Akapitzlist"/>
        <w:numPr>
          <w:ilvl w:val="0"/>
          <w:numId w:val="27"/>
        </w:numPr>
        <w:tabs>
          <w:tab w:val="left" w:pos="284"/>
        </w:tabs>
        <w:ind w:left="0" w:firstLine="0"/>
        <w:rPr>
          <w:rFonts w:ascii="Calibri" w:hAnsi="Calibri" w:cs="Calibri"/>
          <w:sz w:val="22"/>
          <w:szCs w:val="22"/>
        </w:rPr>
      </w:pPr>
      <w:r w:rsidRPr="00465067">
        <w:rPr>
          <w:rFonts w:ascii="Calibri" w:hAnsi="Calibri" w:cs="Calibri"/>
          <w:sz w:val="22"/>
          <w:szCs w:val="22"/>
        </w:rPr>
        <w:t xml:space="preserve">wobec dostrzegalnego pogorszenia się dobrostanu społecznego i psychicznego uczennic i uczniów w wyniku okresu pandemii i wojny w Ukrainie, w samorządzie Torunia w tym także w Radzie Miasta </w:t>
      </w:r>
      <w:r w:rsidR="005B35E0">
        <w:rPr>
          <w:rFonts w:ascii="Calibri" w:hAnsi="Calibri" w:cs="Calibri"/>
          <w:sz w:val="22"/>
          <w:szCs w:val="22"/>
        </w:rPr>
        <w:br/>
      </w:r>
      <w:r w:rsidRPr="00465067">
        <w:rPr>
          <w:rFonts w:ascii="Calibri" w:hAnsi="Calibri" w:cs="Calibri"/>
          <w:sz w:val="22"/>
          <w:szCs w:val="22"/>
        </w:rPr>
        <w:t xml:space="preserve">z udziałem radnej </w:t>
      </w:r>
      <w:proofErr w:type="spellStart"/>
      <w:r w:rsidRPr="00465067">
        <w:rPr>
          <w:rFonts w:ascii="Calibri" w:hAnsi="Calibri" w:cs="Calibri"/>
          <w:sz w:val="22"/>
          <w:szCs w:val="22"/>
        </w:rPr>
        <w:t>Margarety</w:t>
      </w:r>
      <w:proofErr w:type="spellEnd"/>
      <w:r w:rsidRPr="00465067">
        <w:rPr>
          <w:rFonts w:ascii="Calibri" w:hAnsi="Calibri" w:cs="Calibri"/>
          <w:sz w:val="22"/>
          <w:szCs w:val="22"/>
        </w:rPr>
        <w:t xml:space="preserve"> </w:t>
      </w:r>
      <w:proofErr w:type="spellStart"/>
      <w:r w:rsidRPr="00465067">
        <w:rPr>
          <w:rFonts w:ascii="Calibri" w:hAnsi="Calibri" w:cs="Calibri"/>
          <w:sz w:val="22"/>
          <w:szCs w:val="22"/>
        </w:rPr>
        <w:t>Skerskiej-Roman</w:t>
      </w:r>
      <w:proofErr w:type="spellEnd"/>
      <w:r w:rsidRPr="00465067">
        <w:rPr>
          <w:rFonts w:ascii="Calibri" w:hAnsi="Calibri" w:cs="Calibri"/>
          <w:sz w:val="22"/>
          <w:szCs w:val="22"/>
        </w:rPr>
        <w:t xml:space="preserve">, powstało oczekiwanie oceny w/w pogorszenia, </w:t>
      </w:r>
      <w:r w:rsidR="006E7BAB">
        <w:rPr>
          <w:rFonts w:ascii="Calibri" w:hAnsi="Calibri" w:cs="Calibri"/>
          <w:sz w:val="22"/>
          <w:szCs w:val="22"/>
        </w:rPr>
        <w:br/>
      </w:r>
      <w:r w:rsidRPr="00465067">
        <w:rPr>
          <w:rFonts w:ascii="Calibri" w:hAnsi="Calibri" w:cs="Calibri"/>
          <w:sz w:val="22"/>
          <w:szCs w:val="22"/>
        </w:rPr>
        <w:t>a także wdrożenia środków zaradczych;</w:t>
      </w:r>
    </w:p>
    <w:p w14:paraId="657B9925" w14:textId="4A2E2B1D" w:rsidR="00874AC0" w:rsidRPr="00465067" w:rsidRDefault="00874AC0" w:rsidP="00D76B8C">
      <w:pPr>
        <w:pStyle w:val="Akapitzlist"/>
        <w:numPr>
          <w:ilvl w:val="0"/>
          <w:numId w:val="27"/>
        </w:numPr>
        <w:tabs>
          <w:tab w:val="left" w:pos="284"/>
        </w:tabs>
        <w:ind w:left="0" w:firstLine="0"/>
        <w:rPr>
          <w:rFonts w:ascii="Calibri" w:hAnsi="Calibri" w:cs="Calibri"/>
          <w:sz w:val="22"/>
          <w:szCs w:val="22"/>
        </w:rPr>
      </w:pPr>
      <w:r w:rsidRPr="00465067">
        <w:rPr>
          <w:rFonts w:ascii="Calibri" w:hAnsi="Calibri" w:cs="Calibri"/>
          <w:sz w:val="22"/>
          <w:szCs w:val="22"/>
        </w:rPr>
        <w:t xml:space="preserve">jesienią ubiegłego roku zlecona została diagnoza, którą przygotował zespół pracowników naukowych Instytutu Psychologii UMK w Toruniu pod kierunkiem prof. dr hab. Marty Białeckiej </w:t>
      </w:r>
      <w:r w:rsidR="006E7BAB">
        <w:rPr>
          <w:rFonts w:ascii="Calibri" w:hAnsi="Calibri" w:cs="Calibri"/>
          <w:sz w:val="22"/>
          <w:szCs w:val="22"/>
        </w:rPr>
        <w:br/>
      </w:r>
      <w:r w:rsidRPr="00465067">
        <w:rPr>
          <w:rFonts w:ascii="Calibri" w:hAnsi="Calibri" w:cs="Calibri"/>
          <w:sz w:val="22"/>
          <w:szCs w:val="22"/>
        </w:rPr>
        <w:t xml:space="preserve">z udziałem dr Joanny </w:t>
      </w:r>
      <w:proofErr w:type="spellStart"/>
      <w:r w:rsidRPr="00465067">
        <w:rPr>
          <w:rFonts w:ascii="Calibri" w:hAnsi="Calibri" w:cs="Calibri"/>
          <w:sz w:val="22"/>
          <w:szCs w:val="22"/>
        </w:rPr>
        <w:t>Płotnikowskiej</w:t>
      </w:r>
      <w:proofErr w:type="spellEnd"/>
      <w:r w:rsidRPr="00465067">
        <w:rPr>
          <w:rFonts w:ascii="Calibri" w:hAnsi="Calibri" w:cs="Calibri"/>
          <w:sz w:val="22"/>
          <w:szCs w:val="22"/>
        </w:rPr>
        <w:t xml:space="preserve">, dr. Michała </w:t>
      </w:r>
      <w:proofErr w:type="spellStart"/>
      <w:r w:rsidRPr="00465067">
        <w:rPr>
          <w:rFonts w:ascii="Calibri" w:hAnsi="Calibri" w:cs="Calibri"/>
          <w:sz w:val="22"/>
          <w:szCs w:val="22"/>
        </w:rPr>
        <w:t>Główczeskiego</w:t>
      </w:r>
      <w:proofErr w:type="spellEnd"/>
      <w:r w:rsidRPr="00465067">
        <w:rPr>
          <w:rFonts w:ascii="Calibri" w:hAnsi="Calibri" w:cs="Calibri"/>
          <w:sz w:val="22"/>
          <w:szCs w:val="22"/>
        </w:rPr>
        <w:t xml:space="preserve"> i dr Kamili Łaszewskiej;</w:t>
      </w:r>
    </w:p>
    <w:p w14:paraId="51AF1D7F" w14:textId="29F69414" w:rsidR="00874AC0" w:rsidRPr="00465067" w:rsidRDefault="00874AC0" w:rsidP="00D76B8C">
      <w:pPr>
        <w:pStyle w:val="Akapitzlist"/>
        <w:numPr>
          <w:ilvl w:val="0"/>
          <w:numId w:val="25"/>
        </w:numPr>
        <w:tabs>
          <w:tab w:val="left" w:pos="284"/>
        </w:tabs>
        <w:ind w:left="0" w:firstLine="0"/>
        <w:rPr>
          <w:rFonts w:ascii="Calibri" w:hAnsi="Calibri" w:cs="Calibri"/>
          <w:sz w:val="22"/>
          <w:szCs w:val="22"/>
        </w:rPr>
      </w:pPr>
      <w:r w:rsidRPr="00465067">
        <w:rPr>
          <w:rFonts w:ascii="Calibri" w:hAnsi="Calibri" w:cs="Calibri"/>
          <w:sz w:val="22"/>
          <w:szCs w:val="22"/>
        </w:rPr>
        <w:t xml:space="preserve">badania prowadzono w 10 szkołach prowadzonych przez GMT: klasach VII-VIII w szkołach podstawowych nr 8, 11, 14, 34; liceach ogólnokształcących nr II, IV, VI; technikach nr 5 w Zespole Szkół Mechanicznych Elektrycznych i Elektronicznych w Toruniu i nr 13 w Zespole Szkół Ogólnokształcących i Technicznych nr 13 w Toruniu oraz szkole branżowej I stopnia nr 3 w Zespole Szkół Gastronomiczno-Hotelarskich w Toruniu. Ostatecznie za pomocą ankiet przebadano </w:t>
      </w:r>
      <w:r w:rsidR="006E7BAB">
        <w:rPr>
          <w:rFonts w:ascii="Calibri" w:hAnsi="Calibri" w:cs="Calibri"/>
          <w:sz w:val="22"/>
          <w:szCs w:val="22"/>
        </w:rPr>
        <w:br/>
      </w:r>
      <w:r w:rsidRPr="00465067">
        <w:rPr>
          <w:rFonts w:ascii="Calibri" w:hAnsi="Calibri" w:cs="Calibri"/>
          <w:sz w:val="22"/>
          <w:szCs w:val="22"/>
        </w:rPr>
        <w:t>657 uczniów i 519 rodziców;</w:t>
      </w:r>
    </w:p>
    <w:p w14:paraId="460B710B" w14:textId="7A58497F" w:rsidR="00874AC0" w:rsidRPr="00465067" w:rsidRDefault="00874AC0" w:rsidP="00D76B8C">
      <w:pPr>
        <w:pStyle w:val="Akapitzlist"/>
        <w:numPr>
          <w:ilvl w:val="0"/>
          <w:numId w:val="25"/>
        </w:numPr>
        <w:tabs>
          <w:tab w:val="left" w:pos="284"/>
        </w:tabs>
        <w:ind w:left="0" w:firstLine="0"/>
        <w:rPr>
          <w:rFonts w:ascii="Calibri" w:hAnsi="Calibri" w:cs="Calibri"/>
          <w:sz w:val="22"/>
          <w:szCs w:val="22"/>
        </w:rPr>
      </w:pPr>
      <w:r w:rsidRPr="00465067">
        <w:rPr>
          <w:rFonts w:ascii="Calibri" w:hAnsi="Calibri" w:cs="Calibri"/>
          <w:sz w:val="22"/>
          <w:szCs w:val="22"/>
        </w:rPr>
        <w:t>raport z badań zawiera konkluzje, rekomendacje i propozycje konkretnych programów wsparcia, które można realizować w szkołach. Są to istotne podpowiedzi do dalszego procedowania: ogłoszenia przetargu na przeprowadzenie zajęć specjalistycznych w szkołach, w których prowadzono badania;</w:t>
      </w:r>
    </w:p>
    <w:p w14:paraId="3FFCA004" w14:textId="7A9BC83C" w:rsidR="00874AC0" w:rsidRPr="00465067" w:rsidRDefault="00874AC0" w:rsidP="00D76B8C">
      <w:pPr>
        <w:pStyle w:val="Akapitzlist"/>
        <w:numPr>
          <w:ilvl w:val="0"/>
          <w:numId w:val="25"/>
        </w:numPr>
        <w:tabs>
          <w:tab w:val="left" w:pos="284"/>
        </w:tabs>
        <w:ind w:left="0" w:firstLine="0"/>
        <w:rPr>
          <w:rFonts w:ascii="Calibri" w:hAnsi="Calibri" w:cs="Calibri"/>
          <w:sz w:val="22"/>
          <w:szCs w:val="22"/>
        </w:rPr>
      </w:pPr>
      <w:r w:rsidRPr="00465067">
        <w:rPr>
          <w:rFonts w:ascii="Calibri" w:hAnsi="Calibri" w:cs="Calibri"/>
          <w:sz w:val="22"/>
          <w:szCs w:val="22"/>
        </w:rPr>
        <w:t xml:space="preserve">dziś tj. 21 września br. zostanie ogłoszony przetarg na przeprowadzenie zajęć specjalistycznych </w:t>
      </w:r>
      <w:r w:rsidR="006E7BAB">
        <w:rPr>
          <w:rFonts w:ascii="Calibri" w:hAnsi="Calibri" w:cs="Calibri"/>
          <w:sz w:val="22"/>
          <w:szCs w:val="22"/>
        </w:rPr>
        <w:br/>
      </w:r>
      <w:r w:rsidRPr="00465067">
        <w:rPr>
          <w:rFonts w:ascii="Calibri" w:hAnsi="Calibri" w:cs="Calibri"/>
          <w:sz w:val="22"/>
          <w:szCs w:val="22"/>
        </w:rPr>
        <w:t>w ramach projektu realizowanego przez  GMT we współpracy</w:t>
      </w:r>
      <w:r w:rsidR="00465067">
        <w:rPr>
          <w:rFonts w:ascii="Calibri" w:hAnsi="Calibri" w:cs="Calibri"/>
          <w:sz w:val="22"/>
          <w:szCs w:val="22"/>
        </w:rPr>
        <w:t xml:space="preserve"> </w:t>
      </w:r>
      <w:r w:rsidRPr="00465067">
        <w:rPr>
          <w:rFonts w:ascii="Calibri" w:hAnsi="Calibri" w:cs="Calibri"/>
          <w:sz w:val="22"/>
          <w:szCs w:val="22"/>
        </w:rPr>
        <w:t xml:space="preserve">z Instytutem Psychologii UMK; </w:t>
      </w:r>
    </w:p>
    <w:p w14:paraId="59939E4E" w14:textId="609AA336" w:rsidR="00874AC0" w:rsidRPr="00465067" w:rsidRDefault="00874AC0" w:rsidP="00D76B8C">
      <w:pPr>
        <w:pStyle w:val="Akapitzlist"/>
        <w:numPr>
          <w:ilvl w:val="0"/>
          <w:numId w:val="25"/>
        </w:numPr>
        <w:tabs>
          <w:tab w:val="left" w:pos="284"/>
        </w:tabs>
        <w:ind w:left="0" w:firstLine="0"/>
        <w:rPr>
          <w:rFonts w:ascii="Calibri" w:hAnsi="Calibri" w:cs="Calibri"/>
          <w:sz w:val="22"/>
          <w:szCs w:val="22"/>
        </w:rPr>
      </w:pPr>
      <w:r w:rsidRPr="00465067">
        <w:rPr>
          <w:rFonts w:ascii="Calibri" w:hAnsi="Calibri" w:cs="Calibri"/>
          <w:sz w:val="22"/>
          <w:szCs w:val="22"/>
        </w:rPr>
        <w:t xml:space="preserve">realizacja zajęć w szkołach odbędzie się w dwóch etapach: I etap do 20 grudnia br., II etap do 30 czerwca 2024 r. w formie warsztatów dla uczniów, nauczycieli i rodziców a finansowanie z środków własnych, zapisanych w budżecie GMT i WPF. </w:t>
      </w:r>
    </w:p>
    <w:p w14:paraId="4CD55FB0" w14:textId="600BC2A9" w:rsidR="00874AC0" w:rsidRPr="00BB3632" w:rsidRDefault="00465067" w:rsidP="00D76B8C">
      <w:pPr>
        <w:pStyle w:val="Akapitzlist"/>
        <w:tabs>
          <w:tab w:val="left" w:pos="284"/>
        </w:tabs>
        <w:ind w:left="0"/>
        <w:rPr>
          <w:rFonts w:ascii="Calibri" w:hAnsi="Calibri" w:cs="Calibri"/>
          <w:b/>
          <w:sz w:val="22"/>
          <w:szCs w:val="22"/>
        </w:rPr>
      </w:pPr>
      <w:r w:rsidRPr="00BB3632">
        <w:rPr>
          <w:rFonts w:ascii="Calibri" w:hAnsi="Calibri" w:cs="Calibri"/>
          <w:b/>
          <w:sz w:val="22"/>
          <w:szCs w:val="22"/>
        </w:rPr>
        <w:t>4. </w:t>
      </w:r>
      <w:r w:rsidR="00874AC0" w:rsidRPr="00BB3632">
        <w:rPr>
          <w:rFonts w:ascii="Calibri" w:hAnsi="Calibri" w:cs="Calibri"/>
          <w:b/>
          <w:sz w:val="22"/>
          <w:szCs w:val="22"/>
        </w:rPr>
        <w:t>Budżet obywatelski miasta Torunia</w:t>
      </w:r>
    </w:p>
    <w:p w14:paraId="30C4C1DF" w14:textId="77777777" w:rsidR="00874AC0" w:rsidRPr="00465067" w:rsidRDefault="00874AC0" w:rsidP="00D76B8C">
      <w:pPr>
        <w:pStyle w:val="Akapitzlist"/>
        <w:numPr>
          <w:ilvl w:val="0"/>
          <w:numId w:val="13"/>
        </w:numPr>
        <w:tabs>
          <w:tab w:val="left" w:pos="284"/>
        </w:tabs>
        <w:ind w:left="0" w:firstLine="0"/>
        <w:rPr>
          <w:rFonts w:ascii="Calibri" w:hAnsi="Calibri" w:cs="Calibri"/>
          <w:sz w:val="22"/>
          <w:szCs w:val="22"/>
        </w:rPr>
      </w:pPr>
      <w:r w:rsidRPr="00465067">
        <w:rPr>
          <w:rFonts w:ascii="Calibri" w:hAnsi="Calibri" w:cs="Calibri"/>
          <w:sz w:val="22"/>
          <w:szCs w:val="22"/>
        </w:rPr>
        <w:t xml:space="preserve">w dniu 8 września br. została opublikowana ostateczna lista projektów do głosowania w budżecie obywatelskim Torunia na rok 2024, na której znajduje się 126 projektów. </w:t>
      </w:r>
    </w:p>
    <w:p w14:paraId="074E672D" w14:textId="6041C34F" w:rsidR="00874AC0" w:rsidRPr="00465067" w:rsidRDefault="00874AC0" w:rsidP="00D76B8C">
      <w:pPr>
        <w:pStyle w:val="Akapitzlist"/>
        <w:numPr>
          <w:ilvl w:val="0"/>
          <w:numId w:val="13"/>
        </w:numPr>
        <w:tabs>
          <w:tab w:val="left" w:pos="284"/>
        </w:tabs>
        <w:ind w:left="0" w:firstLine="0"/>
        <w:rPr>
          <w:rFonts w:ascii="Calibri" w:hAnsi="Calibri" w:cs="Calibri"/>
          <w:sz w:val="22"/>
          <w:szCs w:val="22"/>
        </w:rPr>
      </w:pPr>
      <w:r w:rsidRPr="00465067">
        <w:rPr>
          <w:rFonts w:ascii="Calibri" w:hAnsi="Calibri" w:cs="Calibri"/>
          <w:sz w:val="22"/>
          <w:szCs w:val="22"/>
        </w:rPr>
        <w:t>pod głosowanie zostanie poddanych prawie 80% weryfikowanych merytorycznie projektów</w:t>
      </w:r>
      <w:r w:rsidR="00465067">
        <w:rPr>
          <w:rFonts w:ascii="Calibri" w:hAnsi="Calibri" w:cs="Calibri"/>
          <w:sz w:val="22"/>
          <w:szCs w:val="22"/>
        </w:rPr>
        <w:t>,</w:t>
      </w:r>
      <w:r w:rsidRPr="00465067">
        <w:rPr>
          <w:rFonts w:ascii="Calibri" w:hAnsi="Calibri" w:cs="Calibri"/>
          <w:sz w:val="22"/>
          <w:szCs w:val="22"/>
        </w:rPr>
        <w:t xml:space="preserve"> </w:t>
      </w:r>
      <w:r w:rsidR="006E7BAB">
        <w:rPr>
          <w:rFonts w:ascii="Calibri" w:hAnsi="Calibri" w:cs="Calibri"/>
          <w:sz w:val="22"/>
          <w:szCs w:val="22"/>
        </w:rPr>
        <w:br/>
      </w:r>
      <w:r w:rsidRPr="00465067">
        <w:rPr>
          <w:rFonts w:ascii="Calibri" w:hAnsi="Calibri" w:cs="Calibri"/>
          <w:sz w:val="22"/>
          <w:szCs w:val="22"/>
        </w:rPr>
        <w:t xml:space="preserve">a do podziału mamy 7 570 000 zł (w puli </w:t>
      </w:r>
      <w:proofErr w:type="spellStart"/>
      <w:r w:rsidRPr="00465067">
        <w:rPr>
          <w:rFonts w:ascii="Calibri" w:hAnsi="Calibri" w:cs="Calibri"/>
          <w:sz w:val="22"/>
          <w:szCs w:val="22"/>
        </w:rPr>
        <w:t>ogólnomiejskiej</w:t>
      </w:r>
      <w:proofErr w:type="spellEnd"/>
      <w:r w:rsidRPr="00465067">
        <w:rPr>
          <w:rFonts w:ascii="Calibri" w:hAnsi="Calibri" w:cs="Calibri"/>
          <w:sz w:val="22"/>
          <w:szCs w:val="22"/>
        </w:rPr>
        <w:t>: 2,27 mln zł, pula lokalna łącznie: 5,3 mln zł);</w:t>
      </w:r>
    </w:p>
    <w:p w14:paraId="65D8D0AF" w14:textId="1451C434" w:rsidR="00874AC0" w:rsidRPr="00465067" w:rsidRDefault="00874AC0" w:rsidP="00D76B8C">
      <w:pPr>
        <w:pStyle w:val="Akapitzlist"/>
        <w:numPr>
          <w:ilvl w:val="0"/>
          <w:numId w:val="13"/>
        </w:numPr>
        <w:tabs>
          <w:tab w:val="left" w:pos="284"/>
        </w:tabs>
        <w:ind w:left="0" w:firstLine="0"/>
        <w:rPr>
          <w:rFonts w:ascii="Calibri" w:hAnsi="Calibri" w:cs="Calibri"/>
          <w:sz w:val="22"/>
          <w:szCs w:val="22"/>
        </w:rPr>
      </w:pPr>
      <w:r w:rsidRPr="00465067">
        <w:rPr>
          <w:rFonts w:ascii="Calibri" w:hAnsi="Calibri" w:cs="Calibri"/>
          <w:sz w:val="22"/>
          <w:szCs w:val="22"/>
        </w:rPr>
        <w:t xml:space="preserve">na liście </w:t>
      </w:r>
      <w:proofErr w:type="spellStart"/>
      <w:r w:rsidRPr="00465067">
        <w:rPr>
          <w:rFonts w:ascii="Calibri" w:hAnsi="Calibri" w:cs="Calibri"/>
          <w:sz w:val="22"/>
          <w:szCs w:val="22"/>
        </w:rPr>
        <w:t>ogólnomiejskiej</w:t>
      </w:r>
      <w:proofErr w:type="spellEnd"/>
      <w:r w:rsidRPr="00465067">
        <w:rPr>
          <w:rFonts w:ascii="Calibri" w:hAnsi="Calibri" w:cs="Calibri"/>
          <w:sz w:val="22"/>
          <w:szCs w:val="22"/>
        </w:rPr>
        <w:t xml:space="preserve"> znalazł</w:t>
      </w:r>
      <w:r w:rsidR="00465067">
        <w:rPr>
          <w:rFonts w:ascii="Calibri" w:hAnsi="Calibri" w:cs="Calibri"/>
          <w:sz w:val="22"/>
          <w:szCs w:val="22"/>
        </w:rPr>
        <w:t>y się</w:t>
      </w:r>
      <w:r w:rsidRPr="00465067">
        <w:rPr>
          <w:rFonts w:ascii="Calibri" w:hAnsi="Calibri" w:cs="Calibri"/>
          <w:sz w:val="22"/>
          <w:szCs w:val="22"/>
        </w:rPr>
        <w:t xml:space="preserve">  42 projekty o wartości szacunkowej 16,2 mln zł. Największa konkurencja w pulach lokalnych dotyczy osiedli Chełmińskie</w:t>
      </w:r>
      <w:r w:rsidR="00465067">
        <w:rPr>
          <w:rFonts w:ascii="Calibri" w:hAnsi="Calibri" w:cs="Calibri"/>
          <w:sz w:val="22"/>
          <w:szCs w:val="22"/>
        </w:rPr>
        <w:t xml:space="preserve"> </w:t>
      </w:r>
      <w:r w:rsidRPr="00465067">
        <w:rPr>
          <w:rFonts w:ascii="Calibri" w:hAnsi="Calibri" w:cs="Calibri"/>
          <w:spacing w:val="-2"/>
          <w:sz w:val="22"/>
          <w:szCs w:val="22"/>
        </w:rPr>
        <w:t xml:space="preserve">(16 projektów na 2,27 mln zł, dostępna pula to 516 tys. zł), Bydgoskie (9 projektów na 1 mln zł, pula 620 tys. zł), </w:t>
      </w:r>
      <w:proofErr w:type="spellStart"/>
      <w:r w:rsidRPr="00465067">
        <w:rPr>
          <w:rFonts w:ascii="Calibri" w:hAnsi="Calibri" w:cs="Calibri"/>
          <w:spacing w:val="-2"/>
          <w:sz w:val="22"/>
          <w:szCs w:val="22"/>
        </w:rPr>
        <w:t>Kaszczorek</w:t>
      </w:r>
      <w:proofErr w:type="spellEnd"/>
      <w:r w:rsidRPr="00465067">
        <w:rPr>
          <w:rFonts w:ascii="Calibri" w:hAnsi="Calibri" w:cs="Calibri"/>
          <w:spacing w:val="-2"/>
          <w:sz w:val="22"/>
          <w:szCs w:val="22"/>
        </w:rPr>
        <w:t xml:space="preserve"> (9 projektów na 614 tys. zł, pula to 294,4 tys. zł)</w:t>
      </w:r>
      <w:r w:rsidRPr="00465067">
        <w:rPr>
          <w:rFonts w:ascii="Calibri" w:hAnsi="Calibri" w:cs="Calibri"/>
          <w:sz w:val="22"/>
          <w:szCs w:val="22"/>
        </w:rPr>
        <w:t xml:space="preserve"> </w:t>
      </w:r>
    </w:p>
    <w:p w14:paraId="49CAB146" w14:textId="77777777" w:rsidR="00874AC0" w:rsidRPr="00465067" w:rsidRDefault="00874AC0" w:rsidP="00D76B8C">
      <w:pPr>
        <w:pStyle w:val="Akapitzlist"/>
        <w:numPr>
          <w:ilvl w:val="0"/>
          <w:numId w:val="13"/>
        </w:numPr>
        <w:tabs>
          <w:tab w:val="left" w:pos="284"/>
        </w:tabs>
        <w:ind w:left="0" w:firstLine="0"/>
        <w:rPr>
          <w:rFonts w:ascii="Calibri" w:hAnsi="Calibri" w:cs="Calibri"/>
          <w:sz w:val="22"/>
          <w:szCs w:val="22"/>
        </w:rPr>
      </w:pPr>
      <w:r w:rsidRPr="00465067">
        <w:rPr>
          <w:rFonts w:ascii="Calibri" w:hAnsi="Calibri" w:cs="Calibri"/>
          <w:sz w:val="22"/>
          <w:szCs w:val="22"/>
        </w:rPr>
        <w:t xml:space="preserve">głosowanie </w:t>
      </w:r>
      <w:r w:rsidRPr="00465067">
        <w:rPr>
          <w:rFonts w:ascii="Calibri" w:hAnsi="Calibri" w:cs="Calibri"/>
          <w:bCs/>
          <w:sz w:val="22"/>
          <w:szCs w:val="22"/>
        </w:rPr>
        <w:t>rozpocznie się w najbliższą sobotę</w:t>
      </w:r>
      <w:r w:rsidRPr="00465067">
        <w:rPr>
          <w:rFonts w:ascii="Calibri" w:hAnsi="Calibri" w:cs="Calibri"/>
          <w:sz w:val="22"/>
          <w:szCs w:val="22"/>
        </w:rPr>
        <w:t xml:space="preserve"> 23 września br. o północy, i potrwa do poniedziałku 2 października br. do godz. 23:59.</w:t>
      </w:r>
    </w:p>
    <w:p w14:paraId="7FFFB340" w14:textId="77777777" w:rsidR="00874AC0" w:rsidRPr="00465067" w:rsidRDefault="00874AC0" w:rsidP="00D76B8C">
      <w:pPr>
        <w:pStyle w:val="Akapitzlist"/>
        <w:numPr>
          <w:ilvl w:val="0"/>
          <w:numId w:val="13"/>
        </w:numPr>
        <w:tabs>
          <w:tab w:val="left" w:pos="284"/>
        </w:tabs>
        <w:ind w:left="0" w:firstLine="0"/>
        <w:rPr>
          <w:rFonts w:ascii="Calibri" w:hAnsi="Calibri" w:cs="Calibri"/>
          <w:sz w:val="22"/>
          <w:szCs w:val="22"/>
        </w:rPr>
      </w:pPr>
      <w:r w:rsidRPr="00465067">
        <w:rPr>
          <w:rFonts w:ascii="Calibri" w:hAnsi="Calibri" w:cs="Calibri"/>
          <w:sz w:val="22"/>
          <w:szCs w:val="22"/>
        </w:rPr>
        <w:t xml:space="preserve">głosowanie odbędzie się na dwa sposoby: </w:t>
      </w:r>
    </w:p>
    <w:p w14:paraId="0F8CA2E0" w14:textId="584BCAE6" w:rsidR="00874AC0" w:rsidRPr="00465067" w:rsidRDefault="00874AC0" w:rsidP="00D76B8C">
      <w:pPr>
        <w:pStyle w:val="Akapitzlist"/>
        <w:numPr>
          <w:ilvl w:val="1"/>
          <w:numId w:val="13"/>
        </w:numPr>
        <w:tabs>
          <w:tab w:val="left" w:pos="284"/>
        </w:tabs>
        <w:ind w:left="0" w:firstLine="0"/>
        <w:rPr>
          <w:rStyle w:val="Hipercze"/>
          <w:rFonts w:ascii="Calibri" w:hAnsi="Calibri" w:cs="Calibri"/>
          <w:sz w:val="22"/>
          <w:szCs w:val="22"/>
        </w:rPr>
      </w:pPr>
      <w:r w:rsidRPr="00465067">
        <w:rPr>
          <w:rFonts w:ascii="Calibri" w:hAnsi="Calibri" w:cs="Calibri"/>
          <w:sz w:val="22"/>
          <w:szCs w:val="22"/>
        </w:rPr>
        <w:t xml:space="preserve">elektronicznie - przez cały okres głosowania - pod adresem internetowym </w:t>
      </w:r>
      <w:hyperlink r:id="rId8" w:history="1">
        <w:r w:rsidR="00465067" w:rsidRPr="00FF4989">
          <w:rPr>
            <w:rStyle w:val="Hipercze"/>
            <w:rFonts w:ascii="Calibri" w:hAnsi="Calibri" w:cs="Calibri"/>
            <w:sz w:val="22"/>
            <w:szCs w:val="22"/>
          </w:rPr>
          <w:t>https://www.budzet.torun.pl</w:t>
        </w:r>
      </w:hyperlink>
      <w:r w:rsidRPr="00465067">
        <w:rPr>
          <w:rStyle w:val="Hipercze"/>
          <w:rFonts w:ascii="Calibri" w:hAnsi="Calibri" w:cs="Calibri"/>
          <w:sz w:val="22"/>
          <w:szCs w:val="22"/>
        </w:rPr>
        <w:t>;</w:t>
      </w:r>
    </w:p>
    <w:p w14:paraId="21513256" w14:textId="19003A0B" w:rsidR="00874AC0" w:rsidRPr="00465067" w:rsidRDefault="00874AC0" w:rsidP="00D76B8C">
      <w:pPr>
        <w:pStyle w:val="Akapitzlist"/>
        <w:numPr>
          <w:ilvl w:val="1"/>
          <w:numId w:val="13"/>
        </w:numPr>
        <w:tabs>
          <w:tab w:val="left" w:pos="284"/>
        </w:tabs>
        <w:ind w:left="0" w:firstLine="0"/>
        <w:rPr>
          <w:rFonts w:ascii="Calibri" w:hAnsi="Calibri" w:cs="Calibri"/>
          <w:sz w:val="22"/>
          <w:szCs w:val="22"/>
        </w:rPr>
      </w:pPr>
      <w:r w:rsidRPr="00465067">
        <w:rPr>
          <w:rFonts w:ascii="Calibri" w:hAnsi="Calibri" w:cs="Calibri"/>
          <w:sz w:val="22"/>
          <w:szCs w:val="22"/>
        </w:rPr>
        <w:t xml:space="preserve">papierowo poprzez wrzucenie wypełnionej karty do głosowania do jednej z urn zlokalizowanych </w:t>
      </w:r>
      <w:r w:rsidR="006E7BAB">
        <w:rPr>
          <w:rFonts w:ascii="Calibri" w:hAnsi="Calibri" w:cs="Calibri"/>
          <w:sz w:val="22"/>
          <w:szCs w:val="22"/>
        </w:rPr>
        <w:br/>
      </w:r>
      <w:r w:rsidRPr="00465067">
        <w:rPr>
          <w:rFonts w:ascii="Calibri" w:hAnsi="Calibri" w:cs="Calibri"/>
          <w:sz w:val="22"/>
          <w:szCs w:val="22"/>
        </w:rPr>
        <w:t xml:space="preserve">w punktach głosowania (wykaz punktów do głosowania wraz z terminami, w których będzie można zagłosować poprzez wrzucenie karty papierowej do urny znajduje się na stronie </w:t>
      </w:r>
      <w:hyperlink r:id="rId9" w:history="1">
        <w:r w:rsidRPr="00465067">
          <w:rPr>
            <w:rStyle w:val="Hipercze"/>
            <w:rFonts w:ascii="Calibri" w:hAnsi="Calibri" w:cs="Calibri"/>
            <w:sz w:val="22"/>
            <w:szCs w:val="22"/>
          </w:rPr>
          <w:t>www.torun.pl</w:t>
        </w:r>
      </w:hyperlink>
      <w:r w:rsidRPr="00465067">
        <w:rPr>
          <w:rFonts w:ascii="Calibri" w:hAnsi="Calibri" w:cs="Calibri"/>
          <w:sz w:val="22"/>
          <w:szCs w:val="22"/>
        </w:rPr>
        <w:t xml:space="preserve"> </w:t>
      </w:r>
      <w:r w:rsidR="006E7BAB">
        <w:rPr>
          <w:rFonts w:ascii="Calibri" w:hAnsi="Calibri" w:cs="Calibri"/>
          <w:sz w:val="22"/>
          <w:szCs w:val="22"/>
        </w:rPr>
        <w:br/>
      </w:r>
      <w:r w:rsidRPr="00465067">
        <w:rPr>
          <w:rFonts w:ascii="Calibri" w:hAnsi="Calibri" w:cs="Calibri"/>
          <w:sz w:val="22"/>
          <w:szCs w:val="22"/>
        </w:rPr>
        <w:t>i w BIP);</w:t>
      </w:r>
    </w:p>
    <w:p w14:paraId="2876439D" w14:textId="692D1479" w:rsidR="00874AC0" w:rsidRPr="00BB3632" w:rsidRDefault="00465067" w:rsidP="00D76B8C">
      <w:pPr>
        <w:pStyle w:val="Akapitzlist"/>
        <w:tabs>
          <w:tab w:val="left" w:pos="284"/>
        </w:tabs>
        <w:ind w:left="0"/>
        <w:rPr>
          <w:rFonts w:ascii="Calibri" w:hAnsi="Calibri" w:cs="Calibri"/>
          <w:b/>
          <w:sz w:val="22"/>
          <w:szCs w:val="22"/>
        </w:rPr>
      </w:pPr>
      <w:r w:rsidRPr="00BB3632">
        <w:rPr>
          <w:rFonts w:ascii="Calibri" w:hAnsi="Calibri" w:cs="Calibri"/>
          <w:b/>
          <w:sz w:val="22"/>
          <w:szCs w:val="22"/>
        </w:rPr>
        <w:t>5. </w:t>
      </w:r>
      <w:r w:rsidR="00874AC0" w:rsidRPr="00BB3632">
        <w:rPr>
          <w:rFonts w:ascii="Calibri" w:hAnsi="Calibri" w:cs="Calibri"/>
          <w:b/>
          <w:sz w:val="22"/>
          <w:szCs w:val="22"/>
        </w:rPr>
        <w:t>Starania o tytuł Europejskiej Stolicy Kultury 2029</w:t>
      </w:r>
    </w:p>
    <w:p w14:paraId="5C0C9A93" w14:textId="75EE5F8D" w:rsidR="00874AC0" w:rsidRPr="00465067" w:rsidRDefault="00874AC0" w:rsidP="00D76B8C">
      <w:pPr>
        <w:pStyle w:val="Akapitzlist"/>
        <w:numPr>
          <w:ilvl w:val="0"/>
          <w:numId w:val="14"/>
        </w:numPr>
        <w:tabs>
          <w:tab w:val="left" w:pos="284"/>
        </w:tabs>
        <w:ind w:left="0" w:firstLine="0"/>
        <w:rPr>
          <w:rFonts w:ascii="Calibri" w:hAnsi="Calibri" w:cs="Calibri"/>
          <w:sz w:val="22"/>
          <w:szCs w:val="22"/>
        </w:rPr>
      </w:pPr>
      <w:r w:rsidRPr="00465067">
        <w:rPr>
          <w:rFonts w:ascii="Calibri" w:hAnsi="Calibri" w:cs="Calibri"/>
          <w:sz w:val="22"/>
          <w:szCs w:val="22"/>
        </w:rPr>
        <w:t xml:space="preserve">do 15 sierpnia br. deklaracje o przystąpieniu do konkursu o tytuł Europejskiej Stolicy Kultury 2029 złożyło 12 miast: Bielsko-Biała, Bydgoszcz, Jastrzębie-Zdrój, Katowice, Kielce, Kołobrzeg, Lublin, </w:t>
      </w:r>
      <w:r w:rsidR="00465067">
        <w:rPr>
          <w:rFonts w:ascii="Calibri" w:hAnsi="Calibri" w:cs="Calibri"/>
          <w:sz w:val="22"/>
          <w:szCs w:val="22"/>
        </w:rPr>
        <w:t>O</w:t>
      </w:r>
      <w:r w:rsidRPr="00465067">
        <w:rPr>
          <w:rFonts w:ascii="Calibri" w:hAnsi="Calibri" w:cs="Calibri"/>
          <w:sz w:val="22"/>
          <w:szCs w:val="22"/>
        </w:rPr>
        <w:t>pole, Płock, Pszczyna, Rzeszów, Toruń;</w:t>
      </w:r>
    </w:p>
    <w:p w14:paraId="6A92F09C" w14:textId="6FF8CCCA" w:rsidR="00874AC0" w:rsidRPr="00465067" w:rsidRDefault="00874AC0" w:rsidP="00D76B8C">
      <w:pPr>
        <w:pStyle w:val="Akapitzlist"/>
        <w:numPr>
          <w:ilvl w:val="0"/>
          <w:numId w:val="14"/>
        </w:numPr>
        <w:tabs>
          <w:tab w:val="left" w:pos="284"/>
        </w:tabs>
        <w:ind w:left="0" w:firstLine="0"/>
        <w:rPr>
          <w:rFonts w:ascii="Calibri" w:hAnsi="Calibri" w:cs="Calibri"/>
          <w:sz w:val="22"/>
          <w:szCs w:val="22"/>
        </w:rPr>
      </w:pPr>
      <w:r w:rsidRPr="00465067">
        <w:rPr>
          <w:rFonts w:ascii="Calibri" w:hAnsi="Calibri" w:cs="Calibri"/>
          <w:sz w:val="22"/>
          <w:szCs w:val="22"/>
        </w:rPr>
        <w:t xml:space="preserve">15 września br. zgodnie z wymaganiami złożono aplikację konkursową, którą przygotowała wybrana w postępowaniu Lokalna Organizacja Turystyczna. Aplikację wypełniono zgodnie </w:t>
      </w:r>
      <w:r w:rsidR="006E7BAB">
        <w:rPr>
          <w:rFonts w:ascii="Calibri" w:hAnsi="Calibri" w:cs="Calibri"/>
          <w:sz w:val="22"/>
          <w:szCs w:val="22"/>
        </w:rPr>
        <w:br/>
      </w:r>
      <w:r w:rsidRPr="00465067">
        <w:rPr>
          <w:rFonts w:ascii="Calibri" w:hAnsi="Calibri" w:cs="Calibri"/>
          <w:sz w:val="22"/>
          <w:szCs w:val="22"/>
        </w:rPr>
        <w:t>z wymogami Komisji Europejskiej, a także dokumentami strategicznymi i programami rozwoju Gminy Miasta Toruń, w tym w szczególności Strategią Rozwoju Miasta Torunia;</w:t>
      </w:r>
    </w:p>
    <w:p w14:paraId="22259080" w14:textId="2645BC94" w:rsidR="00874AC0" w:rsidRPr="00465067" w:rsidRDefault="00874AC0" w:rsidP="00D76B8C">
      <w:pPr>
        <w:pStyle w:val="Akapitzlist"/>
        <w:numPr>
          <w:ilvl w:val="0"/>
          <w:numId w:val="14"/>
        </w:numPr>
        <w:tabs>
          <w:tab w:val="left" w:pos="284"/>
        </w:tabs>
        <w:ind w:left="0" w:firstLine="0"/>
        <w:rPr>
          <w:rFonts w:ascii="Calibri" w:hAnsi="Calibri" w:cs="Calibri"/>
          <w:sz w:val="22"/>
          <w:szCs w:val="22"/>
        </w:rPr>
      </w:pPr>
      <w:r w:rsidRPr="00465067">
        <w:rPr>
          <w:rFonts w:ascii="Calibri" w:hAnsi="Calibri" w:cs="Calibri"/>
          <w:sz w:val="22"/>
          <w:szCs w:val="22"/>
        </w:rPr>
        <w:lastRenderedPageBreak/>
        <w:t xml:space="preserve">przy aplikacji pracowali m.in. przedstawiciele instytucji kultury, dla których organizatorem jest Gmina Miasta Toruń oraz Województwo Kujawsko-Pomorskie, a także Centrum Kulturalno-Kongresowe Jordanki, Europejskie Centrum Filmowe </w:t>
      </w:r>
      <w:proofErr w:type="spellStart"/>
      <w:r w:rsidRPr="00465067">
        <w:rPr>
          <w:rFonts w:ascii="Calibri" w:hAnsi="Calibri" w:cs="Calibri"/>
          <w:sz w:val="22"/>
          <w:szCs w:val="22"/>
        </w:rPr>
        <w:t>Camerimage</w:t>
      </w:r>
      <w:proofErr w:type="spellEnd"/>
      <w:r w:rsidRPr="00465067">
        <w:rPr>
          <w:rFonts w:ascii="Calibri" w:hAnsi="Calibri" w:cs="Calibri"/>
          <w:sz w:val="22"/>
          <w:szCs w:val="22"/>
        </w:rPr>
        <w:t xml:space="preserve"> i Akademickie Centrum Kultury </w:t>
      </w:r>
      <w:r w:rsidR="006E7BAB">
        <w:rPr>
          <w:rFonts w:ascii="Calibri" w:hAnsi="Calibri" w:cs="Calibri"/>
          <w:sz w:val="22"/>
          <w:szCs w:val="22"/>
        </w:rPr>
        <w:br/>
      </w:r>
      <w:r w:rsidRPr="00465067">
        <w:rPr>
          <w:rFonts w:ascii="Calibri" w:hAnsi="Calibri" w:cs="Calibri"/>
          <w:sz w:val="22"/>
          <w:szCs w:val="22"/>
        </w:rPr>
        <w:t>i Sztuki „Od Nowa” oraz organizacje pozarządowe prowadzące działalność kulturalną o europejskim wymiarze.</w:t>
      </w:r>
    </w:p>
    <w:p w14:paraId="162553B2" w14:textId="50F0E423" w:rsidR="00874AC0" w:rsidRPr="00465067" w:rsidRDefault="00874AC0" w:rsidP="00D76B8C">
      <w:pPr>
        <w:pStyle w:val="Akapitzlist"/>
        <w:numPr>
          <w:ilvl w:val="0"/>
          <w:numId w:val="14"/>
        </w:numPr>
        <w:tabs>
          <w:tab w:val="left" w:pos="284"/>
        </w:tabs>
        <w:ind w:left="0" w:firstLine="0"/>
        <w:rPr>
          <w:rFonts w:ascii="Calibri" w:hAnsi="Calibri" w:cs="Calibri"/>
          <w:sz w:val="22"/>
          <w:szCs w:val="22"/>
        </w:rPr>
      </w:pPr>
      <w:r w:rsidRPr="00465067">
        <w:rPr>
          <w:rFonts w:ascii="Calibri" w:hAnsi="Calibri" w:cs="Calibri"/>
          <w:sz w:val="22"/>
          <w:szCs w:val="22"/>
        </w:rPr>
        <w:t xml:space="preserve">naszą kandydaturę wsparli m.in. Wojewoda Kujawsko-Pomorski, Samorząd i Marszałek Województwa Kujawsko-Pomorskiego, Rada Powiatu i Starosta Toruński oraz wójtowie gmin </w:t>
      </w:r>
      <w:r w:rsidR="006E7BAB">
        <w:rPr>
          <w:rFonts w:ascii="Calibri" w:hAnsi="Calibri" w:cs="Calibri"/>
          <w:sz w:val="22"/>
          <w:szCs w:val="22"/>
        </w:rPr>
        <w:br/>
      </w:r>
      <w:r w:rsidRPr="00465067">
        <w:rPr>
          <w:rFonts w:ascii="Calibri" w:hAnsi="Calibri" w:cs="Calibri"/>
          <w:sz w:val="22"/>
          <w:szCs w:val="22"/>
        </w:rPr>
        <w:t xml:space="preserve">z Stowarzyszenia Miejski Obszar Funkcjonalny Torunia. Wśród innych instytucji swoje poparcie wyraziły m.in. Polski Komitet ds. UNESCO, Liga Miast Światowego Dziedzictwa UNESCO, a wśród uczelni wyższych Senat WSB </w:t>
      </w:r>
      <w:proofErr w:type="spellStart"/>
      <w:r w:rsidRPr="00465067">
        <w:rPr>
          <w:rFonts w:ascii="Calibri" w:hAnsi="Calibri" w:cs="Calibri"/>
          <w:sz w:val="22"/>
          <w:szCs w:val="22"/>
        </w:rPr>
        <w:t>Merito</w:t>
      </w:r>
      <w:proofErr w:type="spellEnd"/>
      <w:r w:rsidRPr="00465067">
        <w:rPr>
          <w:rFonts w:ascii="Calibri" w:hAnsi="Calibri" w:cs="Calibri"/>
          <w:sz w:val="22"/>
          <w:szCs w:val="22"/>
        </w:rPr>
        <w:t xml:space="preserve">, Akademia Jagiellońska, Akademia Kultury Społecznej i Medialnej  oraz miasta partnerskie Kowno, Lejda, Łuck, Getynga, Novo </w:t>
      </w:r>
      <w:proofErr w:type="spellStart"/>
      <w:r w:rsidRPr="00465067">
        <w:rPr>
          <w:rFonts w:ascii="Calibri" w:hAnsi="Calibri" w:cs="Calibri"/>
          <w:sz w:val="22"/>
          <w:szCs w:val="22"/>
        </w:rPr>
        <w:t>Mesto</w:t>
      </w:r>
      <w:proofErr w:type="spellEnd"/>
      <w:r w:rsidRPr="00465067">
        <w:rPr>
          <w:rFonts w:ascii="Calibri" w:hAnsi="Calibri" w:cs="Calibri"/>
          <w:sz w:val="22"/>
          <w:szCs w:val="22"/>
        </w:rPr>
        <w:t xml:space="preserve">, </w:t>
      </w:r>
      <w:proofErr w:type="spellStart"/>
      <w:r w:rsidRPr="00465067">
        <w:rPr>
          <w:rFonts w:ascii="Calibri" w:hAnsi="Calibri" w:cs="Calibri"/>
          <w:sz w:val="22"/>
          <w:szCs w:val="22"/>
        </w:rPr>
        <w:t>Hamenlina</w:t>
      </w:r>
      <w:proofErr w:type="spellEnd"/>
      <w:r w:rsidRPr="00465067">
        <w:rPr>
          <w:rFonts w:ascii="Calibri" w:hAnsi="Calibri" w:cs="Calibri"/>
          <w:sz w:val="22"/>
          <w:szCs w:val="22"/>
        </w:rPr>
        <w:t xml:space="preserve">, </w:t>
      </w:r>
      <w:proofErr w:type="spellStart"/>
      <w:r w:rsidRPr="00465067">
        <w:rPr>
          <w:rFonts w:ascii="Calibri" w:hAnsi="Calibri" w:cs="Calibri"/>
          <w:sz w:val="22"/>
          <w:szCs w:val="22"/>
        </w:rPr>
        <w:t>Czadca</w:t>
      </w:r>
      <w:proofErr w:type="spellEnd"/>
      <w:r w:rsidRPr="00465067">
        <w:rPr>
          <w:rFonts w:ascii="Calibri" w:hAnsi="Calibri" w:cs="Calibri"/>
          <w:sz w:val="22"/>
          <w:szCs w:val="22"/>
        </w:rPr>
        <w:t xml:space="preserve">, </w:t>
      </w:r>
    </w:p>
    <w:p w14:paraId="31089B4C" w14:textId="77777777" w:rsidR="00874AC0" w:rsidRPr="00465067" w:rsidRDefault="00874AC0" w:rsidP="00D76B8C">
      <w:pPr>
        <w:pStyle w:val="Akapitzlist"/>
        <w:numPr>
          <w:ilvl w:val="0"/>
          <w:numId w:val="14"/>
        </w:numPr>
        <w:tabs>
          <w:tab w:val="left" w:pos="284"/>
        </w:tabs>
        <w:ind w:left="0" w:firstLine="0"/>
        <w:rPr>
          <w:rFonts w:ascii="Calibri" w:hAnsi="Calibri" w:cs="Calibri"/>
          <w:sz w:val="22"/>
          <w:szCs w:val="22"/>
        </w:rPr>
      </w:pPr>
      <w:r w:rsidRPr="00465067">
        <w:rPr>
          <w:rFonts w:ascii="Calibri" w:hAnsi="Calibri" w:cs="Calibri"/>
          <w:sz w:val="22"/>
          <w:szCs w:val="22"/>
        </w:rPr>
        <w:t xml:space="preserve">złożone wnioski aplikacyjne miast będą następnie oceniane przez panel ekspertów, który składa się z 10 osób wyznaczonych przez Parlament Europejski, Radę UE, Komisję Europejską i Komitet Regionów, a także 2 specjalistów wyznaczonych przez </w:t>
      </w:r>
      <w:proofErr w:type="spellStart"/>
      <w:r w:rsidRPr="00465067">
        <w:rPr>
          <w:rFonts w:ascii="Calibri" w:hAnsi="Calibri" w:cs="Calibri"/>
          <w:sz w:val="22"/>
          <w:szCs w:val="22"/>
        </w:rPr>
        <w:t>MKiDN</w:t>
      </w:r>
      <w:proofErr w:type="spellEnd"/>
      <w:r w:rsidRPr="00465067">
        <w:rPr>
          <w:rFonts w:ascii="Calibri" w:hAnsi="Calibri" w:cs="Calibri"/>
          <w:sz w:val="22"/>
          <w:szCs w:val="22"/>
        </w:rPr>
        <w:t>;</w:t>
      </w:r>
    </w:p>
    <w:p w14:paraId="323A7EF6" w14:textId="77777777" w:rsidR="00874AC0" w:rsidRPr="00465067" w:rsidRDefault="00874AC0" w:rsidP="00D76B8C">
      <w:pPr>
        <w:pStyle w:val="Akapitzlist"/>
        <w:numPr>
          <w:ilvl w:val="0"/>
          <w:numId w:val="14"/>
        </w:numPr>
        <w:tabs>
          <w:tab w:val="left" w:pos="284"/>
        </w:tabs>
        <w:ind w:left="0" w:firstLine="0"/>
        <w:rPr>
          <w:rFonts w:ascii="Calibri" w:hAnsi="Calibri" w:cs="Calibri"/>
          <w:sz w:val="22"/>
          <w:szCs w:val="22"/>
        </w:rPr>
      </w:pPr>
      <w:r w:rsidRPr="00465067">
        <w:rPr>
          <w:rFonts w:ascii="Calibri" w:hAnsi="Calibri" w:cs="Calibri"/>
          <w:sz w:val="22"/>
          <w:szCs w:val="22"/>
        </w:rPr>
        <w:t>w ostatniej dekadzie października 2023 r. nastąpi spotkanie preselekcyjne, podczas którego odbędzie się przesłuchanie przedstawicieli miast kandydujących. Panel ekspertów uzgodni krótką listę miast wybranych do etapu selekcji finałowej, zaplanowanej wstępnie I kwartał 2024 r.</w:t>
      </w:r>
    </w:p>
    <w:p w14:paraId="642C6D59" w14:textId="603EAA7E" w:rsidR="00874AC0" w:rsidRPr="00BB3632" w:rsidRDefault="00465067" w:rsidP="00D76B8C">
      <w:pPr>
        <w:pStyle w:val="Akapitzlist"/>
        <w:tabs>
          <w:tab w:val="left" w:pos="284"/>
        </w:tabs>
        <w:ind w:left="0"/>
        <w:rPr>
          <w:rFonts w:ascii="Calibri" w:hAnsi="Calibri" w:cs="Calibri"/>
          <w:b/>
          <w:sz w:val="22"/>
          <w:szCs w:val="22"/>
        </w:rPr>
      </w:pPr>
      <w:r w:rsidRPr="00BB3632">
        <w:rPr>
          <w:rFonts w:ascii="Calibri" w:hAnsi="Calibri" w:cs="Calibri"/>
          <w:b/>
          <w:sz w:val="22"/>
          <w:szCs w:val="22"/>
        </w:rPr>
        <w:t>6. </w:t>
      </w:r>
      <w:r w:rsidR="00874AC0" w:rsidRPr="00BB3632">
        <w:rPr>
          <w:rFonts w:ascii="Calibri" w:hAnsi="Calibri" w:cs="Calibri"/>
          <w:b/>
          <w:sz w:val="22"/>
          <w:szCs w:val="22"/>
        </w:rPr>
        <w:t xml:space="preserve">Otwarcie parkingów P&amp;R </w:t>
      </w:r>
    </w:p>
    <w:p w14:paraId="176BCF2B" w14:textId="39BD2752" w:rsidR="00874AC0" w:rsidRPr="00465067" w:rsidRDefault="00874AC0" w:rsidP="00D76B8C">
      <w:pPr>
        <w:pStyle w:val="Akapitzlist"/>
        <w:numPr>
          <w:ilvl w:val="0"/>
          <w:numId w:val="15"/>
        </w:numPr>
        <w:tabs>
          <w:tab w:val="left" w:pos="284"/>
        </w:tabs>
        <w:ind w:left="0" w:firstLine="0"/>
        <w:rPr>
          <w:rFonts w:ascii="Calibri" w:hAnsi="Calibri" w:cs="Calibri"/>
          <w:sz w:val="22"/>
          <w:szCs w:val="22"/>
        </w:rPr>
      </w:pPr>
      <w:r w:rsidRPr="00465067">
        <w:rPr>
          <w:rFonts w:ascii="Calibri" w:hAnsi="Calibri" w:cs="Calibri"/>
          <w:sz w:val="22"/>
          <w:szCs w:val="22"/>
        </w:rPr>
        <w:t xml:space="preserve">trwają prace związane z przygotowaniem systemu elektronicznego pozwalającego na oddanie </w:t>
      </w:r>
      <w:r w:rsidR="006E7BAB">
        <w:rPr>
          <w:rFonts w:ascii="Calibri" w:hAnsi="Calibri" w:cs="Calibri"/>
          <w:sz w:val="22"/>
          <w:szCs w:val="22"/>
        </w:rPr>
        <w:br/>
      </w:r>
      <w:r w:rsidRPr="00465067">
        <w:rPr>
          <w:rFonts w:ascii="Calibri" w:hAnsi="Calibri" w:cs="Calibri"/>
          <w:sz w:val="22"/>
          <w:szCs w:val="22"/>
        </w:rPr>
        <w:t xml:space="preserve">do użytku parkingów </w:t>
      </w:r>
      <w:proofErr w:type="spellStart"/>
      <w:r w:rsidRPr="00465067">
        <w:rPr>
          <w:rFonts w:ascii="Calibri" w:hAnsi="Calibri" w:cs="Calibri"/>
          <w:sz w:val="22"/>
          <w:szCs w:val="22"/>
        </w:rPr>
        <w:t>Park&amp;Ride</w:t>
      </w:r>
      <w:proofErr w:type="spellEnd"/>
      <w:r w:rsidRPr="00465067">
        <w:rPr>
          <w:rFonts w:ascii="Calibri" w:hAnsi="Calibri" w:cs="Calibri"/>
          <w:sz w:val="22"/>
          <w:szCs w:val="22"/>
        </w:rPr>
        <w:t xml:space="preserve"> przy ul. Dziewulskiego i przy ul. Olimpijskiej. Kolejne testy systemu wykazują nowe błędy w jego funkcjonowaniu, których naprawa jest skomplikowana i czasochłonna. Będziemy informować o terminie oddania parkingów do użytku gdy tylko pojawi się pewność </w:t>
      </w:r>
      <w:r w:rsidR="006E7BAB">
        <w:rPr>
          <w:rFonts w:ascii="Calibri" w:hAnsi="Calibri" w:cs="Calibri"/>
          <w:sz w:val="22"/>
          <w:szCs w:val="22"/>
        </w:rPr>
        <w:br/>
      </w:r>
      <w:r w:rsidRPr="00465067">
        <w:rPr>
          <w:rFonts w:ascii="Calibri" w:hAnsi="Calibri" w:cs="Calibri"/>
          <w:sz w:val="22"/>
          <w:szCs w:val="22"/>
        </w:rPr>
        <w:t xml:space="preserve">co do poprawnego działania systemów związanych z użytkowaniem parkingów. </w:t>
      </w:r>
    </w:p>
    <w:p w14:paraId="36D013AD" w14:textId="06747A90" w:rsidR="00874AC0" w:rsidRPr="00BB3632" w:rsidRDefault="00465067" w:rsidP="00D76B8C">
      <w:pPr>
        <w:pStyle w:val="Akapitzlist"/>
        <w:tabs>
          <w:tab w:val="left" w:pos="284"/>
        </w:tabs>
        <w:ind w:left="0"/>
        <w:rPr>
          <w:rFonts w:ascii="Calibri" w:hAnsi="Calibri" w:cs="Calibri"/>
          <w:b/>
          <w:sz w:val="22"/>
          <w:szCs w:val="22"/>
        </w:rPr>
      </w:pPr>
      <w:r w:rsidRPr="00BB3632">
        <w:rPr>
          <w:rFonts w:ascii="Calibri" w:hAnsi="Calibri" w:cs="Calibri"/>
          <w:b/>
          <w:sz w:val="22"/>
          <w:szCs w:val="22"/>
        </w:rPr>
        <w:t>7. </w:t>
      </w:r>
      <w:r w:rsidR="00874AC0" w:rsidRPr="00BB3632">
        <w:rPr>
          <w:rFonts w:ascii="Calibri" w:hAnsi="Calibri" w:cs="Calibri"/>
          <w:b/>
          <w:sz w:val="22"/>
          <w:szCs w:val="22"/>
        </w:rPr>
        <w:t xml:space="preserve">Informacja o wydarzeniach minionych: </w:t>
      </w:r>
    </w:p>
    <w:p w14:paraId="678F99AE" w14:textId="77777777" w:rsidR="00874AC0" w:rsidRPr="00465067" w:rsidRDefault="00874AC0" w:rsidP="00D76B8C">
      <w:pPr>
        <w:tabs>
          <w:tab w:val="left" w:pos="284"/>
        </w:tabs>
        <w:rPr>
          <w:rFonts w:ascii="Calibri" w:hAnsi="Calibri" w:cs="Calibri"/>
          <w:sz w:val="22"/>
          <w:szCs w:val="22"/>
        </w:rPr>
      </w:pPr>
      <w:r w:rsidRPr="00465067">
        <w:rPr>
          <w:rFonts w:ascii="Calibri" w:hAnsi="Calibri" w:cs="Calibri"/>
          <w:sz w:val="22"/>
          <w:szCs w:val="22"/>
        </w:rPr>
        <w:t xml:space="preserve">Święta, jubileusze </w:t>
      </w:r>
    </w:p>
    <w:p w14:paraId="0B078D25"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28 lipca br. </w:t>
      </w:r>
    </w:p>
    <w:p w14:paraId="3BBE6B41"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Obchody Święta Policji w Dworze Artusa</w:t>
      </w:r>
    </w:p>
    <w:p w14:paraId="132579E7"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1 sierpnia br.</w:t>
      </w:r>
    </w:p>
    <w:p w14:paraId="1FC24BDE"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miała miejsce uroczystość patriotyczna pod obeliskiem Żołnierzom Armii Krajowej, w ramach obchodów 79. Rocznicy wybuchu Powstania Warszawskiego;</w:t>
      </w:r>
    </w:p>
    <w:p w14:paraId="7BE538EB"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4 sierpnia br. </w:t>
      </w:r>
    </w:p>
    <w:p w14:paraId="23C59532"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Uroczyste nadanie nazwy ulicy Ludwika Makowskiego w 140 rocznicę urodzin</w:t>
      </w:r>
    </w:p>
    <w:p w14:paraId="6DF96286"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9 sierpnia br.</w:t>
      </w:r>
    </w:p>
    <w:p w14:paraId="134593D6"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jubileusz 25-lecia Stowarzyszenia Internowanych i Represjonowanych </w:t>
      </w:r>
    </w:p>
    <w:p w14:paraId="6F45349B"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15 sierpnia:</w:t>
      </w:r>
    </w:p>
    <w:p w14:paraId="4D002388" w14:textId="6C078F75"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obchody Święta Wojska Polskiego ze złożeniem kwiatów pod pomnikiem gen. Józefa Hallera </w:t>
      </w:r>
      <w:r w:rsidR="006E7BAB">
        <w:rPr>
          <w:rFonts w:ascii="Calibri" w:hAnsi="Calibri" w:cs="Calibri"/>
          <w:sz w:val="22"/>
          <w:szCs w:val="22"/>
        </w:rPr>
        <w:br/>
      </w:r>
      <w:r w:rsidRPr="00465067">
        <w:rPr>
          <w:rFonts w:ascii="Calibri" w:hAnsi="Calibri" w:cs="Calibri"/>
          <w:sz w:val="22"/>
          <w:szCs w:val="22"/>
        </w:rPr>
        <w:t xml:space="preserve">z okazji 150-tej rocznicy urodzin, mszą świętą, uroczystością patriotyczną, oraz nadaniem nazwy </w:t>
      </w:r>
      <w:r w:rsidR="006E7BAB">
        <w:rPr>
          <w:rFonts w:ascii="Calibri" w:hAnsi="Calibri" w:cs="Calibri"/>
          <w:sz w:val="22"/>
          <w:szCs w:val="22"/>
        </w:rPr>
        <w:br/>
      </w:r>
      <w:r w:rsidRPr="00465067">
        <w:rPr>
          <w:rFonts w:ascii="Calibri" w:hAnsi="Calibri" w:cs="Calibri"/>
          <w:sz w:val="22"/>
          <w:szCs w:val="22"/>
        </w:rPr>
        <w:t>im. Oficerskiej Szkoły Artylerii skwerowi przy ul. Słowackiego;</w:t>
      </w:r>
    </w:p>
    <w:p w14:paraId="195FF0C0"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29 sierpnia br.</w:t>
      </w:r>
    </w:p>
    <w:p w14:paraId="10A3AF26"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 Święto Straży Miejskiej;</w:t>
      </w:r>
    </w:p>
    <w:p w14:paraId="7282FD86"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30 sierpnia br.</w:t>
      </w:r>
    </w:p>
    <w:p w14:paraId="2644EAC7"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30-lecie Wojewódzkiego Funduszu Ochrony Środowiska i Gospodarki Wodnej;</w:t>
      </w:r>
    </w:p>
    <w:p w14:paraId="3CEF99C1"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1 września br.</w:t>
      </w:r>
    </w:p>
    <w:p w14:paraId="4EEA4333"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na Skwerze im. Oficerskiej Szkoły Artylerii miały miejsce obchody 84. Rocznicy wybuchu II wojny światowej;</w:t>
      </w:r>
    </w:p>
    <w:p w14:paraId="0C20DD50"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w Forcie IV odbyło się również spotkanie z okazji Dnia Budowlanych organizowane przez Kujawsko-Pomorską Okręgową Izbę Inżynierów Budownictwa;</w:t>
      </w:r>
    </w:p>
    <w:p w14:paraId="63D6FB1C"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4 września br.</w:t>
      </w:r>
    </w:p>
    <w:p w14:paraId="496C5217" w14:textId="75C7468B"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miejska inauguracja roku szkolnego w IV Liceum Ogólnokształcącym </w:t>
      </w:r>
      <w:r w:rsidR="00465067">
        <w:rPr>
          <w:rFonts w:ascii="Calibri" w:hAnsi="Calibri" w:cs="Calibri"/>
          <w:sz w:val="22"/>
          <w:szCs w:val="22"/>
        </w:rPr>
        <w:t>-</w:t>
      </w:r>
      <w:r w:rsidRPr="00465067">
        <w:rPr>
          <w:rFonts w:ascii="Calibri" w:hAnsi="Calibri" w:cs="Calibri"/>
          <w:sz w:val="22"/>
          <w:szCs w:val="22"/>
        </w:rPr>
        <w:t xml:space="preserve"> rok szkolny w Toruniu rozpoczęło ponad 30 tys. uczennic i uczniów oraz przedszkolaków</w:t>
      </w:r>
    </w:p>
    <w:p w14:paraId="5B960BEE"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8 września br.</w:t>
      </w:r>
    </w:p>
    <w:p w14:paraId="26547F8E"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lastRenderedPageBreak/>
        <w:t>jubileusz 30-lecia działalności Hospicjum im. Jana Pawła II;</w:t>
      </w:r>
    </w:p>
    <w:p w14:paraId="12AE391D"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15 września br. </w:t>
      </w:r>
    </w:p>
    <w:p w14:paraId="40D1CECC" w14:textId="7161D131" w:rsidR="00874AC0" w:rsidRPr="00465067" w:rsidRDefault="00874AC0" w:rsidP="00D76B8C">
      <w:pPr>
        <w:pStyle w:val="Akapitzlist"/>
        <w:numPr>
          <w:ilvl w:val="0"/>
          <w:numId w:val="19"/>
        </w:numPr>
        <w:tabs>
          <w:tab w:val="left" w:pos="284"/>
        </w:tabs>
        <w:ind w:left="0" w:firstLine="0"/>
        <w:rPr>
          <w:rFonts w:ascii="Calibri" w:hAnsi="Calibri" w:cs="Calibri"/>
          <w:sz w:val="22"/>
          <w:szCs w:val="22"/>
        </w:rPr>
      </w:pPr>
      <w:r w:rsidRPr="00465067">
        <w:rPr>
          <w:rFonts w:ascii="Calibri" w:hAnsi="Calibri" w:cs="Calibri"/>
          <w:sz w:val="22"/>
          <w:szCs w:val="22"/>
        </w:rPr>
        <w:t xml:space="preserve">uroczystości w związku ze zbliżającym się Dniem Sybiraka przy pomniku pamięci na terenie </w:t>
      </w:r>
      <w:r w:rsidR="006E7BAB">
        <w:rPr>
          <w:rFonts w:ascii="Calibri" w:hAnsi="Calibri" w:cs="Calibri"/>
          <w:sz w:val="22"/>
          <w:szCs w:val="22"/>
        </w:rPr>
        <w:br/>
      </w:r>
      <w:r w:rsidRPr="00465067">
        <w:rPr>
          <w:rFonts w:ascii="Calibri" w:hAnsi="Calibri" w:cs="Calibri"/>
          <w:sz w:val="22"/>
          <w:szCs w:val="22"/>
        </w:rPr>
        <w:t>VI Liceum Ogólnokształcącym im. Zesłańców Sybiru w Toruniu;</w:t>
      </w:r>
    </w:p>
    <w:p w14:paraId="4BF749F7" w14:textId="77777777" w:rsidR="00874AC0" w:rsidRPr="00465067" w:rsidRDefault="00874AC0" w:rsidP="00D76B8C">
      <w:pPr>
        <w:pStyle w:val="Akapitzlist"/>
        <w:numPr>
          <w:ilvl w:val="0"/>
          <w:numId w:val="19"/>
        </w:numPr>
        <w:tabs>
          <w:tab w:val="left" w:pos="284"/>
        </w:tabs>
        <w:ind w:left="0" w:firstLine="0"/>
        <w:rPr>
          <w:rFonts w:ascii="Calibri" w:hAnsi="Calibri" w:cs="Calibri"/>
          <w:sz w:val="22"/>
          <w:szCs w:val="22"/>
        </w:rPr>
      </w:pPr>
      <w:r w:rsidRPr="00465067">
        <w:rPr>
          <w:rFonts w:ascii="Calibri" w:hAnsi="Calibri" w:cs="Calibri"/>
          <w:sz w:val="22"/>
          <w:szCs w:val="22"/>
        </w:rPr>
        <w:t>16 września br.</w:t>
      </w:r>
    </w:p>
    <w:p w14:paraId="68DD6B1C" w14:textId="77777777" w:rsidR="00874AC0" w:rsidRPr="00465067" w:rsidRDefault="00874AC0" w:rsidP="00D76B8C">
      <w:pPr>
        <w:pStyle w:val="Akapitzlist"/>
        <w:numPr>
          <w:ilvl w:val="0"/>
          <w:numId w:val="19"/>
        </w:numPr>
        <w:tabs>
          <w:tab w:val="left" w:pos="284"/>
        </w:tabs>
        <w:ind w:left="0" w:firstLine="0"/>
        <w:rPr>
          <w:rFonts w:ascii="Calibri" w:hAnsi="Calibri" w:cs="Calibri"/>
          <w:sz w:val="22"/>
          <w:szCs w:val="22"/>
        </w:rPr>
      </w:pPr>
      <w:r w:rsidRPr="00465067">
        <w:rPr>
          <w:rFonts w:ascii="Calibri" w:hAnsi="Calibri" w:cs="Calibri"/>
          <w:sz w:val="22"/>
          <w:szCs w:val="22"/>
        </w:rPr>
        <w:t>jubileusz 100-lecia istnienia Polskiego Związku Łowieckiego;</w:t>
      </w:r>
    </w:p>
    <w:p w14:paraId="1DB5E30B" w14:textId="77777777" w:rsidR="00874AC0" w:rsidRPr="00465067" w:rsidRDefault="00874AC0" w:rsidP="00D76B8C">
      <w:pPr>
        <w:pStyle w:val="Akapitzlist"/>
        <w:numPr>
          <w:ilvl w:val="0"/>
          <w:numId w:val="19"/>
        </w:numPr>
        <w:tabs>
          <w:tab w:val="left" w:pos="284"/>
        </w:tabs>
        <w:ind w:left="0" w:firstLine="0"/>
        <w:rPr>
          <w:rFonts w:ascii="Calibri" w:hAnsi="Calibri" w:cs="Calibri"/>
          <w:sz w:val="22"/>
          <w:szCs w:val="22"/>
        </w:rPr>
      </w:pPr>
      <w:r w:rsidRPr="00465067">
        <w:rPr>
          <w:rFonts w:ascii="Calibri" w:hAnsi="Calibri" w:cs="Calibri"/>
          <w:sz w:val="22"/>
          <w:szCs w:val="22"/>
        </w:rPr>
        <w:t>20 września br.</w:t>
      </w:r>
    </w:p>
    <w:p w14:paraId="65D3EF91" w14:textId="77777777" w:rsidR="00874AC0" w:rsidRPr="00465067" w:rsidRDefault="00874AC0" w:rsidP="00D76B8C">
      <w:pPr>
        <w:pStyle w:val="Akapitzlist"/>
        <w:numPr>
          <w:ilvl w:val="0"/>
          <w:numId w:val="19"/>
        </w:numPr>
        <w:tabs>
          <w:tab w:val="left" w:pos="284"/>
        </w:tabs>
        <w:ind w:left="0" w:firstLine="0"/>
        <w:rPr>
          <w:rFonts w:ascii="Calibri" w:hAnsi="Calibri" w:cs="Calibri"/>
          <w:sz w:val="22"/>
          <w:szCs w:val="22"/>
        </w:rPr>
      </w:pPr>
      <w:r w:rsidRPr="00465067">
        <w:rPr>
          <w:rFonts w:ascii="Calibri" w:hAnsi="Calibri" w:cs="Calibri"/>
          <w:sz w:val="22"/>
          <w:szCs w:val="22"/>
        </w:rPr>
        <w:t xml:space="preserve">Ogólnopolski Dzień Przedszkolaka w auli CKU; </w:t>
      </w:r>
    </w:p>
    <w:p w14:paraId="0E9A6DF6" w14:textId="2F0F59BC" w:rsidR="00874AC0" w:rsidRPr="00465067" w:rsidRDefault="00874AC0" w:rsidP="00D76B8C">
      <w:pPr>
        <w:tabs>
          <w:tab w:val="left" w:pos="284"/>
        </w:tabs>
        <w:rPr>
          <w:rFonts w:ascii="Calibri" w:hAnsi="Calibri" w:cs="Calibri"/>
          <w:sz w:val="22"/>
          <w:szCs w:val="22"/>
        </w:rPr>
      </w:pPr>
      <w:r w:rsidRPr="00465067">
        <w:rPr>
          <w:rFonts w:ascii="Calibri" w:hAnsi="Calibri" w:cs="Calibri"/>
          <w:sz w:val="22"/>
          <w:szCs w:val="22"/>
        </w:rPr>
        <w:t>8-18 września br. kumulacja wydarzeń związanych z Rokiem Kopernikańskim w tym</w:t>
      </w:r>
      <w:r w:rsidR="006E7BAB">
        <w:rPr>
          <w:rFonts w:ascii="Calibri" w:hAnsi="Calibri" w:cs="Calibri"/>
          <w:sz w:val="22"/>
          <w:szCs w:val="22"/>
        </w:rPr>
        <w:t>:</w:t>
      </w:r>
      <w:r w:rsidRPr="00465067">
        <w:rPr>
          <w:rFonts w:ascii="Calibri" w:hAnsi="Calibri" w:cs="Calibri"/>
          <w:sz w:val="22"/>
          <w:szCs w:val="22"/>
        </w:rPr>
        <w:t xml:space="preserve">  </w:t>
      </w:r>
    </w:p>
    <w:p w14:paraId="55793981"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8 września br.</w:t>
      </w:r>
    </w:p>
    <w:p w14:paraId="269FDA1D"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otwarcie wystawy „Misterium Słońca. Kopernik, Syn Renesansu”;</w:t>
      </w:r>
    </w:p>
    <w:p w14:paraId="5D7F529D"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11 września br.</w:t>
      </w:r>
    </w:p>
    <w:p w14:paraId="78914732" w14:textId="1E9BE0F8"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obchody 100-lecia istnienia Polskiego Towarzystwa Astronomicznego podczas</w:t>
      </w:r>
      <w:r w:rsidR="006E7BAB">
        <w:rPr>
          <w:rFonts w:ascii="Calibri" w:hAnsi="Calibri" w:cs="Calibri"/>
          <w:sz w:val="22"/>
          <w:szCs w:val="22"/>
        </w:rPr>
        <w:t xml:space="preserve"> </w:t>
      </w:r>
      <w:r w:rsidRPr="00465067">
        <w:rPr>
          <w:rFonts w:ascii="Calibri" w:hAnsi="Calibri" w:cs="Calibri"/>
          <w:sz w:val="22"/>
          <w:szCs w:val="22"/>
        </w:rPr>
        <w:t>41. Zjazdu jubileuszowego z okazji;</w:t>
      </w:r>
    </w:p>
    <w:p w14:paraId="78653429"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12 września br.</w:t>
      </w:r>
    </w:p>
    <w:p w14:paraId="5D8EF16B"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przy ul. Olszewskiego w dawnej wieży ciśnień otwarcie Kopernikańskiego Ośrodka Integracji;</w:t>
      </w:r>
    </w:p>
    <w:p w14:paraId="4FD07EB2"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12-15 września br. </w:t>
      </w:r>
    </w:p>
    <w:p w14:paraId="0C9950ED" w14:textId="081E960B"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Toruńska część Światowego Kongresu Kopernikańskiego organizowanego przez Uniwersytet Mikołaja Kopernika </w:t>
      </w:r>
      <w:r w:rsidR="006E7BAB">
        <w:rPr>
          <w:rFonts w:ascii="Calibri" w:hAnsi="Calibri" w:cs="Calibri"/>
          <w:sz w:val="22"/>
          <w:szCs w:val="22"/>
        </w:rPr>
        <w:t>-</w:t>
      </w:r>
      <w:r w:rsidRPr="00465067">
        <w:rPr>
          <w:rFonts w:ascii="Calibri" w:hAnsi="Calibri" w:cs="Calibri"/>
          <w:sz w:val="22"/>
          <w:szCs w:val="22"/>
        </w:rPr>
        <w:t xml:space="preserve"> otwarcie i zamknięcie w CKK Jordanki, w programie 6 sekcji tematycznych skupionych wokół postaci Mikołaja Kopernika, debaty i koncerty (udział kilkuset uczonych); </w:t>
      </w:r>
    </w:p>
    <w:p w14:paraId="70C25AE7"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14 września br. </w:t>
      </w:r>
    </w:p>
    <w:p w14:paraId="6B2642B5"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na Wydziale Nauk o Ziemi rozpoczęła się dwudniowa Ogólnopolska Konferencja na temat Zanieczyszczenia Światłem;</w:t>
      </w:r>
    </w:p>
    <w:p w14:paraId="35D9FE15"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15 września br. </w:t>
      </w:r>
    </w:p>
    <w:p w14:paraId="06F54DDD"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gala wręczenia nagród</w:t>
      </w:r>
      <w:r w:rsidRPr="00465067">
        <w:rPr>
          <w:rStyle w:val="Pogrubienie"/>
          <w:rFonts w:ascii="Calibri" w:hAnsi="Calibri" w:cs="Calibri"/>
          <w:b w:val="0"/>
          <w:color w:val="000000"/>
          <w:sz w:val="22"/>
          <w:szCs w:val="22"/>
        </w:rPr>
        <w:t xml:space="preserve"> Ogólnopolskiego Konkursu Wiedzy o Mikołaju Koperniku 11 laureatom (spośród ok. 80 uczestników)</w:t>
      </w:r>
      <w:r w:rsidRPr="00465067">
        <w:rPr>
          <w:rFonts w:ascii="Calibri" w:hAnsi="Calibri" w:cs="Calibri"/>
          <w:sz w:val="22"/>
          <w:szCs w:val="22"/>
        </w:rPr>
        <w:t xml:space="preserve"> w Ratuszu Staromiejskim;</w:t>
      </w:r>
    </w:p>
    <w:p w14:paraId="0BB8CFC9"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wernisaż wystawy towarzyszące kongresowi „Marek Żuławski. Malarstwo z kolekcji Muzeum Uniwersyteckiego” oraz „Andrzej Żuławski. Diabeł” w CSW</w:t>
      </w:r>
    </w:p>
    <w:p w14:paraId="4C0803D9"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18-22 września br.</w:t>
      </w:r>
    </w:p>
    <w:p w14:paraId="6A886DA7"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65. Zjazd Polskiego Towarzystwa Chemicznego</w:t>
      </w:r>
    </w:p>
    <w:p w14:paraId="0EE386FF" w14:textId="77777777" w:rsidR="00874AC0" w:rsidRPr="00465067" w:rsidRDefault="00874AC0" w:rsidP="00D76B8C">
      <w:pPr>
        <w:tabs>
          <w:tab w:val="left" w:pos="284"/>
        </w:tabs>
        <w:rPr>
          <w:rFonts w:ascii="Calibri" w:hAnsi="Calibri" w:cs="Calibri"/>
          <w:sz w:val="22"/>
          <w:szCs w:val="22"/>
        </w:rPr>
      </w:pPr>
      <w:r w:rsidRPr="00465067">
        <w:rPr>
          <w:rFonts w:ascii="Calibri" w:hAnsi="Calibri" w:cs="Calibri"/>
          <w:sz w:val="22"/>
          <w:szCs w:val="22"/>
        </w:rPr>
        <w:t xml:space="preserve">Wydarzenia kulturalne </w:t>
      </w:r>
    </w:p>
    <w:p w14:paraId="49BEAA9F"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29 lipca br.</w:t>
      </w:r>
    </w:p>
    <w:p w14:paraId="32A46244"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koncert Toruńskie Gwiazdy w Przystani Toruń oraz ogłoszenie laureatów 18. Plebiscytu Radia Gra Toruń i Toruńskiej Agendy Kulturalnej oraz Nagród Prezydenta Torunia w kategoriach: Wykonawca, Płyta, Nadzieja, DJ Roku;</w:t>
      </w:r>
    </w:p>
    <w:p w14:paraId="675A8FA3"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8-13 sierpnia br.</w:t>
      </w:r>
    </w:p>
    <w:p w14:paraId="18453E41" w14:textId="30D06C46"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wręczenie nagród konkursowych Kujawsko-Pomorskie Press Foto 2023 na inaugurację festiwalu „Artus 2023 Festiwal”;</w:t>
      </w:r>
    </w:p>
    <w:p w14:paraId="3371F584"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15-19 sierpnia:</w:t>
      </w:r>
    </w:p>
    <w:p w14:paraId="35E4A1BE"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14. Bella </w:t>
      </w:r>
      <w:proofErr w:type="spellStart"/>
      <w:r w:rsidRPr="00465067">
        <w:rPr>
          <w:rFonts w:ascii="Calibri" w:hAnsi="Calibri" w:cs="Calibri"/>
          <w:sz w:val="22"/>
          <w:szCs w:val="22"/>
        </w:rPr>
        <w:t>Skyway</w:t>
      </w:r>
      <w:proofErr w:type="spellEnd"/>
      <w:r w:rsidRPr="00465067">
        <w:rPr>
          <w:rFonts w:ascii="Calibri" w:hAnsi="Calibri" w:cs="Calibri"/>
          <w:sz w:val="22"/>
          <w:szCs w:val="22"/>
        </w:rPr>
        <w:t xml:space="preserve"> Festiwal</w:t>
      </w:r>
      <w:r w:rsidRPr="00465067">
        <w:rPr>
          <w:rFonts w:ascii="Calibri" w:hAnsi="Calibri" w:cs="Calibri"/>
          <w:color w:val="000000"/>
          <w:sz w:val="22"/>
          <w:szCs w:val="22"/>
        </w:rPr>
        <w:t>;</w:t>
      </w:r>
    </w:p>
    <w:p w14:paraId="1F1DD93B"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1-3 września br.</w:t>
      </w:r>
    </w:p>
    <w:p w14:paraId="572372CA" w14:textId="313E18D5"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na Przystani Toruń wydarzenia pod znakiem starań Torunia o tytuł Europejskiej Stolicy Kultury 2029 </w:t>
      </w:r>
      <w:r w:rsidR="006E7BAB">
        <w:rPr>
          <w:rFonts w:ascii="Calibri" w:hAnsi="Calibri" w:cs="Calibri"/>
          <w:sz w:val="22"/>
          <w:szCs w:val="22"/>
        </w:rPr>
        <w:t>(m.in.</w:t>
      </w:r>
      <w:r w:rsidRPr="00465067">
        <w:rPr>
          <w:rFonts w:ascii="Calibri" w:hAnsi="Calibri" w:cs="Calibri"/>
          <w:sz w:val="22"/>
          <w:szCs w:val="22"/>
        </w:rPr>
        <w:t xml:space="preserve"> koncert Wojciecha Gąssowskiego)</w:t>
      </w:r>
    </w:p>
    <w:p w14:paraId="05F79EBB"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3 września br. </w:t>
      </w:r>
    </w:p>
    <w:p w14:paraId="07911C44" w14:textId="09917995"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koncert „Waldemar Malicki Show” na zakończenie Festiwalu Nova Muzyka i Architektura w CKK Jordank</w:t>
      </w:r>
      <w:r w:rsidR="006E7BAB">
        <w:rPr>
          <w:rFonts w:ascii="Calibri" w:hAnsi="Calibri" w:cs="Calibri"/>
          <w:sz w:val="22"/>
          <w:szCs w:val="22"/>
        </w:rPr>
        <w:t>i</w:t>
      </w:r>
      <w:r w:rsidRPr="00465067">
        <w:rPr>
          <w:rFonts w:ascii="Calibri" w:hAnsi="Calibri" w:cs="Calibri"/>
          <w:sz w:val="22"/>
          <w:szCs w:val="22"/>
        </w:rPr>
        <w:t xml:space="preserve"> </w:t>
      </w:r>
    </w:p>
    <w:p w14:paraId="64F6163F"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9 września br.</w:t>
      </w:r>
    </w:p>
    <w:p w14:paraId="4FC05BE8"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na scenie Szekspirowskiej Baju Pomorskiego odbyło się Narodowe czytanie 2023 (czytanie Nad Niemnem Elizy Orzeszkowej);</w:t>
      </w:r>
    </w:p>
    <w:p w14:paraId="2192B823" w14:textId="77777777" w:rsidR="00874AC0" w:rsidRPr="00465067" w:rsidRDefault="00874AC0" w:rsidP="00D76B8C">
      <w:pPr>
        <w:tabs>
          <w:tab w:val="left" w:pos="284"/>
        </w:tabs>
        <w:rPr>
          <w:rFonts w:ascii="Calibri" w:hAnsi="Calibri" w:cs="Calibri"/>
          <w:sz w:val="22"/>
          <w:szCs w:val="22"/>
        </w:rPr>
      </w:pPr>
      <w:r w:rsidRPr="00465067">
        <w:rPr>
          <w:rFonts w:ascii="Calibri" w:hAnsi="Calibri" w:cs="Calibri"/>
          <w:sz w:val="22"/>
          <w:szCs w:val="22"/>
        </w:rPr>
        <w:t>Wydarzenia sportowe</w:t>
      </w:r>
    </w:p>
    <w:p w14:paraId="14AEDCED" w14:textId="656F4280"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26 lipca </w:t>
      </w:r>
      <w:r w:rsidR="006E7BAB">
        <w:rPr>
          <w:rFonts w:ascii="Calibri" w:hAnsi="Calibri" w:cs="Calibri"/>
          <w:sz w:val="22"/>
          <w:szCs w:val="22"/>
        </w:rPr>
        <w:t>-</w:t>
      </w:r>
      <w:r w:rsidRPr="00465067">
        <w:rPr>
          <w:rFonts w:ascii="Calibri" w:hAnsi="Calibri" w:cs="Calibri"/>
          <w:sz w:val="22"/>
          <w:szCs w:val="22"/>
        </w:rPr>
        <w:t xml:space="preserve"> 6 sierpnia br. </w:t>
      </w:r>
    </w:p>
    <w:p w14:paraId="135E2B25"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lastRenderedPageBreak/>
        <w:t>25. Mistrzostwa Świata FAI w Akrobacji Szybowcowej oraz 13. Mistrzostwa Świata FAI w Akrobacji Szybowcowej w klasie Advanced</w:t>
      </w:r>
    </w:p>
    <w:p w14:paraId="1EA9E304"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9-10 sierpnia br.</w:t>
      </w:r>
    </w:p>
    <w:p w14:paraId="7676C93F"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przez Toruń przepłynęli uczestnicy 62. Międzynarodowego Spływu Kajakowego „Pojezierzem Brodnickim, Drwęcą, Wisłą”;</w:t>
      </w:r>
    </w:p>
    <w:p w14:paraId="461369F3"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14 sierpnia br.</w:t>
      </w:r>
    </w:p>
    <w:p w14:paraId="71D4770D"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regaty „Między mostami” organizowane przez Toruński Okręgowy Związek Żeglarski</w:t>
      </w:r>
      <w:r w:rsidRPr="00465067">
        <w:rPr>
          <w:rFonts w:ascii="Calibri" w:hAnsi="Calibri" w:cs="Calibri"/>
          <w:color w:val="000000"/>
          <w:sz w:val="22"/>
          <w:szCs w:val="22"/>
        </w:rPr>
        <w:t xml:space="preserve">; </w:t>
      </w:r>
    </w:p>
    <w:p w14:paraId="7EE81D83"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15 sierpnia br.</w:t>
      </w:r>
    </w:p>
    <w:p w14:paraId="29C12B18"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color w:val="000000"/>
          <w:sz w:val="22"/>
          <w:szCs w:val="22"/>
        </w:rPr>
        <w:t>58.</w:t>
      </w:r>
      <w:r w:rsidRPr="00465067">
        <w:rPr>
          <w:rFonts w:ascii="Calibri" w:hAnsi="Calibri" w:cs="Calibri"/>
          <w:sz w:val="22"/>
          <w:szCs w:val="22"/>
        </w:rPr>
        <w:t xml:space="preserve"> Długodystansowe Regaty na Wiśle;</w:t>
      </w:r>
    </w:p>
    <w:p w14:paraId="729EFEF9"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15-19 sierpnia br.</w:t>
      </w:r>
    </w:p>
    <w:p w14:paraId="58A88CB1"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turniej siatkarski „Anielska Plaża” na Rynku Nowomiejskim;</w:t>
      </w:r>
    </w:p>
    <w:p w14:paraId="552A546A"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29-30 sierpnia br. </w:t>
      </w:r>
    </w:p>
    <w:p w14:paraId="53F558D9"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21. Międzynarodowy Turniej Piłki Nożnej Osób Niepełnosprawnych </w:t>
      </w:r>
      <w:proofErr w:type="spellStart"/>
      <w:r w:rsidRPr="00465067">
        <w:rPr>
          <w:rFonts w:ascii="Calibri" w:hAnsi="Calibri" w:cs="Calibri"/>
          <w:sz w:val="22"/>
          <w:szCs w:val="22"/>
        </w:rPr>
        <w:t>Seni</w:t>
      </w:r>
      <w:proofErr w:type="spellEnd"/>
      <w:r w:rsidRPr="00465067">
        <w:rPr>
          <w:rFonts w:ascii="Calibri" w:hAnsi="Calibri" w:cs="Calibri"/>
          <w:sz w:val="22"/>
          <w:szCs w:val="22"/>
        </w:rPr>
        <w:t xml:space="preserve"> </w:t>
      </w:r>
      <w:proofErr w:type="spellStart"/>
      <w:r w:rsidRPr="00465067">
        <w:rPr>
          <w:rFonts w:ascii="Calibri" w:hAnsi="Calibri" w:cs="Calibri"/>
          <w:sz w:val="22"/>
          <w:szCs w:val="22"/>
        </w:rPr>
        <w:t>Cup</w:t>
      </w:r>
      <w:proofErr w:type="spellEnd"/>
    </w:p>
    <w:p w14:paraId="065E5DB8"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10 września br. </w:t>
      </w:r>
    </w:p>
    <w:p w14:paraId="6D3E09FF"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koszykarski XXI Memoriał im. Wojtka Michniewicza w hali Uniwersyteckiego Centrum Sportowego UMK;</w:t>
      </w:r>
    </w:p>
    <w:p w14:paraId="001277A6" w14:textId="77777777" w:rsidR="00874AC0" w:rsidRPr="00465067" w:rsidRDefault="00874AC0" w:rsidP="00D76B8C">
      <w:pPr>
        <w:tabs>
          <w:tab w:val="left" w:pos="284"/>
        </w:tabs>
        <w:rPr>
          <w:rFonts w:ascii="Calibri" w:hAnsi="Calibri" w:cs="Calibri"/>
          <w:sz w:val="22"/>
          <w:szCs w:val="22"/>
        </w:rPr>
      </w:pPr>
      <w:r w:rsidRPr="00465067">
        <w:rPr>
          <w:rFonts w:ascii="Calibri" w:hAnsi="Calibri" w:cs="Calibri"/>
          <w:sz w:val="22"/>
          <w:szCs w:val="22"/>
        </w:rPr>
        <w:t>Inne wydarzenia</w:t>
      </w:r>
    </w:p>
    <w:p w14:paraId="5F84C018"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4 sierpnia br. </w:t>
      </w:r>
    </w:p>
    <w:p w14:paraId="02CA39AE"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pożegnanie 45 Pieszej Pielgrzymki Diecezji Toruńskiej na Jasną Górę </w:t>
      </w:r>
    </w:p>
    <w:p w14:paraId="23138AF9"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10 sierpnia br.</w:t>
      </w:r>
    </w:p>
    <w:p w14:paraId="3FC7463B"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Toruń odwiedził ambasador Stanów Zjednoczonych Mark Brzeziński. Obejrzał wystawy w Ratuszu Staromiejski, Domu Kopernika oraz Muzeum Toruńskiego Piernika;</w:t>
      </w:r>
    </w:p>
    <w:p w14:paraId="5ADE12C2"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14-15 sierpnia:</w:t>
      </w:r>
    </w:p>
    <w:p w14:paraId="148287B4"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Festiwal Wisły organizowany przez Nadwiślańską Organizację Turystyczną;</w:t>
      </w:r>
    </w:p>
    <w:p w14:paraId="6E9CB517"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19 sierpnia br.</w:t>
      </w:r>
    </w:p>
    <w:p w14:paraId="0CDC361C" w14:textId="77777777" w:rsidR="00874AC0" w:rsidRPr="00465067" w:rsidRDefault="00874AC0" w:rsidP="00D76B8C">
      <w:pPr>
        <w:pStyle w:val="Akapitzlist"/>
        <w:numPr>
          <w:ilvl w:val="1"/>
          <w:numId w:val="16"/>
        </w:numPr>
        <w:tabs>
          <w:tab w:val="left" w:pos="284"/>
        </w:tabs>
        <w:ind w:left="0" w:firstLine="0"/>
        <w:rPr>
          <w:rStyle w:val="Pogrubienie"/>
          <w:rFonts w:ascii="Calibri" w:hAnsi="Calibri" w:cs="Calibri"/>
          <w:b w:val="0"/>
          <w:bCs w:val="0"/>
          <w:sz w:val="22"/>
          <w:szCs w:val="22"/>
        </w:rPr>
      </w:pPr>
      <w:r w:rsidRPr="00465067">
        <w:rPr>
          <w:rStyle w:val="Pogrubienie"/>
          <w:rFonts w:ascii="Calibri" w:hAnsi="Calibri" w:cs="Calibri"/>
          <w:b w:val="0"/>
          <w:color w:val="000000"/>
          <w:sz w:val="22"/>
          <w:szCs w:val="22"/>
        </w:rPr>
        <w:t xml:space="preserve">XXV Ogólnopolski Zlot BMW w </w:t>
      </w:r>
      <w:proofErr w:type="spellStart"/>
      <w:r w:rsidRPr="00465067">
        <w:rPr>
          <w:rStyle w:val="Pogrubienie"/>
          <w:rFonts w:ascii="Calibri" w:hAnsi="Calibri" w:cs="Calibri"/>
          <w:b w:val="0"/>
          <w:color w:val="000000"/>
          <w:sz w:val="22"/>
          <w:szCs w:val="22"/>
        </w:rPr>
        <w:t>Motoparku</w:t>
      </w:r>
      <w:proofErr w:type="spellEnd"/>
      <w:r w:rsidRPr="00465067">
        <w:rPr>
          <w:rStyle w:val="Pogrubienie"/>
          <w:rFonts w:ascii="Calibri" w:hAnsi="Calibri" w:cs="Calibri"/>
          <w:b w:val="0"/>
          <w:color w:val="000000"/>
          <w:sz w:val="22"/>
          <w:szCs w:val="22"/>
        </w:rPr>
        <w:t>;</w:t>
      </w:r>
    </w:p>
    <w:p w14:paraId="7714824C" w14:textId="77777777" w:rsidR="00874AC0" w:rsidRPr="00465067" w:rsidRDefault="00874AC0" w:rsidP="00D76B8C">
      <w:pPr>
        <w:pStyle w:val="Akapitzlist"/>
        <w:numPr>
          <w:ilvl w:val="1"/>
          <w:numId w:val="16"/>
        </w:numPr>
        <w:tabs>
          <w:tab w:val="left" w:pos="284"/>
        </w:tabs>
        <w:ind w:left="0" w:firstLine="0"/>
        <w:rPr>
          <w:rStyle w:val="Pogrubienie"/>
          <w:rFonts w:ascii="Calibri" w:hAnsi="Calibri" w:cs="Calibri"/>
          <w:b w:val="0"/>
          <w:bCs w:val="0"/>
          <w:sz w:val="22"/>
          <w:szCs w:val="22"/>
        </w:rPr>
      </w:pPr>
      <w:r w:rsidRPr="00465067">
        <w:rPr>
          <w:rStyle w:val="Pogrubienie"/>
          <w:rFonts w:ascii="Calibri" w:hAnsi="Calibri" w:cs="Calibri"/>
          <w:b w:val="0"/>
          <w:color w:val="000000"/>
          <w:sz w:val="22"/>
          <w:szCs w:val="22"/>
        </w:rPr>
        <w:t>24 sierpnia br.</w:t>
      </w:r>
    </w:p>
    <w:p w14:paraId="68D78B4D" w14:textId="77777777" w:rsidR="00874AC0" w:rsidRPr="00465067" w:rsidRDefault="00874AC0" w:rsidP="00D76B8C">
      <w:pPr>
        <w:pStyle w:val="Akapitzlist"/>
        <w:numPr>
          <w:ilvl w:val="1"/>
          <w:numId w:val="16"/>
        </w:numPr>
        <w:tabs>
          <w:tab w:val="left" w:pos="284"/>
        </w:tabs>
        <w:ind w:left="0" w:firstLine="0"/>
        <w:rPr>
          <w:rFonts w:ascii="Calibri" w:hAnsi="Calibri" w:cs="Calibri"/>
          <w:spacing w:val="-2"/>
          <w:sz w:val="22"/>
          <w:szCs w:val="22"/>
        </w:rPr>
      </w:pPr>
      <w:r w:rsidRPr="00465067">
        <w:rPr>
          <w:rStyle w:val="Pogrubienie"/>
          <w:rFonts w:ascii="Calibri" w:hAnsi="Calibri" w:cs="Calibri"/>
          <w:b w:val="0"/>
          <w:color w:val="000000"/>
          <w:spacing w:val="-2"/>
          <w:sz w:val="22"/>
          <w:szCs w:val="22"/>
        </w:rPr>
        <w:t>przekazanie kluczy do 12 treningowych mieszkań chronionych przy ul. Bydgoskiej 74;</w:t>
      </w:r>
    </w:p>
    <w:p w14:paraId="3008062E" w14:textId="77777777" w:rsidR="00874AC0" w:rsidRPr="00465067" w:rsidRDefault="00874AC0" w:rsidP="00D76B8C">
      <w:pPr>
        <w:pStyle w:val="Akapitzlist"/>
        <w:numPr>
          <w:ilvl w:val="0"/>
          <w:numId w:val="17"/>
        </w:numPr>
        <w:tabs>
          <w:tab w:val="left" w:pos="284"/>
        </w:tabs>
        <w:ind w:left="0" w:firstLine="0"/>
        <w:rPr>
          <w:rFonts w:ascii="Calibri" w:hAnsi="Calibri" w:cs="Calibri"/>
          <w:sz w:val="22"/>
          <w:szCs w:val="22"/>
        </w:rPr>
      </w:pPr>
      <w:r w:rsidRPr="00465067">
        <w:rPr>
          <w:rFonts w:ascii="Calibri" w:hAnsi="Calibri" w:cs="Calibri"/>
          <w:sz w:val="22"/>
          <w:szCs w:val="22"/>
        </w:rPr>
        <w:t>25 sierpnia br.</w:t>
      </w:r>
    </w:p>
    <w:p w14:paraId="3EE1DA31" w14:textId="0746943A" w:rsidR="00874AC0" w:rsidRPr="00465067" w:rsidRDefault="00874AC0" w:rsidP="00D76B8C">
      <w:pPr>
        <w:pStyle w:val="Akapitzlist"/>
        <w:numPr>
          <w:ilvl w:val="1"/>
          <w:numId w:val="18"/>
        </w:numPr>
        <w:tabs>
          <w:tab w:val="left" w:pos="284"/>
        </w:tabs>
        <w:ind w:left="0" w:firstLine="0"/>
        <w:rPr>
          <w:rFonts w:ascii="Calibri" w:hAnsi="Calibri" w:cs="Calibri"/>
          <w:sz w:val="22"/>
          <w:szCs w:val="22"/>
        </w:rPr>
      </w:pPr>
      <w:r w:rsidRPr="00465067">
        <w:rPr>
          <w:rFonts w:ascii="Calibri" w:hAnsi="Calibri" w:cs="Calibri"/>
          <w:sz w:val="22"/>
          <w:szCs w:val="22"/>
        </w:rPr>
        <w:t xml:space="preserve">uroczyste otwarcie nowej linii tramwajowej i zakończenie realizacji projektu „Poprawa </w:t>
      </w:r>
      <w:r w:rsidR="006E7BAB">
        <w:rPr>
          <w:rFonts w:ascii="Calibri" w:hAnsi="Calibri" w:cs="Calibri"/>
          <w:sz w:val="22"/>
          <w:szCs w:val="22"/>
        </w:rPr>
        <w:t>f</w:t>
      </w:r>
      <w:r w:rsidRPr="00465067">
        <w:rPr>
          <w:rFonts w:ascii="Calibri" w:hAnsi="Calibri" w:cs="Calibri"/>
          <w:sz w:val="22"/>
          <w:szCs w:val="22"/>
        </w:rPr>
        <w:t xml:space="preserve">unkcjonowania komunikacji miejskiej w Toruniu </w:t>
      </w:r>
      <w:r w:rsidR="006E7BAB">
        <w:rPr>
          <w:rFonts w:ascii="Calibri" w:hAnsi="Calibri" w:cs="Calibri"/>
          <w:sz w:val="22"/>
          <w:szCs w:val="22"/>
        </w:rPr>
        <w:t>-</w:t>
      </w:r>
      <w:r w:rsidRPr="00465067">
        <w:rPr>
          <w:rFonts w:ascii="Calibri" w:hAnsi="Calibri" w:cs="Calibri"/>
          <w:sz w:val="22"/>
          <w:szCs w:val="22"/>
        </w:rPr>
        <w:t xml:space="preserve"> </w:t>
      </w:r>
      <w:proofErr w:type="spellStart"/>
      <w:r w:rsidRPr="00465067">
        <w:rPr>
          <w:rFonts w:ascii="Calibri" w:hAnsi="Calibri" w:cs="Calibri"/>
          <w:sz w:val="22"/>
          <w:szCs w:val="22"/>
        </w:rPr>
        <w:t>BiT</w:t>
      </w:r>
      <w:proofErr w:type="spellEnd"/>
      <w:r w:rsidRPr="00465067">
        <w:rPr>
          <w:rFonts w:ascii="Calibri" w:hAnsi="Calibri" w:cs="Calibri"/>
          <w:sz w:val="22"/>
          <w:szCs w:val="22"/>
        </w:rPr>
        <w:t>-City II”;</w:t>
      </w:r>
    </w:p>
    <w:p w14:paraId="797C6E93" w14:textId="7817C8AD" w:rsidR="00874AC0" w:rsidRPr="00465067" w:rsidRDefault="00874AC0" w:rsidP="00D76B8C">
      <w:pPr>
        <w:pStyle w:val="Akapitzlist"/>
        <w:numPr>
          <w:ilvl w:val="1"/>
          <w:numId w:val="18"/>
        </w:numPr>
        <w:tabs>
          <w:tab w:val="left" w:pos="284"/>
        </w:tabs>
        <w:ind w:left="0" w:firstLine="0"/>
        <w:rPr>
          <w:rFonts w:ascii="Calibri" w:hAnsi="Calibri" w:cs="Calibri"/>
          <w:sz w:val="22"/>
          <w:szCs w:val="22"/>
        </w:rPr>
      </w:pPr>
      <w:r w:rsidRPr="00465067">
        <w:rPr>
          <w:rFonts w:ascii="Calibri" w:hAnsi="Calibri" w:cs="Calibri"/>
          <w:sz w:val="22"/>
          <w:szCs w:val="22"/>
        </w:rPr>
        <w:t>część oficjalna odbywała się w CKK Jordanki, podsumowanie projektu, wręczenie wyróżnień</w:t>
      </w:r>
      <w:r w:rsidR="006E7BAB">
        <w:rPr>
          <w:rFonts w:ascii="Calibri" w:hAnsi="Calibri" w:cs="Calibri"/>
          <w:sz w:val="22"/>
          <w:szCs w:val="22"/>
        </w:rPr>
        <w:t>,</w:t>
      </w:r>
      <w:r w:rsidRPr="00465067">
        <w:rPr>
          <w:rFonts w:ascii="Calibri" w:hAnsi="Calibri" w:cs="Calibri"/>
          <w:sz w:val="22"/>
          <w:szCs w:val="22"/>
        </w:rPr>
        <w:t xml:space="preserve"> </w:t>
      </w:r>
      <w:r w:rsidR="006E7BAB">
        <w:rPr>
          <w:rFonts w:ascii="Calibri" w:hAnsi="Calibri" w:cs="Calibri"/>
          <w:sz w:val="22"/>
          <w:szCs w:val="22"/>
        </w:rPr>
        <w:br/>
      </w:r>
      <w:r w:rsidRPr="00465067">
        <w:rPr>
          <w:rFonts w:ascii="Calibri" w:hAnsi="Calibri" w:cs="Calibri"/>
          <w:sz w:val="22"/>
          <w:szCs w:val="22"/>
        </w:rPr>
        <w:t xml:space="preserve">a następnie parada tramwajów oraz festyn przy ul. </w:t>
      </w:r>
      <w:proofErr w:type="spellStart"/>
      <w:r w:rsidRPr="00465067">
        <w:rPr>
          <w:rFonts w:ascii="Calibri" w:hAnsi="Calibri" w:cs="Calibri"/>
          <w:sz w:val="22"/>
          <w:szCs w:val="22"/>
        </w:rPr>
        <w:t>Grasera</w:t>
      </w:r>
      <w:proofErr w:type="spellEnd"/>
      <w:r w:rsidRPr="00465067">
        <w:rPr>
          <w:rFonts w:ascii="Calibri" w:hAnsi="Calibri" w:cs="Calibri"/>
          <w:sz w:val="22"/>
          <w:szCs w:val="22"/>
        </w:rPr>
        <w:t xml:space="preserve">; </w:t>
      </w:r>
    </w:p>
    <w:p w14:paraId="35AB095F"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3 września br.</w:t>
      </w:r>
    </w:p>
    <w:p w14:paraId="7D9340AC" w14:textId="77777777"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proofErr w:type="spellStart"/>
      <w:r w:rsidRPr="00465067">
        <w:rPr>
          <w:rFonts w:ascii="Calibri" w:hAnsi="Calibri" w:cs="Calibri"/>
          <w:sz w:val="22"/>
          <w:szCs w:val="22"/>
        </w:rPr>
        <w:t>AutoMotoShow</w:t>
      </w:r>
      <w:proofErr w:type="spellEnd"/>
      <w:r w:rsidRPr="00465067">
        <w:rPr>
          <w:rFonts w:ascii="Calibri" w:hAnsi="Calibri" w:cs="Calibri"/>
          <w:sz w:val="22"/>
          <w:szCs w:val="22"/>
        </w:rPr>
        <w:t xml:space="preserve"> 2023 w </w:t>
      </w:r>
      <w:proofErr w:type="spellStart"/>
      <w:r w:rsidRPr="00465067">
        <w:rPr>
          <w:rFonts w:ascii="Calibri" w:hAnsi="Calibri" w:cs="Calibri"/>
          <w:sz w:val="22"/>
          <w:szCs w:val="22"/>
        </w:rPr>
        <w:t>MotoParku</w:t>
      </w:r>
      <w:proofErr w:type="spellEnd"/>
      <w:r w:rsidRPr="00465067">
        <w:rPr>
          <w:rFonts w:ascii="Calibri" w:hAnsi="Calibri" w:cs="Calibri"/>
          <w:sz w:val="22"/>
          <w:szCs w:val="22"/>
        </w:rPr>
        <w:t xml:space="preserve"> </w:t>
      </w:r>
    </w:p>
    <w:p w14:paraId="15250B69"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6-7 września br.</w:t>
      </w:r>
    </w:p>
    <w:p w14:paraId="4933779D" w14:textId="1B541006" w:rsidR="00874AC0" w:rsidRPr="00465067" w:rsidRDefault="00874AC0" w:rsidP="00D76B8C">
      <w:pPr>
        <w:pStyle w:val="Akapitzlist"/>
        <w:numPr>
          <w:ilvl w:val="1"/>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obrady Komisji Ekonomicznej Zarządów Transportu Izby Gospodarczej Komunikacji Miejskiej </w:t>
      </w:r>
      <w:r w:rsidR="006E7BAB">
        <w:rPr>
          <w:rFonts w:ascii="Calibri" w:hAnsi="Calibri" w:cs="Calibri"/>
          <w:sz w:val="22"/>
          <w:szCs w:val="22"/>
        </w:rPr>
        <w:br/>
      </w:r>
      <w:r w:rsidRPr="00465067">
        <w:rPr>
          <w:rFonts w:ascii="Calibri" w:hAnsi="Calibri" w:cs="Calibri"/>
          <w:sz w:val="22"/>
          <w:szCs w:val="22"/>
        </w:rPr>
        <w:t xml:space="preserve">w Hotelu </w:t>
      </w:r>
      <w:proofErr w:type="spellStart"/>
      <w:r w:rsidRPr="00465067">
        <w:rPr>
          <w:rFonts w:ascii="Calibri" w:hAnsi="Calibri" w:cs="Calibri"/>
          <w:sz w:val="22"/>
          <w:szCs w:val="22"/>
        </w:rPr>
        <w:t>Filmar</w:t>
      </w:r>
      <w:proofErr w:type="spellEnd"/>
      <w:r w:rsidRPr="00465067">
        <w:rPr>
          <w:rFonts w:ascii="Calibri" w:hAnsi="Calibri" w:cs="Calibri"/>
          <w:sz w:val="22"/>
          <w:szCs w:val="22"/>
        </w:rPr>
        <w:t>;</w:t>
      </w:r>
    </w:p>
    <w:p w14:paraId="56808BEA" w14:textId="77777777"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12 września br.</w:t>
      </w:r>
    </w:p>
    <w:p w14:paraId="1C846D99" w14:textId="538ED33B" w:rsidR="00874AC0" w:rsidRPr="00465067" w:rsidRDefault="00874AC0" w:rsidP="00D76B8C">
      <w:pPr>
        <w:pStyle w:val="Akapitzlist"/>
        <w:numPr>
          <w:ilvl w:val="0"/>
          <w:numId w:val="16"/>
        </w:numPr>
        <w:tabs>
          <w:tab w:val="left" w:pos="284"/>
        </w:tabs>
        <w:ind w:left="0" w:firstLine="0"/>
        <w:rPr>
          <w:rFonts w:ascii="Calibri" w:hAnsi="Calibri" w:cs="Calibri"/>
          <w:sz w:val="22"/>
          <w:szCs w:val="22"/>
        </w:rPr>
      </w:pPr>
      <w:r w:rsidRPr="00465067">
        <w:rPr>
          <w:rFonts w:ascii="Calibri" w:hAnsi="Calibri" w:cs="Calibri"/>
          <w:sz w:val="22"/>
          <w:szCs w:val="22"/>
        </w:rPr>
        <w:t xml:space="preserve">w Forcie IV Toruńskie Spotkanie Seniorów - podopiecznych Dziennego Domu Pomocy Społecznej </w:t>
      </w:r>
      <w:r w:rsidR="006E7BAB">
        <w:rPr>
          <w:rFonts w:ascii="Calibri" w:hAnsi="Calibri" w:cs="Calibri"/>
          <w:sz w:val="22"/>
          <w:szCs w:val="22"/>
        </w:rPr>
        <w:br/>
      </w:r>
      <w:r w:rsidRPr="00465067">
        <w:rPr>
          <w:rFonts w:ascii="Calibri" w:hAnsi="Calibri" w:cs="Calibri"/>
          <w:sz w:val="22"/>
          <w:szCs w:val="22"/>
        </w:rPr>
        <w:t>i Toruńskiego Centrum Usług Społecznych oraz Domów Dziennego Pobytu;</w:t>
      </w:r>
    </w:p>
    <w:p w14:paraId="1F6D350A" w14:textId="77777777" w:rsidR="00874AC0" w:rsidRPr="00465067" w:rsidRDefault="00874AC0" w:rsidP="00D76B8C">
      <w:pPr>
        <w:pStyle w:val="Akapitzlist"/>
        <w:numPr>
          <w:ilvl w:val="0"/>
          <w:numId w:val="19"/>
        </w:numPr>
        <w:tabs>
          <w:tab w:val="left" w:pos="284"/>
        </w:tabs>
        <w:ind w:left="0" w:firstLine="0"/>
        <w:rPr>
          <w:rFonts w:ascii="Calibri" w:hAnsi="Calibri" w:cs="Calibri"/>
          <w:sz w:val="22"/>
          <w:szCs w:val="22"/>
        </w:rPr>
      </w:pPr>
      <w:r w:rsidRPr="00465067">
        <w:rPr>
          <w:rFonts w:ascii="Calibri" w:hAnsi="Calibri" w:cs="Calibri"/>
          <w:sz w:val="22"/>
          <w:szCs w:val="22"/>
        </w:rPr>
        <w:t>20 września br.</w:t>
      </w:r>
    </w:p>
    <w:p w14:paraId="3B988BC9" w14:textId="723058AD" w:rsidR="00874AC0" w:rsidRPr="00465067" w:rsidRDefault="00874AC0" w:rsidP="00D76B8C">
      <w:pPr>
        <w:pStyle w:val="Akapitzlist"/>
        <w:numPr>
          <w:ilvl w:val="0"/>
          <w:numId w:val="19"/>
        </w:numPr>
        <w:tabs>
          <w:tab w:val="left" w:pos="284"/>
        </w:tabs>
        <w:ind w:left="0" w:firstLine="0"/>
        <w:rPr>
          <w:rFonts w:ascii="Calibri" w:hAnsi="Calibri" w:cs="Calibri"/>
          <w:sz w:val="22"/>
          <w:szCs w:val="22"/>
        </w:rPr>
      </w:pPr>
      <w:r w:rsidRPr="00465067">
        <w:rPr>
          <w:rFonts w:ascii="Calibri" w:hAnsi="Calibri" w:cs="Calibri"/>
          <w:sz w:val="22"/>
          <w:szCs w:val="22"/>
        </w:rPr>
        <w:t xml:space="preserve">przekazanie obowiązków Komendanta Centrum Szkolenia Wojsk Obrony Terytorialnej </w:t>
      </w:r>
      <w:r w:rsidR="006E7BAB">
        <w:rPr>
          <w:rFonts w:ascii="Calibri" w:hAnsi="Calibri" w:cs="Calibri"/>
          <w:sz w:val="22"/>
          <w:szCs w:val="22"/>
        </w:rPr>
        <w:br/>
      </w:r>
      <w:r w:rsidRPr="00465067">
        <w:rPr>
          <w:rFonts w:ascii="Calibri" w:hAnsi="Calibri" w:cs="Calibri"/>
          <w:sz w:val="22"/>
          <w:szCs w:val="22"/>
        </w:rPr>
        <w:t xml:space="preserve">ppłk Przemysławowi Żukowskiemu. Ustępujący dowódca płk Edward Chyła został mianowany </w:t>
      </w:r>
      <w:r w:rsidR="006E7BAB">
        <w:rPr>
          <w:rFonts w:ascii="Calibri" w:hAnsi="Calibri" w:cs="Calibri"/>
          <w:sz w:val="22"/>
          <w:szCs w:val="22"/>
        </w:rPr>
        <w:t>d</w:t>
      </w:r>
      <w:r w:rsidRPr="00465067">
        <w:rPr>
          <w:rFonts w:ascii="Calibri" w:hAnsi="Calibri" w:cs="Calibri"/>
          <w:sz w:val="22"/>
          <w:szCs w:val="22"/>
        </w:rPr>
        <w:t>owódcą 16. Dolnośląskiej Brygady Obrony Terytorialnej;</w:t>
      </w:r>
    </w:p>
    <w:p w14:paraId="66377EFA" w14:textId="77777777" w:rsidR="00874AC0" w:rsidRPr="00465067" w:rsidRDefault="00874AC0" w:rsidP="00D76B8C">
      <w:pPr>
        <w:pStyle w:val="Akapitzlist"/>
        <w:numPr>
          <w:ilvl w:val="0"/>
          <w:numId w:val="19"/>
        </w:numPr>
        <w:tabs>
          <w:tab w:val="left" w:pos="284"/>
        </w:tabs>
        <w:ind w:left="0" w:firstLine="0"/>
        <w:rPr>
          <w:rFonts w:ascii="Calibri" w:hAnsi="Calibri" w:cs="Calibri"/>
          <w:sz w:val="22"/>
          <w:szCs w:val="22"/>
        </w:rPr>
      </w:pPr>
      <w:r w:rsidRPr="00465067">
        <w:rPr>
          <w:rFonts w:ascii="Calibri" w:hAnsi="Calibri" w:cs="Calibri"/>
          <w:sz w:val="22"/>
          <w:szCs w:val="22"/>
        </w:rPr>
        <w:t>w Hotelu Bulwar rozpoczął się XII Zjazd Katedr Prawa Karnego;</w:t>
      </w:r>
    </w:p>
    <w:p w14:paraId="30246039" w14:textId="567EECB2" w:rsidR="00874AC0" w:rsidRPr="00BB3632" w:rsidRDefault="006E7BAB" w:rsidP="00D76B8C">
      <w:pPr>
        <w:pStyle w:val="Akapitzlist"/>
        <w:tabs>
          <w:tab w:val="left" w:pos="284"/>
        </w:tabs>
        <w:ind w:left="0"/>
        <w:rPr>
          <w:rFonts w:ascii="Calibri" w:hAnsi="Calibri" w:cs="Calibri"/>
          <w:b/>
          <w:sz w:val="22"/>
          <w:szCs w:val="22"/>
        </w:rPr>
      </w:pPr>
      <w:r w:rsidRPr="00BB3632">
        <w:rPr>
          <w:rFonts w:ascii="Calibri" w:hAnsi="Calibri" w:cs="Calibri"/>
          <w:b/>
          <w:sz w:val="22"/>
          <w:szCs w:val="22"/>
        </w:rPr>
        <w:t>8. </w:t>
      </w:r>
      <w:r w:rsidR="00874AC0" w:rsidRPr="00BB3632">
        <w:rPr>
          <w:rFonts w:ascii="Calibri" w:hAnsi="Calibri" w:cs="Calibri"/>
          <w:b/>
          <w:sz w:val="22"/>
          <w:szCs w:val="22"/>
        </w:rPr>
        <w:t xml:space="preserve">Informacja o wydarzeniach nadchodzących: </w:t>
      </w:r>
    </w:p>
    <w:p w14:paraId="6406995C"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23 września br.</w:t>
      </w:r>
    </w:p>
    <w:p w14:paraId="6C364FF0"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 xml:space="preserve">godz. 15.00 rozpoczęcie XXVII edycji  Międzynarodowego Turnieju Bokserskiego im. Zygmunta Krygiera (Sala sportowa Szkoły Podstawowej nr 3) </w:t>
      </w:r>
    </w:p>
    <w:p w14:paraId="7AA58B24" w14:textId="77777777" w:rsidR="00874AC0" w:rsidRPr="00465067" w:rsidRDefault="00874AC0" w:rsidP="00D76B8C">
      <w:pPr>
        <w:pStyle w:val="Akapitzlist"/>
        <w:numPr>
          <w:ilvl w:val="0"/>
          <w:numId w:val="20"/>
        </w:numPr>
        <w:tabs>
          <w:tab w:val="left" w:pos="284"/>
        </w:tabs>
        <w:ind w:left="0" w:firstLine="0"/>
        <w:rPr>
          <w:rFonts w:ascii="Calibri" w:hAnsi="Calibri" w:cs="Calibri"/>
          <w:sz w:val="22"/>
          <w:szCs w:val="22"/>
        </w:rPr>
      </w:pPr>
      <w:r w:rsidRPr="00465067">
        <w:rPr>
          <w:rFonts w:ascii="Calibri" w:hAnsi="Calibri" w:cs="Calibri"/>
          <w:sz w:val="22"/>
          <w:szCs w:val="22"/>
        </w:rPr>
        <w:t>24 września br.</w:t>
      </w:r>
    </w:p>
    <w:p w14:paraId="3BD7E614"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godz. 13.00 Kopernikański Maraton Wioślarski „</w:t>
      </w:r>
      <w:proofErr w:type="spellStart"/>
      <w:r w:rsidRPr="00465067">
        <w:rPr>
          <w:rFonts w:ascii="Calibri" w:hAnsi="Calibri" w:cs="Calibri"/>
          <w:sz w:val="22"/>
          <w:szCs w:val="22"/>
        </w:rPr>
        <w:t>Run&amp;Row</w:t>
      </w:r>
      <w:proofErr w:type="spellEnd"/>
      <w:r w:rsidRPr="00465067">
        <w:rPr>
          <w:rFonts w:ascii="Calibri" w:hAnsi="Calibri" w:cs="Calibri"/>
          <w:sz w:val="22"/>
          <w:szCs w:val="22"/>
        </w:rPr>
        <w:t>” (Zespół Staromiejski, nabrzeże Wisły);</w:t>
      </w:r>
    </w:p>
    <w:p w14:paraId="64A26CCC"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lastRenderedPageBreak/>
        <w:t>26 września br.</w:t>
      </w:r>
    </w:p>
    <w:p w14:paraId="4634BEA7"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godz. 10.00 w Międzynarodowym Centrum Spotkań Młodzieży z okazji 30-lecia Oddziału Okręgowego w Toruniu Stowarzyszenia Księgowych w Polsce;</w:t>
      </w:r>
    </w:p>
    <w:p w14:paraId="7082DFC3" w14:textId="77777777" w:rsidR="00874AC0" w:rsidRPr="00465067" w:rsidRDefault="00874AC0" w:rsidP="00D76B8C">
      <w:pPr>
        <w:pStyle w:val="Akapitzlist"/>
        <w:numPr>
          <w:ilvl w:val="1"/>
          <w:numId w:val="20"/>
        </w:numPr>
        <w:tabs>
          <w:tab w:val="left" w:pos="284"/>
          <w:tab w:val="left" w:pos="567"/>
        </w:tabs>
        <w:ind w:left="0" w:firstLine="0"/>
        <w:rPr>
          <w:rFonts w:ascii="Calibri" w:hAnsi="Calibri" w:cs="Calibri"/>
          <w:sz w:val="22"/>
          <w:szCs w:val="22"/>
        </w:rPr>
      </w:pPr>
      <w:r w:rsidRPr="00465067">
        <w:rPr>
          <w:rFonts w:ascii="Calibri" w:hAnsi="Calibri" w:cs="Calibri"/>
          <w:sz w:val="22"/>
          <w:szCs w:val="22"/>
        </w:rPr>
        <w:t>27 września br.</w:t>
      </w:r>
    </w:p>
    <w:p w14:paraId="67CF2689" w14:textId="47FBA0E6" w:rsidR="00874AC0" w:rsidRPr="00465067" w:rsidRDefault="00874AC0" w:rsidP="00D76B8C">
      <w:pPr>
        <w:pStyle w:val="Akapitzlist"/>
        <w:numPr>
          <w:ilvl w:val="1"/>
          <w:numId w:val="20"/>
        </w:numPr>
        <w:tabs>
          <w:tab w:val="left" w:pos="284"/>
          <w:tab w:val="left" w:pos="567"/>
        </w:tabs>
        <w:ind w:left="0" w:firstLine="0"/>
        <w:rPr>
          <w:rFonts w:ascii="Calibri" w:hAnsi="Calibri" w:cs="Calibri"/>
          <w:sz w:val="22"/>
          <w:szCs w:val="22"/>
        </w:rPr>
      </w:pPr>
      <w:r w:rsidRPr="00465067">
        <w:rPr>
          <w:rFonts w:ascii="Calibri" w:hAnsi="Calibri" w:cs="Calibri"/>
          <w:sz w:val="22"/>
          <w:szCs w:val="22"/>
        </w:rPr>
        <w:t xml:space="preserve">godz. 10.00 pod pomnikiem ku czci dowódców Okręgu Pomorskiego ZWZ AK w Toruniu </w:t>
      </w:r>
      <w:r w:rsidR="006E7BAB">
        <w:rPr>
          <w:rFonts w:ascii="Calibri" w:hAnsi="Calibri" w:cs="Calibri"/>
          <w:sz w:val="22"/>
          <w:szCs w:val="22"/>
        </w:rPr>
        <w:br/>
      </w:r>
      <w:r w:rsidRPr="00465067">
        <w:rPr>
          <w:rFonts w:ascii="Calibri" w:hAnsi="Calibri" w:cs="Calibri"/>
          <w:sz w:val="22"/>
          <w:szCs w:val="22"/>
        </w:rPr>
        <w:t>w sąsiedztwie Kościoła Garnizonowego uroczystość patriotyczna z okazji Dnia Polskiego Państwa Podziemnego;</w:t>
      </w:r>
    </w:p>
    <w:p w14:paraId="110648CA"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godz. 12.00 otwarcie Ośrodka Kuratorskiego nr 1 przy Sądzie Rejonowym;</w:t>
      </w:r>
    </w:p>
    <w:p w14:paraId="392319E4"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28 września br.</w:t>
      </w:r>
    </w:p>
    <w:p w14:paraId="12A515A0"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proofErr w:type="spellStart"/>
      <w:r w:rsidRPr="00465067">
        <w:rPr>
          <w:rFonts w:ascii="Calibri" w:hAnsi="Calibri" w:cs="Calibri"/>
          <w:sz w:val="22"/>
          <w:szCs w:val="22"/>
        </w:rPr>
        <w:t>godz</w:t>
      </w:r>
      <w:proofErr w:type="spellEnd"/>
      <w:r w:rsidRPr="00465067">
        <w:rPr>
          <w:rFonts w:ascii="Calibri" w:hAnsi="Calibri" w:cs="Calibri"/>
          <w:sz w:val="22"/>
          <w:szCs w:val="22"/>
        </w:rPr>
        <w:t xml:space="preserve"> 9.00 w Auli UMK w Toruniu VII edycja Forum Seniora;</w:t>
      </w:r>
    </w:p>
    <w:p w14:paraId="623B4DC6"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29 i 30 września br.</w:t>
      </w:r>
    </w:p>
    <w:p w14:paraId="18239D0B" w14:textId="693A4B46"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 xml:space="preserve">godz. 20.00 na Stadionie Miejskim im. Grzegorza Duneckiego podniebny spektakl w wykonaniu francuskiej grupy </w:t>
      </w:r>
      <w:proofErr w:type="spellStart"/>
      <w:r w:rsidRPr="00465067">
        <w:rPr>
          <w:rFonts w:ascii="Calibri" w:hAnsi="Calibri" w:cs="Calibri"/>
          <w:sz w:val="22"/>
          <w:szCs w:val="22"/>
        </w:rPr>
        <w:t>Cirque</w:t>
      </w:r>
      <w:proofErr w:type="spellEnd"/>
      <w:r w:rsidRPr="00465067">
        <w:rPr>
          <w:rFonts w:ascii="Calibri" w:hAnsi="Calibri" w:cs="Calibri"/>
          <w:sz w:val="22"/>
          <w:szCs w:val="22"/>
        </w:rPr>
        <w:t xml:space="preserve"> </w:t>
      </w:r>
      <w:proofErr w:type="spellStart"/>
      <w:r w:rsidRPr="00465067">
        <w:rPr>
          <w:rFonts w:ascii="Calibri" w:hAnsi="Calibri" w:cs="Calibri"/>
          <w:sz w:val="22"/>
          <w:szCs w:val="22"/>
        </w:rPr>
        <w:t>Inextremiste</w:t>
      </w:r>
      <w:proofErr w:type="spellEnd"/>
      <w:r w:rsidRPr="00465067">
        <w:rPr>
          <w:rFonts w:ascii="Calibri" w:hAnsi="Calibri" w:cs="Calibri"/>
          <w:sz w:val="22"/>
          <w:szCs w:val="22"/>
        </w:rPr>
        <w:t>;</w:t>
      </w:r>
    </w:p>
    <w:p w14:paraId="294C68FE"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30 września br.</w:t>
      </w:r>
    </w:p>
    <w:p w14:paraId="7364A260"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godz. 19.00 Speedway Grand Prix Polski na Żużlu 2023;</w:t>
      </w:r>
    </w:p>
    <w:p w14:paraId="76B62F5D"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2 października br.</w:t>
      </w:r>
    </w:p>
    <w:p w14:paraId="4643F19B"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godz. 11.00 w Auli UMK odbędzie się Inauguracja Roku Akademickiego Uniwersytetu Mikołaja Kopernika;</w:t>
      </w:r>
    </w:p>
    <w:p w14:paraId="379893A9" w14:textId="6C90A3E6"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 xml:space="preserve">godz. 13.30 nastąpi otwarcie XX Międzynarodowej Konferencji Naukowej „Etyczne i prawne aspekty ochrony dobrostanu zwierząt” z </w:t>
      </w:r>
      <w:r w:rsidR="006E7BAB">
        <w:rPr>
          <w:rFonts w:ascii="Calibri" w:hAnsi="Calibri" w:cs="Calibri"/>
          <w:sz w:val="22"/>
          <w:szCs w:val="22"/>
        </w:rPr>
        <w:t>okazji Światowego Dnia Zwierząt</w:t>
      </w:r>
      <w:r w:rsidRPr="00465067">
        <w:rPr>
          <w:rFonts w:ascii="Calibri" w:hAnsi="Calibri" w:cs="Calibri"/>
          <w:sz w:val="22"/>
          <w:szCs w:val="22"/>
        </w:rPr>
        <w:t>;</w:t>
      </w:r>
    </w:p>
    <w:p w14:paraId="736597C1"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godz. 14.00 w Parku Pamięci Ofiar Zbrodni Pomorskiej 1939 r. uroczystość patriotyczna z okazji Dnia Pamięci Ofiar Zbrodni Pomorskiej;</w:t>
      </w:r>
    </w:p>
    <w:p w14:paraId="1B7BAD65"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3 października br.</w:t>
      </w:r>
    </w:p>
    <w:p w14:paraId="72B7ACEB"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 xml:space="preserve">godz. 12.00 uroczysta Inauguracja Roku Akademickiego 2023/2024 na Uniwersytecie WSB </w:t>
      </w:r>
      <w:proofErr w:type="spellStart"/>
      <w:r w:rsidRPr="00465067">
        <w:rPr>
          <w:rFonts w:ascii="Calibri" w:hAnsi="Calibri" w:cs="Calibri"/>
          <w:sz w:val="22"/>
          <w:szCs w:val="22"/>
        </w:rPr>
        <w:t>Merito</w:t>
      </w:r>
      <w:proofErr w:type="spellEnd"/>
      <w:r w:rsidRPr="00465067">
        <w:rPr>
          <w:rFonts w:ascii="Calibri" w:hAnsi="Calibri" w:cs="Calibri"/>
          <w:sz w:val="22"/>
          <w:szCs w:val="22"/>
        </w:rPr>
        <w:t>;</w:t>
      </w:r>
    </w:p>
    <w:p w14:paraId="20346BEB"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4 października br.</w:t>
      </w:r>
    </w:p>
    <w:p w14:paraId="161CD95C"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godz. 9.00 organizowana przez Izbę Przemysłowo-Handlową konferencja „Firma Przyszłości w CKK Jordanki”;</w:t>
      </w:r>
    </w:p>
    <w:p w14:paraId="6BCB60BB"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6 października br.</w:t>
      </w:r>
    </w:p>
    <w:p w14:paraId="744ADC9E"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godz. 12.00 otwarcie Oddziału Chorób Wewnętrznych w Specjalistycznym Szpitalu Miejskim;</w:t>
      </w:r>
    </w:p>
    <w:p w14:paraId="76FE8ECF"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7 października br.</w:t>
      </w:r>
    </w:p>
    <w:p w14:paraId="1EB98D51"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godz. 12.00 Inauguracja Roku Akademickiego w Akademii Jagiellońskiej;</w:t>
      </w:r>
    </w:p>
    <w:p w14:paraId="4F6F287A"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9 października br.</w:t>
      </w:r>
    </w:p>
    <w:p w14:paraId="7670B82B" w14:textId="288C9614"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 xml:space="preserve">godz. 9.30 w Hotelu </w:t>
      </w:r>
      <w:proofErr w:type="spellStart"/>
      <w:r w:rsidRPr="00465067">
        <w:rPr>
          <w:rFonts w:ascii="Calibri" w:hAnsi="Calibri" w:cs="Calibri"/>
          <w:sz w:val="22"/>
          <w:szCs w:val="22"/>
        </w:rPr>
        <w:t>Filmar</w:t>
      </w:r>
      <w:proofErr w:type="spellEnd"/>
      <w:r w:rsidRPr="00465067">
        <w:rPr>
          <w:rFonts w:ascii="Calibri" w:hAnsi="Calibri" w:cs="Calibri"/>
          <w:sz w:val="22"/>
          <w:szCs w:val="22"/>
        </w:rPr>
        <w:t xml:space="preserve"> rozpocznie się dwudniowy Kongres Rozwoju Energetyki Odnawialnej</w:t>
      </w:r>
      <w:r w:rsidR="006E7BAB">
        <w:rPr>
          <w:rFonts w:ascii="Calibri" w:hAnsi="Calibri" w:cs="Calibri"/>
          <w:sz w:val="22"/>
          <w:szCs w:val="22"/>
        </w:rPr>
        <w:br/>
        <w:t>-</w:t>
      </w:r>
      <w:r w:rsidRPr="00465067">
        <w:rPr>
          <w:rFonts w:ascii="Calibri" w:hAnsi="Calibri" w:cs="Calibri"/>
          <w:sz w:val="22"/>
          <w:szCs w:val="22"/>
        </w:rPr>
        <w:t xml:space="preserve"> KREO23;</w:t>
      </w:r>
    </w:p>
    <w:p w14:paraId="5D564062"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godz. 16.00 w Auli UMK Inauguracja Roku Akademickiego Uniwersytetu Trzeciego Wieku;</w:t>
      </w:r>
    </w:p>
    <w:p w14:paraId="50F0C5B2"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11 października br.</w:t>
      </w:r>
    </w:p>
    <w:p w14:paraId="3FDD0C30" w14:textId="57E71095"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 xml:space="preserve">godz. 17.00 w Hotelu </w:t>
      </w:r>
      <w:proofErr w:type="spellStart"/>
      <w:r w:rsidRPr="00465067">
        <w:rPr>
          <w:rFonts w:ascii="Calibri" w:hAnsi="Calibri" w:cs="Calibri"/>
          <w:sz w:val="22"/>
          <w:szCs w:val="22"/>
        </w:rPr>
        <w:t>Filmar</w:t>
      </w:r>
      <w:proofErr w:type="spellEnd"/>
      <w:r w:rsidRPr="00465067">
        <w:rPr>
          <w:rFonts w:ascii="Calibri" w:hAnsi="Calibri" w:cs="Calibri"/>
          <w:sz w:val="22"/>
          <w:szCs w:val="22"/>
        </w:rPr>
        <w:t xml:space="preserve"> Fundacja „Światło” będzie obchodzić jubileusz</w:t>
      </w:r>
      <w:r w:rsidR="006E7BAB">
        <w:rPr>
          <w:rFonts w:ascii="Calibri" w:hAnsi="Calibri" w:cs="Calibri"/>
          <w:sz w:val="22"/>
          <w:szCs w:val="22"/>
        </w:rPr>
        <w:t xml:space="preserve"> </w:t>
      </w:r>
      <w:r w:rsidRPr="00465067">
        <w:rPr>
          <w:rFonts w:ascii="Calibri" w:hAnsi="Calibri" w:cs="Calibri"/>
          <w:sz w:val="22"/>
          <w:szCs w:val="22"/>
        </w:rPr>
        <w:t>20-lecia swojej działalności;</w:t>
      </w:r>
    </w:p>
    <w:p w14:paraId="1E297511"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12 października br.</w:t>
      </w:r>
    </w:p>
    <w:p w14:paraId="377CC8AB" w14:textId="1714A5C2"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godz. 10.00 w Dworze Artusa odbędzie się jubileusz 30-lecia Szkoły Podstawowej</w:t>
      </w:r>
      <w:r w:rsidR="006E7BAB">
        <w:rPr>
          <w:rFonts w:ascii="Calibri" w:hAnsi="Calibri" w:cs="Calibri"/>
          <w:sz w:val="22"/>
          <w:szCs w:val="22"/>
        </w:rPr>
        <w:t xml:space="preserve"> </w:t>
      </w:r>
      <w:r w:rsidRPr="00465067">
        <w:rPr>
          <w:rFonts w:ascii="Calibri" w:hAnsi="Calibri" w:cs="Calibri"/>
          <w:sz w:val="22"/>
          <w:szCs w:val="22"/>
        </w:rPr>
        <w:t xml:space="preserve">nr 26 </w:t>
      </w:r>
      <w:r w:rsidR="006E7BAB">
        <w:rPr>
          <w:rFonts w:ascii="Calibri" w:hAnsi="Calibri" w:cs="Calibri"/>
          <w:sz w:val="22"/>
          <w:szCs w:val="22"/>
        </w:rPr>
        <w:br/>
      </w:r>
      <w:r w:rsidRPr="00465067">
        <w:rPr>
          <w:rFonts w:ascii="Calibri" w:hAnsi="Calibri" w:cs="Calibri"/>
          <w:sz w:val="22"/>
          <w:szCs w:val="22"/>
        </w:rPr>
        <w:t>im. ks. prof. Józefa Tischnera;</w:t>
      </w:r>
    </w:p>
    <w:p w14:paraId="492B2A80" w14:textId="7777777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19 października br.</w:t>
      </w:r>
    </w:p>
    <w:p w14:paraId="180A5D4C" w14:textId="14925917" w:rsidR="00874AC0" w:rsidRPr="00465067" w:rsidRDefault="00874AC0" w:rsidP="00D76B8C">
      <w:pPr>
        <w:pStyle w:val="Akapitzlist"/>
        <w:numPr>
          <w:ilvl w:val="1"/>
          <w:numId w:val="20"/>
        </w:numPr>
        <w:tabs>
          <w:tab w:val="left" w:pos="284"/>
        </w:tabs>
        <w:ind w:left="0" w:firstLine="0"/>
        <w:rPr>
          <w:rFonts w:ascii="Calibri" w:hAnsi="Calibri" w:cs="Calibri"/>
          <w:sz w:val="22"/>
          <w:szCs w:val="22"/>
        </w:rPr>
      </w:pPr>
      <w:r w:rsidRPr="00465067">
        <w:rPr>
          <w:rFonts w:ascii="Calibri" w:hAnsi="Calibri" w:cs="Calibri"/>
          <w:sz w:val="22"/>
          <w:szCs w:val="22"/>
        </w:rPr>
        <w:t>godz. 12.00 otwarcie Muzeum „Pamięć i T</w:t>
      </w:r>
      <w:r w:rsidR="006E7BAB">
        <w:rPr>
          <w:rFonts w:ascii="Calibri" w:hAnsi="Calibri" w:cs="Calibri"/>
          <w:sz w:val="22"/>
          <w:szCs w:val="22"/>
        </w:rPr>
        <w:t>ożsamość” im. św. Jana Pawła II.</w:t>
      </w:r>
    </w:p>
    <w:p w14:paraId="4BC60EAE" w14:textId="027A5D7E" w:rsidR="00440636" w:rsidRPr="0060241B" w:rsidRDefault="00440636" w:rsidP="00D76B8C">
      <w:pPr>
        <w:rPr>
          <w:rFonts w:asciiTheme="minorHAnsi" w:hAnsiTheme="minorHAnsi" w:cstheme="minorHAnsi"/>
          <w:sz w:val="22"/>
          <w:szCs w:val="22"/>
        </w:rPr>
      </w:pPr>
    </w:p>
    <w:p w14:paraId="082E1410" w14:textId="77777777" w:rsidR="00D673C0" w:rsidRPr="0060241B" w:rsidRDefault="00DD2E12" w:rsidP="00D76B8C">
      <w:pPr>
        <w:rPr>
          <w:rFonts w:asciiTheme="minorHAnsi" w:hAnsiTheme="minorHAnsi" w:cstheme="minorHAnsi"/>
          <w:sz w:val="22"/>
          <w:szCs w:val="22"/>
        </w:rPr>
      </w:pPr>
      <w:r w:rsidRPr="0060241B">
        <w:rPr>
          <w:rFonts w:asciiTheme="minorHAnsi" w:hAnsiTheme="minorHAnsi" w:cstheme="minorHAnsi"/>
          <w:b/>
          <w:sz w:val="22"/>
          <w:szCs w:val="22"/>
          <w:u w:val="single"/>
        </w:rPr>
        <w:t>p. </w:t>
      </w:r>
      <w:r w:rsidR="00440636" w:rsidRPr="0060241B">
        <w:rPr>
          <w:rFonts w:asciiTheme="minorHAnsi" w:hAnsiTheme="minorHAnsi" w:cstheme="minorHAnsi"/>
          <w:b/>
          <w:sz w:val="22"/>
          <w:szCs w:val="22"/>
          <w:u w:val="single"/>
        </w:rPr>
        <w:t xml:space="preserve">J. </w:t>
      </w:r>
      <w:proofErr w:type="spellStart"/>
      <w:r w:rsidR="00440636" w:rsidRPr="0060241B">
        <w:rPr>
          <w:rFonts w:asciiTheme="minorHAnsi" w:hAnsiTheme="minorHAnsi" w:cstheme="minorHAnsi"/>
          <w:b/>
          <w:sz w:val="22"/>
          <w:szCs w:val="22"/>
          <w:u w:val="single"/>
        </w:rPr>
        <w:t>Beszczyński</w:t>
      </w:r>
      <w:proofErr w:type="spellEnd"/>
      <w:r w:rsidR="00440636" w:rsidRPr="0060241B">
        <w:rPr>
          <w:rFonts w:asciiTheme="minorHAnsi" w:hAnsiTheme="minorHAnsi" w:cstheme="minorHAnsi"/>
          <w:b/>
          <w:sz w:val="22"/>
          <w:szCs w:val="22"/>
          <w:u w:val="single"/>
        </w:rPr>
        <w:t>:</w:t>
      </w:r>
      <w:r w:rsidR="00440636" w:rsidRPr="0060241B">
        <w:rPr>
          <w:rFonts w:asciiTheme="minorHAnsi" w:hAnsiTheme="minorHAnsi" w:cstheme="minorHAnsi"/>
          <w:sz w:val="22"/>
          <w:szCs w:val="22"/>
        </w:rPr>
        <w:t xml:space="preserve"> złożył wniosek formalny </w:t>
      </w:r>
      <w:r w:rsidR="000C58E4" w:rsidRPr="0060241B">
        <w:rPr>
          <w:rFonts w:asciiTheme="minorHAnsi" w:hAnsiTheme="minorHAnsi" w:cstheme="minorHAnsi"/>
          <w:sz w:val="22"/>
          <w:szCs w:val="22"/>
        </w:rPr>
        <w:t xml:space="preserve">o </w:t>
      </w:r>
      <w:r w:rsidR="00D673C0" w:rsidRPr="0060241B">
        <w:rPr>
          <w:rFonts w:asciiTheme="minorHAnsi" w:hAnsiTheme="minorHAnsi" w:cstheme="minorHAnsi"/>
          <w:sz w:val="22"/>
          <w:szCs w:val="22"/>
        </w:rPr>
        <w:t>15 minut przerwy dla K</w:t>
      </w:r>
      <w:r w:rsidR="00440636" w:rsidRPr="0060241B">
        <w:rPr>
          <w:rFonts w:asciiTheme="minorHAnsi" w:hAnsiTheme="minorHAnsi" w:cstheme="minorHAnsi"/>
          <w:sz w:val="22"/>
          <w:szCs w:val="22"/>
        </w:rPr>
        <w:t xml:space="preserve">lubu </w:t>
      </w:r>
      <w:r w:rsidR="00D673C0" w:rsidRPr="0060241B">
        <w:rPr>
          <w:rFonts w:asciiTheme="minorHAnsi" w:hAnsiTheme="minorHAnsi" w:cstheme="minorHAnsi"/>
          <w:sz w:val="22"/>
          <w:szCs w:val="22"/>
        </w:rPr>
        <w:t>Radnych „</w:t>
      </w:r>
      <w:r w:rsidR="00D36C15" w:rsidRPr="0060241B">
        <w:rPr>
          <w:rFonts w:asciiTheme="minorHAnsi" w:hAnsiTheme="minorHAnsi" w:cstheme="minorHAnsi"/>
          <w:sz w:val="22"/>
          <w:szCs w:val="22"/>
        </w:rPr>
        <w:t>W</w:t>
      </w:r>
      <w:r w:rsidR="00D673C0" w:rsidRPr="0060241B">
        <w:rPr>
          <w:rFonts w:asciiTheme="minorHAnsi" w:hAnsiTheme="minorHAnsi" w:cstheme="minorHAnsi"/>
          <w:sz w:val="22"/>
          <w:szCs w:val="22"/>
        </w:rPr>
        <w:t>spólny Toruń”</w:t>
      </w:r>
      <w:r w:rsidRPr="0060241B">
        <w:rPr>
          <w:rFonts w:asciiTheme="minorHAnsi" w:hAnsiTheme="minorHAnsi" w:cstheme="minorHAnsi"/>
          <w:sz w:val="22"/>
          <w:szCs w:val="22"/>
        </w:rPr>
        <w:t>.</w:t>
      </w:r>
    </w:p>
    <w:p w14:paraId="6AC45E09" w14:textId="77777777" w:rsidR="00DD2E12" w:rsidRPr="0060241B" w:rsidRDefault="00DD2E12" w:rsidP="00D76B8C">
      <w:pPr>
        <w:rPr>
          <w:rFonts w:asciiTheme="minorHAnsi" w:hAnsiTheme="minorHAnsi" w:cstheme="minorHAnsi"/>
          <w:sz w:val="22"/>
          <w:szCs w:val="22"/>
        </w:rPr>
      </w:pPr>
    </w:p>
    <w:p w14:paraId="0A587044" w14:textId="77777777" w:rsidR="00440636" w:rsidRPr="0060241B" w:rsidRDefault="00D673C0" w:rsidP="00D76B8C">
      <w:pPr>
        <w:rPr>
          <w:rFonts w:asciiTheme="minorHAnsi" w:hAnsiTheme="minorHAnsi" w:cstheme="minorHAnsi"/>
          <w:sz w:val="22"/>
          <w:szCs w:val="22"/>
        </w:rPr>
      </w:pPr>
      <w:r w:rsidRPr="0060241B">
        <w:rPr>
          <w:rFonts w:asciiTheme="minorHAnsi" w:hAnsiTheme="minorHAnsi" w:cstheme="minorHAnsi"/>
          <w:b/>
          <w:sz w:val="22"/>
          <w:szCs w:val="22"/>
          <w:u w:val="single"/>
        </w:rPr>
        <w:t>p. Ł. Walkusz:</w:t>
      </w:r>
      <w:r w:rsidRPr="0060241B">
        <w:rPr>
          <w:rFonts w:asciiTheme="minorHAnsi" w:hAnsiTheme="minorHAnsi" w:cstheme="minorHAnsi"/>
          <w:b/>
          <w:sz w:val="22"/>
          <w:szCs w:val="22"/>
        </w:rPr>
        <w:t xml:space="preserve"> </w:t>
      </w:r>
      <w:r w:rsidRPr="0060241B">
        <w:rPr>
          <w:rFonts w:asciiTheme="minorHAnsi" w:hAnsiTheme="minorHAnsi" w:cstheme="minorHAnsi"/>
          <w:sz w:val="22"/>
          <w:szCs w:val="22"/>
        </w:rPr>
        <w:t xml:space="preserve">zaproponował 20 minut przerwy w obradach Rady Miasta Torunia </w:t>
      </w:r>
      <w:r w:rsidR="00440636" w:rsidRPr="0060241B">
        <w:rPr>
          <w:rFonts w:asciiTheme="minorHAnsi" w:hAnsiTheme="minorHAnsi" w:cstheme="minorHAnsi"/>
          <w:sz w:val="22"/>
          <w:szCs w:val="22"/>
        </w:rPr>
        <w:t>do godziny 11.52</w:t>
      </w:r>
      <w:r w:rsidRPr="0060241B">
        <w:rPr>
          <w:rFonts w:asciiTheme="minorHAnsi" w:hAnsiTheme="minorHAnsi" w:cstheme="minorHAnsi"/>
          <w:sz w:val="22"/>
          <w:szCs w:val="22"/>
        </w:rPr>
        <w:t>;</w:t>
      </w:r>
    </w:p>
    <w:p w14:paraId="7DD790E1" w14:textId="77777777" w:rsidR="00440636" w:rsidRPr="0060241B" w:rsidRDefault="00D673C0" w:rsidP="00D76B8C">
      <w:pPr>
        <w:rPr>
          <w:rFonts w:asciiTheme="minorHAnsi" w:hAnsiTheme="minorHAnsi" w:cstheme="minorHAnsi"/>
          <w:sz w:val="22"/>
          <w:szCs w:val="22"/>
        </w:rPr>
      </w:pPr>
      <w:r w:rsidRPr="0060241B">
        <w:rPr>
          <w:rFonts w:asciiTheme="minorHAnsi" w:hAnsiTheme="minorHAnsi" w:cstheme="minorHAnsi"/>
          <w:sz w:val="22"/>
          <w:szCs w:val="22"/>
        </w:rPr>
        <w:t xml:space="preserve">- poprosił o </w:t>
      </w:r>
      <w:r w:rsidR="00440636" w:rsidRPr="0060241B">
        <w:rPr>
          <w:rFonts w:asciiTheme="minorHAnsi" w:hAnsiTheme="minorHAnsi" w:cstheme="minorHAnsi"/>
          <w:sz w:val="22"/>
          <w:szCs w:val="22"/>
        </w:rPr>
        <w:t>wykorzystanie przerwy</w:t>
      </w:r>
      <w:r w:rsidRPr="0060241B">
        <w:rPr>
          <w:rFonts w:asciiTheme="minorHAnsi" w:hAnsiTheme="minorHAnsi" w:cstheme="minorHAnsi"/>
          <w:sz w:val="22"/>
          <w:szCs w:val="22"/>
        </w:rPr>
        <w:t xml:space="preserve"> </w:t>
      </w:r>
      <w:r w:rsidR="00440636" w:rsidRPr="0060241B">
        <w:rPr>
          <w:rFonts w:asciiTheme="minorHAnsi" w:hAnsiTheme="minorHAnsi" w:cstheme="minorHAnsi"/>
          <w:sz w:val="22"/>
          <w:szCs w:val="22"/>
        </w:rPr>
        <w:t>w sposób jak najbardziej efektywny</w:t>
      </w:r>
      <w:r w:rsidRPr="0060241B">
        <w:rPr>
          <w:rFonts w:asciiTheme="minorHAnsi" w:hAnsiTheme="minorHAnsi" w:cstheme="minorHAnsi"/>
          <w:sz w:val="22"/>
          <w:szCs w:val="22"/>
        </w:rPr>
        <w:t>;</w:t>
      </w:r>
    </w:p>
    <w:p w14:paraId="51DE0013" w14:textId="77777777" w:rsidR="00440636" w:rsidRPr="0060241B" w:rsidRDefault="00D673C0" w:rsidP="00D76B8C">
      <w:pPr>
        <w:rPr>
          <w:rFonts w:asciiTheme="minorHAnsi" w:hAnsiTheme="minorHAnsi" w:cstheme="minorHAnsi"/>
          <w:sz w:val="22"/>
          <w:szCs w:val="22"/>
        </w:rPr>
      </w:pPr>
      <w:r w:rsidRPr="0060241B">
        <w:rPr>
          <w:rFonts w:asciiTheme="minorHAnsi" w:hAnsiTheme="minorHAnsi" w:cstheme="minorHAnsi"/>
          <w:sz w:val="22"/>
          <w:szCs w:val="22"/>
        </w:rPr>
        <w:t xml:space="preserve">- zaprosił </w:t>
      </w:r>
      <w:r w:rsidR="00DE1583" w:rsidRPr="0060241B">
        <w:rPr>
          <w:rFonts w:asciiTheme="minorHAnsi" w:hAnsiTheme="minorHAnsi" w:cstheme="minorHAnsi"/>
          <w:sz w:val="22"/>
          <w:szCs w:val="22"/>
        </w:rPr>
        <w:t xml:space="preserve">członków </w:t>
      </w:r>
      <w:r w:rsidRPr="0060241B">
        <w:rPr>
          <w:rFonts w:asciiTheme="minorHAnsi" w:hAnsiTheme="minorHAnsi" w:cstheme="minorHAnsi"/>
          <w:sz w:val="22"/>
          <w:szCs w:val="22"/>
        </w:rPr>
        <w:t>Klub</w:t>
      </w:r>
      <w:r w:rsidR="00DE1583" w:rsidRPr="0060241B">
        <w:rPr>
          <w:rFonts w:asciiTheme="minorHAnsi" w:hAnsiTheme="minorHAnsi" w:cstheme="minorHAnsi"/>
          <w:sz w:val="22"/>
          <w:szCs w:val="22"/>
        </w:rPr>
        <w:t>u</w:t>
      </w:r>
      <w:r w:rsidRPr="0060241B">
        <w:rPr>
          <w:rFonts w:asciiTheme="minorHAnsi" w:hAnsiTheme="minorHAnsi" w:cstheme="minorHAnsi"/>
          <w:sz w:val="22"/>
          <w:szCs w:val="22"/>
        </w:rPr>
        <w:t xml:space="preserve"> R</w:t>
      </w:r>
      <w:r w:rsidR="00440636" w:rsidRPr="0060241B">
        <w:rPr>
          <w:rFonts w:asciiTheme="minorHAnsi" w:hAnsiTheme="minorHAnsi" w:cstheme="minorHAnsi"/>
          <w:sz w:val="22"/>
          <w:szCs w:val="22"/>
        </w:rPr>
        <w:t>adnych Platformy Obywatelskiej</w:t>
      </w:r>
      <w:r w:rsidR="00DE1583" w:rsidRPr="0060241B">
        <w:rPr>
          <w:rFonts w:asciiTheme="minorHAnsi" w:hAnsiTheme="minorHAnsi" w:cstheme="minorHAnsi"/>
          <w:sz w:val="22"/>
          <w:szCs w:val="22"/>
        </w:rPr>
        <w:t>.</w:t>
      </w:r>
      <w:r w:rsidR="00440636" w:rsidRPr="0060241B">
        <w:rPr>
          <w:rFonts w:asciiTheme="minorHAnsi" w:hAnsiTheme="minorHAnsi" w:cstheme="minorHAnsi"/>
          <w:sz w:val="22"/>
          <w:szCs w:val="22"/>
        </w:rPr>
        <w:t xml:space="preserve"> Koalicji Obywatelskiej</w:t>
      </w:r>
      <w:r w:rsidR="00DE1583" w:rsidRPr="0060241B">
        <w:rPr>
          <w:rFonts w:asciiTheme="minorHAnsi" w:hAnsiTheme="minorHAnsi" w:cstheme="minorHAnsi"/>
          <w:sz w:val="22"/>
          <w:szCs w:val="22"/>
        </w:rPr>
        <w:t xml:space="preserve"> Toruń</w:t>
      </w:r>
      <w:r w:rsidRPr="0060241B">
        <w:rPr>
          <w:rFonts w:asciiTheme="minorHAnsi" w:hAnsiTheme="minorHAnsi" w:cstheme="minorHAnsi"/>
          <w:sz w:val="22"/>
          <w:szCs w:val="22"/>
        </w:rPr>
        <w:t xml:space="preserve"> </w:t>
      </w:r>
      <w:r w:rsidR="00440636" w:rsidRPr="0060241B">
        <w:rPr>
          <w:rFonts w:asciiTheme="minorHAnsi" w:hAnsiTheme="minorHAnsi" w:cstheme="minorHAnsi"/>
          <w:sz w:val="22"/>
          <w:szCs w:val="22"/>
        </w:rPr>
        <w:t>na spotkanie.</w:t>
      </w:r>
    </w:p>
    <w:p w14:paraId="4CB5A7F4" w14:textId="5515A9C9" w:rsidR="00C12766" w:rsidRPr="0060241B" w:rsidRDefault="00C12766" w:rsidP="00D76B8C">
      <w:pPr>
        <w:rPr>
          <w:rFonts w:asciiTheme="minorHAnsi" w:hAnsiTheme="minorHAnsi" w:cstheme="minorHAnsi"/>
          <w:sz w:val="22"/>
          <w:szCs w:val="22"/>
        </w:rPr>
      </w:pPr>
    </w:p>
    <w:p w14:paraId="3B1F7529" w14:textId="608168F2" w:rsidR="00123238" w:rsidRPr="0060241B" w:rsidRDefault="00123238" w:rsidP="00D76B8C">
      <w:pPr>
        <w:rPr>
          <w:rFonts w:asciiTheme="minorHAnsi" w:hAnsiTheme="minorHAnsi" w:cstheme="minorHAnsi"/>
          <w:sz w:val="22"/>
          <w:szCs w:val="22"/>
        </w:rPr>
      </w:pPr>
      <w:r w:rsidRPr="0060241B">
        <w:rPr>
          <w:rFonts w:asciiTheme="minorHAnsi" w:hAnsiTheme="minorHAnsi" w:cstheme="minorHAnsi"/>
          <w:sz w:val="22"/>
          <w:szCs w:val="22"/>
        </w:rPr>
        <w:t>Po wznowieniu obrad Rady Miasta Torunia:</w:t>
      </w:r>
    </w:p>
    <w:p w14:paraId="6FF90751" w14:textId="77777777" w:rsidR="00C01047" w:rsidRPr="0060241B" w:rsidRDefault="00C01047" w:rsidP="00D76B8C">
      <w:pPr>
        <w:rPr>
          <w:rFonts w:asciiTheme="minorHAnsi" w:hAnsiTheme="minorHAnsi" w:cstheme="minorHAnsi"/>
          <w:b/>
          <w:sz w:val="22"/>
          <w:szCs w:val="22"/>
        </w:rPr>
      </w:pPr>
      <w:r w:rsidRPr="0060241B">
        <w:rPr>
          <w:rFonts w:asciiTheme="minorHAnsi" w:hAnsiTheme="minorHAnsi" w:cstheme="minorHAnsi"/>
          <w:b/>
          <w:sz w:val="22"/>
          <w:szCs w:val="22"/>
        </w:rPr>
        <w:lastRenderedPageBreak/>
        <w:t>V. Przyjęcie porządku obrad.</w:t>
      </w:r>
    </w:p>
    <w:p w14:paraId="3F9A99CC" w14:textId="77777777" w:rsidR="00DE1583" w:rsidRPr="0060241B" w:rsidRDefault="00DE1583" w:rsidP="00D76B8C">
      <w:pPr>
        <w:rPr>
          <w:rFonts w:asciiTheme="minorHAnsi" w:eastAsiaTheme="minorHAnsi" w:hAnsiTheme="minorHAnsi" w:cstheme="minorHAnsi"/>
          <w:b/>
          <w:sz w:val="22"/>
          <w:szCs w:val="22"/>
          <w:lang w:eastAsia="en-US"/>
        </w:rPr>
      </w:pPr>
    </w:p>
    <w:p w14:paraId="419462A8" w14:textId="77777777" w:rsidR="008463F7" w:rsidRDefault="008C431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b/>
          <w:sz w:val="22"/>
          <w:szCs w:val="22"/>
          <w:u w:val="single"/>
          <w:lang w:eastAsia="en-US"/>
        </w:rPr>
        <w:t>p. </w:t>
      </w:r>
      <w:r w:rsidR="00DE1583" w:rsidRPr="0060241B">
        <w:rPr>
          <w:rFonts w:asciiTheme="minorHAnsi" w:eastAsiaTheme="minorHAnsi" w:hAnsiTheme="minorHAnsi" w:cstheme="minorHAnsi"/>
          <w:b/>
          <w:sz w:val="22"/>
          <w:szCs w:val="22"/>
          <w:u w:val="single"/>
          <w:lang w:eastAsia="en-US"/>
        </w:rPr>
        <w:t>M. Czyżniewski:</w:t>
      </w:r>
      <w:r w:rsidR="00DE158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zaproponował </w:t>
      </w:r>
      <w:r w:rsidR="009F4D87" w:rsidRPr="0060241B">
        <w:rPr>
          <w:rFonts w:asciiTheme="minorHAnsi" w:eastAsiaTheme="minorHAnsi" w:hAnsiTheme="minorHAnsi" w:cstheme="minorHAnsi"/>
          <w:sz w:val="22"/>
          <w:szCs w:val="22"/>
          <w:lang w:eastAsia="en-US"/>
        </w:rPr>
        <w:t>wprowadzenie</w:t>
      </w:r>
      <w:r w:rsidR="004753B7"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do </w:t>
      </w:r>
      <w:r w:rsidR="009F4D87" w:rsidRPr="0060241B">
        <w:rPr>
          <w:rFonts w:asciiTheme="minorHAnsi" w:eastAsiaTheme="minorHAnsi" w:hAnsiTheme="minorHAnsi" w:cstheme="minorHAnsi"/>
          <w:sz w:val="22"/>
          <w:szCs w:val="22"/>
          <w:lang w:eastAsia="en-US"/>
        </w:rPr>
        <w:t>porządku druku nr 1497</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projekt</w:t>
      </w:r>
      <w:r w:rsidRPr="0060241B">
        <w:rPr>
          <w:rFonts w:asciiTheme="minorHAnsi" w:eastAsiaTheme="minorHAnsi" w:hAnsiTheme="minorHAnsi" w:cstheme="minorHAnsi"/>
          <w:sz w:val="22"/>
          <w:szCs w:val="22"/>
          <w:lang w:eastAsia="en-US"/>
        </w:rPr>
        <w:t>u</w:t>
      </w:r>
      <w:r w:rsidR="009F4D87" w:rsidRPr="0060241B">
        <w:rPr>
          <w:rFonts w:asciiTheme="minorHAnsi" w:eastAsiaTheme="minorHAnsi" w:hAnsiTheme="minorHAnsi" w:cstheme="minorHAnsi"/>
          <w:sz w:val="22"/>
          <w:szCs w:val="22"/>
          <w:lang w:eastAsia="en-US"/>
        </w:rPr>
        <w:t xml:space="preserve"> stanowiska </w:t>
      </w:r>
      <w:r w:rsidR="00DD2E12" w:rsidRPr="0060241B">
        <w:rPr>
          <w:rFonts w:asciiTheme="minorHAnsi" w:eastAsiaTheme="minorHAnsi" w:hAnsiTheme="minorHAnsi" w:cstheme="minorHAnsi"/>
          <w:sz w:val="22"/>
          <w:szCs w:val="22"/>
          <w:lang w:eastAsia="en-US"/>
        </w:rPr>
        <w:br/>
      </w:r>
      <w:r w:rsidR="009F4D87" w:rsidRPr="0060241B">
        <w:rPr>
          <w:rFonts w:asciiTheme="minorHAnsi" w:eastAsiaTheme="minorHAnsi" w:hAnsiTheme="minorHAnsi" w:cstheme="minorHAnsi"/>
          <w:sz w:val="22"/>
          <w:szCs w:val="22"/>
          <w:lang w:eastAsia="en-US"/>
        </w:rPr>
        <w:t>w sprawie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treści budżetu miasta na rok 2024</w:t>
      </w:r>
      <w:r w:rsidRPr="0060241B">
        <w:rPr>
          <w:rFonts w:asciiTheme="minorHAnsi" w:eastAsiaTheme="minorHAnsi" w:hAnsiTheme="minorHAnsi" w:cstheme="minorHAnsi"/>
          <w:sz w:val="22"/>
          <w:szCs w:val="22"/>
          <w:lang w:eastAsia="en-US"/>
        </w:rPr>
        <w:t>, zaproponował</w:t>
      </w:r>
      <w:r w:rsidR="009F4D87" w:rsidRPr="0060241B">
        <w:rPr>
          <w:rFonts w:asciiTheme="minorHAnsi" w:eastAsiaTheme="minorHAnsi" w:hAnsiTheme="minorHAnsi" w:cstheme="minorHAnsi"/>
          <w:sz w:val="22"/>
          <w:szCs w:val="22"/>
          <w:lang w:eastAsia="en-US"/>
        </w:rPr>
        <w:t xml:space="preserve">, aby wprowadzić </w:t>
      </w:r>
      <w:r w:rsidRPr="0060241B">
        <w:rPr>
          <w:rFonts w:asciiTheme="minorHAnsi" w:eastAsiaTheme="minorHAnsi" w:hAnsiTheme="minorHAnsi" w:cstheme="minorHAnsi"/>
          <w:sz w:val="22"/>
          <w:szCs w:val="22"/>
          <w:lang w:eastAsia="en-US"/>
        </w:rPr>
        <w:t xml:space="preserve">go </w:t>
      </w:r>
      <w:r w:rsidR="009F4D87" w:rsidRPr="0060241B">
        <w:rPr>
          <w:rFonts w:asciiTheme="minorHAnsi" w:eastAsiaTheme="minorHAnsi" w:hAnsiTheme="minorHAnsi" w:cstheme="minorHAnsi"/>
          <w:sz w:val="22"/>
          <w:szCs w:val="22"/>
          <w:lang w:eastAsia="en-US"/>
        </w:rPr>
        <w:t xml:space="preserve">jako nowy punkt </w:t>
      </w:r>
      <w:r w:rsidR="00DD2E12" w:rsidRPr="0060241B">
        <w:rPr>
          <w:rFonts w:asciiTheme="minorHAnsi" w:eastAsiaTheme="minorHAnsi" w:hAnsiTheme="minorHAnsi" w:cstheme="minorHAnsi"/>
          <w:sz w:val="22"/>
          <w:szCs w:val="22"/>
          <w:lang w:eastAsia="en-US"/>
        </w:rPr>
        <w:t>XXIII</w:t>
      </w:r>
      <w:r w:rsidRPr="0060241B">
        <w:rPr>
          <w:rFonts w:asciiTheme="minorHAnsi" w:eastAsiaTheme="minorHAnsi" w:hAnsiTheme="minorHAnsi" w:cstheme="minorHAnsi"/>
          <w:sz w:val="22"/>
          <w:szCs w:val="22"/>
          <w:lang w:eastAsia="en-US"/>
        </w:rPr>
        <w:t>.</w:t>
      </w:r>
    </w:p>
    <w:p w14:paraId="290B0C30" w14:textId="0112996C" w:rsidR="00BA48C5" w:rsidRPr="0060241B" w:rsidRDefault="00BA48C5"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p>
    <w:p w14:paraId="27DF688D" w14:textId="77777777" w:rsidR="008C431C" w:rsidRPr="0060241B" w:rsidRDefault="008C431C" w:rsidP="00D76B8C">
      <w:pPr>
        <w:rPr>
          <w:rFonts w:asciiTheme="minorHAnsi" w:eastAsiaTheme="minorHAnsi" w:hAnsiTheme="minorHAnsi" w:cstheme="minorHAnsi"/>
          <w:sz w:val="22"/>
          <w:szCs w:val="22"/>
          <w:lang w:eastAsia="en-US"/>
        </w:rPr>
      </w:pPr>
      <w:r w:rsidRPr="008463F7">
        <w:rPr>
          <w:rFonts w:asciiTheme="minorHAnsi" w:eastAsiaTheme="minorHAnsi" w:hAnsiTheme="minorHAnsi" w:cstheme="minorHAnsi"/>
          <w:b/>
          <w:sz w:val="22"/>
          <w:szCs w:val="22"/>
          <w:u w:val="single"/>
          <w:lang w:eastAsia="en-US"/>
        </w:rPr>
        <w:t>p.</w:t>
      </w:r>
      <w:r w:rsidR="009F4D87" w:rsidRPr="008463F7">
        <w:rPr>
          <w:rFonts w:asciiTheme="minorHAnsi" w:eastAsiaTheme="minorHAnsi" w:hAnsiTheme="minorHAnsi" w:cstheme="minorHAnsi"/>
          <w:b/>
          <w:sz w:val="22"/>
          <w:szCs w:val="22"/>
          <w:u w:val="single"/>
          <w:lang w:eastAsia="en-US"/>
        </w:rPr>
        <w:t xml:space="preserve"> Ł</w:t>
      </w:r>
      <w:r w:rsidRPr="008463F7">
        <w:rPr>
          <w:rFonts w:asciiTheme="minorHAnsi" w:eastAsiaTheme="minorHAnsi" w:hAnsiTheme="minorHAnsi" w:cstheme="minorHAnsi"/>
          <w:b/>
          <w:sz w:val="22"/>
          <w:szCs w:val="22"/>
          <w:u w:val="single"/>
          <w:lang w:eastAsia="en-US"/>
        </w:rPr>
        <w:t>.</w:t>
      </w:r>
      <w:r w:rsidR="009F4D87" w:rsidRPr="008463F7">
        <w:rPr>
          <w:rFonts w:asciiTheme="minorHAnsi" w:eastAsiaTheme="minorHAnsi" w:hAnsiTheme="minorHAnsi" w:cstheme="minorHAnsi"/>
          <w:b/>
          <w:sz w:val="22"/>
          <w:szCs w:val="22"/>
          <w:u w:val="single"/>
          <w:lang w:eastAsia="en-US"/>
        </w:rPr>
        <w:t xml:space="preserve"> Walkusz</w:t>
      </w:r>
      <w:r w:rsidRPr="008463F7">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w imieniu Klubu R</w:t>
      </w:r>
      <w:r w:rsidR="009F4D87" w:rsidRPr="0060241B">
        <w:rPr>
          <w:rFonts w:asciiTheme="minorHAnsi" w:eastAsiaTheme="minorHAnsi" w:hAnsiTheme="minorHAnsi" w:cstheme="minorHAnsi"/>
          <w:sz w:val="22"/>
          <w:szCs w:val="22"/>
          <w:lang w:eastAsia="en-US"/>
        </w:rPr>
        <w:t>adnych</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Platformy Obywatelsk</w:t>
      </w:r>
      <w:r w:rsidRPr="0060241B">
        <w:rPr>
          <w:rFonts w:asciiTheme="minorHAnsi" w:eastAsiaTheme="minorHAnsi" w:hAnsiTheme="minorHAnsi" w:cstheme="minorHAnsi"/>
          <w:sz w:val="22"/>
          <w:szCs w:val="22"/>
          <w:lang w:eastAsia="en-US"/>
        </w:rPr>
        <w:t>iej.</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Koalicj</w:t>
      </w:r>
      <w:r w:rsidRPr="0060241B">
        <w:rPr>
          <w:rFonts w:asciiTheme="minorHAnsi" w:eastAsiaTheme="minorHAnsi" w:hAnsiTheme="minorHAnsi" w:cstheme="minorHAnsi"/>
          <w:sz w:val="22"/>
          <w:szCs w:val="22"/>
          <w:lang w:eastAsia="en-US"/>
        </w:rPr>
        <w:t>i Obywatelskiej</w:t>
      </w:r>
      <w:r w:rsidR="009F4D87" w:rsidRPr="0060241B">
        <w:rPr>
          <w:rFonts w:asciiTheme="minorHAnsi" w:eastAsiaTheme="minorHAnsi" w:hAnsiTheme="minorHAnsi" w:cstheme="minorHAnsi"/>
          <w:sz w:val="22"/>
          <w:szCs w:val="22"/>
          <w:lang w:eastAsia="en-US"/>
        </w:rPr>
        <w:t xml:space="preserve"> Toruń</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zaproponowa</w:t>
      </w:r>
      <w:r w:rsidRPr="0060241B">
        <w:rPr>
          <w:rFonts w:asciiTheme="minorHAnsi" w:eastAsiaTheme="minorHAnsi" w:hAnsiTheme="minorHAnsi" w:cstheme="minorHAnsi"/>
          <w:sz w:val="22"/>
          <w:szCs w:val="22"/>
          <w:lang w:eastAsia="en-US"/>
        </w:rPr>
        <w:t>ł</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zmiany porządku obrad </w:t>
      </w:r>
      <w:r w:rsidR="00BA48C5" w:rsidRPr="0060241B">
        <w:rPr>
          <w:rFonts w:asciiTheme="minorHAnsi" w:eastAsiaTheme="minorHAnsi" w:hAnsiTheme="minorHAnsi" w:cstheme="minorHAnsi"/>
          <w:sz w:val="22"/>
          <w:szCs w:val="22"/>
          <w:lang w:eastAsia="en-US"/>
        </w:rPr>
        <w:t>p</w:t>
      </w:r>
      <w:r w:rsidR="009F4D87" w:rsidRPr="0060241B">
        <w:rPr>
          <w:rFonts w:asciiTheme="minorHAnsi" w:eastAsiaTheme="minorHAnsi" w:hAnsiTheme="minorHAnsi" w:cstheme="minorHAnsi"/>
          <w:sz w:val="22"/>
          <w:szCs w:val="22"/>
          <w:lang w:eastAsia="en-US"/>
        </w:rPr>
        <w:t>olegające</w:t>
      </w:r>
      <w:r w:rsidR="00BA48C5" w:rsidRPr="0060241B">
        <w:rPr>
          <w:rFonts w:asciiTheme="minorHAnsi" w:eastAsiaTheme="minorHAnsi" w:hAnsiTheme="minorHAnsi" w:cstheme="minorHAnsi"/>
          <w:sz w:val="22"/>
          <w:szCs w:val="22"/>
          <w:lang w:eastAsia="en-US"/>
        </w:rPr>
        <w:t xml:space="preserve"> n</w:t>
      </w:r>
      <w:r w:rsidR="009F4D87" w:rsidRPr="0060241B">
        <w:rPr>
          <w:rFonts w:asciiTheme="minorHAnsi" w:eastAsiaTheme="minorHAnsi" w:hAnsiTheme="minorHAnsi" w:cstheme="minorHAnsi"/>
          <w:sz w:val="22"/>
          <w:szCs w:val="22"/>
          <w:lang w:eastAsia="en-US"/>
        </w:rPr>
        <w:t>a wprowadzeniu</w:t>
      </w:r>
      <w:r w:rsidRPr="0060241B">
        <w:rPr>
          <w:rFonts w:asciiTheme="minorHAnsi" w:eastAsiaTheme="minorHAnsi" w:hAnsiTheme="minorHAnsi" w:cstheme="minorHAnsi"/>
          <w:sz w:val="22"/>
          <w:szCs w:val="22"/>
          <w:lang w:eastAsia="en-US"/>
        </w:rPr>
        <w:t>:</w:t>
      </w:r>
    </w:p>
    <w:p w14:paraId="40BABE44" w14:textId="206FB135" w:rsidR="008C431C" w:rsidRPr="0060241B" w:rsidRDefault="008C431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w:t>
      </w:r>
      <w:r w:rsidR="009F4D87" w:rsidRPr="0060241B">
        <w:rPr>
          <w:rFonts w:asciiTheme="minorHAnsi" w:eastAsiaTheme="minorHAnsi" w:hAnsiTheme="minorHAnsi" w:cstheme="minorHAnsi"/>
          <w:sz w:val="22"/>
          <w:szCs w:val="22"/>
          <w:lang w:eastAsia="en-US"/>
        </w:rPr>
        <w:t xml:space="preserve"> stanowiska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dotyc</w:t>
      </w:r>
      <w:r w:rsidRPr="0060241B">
        <w:rPr>
          <w:rFonts w:asciiTheme="minorHAnsi" w:eastAsiaTheme="minorHAnsi" w:hAnsiTheme="minorHAnsi" w:cstheme="minorHAnsi"/>
          <w:sz w:val="22"/>
          <w:szCs w:val="22"/>
          <w:lang w:eastAsia="en-US"/>
        </w:rPr>
        <w:t>zącego</w:t>
      </w:r>
      <w:r w:rsidR="009F4D87" w:rsidRPr="0060241B">
        <w:rPr>
          <w:rFonts w:asciiTheme="minorHAnsi" w:eastAsiaTheme="minorHAnsi" w:hAnsiTheme="minorHAnsi" w:cstheme="minorHAnsi"/>
          <w:sz w:val="22"/>
          <w:szCs w:val="22"/>
          <w:lang w:eastAsia="en-US"/>
        </w:rPr>
        <w:t xml:space="preserve"> podjęcia działań</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mających na celu</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upamiętnienie kultury flisackiej </w:t>
      </w:r>
      <w:r w:rsidR="005B35E0">
        <w:rPr>
          <w:rFonts w:asciiTheme="minorHAnsi" w:eastAsiaTheme="minorHAnsi" w:hAnsiTheme="minorHAnsi" w:cstheme="minorHAnsi"/>
          <w:sz w:val="22"/>
          <w:szCs w:val="22"/>
          <w:lang w:eastAsia="en-US"/>
        </w:rPr>
        <w:br/>
      </w:r>
      <w:r w:rsidR="009F4D87" w:rsidRPr="0060241B">
        <w:rPr>
          <w:rFonts w:asciiTheme="minorHAnsi" w:eastAsiaTheme="minorHAnsi" w:hAnsiTheme="minorHAnsi" w:cstheme="minorHAnsi"/>
          <w:sz w:val="22"/>
          <w:szCs w:val="22"/>
          <w:lang w:eastAsia="en-US"/>
        </w:rPr>
        <w:t>w Toruniu</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oraz ustanowienia w roku 2024</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Rokiem Flisactwa w Toruniu</w:t>
      </w:r>
      <w:r w:rsidRPr="0060241B">
        <w:rPr>
          <w:rFonts w:asciiTheme="minorHAnsi" w:eastAsiaTheme="minorHAnsi" w:hAnsiTheme="minorHAnsi" w:cstheme="minorHAnsi"/>
          <w:sz w:val="22"/>
          <w:szCs w:val="22"/>
          <w:lang w:eastAsia="en-US"/>
        </w:rPr>
        <w:t>;</w:t>
      </w:r>
    </w:p>
    <w:p w14:paraId="572216C3" w14:textId="77777777" w:rsidR="008C431C" w:rsidRPr="0060241B" w:rsidRDefault="008C431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projektu</w:t>
      </w:r>
      <w:r w:rsidR="009F4D87" w:rsidRPr="0060241B">
        <w:rPr>
          <w:rFonts w:asciiTheme="minorHAnsi" w:eastAsiaTheme="minorHAnsi" w:hAnsiTheme="minorHAnsi" w:cstheme="minorHAnsi"/>
          <w:sz w:val="22"/>
          <w:szCs w:val="22"/>
          <w:lang w:eastAsia="en-US"/>
        </w:rPr>
        <w:t xml:space="preserve"> uchwały</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według druku nr 1493 w sprawie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nadani</w:t>
      </w:r>
      <w:r w:rsidRPr="0060241B">
        <w:rPr>
          <w:rFonts w:asciiTheme="minorHAnsi" w:eastAsiaTheme="minorHAnsi" w:hAnsiTheme="minorHAnsi" w:cstheme="minorHAnsi"/>
          <w:sz w:val="22"/>
          <w:szCs w:val="22"/>
          <w:lang w:eastAsia="en-US"/>
        </w:rPr>
        <w:t>a</w:t>
      </w:r>
      <w:r w:rsidR="009F4D87" w:rsidRPr="0060241B">
        <w:rPr>
          <w:rFonts w:asciiTheme="minorHAnsi" w:eastAsiaTheme="minorHAnsi" w:hAnsiTheme="minorHAnsi" w:cstheme="minorHAnsi"/>
          <w:sz w:val="22"/>
          <w:szCs w:val="22"/>
          <w:lang w:eastAsia="en-US"/>
        </w:rPr>
        <w:t xml:space="preserve"> nazwy rondu Praw Kobiet</w:t>
      </w:r>
      <w:r w:rsidRPr="0060241B">
        <w:rPr>
          <w:rFonts w:asciiTheme="minorHAnsi" w:eastAsiaTheme="minorHAnsi" w:hAnsiTheme="minorHAnsi" w:cstheme="minorHAnsi"/>
          <w:sz w:val="22"/>
          <w:szCs w:val="22"/>
          <w:lang w:eastAsia="en-US"/>
        </w:rPr>
        <w:t>;</w:t>
      </w:r>
    </w:p>
    <w:p w14:paraId="51D00B6F" w14:textId="36A44AF2" w:rsidR="008C431C" w:rsidRPr="0060241B" w:rsidRDefault="008C431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stanowiska Rady Miasta</w:t>
      </w:r>
      <w:r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w sprawie wyrażenia sprzeciwu</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wobec wykorzystania wizerunku</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generał Elżbiety Zawadzkiej,</w:t>
      </w:r>
      <w:r w:rsidR="00BA48C5" w:rsidRPr="0060241B">
        <w:rPr>
          <w:rFonts w:asciiTheme="minorHAnsi" w:eastAsiaTheme="minorHAnsi" w:hAnsiTheme="minorHAnsi" w:cstheme="minorHAnsi"/>
          <w:sz w:val="22"/>
          <w:szCs w:val="22"/>
          <w:lang w:eastAsia="en-US"/>
        </w:rPr>
        <w:t xml:space="preserve"> </w:t>
      </w:r>
      <w:r w:rsidR="00BD19A9">
        <w:rPr>
          <w:rFonts w:asciiTheme="minorHAnsi" w:eastAsiaTheme="minorHAnsi" w:hAnsiTheme="minorHAnsi" w:cstheme="minorHAnsi"/>
          <w:sz w:val="22"/>
          <w:szCs w:val="22"/>
          <w:lang w:eastAsia="en-US"/>
        </w:rPr>
        <w:t>Honorowej Obywatelki M</w:t>
      </w:r>
      <w:r w:rsidR="009F4D87" w:rsidRPr="0060241B">
        <w:rPr>
          <w:rFonts w:asciiTheme="minorHAnsi" w:eastAsiaTheme="minorHAnsi" w:hAnsiTheme="minorHAnsi" w:cstheme="minorHAnsi"/>
          <w:sz w:val="22"/>
          <w:szCs w:val="22"/>
          <w:lang w:eastAsia="en-US"/>
        </w:rPr>
        <w:t>iasta Torunia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do prowadzenia kampanii wyborczej</w:t>
      </w:r>
      <w:r w:rsidRPr="0060241B">
        <w:rPr>
          <w:rFonts w:asciiTheme="minorHAnsi" w:eastAsiaTheme="minorHAnsi" w:hAnsiTheme="minorHAnsi" w:cstheme="minorHAnsi"/>
          <w:sz w:val="22"/>
          <w:szCs w:val="22"/>
          <w:lang w:eastAsia="en-US"/>
        </w:rPr>
        <w:t>;</w:t>
      </w:r>
    </w:p>
    <w:p w14:paraId="35537DF0" w14:textId="77777777" w:rsidR="008C431C" w:rsidRPr="0060241B" w:rsidRDefault="008C431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projekt uchwały</w:t>
      </w:r>
      <w:r w:rsidR="009F4D87" w:rsidRPr="0060241B">
        <w:rPr>
          <w:rFonts w:asciiTheme="minorHAnsi" w:eastAsiaTheme="minorHAnsi" w:hAnsiTheme="minorHAnsi" w:cstheme="minorHAnsi"/>
          <w:sz w:val="22"/>
          <w:szCs w:val="22"/>
          <w:lang w:eastAsia="en-US"/>
        </w:rPr>
        <w:t xml:space="preserve"> według druku nr 1495</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dotycz</w:t>
      </w:r>
      <w:r w:rsidRPr="0060241B">
        <w:rPr>
          <w:rFonts w:asciiTheme="minorHAnsi" w:eastAsiaTheme="minorHAnsi" w:hAnsiTheme="minorHAnsi" w:cstheme="minorHAnsi"/>
          <w:sz w:val="22"/>
          <w:szCs w:val="22"/>
          <w:lang w:eastAsia="en-US"/>
        </w:rPr>
        <w:t>ący</w:t>
      </w:r>
      <w:r w:rsidR="009F4D87" w:rsidRPr="0060241B">
        <w:rPr>
          <w:rFonts w:asciiTheme="minorHAnsi" w:eastAsiaTheme="minorHAnsi" w:hAnsiTheme="minorHAnsi" w:cstheme="minorHAnsi"/>
          <w:sz w:val="22"/>
          <w:szCs w:val="22"/>
          <w:lang w:eastAsia="en-US"/>
        </w:rPr>
        <w:t xml:space="preserve"> apelu w sprawie sposobu naliczania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części oświatowej subwencji ogólnej</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oraz zwiększenia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wynagrodzenia nauczycieli</w:t>
      </w:r>
      <w:r w:rsidRPr="0060241B">
        <w:rPr>
          <w:rFonts w:asciiTheme="minorHAnsi" w:eastAsiaTheme="minorHAnsi" w:hAnsiTheme="minorHAnsi" w:cstheme="minorHAnsi"/>
          <w:sz w:val="22"/>
          <w:szCs w:val="22"/>
          <w:lang w:eastAsia="en-US"/>
        </w:rPr>
        <w:t>;</w:t>
      </w:r>
    </w:p>
    <w:p w14:paraId="5F132725" w14:textId="77777777" w:rsidR="009F4D87" w:rsidRPr="0060241B" w:rsidRDefault="008C431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wyjaśnił, że p</w:t>
      </w:r>
      <w:r w:rsidR="009F4D87" w:rsidRPr="0060241B">
        <w:rPr>
          <w:rFonts w:asciiTheme="minorHAnsi" w:eastAsiaTheme="minorHAnsi" w:hAnsiTheme="minorHAnsi" w:cstheme="minorHAnsi"/>
          <w:sz w:val="22"/>
          <w:szCs w:val="22"/>
          <w:lang w:eastAsia="en-US"/>
        </w:rPr>
        <w:t>rojekty dotyczące apelu</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w sprawie oświaty,</w:t>
      </w:r>
      <w:r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ronda Praw Kobiet i stanowiska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w sprawie flisactwa</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zgłoszone zostały przed K</w:t>
      </w:r>
      <w:r w:rsidR="009F4D87" w:rsidRPr="0060241B">
        <w:rPr>
          <w:rFonts w:asciiTheme="minorHAnsi" w:eastAsiaTheme="minorHAnsi" w:hAnsiTheme="minorHAnsi" w:cstheme="minorHAnsi"/>
          <w:sz w:val="22"/>
          <w:szCs w:val="22"/>
          <w:lang w:eastAsia="en-US"/>
        </w:rPr>
        <w:t>onwentem</w:t>
      </w:r>
      <w:r w:rsidRPr="0060241B">
        <w:rPr>
          <w:rFonts w:asciiTheme="minorHAnsi" w:eastAsiaTheme="minorHAnsi" w:hAnsiTheme="minorHAnsi" w:cstheme="minorHAnsi"/>
          <w:sz w:val="22"/>
          <w:szCs w:val="22"/>
          <w:lang w:eastAsia="en-US"/>
        </w:rPr>
        <w:t xml:space="preserve"> Seniorów, n</w:t>
      </w:r>
      <w:r w:rsidR="009F4D87" w:rsidRPr="0060241B">
        <w:rPr>
          <w:rFonts w:asciiTheme="minorHAnsi" w:eastAsiaTheme="minorHAnsi" w:hAnsiTheme="minorHAnsi" w:cstheme="minorHAnsi"/>
          <w:sz w:val="22"/>
          <w:szCs w:val="22"/>
          <w:lang w:eastAsia="en-US"/>
        </w:rPr>
        <w:t>atomiast projekt stanowiska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w sprawie obrony</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honorowej obywatelki miasta Torunia,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generał Elżbiety Zawadzkiej</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wpłynął </w:t>
      </w:r>
      <w:r w:rsidRPr="0060241B">
        <w:rPr>
          <w:rFonts w:asciiTheme="minorHAnsi" w:eastAsiaTheme="minorHAnsi" w:hAnsiTheme="minorHAnsi" w:cstheme="minorHAnsi"/>
          <w:sz w:val="22"/>
          <w:szCs w:val="22"/>
          <w:lang w:eastAsia="en-US"/>
        </w:rPr>
        <w:t>w dniu dzisiejszym</w:t>
      </w:r>
      <w:r w:rsidR="009F4D87" w:rsidRPr="0060241B">
        <w:rPr>
          <w:rFonts w:asciiTheme="minorHAnsi" w:eastAsiaTheme="minorHAnsi" w:hAnsiTheme="minorHAnsi" w:cstheme="minorHAnsi"/>
          <w:sz w:val="22"/>
          <w:szCs w:val="22"/>
          <w:lang w:eastAsia="en-US"/>
        </w:rPr>
        <w:t>.</w:t>
      </w:r>
    </w:p>
    <w:p w14:paraId="7CD190CD" w14:textId="77777777" w:rsidR="00BA48C5" w:rsidRPr="0060241B" w:rsidRDefault="00BA48C5" w:rsidP="00D76B8C">
      <w:pPr>
        <w:rPr>
          <w:rFonts w:asciiTheme="minorHAnsi" w:eastAsiaTheme="minorHAnsi" w:hAnsiTheme="minorHAnsi" w:cstheme="minorHAnsi"/>
          <w:sz w:val="22"/>
          <w:szCs w:val="22"/>
          <w:lang w:eastAsia="en-US"/>
        </w:rPr>
      </w:pPr>
    </w:p>
    <w:p w14:paraId="0EAD0AED" w14:textId="77777777" w:rsidR="00BA48C5" w:rsidRPr="0060241B" w:rsidRDefault="008C431C" w:rsidP="00D76B8C">
      <w:pPr>
        <w:rPr>
          <w:rFonts w:asciiTheme="minorHAnsi" w:eastAsiaTheme="minorHAnsi" w:hAnsiTheme="minorHAnsi" w:cstheme="minorHAnsi"/>
          <w:sz w:val="22"/>
          <w:szCs w:val="22"/>
          <w:lang w:eastAsia="en-US"/>
        </w:rPr>
      </w:pPr>
      <w:r w:rsidRPr="008463F7">
        <w:rPr>
          <w:rFonts w:asciiTheme="minorHAnsi" w:eastAsiaTheme="minorHAnsi" w:hAnsiTheme="minorHAnsi" w:cstheme="minorHAnsi"/>
          <w:b/>
          <w:sz w:val="22"/>
          <w:szCs w:val="22"/>
          <w:u w:val="single"/>
          <w:lang w:eastAsia="en-US"/>
        </w:rPr>
        <w:t>p. </w:t>
      </w:r>
      <w:r w:rsidR="009F4D87" w:rsidRPr="008463F7">
        <w:rPr>
          <w:rFonts w:asciiTheme="minorHAnsi" w:eastAsiaTheme="minorHAnsi" w:hAnsiTheme="minorHAnsi" w:cstheme="minorHAnsi"/>
          <w:b/>
          <w:sz w:val="22"/>
          <w:szCs w:val="22"/>
          <w:u w:val="single"/>
          <w:lang w:eastAsia="en-US"/>
        </w:rPr>
        <w:t>M</w:t>
      </w:r>
      <w:r w:rsidRPr="008463F7">
        <w:rPr>
          <w:rFonts w:asciiTheme="minorHAnsi" w:eastAsiaTheme="minorHAnsi" w:hAnsiTheme="minorHAnsi" w:cstheme="minorHAnsi"/>
          <w:b/>
          <w:sz w:val="22"/>
          <w:szCs w:val="22"/>
          <w:u w:val="single"/>
          <w:lang w:eastAsia="en-US"/>
        </w:rPr>
        <w:t xml:space="preserve">ichał </w:t>
      </w:r>
      <w:proofErr w:type="spellStart"/>
      <w:r w:rsidRPr="008463F7">
        <w:rPr>
          <w:rFonts w:asciiTheme="minorHAnsi" w:eastAsiaTheme="minorHAnsi" w:hAnsiTheme="minorHAnsi" w:cstheme="minorHAnsi"/>
          <w:b/>
          <w:sz w:val="22"/>
          <w:szCs w:val="22"/>
          <w:u w:val="single"/>
          <w:lang w:eastAsia="en-US"/>
        </w:rPr>
        <w:t>J</w:t>
      </w:r>
      <w:r w:rsidR="009F4D87" w:rsidRPr="008463F7">
        <w:rPr>
          <w:rFonts w:asciiTheme="minorHAnsi" w:eastAsiaTheme="minorHAnsi" w:hAnsiTheme="minorHAnsi" w:cstheme="minorHAnsi"/>
          <w:b/>
          <w:sz w:val="22"/>
          <w:szCs w:val="22"/>
          <w:u w:val="single"/>
          <w:lang w:eastAsia="en-US"/>
        </w:rPr>
        <w:t>akubaszek</w:t>
      </w:r>
      <w:proofErr w:type="spellEnd"/>
      <w:r w:rsidRPr="008463F7">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u w:val="single"/>
          <w:lang w:eastAsia="en-US"/>
        </w:rPr>
        <w:t xml:space="preserve"> </w:t>
      </w:r>
      <w:r w:rsidRPr="0060241B">
        <w:rPr>
          <w:rFonts w:asciiTheme="minorHAnsi" w:eastAsiaTheme="minorHAnsi" w:hAnsiTheme="minorHAnsi" w:cstheme="minorHAnsi"/>
          <w:sz w:val="22"/>
          <w:szCs w:val="22"/>
          <w:lang w:eastAsia="en-US"/>
        </w:rPr>
        <w:t>zwrócił się do wnioskodawcy z</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zapytaniem, czy którykolwiek ze wskazanych</w:t>
      </w:r>
      <w:r w:rsidR="009F4D87" w:rsidRPr="0060241B">
        <w:rPr>
          <w:rFonts w:asciiTheme="minorHAnsi" w:eastAsiaTheme="minorHAnsi" w:hAnsiTheme="minorHAnsi" w:cstheme="minorHAnsi"/>
          <w:sz w:val="22"/>
          <w:szCs w:val="22"/>
          <w:lang w:eastAsia="en-US"/>
        </w:rPr>
        <w:t xml:space="preserve"> projektów</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był opiniowany przez K</w:t>
      </w:r>
      <w:r w:rsidR="00DD2E12" w:rsidRPr="0060241B">
        <w:rPr>
          <w:rFonts w:asciiTheme="minorHAnsi" w:eastAsiaTheme="minorHAnsi" w:hAnsiTheme="minorHAnsi" w:cstheme="minorHAnsi"/>
          <w:sz w:val="22"/>
          <w:szCs w:val="22"/>
          <w:lang w:eastAsia="en-US"/>
        </w:rPr>
        <w:t>omisje</w:t>
      </w:r>
      <w:r w:rsidR="009F4D87" w:rsidRPr="0060241B">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p>
    <w:p w14:paraId="1F88E2B8" w14:textId="77777777" w:rsidR="00BA48C5" w:rsidRPr="0060241B" w:rsidRDefault="00BA48C5" w:rsidP="00D76B8C">
      <w:pPr>
        <w:rPr>
          <w:rFonts w:asciiTheme="minorHAnsi" w:eastAsiaTheme="minorHAnsi" w:hAnsiTheme="minorHAnsi" w:cstheme="minorHAnsi"/>
          <w:sz w:val="22"/>
          <w:szCs w:val="22"/>
          <w:lang w:eastAsia="en-US"/>
        </w:rPr>
      </w:pPr>
    </w:p>
    <w:p w14:paraId="616E5E4B" w14:textId="77777777" w:rsidR="009F4D87" w:rsidRPr="0060241B" w:rsidRDefault="00DD2E12" w:rsidP="00D76B8C">
      <w:pPr>
        <w:rPr>
          <w:rFonts w:asciiTheme="minorHAnsi" w:eastAsiaTheme="minorHAnsi" w:hAnsiTheme="minorHAnsi" w:cstheme="minorHAnsi"/>
          <w:sz w:val="22"/>
          <w:szCs w:val="22"/>
          <w:lang w:eastAsia="en-US"/>
        </w:rPr>
      </w:pPr>
      <w:r w:rsidRPr="008463F7">
        <w:rPr>
          <w:rFonts w:asciiTheme="minorHAnsi" w:eastAsiaTheme="minorHAnsi" w:hAnsiTheme="minorHAnsi" w:cstheme="minorHAnsi"/>
          <w:b/>
          <w:sz w:val="22"/>
          <w:szCs w:val="22"/>
          <w:u w:val="single"/>
          <w:lang w:eastAsia="en-US"/>
        </w:rPr>
        <w:t>p. M. Czy</w:t>
      </w:r>
      <w:r w:rsidR="00B53A31" w:rsidRPr="008463F7">
        <w:rPr>
          <w:rFonts w:asciiTheme="minorHAnsi" w:eastAsiaTheme="minorHAnsi" w:hAnsiTheme="minorHAnsi" w:cstheme="minorHAnsi"/>
          <w:b/>
          <w:sz w:val="22"/>
          <w:szCs w:val="22"/>
          <w:u w:val="single"/>
          <w:lang w:eastAsia="en-US"/>
        </w:rPr>
        <w:t>ż</w:t>
      </w:r>
      <w:r w:rsidRPr="008463F7">
        <w:rPr>
          <w:rFonts w:asciiTheme="minorHAnsi" w:eastAsiaTheme="minorHAnsi" w:hAnsiTheme="minorHAnsi" w:cstheme="minorHAnsi"/>
          <w:b/>
          <w:sz w:val="22"/>
          <w:szCs w:val="22"/>
          <w:u w:val="single"/>
          <w:lang w:eastAsia="en-US"/>
        </w:rPr>
        <w:t>niewski:</w:t>
      </w:r>
      <w:r w:rsidRPr="0060241B">
        <w:rPr>
          <w:rFonts w:asciiTheme="minorHAnsi" w:eastAsiaTheme="minorHAnsi" w:hAnsiTheme="minorHAnsi" w:cstheme="minorHAnsi"/>
          <w:sz w:val="22"/>
          <w:szCs w:val="22"/>
          <w:lang w:eastAsia="en-US"/>
        </w:rPr>
        <w:t xml:space="preserve"> odpowiedział, że p</w:t>
      </w:r>
      <w:r w:rsidR="009F4D87" w:rsidRPr="0060241B">
        <w:rPr>
          <w:rFonts w:asciiTheme="minorHAnsi" w:eastAsiaTheme="minorHAnsi" w:hAnsiTheme="minorHAnsi" w:cstheme="minorHAnsi"/>
          <w:sz w:val="22"/>
          <w:szCs w:val="22"/>
          <w:lang w:eastAsia="en-US"/>
        </w:rPr>
        <w:t>rojekt dotyczący</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roku </w:t>
      </w:r>
      <w:r w:rsidR="00BA48C5" w:rsidRPr="0060241B">
        <w:rPr>
          <w:rFonts w:asciiTheme="minorHAnsi" w:eastAsiaTheme="minorHAnsi" w:hAnsiTheme="minorHAnsi" w:cstheme="minorHAnsi"/>
          <w:sz w:val="22"/>
          <w:szCs w:val="22"/>
          <w:lang w:eastAsia="en-US"/>
        </w:rPr>
        <w:t>F</w:t>
      </w:r>
      <w:r w:rsidR="009F4D87" w:rsidRPr="0060241B">
        <w:rPr>
          <w:rFonts w:asciiTheme="minorHAnsi" w:eastAsiaTheme="minorHAnsi" w:hAnsiTheme="minorHAnsi" w:cstheme="minorHAnsi"/>
          <w:sz w:val="22"/>
          <w:szCs w:val="22"/>
          <w:lang w:eastAsia="en-US"/>
        </w:rPr>
        <w:t>lisactwa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został zaopiniowany</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przez</w:t>
      </w:r>
      <w:r w:rsidRPr="0060241B">
        <w:rPr>
          <w:rFonts w:asciiTheme="minorHAnsi" w:eastAsiaTheme="minorHAnsi" w:hAnsiTheme="minorHAnsi" w:cstheme="minorHAnsi"/>
          <w:sz w:val="22"/>
          <w:szCs w:val="22"/>
          <w:lang w:eastAsia="en-US"/>
        </w:rPr>
        <w:t xml:space="preserve"> P</w:t>
      </w:r>
      <w:r w:rsidR="009F4D87" w:rsidRPr="0060241B">
        <w:rPr>
          <w:rFonts w:asciiTheme="minorHAnsi" w:eastAsiaTheme="minorHAnsi" w:hAnsiTheme="minorHAnsi" w:cstheme="minorHAnsi"/>
          <w:sz w:val="22"/>
          <w:szCs w:val="22"/>
          <w:lang w:eastAsia="en-US"/>
        </w:rPr>
        <w:t xml:space="preserve">rezydenta </w:t>
      </w:r>
      <w:r w:rsidR="00B53A31" w:rsidRPr="0060241B">
        <w:rPr>
          <w:rFonts w:asciiTheme="minorHAnsi" w:eastAsiaTheme="minorHAnsi" w:hAnsiTheme="minorHAnsi" w:cstheme="minorHAnsi"/>
          <w:sz w:val="22"/>
          <w:szCs w:val="22"/>
          <w:lang w:eastAsia="en-US"/>
        </w:rPr>
        <w:t xml:space="preserve">Miasta Torunia </w:t>
      </w:r>
      <w:r w:rsidR="009F4D87" w:rsidRPr="0060241B">
        <w:rPr>
          <w:rFonts w:asciiTheme="minorHAnsi" w:eastAsiaTheme="minorHAnsi" w:hAnsiTheme="minorHAnsi" w:cstheme="minorHAnsi"/>
          <w:sz w:val="22"/>
          <w:szCs w:val="22"/>
          <w:lang w:eastAsia="en-US"/>
        </w:rPr>
        <w:t>pozytywnie.</w:t>
      </w:r>
    </w:p>
    <w:p w14:paraId="61E0B4D6" w14:textId="77777777" w:rsidR="009F46F8" w:rsidRPr="0060241B" w:rsidRDefault="009F46F8" w:rsidP="00D76B8C">
      <w:pPr>
        <w:rPr>
          <w:rFonts w:asciiTheme="minorHAnsi" w:eastAsiaTheme="minorHAnsi" w:hAnsiTheme="minorHAnsi" w:cstheme="minorHAnsi"/>
          <w:sz w:val="22"/>
          <w:szCs w:val="22"/>
          <w:u w:val="single"/>
          <w:lang w:eastAsia="en-US"/>
        </w:rPr>
      </w:pPr>
    </w:p>
    <w:p w14:paraId="285B8C36" w14:textId="56DDB3B6" w:rsidR="00B53A31" w:rsidRPr="0060241B" w:rsidRDefault="009F46F8" w:rsidP="00D76B8C">
      <w:pPr>
        <w:rPr>
          <w:rFonts w:asciiTheme="minorHAnsi" w:eastAsiaTheme="minorHAnsi" w:hAnsiTheme="minorHAnsi" w:cstheme="minorHAnsi"/>
          <w:sz w:val="22"/>
          <w:szCs w:val="22"/>
          <w:lang w:eastAsia="en-US"/>
        </w:rPr>
      </w:pPr>
      <w:r w:rsidRPr="006B3895">
        <w:rPr>
          <w:rFonts w:asciiTheme="minorHAnsi" w:eastAsiaTheme="minorHAnsi" w:hAnsiTheme="minorHAnsi" w:cstheme="minorHAnsi"/>
          <w:b/>
          <w:sz w:val="22"/>
          <w:szCs w:val="22"/>
          <w:u w:val="single"/>
          <w:lang w:eastAsia="en-US"/>
        </w:rPr>
        <w:t xml:space="preserve">p. </w:t>
      </w:r>
      <w:r w:rsidR="00B53A31" w:rsidRPr="006B3895">
        <w:rPr>
          <w:rFonts w:asciiTheme="minorHAnsi" w:eastAsiaTheme="minorHAnsi" w:hAnsiTheme="minorHAnsi" w:cstheme="minorHAnsi"/>
          <w:b/>
          <w:sz w:val="22"/>
          <w:szCs w:val="22"/>
          <w:u w:val="single"/>
          <w:lang w:eastAsia="en-US"/>
        </w:rPr>
        <w:t xml:space="preserve">M. </w:t>
      </w:r>
      <w:proofErr w:type="spellStart"/>
      <w:r w:rsidR="00B53A31" w:rsidRPr="006B3895">
        <w:rPr>
          <w:rFonts w:asciiTheme="minorHAnsi" w:eastAsiaTheme="minorHAnsi" w:hAnsiTheme="minorHAnsi" w:cstheme="minorHAnsi"/>
          <w:b/>
          <w:sz w:val="22"/>
          <w:szCs w:val="22"/>
          <w:u w:val="single"/>
          <w:lang w:eastAsia="en-US"/>
        </w:rPr>
        <w:t>Jakubaszek</w:t>
      </w:r>
      <w:proofErr w:type="spellEnd"/>
      <w:r w:rsidR="00B53A31" w:rsidRPr="006B3895">
        <w:rPr>
          <w:rFonts w:asciiTheme="minorHAnsi" w:eastAsiaTheme="minorHAnsi" w:hAnsiTheme="minorHAnsi" w:cstheme="minorHAnsi"/>
          <w:b/>
          <w:sz w:val="22"/>
          <w:szCs w:val="22"/>
          <w:u w:val="single"/>
          <w:lang w:eastAsia="en-US"/>
        </w:rPr>
        <w:t>:</w:t>
      </w:r>
      <w:r w:rsidR="00B53A31" w:rsidRPr="0060241B">
        <w:rPr>
          <w:rFonts w:asciiTheme="minorHAnsi" w:eastAsiaTheme="minorHAnsi" w:hAnsiTheme="minorHAnsi" w:cstheme="minorHAnsi"/>
          <w:sz w:val="22"/>
          <w:szCs w:val="22"/>
          <w:lang w:eastAsia="en-US"/>
        </w:rPr>
        <w:t xml:space="preserve"> zwrócił uwagę, iż jego pytanie dotyczyło opinii Komisji.</w:t>
      </w:r>
    </w:p>
    <w:p w14:paraId="5B1EB7BA" w14:textId="77777777" w:rsidR="00B53A31" w:rsidRPr="0060241B" w:rsidRDefault="00B53A31" w:rsidP="00D76B8C">
      <w:pPr>
        <w:rPr>
          <w:rFonts w:asciiTheme="minorHAnsi" w:eastAsiaTheme="minorHAnsi" w:hAnsiTheme="minorHAnsi" w:cstheme="minorHAnsi"/>
          <w:sz w:val="22"/>
          <w:szCs w:val="22"/>
          <w:lang w:eastAsia="en-US"/>
        </w:rPr>
      </w:pPr>
    </w:p>
    <w:p w14:paraId="447B38AE" w14:textId="276450B0" w:rsidR="00B53A31" w:rsidRPr="0060241B" w:rsidRDefault="00B53A31" w:rsidP="00D76B8C">
      <w:pPr>
        <w:rPr>
          <w:rFonts w:asciiTheme="minorHAnsi" w:eastAsiaTheme="minorHAnsi" w:hAnsiTheme="minorHAnsi" w:cstheme="minorHAnsi"/>
          <w:sz w:val="22"/>
          <w:szCs w:val="22"/>
          <w:lang w:eastAsia="en-US"/>
        </w:rPr>
      </w:pPr>
      <w:r w:rsidRPr="006B3895">
        <w:rPr>
          <w:rFonts w:asciiTheme="minorHAnsi" w:eastAsiaTheme="minorHAnsi" w:hAnsiTheme="minorHAnsi" w:cstheme="minorHAnsi"/>
          <w:b/>
          <w:bCs/>
          <w:sz w:val="22"/>
          <w:szCs w:val="22"/>
          <w:u w:val="single"/>
          <w:lang w:eastAsia="en-US"/>
        </w:rPr>
        <w:t>p. M. Czyżniewski:</w:t>
      </w:r>
      <w:r w:rsidRPr="0060241B">
        <w:rPr>
          <w:rFonts w:asciiTheme="minorHAnsi" w:eastAsiaTheme="minorHAnsi" w:hAnsiTheme="minorHAnsi" w:cstheme="minorHAnsi"/>
          <w:sz w:val="22"/>
          <w:szCs w:val="22"/>
          <w:lang w:eastAsia="en-US"/>
        </w:rPr>
        <w:t xml:space="preserve"> poinformował, że </w:t>
      </w:r>
      <w:r w:rsidR="009F4D87" w:rsidRPr="0060241B">
        <w:rPr>
          <w:rFonts w:asciiTheme="minorHAnsi" w:eastAsiaTheme="minorHAnsi" w:hAnsiTheme="minorHAnsi" w:cstheme="minorHAnsi"/>
          <w:sz w:val="22"/>
          <w:szCs w:val="22"/>
          <w:lang w:eastAsia="en-US"/>
        </w:rPr>
        <w:t xml:space="preserve">żaden z </w:t>
      </w:r>
      <w:r w:rsidRPr="0060241B">
        <w:rPr>
          <w:rFonts w:asciiTheme="minorHAnsi" w:eastAsiaTheme="minorHAnsi" w:hAnsiTheme="minorHAnsi" w:cstheme="minorHAnsi"/>
          <w:sz w:val="22"/>
          <w:szCs w:val="22"/>
          <w:lang w:eastAsia="en-US"/>
        </w:rPr>
        <w:t>wymienionych</w:t>
      </w:r>
      <w:r w:rsidR="009F4D87" w:rsidRPr="0060241B">
        <w:rPr>
          <w:rFonts w:asciiTheme="minorHAnsi" w:eastAsiaTheme="minorHAnsi" w:hAnsiTheme="minorHAnsi" w:cstheme="minorHAnsi"/>
          <w:sz w:val="22"/>
          <w:szCs w:val="22"/>
          <w:lang w:eastAsia="en-US"/>
        </w:rPr>
        <w:t xml:space="preserve"> projektów</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nie był opiniowany przez żadną </w:t>
      </w:r>
      <w:r w:rsidRPr="0060241B">
        <w:rPr>
          <w:rFonts w:asciiTheme="minorHAnsi" w:eastAsiaTheme="minorHAnsi" w:hAnsiTheme="minorHAnsi" w:cstheme="minorHAnsi"/>
          <w:sz w:val="22"/>
          <w:szCs w:val="22"/>
          <w:lang w:eastAsia="en-US"/>
        </w:rPr>
        <w:t xml:space="preserve">z </w:t>
      </w:r>
      <w:r w:rsidR="009F4D87" w:rsidRPr="0060241B">
        <w:rPr>
          <w:rFonts w:asciiTheme="minorHAnsi" w:eastAsiaTheme="minorHAnsi" w:hAnsiTheme="minorHAnsi" w:cstheme="minorHAnsi"/>
          <w:sz w:val="22"/>
          <w:szCs w:val="22"/>
          <w:lang w:eastAsia="en-US"/>
        </w:rPr>
        <w:t>komisj</w:t>
      </w:r>
      <w:r w:rsidRPr="0060241B">
        <w:rPr>
          <w:rFonts w:asciiTheme="minorHAnsi" w:eastAsiaTheme="minorHAnsi" w:hAnsiTheme="minorHAnsi" w:cstheme="minorHAnsi"/>
          <w:sz w:val="22"/>
          <w:szCs w:val="22"/>
          <w:lang w:eastAsia="en-US"/>
        </w:rPr>
        <w:t>i</w:t>
      </w:r>
      <w:r w:rsidR="009F4D87" w:rsidRPr="0060241B">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p>
    <w:p w14:paraId="463A4A72" w14:textId="77777777" w:rsidR="00B53A31" w:rsidRPr="0060241B" w:rsidRDefault="00B53A31" w:rsidP="00D76B8C">
      <w:pPr>
        <w:rPr>
          <w:rFonts w:asciiTheme="minorHAnsi" w:eastAsiaTheme="minorHAnsi" w:hAnsiTheme="minorHAnsi" w:cstheme="minorHAnsi"/>
          <w:sz w:val="22"/>
          <w:szCs w:val="22"/>
          <w:lang w:eastAsia="en-US"/>
        </w:rPr>
      </w:pPr>
    </w:p>
    <w:p w14:paraId="4546CC15" w14:textId="2A24E4F1" w:rsidR="009F4D87" w:rsidRPr="0060241B" w:rsidRDefault="00B53A31" w:rsidP="00D76B8C">
      <w:pPr>
        <w:rPr>
          <w:rFonts w:asciiTheme="minorHAnsi" w:eastAsiaTheme="minorHAnsi" w:hAnsiTheme="minorHAnsi" w:cstheme="minorHAnsi"/>
          <w:sz w:val="22"/>
          <w:szCs w:val="22"/>
          <w:lang w:eastAsia="en-US"/>
        </w:rPr>
      </w:pPr>
      <w:r w:rsidRPr="006B3895">
        <w:rPr>
          <w:rFonts w:asciiTheme="minorHAnsi" w:eastAsiaTheme="minorHAnsi" w:hAnsiTheme="minorHAnsi" w:cstheme="minorHAnsi"/>
          <w:b/>
          <w:sz w:val="22"/>
          <w:szCs w:val="22"/>
          <w:u w:val="single"/>
          <w:lang w:eastAsia="en-US"/>
        </w:rPr>
        <w:t>p. M. Krystek:</w:t>
      </w:r>
      <w:r w:rsidRPr="0060241B">
        <w:rPr>
          <w:rFonts w:asciiTheme="minorHAnsi" w:eastAsiaTheme="minorHAnsi" w:hAnsiTheme="minorHAnsi" w:cstheme="minorHAnsi"/>
          <w:sz w:val="22"/>
          <w:szCs w:val="22"/>
          <w:lang w:eastAsia="en-US"/>
        </w:rPr>
        <w:t xml:space="preserve"> doradca prawny Rady Miasta Torunia poinformował</w:t>
      </w:r>
      <w:r w:rsidR="009F4D87" w:rsidRPr="0060241B">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że </w:t>
      </w:r>
      <w:r w:rsidR="00BD19A9">
        <w:rPr>
          <w:rFonts w:asciiTheme="minorHAnsi" w:eastAsiaTheme="minorHAnsi" w:hAnsiTheme="minorHAnsi" w:cstheme="minorHAnsi"/>
          <w:sz w:val="22"/>
          <w:szCs w:val="22"/>
          <w:lang w:eastAsia="en-US"/>
        </w:rPr>
        <w:t xml:space="preserve">rozpatrzenie </w:t>
      </w:r>
      <w:r w:rsidR="009F4D87" w:rsidRPr="0060241B">
        <w:rPr>
          <w:rFonts w:asciiTheme="minorHAnsi" w:eastAsiaTheme="minorHAnsi" w:hAnsiTheme="minorHAnsi" w:cstheme="minorHAnsi"/>
          <w:sz w:val="22"/>
          <w:szCs w:val="22"/>
          <w:lang w:eastAsia="en-US"/>
        </w:rPr>
        <w:t>projekt</w:t>
      </w:r>
      <w:r w:rsidR="00BD19A9">
        <w:rPr>
          <w:rFonts w:asciiTheme="minorHAnsi" w:eastAsiaTheme="minorHAnsi" w:hAnsiTheme="minorHAnsi" w:cstheme="minorHAnsi"/>
          <w:sz w:val="22"/>
          <w:szCs w:val="22"/>
          <w:lang w:eastAsia="en-US"/>
        </w:rPr>
        <w:t>u</w:t>
      </w:r>
      <w:r w:rsidR="009F4D87" w:rsidRPr="0060241B">
        <w:rPr>
          <w:rFonts w:asciiTheme="minorHAnsi" w:eastAsiaTheme="minorHAnsi" w:hAnsiTheme="minorHAnsi" w:cstheme="minorHAnsi"/>
          <w:sz w:val="22"/>
          <w:szCs w:val="22"/>
          <w:lang w:eastAsia="en-US"/>
        </w:rPr>
        <w:t xml:space="preserve"> uchwały w sprawie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ronda Praw Kobiet musi </w:t>
      </w:r>
      <w:r w:rsidR="00BD19A9">
        <w:rPr>
          <w:rFonts w:asciiTheme="minorHAnsi" w:eastAsiaTheme="minorHAnsi" w:hAnsiTheme="minorHAnsi" w:cstheme="minorHAnsi"/>
          <w:sz w:val="22"/>
          <w:szCs w:val="22"/>
          <w:lang w:eastAsia="en-US"/>
        </w:rPr>
        <w:t xml:space="preserve">się </w:t>
      </w:r>
      <w:r w:rsidRPr="0060241B">
        <w:rPr>
          <w:rFonts w:asciiTheme="minorHAnsi" w:eastAsiaTheme="minorHAnsi" w:hAnsiTheme="minorHAnsi" w:cstheme="minorHAnsi"/>
          <w:sz w:val="22"/>
          <w:szCs w:val="22"/>
          <w:lang w:eastAsia="en-US"/>
        </w:rPr>
        <w:t>od</w:t>
      </w:r>
      <w:r w:rsidR="009F4D87" w:rsidRPr="0060241B">
        <w:rPr>
          <w:rFonts w:asciiTheme="minorHAnsi" w:eastAsiaTheme="minorHAnsi" w:hAnsiTheme="minorHAnsi" w:cstheme="minorHAnsi"/>
          <w:sz w:val="22"/>
          <w:szCs w:val="22"/>
          <w:lang w:eastAsia="en-US"/>
        </w:rPr>
        <w:t>być</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w dwóch czytaniach.</w:t>
      </w:r>
      <w:r w:rsidR="00BA48C5" w:rsidRPr="0060241B">
        <w:rPr>
          <w:rFonts w:asciiTheme="minorHAnsi" w:eastAsiaTheme="minorHAnsi" w:hAnsiTheme="minorHAnsi" w:cstheme="minorHAnsi"/>
          <w:sz w:val="22"/>
          <w:szCs w:val="22"/>
          <w:lang w:eastAsia="en-US"/>
        </w:rPr>
        <w:t xml:space="preserve"> </w:t>
      </w:r>
    </w:p>
    <w:p w14:paraId="48102535" w14:textId="77777777" w:rsidR="00BA48C5" w:rsidRPr="0060241B" w:rsidRDefault="00BA48C5" w:rsidP="00D76B8C">
      <w:pPr>
        <w:rPr>
          <w:rFonts w:asciiTheme="minorHAnsi" w:eastAsiaTheme="minorHAnsi" w:hAnsiTheme="minorHAnsi" w:cstheme="minorHAnsi"/>
          <w:sz w:val="22"/>
          <w:szCs w:val="22"/>
          <w:lang w:eastAsia="en-US"/>
        </w:rPr>
      </w:pPr>
    </w:p>
    <w:p w14:paraId="2E704B74" w14:textId="47618FF1" w:rsidR="009F4D87" w:rsidRPr="0060241B" w:rsidRDefault="00B53A31" w:rsidP="00D76B8C">
      <w:pPr>
        <w:rPr>
          <w:rFonts w:asciiTheme="minorHAnsi" w:eastAsiaTheme="minorHAnsi" w:hAnsiTheme="minorHAnsi" w:cstheme="minorHAnsi"/>
          <w:sz w:val="22"/>
          <w:szCs w:val="22"/>
          <w:lang w:eastAsia="en-US"/>
        </w:rPr>
      </w:pPr>
      <w:r w:rsidRPr="006B3895">
        <w:rPr>
          <w:rFonts w:asciiTheme="minorHAnsi" w:eastAsiaTheme="minorHAnsi" w:hAnsiTheme="minorHAnsi" w:cstheme="minorHAnsi"/>
          <w:b/>
          <w:sz w:val="22"/>
          <w:szCs w:val="22"/>
          <w:u w:val="single"/>
          <w:lang w:eastAsia="en-US"/>
        </w:rPr>
        <w:t>p. Ł. Walkusz:</w:t>
      </w:r>
      <w:r w:rsidRPr="0060241B">
        <w:rPr>
          <w:rFonts w:asciiTheme="minorHAnsi" w:eastAsiaTheme="minorHAnsi" w:hAnsiTheme="minorHAnsi" w:cstheme="minorHAnsi"/>
          <w:sz w:val="22"/>
          <w:szCs w:val="22"/>
          <w:lang w:eastAsia="en-US"/>
        </w:rPr>
        <w:t xml:space="preserve"> zauważył, że</w:t>
      </w:r>
      <w:r w:rsidR="009F4D87" w:rsidRPr="0060241B">
        <w:rPr>
          <w:rFonts w:asciiTheme="minorHAnsi" w:eastAsiaTheme="minorHAnsi" w:hAnsiTheme="minorHAnsi" w:cstheme="minorHAnsi"/>
          <w:sz w:val="22"/>
          <w:szCs w:val="22"/>
          <w:lang w:eastAsia="en-US"/>
        </w:rPr>
        <w:t xml:space="preserve"> projekty, apeli i stanowisk</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nie wymagają opinii komisji</w:t>
      </w:r>
      <w:r w:rsidRPr="0060241B">
        <w:rPr>
          <w:rFonts w:asciiTheme="minorHAnsi" w:eastAsiaTheme="minorHAnsi" w:hAnsiTheme="minorHAnsi" w:cstheme="minorHAnsi"/>
          <w:sz w:val="22"/>
          <w:szCs w:val="22"/>
          <w:lang w:eastAsia="en-US"/>
        </w:rPr>
        <w:t>, n</w:t>
      </w:r>
      <w:r w:rsidR="009F4D87" w:rsidRPr="0060241B">
        <w:rPr>
          <w:rFonts w:asciiTheme="minorHAnsi" w:eastAsiaTheme="minorHAnsi" w:hAnsiTheme="minorHAnsi" w:cstheme="minorHAnsi"/>
          <w:sz w:val="22"/>
          <w:szCs w:val="22"/>
          <w:lang w:eastAsia="en-US"/>
        </w:rPr>
        <w:t>atomiast</w:t>
      </w:r>
      <w:r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w sprawie </w:t>
      </w:r>
      <w:r w:rsidR="009F4D87" w:rsidRPr="0060241B">
        <w:rPr>
          <w:rFonts w:asciiTheme="minorHAnsi" w:eastAsiaTheme="minorHAnsi" w:hAnsiTheme="minorHAnsi" w:cstheme="minorHAnsi"/>
          <w:sz w:val="22"/>
          <w:szCs w:val="22"/>
          <w:lang w:eastAsia="en-US"/>
        </w:rPr>
        <w:t>projekt</w:t>
      </w:r>
      <w:r w:rsidRPr="0060241B">
        <w:rPr>
          <w:rFonts w:asciiTheme="minorHAnsi" w:eastAsiaTheme="minorHAnsi" w:hAnsiTheme="minorHAnsi" w:cstheme="minorHAnsi"/>
          <w:sz w:val="22"/>
          <w:szCs w:val="22"/>
          <w:lang w:eastAsia="en-US"/>
        </w:rPr>
        <w:t>u</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uchwały dotyczącego ronda Praw Kobiet</w:t>
      </w:r>
      <w:r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zaproponowa</w:t>
      </w:r>
      <w:r w:rsidRPr="0060241B">
        <w:rPr>
          <w:rFonts w:asciiTheme="minorHAnsi" w:eastAsiaTheme="minorHAnsi" w:hAnsiTheme="minorHAnsi" w:cstheme="minorHAnsi"/>
          <w:sz w:val="22"/>
          <w:szCs w:val="22"/>
          <w:lang w:eastAsia="en-US"/>
        </w:rPr>
        <w:t>ł,</w:t>
      </w:r>
      <w:r w:rsidR="009F4D87" w:rsidRPr="0060241B">
        <w:rPr>
          <w:rFonts w:asciiTheme="minorHAnsi" w:eastAsiaTheme="minorHAnsi" w:hAnsiTheme="minorHAnsi" w:cstheme="minorHAnsi"/>
          <w:sz w:val="22"/>
          <w:szCs w:val="22"/>
          <w:lang w:eastAsia="en-US"/>
        </w:rPr>
        <w:t xml:space="preserve"> żeby</w:t>
      </w:r>
      <w:r w:rsidRPr="0060241B">
        <w:rPr>
          <w:rFonts w:asciiTheme="minorHAnsi" w:eastAsiaTheme="minorHAnsi" w:hAnsiTheme="minorHAnsi" w:cstheme="minorHAnsi"/>
          <w:sz w:val="22"/>
          <w:szCs w:val="22"/>
          <w:lang w:eastAsia="en-US"/>
        </w:rPr>
        <w:t xml:space="preserve"> podczas dzisiejszej sesji odbyło się</w:t>
      </w:r>
      <w:r w:rsidR="009F4D87" w:rsidRPr="0060241B">
        <w:rPr>
          <w:rFonts w:asciiTheme="minorHAnsi" w:eastAsiaTheme="minorHAnsi" w:hAnsiTheme="minorHAnsi" w:cstheme="minorHAnsi"/>
          <w:sz w:val="22"/>
          <w:szCs w:val="22"/>
          <w:lang w:eastAsia="en-US"/>
        </w:rPr>
        <w:t xml:space="preserve"> pierwsze czytanie tego projektu.</w:t>
      </w:r>
      <w:r w:rsidR="00BA48C5" w:rsidRPr="0060241B">
        <w:rPr>
          <w:rFonts w:asciiTheme="minorHAnsi" w:eastAsiaTheme="minorHAnsi" w:hAnsiTheme="minorHAnsi" w:cstheme="minorHAnsi"/>
          <w:sz w:val="22"/>
          <w:szCs w:val="22"/>
          <w:lang w:eastAsia="en-US"/>
        </w:rPr>
        <w:t xml:space="preserve"> </w:t>
      </w:r>
    </w:p>
    <w:p w14:paraId="250B7BE1" w14:textId="77777777" w:rsidR="00BA48C5" w:rsidRPr="0060241B" w:rsidRDefault="00BA48C5" w:rsidP="00D76B8C">
      <w:pPr>
        <w:rPr>
          <w:rFonts w:asciiTheme="minorHAnsi" w:eastAsiaTheme="minorHAnsi" w:hAnsiTheme="minorHAnsi" w:cstheme="minorHAnsi"/>
          <w:sz w:val="22"/>
          <w:szCs w:val="22"/>
          <w:lang w:eastAsia="en-US"/>
        </w:rPr>
      </w:pPr>
    </w:p>
    <w:p w14:paraId="449C3F4E" w14:textId="77777777" w:rsidR="009F4D87" w:rsidRPr="0060241B" w:rsidRDefault="00E12960"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D.</w:t>
      </w:r>
      <w:r w:rsidR="009F4D87" w:rsidRPr="005828EE">
        <w:rPr>
          <w:rFonts w:asciiTheme="minorHAnsi" w:eastAsiaTheme="minorHAnsi" w:hAnsiTheme="minorHAnsi" w:cstheme="minorHAnsi"/>
          <w:b/>
          <w:sz w:val="22"/>
          <w:szCs w:val="22"/>
          <w:u w:val="single"/>
          <w:lang w:eastAsia="en-US"/>
        </w:rPr>
        <w:t xml:space="preserve"> Zając</w:t>
      </w:r>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zapytała, jakie jest s</w:t>
      </w:r>
      <w:r w:rsidR="009F4D87" w:rsidRPr="0060241B">
        <w:rPr>
          <w:rFonts w:asciiTheme="minorHAnsi" w:eastAsiaTheme="minorHAnsi" w:hAnsiTheme="minorHAnsi" w:cstheme="minorHAnsi"/>
          <w:sz w:val="22"/>
          <w:szCs w:val="22"/>
          <w:lang w:eastAsia="en-US"/>
        </w:rPr>
        <w:t xml:space="preserve">tanowisko </w:t>
      </w:r>
      <w:r w:rsidRPr="0060241B">
        <w:rPr>
          <w:rFonts w:asciiTheme="minorHAnsi" w:eastAsiaTheme="minorHAnsi" w:hAnsiTheme="minorHAnsi" w:cstheme="minorHAnsi"/>
          <w:sz w:val="22"/>
          <w:szCs w:val="22"/>
          <w:lang w:eastAsia="en-US"/>
        </w:rPr>
        <w:t>K</w:t>
      </w:r>
      <w:r w:rsidR="009F4D87" w:rsidRPr="0060241B">
        <w:rPr>
          <w:rFonts w:asciiTheme="minorHAnsi" w:eastAsiaTheme="minorHAnsi" w:hAnsiTheme="minorHAnsi" w:cstheme="minorHAnsi"/>
          <w:sz w:val="22"/>
          <w:szCs w:val="22"/>
          <w:lang w:eastAsia="en-US"/>
        </w:rPr>
        <w:t>onwentu</w:t>
      </w:r>
      <w:r w:rsidRPr="0060241B">
        <w:rPr>
          <w:rFonts w:asciiTheme="minorHAnsi" w:eastAsiaTheme="minorHAnsi" w:hAnsiTheme="minorHAnsi" w:cstheme="minorHAnsi"/>
          <w:sz w:val="22"/>
          <w:szCs w:val="22"/>
          <w:lang w:eastAsia="en-US"/>
        </w:rPr>
        <w:t xml:space="preserve"> Seniorów</w:t>
      </w:r>
      <w:r w:rsidR="009F4D87" w:rsidRPr="0060241B">
        <w:rPr>
          <w:rFonts w:asciiTheme="minorHAnsi" w:eastAsiaTheme="minorHAnsi" w:hAnsiTheme="minorHAnsi" w:cstheme="minorHAnsi"/>
          <w:sz w:val="22"/>
          <w:szCs w:val="22"/>
          <w:lang w:eastAsia="en-US"/>
        </w:rPr>
        <w:t xml:space="preserve"> w tej sprawie</w:t>
      </w:r>
      <w:r w:rsidRPr="0060241B">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p>
    <w:p w14:paraId="393561A3" w14:textId="77777777" w:rsidR="00E12960" w:rsidRPr="0060241B" w:rsidRDefault="00E12960" w:rsidP="00D76B8C">
      <w:pPr>
        <w:rPr>
          <w:rFonts w:asciiTheme="minorHAnsi" w:eastAsiaTheme="minorHAnsi" w:hAnsiTheme="minorHAnsi" w:cstheme="minorHAnsi"/>
          <w:sz w:val="22"/>
          <w:szCs w:val="22"/>
          <w:lang w:eastAsia="en-US"/>
        </w:rPr>
      </w:pPr>
    </w:p>
    <w:p w14:paraId="4FEF7CEF" w14:textId="77777777" w:rsidR="00E12960" w:rsidRPr="0060241B" w:rsidRDefault="00E12960"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M. Czyżniewski:</w:t>
      </w:r>
      <w:r w:rsidRPr="0060241B">
        <w:rPr>
          <w:rFonts w:asciiTheme="minorHAnsi" w:eastAsiaTheme="minorHAnsi" w:hAnsiTheme="minorHAnsi" w:cstheme="minorHAnsi"/>
          <w:sz w:val="22"/>
          <w:szCs w:val="22"/>
          <w:lang w:eastAsia="en-US"/>
        </w:rPr>
        <w:t xml:space="preserve"> odpowiedział, że wskazane projekty ni</w:t>
      </w:r>
      <w:r w:rsidR="009F4D87" w:rsidRPr="0060241B">
        <w:rPr>
          <w:rFonts w:asciiTheme="minorHAnsi" w:eastAsiaTheme="minorHAnsi" w:hAnsiTheme="minorHAnsi" w:cstheme="minorHAnsi"/>
          <w:sz w:val="22"/>
          <w:szCs w:val="22"/>
          <w:lang w:eastAsia="en-US"/>
        </w:rPr>
        <w:t>e były przedmiotem</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dyskusji na K</w:t>
      </w:r>
      <w:r w:rsidR="009F4D87" w:rsidRPr="0060241B">
        <w:rPr>
          <w:rFonts w:asciiTheme="minorHAnsi" w:eastAsiaTheme="minorHAnsi" w:hAnsiTheme="minorHAnsi" w:cstheme="minorHAnsi"/>
          <w:sz w:val="22"/>
          <w:szCs w:val="22"/>
          <w:lang w:eastAsia="en-US"/>
        </w:rPr>
        <w:t>onwencie</w:t>
      </w:r>
      <w:r w:rsidRPr="0060241B">
        <w:rPr>
          <w:rFonts w:asciiTheme="minorHAnsi" w:eastAsiaTheme="minorHAnsi" w:hAnsiTheme="minorHAnsi" w:cstheme="minorHAnsi"/>
          <w:sz w:val="22"/>
          <w:szCs w:val="22"/>
          <w:lang w:eastAsia="en-US"/>
        </w:rPr>
        <w:t xml:space="preserve"> Seniorów.</w:t>
      </w:r>
    </w:p>
    <w:p w14:paraId="3198CB0C" w14:textId="77777777" w:rsidR="00E12960" w:rsidRPr="0060241B" w:rsidRDefault="00E12960" w:rsidP="00D76B8C">
      <w:pPr>
        <w:rPr>
          <w:rFonts w:asciiTheme="minorHAnsi" w:eastAsiaTheme="minorHAnsi" w:hAnsiTheme="minorHAnsi" w:cstheme="minorHAnsi"/>
          <w:sz w:val="22"/>
          <w:szCs w:val="22"/>
          <w:lang w:eastAsia="en-US"/>
        </w:rPr>
      </w:pPr>
    </w:p>
    <w:p w14:paraId="4DB24641" w14:textId="77777777" w:rsidR="00BA48C5" w:rsidRPr="0060241B" w:rsidRDefault="00E12960"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D. Zając</w:t>
      </w:r>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zapytała, czy osoby zgłaszające powyższe projekty były obecne na Konwencie Seniorów?</w:t>
      </w:r>
    </w:p>
    <w:p w14:paraId="4B3DFC9C" w14:textId="77777777" w:rsidR="00E12960" w:rsidRPr="0060241B" w:rsidRDefault="00E12960" w:rsidP="00D76B8C">
      <w:pPr>
        <w:rPr>
          <w:rFonts w:asciiTheme="minorHAnsi" w:eastAsiaTheme="minorHAnsi" w:hAnsiTheme="minorHAnsi" w:cstheme="minorHAnsi"/>
          <w:sz w:val="22"/>
          <w:szCs w:val="22"/>
          <w:lang w:eastAsia="en-US"/>
        </w:rPr>
      </w:pPr>
    </w:p>
    <w:p w14:paraId="2410D413" w14:textId="77777777" w:rsidR="00E12960" w:rsidRPr="0060241B" w:rsidRDefault="00E12960"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M. Czyżniewski</w:t>
      </w:r>
      <w:r w:rsidRPr="0060241B">
        <w:rPr>
          <w:rFonts w:asciiTheme="minorHAnsi" w:eastAsiaTheme="minorHAnsi" w:hAnsiTheme="minorHAnsi" w:cstheme="minorHAnsi"/>
          <w:sz w:val="22"/>
          <w:szCs w:val="22"/>
          <w:u w:val="single"/>
          <w:lang w:eastAsia="en-US"/>
        </w:rPr>
        <w:t>:</w:t>
      </w:r>
      <w:r w:rsidRPr="0060241B">
        <w:rPr>
          <w:rFonts w:asciiTheme="minorHAnsi" w:eastAsiaTheme="minorHAnsi" w:hAnsiTheme="minorHAnsi" w:cstheme="minorHAnsi"/>
          <w:sz w:val="22"/>
          <w:szCs w:val="22"/>
          <w:lang w:eastAsia="en-US"/>
        </w:rPr>
        <w:t xml:space="preserve"> odpowiedział, że nie były obecne, natomiast dyskusja dotyczyła jedynie projektu dotyczącego roku Flisactwa;</w:t>
      </w:r>
    </w:p>
    <w:p w14:paraId="34A4A9DB" w14:textId="1B844F8B" w:rsidR="00BA48C5" w:rsidRPr="0060241B" w:rsidRDefault="00E1296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poinformował, że </w:t>
      </w:r>
      <w:r w:rsidR="00BD19A9">
        <w:rPr>
          <w:rFonts w:asciiTheme="minorHAnsi" w:eastAsiaTheme="minorHAnsi" w:hAnsiTheme="minorHAnsi" w:cstheme="minorHAnsi"/>
          <w:sz w:val="22"/>
          <w:szCs w:val="22"/>
          <w:lang w:eastAsia="en-US"/>
        </w:rPr>
        <w:t xml:space="preserve">Klub wyraził wolę zgłoszenia </w:t>
      </w:r>
      <w:r w:rsidR="003674E1">
        <w:rPr>
          <w:rFonts w:asciiTheme="minorHAnsi" w:eastAsiaTheme="minorHAnsi" w:hAnsiTheme="minorHAnsi" w:cstheme="minorHAnsi"/>
          <w:sz w:val="22"/>
          <w:szCs w:val="22"/>
          <w:lang w:eastAsia="en-US"/>
        </w:rPr>
        <w:t>projektu w sprawie nadania nazwy rondu</w:t>
      </w:r>
      <w:r w:rsidR="009F4D87" w:rsidRPr="0060241B">
        <w:rPr>
          <w:rFonts w:asciiTheme="minorHAnsi" w:eastAsiaTheme="minorHAnsi" w:hAnsiTheme="minorHAnsi" w:cstheme="minorHAnsi"/>
          <w:sz w:val="22"/>
          <w:szCs w:val="22"/>
          <w:lang w:eastAsia="en-US"/>
        </w:rPr>
        <w:t xml:space="preserve"> Praw Kobiet</w:t>
      </w:r>
      <w:r w:rsidR="00BA48C5" w:rsidRPr="0060241B">
        <w:rPr>
          <w:rFonts w:asciiTheme="minorHAnsi" w:eastAsiaTheme="minorHAnsi" w:hAnsiTheme="minorHAnsi" w:cstheme="minorHAnsi"/>
          <w:sz w:val="22"/>
          <w:szCs w:val="22"/>
          <w:lang w:eastAsia="en-US"/>
        </w:rPr>
        <w:t xml:space="preserve"> </w:t>
      </w:r>
      <w:r w:rsidR="003674E1">
        <w:rPr>
          <w:rFonts w:asciiTheme="minorHAnsi" w:eastAsiaTheme="minorHAnsi" w:hAnsiTheme="minorHAnsi" w:cstheme="minorHAnsi"/>
          <w:sz w:val="22"/>
          <w:szCs w:val="22"/>
          <w:lang w:eastAsia="en-US"/>
        </w:rPr>
        <w:t>w trybie klubowym, ale ostatecznie z tego zrezygnował</w:t>
      </w:r>
      <w:r w:rsidR="009F4D87" w:rsidRPr="0060241B">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p>
    <w:p w14:paraId="2C14FEF1" w14:textId="77777777" w:rsidR="00E12960" w:rsidRPr="0060241B" w:rsidRDefault="00E12960" w:rsidP="00D76B8C">
      <w:pPr>
        <w:rPr>
          <w:rFonts w:asciiTheme="minorHAnsi" w:eastAsiaTheme="minorHAnsi" w:hAnsiTheme="minorHAnsi" w:cstheme="minorHAnsi"/>
          <w:sz w:val="22"/>
          <w:szCs w:val="22"/>
          <w:lang w:eastAsia="en-US"/>
        </w:rPr>
      </w:pPr>
    </w:p>
    <w:p w14:paraId="3C8528DC" w14:textId="33ABC3CC" w:rsidR="00E12960" w:rsidRPr="0060241B" w:rsidRDefault="009F4D87"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lastRenderedPageBreak/>
        <w:t>p</w:t>
      </w:r>
      <w:r w:rsidR="00E12960" w:rsidRPr="005828EE">
        <w:rPr>
          <w:rFonts w:asciiTheme="minorHAnsi" w:eastAsiaTheme="minorHAnsi" w:hAnsiTheme="minorHAnsi" w:cstheme="minorHAnsi"/>
          <w:b/>
          <w:bCs/>
          <w:sz w:val="22"/>
          <w:szCs w:val="22"/>
          <w:u w:val="single"/>
          <w:lang w:eastAsia="en-US"/>
        </w:rPr>
        <w:t>. M.</w:t>
      </w:r>
      <w:r w:rsidRPr="005828EE">
        <w:rPr>
          <w:rFonts w:asciiTheme="minorHAnsi" w:eastAsiaTheme="minorHAnsi" w:hAnsiTheme="minorHAnsi" w:cstheme="minorHAnsi"/>
          <w:b/>
          <w:bCs/>
          <w:sz w:val="22"/>
          <w:szCs w:val="22"/>
          <w:u w:val="single"/>
          <w:lang w:eastAsia="en-US"/>
        </w:rPr>
        <w:t xml:space="preserve"> </w:t>
      </w:r>
      <w:proofErr w:type="spellStart"/>
      <w:r w:rsidRPr="005828EE">
        <w:rPr>
          <w:rFonts w:asciiTheme="minorHAnsi" w:eastAsiaTheme="minorHAnsi" w:hAnsiTheme="minorHAnsi" w:cstheme="minorHAnsi"/>
          <w:b/>
          <w:bCs/>
          <w:sz w:val="22"/>
          <w:szCs w:val="22"/>
          <w:u w:val="single"/>
          <w:lang w:eastAsia="en-US"/>
        </w:rPr>
        <w:t>Jakubaszek</w:t>
      </w:r>
      <w:proofErr w:type="spellEnd"/>
      <w:r w:rsidR="00E12960" w:rsidRPr="005828EE">
        <w:rPr>
          <w:rFonts w:asciiTheme="minorHAnsi" w:eastAsiaTheme="minorHAnsi" w:hAnsiTheme="minorHAnsi" w:cstheme="minorHAnsi"/>
          <w:b/>
          <w:bCs/>
          <w:sz w:val="22"/>
          <w:szCs w:val="22"/>
          <w:u w:val="single"/>
          <w:lang w:eastAsia="en-US"/>
        </w:rPr>
        <w:t>:</w:t>
      </w:r>
      <w:r w:rsidR="00E12960" w:rsidRPr="0060241B">
        <w:rPr>
          <w:rFonts w:asciiTheme="minorHAnsi" w:eastAsiaTheme="minorHAnsi" w:hAnsiTheme="minorHAnsi" w:cstheme="minorHAnsi"/>
          <w:sz w:val="22"/>
          <w:szCs w:val="22"/>
          <w:lang w:eastAsia="en-US"/>
        </w:rPr>
        <w:t xml:space="preserve"> wskazał, że</w:t>
      </w:r>
      <w:r w:rsidRPr="0060241B">
        <w:rPr>
          <w:rFonts w:asciiTheme="minorHAnsi" w:eastAsiaTheme="minorHAnsi" w:hAnsiTheme="minorHAnsi" w:cstheme="minorHAnsi"/>
          <w:sz w:val="22"/>
          <w:szCs w:val="22"/>
          <w:lang w:eastAsia="en-US"/>
        </w:rPr>
        <w:t xml:space="preserve"> opinii </w:t>
      </w:r>
      <w:r w:rsidR="0080212F" w:rsidRPr="0060241B">
        <w:rPr>
          <w:rFonts w:asciiTheme="minorHAnsi" w:eastAsiaTheme="minorHAnsi" w:hAnsiTheme="minorHAnsi" w:cstheme="minorHAnsi"/>
          <w:sz w:val="22"/>
          <w:szCs w:val="22"/>
          <w:lang w:eastAsia="en-US"/>
        </w:rPr>
        <w:t>K</w:t>
      </w:r>
      <w:r w:rsidRPr="0060241B">
        <w:rPr>
          <w:rFonts w:asciiTheme="minorHAnsi" w:eastAsiaTheme="minorHAnsi" w:hAnsiTheme="minorHAnsi" w:cstheme="minorHAnsi"/>
          <w:sz w:val="22"/>
          <w:szCs w:val="22"/>
          <w:lang w:eastAsia="en-US"/>
        </w:rPr>
        <w:t>omisji nie było</w:t>
      </w:r>
      <w:r w:rsidR="00BA48C5" w:rsidRPr="0060241B">
        <w:rPr>
          <w:rFonts w:asciiTheme="minorHAnsi" w:eastAsiaTheme="minorHAnsi" w:hAnsiTheme="minorHAnsi" w:cstheme="minorHAnsi"/>
          <w:sz w:val="22"/>
          <w:szCs w:val="22"/>
          <w:lang w:eastAsia="en-US"/>
        </w:rPr>
        <w:t xml:space="preserve"> </w:t>
      </w:r>
      <w:r w:rsidR="00E12960" w:rsidRPr="0060241B">
        <w:rPr>
          <w:rFonts w:asciiTheme="minorHAnsi" w:eastAsiaTheme="minorHAnsi" w:hAnsiTheme="minorHAnsi" w:cstheme="minorHAnsi"/>
          <w:sz w:val="22"/>
          <w:szCs w:val="22"/>
          <w:lang w:eastAsia="en-US"/>
        </w:rPr>
        <w:t>w przypadku złożonych projektów, chociaż</w:t>
      </w:r>
      <w:r w:rsidRPr="0060241B">
        <w:rPr>
          <w:rFonts w:asciiTheme="minorHAnsi" w:eastAsiaTheme="minorHAnsi" w:hAnsiTheme="minorHAnsi" w:cstheme="minorHAnsi"/>
          <w:sz w:val="22"/>
          <w:szCs w:val="22"/>
          <w:lang w:eastAsia="en-US"/>
        </w:rPr>
        <w:t xml:space="preserve"> zwyczajowo Komisja Kultury</w:t>
      </w:r>
      <w:r w:rsidR="00E12960" w:rsidRPr="0060241B">
        <w:rPr>
          <w:rFonts w:asciiTheme="minorHAnsi" w:eastAsiaTheme="minorHAnsi" w:hAnsiTheme="minorHAnsi" w:cstheme="minorHAnsi"/>
          <w:sz w:val="22"/>
          <w:szCs w:val="22"/>
          <w:lang w:eastAsia="en-US"/>
        </w:rPr>
        <w:t>, Promocji i Turystyki</w:t>
      </w:r>
      <w:r w:rsidRPr="0060241B">
        <w:rPr>
          <w:rFonts w:asciiTheme="minorHAnsi" w:eastAsiaTheme="minorHAnsi" w:hAnsiTheme="minorHAnsi" w:cstheme="minorHAnsi"/>
          <w:sz w:val="22"/>
          <w:szCs w:val="22"/>
          <w:lang w:eastAsia="en-US"/>
        </w:rPr>
        <w:t xml:space="preserve"> opiniuje</w:t>
      </w:r>
      <w:r w:rsidR="00E12960" w:rsidRPr="0060241B">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czy nawet przedkłada projekty uchwał</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dotyczące nazewnictwa ulic czy rond</w:t>
      </w:r>
      <w:r w:rsidR="00E12960" w:rsidRPr="0060241B">
        <w:rPr>
          <w:rFonts w:asciiTheme="minorHAnsi" w:eastAsiaTheme="minorHAnsi" w:hAnsiTheme="minorHAnsi" w:cstheme="minorHAnsi"/>
          <w:sz w:val="22"/>
          <w:szCs w:val="22"/>
          <w:lang w:eastAsia="en-US"/>
        </w:rPr>
        <w:t>;</w:t>
      </w:r>
    </w:p>
    <w:p w14:paraId="5B7D5A6F" w14:textId="4202713E" w:rsidR="009F4D87" w:rsidRDefault="00E1296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zapytał, czy</w:t>
      </w:r>
      <w:r w:rsidR="009F4D87"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otrzymano</w:t>
      </w:r>
      <w:r w:rsidR="009F4D87" w:rsidRPr="0060241B">
        <w:rPr>
          <w:rFonts w:asciiTheme="minorHAnsi" w:eastAsiaTheme="minorHAnsi" w:hAnsiTheme="minorHAnsi" w:cstheme="minorHAnsi"/>
          <w:sz w:val="22"/>
          <w:szCs w:val="22"/>
          <w:lang w:eastAsia="en-US"/>
        </w:rPr>
        <w:t xml:space="preserve"> opini</w:t>
      </w:r>
      <w:r w:rsidRPr="0060241B">
        <w:rPr>
          <w:rFonts w:asciiTheme="minorHAnsi" w:eastAsiaTheme="minorHAnsi" w:hAnsiTheme="minorHAnsi" w:cstheme="minorHAnsi"/>
          <w:sz w:val="22"/>
          <w:szCs w:val="22"/>
          <w:lang w:eastAsia="en-US"/>
        </w:rPr>
        <w:t>ę</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Towarzystwa Miłośników Torunia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i rad okręgów w tej sprawie?</w:t>
      </w:r>
    </w:p>
    <w:p w14:paraId="72BF1CD4" w14:textId="77777777" w:rsidR="00BB3632" w:rsidRPr="0060241B" w:rsidRDefault="00BB3632" w:rsidP="00D76B8C">
      <w:pPr>
        <w:rPr>
          <w:rFonts w:asciiTheme="minorHAnsi" w:eastAsiaTheme="minorHAnsi" w:hAnsiTheme="minorHAnsi" w:cstheme="minorHAnsi"/>
          <w:sz w:val="22"/>
          <w:szCs w:val="22"/>
          <w:lang w:eastAsia="en-US"/>
        </w:rPr>
      </w:pPr>
    </w:p>
    <w:p w14:paraId="11743658" w14:textId="4E359DB4" w:rsidR="0080212F" w:rsidRPr="0060241B" w:rsidRDefault="00E12960"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 xml:space="preserve">p. M. </w:t>
      </w:r>
      <w:proofErr w:type="spellStart"/>
      <w:r w:rsidRPr="005828EE">
        <w:rPr>
          <w:rFonts w:asciiTheme="minorHAnsi" w:eastAsiaTheme="minorHAnsi" w:hAnsiTheme="minorHAnsi" w:cstheme="minorHAnsi"/>
          <w:b/>
          <w:bCs/>
          <w:sz w:val="22"/>
          <w:szCs w:val="22"/>
          <w:u w:val="single"/>
          <w:lang w:eastAsia="en-US"/>
        </w:rPr>
        <w:t>Rzymyszkiewicz</w:t>
      </w:r>
      <w:proofErr w:type="spellEnd"/>
      <w:r w:rsidRPr="005828EE">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sz w:val="22"/>
          <w:szCs w:val="22"/>
          <w:lang w:eastAsia="en-US"/>
        </w:rPr>
        <w:t xml:space="preserve"> wyjaśnił, iż podczas posiedzenia K</w:t>
      </w:r>
      <w:r w:rsidR="009F4D87" w:rsidRPr="0060241B">
        <w:rPr>
          <w:rFonts w:asciiTheme="minorHAnsi" w:eastAsiaTheme="minorHAnsi" w:hAnsiTheme="minorHAnsi" w:cstheme="minorHAnsi"/>
          <w:sz w:val="22"/>
          <w:szCs w:val="22"/>
          <w:lang w:eastAsia="en-US"/>
        </w:rPr>
        <w:t xml:space="preserve">onwentu </w:t>
      </w:r>
      <w:r w:rsidRPr="0060241B">
        <w:rPr>
          <w:rFonts w:asciiTheme="minorHAnsi" w:eastAsiaTheme="minorHAnsi" w:hAnsiTheme="minorHAnsi" w:cstheme="minorHAnsi"/>
          <w:sz w:val="22"/>
          <w:szCs w:val="22"/>
          <w:lang w:eastAsia="en-US"/>
        </w:rPr>
        <w:t>S</w:t>
      </w:r>
      <w:r w:rsidR="009F4D87" w:rsidRPr="0060241B">
        <w:rPr>
          <w:rFonts w:asciiTheme="minorHAnsi" w:eastAsiaTheme="minorHAnsi" w:hAnsiTheme="minorHAnsi" w:cstheme="minorHAnsi"/>
          <w:sz w:val="22"/>
          <w:szCs w:val="22"/>
          <w:lang w:eastAsia="en-US"/>
        </w:rPr>
        <w:t>eniorów</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wszystkie </w:t>
      </w:r>
      <w:r w:rsidR="00EE4724" w:rsidRPr="0060241B">
        <w:rPr>
          <w:rFonts w:asciiTheme="minorHAnsi" w:eastAsiaTheme="minorHAnsi" w:hAnsiTheme="minorHAnsi" w:cstheme="minorHAnsi"/>
          <w:sz w:val="22"/>
          <w:szCs w:val="22"/>
          <w:lang w:eastAsia="en-US"/>
        </w:rPr>
        <w:t>wskazane</w:t>
      </w:r>
      <w:r w:rsidR="009F4D87" w:rsidRPr="0060241B">
        <w:rPr>
          <w:rFonts w:asciiTheme="minorHAnsi" w:eastAsiaTheme="minorHAnsi" w:hAnsiTheme="minorHAnsi" w:cstheme="minorHAnsi"/>
          <w:sz w:val="22"/>
          <w:szCs w:val="22"/>
          <w:lang w:eastAsia="en-US"/>
        </w:rPr>
        <w:t xml:space="preserve"> projekty przedstawione</w:t>
      </w:r>
      <w:r w:rsidR="00BA48C5" w:rsidRPr="0060241B">
        <w:rPr>
          <w:rFonts w:asciiTheme="minorHAnsi" w:eastAsiaTheme="minorHAnsi" w:hAnsiTheme="minorHAnsi" w:cstheme="minorHAnsi"/>
          <w:sz w:val="22"/>
          <w:szCs w:val="22"/>
          <w:lang w:eastAsia="en-US"/>
        </w:rPr>
        <w:t xml:space="preserve"> </w:t>
      </w:r>
      <w:r w:rsidR="00EE4724" w:rsidRPr="0060241B">
        <w:rPr>
          <w:rFonts w:asciiTheme="minorHAnsi" w:eastAsiaTheme="minorHAnsi" w:hAnsiTheme="minorHAnsi" w:cstheme="minorHAnsi"/>
          <w:sz w:val="22"/>
          <w:szCs w:val="22"/>
          <w:lang w:eastAsia="en-US"/>
        </w:rPr>
        <w:t xml:space="preserve">podczas sesji </w:t>
      </w:r>
      <w:r w:rsidR="009F4D87" w:rsidRPr="0060241B">
        <w:rPr>
          <w:rFonts w:asciiTheme="minorHAnsi" w:eastAsiaTheme="minorHAnsi" w:hAnsiTheme="minorHAnsi" w:cstheme="minorHAnsi"/>
          <w:sz w:val="22"/>
          <w:szCs w:val="22"/>
          <w:lang w:eastAsia="en-US"/>
        </w:rPr>
        <w:t>były prezentowane,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natomiast jedynym wyjątkiem jest</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stanowisko dotyczące wyrażenia sprzeciwu</w:t>
      </w:r>
      <w:r w:rsidR="00EE4724"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wobec wykorzystywania wizerunku</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generał Elżbiety Zawadzkiej,</w:t>
      </w:r>
      <w:r w:rsidR="00BA48C5" w:rsidRPr="0060241B">
        <w:rPr>
          <w:rFonts w:asciiTheme="minorHAnsi" w:eastAsiaTheme="minorHAnsi" w:hAnsiTheme="minorHAnsi" w:cstheme="minorHAnsi"/>
          <w:sz w:val="22"/>
          <w:szCs w:val="22"/>
          <w:lang w:eastAsia="en-US"/>
        </w:rPr>
        <w:t xml:space="preserve"> </w:t>
      </w:r>
      <w:r w:rsidR="003674E1">
        <w:rPr>
          <w:rFonts w:asciiTheme="minorHAnsi" w:eastAsiaTheme="minorHAnsi" w:hAnsiTheme="minorHAnsi" w:cstheme="minorHAnsi"/>
          <w:sz w:val="22"/>
          <w:szCs w:val="22"/>
          <w:lang w:eastAsia="en-US"/>
        </w:rPr>
        <w:t>H</w:t>
      </w:r>
      <w:r w:rsidR="009F4D87" w:rsidRPr="0060241B">
        <w:rPr>
          <w:rFonts w:asciiTheme="minorHAnsi" w:eastAsiaTheme="minorHAnsi" w:hAnsiTheme="minorHAnsi" w:cstheme="minorHAnsi"/>
          <w:sz w:val="22"/>
          <w:szCs w:val="22"/>
          <w:lang w:eastAsia="en-US"/>
        </w:rPr>
        <w:t xml:space="preserve">onorowej </w:t>
      </w:r>
      <w:r w:rsidR="003674E1">
        <w:rPr>
          <w:rFonts w:asciiTheme="minorHAnsi" w:eastAsiaTheme="minorHAnsi" w:hAnsiTheme="minorHAnsi" w:cstheme="minorHAnsi"/>
          <w:sz w:val="22"/>
          <w:szCs w:val="22"/>
          <w:lang w:eastAsia="en-US"/>
        </w:rPr>
        <w:t>O</w:t>
      </w:r>
      <w:r w:rsidR="009F4D87" w:rsidRPr="0060241B">
        <w:rPr>
          <w:rFonts w:asciiTheme="minorHAnsi" w:eastAsiaTheme="minorHAnsi" w:hAnsiTheme="minorHAnsi" w:cstheme="minorHAnsi"/>
          <w:sz w:val="22"/>
          <w:szCs w:val="22"/>
          <w:lang w:eastAsia="en-US"/>
        </w:rPr>
        <w:t xml:space="preserve">bywatelki </w:t>
      </w:r>
      <w:r w:rsidR="003674E1">
        <w:rPr>
          <w:rFonts w:asciiTheme="minorHAnsi" w:eastAsiaTheme="minorHAnsi" w:hAnsiTheme="minorHAnsi" w:cstheme="minorHAnsi"/>
          <w:sz w:val="22"/>
          <w:szCs w:val="22"/>
          <w:lang w:eastAsia="en-US"/>
        </w:rPr>
        <w:t>M</w:t>
      </w:r>
      <w:r w:rsidR="009F4D87" w:rsidRPr="0060241B">
        <w:rPr>
          <w:rFonts w:asciiTheme="minorHAnsi" w:eastAsiaTheme="minorHAnsi" w:hAnsiTheme="minorHAnsi" w:cstheme="minorHAnsi"/>
          <w:sz w:val="22"/>
          <w:szCs w:val="22"/>
          <w:lang w:eastAsia="en-US"/>
        </w:rPr>
        <w:t xml:space="preserve">iasta </w:t>
      </w:r>
      <w:r w:rsidR="00BA48C5" w:rsidRPr="0060241B">
        <w:rPr>
          <w:rFonts w:asciiTheme="minorHAnsi" w:eastAsiaTheme="minorHAnsi" w:hAnsiTheme="minorHAnsi" w:cstheme="minorHAnsi"/>
          <w:sz w:val="22"/>
          <w:szCs w:val="22"/>
          <w:lang w:eastAsia="en-US"/>
        </w:rPr>
        <w:t>T</w:t>
      </w:r>
      <w:r w:rsidR="009F4D87" w:rsidRPr="0060241B">
        <w:rPr>
          <w:rFonts w:asciiTheme="minorHAnsi" w:eastAsiaTheme="minorHAnsi" w:hAnsiTheme="minorHAnsi" w:cstheme="minorHAnsi"/>
          <w:sz w:val="22"/>
          <w:szCs w:val="22"/>
          <w:lang w:eastAsia="en-US"/>
        </w:rPr>
        <w:t>orunia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do prowadzenia kampanii wyborczej</w:t>
      </w:r>
      <w:r w:rsidR="0080212F" w:rsidRPr="0060241B">
        <w:rPr>
          <w:rFonts w:asciiTheme="minorHAnsi" w:eastAsiaTheme="minorHAnsi" w:hAnsiTheme="minorHAnsi" w:cstheme="minorHAnsi"/>
          <w:sz w:val="22"/>
          <w:szCs w:val="22"/>
          <w:lang w:eastAsia="en-US"/>
        </w:rPr>
        <w:t>;</w:t>
      </w:r>
    </w:p>
    <w:p w14:paraId="4B282662" w14:textId="7AD6BFFF" w:rsidR="009F4D87" w:rsidRPr="0060241B" w:rsidRDefault="0080212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poinformował, iż zwrócono się </w:t>
      </w:r>
      <w:r w:rsidR="009F4D87" w:rsidRPr="0060241B">
        <w:rPr>
          <w:rFonts w:asciiTheme="minorHAnsi" w:eastAsiaTheme="minorHAnsi" w:hAnsiTheme="minorHAnsi" w:cstheme="minorHAnsi"/>
          <w:sz w:val="22"/>
          <w:szCs w:val="22"/>
          <w:lang w:eastAsia="en-US"/>
        </w:rPr>
        <w:t>z apelem</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do </w:t>
      </w:r>
      <w:r w:rsidRPr="0060241B">
        <w:rPr>
          <w:rFonts w:asciiTheme="minorHAnsi" w:eastAsiaTheme="minorHAnsi" w:hAnsiTheme="minorHAnsi" w:cstheme="minorHAnsi"/>
          <w:sz w:val="22"/>
          <w:szCs w:val="22"/>
          <w:lang w:eastAsia="en-US"/>
        </w:rPr>
        <w:t>P</w:t>
      </w:r>
      <w:r w:rsidR="009F4D87" w:rsidRPr="0060241B">
        <w:rPr>
          <w:rFonts w:asciiTheme="minorHAnsi" w:eastAsiaTheme="minorHAnsi" w:hAnsiTheme="minorHAnsi" w:cstheme="minorHAnsi"/>
          <w:sz w:val="22"/>
          <w:szCs w:val="22"/>
          <w:lang w:eastAsia="en-US"/>
        </w:rPr>
        <w:t xml:space="preserve">ana </w:t>
      </w:r>
      <w:r w:rsidRPr="0060241B">
        <w:rPr>
          <w:rFonts w:asciiTheme="minorHAnsi" w:eastAsiaTheme="minorHAnsi" w:hAnsiTheme="minorHAnsi" w:cstheme="minorHAnsi"/>
          <w:sz w:val="22"/>
          <w:szCs w:val="22"/>
          <w:lang w:eastAsia="en-US"/>
        </w:rPr>
        <w:t>P</w:t>
      </w:r>
      <w:r w:rsidR="009F4D87" w:rsidRPr="0060241B">
        <w:rPr>
          <w:rFonts w:asciiTheme="minorHAnsi" w:eastAsiaTheme="minorHAnsi" w:hAnsiTheme="minorHAnsi" w:cstheme="minorHAnsi"/>
          <w:sz w:val="22"/>
          <w:szCs w:val="22"/>
          <w:lang w:eastAsia="en-US"/>
        </w:rPr>
        <w:t>rzewodniczącego</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Rady Miasta Torunia </w:t>
      </w:r>
      <w:r w:rsidR="009F4D87" w:rsidRPr="0060241B">
        <w:rPr>
          <w:rFonts w:asciiTheme="minorHAnsi" w:eastAsiaTheme="minorHAnsi" w:hAnsiTheme="minorHAnsi" w:cstheme="minorHAnsi"/>
          <w:sz w:val="22"/>
          <w:szCs w:val="22"/>
          <w:lang w:eastAsia="en-US"/>
        </w:rPr>
        <w:t>o wprowadzenie tych projektów</w:t>
      </w:r>
      <w:r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do porządku sesji,</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jednak</w:t>
      </w:r>
      <w:r w:rsidRPr="0060241B">
        <w:rPr>
          <w:rFonts w:asciiTheme="minorHAnsi" w:eastAsiaTheme="minorHAnsi" w:hAnsiTheme="minorHAnsi" w:cstheme="minorHAnsi"/>
          <w:sz w:val="22"/>
          <w:szCs w:val="22"/>
          <w:lang w:eastAsia="en-US"/>
        </w:rPr>
        <w:t>że jego</w:t>
      </w:r>
      <w:r w:rsidR="009F4D87" w:rsidRPr="0060241B">
        <w:rPr>
          <w:rFonts w:asciiTheme="minorHAnsi" w:eastAsiaTheme="minorHAnsi" w:hAnsiTheme="minorHAnsi" w:cstheme="minorHAnsi"/>
          <w:sz w:val="22"/>
          <w:szCs w:val="22"/>
          <w:lang w:eastAsia="en-US"/>
        </w:rPr>
        <w:t xml:space="preserve"> decyzja </w:t>
      </w:r>
      <w:r w:rsidRPr="0060241B">
        <w:rPr>
          <w:rFonts w:asciiTheme="minorHAnsi" w:eastAsiaTheme="minorHAnsi" w:hAnsiTheme="minorHAnsi" w:cstheme="minorHAnsi"/>
          <w:sz w:val="22"/>
          <w:szCs w:val="22"/>
          <w:lang w:eastAsia="en-US"/>
        </w:rPr>
        <w:t>w tej sprawie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była inna, </w:t>
      </w:r>
      <w:r w:rsidRPr="0060241B">
        <w:rPr>
          <w:rFonts w:asciiTheme="minorHAnsi" w:eastAsiaTheme="minorHAnsi" w:hAnsiTheme="minorHAnsi" w:cstheme="minorHAnsi"/>
          <w:sz w:val="22"/>
          <w:szCs w:val="22"/>
          <w:lang w:eastAsia="en-US"/>
        </w:rPr>
        <w:t xml:space="preserve">stąd też </w:t>
      </w:r>
      <w:r w:rsidR="009F4D87" w:rsidRPr="0060241B">
        <w:rPr>
          <w:rFonts w:asciiTheme="minorHAnsi" w:eastAsiaTheme="minorHAnsi" w:hAnsiTheme="minorHAnsi" w:cstheme="minorHAnsi"/>
          <w:sz w:val="22"/>
          <w:szCs w:val="22"/>
          <w:lang w:eastAsia="en-US"/>
        </w:rPr>
        <w:t>taki tryb</w:t>
      </w:r>
      <w:r w:rsidRPr="0060241B">
        <w:rPr>
          <w:rFonts w:asciiTheme="minorHAnsi" w:eastAsiaTheme="minorHAnsi" w:hAnsiTheme="minorHAnsi" w:cstheme="minorHAnsi"/>
          <w:sz w:val="22"/>
          <w:szCs w:val="22"/>
          <w:lang w:eastAsia="en-US"/>
        </w:rPr>
        <w:t xml:space="preserve"> wprowadzenia projektów wynika.</w:t>
      </w:r>
    </w:p>
    <w:p w14:paraId="5E555DF5" w14:textId="77777777" w:rsidR="00BA48C5" w:rsidRPr="0060241B" w:rsidRDefault="00BA48C5" w:rsidP="00D76B8C">
      <w:pPr>
        <w:rPr>
          <w:rFonts w:asciiTheme="minorHAnsi" w:eastAsiaTheme="minorHAnsi" w:hAnsiTheme="minorHAnsi" w:cstheme="minorHAnsi"/>
          <w:sz w:val="22"/>
          <w:szCs w:val="22"/>
          <w:lang w:eastAsia="en-US"/>
        </w:rPr>
      </w:pPr>
    </w:p>
    <w:p w14:paraId="39758217" w14:textId="4899A95A" w:rsidR="0080212F" w:rsidRPr="0060241B" w:rsidRDefault="0080212F"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p. M. Czyżniewski:</w:t>
      </w:r>
      <w:r w:rsidRPr="0060241B">
        <w:rPr>
          <w:rFonts w:asciiTheme="minorHAnsi" w:eastAsiaTheme="minorHAnsi" w:hAnsiTheme="minorHAnsi" w:cstheme="minorHAnsi"/>
          <w:sz w:val="22"/>
          <w:szCs w:val="22"/>
          <w:lang w:eastAsia="en-US"/>
        </w:rPr>
        <w:t xml:space="preserve"> wyjaśnił, że </w:t>
      </w:r>
      <w:r w:rsidR="009F4D87" w:rsidRPr="0060241B">
        <w:rPr>
          <w:rFonts w:asciiTheme="minorHAnsi" w:eastAsiaTheme="minorHAnsi" w:hAnsiTheme="minorHAnsi" w:cstheme="minorHAnsi"/>
          <w:sz w:val="22"/>
          <w:szCs w:val="22"/>
          <w:lang w:eastAsia="en-US"/>
        </w:rPr>
        <w:t>poinformował wnioskodawców,</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że przekaż</w:t>
      </w:r>
      <w:r w:rsidRPr="0060241B">
        <w:rPr>
          <w:rFonts w:asciiTheme="minorHAnsi" w:eastAsiaTheme="minorHAnsi" w:hAnsiTheme="minorHAnsi" w:cstheme="minorHAnsi"/>
          <w:sz w:val="22"/>
          <w:szCs w:val="22"/>
          <w:lang w:eastAsia="en-US"/>
        </w:rPr>
        <w:t>e wskazane projekty</w:t>
      </w:r>
      <w:r w:rsidR="009F4D87"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9F4D87" w:rsidRPr="0060241B">
        <w:rPr>
          <w:rFonts w:asciiTheme="minorHAnsi" w:eastAsiaTheme="minorHAnsi" w:hAnsiTheme="minorHAnsi" w:cstheme="minorHAnsi"/>
          <w:sz w:val="22"/>
          <w:szCs w:val="22"/>
          <w:lang w:eastAsia="en-US"/>
        </w:rPr>
        <w:t>do zaopiniowania</w:t>
      </w:r>
      <w:r w:rsidRPr="0060241B">
        <w:rPr>
          <w:rFonts w:asciiTheme="minorHAnsi" w:eastAsiaTheme="minorHAnsi" w:hAnsiTheme="minorHAnsi" w:cstheme="minorHAnsi"/>
          <w:sz w:val="22"/>
          <w:szCs w:val="22"/>
          <w:lang w:eastAsia="en-US"/>
        </w:rPr>
        <w:t>, lecz nie</w:t>
      </w:r>
      <w:r w:rsidR="009F4D87" w:rsidRPr="0060241B">
        <w:rPr>
          <w:rFonts w:asciiTheme="minorHAnsi" w:eastAsiaTheme="minorHAnsi" w:hAnsiTheme="minorHAnsi" w:cstheme="minorHAnsi"/>
          <w:sz w:val="22"/>
          <w:szCs w:val="22"/>
          <w:lang w:eastAsia="en-US"/>
        </w:rPr>
        <w:t xml:space="preserve"> otrzymał</w:t>
      </w:r>
      <w:r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jeszcze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opinii</w:t>
      </w:r>
      <w:r w:rsidRPr="0060241B">
        <w:rPr>
          <w:rFonts w:asciiTheme="minorHAnsi" w:eastAsiaTheme="minorHAnsi" w:hAnsiTheme="minorHAnsi" w:cstheme="minorHAnsi"/>
          <w:sz w:val="22"/>
          <w:szCs w:val="22"/>
          <w:lang w:eastAsia="en-US"/>
        </w:rPr>
        <w:t>;</w:t>
      </w:r>
    </w:p>
    <w:p w14:paraId="0C02707A" w14:textId="75BAFB09" w:rsidR="00BA48C5" w:rsidRPr="0060241B" w:rsidRDefault="0080212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wskazał, iż </w:t>
      </w:r>
      <w:r w:rsidR="009F4D87" w:rsidRPr="0060241B">
        <w:rPr>
          <w:rFonts w:asciiTheme="minorHAnsi" w:eastAsiaTheme="minorHAnsi" w:hAnsiTheme="minorHAnsi" w:cstheme="minorHAnsi"/>
          <w:sz w:val="22"/>
          <w:szCs w:val="22"/>
          <w:lang w:eastAsia="en-US"/>
        </w:rPr>
        <w:t>nie dyskutowa</w:t>
      </w:r>
      <w:r w:rsidRPr="0060241B">
        <w:rPr>
          <w:rFonts w:asciiTheme="minorHAnsi" w:eastAsiaTheme="minorHAnsi" w:hAnsiTheme="minorHAnsi" w:cstheme="minorHAnsi"/>
          <w:sz w:val="22"/>
          <w:szCs w:val="22"/>
          <w:lang w:eastAsia="en-US"/>
        </w:rPr>
        <w:t>no</w:t>
      </w:r>
      <w:r w:rsidR="009F4D87" w:rsidRPr="0060241B">
        <w:rPr>
          <w:rFonts w:asciiTheme="minorHAnsi" w:eastAsiaTheme="minorHAnsi" w:hAnsiTheme="minorHAnsi" w:cstheme="minorHAnsi"/>
          <w:sz w:val="22"/>
          <w:szCs w:val="22"/>
          <w:lang w:eastAsia="en-US"/>
        </w:rPr>
        <w:t xml:space="preserve"> na </w:t>
      </w:r>
      <w:r w:rsidRPr="0060241B">
        <w:rPr>
          <w:rFonts w:asciiTheme="minorHAnsi" w:eastAsiaTheme="minorHAnsi" w:hAnsiTheme="minorHAnsi" w:cstheme="minorHAnsi"/>
          <w:sz w:val="22"/>
          <w:szCs w:val="22"/>
          <w:lang w:eastAsia="en-US"/>
        </w:rPr>
        <w:t>K</w:t>
      </w:r>
      <w:r w:rsidR="009F4D87" w:rsidRPr="0060241B">
        <w:rPr>
          <w:rFonts w:asciiTheme="minorHAnsi" w:eastAsiaTheme="minorHAnsi" w:hAnsiTheme="minorHAnsi" w:cstheme="minorHAnsi"/>
          <w:sz w:val="22"/>
          <w:szCs w:val="22"/>
          <w:lang w:eastAsia="en-US"/>
        </w:rPr>
        <w:t>onwencie</w:t>
      </w:r>
      <w:r w:rsidRPr="0060241B">
        <w:rPr>
          <w:rFonts w:asciiTheme="minorHAnsi" w:eastAsiaTheme="minorHAnsi" w:hAnsiTheme="minorHAnsi" w:cstheme="minorHAnsi"/>
          <w:sz w:val="22"/>
          <w:szCs w:val="22"/>
          <w:lang w:eastAsia="en-US"/>
        </w:rPr>
        <w:t xml:space="preserve"> Seniorów</w:t>
      </w:r>
      <w:r w:rsidR="009F4D87" w:rsidRPr="0060241B">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ani </w:t>
      </w:r>
      <w:r w:rsidRPr="0060241B">
        <w:rPr>
          <w:rFonts w:asciiTheme="minorHAnsi" w:eastAsiaTheme="minorHAnsi" w:hAnsiTheme="minorHAnsi" w:cstheme="minorHAnsi"/>
          <w:sz w:val="22"/>
          <w:szCs w:val="22"/>
          <w:lang w:eastAsia="en-US"/>
        </w:rPr>
        <w:t xml:space="preserve">też </w:t>
      </w:r>
      <w:r w:rsidR="009F4D87" w:rsidRPr="0060241B">
        <w:rPr>
          <w:rFonts w:asciiTheme="minorHAnsi" w:eastAsiaTheme="minorHAnsi" w:hAnsiTheme="minorHAnsi" w:cstheme="minorHAnsi"/>
          <w:sz w:val="22"/>
          <w:szCs w:val="22"/>
          <w:lang w:eastAsia="en-US"/>
        </w:rPr>
        <w:t>nie głosowa</w:t>
      </w:r>
      <w:r w:rsidRPr="0060241B">
        <w:rPr>
          <w:rFonts w:asciiTheme="minorHAnsi" w:eastAsiaTheme="minorHAnsi" w:hAnsiTheme="minorHAnsi" w:cstheme="minorHAnsi"/>
          <w:sz w:val="22"/>
          <w:szCs w:val="22"/>
          <w:lang w:eastAsia="en-US"/>
        </w:rPr>
        <w:t>no</w:t>
      </w:r>
      <w:r w:rsidR="009F4D87" w:rsidRPr="0060241B">
        <w:rPr>
          <w:rFonts w:asciiTheme="minorHAnsi" w:eastAsiaTheme="minorHAnsi" w:hAnsiTheme="minorHAnsi" w:cstheme="minorHAnsi"/>
          <w:sz w:val="22"/>
          <w:szCs w:val="22"/>
          <w:lang w:eastAsia="en-US"/>
        </w:rPr>
        <w:t xml:space="preserve"> nad tymi projektami,</w:t>
      </w:r>
      <w:r w:rsidR="00BA48C5"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9F4D87" w:rsidRPr="0060241B">
        <w:rPr>
          <w:rFonts w:asciiTheme="minorHAnsi" w:eastAsiaTheme="minorHAnsi" w:hAnsiTheme="minorHAnsi" w:cstheme="minorHAnsi"/>
          <w:sz w:val="22"/>
          <w:szCs w:val="22"/>
          <w:lang w:eastAsia="en-US"/>
        </w:rPr>
        <w:t>z wyjątkiem roku flisa</w:t>
      </w:r>
      <w:r w:rsidRPr="0060241B">
        <w:rPr>
          <w:rFonts w:asciiTheme="minorHAnsi" w:eastAsiaTheme="minorHAnsi" w:hAnsiTheme="minorHAnsi" w:cstheme="minorHAnsi"/>
          <w:sz w:val="22"/>
          <w:szCs w:val="22"/>
          <w:lang w:eastAsia="en-US"/>
        </w:rPr>
        <w:t>ctwa.</w:t>
      </w:r>
      <w:r w:rsidR="00BA48C5" w:rsidRPr="0060241B">
        <w:rPr>
          <w:rFonts w:asciiTheme="minorHAnsi" w:eastAsiaTheme="minorHAnsi" w:hAnsiTheme="minorHAnsi" w:cstheme="minorHAnsi"/>
          <w:sz w:val="22"/>
          <w:szCs w:val="22"/>
          <w:lang w:eastAsia="en-US"/>
        </w:rPr>
        <w:t xml:space="preserve"> </w:t>
      </w:r>
    </w:p>
    <w:p w14:paraId="54A19E15" w14:textId="77777777" w:rsidR="00BA48C5" w:rsidRPr="0060241B" w:rsidRDefault="00BA48C5" w:rsidP="00D76B8C">
      <w:pPr>
        <w:rPr>
          <w:rFonts w:asciiTheme="minorHAnsi" w:eastAsiaTheme="minorHAnsi" w:hAnsiTheme="minorHAnsi" w:cstheme="minorHAnsi"/>
          <w:sz w:val="22"/>
          <w:szCs w:val="22"/>
          <w:lang w:eastAsia="en-US"/>
        </w:rPr>
      </w:pPr>
    </w:p>
    <w:p w14:paraId="0FD8437A" w14:textId="5E38F7AC" w:rsidR="0060240F" w:rsidRPr="0060241B" w:rsidRDefault="0080212F"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 xml:space="preserve">p. </w:t>
      </w:r>
      <w:r w:rsidR="009F4D87" w:rsidRPr="005828EE">
        <w:rPr>
          <w:rFonts w:asciiTheme="minorHAnsi" w:eastAsiaTheme="minorHAnsi" w:hAnsiTheme="minorHAnsi" w:cstheme="minorHAnsi"/>
          <w:b/>
          <w:bCs/>
          <w:sz w:val="22"/>
          <w:szCs w:val="22"/>
          <w:u w:val="single"/>
          <w:lang w:eastAsia="en-US"/>
        </w:rPr>
        <w:t>W</w:t>
      </w:r>
      <w:r w:rsidRPr="005828EE">
        <w:rPr>
          <w:rFonts w:asciiTheme="minorHAnsi" w:eastAsiaTheme="minorHAnsi" w:hAnsiTheme="minorHAnsi" w:cstheme="minorHAnsi"/>
          <w:b/>
          <w:bCs/>
          <w:sz w:val="22"/>
          <w:szCs w:val="22"/>
          <w:u w:val="single"/>
          <w:lang w:eastAsia="en-US"/>
        </w:rPr>
        <w:t>.</w:t>
      </w:r>
      <w:r w:rsidR="009F4D87" w:rsidRPr="005828EE">
        <w:rPr>
          <w:rFonts w:asciiTheme="minorHAnsi" w:eastAsiaTheme="minorHAnsi" w:hAnsiTheme="minorHAnsi" w:cstheme="minorHAnsi"/>
          <w:b/>
          <w:bCs/>
          <w:sz w:val="22"/>
          <w:szCs w:val="22"/>
          <w:u w:val="single"/>
          <w:lang w:eastAsia="en-US"/>
        </w:rPr>
        <w:t xml:space="preserve"> </w:t>
      </w:r>
      <w:proofErr w:type="spellStart"/>
      <w:r w:rsidR="009F4D87" w:rsidRPr="005828EE">
        <w:rPr>
          <w:rFonts w:asciiTheme="minorHAnsi" w:eastAsiaTheme="minorHAnsi" w:hAnsiTheme="minorHAnsi" w:cstheme="minorHAnsi"/>
          <w:b/>
          <w:bCs/>
          <w:sz w:val="22"/>
          <w:szCs w:val="22"/>
          <w:u w:val="single"/>
          <w:lang w:eastAsia="en-US"/>
        </w:rPr>
        <w:t>Klabun</w:t>
      </w:r>
      <w:proofErr w:type="spellEnd"/>
      <w:r w:rsidRPr="005828EE">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bCs/>
          <w:sz w:val="22"/>
          <w:szCs w:val="22"/>
          <w:lang w:eastAsia="en-US"/>
        </w:rPr>
        <w:t xml:space="preserve"> </w:t>
      </w:r>
      <w:r w:rsidRPr="0060241B">
        <w:rPr>
          <w:rFonts w:asciiTheme="minorHAnsi" w:eastAsiaTheme="minorHAnsi" w:hAnsiTheme="minorHAnsi" w:cstheme="minorHAnsi"/>
          <w:sz w:val="22"/>
          <w:szCs w:val="22"/>
          <w:lang w:eastAsia="en-US"/>
        </w:rPr>
        <w:t xml:space="preserve">zauważył, że w </w:t>
      </w:r>
      <w:r w:rsidR="009F4D87" w:rsidRPr="0060241B">
        <w:rPr>
          <w:rFonts w:asciiTheme="minorHAnsi" w:eastAsiaTheme="minorHAnsi" w:hAnsiTheme="minorHAnsi" w:cstheme="minorHAnsi"/>
          <w:sz w:val="22"/>
          <w:szCs w:val="22"/>
          <w:lang w:eastAsia="en-US"/>
        </w:rPr>
        <w:t>kwestiach formalnych</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z jednej strony koledzy z Platformy</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twierdzą,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iż </w:t>
      </w:r>
      <w:r w:rsidR="009F4D87" w:rsidRPr="0060241B">
        <w:rPr>
          <w:rFonts w:asciiTheme="minorHAnsi" w:eastAsiaTheme="minorHAnsi" w:hAnsiTheme="minorHAnsi" w:cstheme="minorHAnsi"/>
          <w:sz w:val="22"/>
          <w:szCs w:val="22"/>
          <w:lang w:eastAsia="en-US"/>
        </w:rPr>
        <w:t>wyrazili chęć</w:t>
      </w:r>
      <w:r w:rsidRPr="0060241B">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czy </w:t>
      </w:r>
      <w:r w:rsidRPr="0060241B">
        <w:rPr>
          <w:rFonts w:asciiTheme="minorHAnsi" w:eastAsiaTheme="minorHAnsi" w:hAnsiTheme="minorHAnsi" w:cstheme="minorHAnsi"/>
          <w:sz w:val="22"/>
          <w:szCs w:val="22"/>
          <w:lang w:eastAsia="en-US"/>
        </w:rPr>
        <w:t xml:space="preserve">też </w:t>
      </w:r>
      <w:r w:rsidR="009F4D87" w:rsidRPr="0060241B">
        <w:rPr>
          <w:rFonts w:asciiTheme="minorHAnsi" w:eastAsiaTheme="minorHAnsi" w:hAnsiTheme="minorHAnsi" w:cstheme="minorHAnsi"/>
          <w:sz w:val="22"/>
          <w:szCs w:val="22"/>
          <w:lang w:eastAsia="en-US"/>
        </w:rPr>
        <w:t>deklarowali zgłoszenie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czterech projektów</w:t>
      </w:r>
      <w:r w:rsidRPr="0060241B">
        <w:rPr>
          <w:rFonts w:asciiTheme="minorHAnsi" w:eastAsiaTheme="minorHAnsi" w:hAnsiTheme="minorHAnsi" w:cstheme="minorHAnsi"/>
          <w:sz w:val="22"/>
          <w:szCs w:val="22"/>
          <w:lang w:eastAsia="en-US"/>
        </w:rPr>
        <w:t>, n</w:t>
      </w:r>
      <w:r w:rsidR="009F4D87" w:rsidRPr="0060241B">
        <w:rPr>
          <w:rFonts w:asciiTheme="minorHAnsi" w:eastAsiaTheme="minorHAnsi" w:hAnsiTheme="minorHAnsi" w:cstheme="minorHAnsi"/>
          <w:sz w:val="22"/>
          <w:szCs w:val="22"/>
          <w:lang w:eastAsia="en-US"/>
        </w:rPr>
        <w:t>atomiast zostali poinformowani że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zgodnie ze statutem gminy na jednej sesji</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może być procedowany </w:t>
      </w:r>
      <w:r w:rsidRPr="0060241B">
        <w:rPr>
          <w:rFonts w:asciiTheme="minorHAnsi" w:eastAsiaTheme="minorHAnsi" w:hAnsiTheme="minorHAnsi" w:cstheme="minorHAnsi"/>
          <w:sz w:val="22"/>
          <w:szCs w:val="22"/>
          <w:lang w:eastAsia="en-US"/>
        </w:rPr>
        <w:t xml:space="preserve">tylko </w:t>
      </w:r>
      <w:r w:rsidR="009F4D87" w:rsidRPr="0060241B">
        <w:rPr>
          <w:rFonts w:asciiTheme="minorHAnsi" w:eastAsiaTheme="minorHAnsi" w:hAnsiTheme="minorHAnsi" w:cstheme="minorHAnsi"/>
          <w:sz w:val="22"/>
          <w:szCs w:val="22"/>
          <w:lang w:eastAsia="en-US"/>
        </w:rPr>
        <w:t>jeden projekt</w:t>
      </w:r>
      <w:r w:rsidR="0060240F" w:rsidRPr="0060241B">
        <w:rPr>
          <w:rFonts w:asciiTheme="minorHAnsi" w:eastAsiaTheme="minorHAnsi" w:hAnsiTheme="minorHAnsi" w:cstheme="minorHAnsi"/>
          <w:sz w:val="22"/>
          <w:szCs w:val="22"/>
          <w:lang w:eastAsia="en-US"/>
        </w:rPr>
        <w:t>,</w:t>
      </w:r>
      <w:r w:rsidR="009F4D87" w:rsidRPr="0060241B">
        <w:rPr>
          <w:rFonts w:asciiTheme="minorHAnsi" w:eastAsiaTheme="minorHAnsi" w:hAnsiTheme="minorHAnsi" w:cstheme="minorHAnsi"/>
          <w:sz w:val="22"/>
          <w:szCs w:val="22"/>
          <w:lang w:eastAsia="en-US"/>
        </w:rPr>
        <w:t xml:space="preserve"> takie były ustalenia,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że wybiorą sobie projekt</w:t>
      </w:r>
      <w:r w:rsidR="0060240F" w:rsidRPr="0060241B">
        <w:rPr>
          <w:rFonts w:asciiTheme="minorHAnsi" w:eastAsiaTheme="minorHAnsi" w:hAnsiTheme="minorHAnsi" w:cstheme="minorHAnsi"/>
          <w:sz w:val="22"/>
          <w:szCs w:val="22"/>
          <w:lang w:eastAsia="en-US"/>
        </w:rPr>
        <w:t>, który</w:t>
      </w:r>
      <w:r w:rsidR="009F4D87" w:rsidRPr="0060241B">
        <w:rPr>
          <w:rFonts w:asciiTheme="minorHAnsi" w:eastAsiaTheme="minorHAnsi" w:hAnsiTheme="minorHAnsi" w:cstheme="minorHAnsi"/>
          <w:sz w:val="22"/>
          <w:szCs w:val="22"/>
          <w:lang w:eastAsia="en-US"/>
        </w:rPr>
        <w:t xml:space="preserve"> ma być procedowany</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na najbliższej sesji,</w:t>
      </w:r>
      <w:r w:rsidR="00BA48C5" w:rsidRPr="0060241B">
        <w:rPr>
          <w:rFonts w:asciiTheme="minorHAnsi" w:eastAsiaTheme="minorHAnsi" w:hAnsiTheme="minorHAnsi" w:cstheme="minorHAnsi"/>
          <w:sz w:val="22"/>
          <w:szCs w:val="22"/>
          <w:lang w:eastAsia="en-US"/>
        </w:rPr>
        <w:t xml:space="preserve"> </w:t>
      </w:r>
      <w:r w:rsidR="003674E1">
        <w:rPr>
          <w:rFonts w:asciiTheme="minorHAnsi" w:eastAsiaTheme="minorHAnsi" w:hAnsiTheme="minorHAnsi" w:cstheme="minorHAnsi"/>
          <w:sz w:val="22"/>
          <w:szCs w:val="22"/>
          <w:lang w:eastAsia="en-US"/>
        </w:rPr>
        <w:t>spośród</w:t>
      </w:r>
      <w:r w:rsidR="009F4D87" w:rsidRPr="0060241B">
        <w:rPr>
          <w:rFonts w:asciiTheme="minorHAnsi" w:eastAsiaTheme="minorHAnsi" w:hAnsiTheme="minorHAnsi" w:cstheme="minorHAnsi"/>
          <w:sz w:val="22"/>
          <w:szCs w:val="22"/>
          <w:lang w:eastAsia="en-US"/>
        </w:rPr>
        <w:t xml:space="preserve"> zgłoszony</w:t>
      </w:r>
      <w:r w:rsidR="003674E1">
        <w:rPr>
          <w:rFonts w:asciiTheme="minorHAnsi" w:eastAsiaTheme="minorHAnsi" w:hAnsiTheme="minorHAnsi" w:cstheme="minorHAnsi"/>
          <w:sz w:val="22"/>
          <w:szCs w:val="22"/>
          <w:lang w:eastAsia="en-US"/>
        </w:rPr>
        <w:t>ch</w:t>
      </w:r>
      <w:r w:rsidR="0060240F" w:rsidRPr="0060241B">
        <w:rPr>
          <w:rFonts w:asciiTheme="minorHAnsi" w:eastAsiaTheme="minorHAnsi" w:hAnsiTheme="minorHAnsi" w:cstheme="minorHAnsi"/>
          <w:sz w:val="22"/>
          <w:szCs w:val="22"/>
          <w:lang w:eastAsia="en-US"/>
        </w:rPr>
        <w:t>;</w:t>
      </w:r>
    </w:p>
    <w:p w14:paraId="1923A17B" w14:textId="0D3FCFA6" w:rsidR="00BA48C5" w:rsidRPr="0060241B" w:rsidRDefault="0060240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 związku z powyższym </w:t>
      </w:r>
      <w:r w:rsidR="009F4D87" w:rsidRPr="0060241B">
        <w:rPr>
          <w:rFonts w:asciiTheme="minorHAnsi" w:eastAsiaTheme="minorHAnsi" w:hAnsiTheme="minorHAnsi" w:cstheme="minorHAnsi"/>
          <w:sz w:val="22"/>
          <w:szCs w:val="22"/>
          <w:lang w:eastAsia="en-US"/>
        </w:rPr>
        <w:t>nie rozumie, dlaczego</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kolejne </w:t>
      </w:r>
      <w:r w:rsidRPr="0060241B">
        <w:rPr>
          <w:rFonts w:asciiTheme="minorHAnsi" w:eastAsiaTheme="minorHAnsi" w:hAnsiTheme="minorHAnsi" w:cstheme="minorHAnsi"/>
          <w:sz w:val="22"/>
          <w:szCs w:val="22"/>
          <w:lang w:eastAsia="en-US"/>
        </w:rPr>
        <w:t xml:space="preserve">projekty </w:t>
      </w:r>
      <w:r w:rsidR="009F4D87" w:rsidRPr="0060241B">
        <w:rPr>
          <w:rFonts w:asciiTheme="minorHAnsi" w:eastAsiaTheme="minorHAnsi" w:hAnsiTheme="minorHAnsi" w:cstheme="minorHAnsi"/>
          <w:sz w:val="22"/>
          <w:szCs w:val="22"/>
          <w:lang w:eastAsia="en-US"/>
        </w:rPr>
        <w:t>są wprowadzane</w:t>
      </w:r>
      <w:r w:rsidR="003674E1">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p>
    <w:p w14:paraId="06F6AFCC" w14:textId="77777777" w:rsidR="00BA48C5" w:rsidRPr="0060241B" w:rsidRDefault="00BA48C5" w:rsidP="00D76B8C">
      <w:pPr>
        <w:rPr>
          <w:rFonts w:asciiTheme="minorHAnsi" w:eastAsiaTheme="minorHAnsi" w:hAnsiTheme="minorHAnsi" w:cstheme="minorHAnsi"/>
          <w:sz w:val="22"/>
          <w:szCs w:val="22"/>
          <w:lang w:eastAsia="en-US"/>
        </w:rPr>
      </w:pPr>
    </w:p>
    <w:p w14:paraId="65C87ED9" w14:textId="77777777" w:rsidR="0060240F" w:rsidRPr="0060241B" w:rsidRDefault="0060240F"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p. M. Czyżniewski:</w:t>
      </w:r>
      <w:r w:rsidRPr="0060241B">
        <w:rPr>
          <w:rFonts w:asciiTheme="minorHAnsi" w:eastAsiaTheme="minorHAnsi" w:hAnsiTheme="minorHAnsi" w:cstheme="minorHAnsi"/>
          <w:sz w:val="22"/>
          <w:szCs w:val="22"/>
          <w:lang w:eastAsia="en-US"/>
        </w:rPr>
        <w:t xml:space="preserve"> poinformował, że w </w:t>
      </w:r>
      <w:r w:rsidR="009F4D87" w:rsidRPr="0060241B">
        <w:rPr>
          <w:rFonts w:asciiTheme="minorHAnsi" w:eastAsiaTheme="minorHAnsi" w:hAnsiTheme="minorHAnsi" w:cstheme="minorHAnsi"/>
          <w:sz w:val="22"/>
          <w:szCs w:val="22"/>
          <w:lang w:eastAsia="en-US"/>
        </w:rPr>
        <w:t>trybie t</w:t>
      </w:r>
      <w:r w:rsidRPr="0060241B">
        <w:rPr>
          <w:rFonts w:asciiTheme="minorHAnsi" w:eastAsiaTheme="minorHAnsi" w:hAnsiTheme="minorHAnsi" w:cstheme="minorHAnsi"/>
          <w:sz w:val="22"/>
          <w:szCs w:val="22"/>
          <w:lang w:eastAsia="en-US"/>
        </w:rPr>
        <w:t>zw.</w:t>
      </w:r>
      <w:r w:rsidR="009F4D87" w:rsidRPr="0060241B">
        <w:rPr>
          <w:rFonts w:asciiTheme="minorHAnsi" w:eastAsiaTheme="minorHAnsi" w:hAnsiTheme="minorHAnsi" w:cstheme="minorHAnsi"/>
          <w:sz w:val="22"/>
          <w:szCs w:val="22"/>
          <w:lang w:eastAsia="en-US"/>
        </w:rPr>
        <w:t xml:space="preserve"> klubowym, każdy klub</w:t>
      </w:r>
      <w:r w:rsidR="004753B7"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może wprowadzić do porządku obrad</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jeden projekt uchwały,</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który nie wymaga opinii</w:t>
      </w:r>
      <w:r w:rsidRPr="0060241B">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ani decyzji </w:t>
      </w:r>
      <w:r w:rsidRPr="0060241B">
        <w:rPr>
          <w:rFonts w:asciiTheme="minorHAnsi" w:eastAsiaTheme="minorHAnsi" w:hAnsiTheme="minorHAnsi" w:cstheme="minorHAnsi"/>
          <w:sz w:val="22"/>
          <w:szCs w:val="22"/>
          <w:lang w:eastAsia="en-US"/>
        </w:rPr>
        <w:t>K</w:t>
      </w:r>
      <w:r w:rsidR="009F4D87" w:rsidRPr="0060241B">
        <w:rPr>
          <w:rFonts w:asciiTheme="minorHAnsi" w:eastAsiaTheme="minorHAnsi" w:hAnsiTheme="minorHAnsi" w:cstheme="minorHAnsi"/>
          <w:sz w:val="22"/>
          <w:szCs w:val="22"/>
          <w:lang w:eastAsia="en-US"/>
        </w:rPr>
        <w:t>onwentu</w:t>
      </w:r>
      <w:r w:rsidRPr="0060241B">
        <w:rPr>
          <w:rFonts w:asciiTheme="minorHAnsi" w:eastAsiaTheme="minorHAnsi" w:hAnsiTheme="minorHAnsi" w:cstheme="minorHAnsi"/>
          <w:sz w:val="22"/>
          <w:szCs w:val="22"/>
          <w:lang w:eastAsia="en-US"/>
        </w:rPr>
        <w:t xml:space="preserve"> Seniorów;</w:t>
      </w:r>
    </w:p>
    <w:p w14:paraId="0A914CFF" w14:textId="3192EF41" w:rsidR="0060240F" w:rsidRPr="0060241B" w:rsidRDefault="0060240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wskazał, że t</w:t>
      </w:r>
      <w:r w:rsidR="009F4D87" w:rsidRPr="0060241B">
        <w:rPr>
          <w:rFonts w:asciiTheme="minorHAnsi" w:eastAsiaTheme="minorHAnsi" w:hAnsiTheme="minorHAnsi" w:cstheme="minorHAnsi"/>
          <w:sz w:val="22"/>
          <w:szCs w:val="22"/>
          <w:lang w:eastAsia="en-US"/>
        </w:rPr>
        <w:t xml:space="preserve">akich projektów zostało przez </w:t>
      </w:r>
      <w:r w:rsidRPr="0060241B">
        <w:rPr>
          <w:rFonts w:asciiTheme="minorHAnsi" w:eastAsiaTheme="minorHAnsi" w:hAnsiTheme="minorHAnsi" w:cstheme="minorHAnsi"/>
          <w:sz w:val="22"/>
          <w:szCs w:val="22"/>
          <w:lang w:eastAsia="en-US"/>
        </w:rPr>
        <w:t>K</w:t>
      </w:r>
      <w:r w:rsidR="009F4D87" w:rsidRPr="0060241B">
        <w:rPr>
          <w:rFonts w:asciiTheme="minorHAnsi" w:eastAsiaTheme="minorHAnsi" w:hAnsiTheme="minorHAnsi" w:cstheme="minorHAnsi"/>
          <w:sz w:val="22"/>
          <w:szCs w:val="22"/>
          <w:lang w:eastAsia="en-US"/>
        </w:rPr>
        <w:t>lub</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Platformy przedstawionych kilka</w:t>
      </w:r>
      <w:r w:rsidRPr="0060241B">
        <w:rPr>
          <w:rFonts w:asciiTheme="minorHAnsi" w:eastAsiaTheme="minorHAnsi" w:hAnsiTheme="minorHAnsi" w:cstheme="minorHAnsi"/>
          <w:sz w:val="22"/>
          <w:szCs w:val="22"/>
          <w:lang w:eastAsia="en-US"/>
        </w:rPr>
        <w:t>, z czego</w:t>
      </w:r>
      <w:r w:rsidR="009F4D87" w:rsidRPr="0060241B">
        <w:rPr>
          <w:rFonts w:asciiTheme="minorHAnsi" w:eastAsiaTheme="minorHAnsi" w:hAnsiTheme="minorHAnsi" w:cstheme="minorHAnsi"/>
          <w:sz w:val="22"/>
          <w:szCs w:val="22"/>
          <w:lang w:eastAsia="en-US"/>
        </w:rPr>
        <w:t xml:space="preserve"> wybrano jeden projekt, który</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został wprowadzony</w:t>
      </w:r>
      <w:r w:rsidRPr="0060241B">
        <w:rPr>
          <w:rFonts w:asciiTheme="minorHAnsi" w:eastAsiaTheme="minorHAnsi" w:hAnsiTheme="minorHAnsi" w:cstheme="minorHAnsi"/>
          <w:sz w:val="22"/>
          <w:szCs w:val="22"/>
          <w:lang w:eastAsia="en-US"/>
        </w:rPr>
        <w:t xml:space="preserve"> do</w:t>
      </w:r>
      <w:r w:rsidR="009F4D87" w:rsidRPr="0060241B">
        <w:rPr>
          <w:rFonts w:asciiTheme="minorHAnsi" w:eastAsiaTheme="minorHAnsi" w:hAnsiTheme="minorHAnsi" w:cstheme="minorHAnsi"/>
          <w:sz w:val="22"/>
          <w:szCs w:val="22"/>
          <w:lang w:eastAsia="en-US"/>
        </w:rPr>
        <w:t xml:space="preserve"> porządku obrad</w:t>
      </w:r>
      <w:r w:rsidRPr="0060241B">
        <w:rPr>
          <w:rFonts w:asciiTheme="minorHAnsi" w:eastAsiaTheme="minorHAnsi" w:hAnsiTheme="minorHAnsi" w:cstheme="minorHAnsi"/>
          <w:sz w:val="22"/>
          <w:szCs w:val="22"/>
          <w:lang w:eastAsia="en-US"/>
        </w:rPr>
        <w:t xml:space="preserve"> </w:t>
      </w:r>
      <w:r w:rsidR="003674E1">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jest</w:t>
      </w:r>
      <w:r w:rsidR="003674E1">
        <w:rPr>
          <w:rFonts w:asciiTheme="minorHAnsi" w:eastAsiaTheme="minorHAnsi" w:hAnsiTheme="minorHAnsi" w:cstheme="minorHAnsi"/>
          <w:sz w:val="22"/>
          <w:szCs w:val="22"/>
          <w:lang w:eastAsia="en-US"/>
        </w:rPr>
        <w:t xml:space="preserve"> to</w:t>
      </w:r>
      <w:r w:rsidR="009F4D87" w:rsidRPr="0060241B">
        <w:rPr>
          <w:rFonts w:asciiTheme="minorHAnsi" w:eastAsiaTheme="minorHAnsi" w:hAnsiTheme="minorHAnsi" w:cstheme="minorHAnsi"/>
          <w:sz w:val="22"/>
          <w:szCs w:val="22"/>
          <w:lang w:eastAsia="en-US"/>
        </w:rPr>
        <w:t xml:space="preserve"> projekt dotyczący</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bezpłatnych przejazdów w dniu wyborów</w:t>
      </w:r>
      <w:r w:rsidRPr="0060241B">
        <w:rPr>
          <w:rFonts w:asciiTheme="minorHAnsi" w:eastAsiaTheme="minorHAnsi" w:hAnsiTheme="minorHAnsi" w:cstheme="minorHAnsi"/>
          <w:sz w:val="22"/>
          <w:szCs w:val="22"/>
          <w:lang w:eastAsia="en-US"/>
        </w:rPr>
        <w:t>;</w:t>
      </w:r>
    </w:p>
    <w:p w14:paraId="40C2DCDB" w14:textId="40A164F7" w:rsidR="009F4D87" w:rsidRPr="0060241B" w:rsidRDefault="0060240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zauważył, że </w:t>
      </w:r>
      <w:r w:rsidR="009F4D87" w:rsidRPr="0060241B">
        <w:rPr>
          <w:rFonts w:asciiTheme="minorHAnsi" w:eastAsiaTheme="minorHAnsi" w:hAnsiTheme="minorHAnsi" w:cstheme="minorHAnsi"/>
          <w:sz w:val="22"/>
          <w:szCs w:val="22"/>
          <w:lang w:eastAsia="en-US"/>
        </w:rPr>
        <w:t>każdy klub,</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grupa radnych,</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prezydent, ma prawo</w:t>
      </w:r>
      <w:r w:rsidRPr="0060241B">
        <w:rPr>
          <w:rFonts w:asciiTheme="minorHAnsi" w:eastAsiaTheme="minorHAnsi" w:hAnsiTheme="minorHAnsi" w:cstheme="minorHAnsi"/>
          <w:sz w:val="22"/>
          <w:szCs w:val="22"/>
          <w:lang w:eastAsia="en-US"/>
        </w:rPr>
        <w:t xml:space="preserve"> po</w:t>
      </w:r>
      <w:r w:rsidR="009F4D87" w:rsidRPr="0060241B">
        <w:rPr>
          <w:rFonts w:asciiTheme="minorHAnsi" w:eastAsiaTheme="minorHAnsi" w:hAnsiTheme="minorHAnsi" w:cstheme="minorHAnsi"/>
          <w:sz w:val="22"/>
          <w:szCs w:val="22"/>
          <w:lang w:eastAsia="en-US"/>
        </w:rPr>
        <w:t>prosić o zmianę porządku obrad</w:t>
      </w:r>
      <w:r w:rsidR="00BA48C5"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9F4D87" w:rsidRPr="0060241B">
        <w:rPr>
          <w:rFonts w:asciiTheme="minorHAnsi" w:eastAsiaTheme="minorHAnsi" w:hAnsiTheme="minorHAnsi" w:cstheme="minorHAnsi"/>
          <w:sz w:val="22"/>
          <w:szCs w:val="22"/>
          <w:lang w:eastAsia="en-US"/>
        </w:rPr>
        <w:t>i wprowadzać w tym trybie swoje projekty</w:t>
      </w:r>
      <w:r w:rsidRPr="0060241B">
        <w:rPr>
          <w:rFonts w:asciiTheme="minorHAnsi" w:eastAsiaTheme="minorHAnsi" w:hAnsiTheme="minorHAnsi" w:cstheme="minorHAnsi"/>
          <w:sz w:val="22"/>
          <w:szCs w:val="22"/>
          <w:lang w:eastAsia="en-US"/>
        </w:rPr>
        <w:t>, a</w:t>
      </w:r>
      <w:r w:rsidR="009F4D87" w:rsidRPr="0060241B">
        <w:rPr>
          <w:rFonts w:asciiTheme="minorHAnsi" w:eastAsiaTheme="minorHAnsi" w:hAnsiTheme="minorHAnsi" w:cstheme="minorHAnsi"/>
          <w:sz w:val="22"/>
          <w:szCs w:val="22"/>
          <w:lang w:eastAsia="en-US"/>
        </w:rPr>
        <w:t xml:space="preserve"> od </w:t>
      </w:r>
      <w:r w:rsidRPr="0060241B">
        <w:rPr>
          <w:rFonts w:asciiTheme="minorHAnsi" w:eastAsiaTheme="minorHAnsi" w:hAnsiTheme="minorHAnsi" w:cstheme="minorHAnsi"/>
          <w:sz w:val="22"/>
          <w:szCs w:val="22"/>
          <w:lang w:eastAsia="en-US"/>
        </w:rPr>
        <w:t>W</w:t>
      </w:r>
      <w:r w:rsidR="009F4D87" w:rsidRPr="0060241B">
        <w:rPr>
          <w:rFonts w:asciiTheme="minorHAnsi" w:eastAsiaTheme="minorHAnsi" w:hAnsiTheme="minorHAnsi" w:cstheme="minorHAnsi"/>
          <w:sz w:val="22"/>
          <w:szCs w:val="22"/>
          <w:lang w:eastAsia="en-US"/>
        </w:rPr>
        <w:t xml:space="preserve">ysokiej </w:t>
      </w:r>
      <w:r w:rsidRPr="0060241B">
        <w:rPr>
          <w:rFonts w:asciiTheme="minorHAnsi" w:eastAsiaTheme="minorHAnsi" w:hAnsiTheme="minorHAnsi" w:cstheme="minorHAnsi"/>
          <w:sz w:val="22"/>
          <w:szCs w:val="22"/>
          <w:lang w:eastAsia="en-US"/>
        </w:rPr>
        <w:t>R</w:t>
      </w:r>
      <w:r w:rsidR="009F4D87" w:rsidRPr="0060241B">
        <w:rPr>
          <w:rFonts w:asciiTheme="minorHAnsi" w:eastAsiaTheme="minorHAnsi" w:hAnsiTheme="minorHAnsi" w:cstheme="minorHAnsi"/>
          <w:sz w:val="22"/>
          <w:szCs w:val="22"/>
          <w:lang w:eastAsia="en-US"/>
        </w:rPr>
        <w:t>ady będzie zależało,</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czy ten porządek zostanie zmieniony</w:t>
      </w:r>
      <w:r w:rsidRPr="0060241B">
        <w:rPr>
          <w:rFonts w:asciiTheme="minorHAnsi" w:eastAsiaTheme="minorHAnsi" w:hAnsiTheme="minorHAnsi" w:cstheme="minorHAnsi"/>
          <w:sz w:val="22"/>
          <w:szCs w:val="22"/>
          <w:lang w:eastAsia="en-US"/>
        </w:rPr>
        <w:t xml:space="preserve"> oraz</w:t>
      </w:r>
      <w:r w:rsidR="009F4D87" w:rsidRPr="0060241B">
        <w:rPr>
          <w:rFonts w:asciiTheme="minorHAnsi" w:eastAsiaTheme="minorHAnsi" w:hAnsiTheme="minorHAnsi" w:cstheme="minorHAnsi"/>
          <w:sz w:val="22"/>
          <w:szCs w:val="22"/>
          <w:lang w:eastAsia="en-US"/>
        </w:rPr>
        <w:t xml:space="preserve"> co dalej stanie się</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z tymi projektami.</w:t>
      </w:r>
    </w:p>
    <w:p w14:paraId="0E9F9CCC" w14:textId="77777777" w:rsidR="00BA48C5" w:rsidRPr="0060241B" w:rsidRDefault="00BA48C5" w:rsidP="00D76B8C">
      <w:pPr>
        <w:rPr>
          <w:rFonts w:asciiTheme="minorHAnsi" w:eastAsiaTheme="minorHAnsi" w:hAnsiTheme="minorHAnsi" w:cstheme="minorHAnsi"/>
          <w:sz w:val="22"/>
          <w:szCs w:val="22"/>
          <w:lang w:eastAsia="en-US"/>
        </w:rPr>
      </w:pPr>
    </w:p>
    <w:p w14:paraId="397E34F5" w14:textId="7EF1BB0C" w:rsidR="0060240F" w:rsidRPr="0060241B" w:rsidRDefault="0060240F"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p.</w:t>
      </w:r>
      <w:r w:rsidR="009F4D87" w:rsidRPr="005828EE">
        <w:rPr>
          <w:rFonts w:asciiTheme="minorHAnsi" w:eastAsiaTheme="minorHAnsi" w:hAnsiTheme="minorHAnsi" w:cstheme="minorHAnsi"/>
          <w:b/>
          <w:bCs/>
          <w:sz w:val="22"/>
          <w:szCs w:val="22"/>
          <w:u w:val="single"/>
          <w:lang w:eastAsia="en-US"/>
        </w:rPr>
        <w:t xml:space="preserve"> Ł</w:t>
      </w:r>
      <w:r w:rsidRPr="005828EE">
        <w:rPr>
          <w:rFonts w:asciiTheme="minorHAnsi" w:eastAsiaTheme="minorHAnsi" w:hAnsiTheme="minorHAnsi" w:cstheme="minorHAnsi"/>
          <w:b/>
          <w:bCs/>
          <w:sz w:val="22"/>
          <w:szCs w:val="22"/>
          <w:u w:val="single"/>
          <w:lang w:eastAsia="en-US"/>
        </w:rPr>
        <w:t>.</w:t>
      </w:r>
      <w:r w:rsidR="009F4D87" w:rsidRPr="005828EE">
        <w:rPr>
          <w:rFonts w:asciiTheme="minorHAnsi" w:eastAsiaTheme="minorHAnsi" w:hAnsiTheme="minorHAnsi" w:cstheme="minorHAnsi"/>
          <w:b/>
          <w:bCs/>
          <w:sz w:val="22"/>
          <w:szCs w:val="22"/>
          <w:u w:val="single"/>
          <w:lang w:eastAsia="en-US"/>
        </w:rPr>
        <w:t xml:space="preserve"> Walkusz</w:t>
      </w:r>
      <w:r w:rsidRPr="005828EE">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sz w:val="22"/>
          <w:szCs w:val="22"/>
          <w:lang w:eastAsia="en-US"/>
        </w:rPr>
        <w:t xml:space="preserve"> wyjaśnił, że </w:t>
      </w:r>
      <w:r w:rsidR="009F4D87" w:rsidRPr="0060241B">
        <w:rPr>
          <w:rFonts w:asciiTheme="minorHAnsi" w:eastAsiaTheme="minorHAnsi" w:hAnsiTheme="minorHAnsi" w:cstheme="minorHAnsi"/>
          <w:sz w:val="22"/>
          <w:szCs w:val="22"/>
          <w:lang w:eastAsia="en-US"/>
        </w:rPr>
        <w:t>zgodnie z ustawą o samorządzie gminnym</w:t>
      </w:r>
      <w:r w:rsidRPr="0060241B">
        <w:rPr>
          <w:rFonts w:asciiTheme="minorHAnsi" w:eastAsiaTheme="minorHAnsi" w:hAnsiTheme="minorHAnsi" w:cstheme="minorHAnsi"/>
          <w:sz w:val="22"/>
          <w:szCs w:val="22"/>
          <w:lang w:eastAsia="en-US"/>
        </w:rPr>
        <w:t xml:space="preserve"> klub </w:t>
      </w:r>
      <w:r w:rsidR="009F4D87" w:rsidRPr="0060241B">
        <w:rPr>
          <w:rFonts w:asciiTheme="minorHAnsi" w:eastAsiaTheme="minorHAnsi" w:hAnsiTheme="minorHAnsi" w:cstheme="minorHAnsi"/>
          <w:sz w:val="22"/>
          <w:szCs w:val="22"/>
          <w:lang w:eastAsia="en-US"/>
        </w:rPr>
        <w:t>ma prawo</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zgłosić jeden projekt,</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który </w:t>
      </w:r>
      <w:r w:rsidRPr="0060241B">
        <w:rPr>
          <w:rFonts w:asciiTheme="minorHAnsi" w:eastAsiaTheme="minorHAnsi" w:hAnsiTheme="minorHAnsi" w:cstheme="minorHAnsi"/>
          <w:sz w:val="22"/>
          <w:szCs w:val="22"/>
          <w:lang w:eastAsia="en-US"/>
        </w:rPr>
        <w:t>P</w:t>
      </w:r>
      <w:r w:rsidR="009F4D87" w:rsidRPr="0060241B">
        <w:rPr>
          <w:rFonts w:asciiTheme="minorHAnsi" w:eastAsiaTheme="minorHAnsi" w:hAnsiTheme="minorHAnsi" w:cstheme="minorHAnsi"/>
          <w:sz w:val="22"/>
          <w:szCs w:val="22"/>
          <w:lang w:eastAsia="en-US"/>
        </w:rPr>
        <w:t xml:space="preserve">an </w:t>
      </w:r>
      <w:r w:rsidRPr="0060241B">
        <w:rPr>
          <w:rFonts w:asciiTheme="minorHAnsi" w:eastAsiaTheme="minorHAnsi" w:hAnsiTheme="minorHAnsi" w:cstheme="minorHAnsi"/>
          <w:sz w:val="22"/>
          <w:szCs w:val="22"/>
          <w:lang w:eastAsia="en-US"/>
        </w:rPr>
        <w:t>P</w:t>
      </w:r>
      <w:r w:rsidR="009F4D87" w:rsidRPr="0060241B">
        <w:rPr>
          <w:rFonts w:asciiTheme="minorHAnsi" w:eastAsiaTheme="minorHAnsi" w:hAnsiTheme="minorHAnsi" w:cstheme="minorHAnsi"/>
          <w:sz w:val="22"/>
          <w:szCs w:val="22"/>
          <w:lang w:eastAsia="en-US"/>
        </w:rPr>
        <w:t>rzewodniczący</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Rady Miasta </w:t>
      </w:r>
      <w:r w:rsidR="009F4D87" w:rsidRPr="0060241B">
        <w:rPr>
          <w:rFonts w:asciiTheme="minorHAnsi" w:eastAsiaTheme="minorHAnsi" w:hAnsiTheme="minorHAnsi" w:cstheme="minorHAnsi"/>
          <w:sz w:val="22"/>
          <w:szCs w:val="22"/>
          <w:lang w:eastAsia="en-US"/>
        </w:rPr>
        <w:t>musi wprowadzić pod obrady,</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jeżeli jest zgłoszony </w:t>
      </w:r>
      <w:r w:rsidR="005B35E0">
        <w:rPr>
          <w:rFonts w:asciiTheme="minorHAnsi" w:eastAsiaTheme="minorHAnsi" w:hAnsiTheme="minorHAnsi" w:cstheme="minorHAnsi"/>
          <w:sz w:val="22"/>
          <w:szCs w:val="22"/>
          <w:lang w:eastAsia="en-US"/>
        </w:rPr>
        <w:br/>
      </w:r>
      <w:r w:rsidR="009F4D87" w:rsidRPr="0060241B">
        <w:rPr>
          <w:rFonts w:asciiTheme="minorHAnsi" w:eastAsiaTheme="minorHAnsi" w:hAnsiTheme="minorHAnsi" w:cstheme="minorHAnsi"/>
          <w:sz w:val="22"/>
          <w:szCs w:val="22"/>
          <w:lang w:eastAsia="en-US"/>
        </w:rPr>
        <w:t>na 7 dni przed</w:t>
      </w:r>
      <w:r w:rsidRPr="0060241B">
        <w:rPr>
          <w:rFonts w:asciiTheme="minorHAnsi" w:eastAsiaTheme="minorHAnsi" w:hAnsiTheme="minorHAnsi" w:cstheme="minorHAnsi"/>
          <w:sz w:val="22"/>
          <w:szCs w:val="22"/>
          <w:lang w:eastAsia="en-US"/>
        </w:rPr>
        <w:t xml:space="preserve"> sesją, n</w:t>
      </w:r>
      <w:r w:rsidR="009F4D87" w:rsidRPr="0060241B">
        <w:rPr>
          <w:rFonts w:asciiTheme="minorHAnsi" w:eastAsiaTheme="minorHAnsi" w:hAnsiTheme="minorHAnsi" w:cstheme="minorHAnsi"/>
          <w:sz w:val="22"/>
          <w:szCs w:val="22"/>
          <w:lang w:eastAsia="en-US"/>
        </w:rPr>
        <w:t>atomiast każdy organ,</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który ma inicjatywę uchwałodawczą, określony </w:t>
      </w:r>
      <w:r w:rsidR="005B35E0">
        <w:rPr>
          <w:rFonts w:asciiTheme="minorHAnsi" w:eastAsiaTheme="minorHAnsi" w:hAnsiTheme="minorHAnsi" w:cstheme="minorHAnsi"/>
          <w:sz w:val="22"/>
          <w:szCs w:val="22"/>
          <w:lang w:eastAsia="en-US"/>
        </w:rPr>
        <w:br/>
      </w:r>
      <w:r w:rsidR="009F4D87" w:rsidRPr="0060241B">
        <w:rPr>
          <w:rFonts w:asciiTheme="minorHAnsi" w:eastAsiaTheme="minorHAnsi" w:hAnsiTheme="minorHAnsi" w:cstheme="minorHAnsi"/>
          <w:sz w:val="22"/>
          <w:szCs w:val="22"/>
          <w:lang w:eastAsia="en-US"/>
        </w:rPr>
        <w:t>w statucie gmin</w:t>
      </w:r>
      <w:r w:rsidRPr="0060241B">
        <w:rPr>
          <w:rFonts w:asciiTheme="minorHAnsi" w:eastAsiaTheme="minorHAnsi" w:hAnsiTheme="minorHAnsi" w:cstheme="minorHAnsi"/>
          <w:sz w:val="22"/>
          <w:szCs w:val="22"/>
          <w:lang w:eastAsia="en-US"/>
        </w:rPr>
        <w:t>y</w:t>
      </w:r>
      <w:r w:rsidR="009F4D87" w:rsidRPr="0060241B">
        <w:rPr>
          <w:rFonts w:asciiTheme="minorHAnsi" w:eastAsiaTheme="minorHAnsi" w:hAnsiTheme="minorHAnsi" w:cstheme="minorHAnsi"/>
          <w:sz w:val="22"/>
          <w:szCs w:val="22"/>
          <w:lang w:eastAsia="en-US"/>
        </w:rPr>
        <w:t xml:space="preserve"> może złożyć</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takich projektów niezliczoną ilość</w:t>
      </w:r>
      <w:r w:rsidRPr="0060241B">
        <w:rPr>
          <w:rFonts w:asciiTheme="minorHAnsi" w:eastAsiaTheme="minorHAnsi" w:hAnsiTheme="minorHAnsi" w:cstheme="minorHAnsi"/>
          <w:sz w:val="22"/>
          <w:szCs w:val="22"/>
          <w:lang w:eastAsia="en-US"/>
        </w:rPr>
        <w:t>, tylko od</w:t>
      </w:r>
      <w:r w:rsidR="009F4D87" w:rsidRPr="0060241B">
        <w:rPr>
          <w:rFonts w:asciiTheme="minorHAnsi" w:eastAsiaTheme="minorHAnsi" w:hAnsiTheme="minorHAnsi" w:cstheme="minorHAnsi"/>
          <w:sz w:val="22"/>
          <w:szCs w:val="22"/>
          <w:lang w:eastAsia="en-US"/>
        </w:rPr>
        <w:t xml:space="preserve"> wol</w:t>
      </w:r>
      <w:r w:rsidRPr="0060241B">
        <w:rPr>
          <w:rFonts w:asciiTheme="minorHAnsi" w:eastAsiaTheme="minorHAnsi" w:hAnsiTheme="minorHAnsi" w:cstheme="minorHAnsi"/>
          <w:sz w:val="22"/>
          <w:szCs w:val="22"/>
          <w:lang w:eastAsia="en-US"/>
        </w:rPr>
        <w:t>i</w:t>
      </w:r>
      <w:r w:rsidR="009F4D87"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w:t>
      </w:r>
      <w:r w:rsidR="009F4D87" w:rsidRPr="0060241B">
        <w:rPr>
          <w:rFonts w:asciiTheme="minorHAnsi" w:eastAsiaTheme="minorHAnsi" w:hAnsiTheme="minorHAnsi" w:cstheme="minorHAnsi"/>
          <w:sz w:val="22"/>
          <w:szCs w:val="22"/>
          <w:lang w:eastAsia="en-US"/>
        </w:rPr>
        <w:t>rzewodniczącego</w:t>
      </w:r>
      <w:r w:rsidRPr="0060241B">
        <w:rPr>
          <w:rFonts w:asciiTheme="minorHAnsi" w:eastAsiaTheme="minorHAnsi" w:hAnsiTheme="minorHAnsi" w:cstheme="minorHAnsi"/>
          <w:sz w:val="22"/>
          <w:szCs w:val="22"/>
          <w:lang w:eastAsia="en-US"/>
        </w:rPr>
        <w:t xml:space="preserve"> zależy</w:t>
      </w:r>
      <w:r w:rsidR="009F4D87" w:rsidRPr="0060241B">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czy wprowadzi to do porządku</w:t>
      </w:r>
      <w:r w:rsidRPr="0060241B">
        <w:rPr>
          <w:rFonts w:asciiTheme="minorHAnsi" w:eastAsiaTheme="minorHAnsi" w:hAnsiTheme="minorHAnsi" w:cstheme="minorHAnsi"/>
          <w:sz w:val="22"/>
          <w:szCs w:val="22"/>
          <w:lang w:eastAsia="en-US"/>
        </w:rPr>
        <w:t>, j</w:t>
      </w:r>
      <w:r w:rsidR="009F4D87" w:rsidRPr="0060241B">
        <w:rPr>
          <w:rFonts w:asciiTheme="minorHAnsi" w:eastAsiaTheme="minorHAnsi" w:hAnsiTheme="minorHAnsi" w:cstheme="minorHAnsi"/>
          <w:sz w:val="22"/>
          <w:szCs w:val="22"/>
          <w:lang w:eastAsia="en-US"/>
        </w:rPr>
        <w:t>eżeli to jest zgłoszone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na 7 dni przed sesją</w:t>
      </w:r>
      <w:r w:rsidRPr="0060241B">
        <w:rPr>
          <w:rFonts w:asciiTheme="minorHAnsi" w:eastAsiaTheme="minorHAnsi" w:hAnsiTheme="minorHAnsi" w:cstheme="minorHAnsi"/>
          <w:sz w:val="22"/>
          <w:szCs w:val="22"/>
          <w:lang w:eastAsia="en-US"/>
        </w:rPr>
        <w:t>;</w:t>
      </w:r>
    </w:p>
    <w:p w14:paraId="2338E23B" w14:textId="22528135" w:rsidR="00695CE1" w:rsidRPr="0060241B" w:rsidRDefault="0060240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wskazał w nawiązaniu do wypowiedzi Przewodniczącego Rady Miasta Torunia, że</w:t>
      </w:r>
      <w:r w:rsidR="00695CE1" w:rsidRPr="0060241B">
        <w:rPr>
          <w:rFonts w:asciiTheme="minorHAnsi" w:eastAsiaTheme="minorHAnsi" w:hAnsiTheme="minorHAnsi" w:cstheme="minorHAnsi"/>
          <w:sz w:val="22"/>
          <w:szCs w:val="22"/>
          <w:lang w:eastAsia="en-US"/>
        </w:rPr>
        <w:t xml:space="preserve"> od</w:t>
      </w:r>
      <w:r w:rsidR="009F4D87" w:rsidRPr="0060241B">
        <w:rPr>
          <w:rFonts w:asciiTheme="minorHAnsi" w:eastAsiaTheme="minorHAnsi" w:hAnsiTheme="minorHAnsi" w:cstheme="minorHAnsi"/>
          <w:sz w:val="22"/>
          <w:szCs w:val="22"/>
          <w:lang w:eastAsia="en-US"/>
        </w:rPr>
        <w:t xml:space="preserve">była </w:t>
      </w:r>
      <w:r w:rsidR="003674E1">
        <w:rPr>
          <w:rFonts w:asciiTheme="minorHAnsi" w:eastAsiaTheme="minorHAnsi" w:hAnsiTheme="minorHAnsi" w:cstheme="minorHAnsi"/>
          <w:sz w:val="22"/>
          <w:szCs w:val="22"/>
          <w:lang w:eastAsia="en-US"/>
        </w:rPr>
        <w:t xml:space="preserve">się </w:t>
      </w:r>
      <w:r w:rsidR="009F4D87" w:rsidRPr="0060241B">
        <w:rPr>
          <w:rFonts w:asciiTheme="minorHAnsi" w:eastAsiaTheme="minorHAnsi" w:hAnsiTheme="minorHAnsi" w:cstheme="minorHAnsi"/>
          <w:sz w:val="22"/>
          <w:szCs w:val="22"/>
          <w:lang w:eastAsia="en-US"/>
        </w:rPr>
        <w:t>dyskusja i nie został</w:t>
      </w:r>
      <w:r w:rsidR="00695CE1" w:rsidRPr="0060241B">
        <w:rPr>
          <w:rFonts w:asciiTheme="minorHAnsi" w:eastAsiaTheme="minorHAnsi" w:hAnsiTheme="minorHAnsi" w:cstheme="minorHAnsi"/>
          <w:sz w:val="22"/>
          <w:szCs w:val="22"/>
          <w:lang w:eastAsia="en-US"/>
        </w:rPr>
        <w:t>y te projekty</w:t>
      </w:r>
      <w:r w:rsidR="009F4D87" w:rsidRPr="0060241B">
        <w:rPr>
          <w:rFonts w:asciiTheme="minorHAnsi" w:eastAsiaTheme="minorHAnsi" w:hAnsiTheme="minorHAnsi" w:cstheme="minorHAnsi"/>
          <w:sz w:val="22"/>
          <w:szCs w:val="22"/>
          <w:lang w:eastAsia="en-US"/>
        </w:rPr>
        <w:t xml:space="preserve"> wprowadzone,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dlatego dzisiaj </w:t>
      </w:r>
      <w:r w:rsidR="00695CE1" w:rsidRPr="0060241B">
        <w:rPr>
          <w:rFonts w:asciiTheme="minorHAnsi" w:eastAsiaTheme="minorHAnsi" w:hAnsiTheme="minorHAnsi" w:cstheme="minorHAnsi"/>
          <w:sz w:val="22"/>
          <w:szCs w:val="22"/>
          <w:lang w:eastAsia="en-US"/>
        </w:rPr>
        <w:t xml:space="preserve">Klub </w:t>
      </w:r>
      <w:r w:rsidR="009F4D87" w:rsidRPr="0060241B">
        <w:rPr>
          <w:rFonts w:asciiTheme="minorHAnsi" w:eastAsiaTheme="minorHAnsi" w:hAnsiTheme="minorHAnsi" w:cstheme="minorHAnsi"/>
          <w:sz w:val="22"/>
          <w:szCs w:val="22"/>
          <w:lang w:eastAsia="en-US"/>
        </w:rPr>
        <w:t>proponuje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wprowadzenie </w:t>
      </w:r>
      <w:r w:rsidR="005B35E0">
        <w:rPr>
          <w:rFonts w:asciiTheme="minorHAnsi" w:eastAsiaTheme="minorHAnsi" w:hAnsiTheme="minorHAnsi" w:cstheme="minorHAnsi"/>
          <w:sz w:val="22"/>
          <w:szCs w:val="22"/>
          <w:lang w:eastAsia="en-US"/>
        </w:rPr>
        <w:br/>
      </w:r>
      <w:r w:rsidR="00695CE1" w:rsidRPr="0060241B">
        <w:rPr>
          <w:rFonts w:asciiTheme="minorHAnsi" w:eastAsiaTheme="minorHAnsi" w:hAnsiTheme="minorHAnsi" w:cstheme="minorHAnsi"/>
          <w:sz w:val="22"/>
          <w:szCs w:val="22"/>
          <w:lang w:eastAsia="en-US"/>
        </w:rPr>
        <w:t xml:space="preserve">ich w </w:t>
      </w:r>
      <w:r w:rsidR="009F4D87" w:rsidRPr="0060241B">
        <w:rPr>
          <w:rFonts w:asciiTheme="minorHAnsi" w:eastAsiaTheme="minorHAnsi" w:hAnsiTheme="minorHAnsi" w:cstheme="minorHAnsi"/>
          <w:sz w:val="22"/>
          <w:szCs w:val="22"/>
          <w:lang w:eastAsia="en-US"/>
        </w:rPr>
        <w:t>tryb</w:t>
      </w:r>
      <w:r w:rsidR="00695CE1" w:rsidRPr="0060241B">
        <w:rPr>
          <w:rFonts w:asciiTheme="minorHAnsi" w:eastAsiaTheme="minorHAnsi" w:hAnsiTheme="minorHAnsi" w:cstheme="minorHAnsi"/>
          <w:sz w:val="22"/>
          <w:szCs w:val="22"/>
          <w:lang w:eastAsia="en-US"/>
        </w:rPr>
        <w:t>i</w:t>
      </w:r>
      <w:r w:rsidR="009F4D87" w:rsidRPr="0060241B">
        <w:rPr>
          <w:rFonts w:asciiTheme="minorHAnsi" w:eastAsiaTheme="minorHAnsi" w:hAnsiTheme="minorHAnsi" w:cstheme="minorHAnsi"/>
          <w:sz w:val="22"/>
          <w:szCs w:val="22"/>
          <w:lang w:eastAsia="en-US"/>
        </w:rPr>
        <w:t>e zmiany porządku obrad</w:t>
      </w:r>
      <w:r w:rsidR="00695CE1" w:rsidRPr="0060241B">
        <w:rPr>
          <w:rFonts w:asciiTheme="minorHAnsi" w:eastAsiaTheme="minorHAnsi" w:hAnsiTheme="minorHAnsi" w:cstheme="minorHAnsi"/>
          <w:sz w:val="22"/>
          <w:szCs w:val="22"/>
          <w:lang w:eastAsia="en-US"/>
        </w:rPr>
        <w:t>;</w:t>
      </w:r>
    </w:p>
    <w:p w14:paraId="43BF8EBE" w14:textId="77777777" w:rsidR="00695CE1" w:rsidRPr="0060241B" w:rsidRDefault="00695CE1"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zaznaczył, że w takim przypadku</w:t>
      </w:r>
      <w:r w:rsidR="009F4D87" w:rsidRPr="0060241B">
        <w:rPr>
          <w:rFonts w:asciiTheme="minorHAnsi" w:eastAsiaTheme="minorHAnsi" w:hAnsiTheme="minorHAnsi" w:cstheme="minorHAnsi"/>
          <w:sz w:val="22"/>
          <w:szCs w:val="22"/>
          <w:lang w:eastAsia="en-US"/>
        </w:rPr>
        <w:t xml:space="preserve"> nie ma żadnego problemu formalnego ani faktycznego</w:t>
      </w:r>
      <w:r w:rsidRPr="0060241B">
        <w:rPr>
          <w:rFonts w:asciiTheme="minorHAnsi" w:eastAsiaTheme="minorHAnsi" w:hAnsiTheme="minorHAnsi" w:cstheme="minorHAnsi"/>
          <w:sz w:val="22"/>
          <w:szCs w:val="22"/>
          <w:lang w:eastAsia="en-US"/>
        </w:rPr>
        <w:t>;</w:t>
      </w:r>
    </w:p>
    <w:p w14:paraId="4460D7B3" w14:textId="4D43682F" w:rsidR="009F4D87" w:rsidRPr="0060241B" w:rsidRDefault="00695CE1"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odpowiadając Radnemu Panu Michałowi </w:t>
      </w:r>
      <w:proofErr w:type="spellStart"/>
      <w:r w:rsidRPr="0060241B">
        <w:rPr>
          <w:rFonts w:asciiTheme="minorHAnsi" w:eastAsiaTheme="minorHAnsi" w:hAnsiTheme="minorHAnsi" w:cstheme="minorHAnsi"/>
          <w:sz w:val="22"/>
          <w:szCs w:val="22"/>
          <w:lang w:eastAsia="en-US"/>
        </w:rPr>
        <w:t>Jakubaszkowi</w:t>
      </w:r>
      <w:proofErr w:type="spellEnd"/>
      <w:r w:rsidRPr="0060241B">
        <w:rPr>
          <w:rFonts w:asciiTheme="minorHAnsi" w:eastAsiaTheme="minorHAnsi" w:hAnsiTheme="minorHAnsi" w:cstheme="minorHAnsi"/>
          <w:sz w:val="22"/>
          <w:szCs w:val="22"/>
          <w:lang w:eastAsia="en-US"/>
        </w:rPr>
        <w:t xml:space="preserve"> wskazał</w:t>
      </w:r>
      <w:r w:rsidR="009F4D87" w:rsidRPr="0060241B">
        <w:rPr>
          <w:rFonts w:asciiTheme="minorHAnsi" w:eastAsiaTheme="minorHAnsi" w:hAnsiTheme="minorHAnsi" w:cstheme="minorHAnsi"/>
          <w:sz w:val="22"/>
          <w:szCs w:val="22"/>
          <w:lang w:eastAsia="en-US"/>
        </w:rPr>
        <w:t>, że</w:t>
      </w:r>
      <w:r w:rsidRPr="0060241B">
        <w:rPr>
          <w:rFonts w:asciiTheme="minorHAnsi" w:eastAsiaTheme="minorHAnsi" w:hAnsiTheme="minorHAnsi" w:cstheme="minorHAnsi"/>
          <w:sz w:val="22"/>
          <w:szCs w:val="22"/>
          <w:lang w:eastAsia="en-US"/>
        </w:rPr>
        <w:t xml:space="preserve"> zgodnie z dobrym </w:t>
      </w:r>
      <w:r w:rsidR="009F4D87" w:rsidRPr="0060241B">
        <w:rPr>
          <w:rFonts w:asciiTheme="minorHAnsi" w:eastAsiaTheme="minorHAnsi" w:hAnsiTheme="minorHAnsi" w:cstheme="minorHAnsi"/>
          <w:sz w:val="22"/>
          <w:szCs w:val="22"/>
          <w:lang w:eastAsia="en-US"/>
        </w:rPr>
        <w:t>obyczaj</w:t>
      </w:r>
      <w:r w:rsidRPr="0060241B">
        <w:rPr>
          <w:rFonts w:asciiTheme="minorHAnsi" w:eastAsiaTheme="minorHAnsi" w:hAnsiTheme="minorHAnsi" w:cstheme="minorHAnsi"/>
          <w:sz w:val="22"/>
          <w:szCs w:val="22"/>
          <w:lang w:eastAsia="en-US"/>
        </w:rPr>
        <w:t xml:space="preserve">em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w zakresie projektu nazewniczego Klub </w:t>
      </w:r>
      <w:r w:rsidR="009F4D87" w:rsidRPr="0060241B">
        <w:rPr>
          <w:rFonts w:asciiTheme="minorHAnsi" w:eastAsiaTheme="minorHAnsi" w:hAnsiTheme="minorHAnsi" w:cstheme="minorHAnsi"/>
          <w:sz w:val="22"/>
          <w:szCs w:val="22"/>
          <w:lang w:eastAsia="en-US"/>
        </w:rPr>
        <w:t>poprosi</w:t>
      </w:r>
      <w:r w:rsidRPr="0060241B">
        <w:rPr>
          <w:rFonts w:asciiTheme="minorHAnsi" w:eastAsiaTheme="minorHAnsi" w:hAnsiTheme="minorHAnsi" w:cstheme="minorHAnsi"/>
          <w:sz w:val="22"/>
          <w:szCs w:val="22"/>
          <w:lang w:eastAsia="en-US"/>
        </w:rPr>
        <w:t>ł</w:t>
      </w:r>
      <w:r w:rsidR="009F4D87" w:rsidRPr="0060241B">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żeby zrealizować </w:t>
      </w:r>
      <w:r w:rsidRPr="0060241B">
        <w:rPr>
          <w:rFonts w:asciiTheme="minorHAnsi" w:eastAsiaTheme="minorHAnsi" w:hAnsiTheme="minorHAnsi" w:cstheme="minorHAnsi"/>
          <w:sz w:val="22"/>
          <w:szCs w:val="22"/>
          <w:lang w:eastAsia="en-US"/>
        </w:rPr>
        <w:t>go</w:t>
      </w:r>
      <w:r w:rsidR="009F4D87" w:rsidRPr="0060241B">
        <w:rPr>
          <w:rFonts w:asciiTheme="minorHAnsi" w:eastAsiaTheme="minorHAnsi" w:hAnsiTheme="minorHAnsi" w:cstheme="minorHAnsi"/>
          <w:sz w:val="22"/>
          <w:szCs w:val="22"/>
          <w:lang w:eastAsia="en-US"/>
        </w:rPr>
        <w:t xml:space="preserve"> w dwóch czytaniach,</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by na </w:t>
      </w:r>
      <w:r w:rsidR="009F4D87" w:rsidRPr="0060241B">
        <w:rPr>
          <w:rFonts w:asciiTheme="minorHAnsi" w:eastAsiaTheme="minorHAnsi" w:hAnsiTheme="minorHAnsi" w:cstheme="minorHAnsi"/>
          <w:sz w:val="22"/>
          <w:szCs w:val="22"/>
          <w:lang w:eastAsia="en-US"/>
        </w:rPr>
        <w:t>kolejnej sesji</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przeprowadzić drugie </w:t>
      </w:r>
      <w:r w:rsidRPr="0060241B">
        <w:rPr>
          <w:rFonts w:asciiTheme="minorHAnsi" w:eastAsiaTheme="minorHAnsi" w:hAnsiTheme="minorHAnsi" w:cstheme="minorHAnsi"/>
          <w:sz w:val="22"/>
          <w:szCs w:val="22"/>
          <w:lang w:eastAsia="en-US"/>
        </w:rPr>
        <w:t xml:space="preserve">jego </w:t>
      </w:r>
      <w:r w:rsidR="009F4D87" w:rsidRPr="0060241B">
        <w:rPr>
          <w:rFonts w:asciiTheme="minorHAnsi" w:eastAsiaTheme="minorHAnsi" w:hAnsiTheme="minorHAnsi" w:cstheme="minorHAnsi"/>
          <w:sz w:val="22"/>
          <w:szCs w:val="22"/>
          <w:lang w:eastAsia="en-US"/>
        </w:rPr>
        <w:t>czytanie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i </w:t>
      </w:r>
      <w:r w:rsidRPr="0060241B">
        <w:rPr>
          <w:rFonts w:asciiTheme="minorHAnsi" w:eastAsiaTheme="minorHAnsi" w:hAnsiTheme="minorHAnsi" w:cstheme="minorHAnsi"/>
          <w:sz w:val="22"/>
          <w:szCs w:val="22"/>
          <w:lang w:eastAsia="en-US"/>
        </w:rPr>
        <w:t>otrzymać</w:t>
      </w:r>
      <w:r w:rsidR="009F4D87" w:rsidRPr="0060241B">
        <w:rPr>
          <w:rFonts w:asciiTheme="minorHAnsi" w:eastAsiaTheme="minorHAnsi" w:hAnsiTheme="minorHAnsi" w:cstheme="minorHAnsi"/>
          <w:sz w:val="22"/>
          <w:szCs w:val="22"/>
          <w:lang w:eastAsia="en-US"/>
        </w:rPr>
        <w:t xml:space="preserve"> wymagane opinie.</w:t>
      </w:r>
      <w:r w:rsidR="00BA48C5" w:rsidRPr="0060241B">
        <w:rPr>
          <w:rFonts w:asciiTheme="minorHAnsi" w:eastAsiaTheme="minorHAnsi" w:hAnsiTheme="minorHAnsi" w:cstheme="minorHAnsi"/>
          <w:sz w:val="22"/>
          <w:szCs w:val="22"/>
          <w:lang w:eastAsia="en-US"/>
        </w:rPr>
        <w:t xml:space="preserve"> </w:t>
      </w:r>
    </w:p>
    <w:p w14:paraId="523FBC54" w14:textId="77777777" w:rsidR="00BA48C5" w:rsidRPr="0060241B" w:rsidRDefault="00BA48C5" w:rsidP="00D76B8C">
      <w:pPr>
        <w:rPr>
          <w:rFonts w:asciiTheme="minorHAnsi" w:eastAsiaTheme="minorHAnsi" w:hAnsiTheme="minorHAnsi" w:cstheme="minorHAnsi"/>
          <w:sz w:val="22"/>
          <w:szCs w:val="22"/>
          <w:lang w:eastAsia="en-US"/>
        </w:rPr>
      </w:pPr>
    </w:p>
    <w:p w14:paraId="61F32BE1" w14:textId="12D581F6" w:rsidR="00695CE1" w:rsidRPr="0060241B" w:rsidRDefault="00695CE1"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p.</w:t>
      </w:r>
      <w:r w:rsidR="00BA48C5" w:rsidRPr="005828EE">
        <w:rPr>
          <w:rFonts w:asciiTheme="minorHAnsi" w:eastAsiaTheme="minorHAnsi" w:hAnsiTheme="minorHAnsi" w:cstheme="minorHAnsi"/>
          <w:b/>
          <w:bCs/>
          <w:sz w:val="22"/>
          <w:szCs w:val="22"/>
          <w:u w:val="single"/>
          <w:lang w:eastAsia="en-US"/>
        </w:rPr>
        <w:t xml:space="preserve"> </w:t>
      </w:r>
      <w:r w:rsidR="009F4D87" w:rsidRPr="005828EE">
        <w:rPr>
          <w:rFonts w:asciiTheme="minorHAnsi" w:eastAsiaTheme="minorHAnsi" w:hAnsiTheme="minorHAnsi" w:cstheme="minorHAnsi"/>
          <w:b/>
          <w:bCs/>
          <w:sz w:val="22"/>
          <w:szCs w:val="22"/>
          <w:u w:val="single"/>
          <w:lang w:eastAsia="en-US"/>
        </w:rPr>
        <w:t>M</w:t>
      </w:r>
      <w:r w:rsidRPr="005828EE">
        <w:rPr>
          <w:rFonts w:asciiTheme="minorHAnsi" w:eastAsiaTheme="minorHAnsi" w:hAnsiTheme="minorHAnsi" w:cstheme="minorHAnsi"/>
          <w:b/>
          <w:bCs/>
          <w:sz w:val="22"/>
          <w:szCs w:val="22"/>
          <w:u w:val="single"/>
          <w:lang w:eastAsia="en-US"/>
        </w:rPr>
        <w:t xml:space="preserve">. </w:t>
      </w:r>
      <w:proofErr w:type="spellStart"/>
      <w:r w:rsidRPr="005828EE">
        <w:rPr>
          <w:rFonts w:asciiTheme="minorHAnsi" w:eastAsiaTheme="minorHAnsi" w:hAnsiTheme="minorHAnsi" w:cstheme="minorHAnsi"/>
          <w:b/>
          <w:bCs/>
          <w:sz w:val="22"/>
          <w:szCs w:val="22"/>
          <w:u w:val="single"/>
          <w:lang w:eastAsia="en-US"/>
        </w:rPr>
        <w:t>J</w:t>
      </w:r>
      <w:r w:rsidR="009F4D87" w:rsidRPr="005828EE">
        <w:rPr>
          <w:rFonts w:asciiTheme="minorHAnsi" w:eastAsiaTheme="minorHAnsi" w:hAnsiTheme="minorHAnsi" w:cstheme="minorHAnsi"/>
          <w:b/>
          <w:bCs/>
          <w:sz w:val="22"/>
          <w:szCs w:val="22"/>
          <w:u w:val="single"/>
          <w:lang w:eastAsia="en-US"/>
        </w:rPr>
        <w:t>akubaszek</w:t>
      </w:r>
      <w:proofErr w:type="spellEnd"/>
      <w:r w:rsidRPr="005828EE">
        <w:rPr>
          <w:rFonts w:asciiTheme="minorHAnsi" w:eastAsiaTheme="minorHAnsi" w:hAnsiTheme="minorHAnsi" w:cstheme="minorHAnsi"/>
          <w:b/>
          <w:bCs/>
          <w:sz w:val="22"/>
          <w:szCs w:val="22"/>
          <w:u w:val="single"/>
          <w:lang w:eastAsia="en-US"/>
        </w:rPr>
        <w:t>:</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wskazał, iż d</w:t>
      </w:r>
      <w:r w:rsidR="009F4D87" w:rsidRPr="0060241B">
        <w:rPr>
          <w:rFonts w:asciiTheme="minorHAnsi" w:eastAsiaTheme="minorHAnsi" w:hAnsiTheme="minorHAnsi" w:cstheme="minorHAnsi"/>
          <w:sz w:val="22"/>
          <w:szCs w:val="22"/>
          <w:lang w:eastAsia="en-US"/>
        </w:rPr>
        <w:t>obrym zwyczajem</w:t>
      </w:r>
      <w:r w:rsidR="003674E1">
        <w:rPr>
          <w:rFonts w:asciiTheme="minorHAnsi" w:eastAsiaTheme="minorHAnsi" w:hAnsiTheme="minorHAnsi" w:cstheme="minorHAnsi"/>
          <w:sz w:val="22"/>
          <w:szCs w:val="22"/>
          <w:lang w:eastAsia="en-US"/>
        </w:rPr>
        <w:t xml:space="preserve"> jest</w:t>
      </w:r>
      <w:r w:rsidR="009F4D87" w:rsidRPr="0060241B">
        <w:rPr>
          <w:rFonts w:asciiTheme="minorHAnsi" w:eastAsiaTheme="minorHAnsi" w:hAnsiTheme="minorHAnsi" w:cstheme="minorHAnsi"/>
          <w:sz w:val="22"/>
          <w:szCs w:val="22"/>
          <w:lang w:eastAsia="en-US"/>
        </w:rPr>
        <w:t>, wynikającym ze statutu,</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 którym</w:t>
      </w:r>
      <w:r w:rsidR="009F4D87" w:rsidRPr="0060241B">
        <w:rPr>
          <w:rFonts w:asciiTheme="minorHAnsi" w:eastAsiaTheme="minorHAnsi" w:hAnsiTheme="minorHAnsi" w:cstheme="minorHAnsi"/>
          <w:sz w:val="22"/>
          <w:szCs w:val="22"/>
          <w:lang w:eastAsia="en-US"/>
        </w:rPr>
        <w:t xml:space="preserve"> jest zapis</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m</w:t>
      </w:r>
      <w:r w:rsidR="009F4D87" w:rsidRPr="0060241B">
        <w:rPr>
          <w:rFonts w:asciiTheme="minorHAnsi" w:eastAsiaTheme="minorHAnsi" w:hAnsiTheme="minorHAnsi" w:cstheme="minorHAnsi"/>
          <w:sz w:val="22"/>
          <w:szCs w:val="22"/>
          <w:lang w:eastAsia="en-US"/>
        </w:rPr>
        <w:t>ówiący o tym,</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że jeden klub na każdą sesję może składać</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jeden projekt uchwały, </w:t>
      </w:r>
      <w:r w:rsidRPr="0060241B">
        <w:rPr>
          <w:rFonts w:asciiTheme="minorHAnsi" w:eastAsiaTheme="minorHAnsi" w:hAnsiTheme="minorHAnsi" w:cstheme="minorHAnsi"/>
          <w:sz w:val="22"/>
          <w:szCs w:val="22"/>
          <w:lang w:eastAsia="en-US"/>
        </w:rPr>
        <w:t>dlatego też tej</w:t>
      </w:r>
      <w:r w:rsidR="009F4D87" w:rsidRPr="0060241B">
        <w:rPr>
          <w:rFonts w:asciiTheme="minorHAnsi" w:eastAsiaTheme="minorHAnsi" w:hAnsiTheme="minorHAnsi" w:cstheme="minorHAnsi"/>
          <w:sz w:val="22"/>
          <w:szCs w:val="22"/>
          <w:lang w:eastAsia="en-US"/>
        </w:rPr>
        <w:t xml:space="preserve"> zasady </w:t>
      </w:r>
      <w:r w:rsidRPr="0060241B">
        <w:rPr>
          <w:rFonts w:asciiTheme="minorHAnsi" w:eastAsiaTheme="minorHAnsi" w:hAnsiTheme="minorHAnsi" w:cstheme="minorHAnsi"/>
          <w:sz w:val="22"/>
          <w:szCs w:val="22"/>
          <w:lang w:eastAsia="en-US"/>
        </w:rPr>
        <w:t xml:space="preserve">należy </w:t>
      </w:r>
      <w:r w:rsidR="009F4D87" w:rsidRPr="0060241B">
        <w:rPr>
          <w:rFonts w:asciiTheme="minorHAnsi" w:eastAsiaTheme="minorHAnsi" w:hAnsiTheme="minorHAnsi" w:cstheme="minorHAnsi"/>
          <w:sz w:val="22"/>
          <w:szCs w:val="22"/>
          <w:lang w:eastAsia="en-US"/>
        </w:rPr>
        <w:t>się trzymać</w:t>
      </w:r>
      <w:r w:rsidRPr="0060241B">
        <w:rPr>
          <w:rFonts w:asciiTheme="minorHAnsi" w:eastAsiaTheme="minorHAnsi" w:hAnsiTheme="minorHAnsi" w:cstheme="minorHAnsi"/>
          <w:sz w:val="22"/>
          <w:szCs w:val="22"/>
          <w:lang w:eastAsia="en-US"/>
        </w:rPr>
        <w:t>;</w:t>
      </w:r>
    </w:p>
    <w:p w14:paraId="7228B53C" w14:textId="0DF1EF78" w:rsidR="009F4D87" w:rsidRPr="0060241B" w:rsidRDefault="00695CE1"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 związku z powyższym poinformował, że </w:t>
      </w:r>
      <w:r w:rsidR="009F4D87" w:rsidRPr="0060241B">
        <w:rPr>
          <w:rFonts w:asciiTheme="minorHAnsi" w:eastAsiaTheme="minorHAnsi" w:hAnsiTheme="minorHAnsi" w:cstheme="minorHAnsi"/>
          <w:sz w:val="22"/>
          <w:szCs w:val="22"/>
          <w:lang w:eastAsia="en-US"/>
        </w:rPr>
        <w:t>jest</w:t>
      </w:r>
      <w:r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przeciwko wprowadzaniu tych</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dodatkowych projektów uchwał</w:t>
      </w:r>
      <w:r w:rsidR="004501C3" w:rsidRPr="0060241B">
        <w:rPr>
          <w:rFonts w:asciiTheme="minorHAnsi" w:eastAsiaTheme="minorHAnsi" w:hAnsiTheme="minorHAnsi" w:cstheme="minorHAnsi"/>
          <w:sz w:val="22"/>
          <w:szCs w:val="22"/>
          <w:lang w:eastAsia="en-US"/>
        </w:rPr>
        <w:t xml:space="preserve"> w drodze wyjątku.</w:t>
      </w:r>
    </w:p>
    <w:p w14:paraId="2FCD4022" w14:textId="77777777" w:rsidR="004501C3" w:rsidRPr="0060241B" w:rsidRDefault="004501C3"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lastRenderedPageBreak/>
        <w:t>p. M.</w:t>
      </w:r>
      <w:r w:rsidR="009F4D87" w:rsidRPr="005828EE">
        <w:rPr>
          <w:rFonts w:asciiTheme="minorHAnsi" w:eastAsiaTheme="minorHAnsi" w:hAnsiTheme="minorHAnsi" w:cstheme="minorHAnsi"/>
          <w:b/>
          <w:bCs/>
          <w:sz w:val="22"/>
          <w:szCs w:val="22"/>
          <w:u w:val="single"/>
          <w:lang w:eastAsia="en-US"/>
        </w:rPr>
        <w:t xml:space="preserve"> </w:t>
      </w:r>
      <w:proofErr w:type="spellStart"/>
      <w:r w:rsidR="009F4D87" w:rsidRPr="005828EE">
        <w:rPr>
          <w:rFonts w:asciiTheme="minorHAnsi" w:eastAsiaTheme="minorHAnsi" w:hAnsiTheme="minorHAnsi" w:cstheme="minorHAnsi"/>
          <w:b/>
          <w:bCs/>
          <w:sz w:val="22"/>
          <w:szCs w:val="22"/>
          <w:u w:val="single"/>
          <w:lang w:eastAsia="en-US"/>
        </w:rPr>
        <w:t>Rzymyszkiewicz</w:t>
      </w:r>
      <w:proofErr w:type="spellEnd"/>
      <w:r w:rsidRPr="005828EE">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sz w:val="22"/>
          <w:szCs w:val="22"/>
          <w:lang w:eastAsia="en-US"/>
        </w:rPr>
        <w:t xml:space="preserve"> wyraził swoje </w:t>
      </w:r>
      <w:r w:rsidR="009F4D87" w:rsidRPr="0060241B">
        <w:rPr>
          <w:rFonts w:asciiTheme="minorHAnsi" w:eastAsiaTheme="minorHAnsi" w:hAnsiTheme="minorHAnsi" w:cstheme="minorHAnsi"/>
          <w:sz w:val="22"/>
          <w:szCs w:val="22"/>
          <w:lang w:eastAsia="en-US"/>
        </w:rPr>
        <w:t>zdumi</w:t>
      </w:r>
      <w:r w:rsidRPr="0060241B">
        <w:rPr>
          <w:rFonts w:asciiTheme="minorHAnsi" w:eastAsiaTheme="minorHAnsi" w:hAnsiTheme="minorHAnsi" w:cstheme="minorHAnsi"/>
          <w:sz w:val="22"/>
          <w:szCs w:val="22"/>
          <w:lang w:eastAsia="en-US"/>
        </w:rPr>
        <w:t>enie</w:t>
      </w:r>
      <w:r w:rsidR="009F4D87" w:rsidRPr="0060241B">
        <w:rPr>
          <w:rFonts w:asciiTheme="minorHAnsi" w:eastAsiaTheme="minorHAnsi" w:hAnsiTheme="minorHAnsi" w:cstheme="minorHAnsi"/>
          <w:sz w:val="22"/>
          <w:szCs w:val="22"/>
          <w:lang w:eastAsia="en-US"/>
        </w:rPr>
        <w:t xml:space="preserve"> słowami </w:t>
      </w:r>
      <w:r w:rsidRPr="0060241B">
        <w:rPr>
          <w:rFonts w:asciiTheme="minorHAnsi" w:eastAsiaTheme="minorHAnsi" w:hAnsiTheme="minorHAnsi" w:cstheme="minorHAnsi"/>
          <w:sz w:val="22"/>
          <w:szCs w:val="22"/>
          <w:lang w:eastAsia="en-US"/>
        </w:rPr>
        <w:t>P</w:t>
      </w:r>
      <w:r w:rsidR="009F4D87" w:rsidRPr="0060241B">
        <w:rPr>
          <w:rFonts w:asciiTheme="minorHAnsi" w:eastAsiaTheme="minorHAnsi" w:hAnsiTheme="minorHAnsi" w:cstheme="minorHAnsi"/>
          <w:sz w:val="22"/>
          <w:szCs w:val="22"/>
          <w:lang w:eastAsia="en-US"/>
        </w:rPr>
        <w:t>ana mecenasa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Michała </w:t>
      </w:r>
      <w:proofErr w:type="spellStart"/>
      <w:r w:rsidR="009F4D87" w:rsidRPr="0060241B">
        <w:rPr>
          <w:rFonts w:asciiTheme="minorHAnsi" w:eastAsiaTheme="minorHAnsi" w:hAnsiTheme="minorHAnsi" w:cstheme="minorHAnsi"/>
          <w:sz w:val="22"/>
          <w:szCs w:val="22"/>
          <w:lang w:eastAsia="en-US"/>
        </w:rPr>
        <w:t>Jakubaszka</w:t>
      </w:r>
      <w:proofErr w:type="spellEnd"/>
      <w:r w:rsidRPr="0060241B">
        <w:rPr>
          <w:rFonts w:asciiTheme="minorHAnsi" w:eastAsiaTheme="minorHAnsi" w:hAnsiTheme="minorHAnsi" w:cstheme="minorHAnsi"/>
          <w:sz w:val="22"/>
          <w:szCs w:val="22"/>
          <w:lang w:eastAsia="en-US"/>
        </w:rPr>
        <w:t xml:space="preserve"> jednocześnie prosząc, aby P</w:t>
      </w:r>
      <w:r w:rsidR="009F4D87" w:rsidRPr="0060241B">
        <w:rPr>
          <w:rFonts w:asciiTheme="minorHAnsi" w:eastAsiaTheme="minorHAnsi" w:hAnsiTheme="minorHAnsi" w:cstheme="minorHAnsi"/>
          <w:sz w:val="22"/>
          <w:szCs w:val="22"/>
          <w:lang w:eastAsia="en-US"/>
        </w:rPr>
        <w:t xml:space="preserve">an mecenas </w:t>
      </w:r>
      <w:r w:rsidRPr="0060241B">
        <w:rPr>
          <w:rFonts w:asciiTheme="minorHAnsi" w:eastAsiaTheme="minorHAnsi" w:hAnsiTheme="minorHAnsi" w:cstheme="minorHAnsi"/>
          <w:sz w:val="22"/>
          <w:szCs w:val="22"/>
          <w:lang w:eastAsia="en-US"/>
        </w:rPr>
        <w:t xml:space="preserve">Maciej </w:t>
      </w:r>
      <w:r w:rsidR="009F4D87" w:rsidRPr="0060241B">
        <w:rPr>
          <w:rFonts w:asciiTheme="minorHAnsi" w:eastAsiaTheme="minorHAnsi" w:hAnsiTheme="minorHAnsi" w:cstheme="minorHAnsi"/>
          <w:sz w:val="22"/>
          <w:szCs w:val="22"/>
          <w:lang w:eastAsia="en-US"/>
        </w:rPr>
        <w:t>Krystek</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wypowiedział </w:t>
      </w:r>
      <w:r w:rsidRPr="0060241B">
        <w:rPr>
          <w:rFonts w:asciiTheme="minorHAnsi" w:eastAsiaTheme="minorHAnsi" w:hAnsiTheme="minorHAnsi" w:cstheme="minorHAnsi"/>
          <w:sz w:val="22"/>
          <w:szCs w:val="22"/>
          <w:lang w:eastAsia="en-US"/>
        </w:rPr>
        <w:t xml:space="preserve">się </w:t>
      </w:r>
      <w:r w:rsidR="009F4D87" w:rsidRPr="0060241B">
        <w:rPr>
          <w:rFonts w:asciiTheme="minorHAnsi" w:eastAsiaTheme="minorHAnsi" w:hAnsiTheme="minorHAnsi" w:cstheme="minorHAnsi"/>
          <w:sz w:val="22"/>
          <w:szCs w:val="22"/>
          <w:lang w:eastAsia="en-US"/>
        </w:rPr>
        <w:t xml:space="preserve">i </w:t>
      </w:r>
      <w:r w:rsidR="00BA48C5" w:rsidRPr="0060241B">
        <w:rPr>
          <w:rFonts w:asciiTheme="minorHAnsi" w:eastAsiaTheme="minorHAnsi" w:hAnsiTheme="minorHAnsi" w:cstheme="minorHAnsi"/>
          <w:sz w:val="22"/>
          <w:szCs w:val="22"/>
          <w:lang w:eastAsia="en-US"/>
        </w:rPr>
        <w:t>w</w:t>
      </w:r>
      <w:r w:rsidR="009F4D87" w:rsidRPr="0060241B">
        <w:rPr>
          <w:rFonts w:asciiTheme="minorHAnsi" w:eastAsiaTheme="minorHAnsi" w:hAnsiTheme="minorHAnsi" w:cstheme="minorHAnsi"/>
          <w:sz w:val="22"/>
          <w:szCs w:val="22"/>
          <w:lang w:eastAsia="en-US"/>
        </w:rPr>
        <w:t>ytłumaczył</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w:t>
      </w:r>
      <w:r w:rsidR="009F4D87" w:rsidRPr="0060241B">
        <w:rPr>
          <w:rFonts w:asciiTheme="minorHAnsi" w:eastAsiaTheme="minorHAnsi" w:hAnsiTheme="minorHAnsi" w:cstheme="minorHAnsi"/>
          <w:sz w:val="22"/>
          <w:szCs w:val="22"/>
          <w:lang w:eastAsia="en-US"/>
        </w:rPr>
        <w:t xml:space="preserve">anu </w:t>
      </w:r>
      <w:r w:rsidRPr="0060241B">
        <w:rPr>
          <w:rFonts w:asciiTheme="minorHAnsi" w:eastAsiaTheme="minorHAnsi" w:hAnsiTheme="minorHAnsi" w:cstheme="minorHAnsi"/>
          <w:sz w:val="22"/>
          <w:szCs w:val="22"/>
          <w:lang w:eastAsia="en-US"/>
        </w:rPr>
        <w:t>R</w:t>
      </w:r>
      <w:r w:rsidR="009F4D87" w:rsidRPr="0060241B">
        <w:rPr>
          <w:rFonts w:asciiTheme="minorHAnsi" w:eastAsiaTheme="minorHAnsi" w:hAnsiTheme="minorHAnsi" w:cstheme="minorHAnsi"/>
          <w:sz w:val="22"/>
          <w:szCs w:val="22"/>
          <w:lang w:eastAsia="en-US"/>
        </w:rPr>
        <w:t>adnemu, że podstawa prawna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nie wynika ze statutu, tylko z ustawy</w:t>
      </w:r>
      <w:r w:rsidRPr="0060241B">
        <w:rPr>
          <w:rFonts w:asciiTheme="minorHAnsi" w:eastAsiaTheme="minorHAnsi" w:hAnsiTheme="minorHAnsi" w:cstheme="minorHAnsi"/>
          <w:sz w:val="22"/>
          <w:szCs w:val="22"/>
          <w:lang w:eastAsia="en-US"/>
        </w:rPr>
        <w:t>, w której</w:t>
      </w:r>
      <w:r w:rsidR="009F4D87" w:rsidRPr="0060241B">
        <w:rPr>
          <w:rFonts w:asciiTheme="minorHAnsi" w:eastAsiaTheme="minorHAnsi" w:hAnsiTheme="minorHAnsi" w:cstheme="minorHAnsi"/>
          <w:sz w:val="22"/>
          <w:szCs w:val="22"/>
          <w:lang w:eastAsia="en-US"/>
        </w:rPr>
        <w:t xml:space="preserve"> nie ma ograniczenia, jeśli chodzi</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o projekty, inicjatywę uchwałodawczą</w:t>
      </w:r>
      <w:r w:rsidRPr="0060241B">
        <w:rPr>
          <w:rFonts w:asciiTheme="minorHAnsi" w:eastAsiaTheme="minorHAnsi" w:hAnsiTheme="minorHAnsi" w:cstheme="minorHAnsi"/>
          <w:sz w:val="22"/>
          <w:szCs w:val="22"/>
          <w:lang w:eastAsia="en-US"/>
        </w:rPr>
        <w:t>;</w:t>
      </w:r>
    </w:p>
    <w:p w14:paraId="7FE33CF5" w14:textId="308D7527" w:rsidR="006E7BAB" w:rsidRDefault="004501C3"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zauważył, że w </w:t>
      </w:r>
      <w:r w:rsidR="009F4D87" w:rsidRPr="0060241B">
        <w:rPr>
          <w:rFonts w:asciiTheme="minorHAnsi" w:eastAsiaTheme="minorHAnsi" w:hAnsiTheme="minorHAnsi" w:cstheme="minorHAnsi"/>
          <w:sz w:val="22"/>
          <w:szCs w:val="22"/>
          <w:lang w:eastAsia="en-US"/>
        </w:rPr>
        <w:t>ustawie</w:t>
      </w:r>
      <w:r w:rsidRPr="0060241B">
        <w:rPr>
          <w:rFonts w:asciiTheme="minorHAnsi" w:eastAsiaTheme="minorHAnsi" w:hAnsiTheme="minorHAnsi" w:cstheme="minorHAnsi"/>
          <w:sz w:val="22"/>
          <w:szCs w:val="22"/>
          <w:lang w:eastAsia="en-US"/>
        </w:rPr>
        <w:t xml:space="preserve"> wskazano, </w:t>
      </w:r>
      <w:r w:rsidR="009F4D87" w:rsidRPr="0060241B">
        <w:rPr>
          <w:rFonts w:asciiTheme="minorHAnsi" w:eastAsiaTheme="minorHAnsi" w:hAnsiTheme="minorHAnsi" w:cstheme="minorHAnsi"/>
          <w:sz w:val="22"/>
          <w:szCs w:val="22"/>
          <w:lang w:eastAsia="en-US"/>
        </w:rPr>
        <w:t>że jeżeli klub przygotuje i zgłosi projekt</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w odpowiednim czasie, </w:t>
      </w:r>
      <w:r w:rsidR="005B35E0">
        <w:rPr>
          <w:rFonts w:asciiTheme="minorHAnsi" w:eastAsiaTheme="minorHAnsi" w:hAnsiTheme="minorHAnsi" w:cstheme="minorHAnsi"/>
          <w:sz w:val="22"/>
          <w:szCs w:val="22"/>
          <w:lang w:eastAsia="en-US"/>
        </w:rPr>
        <w:br/>
      </w:r>
      <w:r w:rsidR="009F4D87" w:rsidRPr="0060241B">
        <w:rPr>
          <w:rFonts w:asciiTheme="minorHAnsi" w:eastAsiaTheme="minorHAnsi" w:hAnsiTheme="minorHAnsi" w:cstheme="minorHAnsi"/>
          <w:sz w:val="22"/>
          <w:szCs w:val="22"/>
          <w:lang w:eastAsia="en-US"/>
        </w:rPr>
        <w:t>to przewodniczący</w:t>
      </w:r>
      <w:r w:rsidR="00BA48C5" w:rsidRPr="0060241B">
        <w:rPr>
          <w:rFonts w:asciiTheme="minorHAnsi" w:eastAsiaTheme="minorHAnsi" w:hAnsiTheme="minorHAnsi" w:cstheme="minorHAnsi"/>
          <w:sz w:val="22"/>
          <w:szCs w:val="22"/>
          <w:lang w:eastAsia="en-US"/>
        </w:rPr>
        <w:t xml:space="preserve"> </w:t>
      </w:r>
      <w:r w:rsidR="00EB5FF6" w:rsidRPr="0060241B">
        <w:rPr>
          <w:rFonts w:asciiTheme="minorHAnsi" w:eastAsiaTheme="minorHAnsi" w:hAnsiTheme="minorHAnsi" w:cstheme="minorHAnsi"/>
          <w:sz w:val="22"/>
          <w:szCs w:val="22"/>
          <w:lang w:eastAsia="en-US"/>
        </w:rPr>
        <w:t xml:space="preserve">gminy </w:t>
      </w:r>
      <w:r w:rsidR="009F4D87" w:rsidRPr="0060241B">
        <w:rPr>
          <w:rFonts w:asciiTheme="minorHAnsi" w:eastAsiaTheme="minorHAnsi" w:hAnsiTheme="minorHAnsi" w:cstheme="minorHAnsi"/>
          <w:sz w:val="22"/>
          <w:szCs w:val="22"/>
          <w:lang w:eastAsia="en-US"/>
        </w:rPr>
        <w:t>musi go wprowadzić</w:t>
      </w:r>
      <w:r w:rsidRPr="0060241B">
        <w:rPr>
          <w:rFonts w:asciiTheme="minorHAnsi" w:eastAsiaTheme="minorHAnsi" w:hAnsiTheme="minorHAnsi" w:cstheme="minorHAnsi"/>
          <w:sz w:val="22"/>
          <w:szCs w:val="22"/>
          <w:lang w:eastAsia="en-US"/>
        </w:rPr>
        <w:t>, co oznacza</w:t>
      </w:r>
      <w:r w:rsidR="00EB5FF6" w:rsidRPr="0060241B">
        <w:rPr>
          <w:rFonts w:asciiTheme="minorHAnsi" w:eastAsiaTheme="minorHAnsi" w:hAnsiTheme="minorHAnsi" w:cstheme="minorHAnsi"/>
          <w:sz w:val="22"/>
          <w:szCs w:val="22"/>
          <w:lang w:eastAsia="en-US"/>
        </w:rPr>
        <w:t>, że p</w:t>
      </w:r>
      <w:r w:rsidR="009F4D87" w:rsidRPr="0060241B">
        <w:rPr>
          <w:rFonts w:asciiTheme="minorHAnsi" w:eastAsiaTheme="minorHAnsi" w:hAnsiTheme="minorHAnsi" w:cstheme="minorHAnsi"/>
          <w:sz w:val="22"/>
          <w:szCs w:val="22"/>
          <w:lang w:eastAsia="en-US"/>
        </w:rPr>
        <w:t>rzewodniczący musi</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jeden projekt wprowadzić,</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natomiast czy wprowadzi więcej,</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to jest dobra wola przewodniczącego</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bądź radnych, którzy uchwalają</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porządek obrad.</w:t>
      </w:r>
    </w:p>
    <w:p w14:paraId="7E1B2D3A" w14:textId="470AAEDD" w:rsidR="00BA48C5" w:rsidRPr="0060241B" w:rsidRDefault="00BA48C5"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p>
    <w:p w14:paraId="34B24F0F" w14:textId="77777777" w:rsidR="00EB5FF6" w:rsidRPr="0060241B" w:rsidRDefault="00EB5FF6"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p.</w:t>
      </w:r>
      <w:r w:rsidR="009F4D87" w:rsidRPr="005828EE">
        <w:rPr>
          <w:rFonts w:asciiTheme="minorHAnsi" w:eastAsiaTheme="minorHAnsi" w:hAnsiTheme="minorHAnsi" w:cstheme="minorHAnsi"/>
          <w:b/>
          <w:bCs/>
          <w:sz w:val="22"/>
          <w:szCs w:val="22"/>
          <w:u w:val="single"/>
          <w:lang w:eastAsia="en-US"/>
        </w:rPr>
        <w:t xml:space="preserve"> P</w:t>
      </w:r>
      <w:r w:rsidRPr="005828EE">
        <w:rPr>
          <w:rFonts w:asciiTheme="minorHAnsi" w:eastAsiaTheme="minorHAnsi" w:hAnsiTheme="minorHAnsi" w:cstheme="minorHAnsi"/>
          <w:b/>
          <w:bCs/>
          <w:sz w:val="22"/>
          <w:szCs w:val="22"/>
          <w:u w:val="single"/>
          <w:lang w:eastAsia="en-US"/>
        </w:rPr>
        <w:t>.</w:t>
      </w:r>
      <w:r w:rsidR="009F4D87" w:rsidRPr="005828EE">
        <w:rPr>
          <w:rFonts w:asciiTheme="minorHAnsi" w:eastAsiaTheme="minorHAnsi" w:hAnsiTheme="minorHAnsi" w:cstheme="minorHAnsi"/>
          <w:b/>
          <w:bCs/>
          <w:sz w:val="22"/>
          <w:szCs w:val="22"/>
          <w:u w:val="single"/>
          <w:lang w:eastAsia="en-US"/>
        </w:rPr>
        <w:t xml:space="preserve"> Lenkiewicz</w:t>
      </w:r>
      <w:r w:rsidRPr="005828EE">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sz w:val="22"/>
          <w:szCs w:val="22"/>
          <w:lang w:eastAsia="en-US"/>
        </w:rPr>
        <w:t xml:space="preserve"> z</w:t>
      </w:r>
      <w:r w:rsidR="009F4D87" w:rsidRPr="0060241B">
        <w:rPr>
          <w:rFonts w:asciiTheme="minorHAnsi" w:eastAsiaTheme="minorHAnsi" w:hAnsiTheme="minorHAnsi" w:cstheme="minorHAnsi"/>
          <w:sz w:val="22"/>
          <w:szCs w:val="22"/>
          <w:lang w:eastAsia="en-US"/>
        </w:rPr>
        <w:t>adeklarowa</w:t>
      </w:r>
      <w:r w:rsidRPr="0060241B">
        <w:rPr>
          <w:rFonts w:asciiTheme="minorHAnsi" w:eastAsiaTheme="minorHAnsi" w:hAnsiTheme="minorHAnsi" w:cstheme="minorHAnsi"/>
          <w:sz w:val="22"/>
          <w:szCs w:val="22"/>
          <w:lang w:eastAsia="en-US"/>
        </w:rPr>
        <w:t>ł,</w:t>
      </w:r>
      <w:r w:rsidR="009F4D87" w:rsidRPr="0060241B">
        <w:rPr>
          <w:rFonts w:asciiTheme="minorHAnsi" w:eastAsiaTheme="minorHAnsi" w:hAnsiTheme="minorHAnsi" w:cstheme="minorHAnsi"/>
          <w:sz w:val="22"/>
          <w:szCs w:val="22"/>
          <w:lang w:eastAsia="en-US"/>
        </w:rPr>
        <w:t xml:space="preserve"> że jeżeli </w:t>
      </w:r>
      <w:r w:rsidRPr="0060241B">
        <w:rPr>
          <w:rFonts w:asciiTheme="minorHAnsi" w:eastAsiaTheme="minorHAnsi" w:hAnsiTheme="minorHAnsi" w:cstheme="minorHAnsi"/>
          <w:sz w:val="22"/>
          <w:szCs w:val="22"/>
          <w:lang w:eastAsia="en-US"/>
        </w:rPr>
        <w:t>W</w:t>
      </w:r>
      <w:r w:rsidR="009F4D87" w:rsidRPr="0060241B">
        <w:rPr>
          <w:rFonts w:asciiTheme="minorHAnsi" w:eastAsiaTheme="minorHAnsi" w:hAnsiTheme="minorHAnsi" w:cstheme="minorHAnsi"/>
          <w:sz w:val="22"/>
          <w:szCs w:val="22"/>
          <w:lang w:eastAsia="en-US"/>
        </w:rPr>
        <w:t xml:space="preserve">ysoka </w:t>
      </w:r>
      <w:r w:rsidRPr="0060241B">
        <w:rPr>
          <w:rFonts w:asciiTheme="minorHAnsi" w:eastAsiaTheme="minorHAnsi" w:hAnsiTheme="minorHAnsi" w:cstheme="minorHAnsi"/>
          <w:sz w:val="22"/>
          <w:szCs w:val="22"/>
          <w:lang w:eastAsia="en-US"/>
        </w:rPr>
        <w:t>R</w:t>
      </w:r>
      <w:r w:rsidR="009F4D87" w:rsidRPr="0060241B">
        <w:rPr>
          <w:rFonts w:asciiTheme="minorHAnsi" w:eastAsiaTheme="minorHAnsi" w:hAnsiTheme="minorHAnsi" w:cstheme="minorHAnsi"/>
          <w:sz w:val="22"/>
          <w:szCs w:val="22"/>
          <w:lang w:eastAsia="en-US"/>
        </w:rPr>
        <w:t>ada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przyjmie proponowane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zmiany porządku obrad</w:t>
      </w:r>
      <w:r w:rsidRPr="0060241B">
        <w:rPr>
          <w:rFonts w:asciiTheme="minorHAnsi" w:eastAsiaTheme="minorHAnsi" w:hAnsiTheme="minorHAnsi" w:cstheme="minorHAnsi"/>
          <w:sz w:val="22"/>
          <w:szCs w:val="22"/>
          <w:lang w:eastAsia="en-US"/>
        </w:rPr>
        <w:t xml:space="preserve"> wraz z </w:t>
      </w:r>
      <w:r w:rsidR="009F4D87" w:rsidRPr="0060241B">
        <w:rPr>
          <w:rFonts w:asciiTheme="minorHAnsi" w:eastAsiaTheme="minorHAnsi" w:hAnsiTheme="minorHAnsi" w:cstheme="minorHAnsi"/>
          <w:sz w:val="22"/>
          <w:szCs w:val="22"/>
          <w:lang w:eastAsia="en-US"/>
        </w:rPr>
        <w:t>propozycj</w:t>
      </w:r>
      <w:r w:rsidRPr="0060241B">
        <w:rPr>
          <w:rFonts w:asciiTheme="minorHAnsi" w:eastAsiaTheme="minorHAnsi" w:hAnsiTheme="minorHAnsi" w:cstheme="minorHAnsi"/>
          <w:sz w:val="22"/>
          <w:szCs w:val="22"/>
          <w:lang w:eastAsia="en-US"/>
        </w:rPr>
        <w:t>ą</w:t>
      </w:r>
      <w:r w:rsidR="009F4D87" w:rsidRPr="0060241B">
        <w:rPr>
          <w:rFonts w:asciiTheme="minorHAnsi" w:eastAsiaTheme="minorHAnsi" w:hAnsiTheme="minorHAnsi" w:cstheme="minorHAnsi"/>
          <w:sz w:val="22"/>
          <w:szCs w:val="22"/>
          <w:lang w:eastAsia="en-US"/>
        </w:rPr>
        <w:t xml:space="preserve"> uchwały</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w sprawie ronda Praw Kobiet</w:t>
      </w:r>
      <w:r w:rsidR="00BA48C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wówczas po</w:t>
      </w:r>
      <w:r w:rsidR="009F4D87" w:rsidRPr="0060241B">
        <w:rPr>
          <w:rFonts w:asciiTheme="minorHAnsi" w:eastAsiaTheme="minorHAnsi" w:hAnsiTheme="minorHAnsi" w:cstheme="minorHAnsi"/>
          <w:sz w:val="22"/>
          <w:szCs w:val="22"/>
          <w:lang w:eastAsia="en-US"/>
        </w:rPr>
        <w:t>prosi o przerwę</w:t>
      </w:r>
      <w:r w:rsidRPr="0060241B">
        <w:rPr>
          <w:rFonts w:asciiTheme="minorHAnsi" w:eastAsiaTheme="minorHAnsi" w:hAnsiTheme="minorHAnsi" w:cstheme="minorHAnsi"/>
          <w:sz w:val="22"/>
          <w:szCs w:val="22"/>
          <w:lang w:eastAsia="en-US"/>
        </w:rPr>
        <w:t>, w której</w:t>
      </w:r>
      <w:r w:rsidR="009F4D87"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odbędzie się</w:t>
      </w:r>
      <w:r w:rsidR="009F4D87" w:rsidRPr="0060241B">
        <w:rPr>
          <w:rFonts w:asciiTheme="minorHAnsi" w:eastAsiaTheme="minorHAnsi" w:hAnsiTheme="minorHAnsi" w:cstheme="minorHAnsi"/>
          <w:sz w:val="22"/>
          <w:szCs w:val="22"/>
          <w:lang w:eastAsia="en-US"/>
        </w:rPr>
        <w:t xml:space="preserve"> posiedzenia</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Komisji Kultury, Turystyki i Promocji,</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aby zaopiniować ten projekt</w:t>
      </w:r>
      <w:r w:rsidRPr="0060241B">
        <w:rPr>
          <w:rFonts w:asciiTheme="minorHAnsi" w:eastAsiaTheme="minorHAnsi" w:hAnsiTheme="minorHAnsi" w:cstheme="minorHAnsi"/>
          <w:sz w:val="22"/>
          <w:szCs w:val="22"/>
          <w:lang w:eastAsia="en-US"/>
        </w:rPr>
        <w:t>;</w:t>
      </w:r>
    </w:p>
    <w:p w14:paraId="4C0CD96C" w14:textId="0602F734" w:rsidR="009F4D87" w:rsidRPr="0060241B" w:rsidRDefault="00EB5FF6"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 nawiązaniu do wypowiedzi P</w:t>
      </w:r>
      <w:r w:rsidR="009F4D87" w:rsidRPr="0060241B">
        <w:rPr>
          <w:rFonts w:asciiTheme="minorHAnsi" w:eastAsiaTheme="minorHAnsi" w:hAnsiTheme="minorHAnsi" w:cstheme="minorHAnsi"/>
          <w:sz w:val="22"/>
          <w:szCs w:val="22"/>
          <w:lang w:eastAsia="en-US"/>
        </w:rPr>
        <w:t>an</w:t>
      </w:r>
      <w:r w:rsidRPr="0060241B">
        <w:rPr>
          <w:rFonts w:asciiTheme="minorHAnsi" w:eastAsiaTheme="minorHAnsi" w:hAnsiTheme="minorHAnsi" w:cstheme="minorHAnsi"/>
          <w:sz w:val="22"/>
          <w:szCs w:val="22"/>
          <w:lang w:eastAsia="en-US"/>
        </w:rPr>
        <w:t>a</w:t>
      </w:r>
      <w:r w:rsidR="009F4D87"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R</w:t>
      </w:r>
      <w:r w:rsidR="009F4D87" w:rsidRPr="0060241B">
        <w:rPr>
          <w:rFonts w:asciiTheme="minorHAnsi" w:eastAsiaTheme="minorHAnsi" w:hAnsiTheme="minorHAnsi" w:cstheme="minorHAnsi"/>
          <w:sz w:val="22"/>
          <w:szCs w:val="22"/>
          <w:lang w:eastAsia="en-US"/>
        </w:rPr>
        <w:t>adn</w:t>
      </w:r>
      <w:r w:rsidRPr="0060241B">
        <w:rPr>
          <w:rFonts w:asciiTheme="minorHAnsi" w:eastAsiaTheme="minorHAnsi" w:hAnsiTheme="minorHAnsi" w:cstheme="minorHAnsi"/>
          <w:sz w:val="22"/>
          <w:szCs w:val="22"/>
          <w:lang w:eastAsia="en-US"/>
        </w:rPr>
        <w:t>ego</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Łukasz</w:t>
      </w:r>
      <w:r w:rsidRPr="0060241B">
        <w:rPr>
          <w:rFonts w:asciiTheme="minorHAnsi" w:eastAsiaTheme="minorHAnsi" w:hAnsiTheme="minorHAnsi" w:cstheme="minorHAnsi"/>
          <w:sz w:val="22"/>
          <w:szCs w:val="22"/>
          <w:lang w:eastAsia="en-US"/>
        </w:rPr>
        <w:t>a</w:t>
      </w:r>
      <w:r w:rsidR="009F4D87" w:rsidRPr="0060241B">
        <w:rPr>
          <w:rFonts w:asciiTheme="minorHAnsi" w:eastAsiaTheme="minorHAnsi" w:hAnsiTheme="minorHAnsi" w:cstheme="minorHAnsi"/>
          <w:sz w:val="22"/>
          <w:szCs w:val="22"/>
          <w:lang w:eastAsia="en-US"/>
        </w:rPr>
        <w:t xml:space="preserve"> Walkusz</w:t>
      </w:r>
      <w:r w:rsidRPr="0060241B">
        <w:rPr>
          <w:rFonts w:asciiTheme="minorHAnsi" w:eastAsiaTheme="minorHAnsi" w:hAnsiTheme="minorHAnsi" w:cstheme="minorHAnsi"/>
          <w:sz w:val="22"/>
          <w:szCs w:val="22"/>
          <w:lang w:eastAsia="en-US"/>
        </w:rPr>
        <w:t xml:space="preserve">a projekt ten będzie procedowany </w:t>
      </w:r>
      <w:r w:rsidR="005B35E0">
        <w:rPr>
          <w:rFonts w:asciiTheme="minorHAnsi" w:eastAsiaTheme="minorHAnsi" w:hAnsiTheme="minorHAnsi" w:cstheme="minorHAnsi"/>
          <w:sz w:val="22"/>
          <w:szCs w:val="22"/>
          <w:lang w:eastAsia="en-US"/>
        </w:rPr>
        <w:br/>
      </w:r>
      <w:r w:rsidR="009F4D87" w:rsidRPr="0060241B">
        <w:rPr>
          <w:rFonts w:asciiTheme="minorHAnsi" w:eastAsiaTheme="minorHAnsi" w:hAnsiTheme="minorHAnsi" w:cstheme="minorHAnsi"/>
          <w:sz w:val="22"/>
          <w:szCs w:val="22"/>
          <w:lang w:eastAsia="en-US"/>
        </w:rPr>
        <w:t>w dwóch czytaniach,</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aby uzyskać wymagane opinie,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chociażby przez dezyderat Komisji Kultury</w:t>
      </w:r>
      <w:r w:rsidR="00BA48C5"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9F4D87" w:rsidRPr="0060241B">
        <w:rPr>
          <w:rFonts w:asciiTheme="minorHAnsi" w:eastAsiaTheme="minorHAnsi" w:hAnsiTheme="minorHAnsi" w:cstheme="minorHAnsi"/>
          <w:sz w:val="22"/>
          <w:szCs w:val="22"/>
          <w:lang w:eastAsia="en-US"/>
        </w:rPr>
        <w:t>w sprawie nazewniczej.</w:t>
      </w:r>
    </w:p>
    <w:p w14:paraId="23FDD070" w14:textId="77777777" w:rsidR="00BA48C5" w:rsidRPr="0060241B" w:rsidRDefault="00BA48C5" w:rsidP="00D76B8C">
      <w:pPr>
        <w:rPr>
          <w:rFonts w:asciiTheme="minorHAnsi" w:eastAsiaTheme="minorHAnsi" w:hAnsiTheme="minorHAnsi" w:cstheme="minorHAnsi"/>
          <w:sz w:val="22"/>
          <w:szCs w:val="22"/>
          <w:lang w:eastAsia="en-US"/>
        </w:rPr>
      </w:pPr>
    </w:p>
    <w:p w14:paraId="02269022" w14:textId="1B7837EC" w:rsidR="00EB5FF6" w:rsidRPr="0060241B" w:rsidRDefault="00EB5FF6"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p. M. Czyżniewski:</w:t>
      </w:r>
      <w:r w:rsidRPr="0060241B">
        <w:rPr>
          <w:rFonts w:asciiTheme="minorHAnsi" w:eastAsiaTheme="minorHAnsi" w:hAnsiTheme="minorHAnsi" w:cstheme="minorHAnsi"/>
          <w:sz w:val="22"/>
          <w:szCs w:val="22"/>
          <w:lang w:eastAsia="en-US"/>
        </w:rPr>
        <w:t xml:space="preserve"> przypomniał, że </w:t>
      </w:r>
      <w:r w:rsidR="009F4D87" w:rsidRPr="0060241B">
        <w:rPr>
          <w:rFonts w:asciiTheme="minorHAnsi" w:eastAsiaTheme="minorHAnsi" w:hAnsiTheme="minorHAnsi" w:cstheme="minorHAnsi"/>
          <w:sz w:val="22"/>
          <w:szCs w:val="22"/>
          <w:lang w:eastAsia="en-US"/>
        </w:rPr>
        <w:t>w sprawach nazewniczych</w:t>
      </w:r>
      <w:r w:rsidRPr="0060241B">
        <w:rPr>
          <w:rFonts w:asciiTheme="minorHAnsi" w:eastAsiaTheme="minorHAnsi" w:hAnsiTheme="minorHAnsi" w:cstheme="minorHAnsi"/>
          <w:sz w:val="22"/>
          <w:szCs w:val="22"/>
          <w:lang w:eastAsia="en-US"/>
        </w:rPr>
        <w:t xml:space="preserve"> obowiązywała</w:t>
      </w:r>
      <w:r w:rsidR="009F4D87" w:rsidRPr="0060241B">
        <w:rPr>
          <w:rFonts w:asciiTheme="minorHAnsi" w:eastAsiaTheme="minorHAnsi" w:hAnsiTheme="minorHAnsi" w:cstheme="minorHAnsi"/>
          <w:sz w:val="22"/>
          <w:szCs w:val="22"/>
          <w:lang w:eastAsia="en-US"/>
        </w:rPr>
        <w:t xml:space="preserve"> umow</w:t>
      </w:r>
      <w:r w:rsidRPr="0060241B">
        <w:rPr>
          <w:rFonts w:asciiTheme="minorHAnsi" w:eastAsiaTheme="minorHAnsi" w:hAnsiTheme="minorHAnsi" w:cstheme="minorHAnsi"/>
          <w:sz w:val="22"/>
          <w:szCs w:val="22"/>
          <w:lang w:eastAsia="en-US"/>
        </w:rPr>
        <w:t>a</w:t>
      </w:r>
      <w:r w:rsidR="009F4D87" w:rsidRPr="0060241B">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że sprawy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te</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regul</w:t>
      </w:r>
      <w:r w:rsidRPr="0060241B">
        <w:rPr>
          <w:rFonts w:asciiTheme="minorHAnsi" w:eastAsiaTheme="minorHAnsi" w:hAnsiTheme="minorHAnsi" w:cstheme="minorHAnsi"/>
          <w:sz w:val="22"/>
          <w:szCs w:val="22"/>
          <w:lang w:eastAsia="en-US"/>
        </w:rPr>
        <w:t>owane są po</w:t>
      </w:r>
      <w:r w:rsidR="009F4D87" w:rsidRPr="0060241B">
        <w:rPr>
          <w:rFonts w:asciiTheme="minorHAnsi" w:eastAsiaTheme="minorHAnsi" w:hAnsiTheme="minorHAnsi" w:cstheme="minorHAnsi"/>
          <w:sz w:val="22"/>
          <w:szCs w:val="22"/>
          <w:lang w:eastAsia="en-US"/>
        </w:rPr>
        <w:t>między klubami</w:t>
      </w:r>
      <w:r w:rsidRPr="0060241B">
        <w:rPr>
          <w:rFonts w:asciiTheme="minorHAnsi" w:eastAsiaTheme="minorHAnsi" w:hAnsiTheme="minorHAnsi" w:cstheme="minorHAnsi"/>
          <w:sz w:val="22"/>
          <w:szCs w:val="22"/>
          <w:lang w:eastAsia="en-US"/>
        </w:rPr>
        <w:t>, p</w:t>
      </w:r>
      <w:r w:rsidR="009F4D87" w:rsidRPr="0060241B">
        <w:rPr>
          <w:rFonts w:asciiTheme="minorHAnsi" w:eastAsiaTheme="minorHAnsi" w:hAnsiTheme="minorHAnsi" w:cstheme="minorHAnsi"/>
          <w:sz w:val="22"/>
          <w:szCs w:val="22"/>
          <w:lang w:eastAsia="en-US"/>
        </w:rPr>
        <w:t>odobnie jest</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z honorowymi </w:t>
      </w:r>
      <w:r w:rsidR="00BA48C5" w:rsidRPr="0060241B">
        <w:rPr>
          <w:rFonts w:asciiTheme="minorHAnsi" w:eastAsiaTheme="minorHAnsi" w:hAnsiTheme="minorHAnsi" w:cstheme="minorHAnsi"/>
          <w:sz w:val="22"/>
          <w:szCs w:val="22"/>
          <w:lang w:eastAsia="en-US"/>
        </w:rPr>
        <w:t xml:space="preserve"> w</w:t>
      </w:r>
      <w:r w:rsidR="009F4D87" w:rsidRPr="0060241B">
        <w:rPr>
          <w:rFonts w:asciiTheme="minorHAnsi" w:eastAsiaTheme="minorHAnsi" w:hAnsiTheme="minorHAnsi" w:cstheme="minorHAnsi"/>
          <w:sz w:val="22"/>
          <w:szCs w:val="22"/>
          <w:lang w:eastAsia="en-US"/>
        </w:rPr>
        <w:t>yróżnieniami</w:t>
      </w:r>
      <w:r w:rsidRPr="0060241B">
        <w:rPr>
          <w:rFonts w:asciiTheme="minorHAnsi" w:eastAsiaTheme="minorHAnsi" w:hAnsiTheme="minorHAnsi" w:cstheme="minorHAnsi"/>
          <w:sz w:val="22"/>
          <w:szCs w:val="22"/>
          <w:lang w:eastAsia="en-US"/>
        </w:rPr>
        <w:t>;</w:t>
      </w:r>
    </w:p>
    <w:p w14:paraId="75096511" w14:textId="4CE9D72A" w:rsidR="009F4D87" w:rsidRPr="0060241B" w:rsidRDefault="00EB5FF6"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zauważył, że n</w:t>
      </w:r>
      <w:r w:rsidR="009F4D87" w:rsidRPr="0060241B">
        <w:rPr>
          <w:rFonts w:asciiTheme="minorHAnsi" w:eastAsiaTheme="minorHAnsi" w:hAnsiTheme="minorHAnsi" w:cstheme="minorHAnsi"/>
          <w:sz w:val="22"/>
          <w:szCs w:val="22"/>
          <w:lang w:eastAsia="en-US"/>
        </w:rPr>
        <w:t xml:space="preserve">a </w:t>
      </w:r>
      <w:r w:rsidRPr="0060241B">
        <w:rPr>
          <w:rFonts w:asciiTheme="minorHAnsi" w:eastAsiaTheme="minorHAnsi" w:hAnsiTheme="minorHAnsi" w:cstheme="minorHAnsi"/>
          <w:sz w:val="22"/>
          <w:szCs w:val="22"/>
          <w:lang w:eastAsia="en-US"/>
        </w:rPr>
        <w:t>K</w:t>
      </w:r>
      <w:r w:rsidR="009F4D87" w:rsidRPr="0060241B">
        <w:rPr>
          <w:rFonts w:asciiTheme="minorHAnsi" w:eastAsiaTheme="minorHAnsi" w:hAnsiTheme="minorHAnsi" w:cstheme="minorHAnsi"/>
          <w:sz w:val="22"/>
          <w:szCs w:val="22"/>
          <w:lang w:eastAsia="en-US"/>
        </w:rPr>
        <w:t xml:space="preserve">onwencie </w:t>
      </w:r>
      <w:r w:rsidRPr="0060241B">
        <w:rPr>
          <w:rFonts w:asciiTheme="minorHAnsi" w:eastAsiaTheme="minorHAnsi" w:hAnsiTheme="minorHAnsi" w:cstheme="minorHAnsi"/>
          <w:sz w:val="22"/>
          <w:szCs w:val="22"/>
          <w:lang w:eastAsia="en-US"/>
        </w:rPr>
        <w:t>S</w:t>
      </w:r>
      <w:r w:rsidR="009F4D87" w:rsidRPr="0060241B">
        <w:rPr>
          <w:rFonts w:asciiTheme="minorHAnsi" w:eastAsiaTheme="minorHAnsi" w:hAnsiTheme="minorHAnsi" w:cstheme="minorHAnsi"/>
          <w:sz w:val="22"/>
          <w:szCs w:val="22"/>
          <w:lang w:eastAsia="en-US"/>
        </w:rPr>
        <w:t>eniorów</w:t>
      </w:r>
      <w:r w:rsidRPr="0060241B">
        <w:rPr>
          <w:rFonts w:asciiTheme="minorHAnsi" w:eastAsiaTheme="minorHAnsi" w:hAnsiTheme="minorHAnsi" w:cstheme="minorHAnsi"/>
          <w:sz w:val="22"/>
          <w:szCs w:val="22"/>
          <w:lang w:eastAsia="en-US"/>
        </w:rPr>
        <w:t xml:space="preserve"> został poinformowany</w:t>
      </w:r>
      <w:r w:rsidR="009F4D87" w:rsidRPr="0060241B">
        <w:rPr>
          <w:rFonts w:asciiTheme="minorHAnsi" w:eastAsiaTheme="minorHAnsi" w:hAnsiTheme="minorHAnsi" w:cstheme="minorHAnsi"/>
          <w:sz w:val="22"/>
          <w:szCs w:val="22"/>
          <w:lang w:eastAsia="en-US"/>
        </w:rPr>
        <w:t>,</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że ten mechanizm już nie obowiązuje.</w:t>
      </w:r>
      <w:r w:rsidR="00BA48C5" w:rsidRPr="0060241B">
        <w:rPr>
          <w:rFonts w:asciiTheme="minorHAnsi" w:eastAsiaTheme="minorHAnsi" w:hAnsiTheme="minorHAnsi" w:cstheme="minorHAnsi"/>
          <w:sz w:val="22"/>
          <w:szCs w:val="22"/>
          <w:lang w:eastAsia="en-US"/>
        </w:rPr>
        <w:t xml:space="preserve"> </w:t>
      </w:r>
    </w:p>
    <w:p w14:paraId="41F0535B" w14:textId="77777777" w:rsidR="00EB5FF6" w:rsidRPr="0060241B" w:rsidRDefault="00EB5FF6" w:rsidP="00D76B8C">
      <w:pPr>
        <w:rPr>
          <w:rFonts w:asciiTheme="minorHAnsi" w:eastAsiaTheme="minorHAnsi" w:hAnsiTheme="minorHAnsi" w:cstheme="minorHAnsi"/>
          <w:sz w:val="22"/>
          <w:szCs w:val="22"/>
          <w:lang w:eastAsia="en-US"/>
        </w:rPr>
      </w:pPr>
    </w:p>
    <w:p w14:paraId="56E50FAC" w14:textId="77777777" w:rsidR="006E7BAB" w:rsidRDefault="00EB5FF6"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 xml:space="preserve">GŁOSOWANIE: </w:t>
      </w:r>
    </w:p>
    <w:p w14:paraId="13CD41EB" w14:textId="0AC252C9" w:rsidR="009F4D87" w:rsidRDefault="00EB5FF6"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Zmiana porządku obrad</w:t>
      </w:r>
      <w:r w:rsidR="00537B41" w:rsidRPr="005828EE">
        <w:rPr>
          <w:rFonts w:asciiTheme="minorHAnsi" w:eastAsiaTheme="minorHAnsi" w:hAnsiTheme="minorHAnsi" w:cstheme="minorHAnsi"/>
          <w:b/>
          <w:bCs/>
          <w:sz w:val="22"/>
          <w:szCs w:val="22"/>
          <w:lang w:eastAsia="en-US"/>
        </w:rPr>
        <w:t>: W</w:t>
      </w:r>
      <w:r w:rsidRPr="005828EE">
        <w:rPr>
          <w:rFonts w:asciiTheme="minorHAnsi" w:eastAsiaTheme="minorHAnsi" w:hAnsiTheme="minorHAnsi" w:cstheme="minorHAnsi"/>
          <w:b/>
          <w:bCs/>
          <w:sz w:val="22"/>
          <w:szCs w:val="22"/>
          <w:lang w:eastAsia="en-US"/>
        </w:rPr>
        <w:t xml:space="preserve">prowadzenie </w:t>
      </w:r>
      <w:r w:rsidR="00537B41" w:rsidRPr="005828EE">
        <w:rPr>
          <w:rFonts w:asciiTheme="minorHAnsi" w:eastAsiaTheme="minorHAnsi" w:hAnsiTheme="minorHAnsi" w:cstheme="minorHAnsi"/>
          <w:b/>
          <w:bCs/>
          <w:sz w:val="22"/>
          <w:szCs w:val="22"/>
          <w:lang w:eastAsia="en-US"/>
        </w:rPr>
        <w:t xml:space="preserve">do porządku obrad projektu według </w:t>
      </w:r>
      <w:r w:rsidR="009F4D87" w:rsidRPr="005828EE">
        <w:rPr>
          <w:rFonts w:asciiTheme="minorHAnsi" w:eastAsiaTheme="minorHAnsi" w:hAnsiTheme="minorHAnsi" w:cstheme="minorHAnsi"/>
          <w:b/>
          <w:bCs/>
          <w:sz w:val="22"/>
          <w:szCs w:val="22"/>
          <w:lang w:eastAsia="en-US"/>
        </w:rPr>
        <w:t>druk</w:t>
      </w:r>
      <w:r w:rsidRPr="005828EE">
        <w:rPr>
          <w:rFonts w:asciiTheme="minorHAnsi" w:eastAsiaTheme="minorHAnsi" w:hAnsiTheme="minorHAnsi" w:cstheme="minorHAnsi"/>
          <w:b/>
          <w:bCs/>
          <w:sz w:val="22"/>
          <w:szCs w:val="22"/>
          <w:lang w:eastAsia="en-US"/>
        </w:rPr>
        <w:t>u</w:t>
      </w:r>
      <w:r w:rsidR="009F4D87" w:rsidRPr="005828EE">
        <w:rPr>
          <w:rFonts w:asciiTheme="minorHAnsi" w:eastAsiaTheme="minorHAnsi" w:hAnsiTheme="minorHAnsi" w:cstheme="minorHAnsi"/>
          <w:b/>
          <w:bCs/>
          <w:sz w:val="22"/>
          <w:szCs w:val="22"/>
          <w:lang w:eastAsia="en-US"/>
        </w:rPr>
        <w:t xml:space="preserve"> nr 1497 </w:t>
      </w:r>
      <w:r w:rsidR="00537B41" w:rsidRPr="005828EE">
        <w:rPr>
          <w:rFonts w:asciiTheme="minorHAnsi" w:eastAsiaTheme="minorHAnsi" w:hAnsiTheme="minorHAnsi" w:cstheme="minorHAnsi"/>
          <w:b/>
          <w:bCs/>
          <w:sz w:val="22"/>
          <w:szCs w:val="22"/>
          <w:lang w:eastAsia="en-US"/>
        </w:rPr>
        <w:t xml:space="preserve">- </w:t>
      </w:r>
      <w:r w:rsidR="009F4D87" w:rsidRPr="005828EE">
        <w:rPr>
          <w:rFonts w:asciiTheme="minorHAnsi" w:eastAsiaTheme="minorHAnsi" w:hAnsiTheme="minorHAnsi" w:cstheme="minorHAnsi"/>
          <w:b/>
          <w:bCs/>
          <w:sz w:val="22"/>
          <w:szCs w:val="22"/>
          <w:lang w:eastAsia="en-US"/>
        </w:rPr>
        <w:t>stanowisk</w:t>
      </w:r>
      <w:r w:rsidR="009F46F8" w:rsidRPr="005828EE">
        <w:rPr>
          <w:rFonts w:asciiTheme="minorHAnsi" w:eastAsiaTheme="minorHAnsi" w:hAnsiTheme="minorHAnsi" w:cstheme="minorHAnsi"/>
          <w:b/>
          <w:bCs/>
          <w:sz w:val="22"/>
          <w:szCs w:val="22"/>
          <w:lang w:eastAsia="en-US"/>
        </w:rPr>
        <w:t>o</w:t>
      </w:r>
      <w:r w:rsidRPr="005828EE">
        <w:rPr>
          <w:rFonts w:asciiTheme="minorHAnsi" w:eastAsiaTheme="minorHAnsi" w:hAnsiTheme="minorHAnsi" w:cstheme="minorHAnsi"/>
          <w:b/>
          <w:bCs/>
          <w:sz w:val="22"/>
          <w:szCs w:val="22"/>
          <w:lang w:eastAsia="en-US"/>
        </w:rPr>
        <w:t xml:space="preserve"> </w:t>
      </w:r>
      <w:r w:rsidR="009F4D87" w:rsidRPr="005828EE">
        <w:rPr>
          <w:rFonts w:asciiTheme="minorHAnsi" w:eastAsiaTheme="minorHAnsi" w:hAnsiTheme="minorHAnsi" w:cstheme="minorHAnsi"/>
          <w:b/>
          <w:bCs/>
          <w:sz w:val="22"/>
          <w:szCs w:val="22"/>
          <w:lang w:eastAsia="en-US"/>
        </w:rPr>
        <w:t>w sprawie budżetu miasta na rok 2024</w:t>
      </w:r>
      <w:r w:rsidRPr="005828EE">
        <w:rPr>
          <w:rFonts w:asciiTheme="minorHAnsi" w:eastAsiaTheme="minorHAnsi" w:hAnsiTheme="minorHAnsi" w:cstheme="minorHAnsi"/>
          <w:b/>
          <w:bCs/>
          <w:sz w:val="22"/>
          <w:szCs w:val="22"/>
          <w:lang w:eastAsia="en-US"/>
        </w:rPr>
        <w:t>. Wyniki głosowania:</w:t>
      </w:r>
      <w:r w:rsidR="009F4D87" w:rsidRPr="005828EE">
        <w:rPr>
          <w:rFonts w:asciiTheme="minorHAnsi" w:eastAsiaTheme="minorHAnsi" w:hAnsiTheme="minorHAnsi" w:cstheme="minorHAnsi"/>
          <w:b/>
          <w:bCs/>
          <w:sz w:val="22"/>
          <w:szCs w:val="22"/>
          <w:lang w:eastAsia="en-US"/>
        </w:rPr>
        <w:t xml:space="preserve"> 24</w:t>
      </w:r>
      <w:r w:rsidRPr="005828EE">
        <w:rPr>
          <w:rFonts w:asciiTheme="minorHAnsi" w:eastAsiaTheme="minorHAnsi" w:hAnsiTheme="minorHAnsi" w:cstheme="minorHAnsi"/>
          <w:b/>
          <w:bCs/>
          <w:sz w:val="22"/>
          <w:szCs w:val="22"/>
          <w:lang w:eastAsia="en-US"/>
        </w:rPr>
        <w:t>-0-0. P</w:t>
      </w:r>
      <w:r w:rsidR="009F4D87" w:rsidRPr="005828EE">
        <w:rPr>
          <w:rFonts w:asciiTheme="minorHAnsi" w:eastAsiaTheme="minorHAnsi" w:hAnsiTheme="minorHAnsi" w:cstheme="minorHAnsi"/>
          <w:b/>
          <w:bCs/>
          <w:sz w:val="22"/>
          <w:szCs w:val="22"/>
          <w:lang w:eastAsia="en-US"/>
        </w:rPr>
        <w:t>orządek obrad</w:t>
      </w:r>
      <w:r w:rsidR="00537B41" w:rsidRPr="005828EE">
        <w:rPr>
          <w:rFonts w:asciiTheme="minorHAnsi" w:eastAsiaTheme="minorHAnsi" w:hAnsiTheme="minorHAnsi" w:cstheme="minorHAnsi"/>
          <w:b/>
          <w:bCs/>
          <w:sz w:val="22"/>
          <w:szCs w:val="22"/>
          <w:lang w:eastAsia="en-US"/>
        </w:rPr>
        <w:t xml:space="preserve"> </w:t>
      </w:r>
      <w:r w:rsidR="00FE2747">
        <w:rPr>
          <w:rFonts w:asciiTheme="minorHAnsi" w:eastAsiaTheme="minorHAnsi" w:hAnsiTheme="minorHAnsi" w:cstheme="minorHAnsi"/>
          <w:b/>
          <w:bCs/>
          <w:sz w:val="22"/>
          <w:szCs w:val="22"/>
          <w:lang w:eastAsia="en-US"/>
        </w:rPr>
        <w:br/>
      </w:r>
      <w:r w:rsidR="00537B41" w:rsidRPr="005828EE">
        <w:rPr>
          <w:rFonts w:asciiTheme="minorHAnsi" w:eastAsiaTheme="minorHAnsi" w:hAnsiTheme="minorHAnsi" w:cstheme="minorHAnsi"/>
          <w:b/>
          <w:bCs/>
          <w:sz w:val="22"/>
          <w:szCs w:val="22"/>
          <w:lang w:eastAsia="en-US"/>
        </w:rPr>
        <w:t>w tym zakresie</w:t>
      </w:r>
      <w:r w:rsidRPr="005828EE">
        <w:rPr>
          <w:rFonts w:asciiTheme="minorHAnsi" w:eastAsiaTheme="minorHAnsi" w:hAnsiTheme="minorHAnsi" w:cstheme="minorHAnsi"/>
          <w:b/>
          <w:bCs/>
          <w:sz w:val="22"/>
          <w:szCs w:val="22"/>
          <w:lang w:eastAsia="en-US"/>
        </w:rPr>
        <w:t xml:space="preserve"> został przyjęty</w:t>
      </w:r>
      <w:r w:rsidR="009F4D87" w:rsidRPr="005828EE">
        <w:rPr>
          <w:rFonts w:asciiTheme="minorHAnsi" w:eastAsiaTheme="minorHAnsi" w:hAnsiTheme="minorHAnsi" w:cstheme="minorHAnsi"/>
          <w:b/>
          <w:bCs/>
          <w:sz w:val="22"/>
          <w:szCs w:val="22"/>
          <w:lang w:eastAsia="en-US"/>
        </w:rPr>
        <w:t>.</w:t>
      </w:r>
    </w:p>
    <w:p w14:paraId="5BEE9EF8" w14:textId="77777777" w:rsidR="00D35C51" w:rsidRPr="005828EE" w:rsidRDefault="00D35C51" w:rsidP="00D76B8C">
      <w:pPr>
        <w:rPr>
          <w:rFonts w:asciiTheme="minorHAnsi" w:eastAsiaTheme="minorHAnsi" w:hAnsiTheme="minorHAnsi" w:cstheme="minorHAnsi"/>
          <w:b/>
          <w:bCs/>
          <w:sz w:val="22"/>
          <w:szCs w:val="22"/>
          <w:lang w:eastAsia="en-US"/>
        </w:rPr>
      </w:pPr>
    </w:p>
    <w:p w14:paraId="53A1AE33" w14:textId="77777777" w:rsidR="006E7BAB" w:rsidRDefault="00537B41"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 xml:space="preserve">GŁOSOWANIE: </w:t>
      </w:r>
    </w:p>
    <w:p w14:paraId="7923C7BD" w14:textId="33A3A465" w:rsidR="00537B41" w:rsidRDefault="00537B41"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Zmiana porządku obrad: Wprowadzenie do porządku obrad projektu według druku nr 1470 - stanowiska w sprawie podjęcia działań mających na celu upamiętnienie kultury flisackiej w Toruniu oraz ustanowienie roku 2024 Rokiem Flisactwa. Wyniki głosowania: 21-3-1. Porządek obrad w tym zakresie został przyjęty.</w:t>
      </w:r>
    </w:p>
    <w:p w14:paraId="27E69554" w14:textId="77777777" w:rsidR="00D35C51" w:rsidRPr="005828EE" w:rsidRDefault="00D35C51" w:rsidP="00D76B8C">
      <w:pPr>
        <w:rPr>
          <w:rFonts w:asciiTheme="minorHAnsi" w:eastAsiaTheme="minorHAnsi" w:hAnsiTheme="minorHAnsi" w:cstheme="minorHAnsi"/>
          <w:b/>
          <w:bCs/>
          <w:sz w:val="22"/>
          <w:szCs w:val="22"/>
          <w:lang w:eastAsia="en-US"/>
        </w:rPr>
      </w:pPr>
    </w:p>
    <w:p w14:paraId="3B320332" w14:textId="77777777" w:rsidR="006E7BAB" w:rsidRDefault="00537B41"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 xml:space="preserve">GŁOSOWANIE: </w:t>
      </w:r>
    </w:p>
    <w:p w14:paraId="3663076F" w14:textId="7C051096" w:rsidR="00537B41" w:rsidRDefault="00537B41"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Zmiana porządku obrad: Wprowadzenie do porządku obrad projektu według druku nr 1493 - projekt uchwały Klubu Platforma Obywatelska. Koalicja Obywatelska w Toruniu w sprawie nadania nazwy rondu: rondo Praw Kobiet. Wyniki głosowania: 15-9-1. Porządek obrad w tym zakresie został przyjęty.</w:t>
      </w:r>
    </w:p>
    <w:p w14:paraId="695A47FF" w14:textId="77777777" w:rsidR="00D35C51" w:rsidRPr="005828EE" w:rsidRDefault="00D35C51" w:rsidP="00D76B8C">
      <w:pPr>
        <w:rPr>
          <w:rFonts w:asciiTheme="minorHAnsi" w:eastAsiaTheme="minorHAnsi" w:hAnsiTheme="minorHAnsi" w:cstheme="minorHAnsi"/>
          <w:b/>
          <w:bCs/>
          <w:sz w:val="22"/>
          <w:szCs w:val="22"/>
          <w:lang w:eastAsia="en-US"/>
        </w:rPr>
      </w:pPr>
    </w:p>
    <w:p w14:paraId="644836B5" w14:textId="77777777" w:rsidR="006E7BAB" w:rsidRDefault="00537B41"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GŁOSOWANIE:</w:t>
      </w:r>
    </w:p>
    <w:p w14:paraId="77BFDFC3" w14:textId="7A246C25" w:rsidR="00537B41" w:rsidRPr="005828EE" w:rsidRDefault="00537B41"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Zmiana porządku obrad: Wprowadzenie do porządku obrad projektu stanowiska w sprawie wyrażenia sprzeciwu wobec wykorzystywania wizerunku generał Elżbiety Zawadzkiej,</w:t>
      </w:r>
    </w:p>
    <w:p w14:paraId="0EE129D6" w14:textId="6AED5EC7" w:rsidR="00537B41" w:rsidRDefault="00537B41"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honorowej obywatelki miasta. Wyniki głosowania: 13-9-3. Porządek obrad w tym zakresie został przyjęty.</w:t>
      </w:r>
    </w:p>
    <w:p w14:paraId="2F59F666" w14:textId="77777777" w:rsidR="00D35C51" w:rsidRPr="005828EE" w:rsidRDefault="00D35C51" w:rsidP="00D76B8C">
      <w:pPr>
        <w:rPr>
          <w:rFonts w:asciiTheme="minorHAnsi" w:eastAsiaTheme="minorHAnsi" w:hAnsiTheme="minorHAnsi" w:cstheme="minorHAnsi"/>
          <w:b/>
          <w:bCs/>
          <w:sz w:val="22"/>
          <w:szCs w:val="22"/>
          <w:lang w:eastAsia="en-US"/>
        </w:rPr>
      </w:pPr>
    </w:p>
    <w:p w14:paraId="5F49AE2B" w14:textId="77777777" w:rsidR="006E7BAB" w:rsidRDefault="00537B41"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 xml:space="preserve">GŁOSOWANIE: </w:t>
      </w:r>
    </w:p>
    <w:p w14:paraId="14C8D91A" w14:textId="1FC4E31E" w:rsidR="00537B41" w:rsidRPr="005828EE" w:rsidRDefault="00537B41"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Zmiana porządku obrad: Wprowadzenie do porządku obrad projektu poprawki zgłoszonej przez klub Platformy Obywatelskiej według  druku nr 1495 w sprawie zmiany sposobu naliczania części oświatowej subwencji ogólnej. Wyniki głosowania: 17-8-0. Porządek obrad w tym zakresie został przyjęty.</w:t>
      </w:r>
    </w:p>
    <w:p w14:paraId="45457124" w14:textId="77777777" w:rsidR="009F4D87" w:rsidRPr="005828EE" w:rsidRDefault="009F4D87" w:rsidP="00D76B8C">
      <w:pPr>
        <w:rPr>
          <w:rFonts w:asciiTheme="minorHAnsi" w:eastAsiaTheme="minorHAnsi" w:hAnsiTheme="minorHAnsi" w:cstheme="minorHAnsi"/>
          <w:b/>
          <w:sz w:val="22"/>
          <w:szCs w:val="22"/>
          <w:lang w:eastAsia="en-US"/>
        </w:rPr>
      </w:pPr>
    </w:p>
    <w:p w14:paraId="0711BEB2" w14:textId="57CA6199" w:rsidR="009F4D87" w:rsidRPr="0060241B" w:rsidRDefault="00537B41"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 xml:space="preserve">p. </w:t>
      </w:r>
      <w:r w:rsidR="009F4D87" w:rsidRPr="005828EE">
        <w:rPr>
          <w:rFonts w:asciiTheme="minorHAnsi" w:eastAsiaTheme="minorHAnsi" w:hAnsiTheme="minorHAnsi" w:cstheme="minorHAnsi"/>
          <w:b/>
          <w:bCs/>
          <w:sz w:val="22"/>
          <w:szCs w:val="22"/>
          <w:u w:val="single"/>
          <w:lang w:eastAsia="en-US"/>
        </w:rPr>
        <w:t>Ł</w:t>
      </w:r>
      <w:r w:rsidRPr="005828EE">
        <w:rPr>
          <w:rFonts w:asciiTheme="minorHAnsi" w:eastAsiaTheme="minorHAnsi" w:hAnsiTheme="minorHAnsi" w:cstheme="minorHAnsi"/>
          <w:b/>
          <w:bCs/>
          <w:sz w:val="22"/>
          <w:szCs w:val="22"/>
          <w:u w:val="single"/>
          <w:lang w:eastAsia="en-US"/>
        </w:rPr>
        <w:t>.</w:t>
      </w:r>
      <w:r w:rsidR="009F4D87" w:rsidRPr="005828EE">
        <w:rPr>
          <w:rFonts w:asciiTheme="minorHAnsi" w:eastAsiaTheme="minorHAnsi" w:hAnsiTheme="minorHAnsi" w:cstheme="minorHAnsi"/>
          <w:b/>
          <w:bCs/>
          <w:sz w:val="22"/>
          <w:szCs w:val="22"/>
          <w:u w:val="single"/>
          <w:lang w:eastAsia="en-US"/>
        </w:rPr>
        <w:t xml:space="preserve"> Walkusz</w:t>
      </w:r>
      <w:r w:rsidRPr="005828EE">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bCs/>
          <w:sz w:val="22"/>
          <w:szCs w:val="22"/>
          <w:u w:val="single"/>
          <w:lang w:eastAsia="en-US"/>
        </w:rPr>
        <w:t xml:space="preserve"> </w:t>
      </w:r>
      <w:r w:rsidR="009F4D87" w:rsidRPr="0060241B">
        <w:rPr>
          <w:rFonts w:asciiTheme="minorHAnsi" w:eastAsiaTheme="minorHAnsi" w:hAnsiTheme="minorHAnsi" w:cstheme="minorHAnsi"/>
          <w:sz w:val="22"/>
          <w:szCs w:val="22"/>
          <w:lang w:eastAsia="en-US"/>
        </w:rPr>
        <w:t xml:space="preserve">serdecznie </w:t>
      </w:r>
      <w:r w:rsidR="009F46F8" w:rsidRPr="0060241B">
        <w:rPr>
          <w:rFonts w:asciiTheme="minorHAnsi" w:eastAsiaTheme="minorHAnsi" w:hAnsiTheme="minorHAnsi" w:cstheme="minorHAnsi"/>
          <w:sz w:val="22"/>
          <w:szCs w:val="22"/>
          <w:lang w:eastAsia="en-US"/>
        </w:rPr>
        <w:t>po</w:t>
      </w:r>
      <w:r w:rsidRPr="0060241B">
        <w:rPr>
          <w:rFonts w:asciiTheme="minorHAnsi" w:eastAsiaTheme="minorHAnsi" w:hAnsiTheme="minorHAnsi" w:cstheme="minorHAnsi"/>
          <w:sz w:val="22"/>
          <w:szCs w:val="22"/>
          <w:lang w:eastAsia="en-US"/>
        </w:rPr>
        <w:t>dzi</w:t>
      </w:r>
      <w:r w:rsidR="009F46F8" w:rsidRPr="0060241B">
        <w:rPr>
          <w:rFonts w:asciiTheme="minorHAnsi" w:eastAsiaTheme="minorHAnsi" w:hAnsiTheme="minorHAnsi" w:cstheme="minorHAnsi"/>
          <w:sz w:val="22"/>
          <w:szCs w:val="22"/>
          <w:lang w:eastAsia="en-US"/>
        </w:rPr>
        <w:t>ę</w:t>
      </w:r>
      <w:r w:rsidRPr="0060241B">
        <w:rPr>
          <w:rFonts w:asciiTheme="minorHAnsi" w:eastAsiaTheme="minorHAnsi" w:hAnsiTheme="minorHAnsi" w:cstheme="minorHAnsi"/>
          <w:sz w:val="22"/>
          <w:szCs w:val="22"/>
          <w:lang w:eastAsia="en-US"/>
        </w:rPr>
        <w:t>k</w:t>
      </w:r>
      <w:r w:rsidR="009F46F8" w:rsidRPr="0060241B">
        <w:rPr>
          <w:rFonts w:asciiTheme="minorHAnsi" w:eastAsiaTheme="minorHAnsi" w:hAnsiTheme="minorHAnsi" w:cstheme="minorHAnsi"/>
          <w:sz w:val="22"/>
          <w:szCs w:val="22"/>
          <w:lang w:eastAsia="en-US"/>
        </w:rPr>
        <w:t>ował Radnym</w:t>
      </w:r>
      <w:r w:rsidR="00BA48C5"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 xml:space="preserve">za </w:t>
      </w:r>
      <w:r w:rsidR="009F46F8" w:rsidRPr="0060241B">
        <w:rPr>
          <w:rFonts w:asciiTheme="minorHAnsi" w:eastAsiaTheme="minorHAnsi" w:hAnsiTheme="minorHAnsi" w:cstheme="minorHAnsi"/>
          <w:sz w:val="22"/>
          <w:szCs w:val="22"/>
          <w:lang w:eastAsia="en-US"/>
        </w:rPr>
        <w:t>oddane</w:t>
      </w:r>
      <w:r w:rsidR="009F4D87" w:rsidRPr="0060241B">
        <w:rPr>
          <w:rFonts w:asciiTheme="minorHAnsi" w:eastAsiaTheme="minorHAnsi" w:hAnsiTheme="minorHAnsi" w:cstheme="minorHAnsi"/>
          <w:sz w:val="22"/>
          <w:szCs w:val="22"/>
          <w:lang w:eastAsia="en-US"/>
        </w:rPr>
        <w:t xml:space="preserve"> głosy, </w:t>
      </w:r>
      <w:r w:rsidR="009F46F8" w:rsidRPr="0060241B">
        <w:rPr>
          <w:rFonts w:asciiTheme="minorHAnsi" w:eastAsiaTheme="minorHAnsi" w:hAnsiTheme="minorHAnsi" w:cstheme="minorHAnsi"/>
          <w:sz w:val="22"/>
          <w:szCs w:val="22"/>
          <w:lang w:eastAsia="en-US"/>
        </w:rPr>
        <w:t xml:space="preserve">dzięki którym </w:t>
      </w:r>
      <w:r w:rsidR="009F4D87" w:rsidRPr="0060241B">
        <w:rPr>
          <w:rFonts w:asciiTheme="minorHAnsi" w:eastAsiaTheme="minorHAnsi" w:hAnsiTheme="minorHAnsi" w:cstheme="minorHAnsi"/>
          <w:sz w:val="22"/>
          <w:szCs w:val="22"/>
          <w:lang w:eastAsia="en-US"/>
        </w:rPr>
        <w:t>wszystkie cztery</w:t>
      </w:r>
      <w:r w:rsidR="00BA48C5" w:rsidRPr="0060241B">
        <w:rPr>
          <w:rFonts w:asciiTheme="minorHAnsi" w:eastAsiaTheme="minorHAnsi" w:hAnsiTheme="minorHAnsi" w:cstheme="minorHAnsi"/>
          <w:sz w:val="22"/>
          <w:szCs w:val="22"/>
          <w:lang w:eastAsia="en-US"/>
        </w:rPr>
        <w:t xml:space="preserve"> </w:t>
      </w:r>
      <w:r w:rsidR="009F46F8" w:rsidRPr="0060241B">
        <w:rPr>
          <w:rFonts w:asciiTheme="minorHAnsi" w:eastAsiaTheme="minorHAnsi" w:hAnsiTheme="minorHAnsi" w:cstheme="minorHAnsi"/>
          <w:sz w:val="22"/>
          <w:szCs w:val="22"/>
          <w:lang w:eastAsia="en-US"/>
        </w:rPr>
        <w:t>zgłoszone</w:t>
      </w:r>
      <w:r w:rsidR="009F4D87" w:rsidRPr="0060241B">
        <w:rPr>
          <w:rFonts w:asciiTheme="minorHAnsi" w:eastAsiaTheme="minorHAnsi" w:hAnsiTheme="minorHAnsi" w:cstheme="minorHAnsi"/>
          <w:sz w:val="22"/>
          <w:szCs w:val="22"/>
          <w:lang w:eastAsia="en-US"/>
        </w:rPr>
        <w:t xml:space="preserve"> </w:t>
      </w:r>
      <w:r w:rsidR="009F46F8" w:rsidRPr="0060241B">
        <w:rPr>
          <w:rFonts w:asciiTheme="minorHAnsi" w:eastAsiaTheme="minorHAnsi" w:hAnsiTheme="minorHAnsi" w:cstheme="minorHAnsi"/>
          <w:sz w:val="22"/>
          <w:szCs w:val="22"/>
          <w:lang w:eastAsia="en-US"/>
        </w:rPr>
        <w:t xml:space="preserve">przez jego Klub </w:t>
      </w:r>
      <w:r w:rsidR="009F4D87" w:rsidRPr="0060241B">
        <w:rPr>
          <w:rFonts w:asciiTheme="minorHAnsi" w:eastAsiaTheme="minorHAnsi" w:hAnsiTheme="minorHAnsi" w:cstheme="minorHAnsi"/>
          <w:sz w:val="22"/>
          <w:szCs w:val="22"/>
          <w:lang w:eastAsia="en-US"/>
        </w:rPr>
        <w:t>propozycje</w:t>
      </w:r>
      <w:r w:rsidR="009F46F8"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zna</w:t>
      </w:r>
      <w:r w:rsidR="009F46F8" w:rsidRPr="0060241B">
        <w:rPr>
          <w:rFonts w:asciiTheme="minorHAnsi" w:eastAsiaTheme="minorHAnsi" w:hAnsiTheme="minorHAnsi" w:cstheme="minorHAnsi"/>
          <w:sz w:val="22"/>
          <w:szCs w:val="22"/>
          <w:lang w:eastAsia="en-US"/>
        </w:rPr>
        <w:t>lazły</w:t>
      </w:r>
      <w:r w:rsidR="009F4D87" w:rsidRPr="0060241B">
        <w:rPr>
          <w:rFonts w:asciiTheme="minorHAnsi" w:eastAsiaTheme="minorHAnsi" w:hAnsiTheme="minorHAnsi" w:cstheme="minorHAnsi"/>
          <w:sz w:val="22"/>
          <w:szCs w:val="22"/>
          <w:lang w:eastAsia="en-US"/>
        </w:rPr>
        <w:t xml:space="preserve"> się w porządku sesji.</w:t>
      </w:r>
      <w:r w:rsidR="00BA48C5" w:rsidRPr="0060241B">
        <w:rPr>
          <w:rFonts w:asciiTheme="minorHAnsi" w:eastAsiaTheme="minorHAnsi" w:hAnsiTheme="minorHAnsi" w:cstheme="minorHAnsi"/>
          <w:sz w:val="22"/>
          <w:szCs w:val="22"/>
          <w:lang w:eastAsia="en-US"/>
        </w:rPr>
        <w:t xml:space="preserve"> </w:t>
      </w:r>
    </w:p>
    <w:p w14:paraId="4ECD72CD" w14:textId="77777777" w:rsidR="009F4D87" w:rsidRPr="0060241B" w:rsidRDefault="009F4D87" w:rsidP="00D76B8C">
      <w:pPr>
        <w:rPr>
          <w:rFonts w:asciiTheme="minorHAnsi" w:eastAsiaTheme="minorHAnsi" w:hAnsiTheme="minorHAnsi" w:cstheme="minorHAnsi"/>
          <w:sz w:val="22"/>
          <w:szCs w:val="22"/>
          <w:lang w:eastAsia="en-US"/>
        </w:rPr>
      </w:pPr>
    </w:p>
    <w:p w14:paraId="0EDA3AAA" w14:textId="6316B16F" w:rsidR="009F4D87" w:rsidRPr="0060241B" w:rsidRDefault="009F46F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lastRenderedPageBreak/>
        <w:t>p. M. Czyżniewski:</w:t>
      </w:r>
      <w:r w:rsidRPr="0060241B">
        <w:rPr>
          <w:rFonts w:asciiTheme="minorHAnsi" w:eastAsiaTheme="minorHAnsi" w:hAnsiTheme="minorHAnsi" w:cstheme="minorHAnsi"/>
          <w:sz w:val="22"/>
          <w:szCs w:val="22"/>
          <w:lang w:eastAsia="en-US"/>
        </w:rPr>
        <w:t xml:space="preserve"> poinformował, iż w związku z brakiem wcześniejszego ustalenia</w:t>
      </w:r>
      <w:r w:rsidR="008E6E29" w:rsidRPr="0060241B">
        <w:rPr>
          <w:rFonts w:asciiTheme="minorHAnsi" w:eastAsiaTheme="minorHAnsi" w:hAnsiTheme="minorHAnsi" w:cstheme="minorHAnsi"/>
          <w:sz w:val="22"/>
          <w:szCs w:val="22"/>
          <w:lang w:eastAsia="en-US"/>
        </w:rPr>
        <w:t xml:space="preserve"> </w:t>
      </w:r>
      <w:r w:rsidR="009F4D87" w:rsidRPr="0060241B">
        <w:rPr>
          <w:rFonts w:asciiTheme="minorHAnsi" w:eastAsiaTheme="minorHAnsi" w:hAnsiTheme="minorHAnsi" w:cstheme="minorHAnsi"/>
          <w:sz w:val="22"/>
          <w:szCs w:val="22"/>
          <w:lang w:eastAsia="en-US"/>
        </w:rPr>
        <w:t>zdecyd</w:t>
      </w:r>
      <w:r w:rsidRPr="0060241B">
        <w:rPr>
          <w:rFonts w:asciiTheme="minorHAnsi" w:eastAsiaTheme="minorHAnsi" w:hAnsiTheme="minorHAnsi" w:cstheme="minorHAnsi"/>
          <w:sz w:val="22"/>
          <w:szCs w:val="22"/>
          <w:lang w:eastAsia="en-US"/>
        </w:rPr>
        <w:t>ował</w:t>
      </w:r>
      <w:r w:rsidR="009F4D87" w:rsidRPr="0060241B">
        <w:rPr>
          <w:rFonts w:asciiTheme="minorHAnsi" w:eastAsiaTheme="minorHAnsi" w:hAnsiTheme="minorHAnsi" w:cstheme="minorHAnsi"/>
          <w:sz w:val="22"/>
          <w:szCs w:val="22"/>
          <w:lang w:eastAsia="en-US"/>
        </w:rPr>
        <w:t xml:space="preserve"> samodzielnie</w:t>
      </w:r>
      <w:r w:rsidRPr="0060241B">
        <w:rPr>
          <w:rFonts w:asciiTheme="minorHAnsi" w:eastAsiaTheme="minorHAnsi" w:hAnsiTheme="minorHAnsi" w:cstheme="minorHAnsi"/>
          <w:sz w:val="22"/>
          <w:szCs w:val="22"/>
          <w:lang w:eastAsia="en-US"/>
        </w:rPr>
        <w:t>, że</w:t>
      </w:r>
      <w:r w:rsidR="009F4D87" w:rsidRPr="0060241B">
        <w:rPr>
          <w:rFonts w:asciiTheme="minorHAnsi" w:eastAsiaTheme="minorHAnsi" w:hAnsiTheme="minorHAnsi" w:cstheme="minorHAnsi"/>
          <w:sz w:val="22"/>
          <w:szCs w:val="22"/>
          <w:lang w:eastAsia="en-US"/>
        </w:rPr>
        <w:t xml:space="preserve"> cztery projekty wprowadz</w:t>
      </w:r>
      <w:r w:rsidRPr="0060241B">
        <w:rPr>
          <w:rFonts w:asciiTheme="minorHAnsi" w:eastAsiaTheme="minorHAnsi" w:hAnsiTheme="minorHAnsi" w:cstheme="minorHAnsi"/>
          <w:sz w:val="22"/>
          <w:szCs w:val="22"/>
          <w:lang w:eastAsia="en-US"/>
        </w:rPr>
        <w:t xml:space="preserve">one zostaną do porządku obrad </w:t>
      </w:r>
      <w:r w:rsidR="009F4D87" w:rsidRPr="0060241B">
        <w:rPr>
          <w:rFonts w:asciiTheme="minorHAnsi" w:eastAsiaTheme="minorHAnsi" w:hAnsiTheme="minorHAnsi" w:cstheme="minorHAnsi"/>
          <w:sz w:val="22"/>
          <w:szCs w:val="22"/>
          <w:lang w:eastAsia="en-US"/>
        </w:rPr>
        <w:t xml:space="preserve">po punkcie </w:t>
      </w:r>
      <w:r w:rsidRPr="0060241B">
        <w:rPr>
          <w:rFonts w:asciiTheme="minorHAnsi" w:eastAsiaTheme="minorHAnsi" w:hAnsiTheme="minorHAnsi" w:cstheme="minorHAnsi"/>
          <w:sz w:val="22"/>
          <w:szCs w:val="22"/>
          <w:lang w:eastAsia="en-US"/>
        </w:rPr>
        <w:t>XXXIV.</w:t>
      </w:r>
    </w:p>
    <w:p w14:paraId="65094C92" w14:textId="77777777" w:rsidR="008C55AB" w:rsidRPr="0060241B" w:rsidRDefault="008C55AB" w:rsidP="00D76B8C">
      <w:pPr>
        <w:rPr>
          <w:rFonts w:asciiTheme="minorHAnsi" w:hAnsiTheme="minorHAnsi" w:cstheme="minorHAnsi"/>
          <w:sz w:val="22"/>
          <w:szCs w:val="22"/>
        </w:rPr>
      </w:pPr>
    </w:p>
    <w:p w14:paraId="04801F86" w14:textId="77777777" w:rsidR="00C01047" w:rsidRPr="005828EE" w:rsidRDefault="00C01047" w:rsidP="00D76B8C">
      <w:pPr>
        <w:rPr>
          <w:rFonts w:asciiTheme="minorHAnsi" w:hAnsiTheme="minorHAnsi" w:cstheme="minorHAnsi"/>
          <w:b/>
          <w:sz w:val="22"/>
          <w:szCs w:val="22"/>
        </w:rPr>
      </w:pPr>
      <w:r w:rsidRPr="005828EE">
        <w:rPr>
          <w:rFonts w:asciiTheme="minorHAnsi" w:hAnsiTheme="minorHAnsi" w:cstheme="minorHAnsi"/>
          <w:b/>
          <w:sz w:val="22"/>
          <w:szCs w:val="22"/>
        </w:rPr>
        <w:t xml:space="preserve">VI. Rozpatrzenie projektu apelu </w:t>
      </w:r>
      <w:r w:rsidRPr="005828EE">
        <w:rPr>
          <w:rFonts w:asciiTheme="minorHAnsi" w:hAnsiTheme="minorHAnsi" w:cstheme="minorHAnsi"/>
          <w:b/>
          <w:sz w:val="22"/>
          <w:szCs w:val="22"/>
          <w:shd w:val="clear" w:color="auto" w:fill="FFFFFF"/>
        </w:rPr>
        <w:t>w sprawie poprawy infrastruktury na liniach kolejowych nr 353 i 27</w:t>
      </w:r>
      <w:r w:rsidRPr="005828EE">
        <w:rPr>
          <w:rFonts w:asciiTheme="minorHAnsi" w:hAnsiTheme="minorHAnsi" w:cstheme="minorHAnsi"/>
          <w:b/>
          <w:sz w:val="22"/>
          <w:szCs w:val="22"/>
        </w:rPr>
        <w:t xml:space="preserve"> - DRUK NR 1492. </w:t>
      </w:r>
    </w:p>
    <w:p w14:paraId="42461BDD" w14:textId="77777777" w:rsidR="008E6E29" w:rsidRPr="005828EE" w:rsidRDefault="008E6E29" w:rsidP="00D76B8C">
      <w:pPr>
        <w:rPr>
          <w:rFonts w:asciiTheme="minorHAnsi" w:eastAsiaTheme="minorHAnsi" w:hAnsiTheme="minorHAnsi" w:cstheme="minorHAnsi"/>
          <w:b/>
          <w:sz w:val="22"/>
          <w:szCs w:val="22"/>
          <w:lang w:eastAsia="en-US"/>
        </w:rPr>
      </w:pPr>
    </w:p>
    <w:p w14:paraId="16A7D25E" w14:textId="76AB6B82" w:rsidR="0085740F" w:rsidRDefault="008E6E29"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w:t>
      </w:r>
      <w:r w:rsidR="0085740F" w:rsidRPr="005828EE">
        <w:rPr>
          <w:rFonts w:asciiTheme="minorHAnsi" w:eastAsiaTheme="minorHAnsi" w:hAnsiTheme="minorHAnsi" w:cstheme="minorHAnsi"/>
          <w:b/>
          <w:sz w:val="22"/>
          <w:szCs w:val="22"/>
          <w:u w:val="single"/>
          <w:lang w:eastAsia="en-US"/>
        </w:rPr>
        <w:t>M</w:t>
      </w:r>
      <w:r w:rsidRPr="005828EE">
        <w:rPr>
          <w:rFonts w:asciiTheme="minorHAnsi" w:eastAsiaTheme="minorHAnsi" w:hAnsiTheme="minorHAnsi" w:cstheme="minorHAnsi"/>
          <w:b/>
          <w:sz w:val="22"/>
          <w:szCs w:val="22"/>
          <w:u w:val="single"/>
          <w:lang w:eastAsia="en-US"/>
        </w:rPr>
        <w:t xml:space="preserve">. </w:t>
      </w:r>
      <w:proofErr w:type="spellStart"/>
      <w:r w:rsidR="0085740F" w:rsidRPr="005828EE">
        <w:rPr>
          <w:rFonts w:asciiTheme="minorHAnsi" w:eastAsiaTheme="minorHAnsi" w:hAnsiTheme="minorHAnsi" w:cstheme="minorHAnsi"/>
          <w:b/>
          <w:sz w:val="22"/>
          <w:szCs w:val="22"/>
          <w:u w:val="single"/>
          <w:lang w:eastAsia="en-US"/>
        </w:rPr>
        <w:t>Kowal</w:t>
      </w:r>
      <w:r w:rsidRPr="005828EE">
        <w:rPr>
          <w:rFonts w:asciiTheme="minorHAnsi" w:eastAsiaTheme="minorHAnsi" w:hAnsiTheme="minorHAnsi" w:cstheme="minorHAnsi"/>
          <w:b/>
          <w:sz w:val="22"/>
          <w:szCs w:val="22"/>
          <w:u w:val="single"/>
          <w:lang w:eastAsia="en-US"/>
        </w:rPr>
        <w:t>lek</w:t>
      </w:r>
      <w:proofErr w:type="spellEnd"/>
      <w:r w:rsidRPr="005828EE">
        <w:rPr>
          <w:rFonts w:asciiTheme="minorHAnsi" w:eastAsiaTheme="minorHAnsi" w:hAnsiTheme="minorHAnsi" w:cstheme="minorHAnsi"/>
          <w:b/>
          <w:sz w:val="22"/>
          <w:szCs w:val="22"/>
          <w:u w:val="single"/>
          <w:lang w:eastAsia="en-US"/>
        </w:rPr>
        <w:t>:</w:t>
      </w:r>
      <w:r w:rsidRPr="005828EE">
        <w:rPr>
          <w:rFonts w:asciiTheme="minorHAnsi" w:eastAsiaTheme="minorHAnsi" w:hAnsiTheme="minorHAnsi" w:cstheme="minorHAnsi"/>
          <w:b/>
          <w:sz w:val="22"/>
          <w:szCs w:val="22"/>
          <w:lang w:eastAsia="en-US"/>
        </w:rPr>
        <w:t xml:space="preserve"> </w:t>
      </w:r>
      <w:r w:rsidRPr="0060241B">
        <w:rPr>
          <w:rFonts w:asciiTheme="minorHAnsi" w:eastAsiaTheme="minorHAnsi" w:hAnsiTheme="minorHAnsi" w:cstheme="minorHAnsi"/>
          <w:sz w:val="22"/>
          <w:szCs w:val="22"/>
          <w:lang w:eastAsia="en-US"/>
        </w:rPr>
        <w:t>Dyrektor Wydziału Gospodarki Komunalnej Urzędu Miasta Torunia przedstawił uzasadnienie dla projektu apelu według druku nr 1492.</w:t>
      </w:r>
    </w:p>
    <w:p w14:paraId="29484EE4" w14:textId="77777777" w:rsidR="00BB3632" w:rsidRPr="0060241B" w:rsidRDefault="00BB3632" w:rsidP="00D76B8C">
      <w:pPr>
        <w:rPr>
          <w:rFonts w:asciiTheme="minorHAnsi" w:eastAsiaTheme="minorHAnsi" w:hAnsiTheme="minorHAnsi" w:cstheme="minorHAnsi"/>
          <w:sz w:val="22"/>
          <w:szCs w:val="22"/>
          <w:lang w:eastAsia="en-US"/>
        </w:rPr>
      </w:pPr>
    </w:p>
    <w:p w14:paraId="4BB49099" w14:textId="77777777" w:rsidR="0085740F" w:rsidRPr="005828EE" w:rsidRDefault="008E6E29" w:rsidP="00D76B8C">
      <w:pPr>
        <w:rPr>
          <w:rFonts w:asciiTheme="minorHAnsi" w:eastAsiaTheme="minorHAnsi" w:hAnsiTheme="minorHAnsi" w:cstheme="minorHAnsi"/>
          <w:b/>
          <w:sz w:val="22"/>
          <w:szCs w:val="22"/>
          <w:lang w:eastAsia="en-US"/>
        </w:rPr>
      </w:pPr>
      <w:r w:rsidRPr="005828EE">
        <w:rPr>
          <w:rFonts w:asciiTheme="minorHAnsi" w:eastAsiaTheme="minorHAnsi" w:hAnsiTheme="minorHAnsi" w:cstheme="minorHAnsi"/>
          <w:b/>
          <w:sz w:val="22"/>
          <w:szCs w:val="22"/>
          <w:lang w:eastAsia="en-US"/>
        </w:rPr>
        <w:t>Opinie:</w:t>
      </w:r>
    </w:p>
    <w:p w14:paraId="691C1DA3" w14:textId="77777777" w:rsidR="0085740F" w:rsidRPr="0060241B" w:rsidRDefault="0085740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KGK</w:t>
      </w:r>
      <w:r w:rsidR="008E6E29" w:rsidRPr="0060241B">
        <w:rPr>
          <w:rFonts w:asciiTheme="minorHAnsi" w:eastAsiaTheme="minorHAnsi" w:hAnsiTheme="minorHAnsi" w:cstheme="minorHAnsi"/>
          <w:sz w:val="22"/>
          <w:szCs w:val="22"/>
          <w:lang w:eastAsia="en-US"/>
        </w:rPr>
        <w:t xml:space="preserve"> - zał. nr 2.</w:t>
      </w:r>
    </w:p>
    <w:p w14:paraId="76A9F12B" w14:textId="77777777" w:rsidR="0085740F" w:rsidRPr="0060241B" w:rsidRDefault="0085740F" w:rsidP="00D76B8C">
      <w:pPr>
        <w:rPr>
          <w:rFonts w:asciiTheme="minorHAnsi" w:eastAsiaTheme="minorHAnsi" w:hAnsiTheme="minorHAnsi" w:cstheme="minorHAnsi"/>
          <w:sz w:val="22"/>
          <w:szCs w:val="22"/>
          <w:lang w:eastAsia="en-US"/>
        </w:rPr>
      </w:pPr>
    </w:p>
    <w:p w14:paraId="70960198" w14:textId="77777777" w:rsidR="0085740F" w:rsidRPr="0060241B" w:rsidRDefault="008E6E29"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lang w:eastAsia="en-US"/>
        </w:rPr>
        <w:t>Pytania:</w:t>
      </w:r>
      <w:r w:rsidRPr="0060241B">
        <w:rPr>
          <w:rFonts w:asciiTheme="minorHAnsi" w:eastAsiaTheme="minorHAnsi" w:hAnsiTheme="minorHAnsi" w:cstheme="minorHAnsi"/>
          <w:sz w:val="22"/>
          <w:szCs w:val="22"/>
          <w:lang w:eastAsia="en-US"/>
        </w:rPr>
        <w:t xml:space="preserve"> brak.</w:t>
      </w:r>
    </w:p>
    <w:p w14:paraId="45C8118A" w14:textId="77777777" w:rsidR="008E6E29" w:rsidRPr="0060241B" w:rsidRDefault="008E6E29"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lang w:eastAsia="en-US"/>
        </w:rPr>
        <w:t>Dyskusja:</w:t>
      </w:r>
      <w:r w:rsidRPr="0060241B">
        <w:rPr>
          <w:rFonts w:asciiTheme="minorHAnsi" w:eastAsiaTheme="minorHAnsi" w:hAnsiTheme="minorHAnsi" w:cstheme="minorHAnsi"/>
          <w:sz w:val="22"/>
          <w:szCs w:val="22"/>
          <w:lang w:eastAsia="en-US"/>
        </w:rPr>
        <w:t xml:space="preserve"> brak.</w:t>
      </w:r>
    </w:p>
    <w:p w14:paraId="2755B593" w14:textId="77777777" w:rsidR="008C55AB" w:rsidRPr="0060241B" w:rsidRDefault="008C55AB" w:rsidP="00D76B8C">
      <w:pPr>
        <w:rPr>
          <w:rFonts w:asciiTheme="minorHAnsi" w:hAnsiTheme="minorHAnsi" w:cstheme="minorHAnsi"/>
          <w:sz w:val="22"/>
          <w:szCs w:val="22"/>
        </w:rPr>
      </w:pPr>
    </w:p>
    <w:p w14:paraId="1E238519" w14:textId="77777777" w:rsidR="00487DB0" w:rsidRPr="005828EE" w:rsidRDefault="00487DB0" w:rsidP="00D76B8C">
      <w:pPr>
        <w:rPr>
          <w:rFonts w:asciiTheme="minorHAnsi" w:hAnsiTheme="minorHAnsi" w:cstheme="minorHAnsi"/>
          <w:b/>
          <w:sz w:val="22"/>
          <w:szCs w:val="22"/>
        </w:rPr>
      </w:pPr>
      <w:r w:rsidRPr="005828EE">
        <w:rPr>
          <w:rFonts w:asciiTheme="minorHAnsi" w:eastAsiaTheme="minorHAnsi" w:hAnsiTheme="minorHAnsi" w:cstheme="minorHAnsi"/>
          <w:b/>
          <w:bCs/>
          <w:sz w:val="22"/>
          <w:szCs w:val="22"/>
          <w:lang w:eastAsia="en-US"/>
        </w:rPr>
        <w:t>GŁOSOWANIE:</w:t>
      </w:r>
    </w:p>
    <w:p w14:paraId="53B5C881" w14:textId="19113D01" w:rsidR="00487DB0" w:rsidRPr="005828EE" w:rsidRDefault="008E6E29"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Apel</w:t>
      </w:r>
      <w:r w:rsidR="00487DB0" w:rsidRPr="005828EE">
        <w:rPr>
          <w:rFonts w:asciiTheme="minorHAnsi" w:eastAsiaTheme="minorHAnsi" w:hAnsiTheme="minorHAnsi" w:cstheme="minorHAnsi"/>
          <w:b/>
          <w:bCs/>
          <w:sz w:val="22"/>
          <w:szCs w:val="22"/>
          <w:lang w:eastAsia="en-US"/>
        </w:rPr>
        <w:t xml:space="preserve"> według druku nr</w:t>
      </w:r>
      <w:r w:rsidRPr="005828EE">
        <w:rPr>
          <w:rFonts w:asciiTheme="minorHAnsi" w:eastAsiaTheme="minorHAnsi" w:hAnsiTheme="minorHAnsi" w:cstheme="minorHAnsi"/>
          <w:b/>
          <w:bCs/>
          <w:sz w:val="22"/>
          <w:szCs w:val="22"/>
          <w:lang w:eastAsia="en-US"/>
        </w:rPr>
        <w:t xml:space="preserve"> 1492</w:t>
      </w:r>
      <w:r w:rsidR="00487DB0" w:rsidRPr="005828EE">
        <w:rPr>
          <w:rFonts w:asciiTheme="minorHAnsi" w:eastAsiaTheme="minorHAnsi" w:hAnsiTheme="minorHAnsi" w:cstheme="minorHAnsi"/>
          <w:b/>
          <w:bCs/>
          <w:sz w:val="22"/>
          <w:szCs w:val="22"/>
          <w:lang w:eastAsia="en-US"/>
        </w:rPr>
        <w:t>. Wynik głosowania:</w:t>
      </w:r>
      <w:r w:rsidRPr="005828EE">
        <w:rPr>
          <w:rFonts w:asciiTheme="minorHAnsi" w:eastAsiaTheme="minorHAnsi" w:hAnsiTheme="minorHAnsi" w:cstheme="minorHAnsi"/>
          <w:b/>
          <w:bCs/>
          <w:sz w:val="22"/>
          <w:szCs w:val="22"/>
          <w:lang w:eastAsia="en-US"/>
        </w:rPr>
        <w:t xml:space="preserve"> 23-0-0</w:t>
      </w:r>
      <w:r w:rsidR="00487DB0" w:rsidRPr="005828EE">
        <w:rPr>
          <w:rFonts w:asciiTheme="minorHAnsi" w:eastAsiaTheme="minorHAnsi" w:hAnsiTheme="minorHAnsi" w:cstheme="minorHAnsi"/>
          <w:b/>
          <w:bCs/>
          <w:sz w:val="22"/>
          <w:szCs w:val="22"/>
          <w:lang w:eastAsia="en-US"/>
        </w:rPr>
        <w:t xml:space="preserve">. </w:t>
      </w:r>
      <w:r w:rsidRPr="005828EE">
        <w:rPr>
          <w:rFonts w:asciiTheme="minorHAnsi" w:eastAsiaTheme="minorHAnsi" w:hAnsiTheme="minorHAnsi" w:cstheme="minorHAnsi"/>
          <w:b/>
          <w:bCs/>
          <w:sz w:val="22"/>
          <w:szCs w:val="22"/>
          <w:lang w:eastAsia="en-US"/>
        </w:rPr>
        <w:t>Apel</w:t>
      </w:r>
      <w:r w:rsidR="00487DB0" w:rsidRPr="005828EE">
        <w:rPr>
          <w:rFonts w:asciiTheme="minorHAnsi" w:eastAsiaTheme="minorHAnsi" w:hAnsiTheme="minorHAnsi" w:cstheme="minorHAnsi"/>
          <w:b/>
          <w:bCs/>
          <w:sz w:val="22"/>
          <w:szCs w:val="22"/>
          <w:lang w:eastAsia="en-US"/>
        </w:rPr>
        <w:t xml:space="preserve"> został podjęt</w:t>
      </w:r>
      <w:r w:rsidRPr="005828EE">
        <w:rPr>
          <w:rFonts w:asciiTheme="minorHAnsi" w:eastAsiaTheme="minorHAnsi" w:hAnsiTheme="minorHAnsi" w:cstheme="minorHAnsi"/>
          <w:b/>
          <w:bCs/>
          <w:sz w:val="22"/>
          <w:szCs w:val="22"/>
          <w:lang w:eastAsia="en-US"/>
        </w:rPr>
        <w:t>y</w:t>
      </w:r>
      <w:r w:rsidR="00487DB0" w:rsidRPr="005828EE">
        <w:rPr>
          <w:rFonts w:asciiTheme="minorHAnsi" w:eastAsiaTheme="minorHAnsi" w:hAnsiTheme="minorHAnsi" w:cstheme="minorHAnsi"/>
          <w:b/>
          <w:bCs/>
          <w:sz w:val="22"/>
          <w:szCs w:val="22"/>
          <w:lang w:eastAsia="en-US"/>
        </w:rPr>
        <w:t xml:space="preserve"> (</w:t>
      </w:r>
      <w:r w:rsidRPr="005828EE">
        <w:rPr>
          <w:rFonts w:asciiTheme="minorHAnsi" w:eastAsiaTheme="minorHAnsi" w:hAnsiTheme="minorHAnsi" w:cstheme="minorHAnsi"/>
          <w:b/>
          <w:bCs/>
          <w:sz w:val="22"/>
          <w:szCs w:val="22"/>
          <w:lang w:eastAsia="en-US"/>
        </w:rPr>
        <w:t xml:space="preserve">apel </w:t>
      </w:r>
      <w:r w:rsidR="00487DB0" w:rsidRPr="005828EE">
        <w:rPr>
          <w:rFonts w:asciiTheme="minorHAnsi" w:eastAsiaTheme="minorHAnsi" w:hAnsiTheme="minorHAnsi" w:cstheme="minorHAnsi"/>
          <w:b/>
          <w:bCs/>
          <w:sz w:val="22"/>
          <w:szCs w:val="22"/>
          <w:lang w:eastAsia="en-US"/>
        </w:rPr>
        <w:t xml:space="preserve">nr </w:t>
      </w:r>
      <w:r w:rsidR="00E113B4">
        <w:rPr>
          <w:rFonts w:asciiTheme="minorHAnsi" w:eastAsiaTheme="minorHAnsi" w:hAnsiTheme="minorHAnsi" w:cstheme="minorHAnsi"/>
          <w:b/>
          <w:bCs/>
          <w:sz w:val="22"/>
          <w:szCs w:val="22"/>
          <w:lang w:eastAsia="en-US"/>
        </w:rPr>
        <w:t>7</w:t>
      </w:r>
      <w:r w:rsidR="00487DB0" w:rsidRPr="005828EE">
        <w:rPr>
          <w:rFonts w:asciiTheme="minorHAnsi" w:eastAsiaTheme="minorHAnsi" w:hAnsiTheme="minorHAnsi" w:cstheme="minorHAnsi"/>
          <w:b/>
          <w:bCs/>
          <w:sz w:val="22"/>
          <w:szCs w:val="22"/>
          <w:lang w:eastAsia="en-US"/>
        </w:rPr>
        <w:t>/23).</w:t>
      </w:r>
    </w:p>
    <w:p w14:paraId="7FD9CE15" w14:textId="77777777" w:rsidR="008C55AB" w:rsidRPr="0060241B" w:rsidRDefault="008C55AB" w:rsidP="00D76B8C">
      <w:pPr>
        <w:rPr>
          <w:rFonts w:asciiTheme="minorHAnsi" w:hAnsiTheme="minorHAnsi" w:cstheme="minorHAnsi"/>
          <w:sz w:val="22"/>
          <w:szCs w:val="22"/>
        </w:rPr>
      </w:pPr>
    </w:p>
    <w:p w14:paraId="61C3F7EF" w14:textId="77777777" w:rsidR="008E6E29" w:rsidRPr="005828EE" w:rsidRDefault="00C01047" w:rsidP="00D76B8C">
      <w:pPr>
        <w:rPr>
          <w:rFonts w:asciiTheme="minorHAnsi" w:hAnsiTheme="minorHAnsi" w:cstheme="minorHAnsi"/>
          <w:b/>
          <w:sz w:val="22"/>
          <w:szCs w:val="22"/>
        </w:rPr>
      </w:pPr>
      <w:r w:rsidRPr="005828EE">
        <w:rPr>
          <w:rFonts w:asciiTheme="minorHAnsi" w:hAnsiTheme="minorHAnsi" w:cstheme="minorHAnsi"/>
          <w:b/>
          <w:sz w:val="22"/>
          <w:szCs w:val="22"/>
        </w:rPr>
        <w:t xml:space="preserve">VII. Rozpatrzenie projektu uchwały w sprawie zawarcia porozumienia pomiędzy Gminą Miasta Toruń, Województwem Kujawsko-Pomorskim, Powiatem Toruńskim, Gminą Czernikowo, Gminą Obrowo i Gminą Lubicz dotyczącego współdziałania w zakresie rozwoju publicznego transportu zbiorowego w transporcie kolejowym </w:t>
      </w:r>
      <w:r w:rsidR="00E4174E" w:rsidRPr="005828EE">
        <w:rPr>
          <w:rFonts w:asciiTheme="minorHAnsi" w:hAnsiTheme="minorHAnsi" w:cstheme="minorHAnsi"/>
          <w:b/>
          <w:sz w:val="22"/>
          <w:szCs w:val="22"/>
        </w:rPr>
        <w:t>-</w:t>
      </w:r>
      <w:r w:rsidRPr="005828EE">
        <w:rPr>
          <w:rFonts w:asciiTheme="minorHAnsi" w:hAnsiTheme="minorHAnsi" w:cstheme="minorHAnsi"/>
          <w:b/>
          <w:sz w:val="22"/>
          <w:szCs w:val="22"/>
        </w:rPr>
        <w:t xml:space="preserve"> DRUK NR 1479</w:t>
      </w:r>
      <w:r w:rsidR="008E6E29" w:rsidRPr="005828EE">
        <w:rPr>
          <w:rFonts w:asciiTheme="minorHAnsi" w:hAnsiTheme="minorHAnsi" w:cstheme="minorHAnsi"/>
          <w:b/>
          <w:sz w:val="22"/>
          <w:szCs w:val="22"/>
        </w:rPr>
        <w:t xml:space="preserve"> wraz z autopoprawką</w:t>
      </w:r>
      <w:r w:rsidRPr="005828EE">
        <w:rPr>
          <w:rFonts w:asciiTheme="minorHAnsi" w:hAnsiTheme="minorHAnsi" w:cstheme="minorHAnsi"/>
          <w:b/>
          <w:sz w:val="22"/>
          <w:szCs w:val="22"/>
        </w:rPr>
        <w:t>.</w:t>
      </w:r>
    </w:p>
    <w:p w14:paraId="360B72DA" w14:textId="77777777" w:rsidR="004753B7" w:rsidRPr="005828EE" w:rsidRDefault="004753B7" w:rsidP="00D76B8C">
      <w:pPr>
        <w:rPr>
          <w:rFonts w:asciiTheme="minorHAnsi" w:eastAsiaTheme="minorHAnsi" w:hAnsiTheme="minorHAnsi" w:cstheme="minorHAnsi"/>
          <w:b/>
          <w:sz w:val="22"/>
          <w:szCs w:val="22"/>
          <w:u w:val="single"/>
          <w:lang w:eastAsia="en-US"/>
        </w:rPr>
      </w:pPr>
    </w:p>
    <w:p w14:paraId="7041E5AA" w14:textId="77777777" w:rsidR="008E6E29" w:rsidRPr="0060241B" w:rsidRDefault="008E6E29"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M. </w:t>
      </w:r>
      <w:proofErr w:type="spellStart"/>
      <w:r w:rsidRPr="005828EE">
        <w:rPr>
          <w:rFonts w:asciiTheme="minorHAnsi" w:eastAsiaTheme="minorHAnsi" w:hAnsiTheme="minorHAnsi" w:cstheme="minorHAnsi"/>
          <w:b/>
          <w:sz w:val="22"/>
          <w:szCs w:val="22"/>
          <w:u w:val="single"/>
          <w:lang w:eastAsia="en-US"/>
        </w:rPr>
        <w:t>Kowallek</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Dyrektor Wydziału Gospodarki Komunalnej Urzędu Miasta Torunia przedstawił uzasadnienie dla projektu uchwały według druku nr 1479 wraz z autopoprawką.</w:t>
      </w:r>
    </w:p>
    <w:p w14:paraId="2B14AE1C" w14:textId="77777777" w:rsidR="00C01047" w:rsidRPr="0060241B" w:rsidRDefault="00C01047" w:rsidP="00D76B8C">
      <w:pPr>
        <w:rPr>
          <w:rFonts w:asciiTheme="minorHAnsi" w:hAnsiTheme="minorHAnsi" w:cstheme="minorHAnsi"/>
          <w:sz w:val="22"/>
          <w:szCs w:val="22"/>
        </w:rPr>
      </w:pPr>
      <w:r w:rsidRPr="0060241B">
        <w:rPr>
          <w:rFonts w:asciiTheme="minorHAnsi" w:hAnsiTheme="minorHAnsi" w:cstheme="minorHAnsi"/>
          <w:sz w:val="22"/>
          <w:szCs w:val="22"/>
        </w:rPr>
        <w:t xml:space="preserve"> </w:t>
      </w:r>
    </w:p>
    <w:p w14:paraId="53682BAE" w14:textId="77777777" w:rsidR="00A63AE8" w:rsidRPr="005828EE" w:rsidRDefault="00A63AE8" w:rsidP="00D76B8C">
      <w:pPr>
        <w:rPr>
          <w:rFonts w:asciiTheme="minorHAnsi" w:hAnsiTheme="minorHAnsi" w:cstheme="minorHAnsi"/>
          <w:b/>
          <w:sz w:val="22"/>
          <w:szCs w:val="22"/>
        </w:rPr>
      </w:pPr>
      <w:r w:rsidRPr="005828EE">
        <w:rPr>
          <w:rFonts w:asciiTheme="minorHAnsi" w:hAnsiTheme="minorHAnsi" w:cstheme="minorHAnsi"/>
          <w:b/>
          <w:sz w:val="22"/>
          <w:szCs w:val="22"/>
        </w:rPr>
        <w:t>Opinie:</w:t>
      </w:r>
    </w:p>
    <w:p w14:paraId="5E60A54D" w14:textId="77777777" w:rsidR="0085740F" w:rsidRPr="0060241B" w:rsidRDefault="0085740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KGK</w:t>
      </w:r>
      <w:r w:rsidR="00A63AE8" w:rsidRPr="0060241B">
        <w:rPr>
          <w:rFonts w:asciiTheme="minorHAnsi" w:eastAsiaTheme="minorHAnsi" w:hAnsiTheme="minorHAnsi" w:cstheme="minorHAnsi"/>
          <w:sz w:val="22"/>
          <w:szCs w:val="22"/>
          <w:lang w:eastAsia="en-US"/>
        </w:rPr>
        <w:t xml:space="preserve"> - zał. nr 3.</w:t>
      </w:r>
    </w:p>
    <w:p w14:paraId="3CB254D0" w14:textId="77777777" w:rsidR="00A63AE8" w:rsidRPr="0060241B" w:rsidRDefault="00A63AE8" w:rsidP="00D76B8C">
      <w:pPr>
        <w:rPr>
          <w:rFonts w:asciiTheme="minorHAnsi" w:eastAsiaTheme="minorHAnsi" w:hAnsiTheme="minorHAnsi" w:cstheme="minorHAnsi"/>
          <w:sz w:val="22"/>
          <w:szCs w:val="22"/>
          <w:lang w:eastAsia="en-US"/>
        </w:rPr>
      </w:pPr>
    </w:p>
    <w:p w14:paraId="206C813D" w14:textId="77777777" w:rsidR="0085740F" w:rsidRPr="005828EE" w:rsidRDefault="00A63AE8" w:rsidP="00D76B8C">
      <w:pPr>
        <w:rPr>
          <w:rFonts w:asciiTheme="minorHAnsi" w:eastAsiaTheme="minorHAnsi" w:hAnsiTheme="minorHAnsi" w:cstheme="minorHAnsi"/>
          <w:b/>
          <w:sz w:val="22"/>
          <w:szCs w:val="22"/>
          <w:lang w:eastAsia="en-US"/>
        </w:rPr>
      </w:pPr>
      <w:r w:rsidRPr="005828EE">
        <w:rPr>
          <w:rFonts w:asciiTheme="minorHAnsi" w:eastAsiaTheme="minorHAnsi" w:hAnsiTheme="minorHAnsi" w:cstheme="minorHAnsi"/>
          <w:b/>
          <w:sz w:val="22"/>
          <w:szCs w:val="22"/>
          <w:lang w:eastAsia="en-US"/>
        </w:rPr>
        <w:t>P</w:t>
      </w:r>
      <w:r w:rsidR="0085740F" w:rsidRPr="005828EE">
        <w:rPr>
          <w:rFonts w:asciiTheme="minorHAnsi" w:eastAsiaTheme="minorHAnsi" w:hAnsiTheme="minorHAnsi" w:cstheme="minorHAnsi"/>
          <w:b/>
          <w:sz w:val="22"/>
          <w:szCs w:val="22"/>
          <w:lang w:eastAsia="en-US"/>
        </w:rPr>
        <w:t>ytania</w:t>
      </w:r>
      <w:r w:rsidRPr="005828EE">
        <w:rPr>
          <w:rFonts w:asciiTheme="minorHAnsi" w:eastAsiaTheme="minorHAnsi" w:hAnsiTheme="minorHAnsi" w:cstheme="minorHAnsi"/>
          <w:b/>
          <w:sz w:val="22"/>
          <w:szCs w:val="22"/>
          <w:lang w:eastAsia="en-US"/>
        </w:rPr>
        <w:t>:</w:t>
      </w:r>
    </w:p>
    <w:p w14:paraId="7DA6B42F" w14:textId="77777777" w:rsidR="00A63AE8" w:rsidRPr="005828EE" w:rsidRDefault="00A63AE8" w:rsidP="00D76B8C">
      <w:pPr>
        <w:rPr>
          <w:rFonts w:asciiTheme="minorHAnsi" w:eastAsiaTheme="minorHAnsi" w:hAnsiTheme="minorHAnsi" w:cstheme="minorHAnsi"/>
          <w:b/>
          <w:sz w:val="22"/>
          <w:szCs w:val="22"/>
          <w:lang w:eastAsia="en-US"/>
        </w:rPr>
      </w:pPr>
    </w:p>
    <w:p w14:paraId="7795A1F3" w14:textId="06D302DB" w:rsidR="00940F30" w:rsidRPr="0060241B" w:rsidRDefault="00940F30"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w:t>
      </w:r>
      <w:r w:rsidR="0085740F" w:rsidRPr="005828EE">
        <w:rPr>
          <w:rFonts w:asciiTheme="minorHAnsi" w:eastAsiaTheme="minorHAnsi" w:hAnsiTheme="minorHAnsi" w:cstheme="minorHAnsi"/>
          <w:b/>
          <w:sz w:val="22"/>
          <w:szCs w:val="22"/>
          <w:u w:val="single"/>
          <w:lang w:eastAsia="en-US"/>
        </w:rPr>
        <w:t>B</w:t>
      </w:r>
      <w:r w:rsidR="00A63AE8" w:rsidRPr="005828EE">
        <w:rPr>
          <w:rFonts w:asciiTheme="minorHAnsi" w:eastAsiaTheme="minorHAnsi" w:hAnsiTheme="minorHAnsi" w:cstheme="minorHAnsi"/>
          <w:b/>
          <w:sz w:val="22"/>
          <w:szCs w:val="22"/>
          <w:u w:val="single"/>
          <w:lang w:eastAsia="en-US"/>
        </w:rPr>
        <w:t xml:space="preserve">. </w:t>
      </w:r>
      <w:proofErr w:type="spellStart"/>
      <w:r w:rsidR="0085740F" w:rsidRPr="005828EE">
        <w:rPr>
          <w:rFonts w:asciiTheme="minorHAnsi" w:eastAsiaTheme="minorHAnsi" w:hAnsiTheme="minorHAnsi" w:cstheme="minorHAnsi"/>
          <w:b/>
          <w:sz w:val="22"/>
          <w:szCs w:val="22"/>
          <w:u w:val="single"/>
          <w:lang w:eastAsia="en-US"/>
        </w:rPr>
        <w:t>Szyma</w:t>
      </w:r>
      <w:r w:rsidR="00A63AE8" w:rsidRPr="005828EE">
        <w:rPr>
          <w:rFonts w:asciiTheme="minorHAnsi" w:eastAsiaTheme="minorHAnsi" w:hAnsiTheme="minorHAnsi" w:cstheme="minorHAnsi"/>
          <w:b/>
          <w:sz w:val="22"/>
          <w:szCs w:val="22"/>
          <w:u w:val="single"/>
          <w:lang w:eastAsia="en-US"/>
        </w:rPr>
        <w:t>n</w:t>
      </w:r>
      <w:r w:rsidR="0085740F" w:rsidRPr="005828EE">
        <w:rPr>
          <w:rFonts w:asciiTheme="minorHAnsi" w:eastAsiaTheme="minorHAnsi" w:hAnsiTheme="minorHAnsi" w:cstheme="minorHAnsi"/>
          <w:b/>
          <w:sz w:val="22"/>
          <w:szCs w:val="22"/>
          <w:u w:val="single"/>
          <w:lang w:eastAsia="en-US"/>
        </w:rPr>
        <w:t>ski</w:t>
      </w:r>
      <w:proofErr w:type="spellEnd"/>
      <w:r w:rsidR="00A63AE8" w:rsidRPr="005828EE">
        <w:rPr>
          <w:rFonts w:asciiTheme="minorHAnsi" w:eastAsiaTheme="minorHAnsi" w:hAnsiTheme="minorHAnsi" w:cstheme="minorHAnsi"/>
          <w:b/>
          <w:sz w:val="22"/>
          <w:szCs w:val="22"/>
          <w:u w:val="single"/>
          <w:lang w:eastAsia="en-US"/>
        </w:rPr>
        <w:t>:</w:t>
      </w:r>
      <w:r w:rsidR="00A63AE8" w:rsidRPr="0060241B">
        <w:rPr>
          <w:rFonts w:asciiTheme="minorHAnsi" w:eastAsiaTheme="minorHAnsi" w:hAnsiTheme="minorHAnsi" w:cstheme="minorHAnsi"/>
          <w:sz w:val="22"/>
          <w:szCs w:val="22"/>
          <w:lang w:eastAsia="en-US"/>
        </w:rPr>
        <w:t xml:space="preserve"> </w:t>
      </w:r>
      <w:r w:rsidR="009F46F8" w:rsidRPr="0060241B">
        <w:rPr>
          <w:rFonts w:asciiTheme="minorHAnsi" w:eastAsiaTheme="minorHAnsi" w:hAnsiTheme="minorHAnsi" w:cstheme="minorHAnsi"/>
          <w:sz w:val="22"/>
          <w:szCs w:val="22"/>
          <w:lang w:eastAsia="en-US"/>
        </w:rPr>
        <w:t>zauważył, iż</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w </w:t>
      </w:r>
      <w:r w:rsidR="009F46F8" w:rsidRPr="0060241B">
        <w:rPr>
          <w:rFonts w:asciiTheme="minorHAnsi" w:eastAsiaTheme="minorHAnsi" w:hAnsiTheme="minorHAnsi" w:cstheme="minorHAnsi"/>
          <w:sz w:val="22"/>
          <w:szCs w:val="22"/>
          <w:lang w:eastAsia="en-US"/>
        </w:rPr>
        <w:t>związku z</w:t>
      </w:r>
      <w:r w:rsidR="0085740F" w:rsidRPr="0060241B">
        <w:rPr>
          <w:rFonts w:asciiTheme="minorHAnsi" w:eastAsiaTheme="minorHAnsi" w:hAnsiTheme="minorHAnsi" w:cstheme="minorHAnsi"/>
          <w:sz w:val="22"/>
          <w:szCs w:val="22"/>
          <w:lang w:eastAsia="en-US"/>
        </w:rPr>
        <w:t xml:space="preserve"> uruchomieniem</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dodatkowych połączeń</w:t>
      </w:r>
      <w:r w:rsidR="009F46F8" w:rsidRPr="0060241B">
        <w:rPr>
          <w:rFonts w:asciiTheme="minorHAnsi" w:eastAsiaTheme="minorHAnsi" w:hAnsiTheme="minorHAnsi" w:cstheme="minorHAnsi"/>
          <w:sz w:val="22"/>
          <w:szCs w:val="22"/>
          <w:lang w:eastAsia="en-US"/>
        </w:rPr>
        <w:t xml:space="preserve"> i</w:t>
      </w:r>
      <w:r w:rsidR="00A63AE8" w:rsidRPr="0060241B">
        <w:rPr>
          <w:rFonts w:asciiTheme="minorHAnsi" w:eastAsiaTheme="minorHAnsi" w:hAnsiTheme="minorHAnsi" w:cstheme="minorHAnsi"/>
          <w:sz w:val="22"/>
          <w:szCs w:val="22"/>
          <w:lang w:eastAsia="en-US"/>
        </w:rPr>
        <w:t xml:space="preserve"> pociągów</w:t>
      </w:r>
      <w:r w:rsidR="009F46F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zasadnym </w:t>
      </w:r>
      <w:r w:rsidR="009F46F8" w:rsidRPr="0060241B">
        <w:rPr>
          <w:rFonts w:asciiTheme="minorHAnsi" w:eastAsiaTheme="minorHAnsi" w:hAnsiTheme="minorHAnsi" w:cstheme="minorHAnsi"/>
          <w:sz w:val="22"/>
          <w:szCs w:val="22"/>
          <w:lang w:eastAsia="en-US"/>
        </w:rPr>
        <w:t xml:space="preserve">byłoby </w:t>
      </w:r>
      <w:r w:rsidR="0085740F" w:rsidRPr="0060241B">
        <w:rPr>
          <w:rFonts w:asciiTheme="minorHAnsi" w:eastAsiaTheme="minorHAnsi" w:hAnsiTheme="minorHAnsi" w:cstheme="minorHAnsi"/>
          <w:sz w:val="22"/>
          <w:szCs w:val="22"/>
          <w:lang w:eastAsia="en-US"/>
        </w:rPr>
        <w:t xml:space="preserve">również </w:t>
      </w:r>
      <w:r w:rsidR="009F46F8" w:rsidRPr="0060241B">
        <w:rPr>
          <w:rFonts w:asciiTheme="minorHAnsi" w:eastAsiaTheme="minorHAnsi" w:hAnsiTheme="minorHAnsi" w:cstheme="minorHAnsi"/>
          <w:sz w:val="22"/>
          <w:szCs w:val="22"/>
          <w:lang w:eastAsia="en-US"/>
        </w:rPr>
        <w:t>dokonanie</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zmian</w:t>
      </w:r>
      <w:r w:rsidR="009F46F8" w:rsidRPr="0060241B">
        <w:rPr>
          <w:rFonts w:asciiTheme="minorHAnsi" w:eastAsiaTheme="minorHAnsi" w:hAnsiTheme="minorHAnsi" w:cstheme="minorHAnsi"/>
          <w:sz w:val="22"/>
          <w:szCs w:val="22"/>
          <w:lang w:eastAsia="en-US"/>
        </w:rPr>
        <w:t>y</w:t>
      </w:r>
      <w:r w:rsidR="0085740F" w:rsidRPr="0060241B">
        <w:rPr>
          <w:rFonts w:asciiTheme="minorHAnsi" w:eastAsiaTheme="minorHAnsi" w:hAnsiTheme="minorHAnsi" w:cstheme="minorHAnsi"/>
          <w:sz w:val="22"/>
          <w:szCs w:val="22"/>
          <w:lang w:eastAsia="en-US"/>
        </w:rPr>
        <w:t xml:space="preserve"> </w:t>
      </w:r>
      <w:r w:rsidR="00A63AE8" w:rsidRPr="0060241B">
        <w:rPr>
          <w:rFonts w:asciiTheme="minorHAnsi" w:eastAsiaTheme="minorHAnsi" w:hAnsiTheme="minorHAnsi" w:cstheme="minorHAnsi"/>
          <w:sz w:val="22"/>
          <w:szCs w:val="22"/>
          <w:lang w:eastAsia="en-US"/>
        </w:rPr>
        <w:t>lokalizacj</w:t>
      </w:r>
      <w:r w:rsidR="009F46F8" w:rsidRPr="0060241B">
        <w:rPr>
          <w:rFonts w:asciiTheme="minorHAnsi" w:eastAsiaTheme="minorHAnsi" w:hAnsiTheme="minorHAnsi" w:cstheme="minorHAnsi"/>
          <w:sz w:val="22"/>
          <w:szCs w:val="22"/>
          <w:lang w:eastAsia="en-US"/>
        </w:rPr>
        <w:t>i</w:t>
      </w:r>
      <w:r w:rsidR="00A63AE8" w:rsidRPr="0060241B">
        <w:rPr>
          <w:rFonts w:asciiTheme="minorHAnsi" w:eastAsiaTheme="minorHAnsi" w:hAnsiTheme="minorHAnsi" w:cstheme="minorHAnsi"/>
          <w:sz w:val="22"/>
          <w:szCs w:val="22"/>
          <w:lang w:eastAsia="en-US"/>
        </w:rPr>
        <w:t xml:space="preserve"> albo umiejscowienie </w:t>
      </w:r>
      <w:r w:rsidR="0085740F" w:rsidRPr="0060241B">
        <w:rPr>
          <w:rFonts w:asciiTheme="minorHAnsi" w:eastAsiaTheme="minorHAnsi" w:hAnsiTheme="minorHAnsi" w:cstheme="minorHAnsi"/>
          <w:sz w:val="22"/>
          <w:szCs w:val="22"/>
          <w:lang w:eastAsia="en-US"/>
        </w:rPr>
        <w:t>nowych przystanków kolejowych</w:t>
      </w:r>
      <w:r w:rsidR="00A63AE8" w:rsidRPr="0060241B">
        <w:rPr>
          <w:rFonts w:asciiTheme="minorHAnsi" w:eastAsiaTheme="minorHAnsi" w:hAnsiTheme="minorHAnsi" w:cstheme="minorHAnsi"/>
          <w:sz w:val="22"/>
          <w:szCs w:val="22"/>
          <w:lang w:eastAsia="en-US"/>
        </w:rPr>
        <w:t xml:space="preserve"> na tej linii, </w:t>
      </w:r>
      <w:r w:rsidR="0085740F" w:rsidRPr="0060241B">
        <w:rPr>
          <w:rFonts w:asciiTheme="minorHAnsi" w:eastAsiaTheme="minorHAnsi" w:hAnsiTheme="minorHAnsi" w:cstheme="minorHAnsi"/>
          <w:sz w:val="22"/>
          <w:szCs w:val="22"/>
          <w:lang w:eastAsia="en-US"/>
        </w:rPr>
        <w:t xml:space="preserve">które </w:t>
      </w:r>
      <w:r w:rsidR="009F46F8" w:rsidRPr="0060241B">
        <w:rPr>
          <w:rFonts w:asciiTheme="minorHAnsi" w:eastAsiaTheme="minorHAnsi" w:hAnsiTheme="minorHAnsi" w:cstheme="minorHAnsi"/>
          <w:sz w:val="22"/>
          <w:szCs w:val="22"/>
          <w:lang w:eastAsia="en-US"/>
        </w:rPr>
        <w:t xml:space="preserve">niewątpliwie </w:t>
      </w:r>
      <w:r w:rsidR="0085740F" w:rsidRPr="0060241B">
        <w:rPr>
          <w:rFonts w:asciiTheme="minorHAnsi" w:eastAsiaTheme="minorHAnsi" w:hAnsiTheme="minorHAnsi" w:cstheme="minorHAnsi"/>
          <w:sz w:val="22"/>
          <w:szCs w:val="22"/>
          <w:lang w:eastAsia="en-US"/>
        </w:rPr>
        <w:t>przystosowały</w:t>
      </w:r>
      <w:r w:rsidR="009F46F8" w:rsidRPr="0060241B">
        <w:rPr>
          <w:rFonts w:asciiTheme="minorHAnsi" w:eastAsiaTheme="minorHAnsi" w:hAnsiTheme="minorHAnsi" w:cstheme="minorHAnsi"/>
          <w:sz w:val="22"/>
          <w:szCs w:val="22"/>
          <w:lang w:eastAsia="en-US"/>
        </w:rPr>
        <w:t xml:space="preserve">by </w:t>
      </w:r>
      <w:r w:rsidR="0085740F" w:rsidRPr="0060241B">
        <w:rPr>
          <w:rFonts w:asciiTheme="minorHAnsi" w:eastAsiaTheme="minorHAnsi" w:hAnsiTheme="minorHAnsi" w:cstheme="minorHAnsi"/>
          <w:sz w:val="22"/>
          <w:szCs w:val="22"/>
          <w:lang w:eastAsia="en-US"/>
        </w:rPr>
        <w:t>bardziej</w:t>
      </w:r>
      <w:r w:rsidR="00A63AE8" w:rsidRPr="0060241B">
        <w:rPr>
          <w:rFonts w:asciiTheme="minorHAnsi" w:eastAsiaTheme="minorHAnsi" w:hAnsiTheme="minorHAnsi" w:cstheme="minorHAnsi"/>
          <w:sz w:val="22"/>
          <w:szCs w:val="22"/>
          <w:lang w:eastAsia="en-US"/>
        </w:rPr>
        <w:t xml:space="preserve"> do obecnych potrzeb</w:t>
      </w:r>
      <w:r w:rsidR="009F46F8"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t>
      </w:r>
      <w:r w:rsidR="009F46F8" w:rsidRPr="0060241B">
        <w:rPr>
          <w:rFonts w:asciiTheme="minorHAnsi" w:eastAsiaTheme="minorHAnsi" w:hAnsiTheme="minorHAnsi" w:cstheme="minorHAnsi"/>
          <w:sz w:val="22"/>
          <w:szCs w:val="22"/>
          <w:lang w:eastAsia="en-US"/>
        </w:rPr>
        <w:t xml:space="preserve"> wyjaśnił, że c</w:t>
      </w:r>
      <w:r w:rsidR="0085740F" w:rsidRPr="0060241B">
        <w:rPr>
          <w:rFonts w:asciiTheme="minorHAnsi" w:eastAsiaTheme="minorHAnsi" w:hAnsiTheme="minorHAnsi" w:cstheme="minorHAnsi"/>
          <w:sz w:val="22"/>
          <w:szCs w:val="22"/>
          <w:lang w:eastAsia="en-US"/>
        </w:rPr>
        <w:t>hodzi o przystanki w miejscach, gdzie są</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duże zakł</w:t>
      </w:r>
      <w:r w:rsidR="00A63AE8" w:rsidRPr="0060241B">
        <w:rPr>
          <w:rFonts w:asciiTheme="minorHAnsi" w:eastAsiaTheme="minorHAnsi" w:hAnsiTheme="minorHAnsi" w:cstheme="minorHAnsi"/>
          <w:sz w:val="22"/>
          <w:szCs w:val="22"/>
          <w:lang w:eastAsia="en-US"/>
        </w:rPr>
        <w:t xml:space="preserve">ady pracy, </w:t>
      </w:r>
      <w:r w:rsidR="009F46F8" w:rsidRPr="0060241B">
        <w:rPr>
          <w:rFonts w:asciiTheme="minorHAnsi" w:eastAsiaTheme="minorHAnsi" w:hAnsiTheme="minorHAnsi" w:cstheme="minorHAnsi"/>
          <w:sz w:val="22"/>
          <w:szCs w:val="22"/>
          <w:lang w:eastAsia="en-US"/>
        </w:rPr>
        <w:t>do których dojeżdżają mieszkańcy</w:t>
      </w:r>
      <w:r w:rsidR="0085740F" w:rsidRPr="0060241B">
        <w:rPr>
          <w:rFonts w:asciiTheme="minorHAnsi" w:eastAsiaTheme="minorHAnsi" w:hAnsiTheme="minorHAnsi" w:cstheme="minorHAnsi"/>
          <w:sz w:val="22"/>
          <w:szCs w:val="22"/>
          <w:lang w:eastAsia="en-US"/>
        </w:rPr>
        <w:t xml:space="preserve"> okolicznych gmin</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co by ułatwiło </w:t>
      </w:r>
      <w:r w:rsidR="009E6A12" w:rsidRPr="0060241B">
        <w:rPr>
          <w:rFonts w:asciiTheme="minorHAnsi" w:eastAsiaTheme="minorHAnsi" w:hAnsiTheme="minorHAnsi" w:cstheme="minorHAnsi"/>
          <w:sz w:val="22"/>
          <w:szCs w:val="22"/>
          <w:lang w:eastAsia="en-US"/>
        </w:rPr>
        <w:t xml:space="preserve">tym osobom </w:t>
      </w:r>
      <w:r w:rsidR="0085740F" w:rsidRPr="0060241B">
        <w:rPr>
          <w:rFonts w:asciiTheme="minorHAnsi" w:eastAsiaTheme="minorHAnsi" w:hAnsiTheme="minorHAnsi" w:cstheme="minorHAnsi"/>
          <w:sz w:val="22"/>
          <w:szCs w:val="22"/>
          <w:lang w:eastAsia="en-US"/>
        </w:rPr>
        <w:t>komunikację</w:t>
      </w:r>
      <w:r w:rsidRPr="0060241B">
        <w:rPr>
          <w:rFonts w:asciiTheme="minorHAnsi" w:eastAsiaTheme="minorHAnsi" w:hAnsiTheme="minorHAnsi" w:cstheme="minorHAnsi"/>
          <w:sz w:val="22"/>
          <w:szCs w:val="22"/>
          <w:lang w:eastAsia="en-US"/>
        </w:rPr>
        <w:t>;</w:t>
      </w:r>
    </w:p>
    <w:p w14:paraId="7F5B63A9" w14:textId="48C79118" w:rsidR="0085740F" w:rsidRPr="0060241B" w:rsidRDefault="00940F3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 związku z powyższym zapytał, czy coś w tym zakresie jest planowane?</w:t>
      </w:r>
    </w:p>
    <w:p w14:paraId="700B3C82" w14:textId="77777777" w:rsidR="0085740F" w:rsidRPr="0060241B" w:rsidRDefault="0085740F" w:rsidP="00D76B8C">
      <w:pPr>
        <w:rPr>
          <w:rFonts w:asciiTheme="minorHAnsi" w:eastAsiaTheme="minorHAnsi" w:hAnsiTheme="minorHAnsi" w:cstheme="minorHAnsi"/>
          <w:sz w:val="22"/>
          <w:szCs w:val="22"/>
          <w:lang w:eastAsia="en-US"/>
        </w:rPr>
      </w:pPr>
    </w:p>
    <w:p w14:paraId="5A39C7E6" w14:textId="7F4BF070" w:rsidR="009E6A12" w:rsidRPr="0060241B" w:rsidRDefault="009E6A12"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p. </w:t>
      </w:r>
      <w:r w:rsidR="00940F30" w:rsidRPr="005828EE">
        <w:rPr>
          <w:rFonts w:asciiTheme="minorHAnsi" w:eastAsiaTheme="minorHAnsi" w:hAnsiTheme="minorHAnsi" w:cstheme="minorHAnsi"/>
          <w:b/>
          <w:bCs/>
          <w:sz w:val="22"/>
          <w:szCs w:val="22"/>
          <w:u w:val="single"/>
          <w:lang w:eastAsia="en-US"/>
        </w:rPr>
        <w:t xml:space="preserve">M. </w:t>
      </w:r>
      <w:proofErr w:type="spellStart"/>
      <w:r w:rsidR="00940F30" w:rsidRPr="005828EE">
        <w:rPr>
          <w:rFonts w:asciiTheme="minorHAnsi" w:eastAsiaTheme="minorHAnsi" w:hAnsiTheme="minorHAnsi" w:cstheme="minorHAnsi"/>
          <w:b/>
          <w:bCs/>
          <w:sz w:val="22"/>
          <w:szCs w:val="22"/>
          <w:u w:val="single"/>
          <w:lang w:eastAsia="en-US"/>
        </w:rPr>
        <w:t>Kowallek</w:t>
      </w:r>
      <w:proofErr w:type="spellEnd"/>
      <w:r w:rsidR="00940F30" w:rsidRPr="005828EE">
        <w:rPr>
          <w:rFonts w:asciiTheme="minorHAnsi" w:eastAsiaTheme="minorHAnsi" w:hAnsiTheme="minorHAnsi" w:cstheme="minorHAnsi"/>
          <w:b/>
          <w:bCs/>
          <w:sz w:val="22"/>
          <w:szCs w:val="22"/>
          <w:u w:val="single"/>
          <w:lang w:eastAsia="en-US"/>
        </w:rPr>
        <w:t>:</w:t>
      </w:r>
      <w:r w:rsidR="00940F3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wyjaśnił, że </w:t>
      </w:r>
      <w:r w:rsidR="0085740F" w:rsidRPr="0060241B">
        <w:rPr>
          <w:rFonts w:asciiTheme="minorHAnsi" w:eastAsiaTheme="minorHAnsi" w:hAnsiTheme="minorHAnsi" w:cstheme="minorHAnsi"/>
          <w:sz w:val="22"/>
          <w:szCs w:val="22"/>
          <w:lang w:eastAsia="en-US"/>
        </w:rPr>
        <w:t>generalnie</w:t>
      </w:r>
      <w:r w:rsidRPr="0060241B">
        <w:rPr>
          <w:rFonts w:asciiTheme="minorHAnsi" w:eastAsiaTheme="minorHAnsi" w:hAnsiTheme="minorHAnsi" w:cstheme="minorHAnsi"/>
          <w:sz w:val="22"/>
          <w:szCs w:val="22"/>
          <w:lang w:eastAsia="en-US"/>
        </w:rPr>
        <w:t xml:space="preserve"> chodzi o to</w:t>
      </w:r>
      <w:r w:rsidR="0085740F" w:rsidRPr="0060241B">
        <w:rPr>
          <w:rFonts w:asciiTheme="minorHAnsi" w:eastAsiaTheme="minorHAnsi" w:hAnsiTheme="minorHAnsi" w:cstheme="minorHAnsi"/>
          <w:sz w:val="22"/>
          <w:szCs w:val="22"/>
          <w:lang w:eastAsia="en-US"/>
        </w:rPr>
        <w:t>, żeby osiągn</w:t>
      </w:r>
      <w:r w:rsidRPr="0060241B">
        <w:rPr>
          <w:rFonts w:asciiTheme="minorHAnsi" w:eastAsiaTheme="minorHAnsi" w:hAnsiTheme="minorHAnsi" w:cstheme="minorHAnsi"/>
          <w:sz w:val="22"/>
          <w:szCs w:val="22"/>
          <w:lang w:eastAsia="en-US"/>
        </w:rPr>
        <w:t>ąć</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określony potok pasażerów,</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czyli około 2</w:t>
      </w:r>
      <w:r w:rsidRPr="0060241B">
        <w:rPr>
          <w:rFonts w:asciiTheme="minorHAnsi" w:eastAsiaTheme="minorHAnsi" w:hAnsiTheme="minorHAnsi" w:cstheme="minorHAnsi"/>
          <w:sz w:val="22"/>
          <w:szCs w:val="22"/>
          <w:lang w:eastAsia="en-US"/>
        </w:rPr>
        <w:t xml:space="preserve"> tys. p</w:t>
      </w:r>
      <w:r w:rsidR="0085740F" w:rsidRPr="0060241B">
        <w:rPr>
          <w:rFonts w:asciiTheme="minorHAnsi" w:eastAsiaTheme="minorHAnsi" w:hAnsiTheme="minorHAnsi" w:cstheme="minorHAnsi"/>
          <w:sz w:val="22"/>
          <w:szCs w:val="22"/>
          <w:lang w:eastAsia="en-US"/>
        </w:rPr>
        <w:t>asażerów</w:t>
      </w:r>
      <w:r w:rsidRPr="0060241B">
        <w:rPr>
          <w:rFonts w:asciiTheme="minorHAnsi" w:eastAsiaTheme="minorHAnsi" w:hAnsiTheme="minorHAnsi" w:cstheme="minorHAnsi"/>
          <w:sz w:val="22"/>
          <w:szCs w:val="22"/>
          <w:lang w:eastAsia="en-US"/>
        </w:rPr>
        <w:t xml:space="preserve"> i</w:t>
      </w:r>
      <w:r w:rsidR="0085740F" w:rsidRPr="0060241B">
        <w:rPr>
          <w:rFonts w:asciiTheme="minorHAnsi" w:eastAsiaTheme="minorHAnsi" w:hAnsiTheme="minorHAnsi" w:cstheme="minorHAnsi"/>
          <w:sz w:val="22"/>
          <w:szCs w:val="22"/>
          <w:lang w:eastAsia="en-US"/>
        </w:rPr>
        <w:t xml:space="preserve"> więcej</w:t>
      </w:r>
      <w:r w:rsidRPr="0060241B">
        <w:rPr>
          <w:rFonts w:asciiTheme="minorHAnsi" w:eastAsiaTheme="minorHAnsi" w:hAnsiTheme="minorHAnsi" w:cstheme="minorHAnsi"/>
          <w:sz w:val="22"/>
          <w:szCs w:val="22"/>
          <w:lang w:eastAsia="en-US"/>
        </w:rPr>
        <w:t>, gdyż od tego</w:t>
      </w:r>
      <w:r w:rsidR="0085740F" w:rsidRPr="0060241B">
        <w:rPr>
          <w:rFonts w:asciiTheme="minorHAnsi" w:eastAsiaTheme="minorHAnsi" w:hAnsiTheme="minorHAnsi" w:cstheme="minorHAnsi"/>
          <w:sz w:val="22"/>
          <w:szCs w:val="22"/>
          <w:lang w:eastAsia="en-US"/>
        </w:rPr>
        <w:t xml:space="preserve"> zależy,</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czy</w:t>
      </w:r>
      <w:r w:rsidRPr="0060241B">
        <w:rPr>
          <w:rFonts w:asciiTheme="minorHAnsi" w:eastAsiaTheme="minorHAnsi" w:hAnsiTheme="minorHAnsi" w:cstheme="minorHAnsi"/>
          <w:sz w:val="22"/>
          <w:szCs w:val="22"/>
          <w:lang w:eastAsia="en-US"/>
        </w:rPr>
        <w:t xml:space="preserve"> przystanki zostaną u</w:t>
      </w:r>
      <w:r w:rsidR="0085740F" w:rsidRPr="0060241B">
        <w:rPr>
          <w:rFonts w:asciiTheme="minorHAnsi" w:eastAsiaTheme="minorHAnsi" w:hAnsiTheme="minorHAnsi" w:cstheme="minorHAnsi"/>
          <w:sz w:val="22"/>
          <w:szCs w:val="22"/>
          <w:lang w:eastAsia="en-US"/>
        </w:rPr>
        <w:t>lok</w:t>
      </w:r>
      <w:r w:rsidRPr="0060241B">
        <w:rPr>
          <w:rFonts w:asciiTheme="minorHAnsi" w:eastAsiaTheme="minorHAnsi" w:hAnsiTheme="minorHAnsi" w:cstheme="minorHAnsi"/>
          <w:sz w:val="22"/>
          <w:szCs w:val="22"/>
          <w:lang w:eastAsia="en-US"/>
        </w:rPr>
        <w:t>owane,</w:t>
      </w:r>
      <w:r w:rsidR="0085740F" w:rsidRPr="0060241B">
        <w:rPr>
          <w:rFonts w:asciiTheme="minorHAnsi" w:eastAsiaTheme="minorHAnsi" w:hAnsiTheme="minorHAnsi" w:cstheme="minorHAnsi"/>
          <w:sz w:val="22"/>
          <w:szCs w:val="22"/>
          <w:lang w:eastAsia="en-US"/>
        </w:rPr>
        <w:t xml:space="preserve"> czy </w:t>
      </w:r>
      <w:r w:rsidRPr="0060241B">
        <w:rPr>
          <w:rFonts w:asciiTheme="minorHAnsi" w:eastAsiaTheme="minorHAnsi" w:hAnsiTheme="minorHAnsi" w:cstheme="minorHAnsi"/>
          <w:sz w:val="22"/>
          <w:szCs w:val="22"/>
          <w:lang w:eastAsia="en-US"/>
        </w:rPr>
        <w:t xml:space="preserve">też </w:t>
      </w:r>
      <w:r w:rsidR="0085740F" w:rsidRPr="0060241B">
        <w:rPr>
          <w:rFonts w:asciiTheme="minorHAnsi" w:eastAsiaTheme="minorHAnsi" w:hAnsiTheme="minorHAnsi" w:cstheme="minorHAnsi"/>
          <w:sz w:val="22"/>
          <w:szCs w:val="22"/>
          <w:lang w:eastAsia="en-US"/>
        </w:rPr>
        <w:t>nie</w:t>
      </w:r>
      <w:r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co znalazło się </w:t>
      </w:r>
      <w:r w:rsidR="0085740F" w:rsidRPr="0060241B">
        <w:rPr>
          <w:rFonts w:asciiTheme="minorHAnsi" w:eastAsiaTheme="minorHAnsi" w:hAnsiTheme="minorHAnsi" w:cstheme="minorHAnsi"/>
          <w:sz w:val="22"/>
          <w:szCs w:val="22"/>
          <w:lang w:eastAsia="en-US"/>
        </w:rPr>
        <w:t>w projekcie</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 xml:space="preserve"> który jest przygotowywany</w:t>
      </w:r>
      <w:r w:rsidRPr="0060241B">
        <w:rPr>
          <w:rFonts w:asciiTheme="minorHAnsi" w:eastAsiaTheme="minorHAnsi" w:hAnsiTheme="minorHAnsi" w:cstheme="minorHAnsi"/>
          <w:sz w:val="22"/>
          <w:szCs w:val="22"/>
          <w:lang w:eastAsia="en-US"/>
        </w:rPr>
        <w:t>;</w:t>
      </w:r>
    </w:p>
    <w:p w14:paraId="69667BD2" w14:textId="76FB90DE" w:rsidR="00C364A7" w:rsidRPr="0060241B" w:rsidRDefault="009E6A1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poinformował, że w</w:t>
      </w:r>
      <w:r w:rsidR="0085740F" w:rsidRPr="0060241B">
        <w:rPr>
          <w:rFonts w:asciiTheme="minorHAnsi" w:eastAsiaTheme="minorHAnsi" w:hAnsiTheme="minorHAnsi" w:cstheme="minorHAnsi"/>
          <w:sz w:val="22"/>
          <w:szCs w:val="22"/>
          <w:lang w:eastAsia="en-US"/>
        </w:rPr>
        <w:t xml:space="preserve"> 2015</w:t>
      </w:r>
      <w:r w:rsidRPr="0060241B">
        <w:rPr>
          <w:rFonts w:asciiTheme="minorHAnsi" w:eastAsiaTheme="minorHAnsi" w:hAnsiTheme="minorHAnsi" w:cstheme="minorHAnsi"/>
          <w:sz w:val="22"/>
          <w:szCs w:val="22"/>
          <w:lang w:eastAsia="en-US"/>
        </w:rPr>
        <w:t xml:space="preserve"> lub 20</w:t>
      </w:r>
      <w:r w:rsidR="0085740F" w:rsidRPr="0060241B">
        <w:rPr>
          <w:rFonts w:asciiTheme="minorHAnsi" w:eastAsiaTheme="minorHAnsi" w:hAnsiTheme="minorHAnsi" w:cstheme="minorHAnsi"/>
          <w:sz w:val="22"/>
          <w:szCs w:val="22"/>
          <w:lang w:eastAsia="en-US"/>
        </w:rPr>
        <w:t>16 rok</w:t>
      </w:r>
      <w:r w:rsidRPr="0060241B">
        <w:rPr>
          <w:rFonts w:asciiTheme="minorHAnsi" w:eastAsiaTheme="minorHAnsi" w:hAnsiTheme="minorHAnsi" w:cstheme="minorHAnsi"/>
          <w:sz w:val="22"/>
          <w:szCs w:val="22"/>
          <w:lang w:eastAsia="en-US"/>
        </w:rPr>
        <w:t>u</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PLK zaproponowała wójtom</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zmianę położenia przystanków kolejowych</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na odcinku Toruń Wschodni </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 xml:space="preserve"> Czernikowo</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 xml:space="preserve"> nawet do Lipna</w:t>
      </w:r>
      <w:r w:rsidR="00C364A7"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 xml:space="preserve"> rzeczywiście te przystanki</w:t>
      </w:r>
      <w:r w:rsidR="00A63AE8"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są w takich miejscach zaproponowane,</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gdzie przy skrzyżowaniach dróg</w:t>
      </w:r>
      <w:r w:rsidR="00C364A7" w:rsidRPr="0060241B">
        <w:rPr>
          <w:rFonts w:asciiTheme="minorHAnsi" w:eastAsiaTheme="minorHAnsi" w:hAnsiTheme="minorHAnsi" w:cstheme="minorHAnsi"/>
          <w:sz w:val="22"/>
          <w:szCs w:val="22"/>
          <w:lang w:eastAsia="en-US"/>
        </w:rPr>
        <w:t xml:space="preserve"> jest</w:t>
      </w:r>
      <w:r w:rsidR="0085740F" w:rsidRPr="0060241B">
        <w:rPr>
          <w:rFonts w:asciiTheme="minorHAnsi" w:eastAsiaTheme="minorHAnsi" w:hAnsiTheme="minorHAnsi" w:cstheme="minorHAnsi"/>
          <w:sz w:val="22"/>
          <w:szCs w:val="22"/>
          <w:lang w:eastAsia="en-US"/>
        </w:rPr>
        <w:t xml:space="preserve"> dojazd i możliwość budowy</w:t>
      </w:r>
      <w:r w:rsidR="00A63AE8" w:rsidRPr="0060241B">
        <w:rPr>
          <w:rFonts w:asciiTheme="minorHAnsi" w:eastAsiaTheme="minorHAnsi" w:hAnsiTheme="minorHAnsi" w:cstheme="minorHAnsi"/>
          <w:sz w:val="22"/>
          <w:szCs w:val="22"/>
          <w:lang w:eastAsia="en-US"/>
        </w:rPr>
        <w:t xml:space="preserve"> </w:t>
      </w:r>
      <w:proofErr w:type="spellStart"/>
      <w:r w:rsidR="0085740F" w:rsidRPr="0060241B">
        <w:rPr>
          <w:rFonts w:asciiTheme="minorHAnsi" w:eastAsiaTheme="minorHAnsi" w:hAnsiTheme="minorHAnsi" w:cstheme="minorHAnsi"/>
          <w:sz w:val="22"/>
          <w:szCs w:val="22"/>
          <w:lang w:eastAsia="en-US"/>
        </w:rPr>
        <w:t>park'n</w:t>
      </w:r>
      <w:proofErr w:type="spellEnd"/>
      <w:r w:rsidR="0085740F" w:rsidRPr="0060241B">
        <w:rPr>
          <w:rFonts w:asciiTheme="minorHAnsi" w:eastAsiaTheme="minorHAnsi" w:hAnsiTheme="minorHAnsi" w:cstheme="minorHAnsi"/>
          <w:sz w:val="22"/>
          <w:szCs w:val="22"/>
          <w:lang w:eastAsia="en-US"/>
        </w:rPr>
        <w:t xml:space="preserve">' </w:t>
      </w:r>
      <w:proofErr w:type="spellStart"/>
      <w:r w:rsidR="0085740F" w:rsidRPr="0060241B">
        <w:rPr>
          <w:rFonts w:asciiTheme="minorHAnsi" w:eastAsiaTheme="minorHAnsi" w:hAnsiTheme="minorHAnsi" w:cstheme="minorHAnsi"/>
          <w:sz w:val="22"/>
          <w:szCs w:val="22"/>
          <w:lang w:eastAsia="en-US"/>
        </w:rPr>
        <w:t>ride'ów</w:t>
      </w:r>
      <w:proofErr w:type="spellEnd"/>
      <w:r w:rsidR="00C364A7" w:rsidRPr="0060241B">
        <w:rPr>
          <w:rFonts w:asciiTheme="minorHAnsi" w:eastAsiaTheme="minorHAnsi" w:hAnsiTheme="minorHAnsi" w:cstheme="minorHAnsi"/>
          <w:sz w:val="22"/>
          <w:szCs w:val="22"/>
          <w:lang w:eastAsia="en-US"/>
        </w:rPr>
        <w:t>, nawet</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możliwość dojazdu rowerami</w:t>
      </w:r>
      <w:r w:rsidR="00A63AE8" w:rsidRPr="0060241B">
        <w:rPr>
          <w:rFonts w:asciiTheme="minorHAnsi" w:eastAsiaTheme="minorHAnsi" w:hAnsiTheme="minorHAnsi" w:cstheme="minorHAnsi"/>
          <w:sz w:val="22"/>
          <w:szCs w:val="22"/>
          <w:lang w:eastAsia="en-US"/>
        </w:rPr>
        <w:t xml:space="preserve"> </w:t>
      </w:r>
      <w:r w:rsidR="00C364A7" w:rsidRPr="0060241B">
        <w:rPr>
          <w:rFonts w:asciiTheme="minorHAnsi" w:eastAsiaTheme="minorHAnsi" w:hAnsiTheme="minorHAnsi" w:cstheme="minorHAnsi"/>
          <w:sz w:val="22"/>
          <w:szCs w:val="22"/>
          <w:lang w:eastAsia="en-US"/>
        </w:rPr>
        <w:t xml:space="preserve">przez </w:t>
      </w:r>
      <w:r w:rsidR="0085740F" w:rsidRPr="0060241B">
        <w:rPr>
          <w:rFonts w:asciiTheme="minorHAnsi" w:eastAsiaTheme="minorHAnsi" w:hAnsiTheme="minorHAnsi" w:cstheme="minorHAnsi"/>
          <w:sz w:val="22"/>
          <w:szCs w:val="22"/>
          <w:lang w:eastAsia="en-US"/>
        </w:rPr>
        <w:t>mieszkańców tych gmin,</w:t>
      </w:r>
      <w:r w:rsidR="00A63AE8"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C364A7" w:rsidRPr="0060241B">
        <w:rPr>
          <w:rFonts w:asciiTheme="minorHAnsi" w:eastAsiaTheme="minorHAnsi" w:hAnsiTheme="minorHAnsi" w:cstheme="minorHAnsi"/>
          <w:sz w:val="22"/>
          <w:szCs w:val="22"/>
          <w:lang w:eastAsia="en-US"/>
        </w:rPr>
        <w:t xml:space="preserve">co </w:t>
      </w:r>
      <w:r w:rsidR="00A63AE8" w:rsidRPr="0060241B">
        <w:rPr>
          <w:rFonts w:asciiTheme="minorHAnsi" w:eastAsiaTheme="minorHAnsi" w:hAnsiTheme="minorHAnsi" w:cstheme="minorHAnsi"/>
          <w:sz w:val="22"/>
          <w:szCs w:val="22"/>
          <w:lang w:eastAsia="en-US"/>
        </w:rPr>
        <w:t>p</w:t>
      </w:r>
      <w:r w:rsidR="0085740F" w:rsidRPr="0060241B">
        <w:rPr>
          <w:rFonts w:asciiTheme="minorHAnsi" w:eastAsiaTheme="minorHAnsi" w:hAnsiTheme="minorHAnsi" w:cstheme="minorHAnsi"/>
          <w:sz w:val="22"/>
          <w:szCs w:val="22"/>
          <w:lang w:eastAsia="en-US"/>
        </w:rPr>
        <w:t>ozwala na to,</w:t>
      </w:r>
      <w:r w:rsidR="00A63AE8" w:rsidRPr="0060241B">
        <w:rPr>
          <w:rFonts w:asciiTheme="minorHAnsi" w:eastAsiaTheme="minorHAnsi" w:hAnsiTheme="minorHAnsi" w:cstheme="minorHAnsi"/>
          <w:sz w:val="22"/>
          <w:szCs w:val="22"/>
          <w:lang w:eastAsia="en-US"/>
        </w:rPr>
        <w:t xml:space="preserve"> </w:t>
      </w:r>
      <w:r w:rsidR="00C364A7" w:rsidRPr="0060241B">
        <w:rPr>
          <w:rFonts w:asciiTheme="minorHAnsi" w:eastAsiaTheme="minorHAnsi" w:hAnsiTheme="minorHAnsi" w:cstheme="minorHAnsi"/>
          <w:sz w:val="22"/>
          <w:szCs w:val="22"/>
          <w:lang w:eastAsia="en-US"/>
        </w:rPr>
        <w:t>aby</w:t>
      </w:r>
      <w:r w:rsidR="0085740F" w:rsidRPr="0060241B">
        <w:rPr>
          <w:rFonts w:asciiTheme="minorHAnsi" w:eastAsiaTheme="minorHAnsi" w:hAnsiTheme="minorHAnsi" w:cstheme="minorHAnsi"/>
          <w:sz w:val="22"/>
          <w:szCs w:val="22"/>
          <w:lang w:eastAsia="en-US"/>
        </w:rPr>
        <w:t xml:space="preserve"> ten potok wygenerować</w:t>
      </w:r>
      <w:r w:rsidR="00C364A7" w:rsidRPr="0060241B">
        <w:rPr>
          <w:rFonts w:asciiTheme="minorHAnsi" w:eastAsiaTheme="minorHAnsi" w:hAnsiTheme="minorHAnsi" w:cstheme="minorHAnsi"/>
          <w:sz w:val="22"/>
          <w:szCs w:val="22"/>
          <w:lang w:eastAsia="en-US"/>
        </w:rPr>
        <w:t>;</w:t>
      </w:r>
    </w:p>
    <w:p w14:paraId="5BF76DB0" w14:textId="77777777" w:rsidR="00C364A7" w:rsidRPr="0060241B" w:rsidRDefault="00C364A7"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wójtowie mieli </w:t>
      </w:r>
      <w:r w:rsidRPr="0060241B">
        <w:rPr>
          <w:rFonts w:asciiTheme="minorHAnsi" w:eastAsiaTheme="minorHAnsi" w:hAnsiTheme="minorHAnsi" w:cstheme="minorHAnsi"/>
          <w:sz w:val="22"/>
          <w:szCs w:val="22"/>
          <w:lang w:eastAsia="en-US"/>
        </w:rPr>
        <w:t xml:space="preserve">również </w:t>
      </w:r>
      <w:r w:rsidR="0085740F" w:rsidRPr="0060241B">
        <w:rPr>
          <w:rFonts w:asciiTheme="minorHAnsi" w:eastAsiaTheme="minorHAnsi" w:hAnsiTheme="minorHAnsi" w:cstheme="minorHAnsi"/>
          <w:sz w:val="22"/>
          <w:szCs w:val="22"/>
          <w:lang w:eastAsia="en-US"/>
        </w:rPr>
        <w:t>okazję wypowiedzieć się na ten temat</w:t>
      </w:r>
      <w:r w:rsidRPr="0060241B">
        <w:rPr>
          <w:rFonts w:asciiTheme="minorHAnsi" w:eastAsiaTheme="minorHAnsi" w:hAnsiTheme="minorHAnsi" w:cstheme="minorHAnsi"/>
          <w:sz w:val="22"/>
          <w:szCs w:val="22"/>
          <w:lang w:eastAsia="en-US"/>
        </w:rPr>
        <w:t>, ponieważ</w:t>
      </w:r>
      <w:r w:rsidR="0085740F" w:rsidRPr="0060241B">
        <w:rPr>
          <w:rFonts w:asciiTheme="minorHAnsi" w:eastAsiaTheme="minorHAnsi" w:hAnsiTheme="minorHAnsi" w:cstheme="minorHAnsi"/>
          <w:sz w:val="22"/>
          <w:szCs w:val="22"/>
          <w:lang w:eastAsia="en-US"/>
        </w:rPr>
        <w:t xml:space="preserve"> pismo </w:t>
      </w:r>
      <w:r w:rsidRPr="0060241B">
        <w:rPr>
          <w:rFonts w:asciiTheme="minorHAnsi" w:eastAsiaTheme="minorHAnsi" w:hAnsiTheme="minorHAnsi" w:cstheme="minorHAnsi"/>
          <w:sz w:val="22"/>
          <w:szCs w:val="22"/>
          <w:lang w:eastAsia="en-US"/>
        </w:rPr>
        <w:t xml:space="preserve">w tej sprawie </w:t>
      </w:r>
      <w:r w:rsidR="0085740F" w:rsidRPr="0060241B">
        <w:rPr>
          <w:rFonts w:asciiTheme="minorHAnsi" w:eastAsiaTheme="minorHAnsi" w:hAnsiTheme="minorHAnsi" w:cstheme="minorHAnsi"/>
          <w:sz w:val="22"/>
          <w:szCs w:val="22"/>
          <w:lang w:eastAsia="en-US"/>
        </w:rPr>
        <w:t>zostało złożone PLK</w:t>
      </w:r>
      <w:r w:rsidRPr="0060241B">
        <w:rPr>
          <w:rFonts w:asciiTheme="minorHAnsi" w:eastAsiaTheme="minorHAnsi" w:hAnsiTheme="minorHAnsi" w:cstheme="minorHAnsi"/>
          <w:sz w:val="22"/>
          <w:szCs w:val="22"/>
          <w:lang w:eastAsia="en-US"/>
        </w:rPr>
        <w:t>;</w:t>
      </w:r>
    </w:p>
    <w:p w14:paraId="3CB0CFB4" w14:textId="5B93280F" w:rsidR="0085740F" w:rsidRDefault="00C364A7"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przekazał, że d</w:t>
      </w:r>
      <w:r w:rsidR="0085740F" w:rsidRPr="0060241B">
        <w:rPr>
          <w:rFonts w:asciiTheme="minorHAnsi" w:eastAsiaTheme="minorHAnsi" w:hAnsiTheme="minorHAnsi" w:cstheme="minorHAnsi"/>
          <w:sz w:val="22"/>
          <w:szCs w:val="22"/>
          <w:lang w:eastAsia="en-US"/>
        </w:rPr>
        <w:t>opóki nie będzie zapisów</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w krajowym programie kolejowym</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albo samorząd województwa nie wyasygnuje</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czy </w:t>
      </w:r>
      <w:r w:rsidRPr="0060241B">
        <w:rPr>
          <w:rFonts w:asciiTheme="minorHAnsi" w:eastAsiaTheme="minorHAnsi" w:hAnsiTheme="minorHAnsi" w:cstheme="minorHAnsi"/>
          <w:sz w:val="22"/>
          <w:szCs w:val="22"/>
          <w:lang w:eastAsia="en-US"/>
        </w:rPr>
        <w:t xml:space="preserve">też </w:t>
      </w:r>
      <w:r w:rsidR="0085740F" w:rsidRPr="0060241B">
        <w:rPr>
          <w:rFonts w:asciiTheme="minorHAnsi" w:eastAsiaTheme="minorHAnsi" w:hAnsiTheme="minorHAnsi" w:cstheme="minorHAnsi"/>
          <w:sz w:val="22"/>
          <w:szCs w:val="22"/>
          <w:lang w:eastAsia="en-US"/>
        </w:rPr>
        <w:t>nie zdecyduje się realizować</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rewitalizacji,</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to będzie</w:t>
      </w:r>
      <w:r w:rsidRPr="0060241B">
        <w:rPr>
          <w:rFonts w:asciiTheme="minorHAnsi" w:eastAsiaTheme="minorHAnsi" w:hAnsiTheme="minorHAnsi" w:cstheme="minorHAnsi"/>
          <w:sz w:val="22"/>
          <w:szCs w:val="22"/>
          <w:lang w:eastAsia="en-US"/>
        </w:rPr>
        <w:t xml:space="preserve"> obowiązywał w sprawie</w:t>
      </w:r>
      <w:r w:rsidR="0085740F" w:rsidRPr="0060241B">
        <w:rPr>
          <w:rFonts w:asciiTheme="minorHAnsi" w:eastAsiaTheme="minorHAnsi" w:hAnsiTheme="minorHAnsi" w:cstheme="minorHAnsi"/>
          <w:sz w:val="22"/>
          <w:szCs w:val="22"/>
          <w:lang w:eastAsia="en-US"/>
        </w:rPr>
        <w:t xml:space="preserve"> stan</w:t>
      </w:r>
      <w:r w:rsidRPr="0060241B">
        <w:rPr>
          <w:rFonts w:asciiTheme="minorHAnsi" w:eastAsiaTheme="minorHAnsi" w:hAnsiTheme="minorHAnsi" w:cstheme="minorHAnsi"/>
          <w:sz w:val="22"/>
          <w:szCs w:val="22"/>
          <w:lang w:eastAsia="en-US"/>
        </w:rPr>
        <w:t xml:space="preserve"> obecny</w:t>
      </w:r>
      <w:r w:rsidR="0085740F" w:rsidRPr="0060241B">
        <w:rPr>
          <w:rFonts w:asciiTheme="minorHAnsi" w:eastAsiaTheme="minorHAnsi" w:hAnsiTheme="minorHAnsi" w:cstheme="minorHAnsi"/>
          <w:sz w:val="22"/>
          <w:szCs w:val="22"/>
          <w:lang w:eastAsia="en-US"/>
        </w:rPr>
        <w:t>.</w:t>
      </w:r>
    </w:p>
    <w:p w14:paraId="39530BE1" w14:textId="77777777" w:rsidR="005E500B" w:rsidRDefault="005E500B" w:rsidP="00D76B8C">
      <w:pPr>
        <w:rPr>
          <w:rFonts w:asciiTheme="minorHAnsi" w:eastAsiaTheme="minorHAnsi" w:hAnsiTheme="minorHAnsi" w:cstheme="minorHAnsi"/>
          <w:b/>
          <w:sz w:val="22"/>
          <w:szCs w:val="22"/>
          <w:lang w:eastAsia="en-US"/>
        </w:rPr>
      </w:pPr>
    </w:p>
    <w:p w14:paraId="026DD825" w14:textId="5A74047E" w:rsidR="0085740F" w:rsidRPr="005828EE" w:rsidRDefault="00A63AE8" w:rsidP="00D76B8C">
      <w:pPr>
        <w:rPr>
          <w:rFonts w:asciiTheme="minorHAnsi" w:eastAsiaTheme="minorHAnsi" w:hAnsiTheme="minorHAnsi" w:cstheme="minorHAnsi"/>
          <w:b/>
          <w:sz w:val="22"/>
          <w:szCs w:val="22"/>
          <w:lang w:eastAsia="en-US"/>
        </w:rPr>
      </w:pPr>
      <w:r w:rsidRPr="005828EE">
        <w:rPr>
          <w:rFonts w:asciiTheme="minorHAnsi" w:eastAsiaTheme="minorHAnsi" w:hAnsiTheme="minorHAnsi" w:cstheme="minorHAnsi"/>
          <w:b/>
          <w:sz w:val="22"/>
          <w:szCs w:val="22"/>
          <w:lang w:eastAsia="en-US"/>
        </w:rPr>
        <w:lastRenderedPageBreak/>
        <w:t>Dyskusja:</w:t>
      </w:r>
    </w:p>
    <w:p w14:paraId="4B09B113" w14:textId="77777777" w:rsidR="00A63AE8" w:rsidRPr="005828EE" w:rsidRDefault="00A63AE8" w:rsidP="00D76B8C">
      <w:pPr>
        <w:rPr>
          <w:rFonts w:asciiTheme="minorHAnsi" w:eastAsiaTheme="minorHAnsi" w:hAnsiTheme="minorHAnsi" w:cstheme="minorHAnsi"/>
          <w:b/>
          <w:sz w:val="22"/>
          <w:szCs w:val="22"/>
          <w:lang w:eastAsia="en-US"/>
        </w:rPr>
      </w:pPr>
    </w:p>
    <w:p w14:paraId="5AF06EF7" w14:textId="7DB98B2D" w:rsidR="00C364A7" w:rsidRPr="0060241B" w:rsidRDefault="00C364A7"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w:t>
      </w:r>
      <w:r w:rsidR="00A63AE8" w:rsidRPr="005828EE">
        <w:rPr>
          <w:rFonts w:asciiTheme="minorHAnsi" w:eastAsiaTheme="minorHAnsi" w:hAnsiTheme="minorHAnsi" w:cstheme="minorHAnsi"/>
          <w:b/>
          <w:sz w:val="22"/>
          <w:szCs w:val="22"/>
          <w:u w:val="single"/>
          <w:lang w:eastAsia="en-US"/>
        </w:rPr>
        <w:t>B.</w:t>
      </w:r>
      <w:r w:rsidR="0085740F" w:rsidRPr="005828EE">
        <w:rPr>
          <w:rFonts w:asciiTheme="minorHAnsi" w:eastAsiaTheme="minorHAnsi" w:hAnsiTheme="minorHAnsi" w:cstheme="minorHAnsi"/>
          <w:b/>
          <w:sz w:val="22"/>
          <w:szCs w:val="22"/>
          <w:u w:val="single"/>
          <w:lang w:eastAsia="en-US"/>
        </w:rPr>
        <w:t xml:space="preserve"> Szymański</w:t>
      </w:r>
      <w:r w:rsidR="00A63AE8" w:rsidRPr="005828EE">
        <w:rPr>
          <w:rFonts w:asciiTheme="minorHAnsi" w:eastAsiaTheme="minorHAnsi" w:hAnsiTheme="minorHAnsi" w:cstheme="minorHAnsi"/>
          <w:b/>
          <w:sz w:val="22"/>
          <w:szCs w:val="22"/>
          <w:lang w:eastAsia="en-US"/>
        </w:rPr>
        <w:t>:</w:t>
      </w:r>
      <w:r w:rsidR="00A63AE8"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bCs/>
          <w:sz w:val="22"/>
          <w:szCs w:val="22"/>
          <w:lang w:eastAsia="en-US"/>
        </w:rPr>
        <w:t>zauważył, że jest to</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bardzo fajn</w:t>
      </w:r>
      <w:r w:rsidRPr="0060241B">
        <w:rPr>
          <w:rFonts w:asciiTheme="minorHAnsi" w:eastAsiaTheme="minorHAnsi" w:hAnsiTheme="minorHAnsi" w:cstheme="minorHAnsi"/>
          <w:sz w:val="22"/>
          <w:szCs w:val="22"/>
          <w:lang w:eastAsia="en-US"/>
        </w:rPr>
        <w:t>a</w:t>
      </w:r>
      <w:r w:rsidR="0085740F" w:rsidRPr="0060241B">
        <w:rPr>
          <w:rFonts w:asciiTheme="minorHAnsi" w:eastAsiaTheme="minorHAnsi" w:hAnsiTheme="minorHAnsi" w:cstheme="minorHAnsi"/>
          <w:sz w:val="22"/>
          <w:szCs w:val="22"/>
          <w:lang w:eastAsia="en-US"/>
        </w:rPr>
        <w:t xml:space="preserve"> inicjatyw</w:t>
      </w:r>
      <w:r w:rsidRPr="0060241B">
        <w:rPr>
          <w:rFonts w:asciiTheme="minorHAnsi" w:eastAsiaTheme="minorHAnsi" w:hAnsiTheme="minorHAnsi" w:cstheme="minorHAnsi"/>
          <w:sz w:val="22"/>
          <w:szCs w:val="22"/>
          <w:lang w:eastAsia="en-US"/>
        </w:rPr>
        <w:t>a, która go</w:t>
      </w:r>
      <w:r w:rsidR="0085740F" w:rsidRPr="0060241B">
        <w:rPr>
          <w:rFonts w:asciiTheme="minorHAnsi" w:eastAsiaTheme="minorHAnsi" w:hAnsiTheme="minorHAnsi" w:cstheme="minorHAnsi"/>
          <w:sz w:val="22"/>
          <w:szCs w:val="22"/>
          <w:lang w:eastAsia="en-US"/>
        </w:rPr>
        <w:t xml:space="preserve"> ciesz</w:t>
      </w:r>
      <w:r w:rsidRPr="0060241B">
        <w:rPr>
          <w:rFonts w:asciiTheme="minorHAnsi" w:eastAsiaTheme="minorHAnsi" w:hAnsiTheme="minorHAnsi" w:cstheme="minorHAnsi"/>
          <w:sz w:val="22"/>
          <w:szCs w:val="22"/>
          <w:lang w:eastAsia="en-US"/>
        </w:rPr>
        <w:t>y</w:t>
      </w:r>
      <w:r w:rsidR="0085740F"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ponieważ </w:t>
      </w:r>
      <w:r w:rsidR="0085740F" w:rsidRPr="0060241B">
        <w:rPr>
          <w:rFonts w:asciiTheme="minorHAnsi" w:eastAsiaTheme="minorHAnsi" w:hAnsiTheme="minorHAnsi" w:cstheme="minorHAnsi"/>
          <w:sz w:val="22"/>
          <w:szCs w:val="22"/>
          <w:lang w:eastAsia="en-US"/>
        </w:rPr>
        <w:t>powinn</w:t>
      </w:r>
      <w:r w:rsidRPr="0060241B">
        <w:rPr>
          <w:rFonts w:asciiTheme="minorHAnsi" w:eastAsiaTheme="minorHAnsi" w:hAnsiTheme="minorHAnsi" w:cstheme="minorHAnsi"/>
          <w:sz w:val="22"/>
          <w:szCs w:val="22"/>
          <w:lang w:eastAsia="en-US"/>
        </w:rPr>
        <w:t>a</w:t>
      </w:r>
      <w:r w:rsidR="0085740F" w:rsidRPr="0060241B">
        <w:rPr>
          <w:rFonts w:asciiTheme="minorHAnsi" w:eastAsiaTheme="minorHAnsi" w:hAnsiTheme="minorHAnsi" w:cstheme="minorHAnsi"/>
          <w:sz w:val="22"/>
          <w:szCs w:val="22"/>
          <w:lang w:eastAsia="en-US"/>
        </w:rPr>
        <w:t xml:space="preserve"> usprawnić,</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trochę odkorkować</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drogę</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szczególnie w godzinach szczytu</w:t>
      </w:r>
      <w:r w:rsidRPr="0060241B">
        <w:rPr>
          <w:rFonts w:asciiTheme="minorHAnsi" w:eastAsiaTheme="minorHAnsi" w:hAnsiTheme="minorHAnsi" w:cstheme="minorHAnsi"/>
          <w:sz w:val="22"/>
          <w:szCs w:val="22"/>
          <w:lang w:eastAsia="en-US"/>
        </w:rPr>
        <w:t>;</w:t>
      </w:r>
    </w:p>
    <w:p w14:paraId="6059ECAB" w14:textId="0D047642" w:rsidR="007E4A15" w:rsidRPr="0060241B" w:rsidRDefault="00C364A7"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wracając do kwestii</w:t>
      </w:r>
      <w:r w:rsidR="0085740F" w:rsidRPr="0060241B">
        <w:rPr>
          <w:rFonts w:asciiTheme="minorHAnsi" w:eastAsiaTheme="minorHAnsi" w:hAnsiTheme="minorHAnsi" w:cstheme="minorHAnsi"/>
          <w:sz w:val="22"/>
          <w:szCs w:val="22"/>
          <w:lang w:eastAsia="en-US"/>
        </w:rPr>
        <w:t xml:space="preserve"> przystanków</w:t>
      </w:r>
      <w:r w:rsidRPr="0060241B">
        <w:rPr>
          <w:rFonts w:asciiTheme="minorHAnsi" w:eastAsiaTheme="minorHAnsi" w:hAnsiTheme="minorHAnsi" w:cstheme="minorHAnsi"/>
          <w:sz w:val="22"/>
          <w:szCs w:val="22"/>
          <w:lang w:eastAsia="en-US"/>
        </w:rPr>
        <w:t xml:space="preserve"> wskazał, że</w:t>
      </w:r>
      <w:r w:rsidR="0085740F" w:rsidRPr="0060241B">
        <w:rPr>
          <w:rFonts w:asciiTheme="minorHAnsi" w:eastAsiaTheme="minorHAnsi" w:hAnsiTheme="minorHAnsi" w:cstheme="minorHAnsi"/>
          <w:sz w:val="22"/>
          <w:szCs w:val="22"/>
          <w:lang w:eastAsia="en-US"/>
        </w:rPr>
        <w:t xml:space="preserve"> na początku roku,</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kiedy zaczęły się rozmowy</w:t>
      </w:r>
      <w:r w:rsidR="00A63AE8"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w powyższym zakresie</w:t>
      </w:r>
      <w:r w:rsidR="0085740F" w:rsidRPr="0060241B">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interpelował</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 to, żeby powstały</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nowe przystanki kolejowe</w:t>
      </w:r>
      <w:r w:rsidRPr="0060241B">
        <w:rPr>
          <w:rFonts w:asciiTheme="minorHAnsi" w:eastAsiaTheme="minorHAnsi" w:hAnsiTheme="minorHAnsi" w:cstheme="minorHAnsi"/>
          <w:sz w:val="22"/>
          <w:szCs w:val="22"/>
          <w:lang w:eastAsia="en-US"/>
        </w:rPr>
        <w:t>,</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bądź też nastąpiła</w:t>
      </w:r>
      <w:r w:rsidR="00A63AE8"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ich</w:t>
      </w:r>
      <w:r w:rsidR="0085740F" w:rsidRPr="0060241B">
        <w:rPr>
          <w:rFonts w:asciiTheme="minorHAnsi" w:eastAsiaTheme="minorHAnsi" w:hAnsiTheme="minorHAnsi" w:cstheme="minorHAnsi"/>
          <w:sz w:val="22"/>
          <w:szCs w:val="22"/>
          <w:lang w:eastAsia="en-US"/>
        </w:rPr>
        <w:t xml:space="preserve"> modernizacja, przesunięcia</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 chodziło o ulicę Kartuską, Sieradzką</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dotyczyło </w:t>
      </w:r>
      <w:r w:rsidRPr="0060241B">
        <w:rPr>
          <w:rFonts w:asciiTheme="minorHAnsi" w:eastAsiaTheme="minorHAnsi" w:hAnsiTheme="minorHAnsi" w:cstheme="minorHAnsi"/>
          <w:sz w:val="22"/>
          <w:szCs w:val="22"/>
          <w:lang w:eastAsia="en-US"/>
        </w:rPr>
        <w:t xml:space="preserve">to </w:t>
      </w:r>
      <w:r w:rsidR="0085740F" w:rsidRPr="0060241B">
        <w:rPr>
          <w:rFonts w:asciiTheme="minorHAnsi" w:eastAsiaTheme="minorHAnsi" w:hAnsiTheme="minorHAnsi" w:cstheme="minorHAnsi"/>
          <w:sz w:val="22"/>
          <w:szCs w:val="22"/>
          <w:lang w:eastAsia="en-US"/>
        </w:rPr>
        <w:t>kilku linii</w:t>
      </w:r>
      <w:r w:rsidRPr="0060241B">
        <w:rPr>
          <w:rFonts w:asciiTheme="minorHAnsi" w:eastAsiaTheme="minorHAnsi" w:hAnsiTheme="minorHAnsi" w:cstheme="minorHAnsi"/>
          <w:sz w:val="22"/>
          <w:szCs w:val="22"/>
          <w:lang w:eastAsia="en-US"/>
        </w:rPr>
        <w:t xml:space="preserve"> zarówno tych</w:t>
      </w:r>
      <w:r w:rsidR="0085740F" w:rsidRPr="0060241B">
        <w:rPr>
          <w:rFonts w:asciiTheme="minorHAnsi" w:eastAsiaTheme="minorHAnsi" w:hAnsiTheme="minorHAnsi" w:cstheme="minorHAnsi"/>
          <w:sz w:val="22"/>
          <w:szCs w:val="22"/>
          <w:lang w:eastAsia="en-US"/>
        </w:rPr>
        <w:t xml:space="preserve"> zelektryfikowanych i nie</w:t>
      </w:r>
      <w:r w:rsidRPr="0060241B">
        <w:rPr>
          <w:rFonts w:asciiTheme="minorHAnsi" w:eastAsiaTheme="minorHAnsi" w:hAnsiTheme="minorHAnsi" w:cstheme="minorHAnsi"/>
          <w:sz w:val="22"/>
          <w:szCs w:val="22"/>
          <w:lang w:eastAsia="en-US"/>
        </w:rPr>
        <w:t>zelektryfikowanych</w:t>
      </w:r>
      <w:r w:rsidR="0085740F" w:rsidRPr="0060241B">
        <w:rPr>
          <w:rFonts w:asciiTheme="minorHAnsi" w:eastAsiaTheme="minorHAnsi" w:hAnsiTheme="minorHAnsi" w:cstheme="minorHAnsi"/>
          <w:sz w:val="22"/>
          <w:szCs w:val="22"/>
          <w:lang w:eastAsia="en-US"/>
        </w:rPr>
        <w:t>,</w:t>
      </w:r>
      <w:r w:rsidR="00A63AE8"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ponieważ</w:t>
      </w:r>
      <w:r w:rsidR="0085740F" w:rsidRPr="0060241B">
        <w:rPr>
          <w:rFonts w:asciiTheme="minorHAnsi" w:eastAsiaTheme="minorHAnsi" w:hAnsiTheme="minorHAnsi" w:cstheme="minorHAnsi"/>
          <w:sz w:val="22"/>
          <w:szCs w:val="22"/>
          <w:lang w:eastAsia="en-US"/>
        </w:rPr>
        <w:t xml:space="preserve"> w okolicy Kartuskiej, Sieradzkiej</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okolice ulicy</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Równinnej i Płaskiej</w:t>
      </w:r>
      <w:r w:rsidRPr="0060241B">
        <w:rPr>
          <w:rFonts w:asciiTheme="minorHAnsi" w:eastAsiaTheme="minorHAnsi" w:hAnsiTheme="minorHAnsi" w:cstheme="minorHAnsi"/>
          <w:sz w:val="22"/>
          <w:szCs w:val="22"/>
          <w:lang w:eastAsia="en-US"/>
        </w:rPr>
        <w:t xml:space="preserve"> zlokalizowanych jest wiele firm,</w:t>
      </w:r>
      <w:r w:rsidR="0085740F" w:rsidRPr="0060241B">
        <w:rPr>
          <w:rFonts w:asciiTheme="minorHAnsi" w:eastAsiaTheme="minorHAnsi" w:hAnsiTheme="minorHAnsi" w:cstheme="minorHAnsi"/>
          <w:sz w:val="22"/>
          <w:szCs w:val="22"/>
          <w:lang w:eastAsia="en-US"/>
        </w:rPr>
        <w:t xml:space="preserve"> chodziło też o lokalizację przystanku</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Toruń Grębocin</w:t>
      </w:r>
      <w:r w:rsidR="00A63AE8"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przesun</w:t>
      </w:r>
      <w:r w:rsidRPr="0060241B">
        <w:rPr>
          <w:rFonts w:asciiTheme="minorHAnsi" w:eastAsiaTheme="minorHAnsi" w:hAnsiTheme="minorHAnsi" w:cstheme="minorHAnsi"/>
          <w:sz w:val="22"/>
          <w:szCs w:val="22"/>
          <w:lang w:eastAsia="en-US"/>
        </w:rPr>
        <w:t>ięcie</w:t>
      </w:r>
      <w:r w:rsidR="0085740F" w:rsidRPr="0060241B">
        <w:rPr>
          <w:rFonts w:asciiTheme="minorHAnsi" w:eastAsiaTheme="minorHAnsi" w:hAnsiTheme="minorHAnsi" w:cstheme="minorHAnsi"/>
          <w:sz w:val="22"/>
          <w:szCs w:val="22"/>
          <w:lang w:eastAsia="en-US"/>
        </w:rPr>
        <w:t xml:space="preserve"> go trochę bliżej</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ulicy Olsztyńskiej,</w:t>
      </w:r>
      <w:r w:rsidR="00A63AE8" w:rsidRPr="0060241B">
        <w:rPr>
          <w:rFonts w:asciiTheme="minorHAnsi" w:eastAsiaTheme="minorHAnsi" w:hAnsiTheme="minorHAnsi" w:cstheme="minorHAnsi"/>
          <w:sz w:val="22"/>
          <w:szCs w:val="22"/>
          <w:lang w:eastAsia="en-US"/>
        </w:rPr>
        <w:t xml:space="preserve"> </w:t>
      </w:r>
      <w:r w:rsidR="007E4A15" w:rsidRPr="0060241B">
        <w:rPr>
          <w:rFonts w:asciiTheme="minorHAnsi" w:eastAsiaTheme="minorHAnsi" w:hAnsiTheme="minorHAnsi" w:cstheme="minorHAnsi"/>
          <w:sz w:val="22"/>
          <w:szCs w:val="22"/>
          <w:lang w:eastAsia="en-US"/>
        </w:rPr>
        <w:t>co poprawiłoby</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skomunikowani</w:t>
      </w:r>
      <w:r w:rsidR="007E4A15" w:rsidRPr="0060241B">
        <w:rPr>
          <w:rFonts w:asciiTheme="minorHAnsi" w:eastAsiaTheme="minorHAnsi" w:hAnsiTheme="minorHAnsi" w:cstheme="minorHAnsi"/>
          <w:sz w:val="22"/>
          <w:szCs w:val="22"/>
          <w:lang w:eastAsia="en-US"/>
        </w:rPr>
        <w:t>e</w:t>
      </w:r>
      <w:r w:rsidR="0085740F" w:rsidRPr="0060241B">
        <w:rPr>
          <w:rFonts w:asciiTheme="minorHAnsi" w:eastAsiaTheme="minorHAnsi" w:hAnsiTheme="minorHAnsi" w:cstheme="minorHAnsi"/>
          <w:sz w:val="22"/>
          <w:szCs w:val="22"/>
          <w:lang w:eastAsia="en-US"/>
        </w:rPr>
        <w:t xml:space="preserve"> przystanku</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 komunikacją autobusową</w:t>
      </w:r>
      <w:r w:rsidR="007E4A15" w:rsidRPr="0060241B">
        <w:rPr>
          <w:rFonts w:asciiTheme="minorHAnsi" w:eastAsiaTheme="minorHAnsi" w:hAnsiTheme="minorHAnsi" w:cstheme="minorHAnsi"/>
          <w:sz w:val="22"/>
          <w:szCs w:val="22"/>
          <w:lang w:eastAsia="en-US"/>
        </w:rPr>
        <w:t>;</w:t>
      </w:r>
    </w:p>
    <w:p w14:paraId="2E286EAC" w14:textId="6C2559CB" w:rsidR="0085740F" w:rsidRPr="0060241B" w:rsidRDefault="007E4A15"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wyraził </w:t>
      </w:r>
      <w:r w:rsidR="0085740F" w:rsidRPr="0060241B">
        <w:rPr>
          <w:rFonts w:asciiTheme="minorHAnsi" w:eastAsiaTheme="minorHAnsi" w:hAnsiTheme="minorHAnsi" w:cstheme="minorHAnsi"/>
          <w:sz w:val="22"/>
          <w:szCs w:val="22"/>
          <w:lang w:eastAsia="en-US"/>
        </w:rPr>
        <w:t>nadzieję,</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że dojdzie do tego porozumienia</w:t>
      </w:r>
      <w:r w:rsidR="00A63AE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i </w:t>
      </w:r>
      <w:r w:rsidRPr="0060241B">
        <w:rPr>
          <w:rFonts w:asciiTheme="minorHAnsi" w:eastAsiaTheme="minorHAnsi" w:hAnsiTheme="minorHAnsi" w:cstheme="minorHAnsi"/>
          <w:sz w:val="22"/>
          <w:szCs w:val="22"/>
          <w:lang w:eastAsia="en-US"/>
        </w:rPr>
        <w:t xml:space="preserve">wskazane </w:t>
      </w:r>
      <w:r w:rsidR="0085740F" w:rsidRPr="0060241B">
        <w:rPr>
          <w:rFonts w:asciiTheme="minorHAnsi" w:eastAsiaTheme="minorHAnsi" w:hAnsiTheme="minorHAnsi" w:cstheme="minorHAnsi"/>
          <w:sz w:val="22"/>
          <w:szCs w:val="22"/>
          <w:lang w:eastAsia="en-US"/>
        </w:rPr>
        <w:t>linie zostaną uruchomione.</w:t>
      </w:r>
      <w:r w:rsidR="00A63AE8" w:rsidRPr="0060241B">
        <w:rPr>
          <w:rFonts w:asciiTheme="minorHAnsi" w:eastAsiaTheme="minorHAnsi" w:hAnsiTheme="minorHAnsi" w:cstheme="minorHAnsi"/>
          <w:sz w:val="22"/>
          <w:szCs w:val="22"/>
          <w:lang w:eastAsia="en-US"/>
        </w:rPr>
        <w:t xml:space="preserve"> </w:t>
      </w:r>
    </w:p>
    <w:p w14:paraId="602A8F34" w14:textId="77777777" w:rsidR="0085740F" w:rsidRPr="0060241B" w:rsidRDefault="0085740F" w:rsidP="00D76B8C">
      <w:pPr>
        <w:rPr>
          <w:rFonts w:asciiTheme="minorHAnsi" w:eastAsiaTheme="minorHAnsi" w:hAnsiTheme="minorHAnsi" w:cstheme="minorHAnsi"/>
          <w:sz w:val="22"/>
          <w:szCs w:val="22"/>
          <w:lang w:eastAsia="en-US"/>
        </w:rPr>
      </w:pPr>
    </w:p>
    <w:p w14:paraId="5BC4AC1C" w14:textId="77777777" w:rsidR="00487DB0" w:rsidRPr="005828EE" w:rsidRDefault="00487DB0" w:rsidP="00D76B8C">
      <w:pPr>
        <w:rPr>
          <w:rFonts w:asciiTheme="minorHAnsi" w:hAnsiTheme="minorHAnsi" w:cstheme="minorHAnsi"/>
          <w:b/>
          <w:sz w:val="22"/>
          <w:szCs w:val="22"/>
        </w:rPr>
      </w:pPr>
      <w:r w:rsidRPr="005828EE">
        <w:rPr>
          <w:rFonts w:asciiTheme="minorHAnsi" w:eastAsiaTheme="minorHAnsi" w:hAnsiTheme="minorHAnsi" w:cstheme="minorHAnsi"/>
          <w:b/>
          <w:bCs/>
          <w:sz w:val="22"/>
          <w:szCs w:val="22"/>
          <w:lang w:eastAsia="en-US"/>
        </w:rPr>
        <w:t>GŁOSOWANIE:</w:t>
      </w:r>
    </w:p>
    <w:p w14:paraId="230B8F6E" w14:textId="16EB03EA" w:rsidR="00487DB0" w:rsidRPr="005828EE" w:rsidRDefault="00487DB0"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Uchwała według druku nr</w:t>
      </w:r>
      <w:r w:rsidR="00A63AE8" w:rsidRPr="005828EE">
        <w:rPr>
          <w:rFonts w:asciiTheme="minorHAnsi" w:eastAsiaTheme="minorHAnsi" w:hAnsiTheme="minorHAnsi" w:cstheme="minorHAnsi"/>
          <w:b/>
          <w:bCs/>
          <w:sz w:val="22"/>
          <w:szCs w:val="22"/>
          <w:lang w:eastAsia="en-US"/>
        </w:rPr>
        <w:t xml:space="preserve"> 1479 wraz z autopoprawką</w:t>
      </w:r>
      <w:r w:rsidRPr="005828EE">
        <w:rPr>
          <w:rFonts w:asciiTheme="minorHAnsi" w:eastAsiaTheme="minorHAnsi" w:hAnsiTheme="minorHAnsi" w:cstheme="minorHAnsi"/>
          <w:b/>
          <w:bCs/>
          <w:sz w:val="22"/>
          <w:szCs w:val="22"/>
          <w:lang w:eastAsia="en-US"/>
        </w:rPr>
        <w:t>. Wynik głosowania:</w:t>
      </w:r>
      <w:r w:rsidR="00A63AE8" w:rsidRPr="005828EE">
        <w:rPr>
          <w:rFonts w:asciiTheme="minorHAnsi" w:eastAsiaTheme="minorHAnsi" w:hAnsiTheme="minorHAnsi" w:cstheme="minorHAnsi"/>
          <w:b/>
          <w:bCs/>
          <w:sz w:val="22"/>
          <w:szCs w:val="22"/>
          <w:lang w:eastAsia="en-US"/>
        </w:rPr>
        <w:t xml:space="preserve"> 24-0-0</w:t>
      </w:r>
      <w:r w:rsidRPr="005828EE">
        <w:rPr>
          <w:rFonts w:asciiTheme="minorHAnsi" w:eastAsiaTheme="minorHAnsi" w:hAnsiTheme="minorHAnsi" w:cstheme="minorHAnsi"/>
          <w:b/>
          <w:bCs/>
          <w:sz w:val="22"/>
          <w:szCs w:val="22"/>
          <w:lang w:eastAsia="en-US"/>
        </w:rPr>
        <w:t xml:space="preserve">. Uchwała została podjęta (uchwała nr </w:t>
      </w:r>
      <w:r w:rsidR="00FE2747">
        <w:rPr>
          <w:rFonts w:asciiTheme="minorHAnsi" w:eastAsiaTheme="minorHAnsi" w:hAnsiTheme="minorHAnsi" w:cstheme="minorHAnsi"/>
          <w:b/>
          <w:bCs/>
          <w:sz w:val="22"/>
          <w:szCs w:val="22"/>
          <w:lang w:eastAsia="en-US"/>
        </w:rPr>
        <w:t>1152</w:t>
      </w:r>
      <w:r w:rsidRPr="005828EE">
        <w:rPr>
          <w:rFonts w:asciiTheme="minorHAnsi" w:eastAsiaTheme="minorHAnsi" w:hAnsiTheme="minorHAnsi" w:cstheme="minorHAnsi"/>
          <w:b/>
          <w:bCs/>
          <w:sz w:val="22"/>
          <w:szCs w:val="22"/>
          <w:lang w:eastAsia="en-US"/>
        </w:rPr>
        <w:t>/23).</w:t>
      </w:r>
    </w:p>
    <w:p w14:paraId="0D8A3FF6" w14:textId="77777777" w:rsidR="008C55AB" w:rsidRPr="005828EE" w:rsidRDefault="008C55AB" w:rsidP="00D76B8C">
      <w:pPr>
        <w:rPr>
          <w:rFonts w:asciiTheme="minorHAnsi" w:hAnsiTheme="minorHAnsi" w:cstheme="minorHAnsi"/>
          <w:b/>
          <w:sz w:val="22"/>
          <w:szCs w:val="22"/>
        </w:rPr>
      </w:pPr>
    </w:p>
    <w:p w14:paraId="0BC48169" w14:textId="77777777" w:rsidR="00C01047" w:rsidRPr="005828EE" w:rsidRDefault="00C01047" w:rsidP="00D76B8C">
      <w:pPr>
        <w:rPr>
          <w:rFonts w:asciiTheme="minorHAnsi" w:hAnsiTheme="minorHAnsi" w:cstheme="minorHAnsi"/>
          <w:b/>
          <w:sz w:val="22"/>
          <w:szCs w:val="22"/>
        </w:rPr>
      </w:pPr>
      <w:r w:rsidRPr="005828EE">
        <w:rPr>
          <w:rFonts w:asciiTheme="minorHAnsi" w:hAnsiTheme="minorHAnsi" w:cstheme="minorHAnsi"/>
          <w:b/>
          <w:sz w:val="22"/>
          <w:szCs w:val="22"/>
        </w:rPr>
        <w:t xml:space="preserve">VIII. Rozpatrzenie projektu uchwały w sprawie zmiany programu gospodarczego pn. „Program Budowy Dróg Lokalnych na lata 2020 </w:t>
      </w:r>
      <w:r w:rsidR="00E4174E" w:rsidRPr="005828EE">
        <w:rPr>
          <w:rFonts w:asciiTheme="minorHAnsi" w:hAnsiTheme="minorHAnsi" w:cstheme="minorHAnsi"/>
          <w:b/>
          <w:sz w:val="22"/>
          <w:szCs w:val="22"/>
        </w:rPr>
        <w:t>-</w:t>
      </w:r>
      <w:r w:rsidRPr="005828EE">
        <w:rPr>
          <w:rFonts w:asciiTheme="minorHAnsi" w:hAnsiTheme="minorHAnsi" w:cstheme="minorHAnsi"/>
          <w:b/>
          <w:sz w:val="22"/>
          <w:szCs w:val="22"/>
        </w:rPr>
        <w:t xml:space="preserve"> 2023” - DRUK NR 1484</w:t>
      </w:r>
      <w:r w:rsidR="00A63AE8" w:rsidRPr="005828EE">
        <w:rPr>
          <w:rFonts w:asciiTheme="minorHAnsi" w:hAnsiTheme="minorHAnsi" w:cstheme="minorHAnsi"/>
          <w:b/>
          <w:sz w:val="22"/>
          <w:szCs w:val="22"/>
        </w:rPr>
        <w:t xml:space="preserve"> wraz z autopoprawką</w:t>
      </w:r>
      <w:r w:rsidRPr="005828EE">
        <w:rPr>
          <w:rFonts w:asciiTheme="minorHAnsi" w:hAnsiTheme="minorHAnsi" w:cstheme="minorHAnsi"/>
          <w:b/>
          <w:sz w:val="22"/>
          <w:szCs w:val="22"/>
        </w:rPr>
        <w:t>.</w:t>
      </w:r>
    </w:p>
    <w:p w14:paraId="0CA53FBC" w14:textId="77777777" w:rsidR="0085740F" w:rsidRPr="005828EE" w:rsidRDefault="0085740F" w:rsidP="00D76B8C">
      <w:pPr>
        <w:rPr>
          <w:rFonts w:asciiTheme="minorHAnsi" w:eastAsiaTheme="minorHAnsi" w:hAnsiTheme="minorHAnsi" w:cstheme="minorHAnsi"/>
          <w:b/>
          <w:sz w:val="22"/>
          <w:szCs w:val="22"/>
          <w:lang w:eastAsia="en-US"/>
        </w:rPr>
      </w:pPr>
    </w:p>
    <w:p w14:paraId="3A8AD7AE" w14:textId="77777777" w:rsidR="00A63AE8" w:rsidRPr="0060241B" w:rsidRDefault="00A63AE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M. </w:t>
      </w:r>
      <w:proofErr w:type="spellStart"/>
      <w:r w:rsidRPr="005828EE">
        <w:rPr>
          <w:rFonts w:asciiTheme="minorHAnsi" w:eastAsiaTheme="minorHAnsi" w:hAnsiTheme="minorHAnsi" w:cstheme="minorHAnsi"/>
          <w:b/>
          <w:sz w:val="22"/>
          <w:szCs w:val="22"/>
          <w:u w:val="single"/>
          <w:lang w:eastAsia="en-US"/>
        </w:rPr>
        <w:t>Kowallek</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Dyrektor Wydziału Gospodarki Komunalnej Urzędu Miasta Torunia przedstawił uzasadnienie dla projektu uchwały według druku nr 1484 wraz z autopoprawką.</w:t>
      </w:r>
    </w:p>
    <w:p w14:paraId="7B80F384" w14:textId="77777777" w:rsidR="00A63AE8" w:rsidRPr="0060241B" w:rsidRDefault="00A63AE8" w:rsidP="00D76B8C">
      <w:pPr>
        <w:rPr>
          <w:rFonts w:asciiTheme="minorHAnsi" w:hAnsiTheme="minorHAnsi" w:cstheme="minorHAnsi"/>
          <w:sz w:val="22"/>
          <w:szCs w:val="22"/>
        </w:rPr>
      </w:pPr>
      <w:r w:rsidRPr="0060241B">
        <w:rPr>
          <w:rFonts w:asciiTheme="minorHAnsi" w:hAnsiTheme="minorHAnsi" w:cstheme="minorHAnsi"/>
          <w:sz w:val="22"/>
          <w:szCs w:val="22"/>
        </w:rPr>
        <w:t xml:space="preserve"> </w:t>
      </w:r>
    </w:p>
    <w:p w14:paraId="1D0B0FD5" w14:textId="77777777" w:rsidR="00A63AE8" w:rsidRPr="005828EE" w:rsidRDefault="00A63AE8" w:rsidP="00D76B8C">
      <w:pPr>
        <w:rPr>
          <w:rFonts w:asciiTheme="minorHAnsi" w:hAnsiTheme="minorHAnsi" w:cstheme="minorHAnsi"/>
          <w:b/>
          <w:sz w:val="22"/>
          <w:szCs w:val="22"/>
        </w:rPr>
      </w:pPr>
      <w:r w:rsidRPr="005828EE">
        <w:rPr>
          <w:rFonts w:asciiTheme="minorHAnsi" w:hAnsiTheme="minorHAnsi" w:cstheme="minorHAnsi"/>
          <w:b/>
          <w:sz w:val="22"/>
          <w:szCs w:val="22"/>
        </w:rPr>
        <w:t>Opinie:</w:t>
      </w:r>
    </w:p>
    <w:p w14:paraId="4C6B220A" w14:textId="77777777" w:rsidR="00B450C2" w:rsidRPr="0060241B" w:rsidRDefault="00A63AE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KGK - zał. nr 4</w:t>
      </w:r>
      <w:r w:rsidR="00B450C2" w:rsidRPr="0060241B">
        <w:rPr>
          <w:rFonts w:asciiTheme="minorHAnsi" w:eastAsiaTheme="minorHAnsi" w:hAnsiTheme="minorHAnsi" w:cstheme="minorHAnsi"/>
          <w:sz w:val="22"/>
          <w:szCs w:val="22"/>
          <w:lang w:eastAsia="en-US"/>
        </w:rPr>
        <w:t>;</w:t>
      </w:r>
    </w:p>
    <w:p w14:paraId="4505B44C" w14:textId="77777777" w:rsidR="0085740F" w:rsidRPr="0060241B" w:rsidRDefault="00B450C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KRM - zał. nr 5</w:t>
      </w:r>
      <w:r w:rsidR="00A63AE8" w:rsidRPr="0060241B">
        <w:rPr>
          <w:rFonts w:asciiTheme="minorHAnsi" w:eastAsiaTheme="minorHAnsi" w:hAnsiTheme="minorHAnsi" w:cstheme="minorHAnsi"/>
          <w:sz w:val="22"/>
          <w:szCs w:val="22"/>
          <w:lang w:eastAsia="en-US"/>
        </w:rPr>
        <w:t>.</w:t>
      </w:r>
    </w:p>
    <w:p w14:paraId="06E29936" w14:textId="77777777" w:rsidR="00BF6865" w:rsidRPr="0060241B" w:rsidRDefault="00BF6865" w:rsidP="00D76B8C">
      <w:pPr>
        <w:rPr>
          <w:rFonts w:asciiTheme="minorHAnsi" w:eastAsiaTheme="minorHAnsi" w:hAnsiTheme="minorHAnsi" w:cstheme="minorHAnsi"/>
          <w:sz w:val="22"/>
          <w:szCs w:val="22"/>
          <w:lang w:eastAsia="en-US"/>
        </w:rPr>
      </w:pPr>
    </w:p>
    <w:p w14:paraId="3E1C58AD" w14:textId="6FF2B243" w:rsidR="0085740F" w:rsidRPr="005828EE" w:rsidRDefault="00B450C2" w:rsidP="00D76B8C">
      <w:pPr>
        <w:rPr>
          <w:rFonts w:asciiTheme="minorHAnsi" w:eastAsiaTheme="minorHAnsi" w:hAnsiTheme="minorHAnsi" w:cstheme="minorHAnsi"/>
          <w:b/>
          <w:sz w:val="22"/>
          <w:szCs w:val="22"/>
          <w:lang w:eastAsia="en-US"/>
        </w:rPr>
      </w:pPr>
      <w:r w:rsidRPr="005828EE">
        <w:rPr>
          <w:rFonts w:asciiTheme="minorHAnsi" w:eastAsiaTheme="minorHAnsi" w:hAnsiTheme="minorHAnsi" w:cstheme="minorHAnsi"/>
          <w:b/>
          <w:sz w:val="22"/>
          <w:szCs w:val="22"/>
          <w:lang w:eastAsia="en-US"/>
        </w:rPr>
        <w:t>Pytania:</w:t>
      </w:r>
    </w:p>
    <w:p w14:paraId="4CAD955F" w14:textId="77777777" w:rsidR="007E4A15" w:rsidRPr="005828EE" w:rsidRDefault="007E4A15" w:rsidP="00D76B8C">
      <w:pPr>
        <w:rPr>
          <w:rFonts w:asciiTheme="minorHAnsi" w:eastAsiaTheme="minorHAnsi" w:hAnsiTheme="minorHAnsi" w:cstheme="minorHAnsi"/>
          <w:b/>
          <w:sz w:val="22"/>
          <w:szCs w:val="22"/>
          <w:lang w:eastAsia="en-US"/>
        </w:rPr>
      </w:pPr>
    </w:p>
    <w:p w14:paraId="005F4DE4" w14:textId="77777777" w:rsidR="007E4A15" w:rsidRPr="0060241B" w:rsidRDefault="007E4A15"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w:t>
      </w:r>
      <w:r w:rsidR="0085740F" w:rsidRPr="005828EE">
        <w:rPr>
          <w:rFonts w:asciiTheme="minorHAnsi" w:eastAsiaTheme="minorHAnsi" w:hAnsiTheme="minorHAnsi" w:cstheme="minorHAnsi"/>
          <w:b/>
          <w:sz w:val="22"/>
          <w:szCs w:val="22"/>
          <w:u w:val="single"/>
          <w:lang w:eastAsia="en-US"/>
        </w:rPr>
        <w:t>B</w:t>
      </w:r>
      <w:r w:rsidR="00B450C2" w:rsidRPr="005828EE">
        <w:rPr>
          <w:rFonts w:asciiTheme="minorHAnsi" w:eastAsiaTheme="minorHAnsi" w:hAnsiTheme="minorHAnsi" w:cstheme="minorHAnsi"/>
          <w:b/>
          <w:sz w:val="22"/>
          <w:szCs w:val="22"/>
          <w:u w:val="single"/>
          <w:lang w:eastAsia="en-US"/>
        </w:rPr>
        <w:t>.</w:t>
      </w:r>
      <w:r w:rsidR="0085740F" w:rsidRPr="005828EE">
        <w:rPr>
          <w:rFonts w:asciiTheme="minorHAnsi" w:eastAsiaTheme="minorHAnsi" w:hAnsiTheme="minorHAnsi" w:cstheme="minorHAnsi"/>
          <w:b/>
          <w:sz w:val="22"/>
          <w:szCs w:val="22"/>
          <w:u w:val="single"/>
          <w:lang w:eastAsia="en-US"/>
        </w:rPr>
        <w:t xml:space="preserve"> </w:t>
      </w:r>
      <w:proofErr w:type="spellStart"/>
      <w:r w:rsidR="0085740F" w:rsidRPr="005828EE">
        <w:rPr>
          <w:rFonts w:asciiTheme="minorHAnsi" w:eastAsiaTheme="minorHAnsi" w:hAnsiTheme="minorHAnsi" w:cstheme="minorHAnsi"/>
          <w:b/>
          <w:sz w:val="22"/>
          <w:szCs w:val="22"/>
          <w:u w:val="single"/>
          <w:lang w:eastAsia="en-US"/>
        </w:rPr>
        <w:t>Szyma</w:t>
      </w:r>
      <w:r w:rsidR="00B450C2" w:rsidRPr="005828EE">
        <w:rPr>
          <w:rFonts w:asciiTheme="minorHAnsi" w:eastAsiaTheme="minorHAnsi" w:hAnsiTheme="minorHAnsi" w:cstheme="minorHAnsi"/>
          <w:b/>
          <w:sz w:val="22"/>
          <w:szCs w:val="22"/>
          <w:u w:val="single"/>
          <w:lang w:eastAsia="en-US"/>
        </w:rPr>
        <w:t>n</w:t>
      </w:r>
      <w:r w:rsidR="0085740F" w:rsidRPr="005828EE">
        <w:rPr>
          <w:rFonts w:asciiTheme="minorHAnsi" w:eastAsiaTheme="minorHAnsi" w:hAnsiTheme="minorHAnsi" w:cstheme="minorHAnsi"/>
          <w:b/>
          <w:sz w:val="22"/>
          <w:szCs w:val="22"/>
          <w:u w:val="single"/>
          <w:lang w:eastAsia="en-US"/>
        </w:rPr>
        <w:t>ski</w:t>
      </w:r>
      <w:proofErr w:type="spellEnd"/>
      <w:r w:rsidR="00B450C2" w:rsidRPr="005828EE">
        <w:rPr>
          <w:rFonts w:asciiTheme="minorHAnsi" w:eastAsiaTheme="minorHAnsi" w:hAnsiTheme="minorHAnsi" w:cstheme="minorHAnsi"/>
          <w:b/>
          <w:sz w:val="22"/>
          <w:szCs w:val="22"/>
          <w:u w:val="single"/>
          <w:lang w:eastAsia="en-US"/>
        </w:rPr>
        <w:t>:</w:t>
      </w:r>
      <w:r w:rsidR="00B450C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zapytał</w:t>
      </w:r>
      <w:r w:rsidR="00B450C2" w:rsidRPr="0060241B">
        <w:rPr>
          <w:rFonts w:asciiTheme="minorHAnsi" w:eastAsiaTheme="minorHAnsi" w:hAnsiTheme="minorHAnsi" w:cstheme="minorHAnsi"/>
          <w:sz w:val="22"/>
          <w:szCs w:val="22"/>
          <w:lang w:eastAsia="en-US"/>
        </w:rPr>
        <w:t xml:space="preserve"> o </w:t>
      </w:r>
      <w:r w:rsidR="0085740F" w:rsidRPr="0060241B">
        <w:rPr>
          <w:rFonts w:asciiTheme="minorHAnsi" w:eastAsiaTheme="minorHAnsi" w:hAnsiTheme="minorHAnsi" w:cstheme="minorHAnsi"/>
          <w:sz w:val="22"/>
          <w:szCs w:val="22"/>
          <w:lang w:eastAsia="en-US"/>
        </w:rPr>
        <w:t>ulicę Jaskółczą, ponieważ jest</w:t>
      </w:r>
      <w:r w:rsidRPr="0060241B">
        <w:rPr>
          <w:rFonts w:asciiTheme="minorHAnsi" w:eastAsiaTheme="minorHAnsi" w:hAnsiTheme="minorHAnsi" w:cstheme="minorHAnsi"/>
          <w:sz w:val="22"/>
          <w:szCs w:val="22"/>
          <w:lang w:eastAsia="en-US"/>
        </w:rPr>
        <w:t xml:space="preserve"> to </w:t>
      </w:r>
      <w:r w:rsidR="00B450C2" w:rsidRPr="0060241B">
        <w:rPr>
          <w:rFonts w:asciiTheme="minorHAnsi" w:eastAsiaTheme="minorHAnsi" w:hAnsiTheme="minorHAnsi" w:cstheme="minorHAnsi"/>
          <w:sz w:val="22"/>
          <w:szCs w:val="22"/>
          <w:lang w:eastAsia="en-US"/>
        </w:rPr>
        <w:t>temat ciągn</w:t>
      </w:r>
      <w:r w:rsidRPr="0060241B">
        <w:rPr>
          <w:rFonts w:asciiTheme="minorHAnsi" w:eastAsiaTheme="minorHAnsi" w:hAnsiTheme="minorHAnsi" w:cstheme="minorHAnsi"/>
          <w:sz w:val="22"/>
          <w:szCs w:val="22"/>
          <w:lang w:eastAsia="en-US"/>
        </w:rPr>
        <w:t>ący</w:t>
      </w:r>
      <w:r w:rsidR="00B450C2" w:rsidRPr="0060241B">
        <w:rPr>
          <w:rFonts w:asciiTheme="minorHAnsi" w:eastAsiaTheme="minorHAnsi" w:hAnsiTheme="minorHAnsi" w:cstheme="minorHAnsi"/>
          <w:sz w:val="22"/>
          <w:szCs w:val="22"/>
          <w:lang w:eastAsia="en-US"/>
        </w:rPr>
        <w:t xml:space="preserve"> się </w:t>
      </w:r>
      <w:r w:rsidRPr="0060241B">
        <w:rPr>
          <w:rFonts w:asciiTheme="minorHAnsi" w:eastAsiaTheme="minorHAnsi" w:hAnsiTheme="minorHAnsi" w:cstheme="minorHAnsi"/>
          <w:sz w:val="22"/>
          <w:szCs w:val="22"/>
          <w:lang w:eastAsia="en-US"/>
        </w:rPr>
        <w:t>od</w:t>
      </w:r>
      <w:r w:rsidR="00B450C2" w:rsidRPr="0060241B">
        <w:rPr>
          <w:rFonts w:asciiTheme="minorHAnsi" w:eastAsiaTheme="minorHAnsi" w:hAnsiTheme="minorHAnsi" w:cstheme="minorHAnsi"/>
          <w:sz w:val="22"/>
          <w:szCs w:val="22"/>
          <w:lang w:eastAsia="en-US"/>
        </w:rPr>
        <w:t xml:space="preserve"> 2020 r</w:t>
      </w:r>
      <w:r w:rsidRPr="0060241B">
        <w:rPr>
          <w:rFonts w:asciiTheme="minorHAnsi" w:eastAsiaTheme="minorHAnsi" w:hAnsiTheme="minorHAnsi" w:cstheme="minorHAnsi"/>
          <w:sz w:val="22"/>
          <w:szCs w:val="22"/>
          <w:lang w:eastAsia="en-US"/>
        </w:rPr>
        <w:t xml:space="preserve">., na którą nie </w:t>
      </w:r>
      <w:r w:rsidR="00B450C2" w:rsidRPr="0060241B">
        <w:rPr>
          <w:rFonts w:asciiTheme="minorHAnsi" w:eastAsiaTheme="minorHAnsi" w:hAnsiTheme="minorHAnsi" w:cstheme="minorHAnsi"/>
          <w:sz w:val="22"/>
          <w:szCs w:val="22"/>
          <w:lang w:eastAsia="en-US"/>
        </w:rPr>
        <w:t xml:space="preserve">ma projektu </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180 metrów</w:t>
      </w:r>
      <w:r w:rsidRPr="0060241B">
        <w:rPr>
          <w:rFonts w:asciiTheme="minorHAnsi" w:eastAsiaTheme="minorHAnsi" w:hAnsiTheme="minorHAnsi" w:cstheme="minorHAnsi"/>
          <w:sz w:val="22"/>
          <w:szCs w:val="22"/>
          <w:lang w:eastAsia="en-US"/>
        </w:rPr>
        <w:t>);</w:t>
      </w:r>
    </w:p>
    <w:p w14:paraId="11BAC48C" w14:textId="56B0A27E" w:rsidR="0085740F" w:rsidRPr="0060241B" w:rsidRDefault="007E4A15"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zapytał</w:t>
      </w:r>
      <w:r w:rsidR="0085740F" w:rsidRPr="0060241B">
        <w:rPr>
          <w:rFonts w:asciiTheme="minorHAnsi" w:eastAsiaTheme="minorHAnsi" w:hAnsiTheme="minorHAnsi" w:cstheme="minorHAnsi"/>
          <w:sz w:val="22"/>
          <w:szCs w:val="22"/>
          <w:lang w:eastAsia="en-US"/>
        </w:rPr>
        <w:t>,</w:t>
      </w:r>
      <w:r w:rsidR="00BF6865" w:rsidRPr="0060241B">
        <w:rPr>
          <w:rFonts w:asciiTheme="minorHAnsi" w:eastAsiaTheme="minorHAnsi" w:hAnsiTheme="minorHAnsi" w:cstheme="minorHAnsi"/>
          <w:sz w:val="22"/>
          <w:szCs w:val="22"/>
          <w:lang w:eastAsia="en-US"/>
        </w:rPr>
        <w:t xml:space="preserve"> </w:t>
      </w:r>
      <w:r w:rsidR="00B450C2" w:rsidRPr="0060241B">
        <w:rPr>
          <w:rFonts w:asciiTheme="minorHAnsi" w:eastAsiaTheme="minorHAnsi" w:hAnsiTheme="minorHAnsi" w:cstheme="minorHAnsi"/>
          <w:sz w:val="22"/>
          <w:szCs w:val="22"/>
          <w:lang w:eastAsia="en-US"/>
        </w:rPr>
        <w:t xml:space="preserve">co tam się dzieje, </w:t>
      </w:r>
      <w:r w:rsidRPr="0060241B">
        <w:rPr>
          <w:rFonts w:asciiTheme="minorHAnsi" w:eastAsiaTheme="minorHAnsi" w:hAnsiTheme="minorHAnsi" w:cstheme="minorHAnsi"/>
          <w:sz w:val="22"/>
          <w:szCs w:val="22"/>
          <w:lang w:eastAsia="en-US"/>
        </w:rPr>
        <w:t>szczególnie,</w:t>
      </w:r>
      <w:r w:rsidR="0085740F" w:rsidRPr="0060241B">
        <w:rPr>
          <w:rFonts w:asciiTheme="minorHAnsi" w:eastAsiaTheme="minorHAnsi" w:hAnsiTheme="minorHAnsi" w:cstheme="minorHAnsi"/>
          <w:sz w:val="22"/>
          <w:szCs w:val="22"/>
          <w:lang w:eastAsia="en-US"/>
        </w:rPr>
        <w:t xml:space="preserve"> że wcześniej</w:t>
      </w:r>
      <w:r w:rsidR="00BF6865" w:rsidRPr="0060241B">
        <w:rPr>
          <w:rFonts w:asciiTheme="minorHAnsi" w:eastAsiaTheme="minorHAnsi" w:hAnsiTheme="minorHAnsi" w:cstheme="minorHAnsi"/>
          <w:sz w:val="22"/>
          <w:szCs w:val="22"/>
          <w:lang w:eastAsia="en-US"/>
        </w:rPr>
        <w:t xml:space="preserve"> </w:t>
      </w:r>
      <w:r w:rsidR="00B450C2" w:rsidRPr="0060241B">
        <w:rPr>
          <w:rFonts w:asciiTheme="minorHAnsi" w:eastAsiaTheme="minorHAnsi" w:hAnsiTheme="minorHAnsi" w:cstheme="minorHAnsi"/>
          <w:sz w:val="22"/>
          <w:szCs w:val="22"/>
          <w:lang w:eastAsia="en-US"/>
        </w:rPr>
        <w:t>była prośba mieszkańców</w:t>
      </w:r>
      <w:r w:rsidRPr="0060241B">
        <w:rPr>
          <w:rFonts w:asciiTheme="minorHAnsi" w:eastAsiaTheme="minorHAnsi" w:hAnsiTheme="minorHAnsi" w:cstheme="minorHAnsi"/>
          <w:sz w:val="22"/>
          <w:szCs w:val="22"/>
          <w:lang w:eastAsia="en-US"/>
        </w:rPr>
        <w:t>, którzy</w:t>
      </w:r>
      <w:r w:rsidR="0085740F" w:rsidRPr="0060241B">
        <w:rPr>
          <w:rFonts w:asciiTheme="minorHAnsi" w:eastAsiaTheme="minorHAnsi" w:hAnsiTheme="minorHAnsi" w:cstheme="minorHAnsi"/>
          <w:sz w:val="22"/>
          <w:szCs w:val="22"/>
          <w:lang w:eastAsia="en-US"/>
        </w:rPr>
        <w:t xml:space="preserve"> chcieli sami zaprojektować t</w:t>
      </w:r>
      <w:r w:rsidRPr="0060241B">
        <w:rPr>
          <w:rFonts w:asciiTheme="minorHAnsi" w:eastAsiaTheme="minorHAnsi" w:hAnsiTheme="minorHAnsi" w:cstheme="minorHAnsi"/>
          <w:sz w:val="22"/>
          <w:szCs w:val="22"/>
          <w:lang w:eastAsia="en-US"/>
        </w:rPr>
        <w:t>ę</w:t>
      </w:r>
      <w:r w:rsidR="0085740F" w:rsidRPr="0060241B">
        <w:rPr>
          <w:rFonts w:asciiTheme="minorHAnsi" w:eastAsiaTheme="minorHAnsi" w:hAnsiTheme="minorHAnsi" w:cstheme="minorHAnsi"/>
          <w:sz w:val="22"/>
          <w:szCs w:val="22"/>
          <w:lang w:eastAsia="en-US"/>
        </w:rPr>
        <w:t xml:space="preserve"> ulicę,</w:t>
      </w:r>
      <w:r w:rsidR="00BF686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wówczas </w:t>
      </w:r>
      <w:r w:rsidR="0085740F" w:rsidRPr="0060241B">
        <w:rPr>
          <w:rFonts w:asciiTheme="minorHAnsi" w:eastAsiaTheme="minorHAnsi" w:hAnsiTheme="minorHAnsi" w:cstheme="minorHAnsi"/>
          <w:sz w:val="22"/>
          <w:szCs w:val="22"/>
          <w:lang w:eastAsia="en-US"/>
        </w:rPr>
        <w:t>mi</w:t>
      </w:r>
      <w:r w:rsidR="00B450C2" w:rsidRPr="0060241B">
        <w:rPr>
          <w:rFonts w:asciiTheme="minorHAnsi" w:eastAsiaTheme="minorHAnsi" w:hAnsiTheme="minorHAnsi" w:cstheme="minorHAnsi"/>
          <w:sz w:val="22"/>
          <w:szCs w:val="22"/>
          <w:lang w:eastAsia="en-US"/>
        </w:rPr>
        <w:t xml:space="preserve">asto </w:t>
      </w:r>
      <w:r w:rsidRPr="0060241B">
        <w:rPr>
          <w:rFonts w:asciiTheme="minorHAnsi" w:eastAsiaTheme="minorHAnsi" w:hAnsiTheme="minorHAnsi" w:cstheme="minorHAnsi"/>
          <w:sz w:val="22"/>
          <w:szCs w:val="22"/>
          <w:lang w:eastAsia="en-US"/>
        </w:rPr>
        <w:t>oświadczyło,</w:t>
      </w:r>
      <w:r w:rsidR="00B450C2" w:rsidRPr="0060241B">
        <w:rPr>
          <w:rFonts w:asciiTheme="minorHAnsi" w:eastAsiaTheme="minorHAnsi" w:hAnsiTheme="minorHAnsi" w:cstheme="minorHAnsi"/>
          <w:sz w:val="22"/>
          <w:szCs w:val="22"/>
          <w:lang w:eastAsia="en-US"/>
        </w:rPr>
        <w:t xml:space="preserve"> że </w:t>
      </w:r>
      <w:r w:rsidRPr="0060241B">
        <w:rPr>
          <w:rFonts w:asciiTheme="minorHAnsi" w:eastAsiaTheme="minorHAnsi" w:hAnsiTheme="minorHAnsi" w:cstheme="minorHAnsi"/>
          <w:sz w:val="22"/>
          <w:szCs w:val="22"/>
          <w:lang w:eastAsia="en-US"/>
        </w:rPr>
        <w:t>samo ją</w:t>
      </w:r>
      <w:r w:rsidR="00B450C2" w:rsidRPr="0060241B">
        <w:rPr>
          <w:rFonts w:asciiTheme="minorHAnsi" w:eastAsiaTheme="minorHAnsi" w:hAnsiTheme="minorHAnsi" w:cstheme="minorHAnsi"/>
          <w:sz w:val="22"/>
          <w:szCs w:val="22"/>
          <w:lang w:eastAsia="en-US"/>
        </w:rPr>
        <w:t xml:space="preserve"> zaprojektuje. </w:t>
      </w:r>
      <w:r w:rsidRPr="0060241B">
        <w:rPr>
          <w:rFonts w:asciiTheme="minorHAnsi" w:eastAsiaTheme="minorHAnsi" w:hAnsiTheme="minorHAnsi" w:cstheme="minorHAnsi"/>
          <w:sz w:val="22"/>
          <w:szCs w:val="22"/>
          <w:lang w:eastAsia="en-US"/>
        </w:rPr>
        <w:t>N</w:t>
      </w:r>
      <w:r w:rsidR="0085740F" w:rsidRPr="0060241B">
        <w:rPr>
          <w:rFonts w:asciiTheme="minorHAnsi" w:eastAsiaTheme="minorHAnsi" w:hAnsiTheme="minorHAnsi" w:cstheme="minorHAnsi"/>
          <w:sz w:val="22"/>
          <w:szCs w:val="22"/>
          <w:lang w:eastAsia="en-US"/>
        </w:rPr>
        <w:t>a</w:t>
      </w:r>
      <w:r w:rsidR="00B450C2" w:rsidRPr="0060241B">
        <w:rPr>
          <w:rFonts w:asciiTheme="minorHAnsi" w:eastAsiaTheme="minorHAnsi" w:hAnsiTheme="minorHAnsi" w:cstheme="minorHAnsi"/>
          <w:sz w:val="22"/>
          <w:szCs w:val="22"/>
          <w:lang w:eastAsia="en-US"/>
        </w:rPr>
        <w:t xml:space="preserve">dal jesteśmy </w:t>
      </w:r>
      <w:r w:rsidR="005B35E0">
        <w:rPr>
          <w:rFonts w:asciiTheme="minorHAnsi" w:eastAsiaTheme="minorHAnsi" w:hAnsiTheme="minorHAnsi" w:cstheme="minorHAnsi"/>
          <w:sz w:val="22"/>
          <w:szCs w:val="22"/>
          <w:lang w:eastAsia="en-US"/>
        </w:rPr>
        <w:br/>
      </w:r>
      <w:r w:rsidR="00B450C2" w:rsidRPr="0060241B">
        <w:rPr>
          <w:rFonts w:asciiTheme="minorHAnsi" w:eastAsiaTheme="minorHAnsi" w:hAnsiTheme="minorHAnsi" w:cstheme="minorHAnsi"/>
          <w:sz w:val="22"/>
          <w:szCs w:val="22"/>
          <w:lang w:eastAsia="en-US"/>
        </w:rPr>
        <w:t>w punkcie wyjścia</w:t>
      </w:r>
      <w:r w:rsidRPr="0060241B">
        <w:rPr>
          <w:rFonts w:asciiTheme="minorHAnsi" w:eastAsiaTheme="minorHAnsi" w:hAnsiTheme="minorHAnsi" w:cstheme="minorHAnsi"/>
          <w:sz w:val="22"/>
          <w:szCs w:val="22"/>
          <w:lang w:eastAsia="en-US"/>
        </w:rPr>
        <w:t>, stąd</w:t>
      </w:r>
      <w:r w:rsidR="0085740F" w:rsidRPr="0060241B">
        <w:rPr>
          <w:rFonts w:asciiTheme="minorHAnsi" w:eastAsiaTheme="minorHAnsi" w:hAnsiTheme="minorHAnsi" w:cstheme="minorHAnsi"/>
          <w:sz w:val="22"/>
          <w:szCs w:val="22"/>
          <w:lang w:eastAsia="en-US"/>
        </w:rPr>
        <w:t xml:space="preserve"> mieszkańcy dopytują</w:t>
      </w:r>
      <w:r w:rsidRPr="0060241B">
        <w:rPr>
          <w:rFonts w:asciiTheme="minorHAnsi" w:eastAsiaTheme="minorHAnsi" w:hAnsiTheme="minorHAnsi" w:cstheme="minorHAnsi"/>
          <w:sz w:val="22"/>
          <w:szCs w:val="22"/>
          <w:lang w:eastAsia="en-US"/>
        </w:rPr>
        <w:t xml:space="preserve"> się</w:t>
      </w:r>
      <w:r w:rsidR="00BF6865"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co roku</w:t>
      </w:r>
      <w:r w:rsidRPr="0060241B">
        <w:rPr>
          <w:rFonts w:asciiTheme="minorHAnsi" w:eastAsiaTheme="minorHAnsi" w:hAnsiTheme="minorHAnsi" w:cstheme="minorHAnsi"/>
          <w:sz w:val="22"/>
          <w:szCs w:val="22"/>
          <w:lang w:eastAsia="en-US"/>
        </w:rPr>
        <w:t>, a prace te są</w:t>
      </w:r>
      <w:r w:rsidR="0085740F" w:rsidRPr="0060241B">
        <w:rPr>
          <w:rFonts w:asciiTheme="minorHAnsi" w:eastAsiaTheme="minorHAnsi" w:hAnsiTheme="minorHAnsi" w:cstheme="minorHAnsi"/>
          <w:sz w:val="22"/>
          <w:szCs w:val="22"/>
          <w:lang w:eastAsia="en-US"/>
        </w:rPr>
        <w:t xml:space="preserve"> przekłada</w:t>
      </w:r>
      <w:r w:rsidRPr="0060241B">
        <w:rPr>
          <w:rFonts w:asciiTheme="minorHAnsi" w:eastAsiaTheme="minorHAnsi" w:hAnsiTheme="minorHAnsi" w:cstheme="minorHAnsi"/>
          <w:sz w:val="22"/>
          <w:szCs w:val="22"/>
          <w:lang w:eastAsia="en-US"/>
        </w:rPr>
        <w:t>ne po raz kolejny</w:t>
      </w:r>
      <w:r w:rsidR="0085740F"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 xml:space="preserve">na </w:t>
      </w:r>
      <w:r w:rsidRPr="0060241B">
        <w:rPr>
          <w:rFonts w:asciiTheme="minorHAnsi" w:eastAsiaTheme="minorHAnsi" w:hAnsiTheme="minorHAnsi" w:cstheme="minorHAnsi"/>
          <w:sz w:val="22"/>
          <w:szCs w:val="22"/>
          <w:lang w:eastAsia="en-US"/>
        </w:rPr>
        <w:t>przyszły</w:t>
      </w:r>
      <w:r w:rsidR="0085740F" w:rsidRPr="0060241B">
        <w:rPr>
          <w:rFonts w:asciiTheme="minorHAnsi" w:eastAsiaTheme="minorHAnsi" w:hAnsiTheme="minorHAnsi" w:cstheme="minorHAnsi"/>
          <w:sz w:val="22"/>
          <w:szCs w:val="22"/>
          <w:lang w:eastAsia="en-US"/>
        </w:rPr>
        <w:t xml:space="preserve"> rok.</w:t>
      </w:r>
    </w:p>
    <w:p w14:paraId="4512D7FF" w14:textId="77777777" w:rsidR="0085740F" w:rsidRPr="0060241B" w:rsidRDefault="0085740F" w:rsidP="00D76B8C">
      <w:pPr>
        <w:rPr>
          <w:rFonts w:asciiTheme="minorHAnsi" w:eastAsiaTheme="minorHAnsi" w:hAnsiTheme="minorHAnsi" w:cstheme="minorHAnsi"/>
          <w:sz w:val="22"/>
          <w:szCs w:val="22"/>
          <w:lang w:eastAsia="en-US"/>
        </w:rPr>
      </w:pPr>
    </w:p>
    <w:p w14:paraId="0DDD614D" w14:textId="247C2169" w:rsidR="00BF54F1" w:rsidRPr="0060241B" w:rsidRDefault="00BF54F1"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p. </w:t>
      </w:r>
      <w:r w:rsidR="007E4A15" w:rsidRPr="005828EE">
        <w:rPr>
          <w:rFonts w:asciiTheme="minorHAnsi" w:eastAsiaTheme="minorHAnsi" w:hAnsiTheme="minorHAnsi" w:cstheme="minorHAnsi"/>
          <w:b/>
          <w:bCs/>
          <w:sz w:val="22"/>
          <w:szCs w:val="22"/>
          <w:u w:val="single"/>
          <w:lang w:eastAsia="en-US"/>
        </w:rPr>
        <w:t>I. Makowski:</w:t>
      </w:r>
      <w:r w:rsidR="007E4A15" w:rsidRPr="0060241B">
        <w:rPr>
          <w:rFonts w:asciiTheme="minorHAnsi" w:eastAsiaTheme="minorHAnsi" w:hAnsiTheme="minorHAnsi" w:cstheme="minorHAnsi"/>
          <w:sz w:val="22"/>
          <w:szCs w:val="22"/>
          <w:lang w:eastAsia="en-US"/>
        </w:rPr>
        <w:t xml:space="preserve"> Dyrektor Miejskiego Zarządu Dróg odpowiedział, że j</w:t>
      </w:r>
      <w:r w:rsidR="0085740F" w:rsidRPr="0060241B">
        <w:rPr>
          <w:rFonts w:asciiTheme="minorHAnsi" w:eastAsiaTheme="minorHAnsi" w:hAnsiTheme="minorHAnsi" w:cstheme="minorHAnsi"/>
          <w:sz w:val="22"/>
          <w:szCs w:val="22"/>
          <w:lang w:eastAsia="en-US"/>
        </w:rPr>
        <w:t>eżeli chodzi o ulicę Jaskółczą</w:t>
      </w:r>
      <w:r w:rsidR="00BF6865"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dokumentacja </w:t>
      </w:r>
      <w:r w:rsidR="007E4A15" w:rsidRPr="0060241B">
        <w:rPr>
          <w:rFonts w:asciiTheme="minorHAnsi" w:eastAsiaTheme="minorHAnsi" w:hAnsiTheme="minorHAnsi" w:cstheme="minorHAnsi"/>
          <w:sz w:val="22"/>
          <w:szCs w:val="22"/>
          <w:lang w:eastAsia="en-US"/>
        </w:rPr>
        <w:t xml:space="preserve">rzeczywiście </w:t>
      </w:r>
      <w:r w:rsidR="0085740F" w:rsidRPr="0060241B">
        <w:rPr>
          <w:rFonts w:asciiTheme="minorHAnsi" w:eastAsiaTheme="minorHAnsi" w:hAnsiTheme="minorHAnsi" w:cstheme="minorHAnsi"/>
          <w:sz w:val="22"/>
          <w:szCs w:val="22"/>
          <w:lang w:eastAsia="en-US"/>
        </w:rPr>
        <w:t>się przedłużała</w:t>
      </w:r>
      <w:r w:rsidR="007E4A15" w:rsidRPr="0060241B">
        <w:rPr>
          <w:rFonts w:asciiTheme="minorHAnsi" w:eastAsiaTheme="minorHAnsi" w:hAnsiTheme="minorHAnsi" w:cstheme="minorHAnsi"/>
          <w:sz w:val="22"/>
          <w:szCs w:val="22"/>
          <w:lang w:eastAsia="en-US"/>
        </w:rPr>
        <w:t>, w</w:t>
      </w:r>
      <w:r w:rsidR="0085740F" w:rsidRPr="0060241B">
        <w:rPr>
          <w:rFonts w:asciiTheme="minorHAnsi" w:eastAsiaTheme="minorHAnsi" w:hAnsiTheme="minorHAnsi" w:cstheme="minorHAnsi"/>
          <w:sz w:val="22"/>
          <w:szCs w:val="22"/>
          <w:lang w:eastAsia="en-US"/>
        </w:rPr>
        <w:t xml:space="preserve">ykonawcą </w:t>
      </w:r>
      <w:r w:rsidR="00D46D2D" w:rsidRPr="0060241B">
        <w:rPr>
          <w:rFonts w:asciiTheme="minorHAnsi" w:eastAsiaTheme="minorHAnsi" w:hAnsiTheme="minorHAnsi" w:cstheme="minorHAnsi"/>
          <w:sz w:val="22"/>
          <w:szCs w:val="22"/>
          <w:lang w:eastAsia="en-US"/>
        </w:rPr>
        <w:t>jej</w:t>
      </w:r>
      <w:r w:rsidR="0085740F" w:rsidRPr="0060241B">
        <w:rPr>
          <w:rFonts w:asciiTheme="minorHAnsi" w:eastAsiaTheme="minorHAnsi" w:hAnsiTheme="minorHAnsi" w:cstheme="minorHAnsi"/>
          <w:sz w:val="22"/>
          <w:szCs w:val="22"/>
          <w:lang w:eastAsia="en-US"/>
        </w:rPr>
        <w:t xml:space="preserve"> był</w:t>
      </w:r>
      <w:r w:rsidRPr="0060241B">
        <w:rPr>
          <w:rFonts w:asciiTheme="minorHAnsi" w:eastAsiaTheme="minorHAnsi" w:hAnsiTheme="minorHAnsi" w:cstheme="minorHAnsi"/>
          <w:sz w:val="22"/>
          <w:szCs w:val="22"/>
          <w:lang w:eastAsia="en-US"/>
        </w:rPr>
        <w:t xml:space="preserve">a firma </w:t>
      </w:r>
      <w:r w:rsidR="0085740F" w:rsidRPr="0060241B">
        <w:rPr>
          <w:rFonts w:asciiTheme="minorHAnsi" w:eastAsiaTheme="minorHAnsi" w:hAnsiTheme="minorHAnsi" w:cstheme="minorHAnsi"/>
          <w:sz w:val="22"/>
          <w:szCs w:val="22"/>
          <w:lang w:eastAsia="en-US"/>
        </w:rPr>
        <w:t>państw</w:t>
      </w:r>
      <w:r w:rsidRPr="0060241B">
        <w:rPr>
          <w:rFonts w:asciiTheme="minorHAnsi" w:eastAsiaTheme="minorHAnsi" w:hAnsiTheme="minorHAnsi" w:cstheme="minorHAnsi"/>
          <w:sz w:val="22"/>
          <w:szCs w:val="22"/>
          <w:lang w:eastAsia="en-US"/>
        </w:rPr>
        <w:t xml:space="preserve">a </w:t>
      </w:r>
      <w:r w:rsidR="0085740F" w:rsidRPr="0060241B">
        <w:rPr>
          <w:rFonts w:asciiTheme="minorHAnsi" w:eastAsiaTheme="minorHAnsi" w:hAnsiTheme="minorHAnsi" w:cstheme="minorHAnsi"/>
          <w:sz w:val="22"/>
          <w:szCs w:val="22"/>
          <w:lang w:eastAsia="en-US"/>
        </w:rPr>
        <w:t>[niezrozumiałe]</w:t>
      </w:r>
      <w:r w:rsidRPr="0060241B">
        <w:rPr>
          <w:rFonts w:asciiTheme="minorHAnsi" w:eastAsiaTheme="minorHAnsi" w:hAnsiTheme="minorHAnsi" w:cstheme="minorHAnsi"/>
          <w:sz w:val="22"/>
          <w:szCs w:val="22"/>
          <w:lang w:eastAsia="en-US"/>
        </w:rPr>
        <w:t>;</w:t>
      </w:r>
    </w:p>
    <w:p w14:paraId="1CEBC454" w14:textId="77777777" w:rsidR="00A534A7" w:rsidRPr="0060241B" w:rsidRDefault="00BF54F1"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poinformował, że w </w:t>
      </w:r>
      <w:r w:rsidR="0085740F" w:rsidRPr="0060241B">
        <w:rPr>
          <w:rFonts w:asciiTheme="minorHAnsi" w:eastAsiaTheme="minorHAnsi" w:hAnsiTheme="minorHAnsi" w:cstheme="minorHAnsi"/>
          <w:sz w:val="22"/>
          <w:szCs w:val="22"/>
          <w:lang w:eastAsia="en-US"/>
        </w:rPr>
        <w:t>tej chwili dokumentacja</w:t>
      </w:r>
      <w:r w:rsidR="00BF6865"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jest na ukończeniu,</w:t>
      </w:r>
      <w:r w:rsidR="00BF6865" w:rsidRPr="0060241B">
        <w:rPr>
          <w:rFonts w:asciiTheme="minorHAnsi" w:eastAsiaTheme="minorHAnsi" w:hAnsiTheme="minorHAnsi" w:cstheme="minorHAnsi"/>
          <w:sz w:val="22"/>
          <w:szCs w:val="22"/>
          <w:lang w:eastAsia="en-US"/>
        </w:rPr>
        <w:t xml:space="preserve"> </w:t>
      </w:r>
      <w:r w:rsidR="00A534A7" w:rsidRPr="0060241B">
        <w:rPr>
          <w:rFonts w:asciiTheme="minorHAnsi" w:eastAsiaTheme="minorHAnsi" w:hAnsiTheme="minorHAnsi" w:cstheme="minorHAnsi"/>
          <w:sz w:val="22"/>
          <w:szCs w:val="22"/>
          <w:lang w:eastAsia="en-US"/>
        </w:rPr>
        <w:t xml:space="preserve">nastąpiło </w:t>
      </w:r>
      <w:r w:rsidR="0085740F" w:rsidRPr="0060241B">
        <w:rPr>
          <w:rFonts w:asciiTheme="minorHAnsi" w:eastAsiaTheme="minorHAnsi" w:hAnsiTheme="minorHAnsi" w:cstheme="minorHAnsi"/>
          <w:sz w:val="22"/>
          <w:szCs w:val="22"/>
          <w:lang w:eastAsia="en-US"/>
        </w:rPr>
        <w:t>wystąpienie o decyzję</w:t>
      </w:r>
      <w:r w:rsidR="00BF6865" w:rsidRPr="0060241B">
        <w:rPr>
          <w:rFonts w:asciiTheme="minorHAnsi" w:eastAsiaTheme="minorHAnsi" w:hAnsiTheme="minorHAnsi" w:cstheme="minorHAnsi"/>
          <w:sz w:val="22"/>
          <w:szCs w:val="22"/>
          <w:lang w:eastAsia="en-US"/>
        </w:rPr>
        <w:t xml:space="preserve"> </w:t>
      </w:r>
      <w:r w:rsidR="00A534A7" w:rsidRPr="0060241B">
        <w:rPr>
          <w:rFonts w:asciiTheme="minorHAnsi" w:eastAsiaTheme="minorHAnsi" w:hAnsiTheme="minorHAnsi" w:cstheme="minorHAnsi"/>
          <w:sz w:val="22"/>
          <w:szCs w:val="22"/>
          <w:lang w:eastAsia="en-US"/>
        </w:rPr>
        <w:t>ZRID-</w:t>
      </w:r>
      <w:proofErr w:type="spellStart"/>
      <w:r w:rsidR="00A534A7" w:rsidRPr="0060241B">
        <w:rPr>
          <w:rFonts w:asciiTheme="minorHAnsi" w:eastAsiaTheme="minorHAnsi" w:hAnsiTheme="minorHAnsi" w:cstheme="minorHAnsi"/>
          <w:sz w:val="22"/>
          <w:szCs w:val="22"/>
          <w:lang w:eastAsia="en-US"/>
        </w:rPr>
        <w:t>owską</w:t>
      </w:r>
      <w:proofErr w:type="spellEnd"/>
      <w:r w:rsidR="00A534A7" w:rsidRPr="0060241B">
        <w:rPr>
          <w:rFonts w:asciiTheme="minorHAnsi" w:eastAsiaTheme="minorHAnsi" w:hAnsiTheme="minorHAnsi" w:cstheme="minorHAnsi"/>
          <w:sz w:val="22"/>
          <w:szCs w:val="22"/>
          <w:lang w:eastAsia="en-US"/>
        </w:rPr>
        <w:t>, która</w:t>
      </w:r>
      <w:r w:rsidR="0085740F" w:rsidRPr="0060241B">
        <w:rPr>
          <w:rFonts w:asciiTheme="minorHAnsi" w:eastAsiaTheme="minorHAnsi" w:hAnsiTheme="minorHAnsi" w:cstheme="minorHAnsi"/>
          <w:sz w:val="22"/>
          <w:szCs w:val="22"/>
          <w:lang w:eastAsia="en-US"/>
        </w:rPr>
        <w:t xml:space="preserve"> będzie realizowana</w:t>
      </w:r>
      <w:r w:rsidR="00A534A7" w:rsidRPr="0060241B">
        <w:rPr>
          <w:rFonts w:asciiTheme="minorHAnsi" w:eastAsiaTheme="minorHAnsi" w:hAnsiTheme="minorHAnsi" w:cstheme="minorHAnsi"/>
          <w:sz w:val="22"/>
          <w:szCs w:val="22"/>
          <w:lang w:eastAsia="en-US"/>
        </w:rPr>
        <w:t>;</w:t>
      </w:r>
    </w:p>
    <w:p w14:paraId="3E1D9B60" w14:textId="2C47FB16" w:rsidR="0085740F" w:rsidRPr="0060241B" w:rsidRDefault="00A534A7"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w:t>
      </w:r>
      <w:r w:rsidR="00BF6865"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wspomni</w:t>
      </w:r>
      <w:r w:rsidR="00145013" w:rsidRPr="0060241B">
        <w:rPr>
          <w:rFonts w:asciiTheme="minorHAnsi" w:eastAsiaTheme="minorHAnsi" w:hAnsiTheme="minorHAnsi" w:cstheme="minorHAnsi"/>
          <w:sz w:val="22"/>
          <w:szCs w:val="22"/>
          <w:lang w:eastAsia="en-US"/>
        </w:rPr>
        <w:t>ał,</w:t>
      </w:r>
      <w:r w:rsidR="00BF6865"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że rzeczywiście kilk</w:t>
      </w:r>
      <w:r w:rsidR="00145013" w:rsidRPr="0060241B">
        <w:rPr>
          <w:rFonts w:asciiTheme="minorHAnsi" w:eastAsiaTheme="minorHAnsi" w:hAnsiTheme="minorHAnsi" w:cstheme="minorHAnsi"/>
          <w:sz w:val="22"/>
          <w:szCs w:val="22"/>
          <w:lang w:eastAsia="en-US"/>
        </w:rPr>
        <w:t>u</w:t>
      </w:r>
      <w:r w:rsidR="0085740F" w:rsidRPr="0060241B">
        <w:rPr>
          <w:rFonts w:asciiTheme="minorHAnsi" w:eastAsiaTheme="minorHAnsi" w:hAnsiTheme="minorHAnsi" w:cstheme="minorHAnsi"/>
          <w:sz w:val="22"/>
          <w:szCs w:val="22"/>
          <w:lang w:eastAsia="en-US"/>
        </w:rPr>
        <w:t xml:space="preserve"> ulic</w:t>
      </w:r>
      <w:r w:rsidR="00BF6865"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nie udało się zrealizować </w:t>
      </w:r>
      <w:r w:rsidR="00145013" w:rsidRPr="0060241B">
        <w:rPr>
          <w:rFonts w:asciiTheme="minorHAnsi" w:eastAsiaTheme="minorHAnsi" w:hAnsiTheme="minorHAnsi" w:cstheme="minorHAnsi"/>
          <w:sz w:val="22"/>
          <w:szCs w:val="22"/>
          <w:lang w:eastAsia="en-US"/>
        </w:rPr>
        <w:t>ponieważ wystąpiły</w:t>
      </w:r>
      <w:r w:rsidR="0085740F" w:rsidRPr="0060241B">
        <w:rPr>
          <w:rFonts w:asciiTheme="minorHAnsi" w:eastAsiaTheme="minorHAnsi" w:hAnsiTheme="minorHAnsi" w:cstheme="minorHAnsi"/>
          <w:sz w:val="22"/>
          <w:szCs w:val="22"/>
          <w:lang w:eastAsia="en-US"/>
        </w:rPr>
        <w:t xml:space="preserve"> kłopoty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z projektantami,</w:t>
      </w:r>
      <w:r w:rsidR="00BF6865"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szczególnie z </w:t>
      </w:r>
      <w:r w:rsidR="00145013" w:rsidRPr="0060241B">
        <w:rPr>
          <w:rFonts w:asciiTheme="minorHAnsi" w:eastAsiaTheme="minorHAnsi" w:hAnsiTheme="minorHAnsi" w:cstheme="minorHAnsi"/>
          <w:sz w:val="22"/>
          <w:szCs w:val="22"/>
          <w:lang w:eastAsia="en-US"/>
        </w:rPr>
        <w:t xml:space="preserve">pewną </w:t>
      </w:r>
      <w:r w:rsidR="0085740F" w:rsidRPr="0060241B">
        <w:rPr>
          <w:rFonts w:asciiTheme="minorHAnsi" w:eastAsiaTheme="minorHAnsi" w:hAnsiTheme="minorHAnsi" w:cstheme="minorHAnsi"/>
          <w:sz w:val="22"/>
          <w:szCs w:val="22"/>
          <w:lang w:eastAsia="en-US"/>
        </w:rPr>
        <w:t>firmą</w:t>
      </w:r>
      <w:r w:rsidR="00BF6865"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[niezrozumiałe],</w:t>
      </w:r>
      <w:r w:rsidR="00145013"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która projektowała ulicę</w:t>
      </w:r>
      <w:r w:rsidR="00BF6865"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od 2017 r.</w:t>
      </w:r>
      <w:r w:rsidR="00202DAB" w:rsidRPr="0060241B">
        <w:rPr>
          <w:rFonts w:asciiTheme="minorHAnsi" w:eastAsiaTheme="minorHAnsi" w:hAnsiTheme="minorHAnsi" w:cstheme="minorHAnsi"/>
          <w:sz w:val="22"/>
          <w:szCs w:val="22"/>
          <w:lang w:eastAsia="en-US"/>
        </w:rPr>
        <w:t xml:space="preserve">, firma wskazywała </w:t>
      </w:r>
      <w:r w:rsidR="0085740F" w:rsidRPr="0060241B">
        <w:rPr>
          <w:rFonts w:asciiTheme="minorHAnsi" w:eastAsiaTheme="minorHAnsi" w:hAnsiTheme="minorHAnsi" w:cstheme="minorHAnsi"/>
          <w:sz w:val="22"/>
          <w:szCs w:val="22"/>
          <w:lang w:eastAsia="en-US"/>
        </w:rPr>
        <w:t>duże zaawansowanie</w:t>
      </w:r>
      <w:r w:rsidR="00202DAB"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 xml:space="preserve"> przy sprawdzeniu okazało się,</w:t>
      </w:r>
      <w:r w:rsidR="00BF6865"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że tak nie jest</w:t>
      </w:r>
      <w:r w:rsidR="00202DAB" w:rsidRPr="0060241B">
        <w:rPr>
          <w:rFonts w:asciiTheme="minorHAnsi" w:eastAsiaTheme="minorHAnsi" w:hAnsiTheme="minorHAnsi" w:cstheme="minorHAnsi"/>
          <w:sz w:val="22"/>
          <w:szCs w:val="22"/>
          <w:lang w:eastAsia="en-US"/>
        </w:rPr>
        <w:t xml:space="preserve"> w</w:t>
      </w:r>
      <w:r w:rsidR="0085740F" w:rsidRPr="0060241B">
        <w:rPr>
          <w:rFonts w:asciiTheme="minorHAnsi" w:eastAsiaTheme="minorHAnsi" w:hAnsiTheme="minorHAnsi" w:cstheme="minorHAnsi"/>
          <w:sz w:val="22"/>
          <w:szCs w:val="22"/>
          <w:lang w:eastAsia="en-US"/>
        </w:rPr>
        <w:t xml:space="preserve"> związku z tym</w:t>
      </w:r>
      <w:r w:rsidR="00BF6865"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rozwiąza</w:t>
      </w:r>
      <w:r w:rsidR="00202DAB" w:rsidRPr="0060241B">
        <w:rPr>
          <w:rFonts w:asciiTheme="minorHAnsi" w:eastAsiaTheme="minorHAnsi" w:hAnsiTheme="minorHAnsi" w:cstheme="minorHAnsi"/>
          <w:sz w:val="22"/>
          <w:szCs w:val="22"/>
          <w:lang w:eastAsia="en-US"/>
        </w:rPr>
        <w:t>no</w:t>
      </w:r>
      <w:r w:rsidR="0085740F" w:rsidRPr="0060241B">
        <w:rPr>
          <w:rFonts w:asciiTheme="minorHAnsi" w:eastAsiaTheme="minorHAnsi" w:hAnsiTheme="minorHAnsi" w:cstheme="minorHAnsi"/>
          <w:sz w:val="22"/>
          <w:szCs w:val="22"/>
          <w:lang w:eastAsia="en-US"/>
        </w:rPr>
        <w:t xml:space="preserve"> umowę z firmą</w:t>
      </w:r>
      <w:r w:rsidR="00202DAB" w:rsidRPr="0060241B">
        <w:rPr>
          <w:rFonts w:asciiTheme="minorHAnsi" w:eastAsiaTheme="minorHAnsi" w:hAnsiTheme="minorHAnsi" w:cstheme="minorHAnsi"/>
          <w:sz w:val="22"/>
          <w:szCs w:val="22"/>
          <w:lang w:eastAsia="en-US"/>
        </w:rPr>
        <w:t>, poinformował</w:t>
      </w:r>
      <w:r w:rsidR="003674E1">
        <w:rPr>
          <w:rFonts w:asciiTheme="minorHAnsi" w:eastAsiaTheme="minorHAnsi" w:hAnsiTheme="minorHAnsi" w:cstheme="minorHAnsi"/>
          <w:sz w:val="22"/>
          <w:szCs w:val="22"/>
          <w:lang w:eastAsia="en-US"/>
        </w:rPr>
        <w:t>, że</w:t>
      </w:r>
      <w:r w:rsidR="00202DAB" w:rsidRPr="0060241B">
        <w:rPr>
          <w:rFonts w:asciiTheme="minorHAnsi" w:eastAsiaTheme="minorHAnsi" w:hAnsiTheme="minorHAnsi" w:cstheme="minorHAnsi"/>
          <w:sz w:val="22"/>
          <w:szCs w:val="22"/>
          <w:lang w:eastAsia="en-US"/>
        </w:rPr>
        <w:t xml:space="preserve"> podpisał</w:t>
      </w:r>
      <w:r w:rsidR="0085740F" w:rsidRPr="0060241B">
        <w:rPr>
          <w:rFonts w:asciiTheme="minorHAnsi" w:eastAsiaTheme="minorHAnsi" w:hAnsiTheme="minorHAnsi" w:cstheme="minorHAnsi"/>
          <w:sz w:val="22"/>
          <w:szCs w:val="22"/>
          <w:lang w:eastAsia="en-US"/>
        </w:rPr>
        <w:t xml:space="preserve"> notę z karą 42 </w:t>
      </w:r>
      <w:r w:rsidR="00202DAB" w:rsidRPr="0060241B">
        <w:rPr>
          <w:rFonts w:asciiTheme="minorHAnsi" w:eastAsiaTheme="minorHAnsi" w:hAnsiTheme="minorHAnsi" w:cstheme="minorHAnsi"/>
          <w:sz w:val="22"/>
          <w:szCs w:val="22"/>
          <w:lang w:eastAsia="en-US"/>
        </w:rPr>
        <w:t xml:space="preserve">tys. </w:t>
      </w:r>
      <w:r w:rsidR="0085740F" w:rsidRPr="0060241B">
        <w:rPr>
          <w:rFonts w:asciiTheme="minorHAnsi" w:eastAsiaTheme="minorHAnsi" w:hAnsiTheme="minorHAnsi" w:cstheme="minorHAnsi"/>
          <w:sz w:val="22"/>
          <w:szCs w:val="22"/>
          <w:lang w:eastAsia="en-US"/>
        </w:rPr>
        <w:t>zł</w:t>
      </w:r>
      <w:r w:rsidR="00BF6865"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za niezrealizowanie zadania.</w:t>
      </w:r>
    </w:p>
    <w:p w14:paraId="41A8FF6D" w14:textId="77777777" w:rsidR="0085740F" w:rsidRPr="0060241B" w:rsidRDefault="0085740F" w:rsidP="00D76B8C">
      <w:pPr>
        <w:rPr>
          <w:rFonts w:asciiTheme="minorHAnsi" w:eastAsiaTheme="minorHAnsi" w:hAnsiTheme="minorHAnsi" w:cstheme="minorHAnsi"/>
          <w:sz w:val="22"/>
          <w:szCs w:val="22"/>
          <w:lang w:eastAsia="en-US"/>
        </w:rPr>
      </w:pPr>
    </w:p>
    <w:p w14:paraId="0E5D64BE" w14:textId="5EA4DFEF" w:rsidR="002F5B2B" w:rsidRPr="0060241B" w:rsidRDefault="002F5B2B"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w:t>
      </w:r>
      <w:r w:rsidR="0085740F" w:rsidRPr="005828EE">
        <w:rPr>
          <w:rFonts w:asciiTheme="minorHAnsi" w:eastAsiaTheme="minorHAnsi" w:hAnsiTheme="minorHAnsi" w:cstheme="minorHAnsi"/>
          <w:b/>
          <w:sz w:val="22"/>
          <w:szCs w:val="22"/>
          <w:u w:val="single"/>
          <w:lang w:eastAsia="en-US"/>
        </w:rPr>
        <w:t>K</w:t>
      </w:r>
      <w:r w:rsidR="00B450C2" w:rsidRPr="005828EE">
        <w:rPr>
          <w:rFonts w:asciiTheme="minorHAnsi" w:eastAsiaTheme="minorHAnsi" w:hAnsiTheme="minorHAnsi" w:cstheme="minorHAnsi"/>
          <w:b/>
          <w:sz w:val="22"/>
          <w:szCs w:val="22"/>
          <w:u w:val="single"/>
          <w:lang w:eastAsia="en-US"/>
        </w:rPr>
        <w:t xml:space="preserve">. </w:t>
      </w:r>
      <w:proofErr w:type="spellStart"/>
      <w:r w:rsidR="00B450C2" w:rsidRPr="005828EE">
        <w:rPr>
          <w:rFonts w:asciiTheme="minorHAnsi" w:eastAsiaTheme="minorHAnsi" w:hAnsiTheme="minorHAnsi" w:cstheme="minorHAnsi"/>
          <w:b/>
          <w:sz w:val="22"/>
          <w:szCs w:val="22"/>
          <w:u w:val="single"/>
          <w:lang w:eastAsia="en-US"/>
        </w:rPr>
        <w:t>Żejmo</w:t>
      </w:r>
      <w:proofErr w:type="spellEnd"/>
      <w:r w:rsidR="00202DAB" w:rsidRPr="005828EE">
        <w:rPr>
          <w:rFonts w:asciiTheme="minorHAnsi" w:eastAsiaTheme="minorHAnsi" w:hAnsiTheme="minorHAnsi" w:cstheme="minorHAnsi"/>
          <w:b/>
          <w:sz w:val="22"/>
          <w:szCs w:val="22"/>
          <w:u w:val="single"/>
          <w:lang w:eastAsia="en-US"/>
        </w:rPr>
        <w:t>-</w:t>
      </w:r>
      <w:r w:rsidR="00B450C2" w:rsidRPr="005828EE">
        <w:rPr>
          <w:rFonts w:asciiTheme="minorHAnsi" w:eastAsiaTheme="minorHAnsi" w:hAnsiTheme="minorHAnsi" w:cstheme="minorHAnsi"/>
          <w:b/>
          <w:sz w:val="22"/>
          <w:szCs w:val="22"/>
          <w:u w:val="single"/>
          <w:lang w:eastAsia="en-US"/>
        </w:rPr>
        <w:t>Wysocka</w:t>
      </w:r>
      <w:r w:rsidR="00202DAB" w:rsidRPr="005828EE">
        <w:rPr>
          <w:rFonts w:asciiTheme="minorHAnsi" w:eastAsiaTheme="minorHAnsi" w:hAnsiTheme="minorHAnsi" w:cstheme="minorHAnsi"/>
          <w:b/>
          <w:sz w:val="22"/>
          <w:szCs w:val="22"/>
          <w:u w:val="single"/>
          <w:lang w:eastAsia="en-US"/>
        </w:rPr>
        <w:t>:</w:t>
      </w:r>
      <w:r w:rsidR="00202DAB" w:rsidRPr="0060241B">
        <w:rPr>
          <w:rFonts w:asciiTheme="minorHAnsi" w:eastAsiaTheme="minorHAnsi" w:hAnsiTheme="minorHAnsi" w:cstheme="minorHAnsi"/>
          <w:bCs/>
          <w:sz w:val="22"/>
          <w:szCs w:val="22"/>
          <w:lang w:eastAsia="en-US"/>
        </w:rPr>
        <w:t xml:space="preserve"> </w:t>
      </w:r>
      <w:r w:rsidRPr="0060241B">
        <w:rPr>
          <w:rFonts w:asciiTheme="minorHAnsi" w:eastAsiaTheme="minorHAnsi" w:hAnsiTheme="minorHAnsi" w:cstheme="minorHAnsi"/>
          <w:sz w:val="22"/>
          <w:szCs w:val="22"/>
          <w:lang w:eastAsia="en-US"/>
        </w:rPr>
        <w:t xml:space="preserve">poinformowała, że w </w:t>
      </w:r>
      <w:r w:rsidR="0085740F" w:rsidRPr="0060241B">
        <w:rPr>
          <w:rFonts w:asciiTheme="minorHAnsi" w:eastAsiaTheme="minorHAnsi" w:hAnsiTheme="minorHAnsi" w:cstheme="minorHAnsi"/>
          <w:sz w:val="22"/>
          <w:szCs w:val="22"/>
          <w:lang w:eastAsia="en-US"/>
        </w:rPr>
        <w:t>marcu złożyła wniosek</w:t>
      </w:r>
      <w:r w:rsidR="00B450C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do </w:t>
      </w:r>
      <w:r w:rsidRPr="0060241B">
        <w:rPr>
          <w:rFonts w:asciiTheme="minorHAnsi" w:eastAsiaTheme="minorHAnsi" w:hAnsiTheme="minorHAnsi" w:cstheme="minorHAnsi"/>
          <w:sz w:val="22"/>
          <w:szCs w:val="22"/>
          <w:lang w:eastAsia="en-US"/>
        </w:rPr>
        <w:t>P</w:t>
      </w:r>
      <w:r w:rsidR="0085740F" w:rsidRPr="0060241B">
        <w:rPr>
          <w:rFonts w:asciiTheme="minorHAnsi" w:eastAsiaTheme="minorHAnsi" w:hAnsiTheme="minorHAnsi" w:cstheme="minorHAnsi"/>
          <w:sz w:val="22"/>
          <w:szCs w:val="22"/>
          <w:lang w:eastAsia="en-US"/>
        </w:rPr>
        <w:t>ana</w:t>
      </w:r>
      <w:r w:rsidR="00B450C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w:t>
      </w:r>
      <w:r w:rsidR="00B450C2" w:rsidRPr="0060241B">
        <w:rPr>
          <w:rFonts w:asciiTheme="minorHAnsi" w:eastAsiaTheme="minorHAnsi" w:hAnsiTheme="minorHAnsi" w:cstheme="minorHAnsi"/>
          <w:sz w:val="22"/>
          <w:szCs w:val="22"/>
          <w:lang w:eastAsia="en-US"/>
        </w:rPr>
        <w:t>rezydenta w imieniu rodziców</w:t>
      </w:r>
      <w:r w:rsidRPr="0060241B">
        <w:rPr>
          <w:rFonts w:asciiTheme="minorHAnsi" w:eastAsiaTheme="minorHAnsi" w:hAnsiTheme="minorHAnsi" w:cstheme="minorHAnsi"/>
          <w:sz w:val="22"/>
          <w:szCs w:val="22"/>
          <w:lang w:eastAsia="en-US"/>
        </w:rPr>
        <w:t xml:space="preserve"> d</w:t>
      </w:r>
      <w:r w:rsidR="0085740F" w:rsidRPr="0060241B">
        <w:rPr>
          <w:rFonts w:asciiTheme="minorHAnsi" w:eastAsiaTheme="minorHAnsi" w:hAnsiTheme="minorHAnsi" w:cstheme="minorHAnsi"/>
          <w:sz w:val="22"/>
          <w:szCs w:val="22"/>
          <w:lang w:eastAsia="en-US"/>
        </w:rPr>
        <w:t>zieci z osiedla Nad Strugą,</w:t>
      </w:r>
      <w:r w:rsidR="00BF686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 sprawie</w:t>
      </w:r>
      <w:r w:rsidR="00B450C2" w:rsidRPr="0060241B">
        <w:rPr>
          <w:rFonts w:asciiTheme="minorHAnsi" w:eastAsiaTheme="minorHAnsi" w:hAnsiTheme="minorHAnsi" w:cstheme="minorHAnsi"/>
          <w:sz w:val="22"/>
          <w:szCs w:val="22"/>
          <w:lang w:eastAsia="en-US"/>
        </w:rPr>
        <w:t xml:space="preserve"> odcink</w:t>
      </w:r>
      <w:r w:rsidRPr="0060241B">
        <w:rPr>
          <w:rFonts w:asciiTheme="minorHAnsi" w:eastAsiaTheme="minorHAnsi" w:hAnsiTheme="minorHAnsi" w:cstheme="minorHAnsi"/>
          <w:sz w:val="22"/>
          <w:szCs w:val="22"/>
          <w:lang w:eastAsia="en-US"/>
        </w:rPr>
        <w:t>a ok.</w:t>
      </w:r>
      <w:r w:rsidR="00B450C2" w:rsidRPr="0060241B">
        <w:rPr>
          <w:rFonts w:asciiTheme="minorHAnsi" w:eastAsiaTheme="minorHAnsi" w:hAnsiTheme="minorHAnsi" w:cstheme="minorHAnsi"/>
          <w:sz w:val="22"/>
          <w:szCs w:val="22"/>
          <w:lang w:eastAsia="en-US"/>
        </w:rPr>
        <w:t xml:space="preserve"> 150 m</w:t>
      </w:r>
      <w:r w:rsidRPr="0060241B">
        <w:rPr>
          <w:rFonts w:asciiTheme="minorHAnsi" w:eastAsiaTheme="minorHAnsi" w:hAnsiTheme="minorHAnsi" w:cstheme="minorHAnsi"/>
          <w:sz w:val="22"/>
          <w:szCs w:val="22"/>
          <w:lang w:eastAsia="en-US"/>
        </w:rPr>
        <w:t xml:space="preserve"> ul.</w:t>
      </w:r>
      <w:r w:rsidR="00B450C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Gipsowej, </w:t>
      </w:r>
      <w:r w:rsidRPr="0060241B">
        <w:rPr>
          <w:rFonts w:asciiTheme="minorHAnsi" w:eastAsiaTheme="minorHAnsi" w:hAnsiTheme="minorHAnsi" w:cstheme="minorHAnsi"/>
          <w:sz w:val="22"/>
          <w:szCs w:val="22"/>
          <w:lang w:eastAsia="en-US"/>
        </w:rPr>
        <w:t xml:space="preserve">podobny wniosek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w sprawie składał P</w:t>
      </w:r>
      <w:r w:rsidR="0085740F" w:rsidRPr="0060241B">
        <w:rPr>
          <w:rFonts w:asciiTheme="minorHAnsi" w:eastAsiaTheme="minorHAnsi" w:hAnsiTheme="minorHAnsi" w:cstheme="minorHAnsi"/>
          <w:sz w:val="22"/>
          <w:szCs w:val="22"/>
          <w:lang w:eastAsia="en-US"/>
        </w:rPr>
        <w:t xml:space="preserve">an </w:t>
      </w:r>
      <w:r w:rsidRPr="0060241B">
        <w:rPr>
          <w:rFonts w:asciiTheme="minorHAnsi" w:eastAsiaTheme="minorHAnsi" w:hAnsiTheme="minorHAnsi" w:cstheme="minorHAnsi"/>
          <w:sz w:val="22"/>
          <w:szCs w:val="22"/>
          <w:lang w:eastAsia="en-US"/>
        </w:rPr>
        <w:t>R</w:t>
      </w:r>
      <w:r w:rsidR="0085740F" w:rsidRPr="0060241B">
        <w:rPr>
          <w:rFonts w:asciiTheme="minorHAnsi" w:eastAsiaTheme="minorHAnsi" w:hAnsiTheme="minorHAnsi" w:cstheme="minorHAnsi"/>
          <w:sz w:val="22"/>
          <w:szCs w:val="22"/>
          <w:lang w:eastAsia="en-US"/>
        </w:rPr>
        <w:t xml:space="preserve">adny </w:t>
      </w:r>
      <w:r w:rsidRPr="0060241B">
        <w:rPr>
          <w:rFonts w:asciiTheme="minorHAnsi" w:eastAsiaTheme="minorHAnsi" w:hAnsiTheme="minorHAnsi" w:cstheme="minorHAnsi"/>
          <w:sz w:val="22"/>
          <w:szCs w:val="22"/>
          <w:lang w:eastAsia="en-US"/>
        </w:rPr>
        <w:t xml:space="preserve">Łukasz </w:t>
      </w:r>
      <w:r w:rsidR="0085740F" w:rsidRPr="0060241B">
        <w:rPr>
          <w:rFonts w:asciiTheme="minorHAnsi" w:eastAsiaTheme="minorHAnsi" w:hAnsiTheme="minorHAnsi" w:cstheme="minorHAnsi"/>
          <w:sz w:val="22"/>
          <w:szCs w:val="22"/>
          <w:lang w:eastAsia="en-US"/>
        </w:rPr>
        <w:t>Walkusz</w:t>
      </w:r>
      <w:r w:rsidRPr="0060241B">
        <w:rPr>
          <w:rFonts w:asciiTheme="minorHAnsi" w:eastAsiaTheme="minorHAnsi" w:hAnsiTheme="minorHAnsi" w:cstheme="minorHAnsi"/>
          <w:sz w:val="22"/>
          <w:szCs w:val="22"/>
          <w:lang w:eastAsia="en-US"/>
        </w:rPr>
        <w:t>;</w:t>
      </w:r>
    </w:p>
    <w:p w14:paraId="5982E871" w14:textId="6731BAF6" w:rsidR="0085740F" w:rsidRPr="0060241B" w:rsidRDefault="002F5B2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odpowiedź</w:t>
      </w:r>
      <w:r w:rsidR="00BF686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na złożony wniosek otrzymała</w:t>
      </w:r>
      <w:r w:rsidR="00B450C2" w:rsidRPr="0060241B">
        <w:rPr>
          <w:rFonts w:asciiTheme="minorHAnsi" w:eastAsiaTheme="minorHAnsi" w:hAnsiTheme="minorHAnsi" w:cstheme="minorHAnsi"/>
          <w:sz w:val="22"/>
          <w:szCs w:val="22"/>
          <w:lang w:eastAsia="en-US"/>
        </w:rPr>
        <w:t xml:space="preserve"> w kwietniu </w:t>
      </w:r>
      <w:r w:rsidRPr="0060241B">
        <w:rPr>
          <w:rFonts w:asciiTheme="minorHAnsi" w:eastAsiaTheme="minorHAnsi" w:hAnsiTheme="minorHAnsi" w:cstheme="minorHAnsi"/>
          <w:sz w:val="22"/>
          <w:szCs w:val="22"/>
          <w:lang w:eastAsia="en-US"/>
        </w:rPr>
        <w:t xml:space="preserve">br. </w:t>
      </w:r>
      <w:r w:rsidR="003674E1">
        <w:rPr>
          <w:rFonts w:asciiTheme="minorHAnsi" w:eastAsiaTheme="minorHAnsi" w:hAnsiTheme="minorHAnsi" w:cstheme="minorHAnsi"/>
          <w:sz w:val="22"/>
          <w:szCs w:val="22"/>
          <w:lang w:eastAsia="en-US"/>
        </w:rPr>
        <w:t>z</w:t>
      </w:r>
      <w:r w:rsidRPr="0060241B">
        <w:rPr>
          <w:rFonts w:asciiTheme="minorHAnsi" w:eastAsiaTheme="minorHAnsi" w:hAnsiTheme="minorHAnsi" w:cstheme="minorHAnsi"/>
          <w:sz w:val="22"/>
          <w:szCs w:val="22"/>
          <w:lang w:eastAsia="en-US"/>
        </w:rPr>
        <w:t xml:space="preserve"> informacją, iż powyższe zostanie </w:t>
      </w:r>
      <w:r w:rsidR="0085740F" w:rsidRPr="0060241B">
        <w:rPr>
          <w:rFonts w:asciiTheme="minorHAnsi" w:eastAsiaTheme="minorHAnsi" w:hAnsiTheme="minorHAnsi" w:cstheme="minorHAnsi"/>
          <w:sz w:val="22"/>
          <w:szCs w:val="22"/>
          <w:lang w:eastAsia="en-US"/>
        </w:rPr>
        <w:t>rozważone</w:t>
      </w:r>
      <w:r w:rsidR="00BF6865" w:rsidRPr="0060241B">
        <w:rPr>
          <w:rFonts w:asciiTheme="minorHAnsi" w:eastAsiaTheme="minorHAnsi" w:hAnsiTheme="minorHAnsi" w:cstheme="minorHAnsi"/>
          <w:sz w:val="22"/>
          <w:szCs w:val="22"/>
          <w:lang w:eastAsia="en-US"/>
        </w:rPr>
        <w:t xml:space="preserve"> </w:t>
      </w:r>
      <w:r w:rsidR="00B450C2" w:rsidRPr="0060241B">
        <w:rPr>
          <w:rFonts w:asciiTheme="minorHAnsi" w:eastAsiaTheme="minorHAnsi" w:hAnsiTheme="minorHAnsi" w:cstheme="minorHAnsi"/>
          <w:sz w:val="22"/>
          <w:szCs w:val="22"/>
          <w:lang w:eastAsia="en-US"/>
        </w:rPr>
        <w:t xml:space="preserve">do ujęcia </w:t>
      </w:r>
      <w:r w:rsidRPr="0060241B">
        <w:rPr>
          <w:rFonts w:asciiTheme="minorHAnsi" w:eastAsiaTheme="minorHAnsi" w:hAnsiTheme="minorHAnsi" w:cstheme="minorHAnsi"/>
          <w:sz w:val="22"/>
          <w:szCs w:val="22"/>
          <w:lang w:eastAsia="en-US"/>
        </w:rPr>
        <w:t>w</w:t>
      </w:r>
      <w:r w:rsidR="00B450C2" w:rsidRPr="0060241B">
        <w:rPr>
          <w:rFonts w:asciiTheme="minorHAnsi" w:eastAsiaTheme="minorHAnsi" w:hAnsiTheme="minorHAnsi" w:cstheme="minorHAnsi"/>
          <w:sz w:val="22"/>
          <w:szCs w:val="22"/>
          <w:lang w:eastAsia="en-US"/>
        </w:rPr>
        <w:t xml:space="preserve"> plan</w:t>
      </w:r>
      <w:r w:rsidRPr="0060241B">
        <w:rPr>
          <w:rFonts w:asciiTheme="minorHAnsi" w:eastAsiaTheme="minorHAnsi" w:hAnsiTheme="minorHAnsi" w:cstheme="minorHAnsi"/>
          <w:sz w:val="22"/>
          <w:szCs w:val="22"/>
          <w:lang w:eastAsia="en-US"/>
        </w:rPr>
        <w:t>ie</w:t>
      </w:r>
      <w:r w:rsidR="00B450C2" w:rsidRPr="0060241B">
        <w:rPr>
          <w:rFonts w:asciiTheme="minorHAnsi" w:eastAsiaTheme="minorHAnsi" w:hAnsiTheme="minorHAnsi" w:cstheme="minorHAnsi"/>
          <w:sz w:val="22"/>
          <w:szCs w:val="22"/>
          <w:lang w:eastAsia="en-US"/>
        </w:rPr>
        <w:t xml:space="preserve"> na 2024</w:t>
      </w:r>
      <w:r w:rsidRPr="0060241B">
        <w:rPr>
          <w:rFonts w:asciiTheme="minorHAnsi" w:eastAsiaTheme="minorHAnsi" w:hAnsiTheme="minorHAnsi" w:cstheme="minorHAnsi"/>
          <w:sz w:val="22"/>
          <w:szCs w:val="22"/>
          <w:lang w:eastAsia="en-US"/>
        </w:rPr>
        <w:t xml:space="preserve"> r, jednakże </w:t>
      </w:r>
      <w:r w:rsidR="0085740F" w:rsidRPr="0060241B">
        <w:rPr>
          <w:rFonts w:asciiTheme="minorHAnsi" w:eastAsiaTheme="minorHAnsi" w:hAnsiTheme="minorHAnsi" w:cstheme="minorHAnsi"/>
          <w:sz w:val="22"/>
          <w:szCs w:val="22"/>
          <w:lang w:eastAsia="en-US"/>
        </w:rPr>
        <w:t>nie zostało</w:t>
      </w:r>
      <w:r w:rsidRPr="0060241B">
        <w:rPr>
          <w:rFonts w:asciiTheme="minorHAnsi" w:eastAsiaTheme="minorHAnsi" w:hAnsiTheme="minorHAnsi" w:cstheme="minorHAnsi"/>
          <w:sz w:val="22"/>
          <w:szCs w:val="22"/>
          <w:lang w:eastAsia="en-US"/>
        </w:rPr>
        <w:t xml:space="preserve"> to</w:t>
      </w:r>
      <w:r w:rsidR="0085740F" w:rsidRPr="0060241B">
        <w:rPr>
          <w:rFonts w:asciiTheme="minorHAnsi" w:eastAsiaTheme="minorHAnsi" w:hAnsiTheme="minorHAnsi" w:cstheme="minorHAnsi"/>
          <w:sz w:val="22"/>
          <w:szCs w:val="22"/>
          <w:lang w:eastAsia="en-US"/>
        </w:rPr>
        <w:t xml:space="preserve"> ujęte</w:t>
      </w:r>
      <w:r w:rsidRPr="0060241B">
        <w:rPr>
          <w:rFonts w:asciiTheme="minorHAnsi" w:eastAsiaTheme="minorHAnsi" w:hAnsiTheme="minorHAnsi" w:cstheme="minorHAnsi"/>
          <w:sz w:val="22"/>
          <w:szCs w:val="22"/>
          <w:lang w:eastAsia="en-US"/>
        </w:rPr>
        <w:t xml:space="preserve"> w planie</w:t>
      </w:r>
      <w:r w:rsidR="0085740F" w:rsidRPr="0060241B">
        <w:rPr>
          <w:rFonts w:asciiTheme="minorHAnsi" w:eastAsiaTheme="minorHAnsi" w:hAnsiTheme="minorHAnsi" w:cstheme="minorHAnsi"/>
          <w:sz w:val="22"/>
          <w:szCs w:val="22"/>
          <w:lang w:eastAsia="en-US"/>
        </w:rPr>
        <w:t>,</w:t>
      </w:r>
      <w:r w:rsidR="00BF686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po</w:t>
      </w:r>
      <w:r w:rsidR="0085740F" w:rsidRPr="0060241B">
        <w:rPr>
          <w:rFonts w:asciiTheme="minorHAnsi" w:eastAsiaTheme="minorHAnsi" w:hAnsiTheme="minorHAnsi" w:cstheme="minorHAnsi"/>
          <w:sz w:val="22"/>
          <w:szCs w:val="22"/>
          <w:lang w:eastAsia="en-US"/>
        </w:rPr>
        <w:t>mimo</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 xml:space="preserve"> że dotyczy</w:t>
      </w:r>
    </w:p>
    <w:p w14:paraId="65846F37" w14:textId="774A3056" w:rsidR="00B450C2" w:rsidRPr="0060241B" w:rsidRDefault="0085740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bezpieczeństwa dzieci</w:t>
      </w:r>
      <w:r w:rsidR="002F5B2B" w:rsidRPr="0060241B">
        <w:rPr>
          <w:rFonts w:asciiTheme="minorHAnsi" w:eastAsiaTheme="minorHAnsi" w:hAnsiTheme="minorHAnsi" w:cstheme="minorHAnsi"/>
          <w:sz w:val="22"/>
          <w:szCs w:val="22"/>
          <w:lang w:eastAsia="en-US"/>
        </w:rPr>
        <w:t>, które w drodze do i ze szkoły poruszają się drogą bez</w:t>
      </w:r>
      <w:r w:rsidRPr="0060241B">
        <w:rPr>
          <w:rFonts w:asciiTheme="minorHAnsi" w:eastAsiaTheme="minorHAnsi" w:hAnsiTheme="minorHAnsi" w:cstheme="minorHAnsi"/>
          <w:sz w:val="22"/>
          <w:szCs w:val="22"/>
          <w:lang w:eastAsia="en-US"/>
        </w:rPr>
        <w:t xml:space="preserve"> chodnika.</w:t>
      </w:r>
      <w:r w:rsidR="00BF6865" w:rsidRPr="0060241B">
        <w:rPr>
          <w:rFonts w:asciiTheme="minorHAnsi" w:eastAsiaTheme="minorHAnsi" w:hAnsiTheme="minorHAnsi" w:cstheme="minorHAnsi"/>
          <w:sz w:val="22"/>
          <w:szCs w:val="22"/>
          <w:lang w:eastAsia="en-US"/>
        </w:rPr>
        <w:t xml:space="preserve"> </w:t>
      </w:r>
    </w:p>
    <w:p w14:paraId="0B850B96" w14:textId="065D05FD" w:rsidR="002F5B2B" w:rsidRPr="0060241B" w:rsidRDefault="002F5B2B"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lastRenderedPageBreak/>
        <w:t xml:space="preserve">p. M. </w:t>
      </w:r>
      <w:proofErr w:type="spellStart"/>
      <w:r w:rsidRPr="005828EE">
        <w:rPr>
          <w:rFonts w:asciiTheme="minorHAnsi" w:eastAsiaTheme="minorHAnsi" w:hAnsiTheme="minorHAnsi" w:cstheme="minorHAnsi"/>
          <w:b/>
          <w:sz w:val="22"/>
          <w:szCs w:val="22"/>
          <w:u w:val="single"/>
          <w:lang w:eastAsia="en-US"/>
        </w:rPr>
        <w:t>Kowallek</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wyjaśnił,</w:t>
      </w:r>
      <w:r w:rsidR="0085740F" w:rsidRPr="0060241B">
        <w:rPr>
          <w:rFonts w:asciiTheme="minorHAnsi" w:eastAsiaTheme="minorHAnsi" w:hAnsiTheme="minorHAnsi" w:cstheme="minorHAnsi"/>
          <w:sz w:val="22"/>
          <w:szCs w:val="22"/>
          <w:lang w:eastAsia="en-US"/>
        </w:rPr>
        <w:t xml:space="preserve"> że ulica nie znalazła </w:t>
      </w:r>
      <w:r w:rsidRPr="0060241B">
        <w:rPr>
          <w:rFonts w:asciiTheme="minorHAnsi" w:eastAsiaTheme="minorHAnsi" w:hAnsiTheme="minorHAnsi" w:cstheme="minorHAnsi"/>
          <w:sz w:val="22"/>
          <w:szCs w:val="22"/>
          <w:lang w:eastAsia="en-US"/>
        </w:rPr>
        <w:t xml:space="preserve">się </w:t>
      </w:r>
      <w:r w:rsidR="0085740F" w:rsidRPr="0060241B">
        <w:rPr>
          <w:rFonts w:asciiTheme="minorHAnsi" w:eastAsiaTheme="minorHAnsi" w:hAnsiTheme="minorHAnsi" w:cstheme="minorHAnsi"/>
          <w:sz w:val="22"/>
          <w:szCs w:val="22"/>
          <w:lang w:eastAsia="en-US"/>
        </w:rPr>
        <w:t>w wykazie ulic do realizacji,</w:t>
      </w:r>
      <w:r w:rsidR="00BF6865" w:rsidRPr="0060241B">
        <w:rPr>
          <w:rFonts w:asciiTheme="minorHAnsi" w:eastAsiaTheme="minorHAnsi" w:hAnsiTheme="minorHAnsi" w:cstheme="minorHAnsi"/>
          <w:sz w:val="22"/>
          <w:szCs w:val="22"/>
          <w:lang w:eastAsia="en-US"/>
        </w:rPr>
        <w:t xml:space="preserve"> </w:t>
      </w:r>
      <w:r w:rsidR="00BF3533" w:rsidRPr="0060241B">
        <w:rPr>
          <w:rFonts w:asciiTheme="minorHAnsi" w:eastAsiaTheme="minorHAnsi" w:hAnsiTheme="minorHAnsi" w:cstheme="minorHAnsi"/>
          <w:sz w:val="22"/>
          <w:szCs w:val="22"/>
          <w:lang w:eastAsia="en-US"/>
        </w:rPr>
        <w:t xml:space="preserve">co wcale </w:t>
      </w:r>
      <w:r w:rsidR="0085740F" w:rsidRPr="0060241B">
        <w:rPr>
          <w:rFonts w:asciiTheme="minorHAnsi" w:eastAsiaTheme="minorHAnsi" w:hAnsiTheme="minorHAnsi" w:cstheme="minorHAnsi"/>
          <w:sz w:val="22"/>
          <w:szCs w:val="22"/>
          <w:lang w:eastAsia="en-US"/>
        </w:rPr>
        <w:t xml:space="preserve">nie </w:t>
      </w:r>
      <w:r w:rsidRPr="0060241B">
        <w:rPr>
          <w:rFonts w:asciiTheme="minorHAnsi" w:eastAsiaTheme="minorHAnsi" w:hAnsiTheme="minorHAnsi" w:cstheme="minorHAnsi"/>
          <w:sz w:val="22"/>
          <w:szCs w:val="22"/>
          <w:lang w:eastAsia="en-US"/>
        </w:rPr>
        <w:t>o</w:t>
      </w:r>
      <w:r w:rsidR="0085740F" w:rsidRPr="0060241B">
        <w:rPr>
          <w:rFonts w:asciiTheme="minorHAnsi" w:eastAsiaTheme="minorHAnsi" w:hAnsiTheme="minorHAnsi" w:cstheme="minorHAnsi"/>
          <w:sz w:val="22"/>
          <w:szCs w:val="22"/>
          <w:lang w:eastAsia="en-US"/>
        </w:rPr>
        <w:t>znacz</w:t>
      </w:r>
      <w:r w:rsidR="00BF3533" w:rsidRPr="0060241B">
        <w:rPr>
          <w:rFonts w:asciiTheme="minorHAnsi" w:eastAsiaTheme="minorHAnsi" w:hAnsiTheme="minorHAnsi" w:cstheme="minorHAnsi"/>
          <w:sz w:val="22"/>
          <w:szCs w:val="22"/>
          <w:lang w:eastAsia="en-US"/>
        </w:rPr>
        <w:t>a</w:t>
      </w:r>
      <w:r w:rsidR="0085740F"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że nie będzie</w:t>
      </w:r>
      <w:r w:rsidR="00BF6865" w:rsidRPr="0060241B">
        <w:rPr>
          <w:rFonts w:asciiTheme="minorHAnsi" w:eastAsiaTheme="minorHAnsi" w:hAnsiTheme="minorHAnsi" w:cstheme="minorHAnsi"/>
          <w:sz w:val="22"/>
          <w:szCs w:val="22"/>
          <w:lang w:eastAsia="en-US"/>
        </w:rPr>
        <w:t xml:space="preserve"> p</w:t>
      </w:r>
      <w:r w:rsidR="0085740F" w:rsidRPr="0060241B">
        <w:rPr>
          <w:rFonts w:asciiTheme="minorHAnsi" w:eastAsiaTheme="minorHAnsi" w:hAnsiTheme="minorHAnsi" w:cstheme="minorHAnsi"/>
          <w:sz w:val="22"/>
          <w:szCs w:val="22"/>
          <w:lang w:eastAsia="en-US"/>
        </w:rPr>
        <w:t>rojektowana</w:t>
      </w:r>
      <w:r w:rsidRPr="0060241B">
        <w:rPr>
          <w:rFonts w:asciiTheme="minorHAnsi" w:eastAsiaTheme="minorHAnsi" w:hAnsiTheme="minorHAnsi" w:cstheme="minorHAnsi"/>
          <w:sz w:val="22"/>
          <w:szCs w:val="22"/>
          <w:lang w:eastAsia="en-US"/>
        </w:rPr>
        <w:t>;</w:t>
      </w:r>
    </w:p>
    <w:p w14:paraId="60951BCB" w14:textId="0CECCAF1" w:rsidR="0085740F" w:rsidRPr="0060241B" w:rsidRDefault="002F5B2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jednocześnie zadeklarował, że wskazana ulica</w:t>
      </w:r>
      <w:r w:rsidR="0085740F" w:rsidRPr="0060241B">
        <w:rPr>
          <w:rFonts w:asciiTheme="minorHAnsi" w:eastAsiaTheme="minorHAnsi" w:hAnsiTheme="minorHAnsi" w:cstheme="minorHAnsi"/>
          <w:sz w:val="22"/>
          <w:szCs w:val="22"/>
          <w:lang w:eastAsia="en-US"/>
        </w:rPr>
        <w:t xml:space="preserve"> </w:t>
      </w:r>
      <w:r w:rsidR="00BF3533" w:rsidRPr="0060241B">
        <w:rPr>
          <w:rFonts w:asciiTheme="minorHAnsi" w:eastAsiaTheme="minorHAnsi" w:hAnsiTheme="minorHAnsi" w:cstheme="minorHAnsi"/>
          <w:sz w:val="22"/>
          <w:szCs w:val="22"/>
          <w:lang w:eastAsia="en-US"/>
        </w:rPr>
        <w:t xml:space="preserve">będzie </w:t>
      </w:r>
      <w:r w:rsidR="0085740F" w:rsidRPr="0060241B">
        <w:rPr>
          <w:rFonts w:asciiTheme="minorHAnsi" w:eastAsiaTheme="minorHAnsi" w:hAnsiTheme="minorHAnsi" w:cstheme="minorHAnsi"/>
          <w:sz w:val="22"/>
          <w:szCs w:val="22"/>
          <w:lang w:eastAsia="en-US"/>
        </w:rPr>
        <w:t>rozważana do projektowania.</w:t>
      </w:r>
    </w:p>
    <w:p w14:paraId="53582A17" w14:textId="77777777" w:rsidR="0085740F" w:rsidRPr="0060241B" w:rsidRDefault="0085740F" w:rsidP="00D76B8C">
      <w:pPr>
        <w:rPr>
          <w:rFonts w:asciiTheme="minorHAnsi" w:eastAsiaTheme="minorHAnsi" w:hAnsiTheme="minorHAnsi" w:cstheme="minorHAnsi"/>
          <w:sz w:val="22"/>
          <w:szCs w:val="22"/>
          <w:lang w:eastAsia="en-US"/>
        </w:rPr>
      </w:pPr>
    </w:p>
    <w:p w14:paraId="781B47FC" w14:textId="21749C4F" w:rsidR="002F5B2B" w:rsidRPr="0060241B" w:rsidRDefault="002F5B2B"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 xml:space="preserve">p. D. </w:t>
      </w:r>
      <w:proofErr w:type="spellStart"/>
      <w:r w:rsidR="0085740F" w:rsidRPr="005828EE">
        <w:rPr>
          <w:rFonts w:asciiTheme="minorHAnsi" w:eastAsiaTheme="minorHAnsi" w:hAnsiTheme="minorHAnsi" w:cstheme="minorHAnsi"/>
          <w:b/>
          <w:bCs/>
          <w:sz w:val="22"/>
          <w:szCs w:val="22"/>
          <w:u w:val="single"/>
          <w:lang w:eastAsia="en-US"/>
        </w:rPr>
        <w:t>Mądrzejewski</w:t>
      </w:r>
      <w:proofErr w:type="spellEnd"/>
      <w:r w:rsidRPr="005828EE">
        <w:rPr>
          <w:rFonts w:asciiTheme="minorHAnsi" w:eastAsiaTheme="minorHAnsi" w:hAnsiTheme="minorHAnsi" w:cstheme="minorHAnsi"/>
          <w:b/>
          <w:bCs/>
          <w:sz w:val="22"/>
          <w:szCs w:val="22"/>
          <w:u w:val="single"/>
          <w:lang w:eastAsia="en-US"/>
        </w:rPr>
        <w:t>:</w:t>
      </w:r>
      <w:r w:rsidR="0085740F" w:rsidRPr="0060241B">
        <w:rPr>
          <w:rFonts w:asciiTheme="minorHAnsi" w:eastAsiaTheme="minorHAnsi" w:hAnsiTheme="minorHAnsi" w:cstheme="minorHAnsi"/>
          <w:sz w:val="22"/>
          <w:szCs w:val="22"/>
          <w:lang w:eastAsia="en-US"/>
        </w:rPr>
        <w:t xml:space="preserve"> potwierdzi</w:t>
      </w:r>
      <w:r w:rsidRPr="0060241B">
        <w:rPr>
          <w:rFonts w:asciiTheme="minorHAnsi" w:eastAsiaTheme="minorHAnsi" w:hAnsiTheme="minorHAnsi" w:cstheme="minorHAnsi"/>
          <w:sz w:val="22"/>
          <w:szCs w:val="22"/>
          <w:lang w:eastAsia="en-US"/>
        </w:rPr>
        <w:t xml:space="preserve">ł słowa Radnego Bartosza </w:t>
      </w:r>
      <w:proofErr w:type="spellStart"/>
      <w:r w:rsidRPr="0060241B">
        <w:rPr>
          <w:rFonts w:asciiTheme="minorHAnsi" w:eastAsiaTheme="minorHAnsi" w:hAnsiTheme="minorHAnsi" w:cstheme="minorHAnsi"/>
          <w:sz w:val="22"/>
          <w:szCs w:val="22"/>
          <w:lang w:eastAsia="en-US"/>
        </w:rPr>
        <w:t>Szymanskiego</w:t>
      </w:r>
      <w:proofErr w:type="spellEnd"/>
      <w:r w:rsidRPr="0060241B">
        <w:rPr>
          <w:rFonts w:asciiTheme="minorHAnsi" w:eastAsiaTheme="minorHAnsi" w:hAnsiTheme="minorHAnsi" w:cstheme="minorHAnsi"/>
          <w:sz w:val="22"/>
          <w:szCs w:val="22"/>
          <w:lang w:eastAsia="en-US"/>
        </w:rPr>
        <w:t xml:space="preserve"> dotyczące ulicy </w:t>
      </w:r>
      <w:r w:rsidR="00BF6865" w:rsidRPr="0060241B">
        <w:rPr>
          <w:rFonts w:asciiTheme="minorHAnsi" w:eastAsiaTheme="minorHAnsi" w:hAnsiTheme="minorHAnsi" w:cstheme="minorHAnsi"/>
          <w:sz w:val="22"/>
          <w:szCs w:val="22"/>
          <w:lang w:eastAsia="en-US"/>
        </w:rPr>
        <w:t>J</w:t>
      </w:r>
      <w:r w:rsidR="0085740F" w:rsidRPr="0060241B">
        <w:rPr>
          <w:rFonts w:asciiTheme="minorHAnsi" w:eastAsiaTheme="minorHAnsi" w:hAnsiTheme="minorHAnsi" w:cstheme="minorHAnsi"/>
          <w:sz w:val="22"/>
          <w:szCs w:val="22"/>
          <w:lang w:eastAsia="en-US"/>
        </w:rPr>
        <w:t>askółczej</w:t>
      </w:r>
      <w:r w:rsidRPr="0060241B">
        <w:rPr>
          <w:rFonts w:asciiTheme="minorHAnsi" w:eastAsiaTheme="minorHAnsi" w:hAnsiTheme="minorHAnsi" w:cstheme="minorHAnsi"/>
          <w:sz w:val="22"/>
          <w:szCs w:val="22"/>
          <w:lang w:eastAsia="en-US"/>
        </w:rPr>
        <w:t>;</w:t>
      </w:r>
    </w:p>
    <w:p w14:paraId="380A2B45" w14:textId="5ADE11E7" w:rsidR="0085740F" w:rsidRPr="0060241B" w:rsidRDefault="002F5B2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zapytał na jakim etapie znajduje się realizacja </w:t>
      </w:r>
      <w:r w:rsidR="0085740F" w:rsidRPr="0060241B">
        <w:rPr>
          <w:rFonts w:asciiTheme="minorHAnsi" w:eastAsiaTheme="minorHAnsi" w:hAnsiTheme="minorHAnsi" w:cstheme="minorHAnsi"/>
          <w:sz w:val="22"/>
          <w:szCs w:val="22"/>
          <w:lang w:eastAsia="en-US"/>
        </w:rPr>
        <w:t>ulic Bławatkow</w:t>
      </w:r>
      <w:r w:rsidRPr="0060241B">
        <w:rPr>
          <w:rFonts w:asciiTheme="minorHAnsi" w:eastAsiaTheme="minorHAnsi" w:hAnsiTheme="minorHAnsi" w:cstheme="minorHAnsi"/>
          <w:sz w:val="22"/>
          <w:szCs w:val="22"/>
          <w:lang w:eastAsia="en-US"/>
        </w:rPr>
        <w:t>ej</w:t>
      </w:r>
      <w:r w:rsidR="0085740F" w:rsidRPr="0060241B">
        <w:rPr>
          <w:rFonts w:asciiTheme="minorHAnsi" w:eastAsiaTheme="minorHAnsi" w:hAnsiTheme="minorHAnsi" w:cstheme="minorHAnsi"/>
          <w:sz w:val="22"/>
          <w:szCs w:val="22"/>
          <w:lang w:eastAsia="en-US"/>
        </w:rPr>
        <w:t xml:space="preserve"> i Pigwow</w:t>
      </w:r>
      <w:r w:rsidRPr="0060241B">
        <w:rPr>
          <w:rFonts w:asciiTheme="minorHAnsi" w:eastAsiaTheme="minorHAnsi" w:hAnsiTheme="minorHAnsi" w:cstheme="minorHAnsi"/>
          <w:sz w:val="22"/>
          <w:szCs w:val="22"/>
          <w:lang w:eastAsia="en-US"/>
        </w:rPr>
        <w:t>ej?</w:t>
      </w:r>
      <w:r w:rsidR="00BF6865"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Czy </w:t>
      </w:r>
      <w:r w:rsidR="00BF3533" w:rsidRPr="0060241B">
        <w:rPr>
          <w:rFonts w:asciiTheme="minorHAnsi" w:eastAsiaTheme="minorHAnsi" w:hAnsiTheme="minorHAnsi" w:cstheme="minorHAnsi"/>
          <w:sz w:val="22"/>
          <w:szCs w:val="22"/>
          <w:lang w:eastAsia="en-US"/>
        </w:rPr>
        <w:t>miasto ma</w:t>
      </w:r>
      <w:r w:rsidR="0085740F" w:rsidRPr="0060241B">
        <w:rPr>
          <w:rFonts w:asciiTheme="minorHAnsi" w:eastAsiaTheme="minorHAnsi" w:hAnsiTheme="minorHAnsi" w:cstheme="minorHAnsi"/>
          <w:sz w:val="22"/>
          <w:szCs w:val="22"/>
          <w:lang w:eastAsia="en-US"/>
        </w:rPr>
        <w:t xml:space="preserve"> projekty na</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te dwie ulice.</w:t>
      </w:r>
    </w:p>
    <w:p w14:paraId="2FCCB2C1" w14:textId="77777777" w:rsidR="002F5B2B" w:rsidRPr="0060241B" w:rsidRDefault="002F5B2B" w:rsidP="00D76B8C">
      <w:pPr>
        <w:rPr>
          <w:rFonts w:asciiTheme="minorHAnsi" w:eastAsiaTheme="minorHAnsi" w:hAnsiTheme="minorHAnsi" w:cstheme="minorHAnsi"/>
          <w:sz w:val="22"/>
          <w:szCs w:val="22"/>
          <w:lang w:eastAsia="en-US"/>
        </w:rPr>
      </w:pPr>
    </w:p>
    <w:p w14:paraId="32A6B85F" w14:textId="77A238D9" w:rsidR="0085740F" w:rsidRPr="0060241B" w:rsidRDefault="002F5B2B"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 xml:space="preserve">p. M. </w:t>
      </w:r>
      <w:proofErr w:type="spellStart"/>
      <w:r w:rsidRPr="005828EE">
        <w:rPr>
          <w:rFonts w:asciiTheme="minorHAnsi" w:eastAsiaTheme="minorHAnsi" w:hAnsiTheme="minorHAnsi" w:cstheme="minorHAnsi"/>
          <w:b/>
          <w:bCs/>
          <w:sz w:val="22"/>
          <w:szCs w:val="22"/>
          <w:u w:val="single"/>
          <w:lang w:eastAsia="en-US"/>
        </w:rPr>
        <w:t>Kowallek</w:t>
      </w:r>
      <w:proofErr w:type="spellEnd"/>
      <w:r w:rsidRPr="005828EE">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sz w:val="22"/>
          <w:szCs w:val="22"/>
          <w:lang w:eastAsia="en-US"/>
        </w:rPr>
        <w:t xml:space="preserve"> odpowiedział, że </w:t>
      </w:r>
      <w:r w:rsidR="0085740F" w:rsidRPr="0060241B">
        <w:rPr>
          <w:rFonts w:asciiTheme="minorHAnsi" w:eastAsiaTheme="minorHAnsi" w:hAnsiTheme="minorHAnsi" w:cstheme="minorHAnsi"/>
          <w:sz w:val="22"/>
          <w:szCs w:val="22"/>
          <w:lang w:eastAsia="en-US"/>
        </w:rPr>
        <w:t xml:space="preserve">są </w:t>
      </w:r>
      <w:r w:rsidRPr="0060241B">
        <w:rPr>
          <w:rFonts w:asciiTheme="minorHAnsi" w:eastAsiaTheme="minorHAnsi" w:hAnsiTheme="minorHAnsi" w:cstheme="minorHAnsi"/>
          <w:sz w:val="22"/>
          <w:szCs w:val="22"/>
          <w:lang w:eastAsia="en-US"/>
        </w:rPr>
        <w:t xml:space="preserve">one w </w:t>
      </w:r>
      <w:r w:rsidR="0085740F" w:rsidRPr="0060241B">
        <w:rPr>
          <w:rFonts w:asciiTheme="minorHAnsi" w:eastAsiaTheme="minorHAnsi" w:hAnsiTheme="minorHAnsi" w:cstheme="minorHAnsi"/>
          <w:sz w:val="22"/>
          <w:szCs w:val="22"/>
          <w:lang w:eastAsia="en-US"/>
        </w:rPr>
        <w:t>realizacji</w:t>
      </w:r>
      <w:r w:rsidRPr="0060241B">
        <w:rPr>
          <w:rFonts w:asciiTheme="minorHAnsi" w:eastAsiaTheme="minorHAnsi" w:hAnsiTheme="minorHAnsi" w:cstheme="minorHAnsi"/>
          <w:sz w:val="22"/>
          <w:szCs w:val="22"/>
          <w:lang w:eastAsia="en-US"/>
        </w:rPr>
        <w:t xml:space="preserve"> n</w:t>
      </w:r>
      <w:r w:rsidR="0085740F" w:rsidRPr="0060241B">
        <w:rPr>
          <w:rFonts w:asciiTheme="minorHAnsi" w:eastAsiaTheme="minorHAnsi" w:hAnsiTheme="minorHAnsi" w:cstheme="minorHAnsi"/>
          <w:sz w:val="22"/>
          <w:szCs w:val="22"/>
          <w:lang w:eastAsia="en-US"/>
        </w:rPr>
        <w:t xml:space="preserve">a </w:t>
      </w:r>
      <w:r w:rsidRPr="0060241B">
        <w:rPr>
          <w:rFonts w:asciiTheme="minorHAnsi" w:eastAsiaTheme="minorHAnsi" w:hAnsiTheme="minorHAnsi" w:cstheme="minorHAnsi"/>
          <w:sz w:val="22"/>
          <w:szCs w:val="22"/>
          <w:lang w:eastAsia="en-US"/>
        </w:rPr>
        <w:t>20</w:t>
      </w:r>
      <w:r w:rsidR="0085740F" w:rsidRPr="0060241B">
        <w:rPr>
          <w:rFonts w:asciiTheme="minorHAnsi" w:eastAsiaTheme="minorHAnsi" w:hAnsiTheme="minorHAnsi" w:cstheme="minorHAnsi"/>
          <w:sz w:val="22"/>
          <w:szCs w:val="22"/>
          <w:lang w:eastAsia="en-US"/>
        </w:rPr>
        <w:t>23</w:t>
      </w:r>
      <w:r w:rsidRPr="0060241B">
        <w:rPr>
          <w:rFonts w:asciiTheme="minorHAnsi" w:eastAsiaTheme="minorHAnsi" w:hAnsiTheme="minorHAnsi" w:cstheme="minorHAnsi"/>
          <w:sz w:val="22"/>
          <w:szCs w:val="22"/>
          <w:lang w:eastAsia="en-US"/>
        </w:rPr>
        <w:t xml:space="preserve"> r.</w:t>
      </w:r>
      <w:r w:rsidR="0085740F" w:rsidRPr="0060241B">
        <w:rPr>
          <w:rFonts w:asciiTheme="minorHAnsi" w:eastAsiaTheme="minorHAnsi" w:hAnsiTheme="minorHAnsi" w:cstheme="minorHAnsi"/>
          <w:sz w:val="22"/>
          <w:szCs w:val="22"/>
          <w:lang w:eastAsia="en-US"/>
        </w:rPr>
        <w:t xml:space="preserve"> </w:t>
      </w:r>
      <w:r w:rsidR="00C910DB" w:rsidRPr="0060241B">
        <w:rPr>
          <w:rFonts w:asciiTheme="minorHAnsi" w:eastAsiaTheme="minorHAnsi" w:hAnsiTheme="minorHAnsi" w:cstheme="minorHAnsi"/>
          <w:sz w:val="22"/>
          <w:szCs w:val="22"/>
          <w:lang w:eastAsia="en-US"/>
        </w:rPr>
        <w:t>- będzie</w:t>
      </w:r>
      <w:r w:rsidR="0085740F" w:rsidRPr="0060241B">
        <w:rPr>
          <w:rFonts w:asciiTheme="minorHAnsi" w:eastAsiaTheme="minorHAnsi" w:hAnsiTheme="minorHAnsi" w:cstheme="minorHAnsi"/>
          <w:sz w:val="22"/>
          <w:szCs w:val="22"/>
          <w:lang w:eastAsia="en-US"/>
        </w:rPr>
        <w:t xml:space="preserve"> wszczyna</w:t>
      </w:r>
      <w:r w:rsidR="00C910DB" w:rsidRPr="0060241B">
        <w:rPr>
          <w:rFonts w:asciiTheme="minorHAnsi" w:eastAsiaTheme="minorHAnsi" w:hAnsiTheme="minorHAnsi" w:cstheme="minorHAnsi"/>
          <w:sz w:val="22"/>
          <w:szCs w:val="22"/>
          <w:lang w:eastAsia="en-US"/>
        </w:rPr>
        <w:t>ne</w:t>
      </w:r>
      <w:r w:rsidR="0085740F" w:rsidRPr="0060241B">
        <w:rPr>
          <w:rFonts w:asciiTheme="minorHAnsi" w:eastAsiaTheme="minorHAnsi" w:hAnsiTheme="minorHAnsi" w:cstheme="minorHAnsi"/>
          <w:sz w:val="22"/>
          <w:szCs w:val="22"/>
          <w:lang w:eastAsia="en-US"/>
        </w:rPr>
        <w:t xml:space="preserve"> postępowanie</w:t>
      </w:r>
      <w:r w:rsidR="00C910DB" w:rsidRPr="0060241B">
        <w:rPr>
          <w:rFonts w:asciiTheme="minorHAnsi" w:eastAsiaTheme="minorHAnsi" w:hAnsiTheme="minorHAnsi" w:cstheme="minorHAnsi"/>
          <w:sz w:val="22"/>
          <w:szCs w:val="22"/>
          <w:lang w:eastAsia="en-US"/>
        </w:rPr>
        <w:t>.</w:t>
      </w:r>
    </w:p>
    <w:p w14:paraId="40FBD0E7" w14:textId="77777777" w:rsidR="0085740F" w:rsidRPr="0060241B" w:rsidRDefault="0085740F" w:rsidP="00D76B8C">
      <w:pPr>
        <w:rPr>
          <w:rFonts w:asciiTheme="minorHAnsi" w:eastAsiaTheme="minorHAnsi" w:hAnsiTheme="minorHAnsi" w:cstheme="minorHAnsi"/>
          <w:sz w:val="22"/>
          <w:szCs w:val="22"/>
          <w:lang w:eastAsia="en-US"/>
        </w:rPr>
      </w:pPr>
    </w:p>
    <w:p w14:paraId="11FABF40" w14:textId="77777777" w:rsidR="002F5B2B" w:rsidRPr="0060241B" w:rsidRDefault="002F5B2B" w:rsidP="00D76B8C">
      <w:pPr>
        <w:rPr>
          <w:rFonts w:asciiTheme="minorHAnsi" w:hAnsiTheme="minorHAnsi" w:cstheme="minorHAnsi"/>
          <w:sz w:val="22"/>
          <w:szCs w:val="22"/>
        </w:rPr>
      </w:pPr>
      <w:r w:rsidRPr="005828EE">
        <w:rPr>
          <w:rFonts w:asciiTheme="minorHAnsi" w:hAnsiTheme="minorHAnsi" w:cstheme="minorHAnsi"/>
          <w:b/>
          <w:sz w:val="22"/>
          <w:szCs w:val="22"/>
          <w:u w:val="single"/>
        </w:rPr>
        <w:t>p. Ł. Walkusz:</w:t>
      </w:r>
      <w:r w:rsidRPr="0060241B">
        <w:rPr>
          <w:rFonts w:asciiTheme="minorHAnsi" w:hAnsiTheme="minorHAnsi" w:cstheme="minorHAnsi"/>
          <w:sz w:val="22"/>
          <w:szCs w:val="22"/>
        </w:rPr>
        <w:t xml:space="preserve"> w swojej wypowiedzi nawiązał do odpowiedzi udzielonej na piśmie Pani Radnej Krystynie </w:t>
      </w:r>
      <w:proofErr w:type="spellStart"/>
      <w:r w:rsidRPr="0060241B">
        <w:rPr>
          <w:rFonts w:asciiTheme="minorHAnsi" w:hAnsiTheme="minorHAnsi" w:cstheme="minorHAnsi"/>
          <w:sz w:val="22"/>
          <w:szCs w:val="22"/>
        </w:rPr>
        <w:t>Żejmo</w:t>
      </w:r>
      <w:proofErr w:type="spellEnd"/>
      <w:r w:rsidRPr="0060241B">
        <w:rPr>
          <w:rFonts w:asciiTheme="minorHAnsi" w:hAnsiTheme="minorHAnsi" w:cstheme="minorHAnsi"/>
          <w:sz w:val="22"/>
          <w:szCs w:val="22"/>
        </w:rPr>
        <w:t xml:space="preserve">-Wysockiej dotyczącej ulicy Gipsowej, iż budowa tej ulicy będzie rozważana </w:t>
      </w:r>
      <w:r w:rsidRPr="0060241B">
        <w:rPr>
          <w:rFonts w:asciiTheme="minorHAnsi" w:hAnsiTheme="minorHAnsi" w:cstheme="minorHAnsi"/>
          <w:sz w:val="22"/>
          <w:szCs w:val="22"/>
        </w:rPr>
        <w:br/>
        <w:t>lub jest przewidziana na rok 2024;</w:t>
      </w:r>
    </w:p>
    <w:p w14:paraId="5B87A9AE" w14:textId="017D5B7C" w:rsidR="002F5B2B" w:rsidRPr="0060241B" w:rsidRDefault="002F5B2B" w:rsidP="00D76B8C">
      <w:pPr>
        <w:rPr>
          <w:rFonts w:asciiTheme="minorHAnsi" w:hAnsiTheme="minorHAnsi" w:cstheme="minorHAnsi"/>
          <w:sz w:val="22"/>
          <w:szCs w:val="22"/>
        </w:rPr>
      </w:pPr>
      <w:r w:rsidRPr="0060241B">
        <w:rPr>
          <w:rFonts w:asciiTheme="minorHAnsi" w:hAnsiTheme="minorHAnsi" w:cstheme="minorHAnsi"/>
          <w:sz w:val="22"/>
          <w:szCs w:val="22"/>
        </w:rPr>
        <w:t xml:space="preserve">- poinformował, że również otrzymał odpowiedź w tej sprawie, w której wskazano, iż z uwagi </w:t>
      </w:r>
      <w:r w:rsidRPr="0060241B">
        <w:rPr>
          <w:rFonts w:asciiTheme="minorHAnsi" w:hAnsiTheme="minorHAnsi" w:cstheme="minorHAnsi"/>
          <w:sz w:val="22"/>
          <w:szCs w:val="22"/>
        </w:rPr>
        <w:br/>
        <w:t xml:space="preserve">na niewielki wskaźnik zabudowy nie planowana jest budowa ulicy Gipsowej w najbliższych latach, </w:t>
      </w:r>
      <w:r w:rsidR="005B35E0">
        <w:rPr>
          <w:rFonts w:asciiTheme="minorHAnsi" w:hAnsiTheme="minorHAnsi" w:cstheme="minorHAnsi"/>
          <w:sz w:val="22"/>
          <w:szCs w:val="22"/>
        </w:rPr>
        <w:br/>
      </w:r>
      <w:r w:rsidRPr="0060241B">
        <w:rPr>
          <w:rFonts w:asciiTheme="minorHAnsi" w:hAnsiTheme="minorHAnsi" w:cstheme="minorHAnsi"/>
          <w:sz w:val="22"/>
          <w:szCs w:val="22"/>
        </w:rPr>
        <w:t xml:space="preserve">w związku z czym wskazał, iż dobrze byłoby ustalić wspólne stanowisko w tej sprawie, aby na przyszłość </w:t>
      </w:r>
      <w:r w:rsidR="003674E1">
        <w:rPr>
          <w:rFonts w:asciiTheme="minorHAnsi" w:hAnsiTheme="minorHAnsi" w:cstheme="minorHAnsi"/>
          <w:sz w:val="22"/>
          <w:szCs w:val="22"/>
        </w:rPr>
        <w:t>odpowiedzi udzielane w tej sprawie były spójne</w:t>
      </w:r>
      <w:r w:rsidRPr="0060241B">
        <w:rPr>
          <w:rFonts w:asciiTheme="minorHAnsi" w:hAnsiTheme="minorHAnsi" w:cstheme="minorHAnsi"/>
          <w:sz w:val="22"/>
          <w:szCs w:val="22"/>
        </w:rPr>
        <w:t>;</w:t>
      </w:r>
    </w:p>
    <w:p w14:paraId="524A1536" w14:textId="77777777" w:rsidR="00C910DB" w:rsidRPr="0060241B" w:rsidRDefault="002F5B2B" w:rsidP="00D76B8C">
      <w:pPr>
        <w:rPr>
          <w:rFonts w:asciiTheme="minorHAnsi" w:hAnsiTheme="minorHAnsi" w:cstheme="minorHAnsi"/>
          <w:sz w:val="22"/>
          <w:szCs w:val="22"/>
        </w:rPr>
      </w:pPr>
      <w:r w:rsidRPr="0060241B">
        <w:rPr>
          <w:rFonts w:asciiTheme="minorHAnsi" w:hAnsiTheme="minorHAnsi" w:cstheme="minorHAnsi"/>
          <w:sz w:val="22"/>
          <w:szCs w:val="22"/>
        </w:rPr>
        <w:t>- wskazał, iż jego zdaniem niewielki wskaźnik zabudowy jest nieistotny wobec wielkiego natężenia ruchu na tym odcinku</w:t>
      </w:r>
      <w:r w:rsidR="00C910DB" w:rsidRPr="0060241B">
        <w:rPr>
          <w:rFonts w:asciiTheme="minorHAnsi" w:hAnsiTheme="minorHAnsi" w:cstheme="minorHAnsi"/>
          <w:sz w:val="22"/>
          <w:szCs w:val="22"/>
        </w:rPr>
        <w:t>;</w:t>
      </w:r>
    </w:p>
    <w:p w14:paraId="7E855139" w14:textId="3DD9F986" w:rsidR="002F5B2B" w:rsidRPr="0060241B" w:rsidRDefault="00C910DB" w:rsidP="00D76B8C">
      <w:pPr>
        <w:rPr>
          <w:rFonts w:asciiTheme="minorHAnsi" w:hAnsiTheme="minorHAnsi" w:cstheme="minorHAnsi"/>
          <w:sz w:val="22"/>
          <w:szCs w:val="22"/>
        </w:rPr>
      </w:pPr>
      <w:r w:rsidRPr="0060241B">
        <w:rPr>
          <w:rFonts w:asciiTheme="minorHAnsi" w:eastAsiaTheme="minorHAnsi" w:hAnsiTheme="minorHAnsi" w:cstheme="minorHAnsi"/>
          <w:sz w:val="22"/>
          <w:szCs w:val="22"/>
          <w:lang w:eastAsia="en-US"/>
        </w:rPr>
        <w:t xml:space="preserve">- zapytał o ulicę Przelot, gdzie realizowany jest przetarg na dokumentację oraz o zwrócił uwagę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na problem dotyczący połączenia dla pieszych i rowerzystów osiedla Grębocin z osiedlem Bielawy, gdzie ze względu na rozwijającą się zabudowę oprócz ulicy Olsztyńskiej właściwie korytarzy jest bardzo niewiele, jego zdaniem przydałby się w tym miejscu łącznik dla pieszych, rowerzystów, żeby nie musieli nadrabiać wielu kilometrów. </w:t>
      </w:r>
    </w:p>
    <w:p w14:paraId="5B89EFD1" w14:textId="77777777" w:rsidR="002F5B2B" w:rsidRPr="0060241B" w:rsidRDefault="002F5B2B" w:rsidP="00D76B8C">
      <w:pPr>
        <w:rPr>
          <w:rFonts w:asciiTheme="minorHAnsi" w:hAnsiTheme="minorHAnsi" w:cstheme="minorHAnsi"/>
          <w:sz w:val="22"/>
          <w:szCs w:val="22"/>
        </w:rPr>
      </w:pPr>
    </w:p>
    <w:p w14:paraId="21BD5F29" w14:textId="521D2BFF" w:rsidR="00C910DB" w:rsidRPr="0060241B" w:rsidRDefault="00C910DB" w:rsidP="00D76B8C">
      <w:pPr>
        <w:rPr>
          <w:rFonts w:asciiTheme="minorHAnsi" w:hAnsiTheme="minorHAnsi" w:cstheme="minorHAnsi"/>
          <w:sz w:val="22"/>
          <w:szCs w:val="22"/>
        </w:rPr>
      </w:pPr>
      <w:r w:rsidRPr="005828EE">
        <w:rPr>
          <w:rFonts w:asciiTheme="minorHAnsi" w:hAnsiTheme="minorHAnsi" w:cstheme="minorHAnsi"/>
          <w:b/>
          <w:sz w:val="22"/>
          <w:szCs w:val="22"/>
          <w:u w:val="single"/>
        </w:rPr>
        <w:t>p. </w:t>
      </w:r>
      <w:r w:rsidR="002F5B2B" w:rsidRPr="005828EE">
        <w:rPr>
          <w:rFonts w:asciiTheme="minorHAnsi" w:hAnsiTheme="minorHAnsi" w:cstheme="minorHAnsi"/>
          <w:b/>
          <w:sz w:val="22"/>
          <w:szCs w:val="22"/>
          <w:u w:val="single"/>
        </w:rPr>
        <w:t xml:space="preserve">M. </w:t>
      </w:r>
      <w:proofErr w:type="spellStart"/>
      <w:r w:rsidR="002F5B2B" w:rsidRPr="005828EE">
        <w:rPr>
          <w:rFonts w:asciiTheme="minorHAnsi" w:hAnsiTheme="minorHAnsi" w:cstheme="minorHAnsi"/>
          <w:b/>
          <w:sz w:val="22"/>
          <w:szCs w:val="22"/>
          <w:u w:val="single"/>
        </w:rPr>
        <w:t>Kowallek</w:t>
      </w:r>
      <w:proofErr w:type="spellEnd"/>
      <w:r w:rsidR="002F5B2B" w:rsidRPr="005828EE">
        <w:rPr>
          <w:rFonts w:asciiTheme="minorHAnsi" w:hAnsiTheme="minorHAnsi" w:cstheme="minorHAnsi"/>
          <w:b/>
          <w:sz w:val="22"/>
          <w:szCs w:val="22"/>
          <w:u w:val="single"/>
        </w:rPr>
        <w:t>:</w:t>
      </w:r>
      <w:r w:rsidR="002F5B2B" w:rsidRPr="0060241B">
        <w:rPr>
          <w:rFonts w:asciiTheme="minorHAnsi" w:hAnsiTheme="minorHAnsi" w:cstheme="minorHAnsi"/>
          <w:sz w:val="22"/>
          <w:szCs w:val="22"/>
        </w:rPr>
        <w:t xml:space="preserve"> odpowiedział, iż nie jest w stanie podczas sesji udzielić odpowiedzi na zapytanie dotyczące ulicy Gipsowej, przekaże </w:t>
      </w:r>
      <w:r w:rsidRPr="0060241B">
        <w:rPr>
          <w:rFonts w:asciiTheme="minorHAnsi" w:hAnsiTheme="minorHAnsi" w:cstheme="minorHAnsi"/>
          <w:sz w:val="22"/>
          <w:szCs w:val="22"/>
        </w:rPr>
        <w:t>P</w:t>
      </w:r>
      <w:r w:rsidR="002F5B2B" w:rsidRPr="0060241B">
        <w:rPr>
          <w:rFonts w:asciiTheme="minorHAnsi" w:hAnsiTheme="minorHAnsi" w:cstheme="minorHAnsi"/>
          <w:sz w:val="22"/>
          <w:szCs w:val="22"/>
        </w:rPr>
        <w:t xml:space="preserve">anu </w:t>
      </w:r>
      <w:r w:rsidRPr="0060241B">
        <w:rPr>
          <w:rFonts w:asciiTheme="minorHAnsi" w:hAnsiTheme="minorHAnsi" w:cstheme="minorHAnsi"/>
          <w:sz w:val="22"/>
          <w:szCs w:val="22"/>
        </w:rPr>
        <w:t>R</w:t>
      </w:r>
      <w:r w:rsidR="002F5B2B" w:rsidRPr="0060241B">
        <w:rPr>
          <w:rFonts w:asciiTheme="minorHAnsi" w:hAnsiTheme="minorHAnsi" w:cstheme="minorHAnsi"/>
          <w:sz w:val="22"/>
          <w:szCs w:val="22"/>
        </w:rPr>
        <w:t>adnemu informacje na piśmie</w:t>
      </w:r>
      <w:r w:rsidRPr="0060241B">
        <w:rPr>
          <w:rFonts w:asciiTheme="minorHAnsi" w:hAnsiTheme="minorHAnsi" w:cstheme="minorHAnsi"/>
          <w:sz w:val="22"/>
          <w:szCs w:val="22"/>
        </w:rPr>
        <w:t>;</w:t>
      </w:r>
    </w:p>
    <w:p w14:paraId="7BB8A704" w14:textId="36C842B1" w:rsidR="0085740F" w:rsidRPr="0060241B" w:rsidRDefault="00C910D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 sprawie </w:t>
      </w:r>
      <w:r w:rsidR="0085740F" w:rsidRPr="0060241B">
        <w:rPr>
          <w:rFonts w:asciiTheme="minorHAnsi" w:eastAsiaTheme="minorHAnsi" w:hAnsiTheme="minorHAnsi" w:cstheme="minorHAnsi"/>
          <w:sz w:val="22"/>
          <w:szCs w:val="22"/>
          <w:lang w:eastAsia="en-US"/>
        </w:rPr>
        <w:t>połączeni</w:t>
      </w:r>
      <w:r w:rsidRPr="0060241B">
        <w:rPr>
          <w:rFonts w:asciiTheme="minorHAnsi" w:eastAsiaTheme="minorHAnsi" w:hAnsiTheme="minorHAnsi" w:cstheme="minorHAnsi"/>
          <w:sz w:val="22"/>
          <w:szCs w:val="22"/>
          <w:lang w:eastAsia="en-US"/>
        </w:rPr>
        <w:t>a</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 drogami rowerowymi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czy ciągami pieszo</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rowerowymi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Grębocin</w:t>
      </w:r>
      <w:r w:rsidRPr="0060241B">
        <w:rPr>
          <w:rFonts w:asciiTheme="minorHAnsi" w:eastAsiaTheme="minorHAnsi" w:hAnsiTheme="minorHAnsi" w:cstheme="minorHAnsi"/>
          <w:sz w:val="22"/>
          <w:szCs w:val="22"/>
          <w:lang w:eastAsia="en-US"/>
        </w:rPr>
        <w:t>a</w:t>
      </w:r>
      <w:r w:rsidR="0085740F" w:rsidRPr="0060241B">
        <w:rPr>
          <w:rFonts w:asciiTheme="minorHAnsi" w:eastAsiaTheme="minorHAnsi" w:hAnsiTheme="minorHAnsi" w:cstheme="minorHAnsi"/>
          <w:sz w:val="22"/>
          <w:szCs w:val="22"/>
          <w:lang w:eastAsia="en-US"/>
        </w:rPr>
        <w:t xml:space="preserve"> z Bielaw</w:t>
      </w:r>
      <w:r w:rsidRPr="0060241B">
        <w:rPr>
          <w:rFonts w:asciiTheme="minorHAnsi" w:eastAsiaTheme="minorHAnsi" w:hAnsiTheme="minorHAnsi" w:cstheme="minorHAnsi"/>
          <w:sz w:val="22"/>
          <w:szCs w:val="22"/>
          <w:lang w:eastAsia="en-US"/>
        </w:rPr>
        <w:t>ami</w:t>
      </w:r>
      <w:r w:rsidR="0085740F"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poinformował, że</w:t>
      </w:r>
      <w:r w:rsidR="0085740F" w:rsidRPr="0060241B">
        <w:rPr>
          <w:rFonts w:asciiTheme="minorHAnsi" w:eastAsiaTheme="minorHAnsi" w:hAnsiTheme="minorHAnsi" w:cstheme="minorHAnsi"/>
          <w:sz w:val="22"/>
          <w:szCs w:val="22"/>
          <w:lang w:eastAsia="en-US"/>
        </w:rPr>
        <w:t xml:space="preserve"> będzie</w:t>
      </w:r>
      <w:r w:rsidRPr="0060241B">
        <w:rPr>
          <w:rFonts w:asciiTheme="minorHAnsi" w:eastAsiaTheme="minorHAnsi" w:hAnsiTheme="minorHAnsi" w:cstheme="minorHAnsi"/>
          <w:sz w:val="22"/>
          <w:szCs w:val="22"/>
          <w:lang w:eastAsia="en-US"/>
        </w:rPr>
        <w:t xml:space="preserve"> to </w:t>
      </w:r>
      <w:r w:rsidR="0085740F" w:rsidRPr="0060241B">
        <w:rPr>
          <w:rFonts w:asciiTheme="minorHAnsi" w:eastAsiaTheme="minorHAnsi" w:hAnsiTheme="minorHAnsi" w:cstheme="minorHAnsi"/>
          <w:sz w:val="22"/>
          <w:szCs w:val="22"/>
          <w:lang w:eastAsia="en-US"/>
        </w:rPr>
        <w:t>rozważa</w:t>
      </w:r>
      <w:r w:rsidRPr="0060241B">
        <w:rPr>
          <w:rFonts w:asciiTheme="minorHAnsi" w:eastAsiaTheme="minorHAnsi" w:hAnsiTheme="minorHAnsi" w:cstheme="minorHAnsi"/>
          <w:sz w:val="22"/>
          <w:szCs w:val="22"/>
          <w:lang w:eastAsia="en-US"/>
        </w:rPr>
        <w:t>ne</w:t>
      </w:r>
      <w:r w:rsidR="0085740F"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gdyż</w:t>
      </w:r>
      <w:r w:rsidR="0085740F" w:rsidRPr="0060241B">
        <w:rPr>
          <w:rFonts w:asciiTheme="minorHAnsi" w:eastAsiaTheme="minorHAnsi" w:hAnsiTheme="minorHAnsi" w:cstheme="minorHAnsi"/>
          <w:sz w:val="22"/>
          <w:szCs w:val="22"/>
          <w:lang w:eastAsia="en-US"/>
        </w:rPr>
        <w:t xml:space="preserve"> jest to program</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rozwoju komunikacji rowerowej.</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Nie </w:t>
      </w:r>
      <w:r w:rsidRPr="0060241B">
        <w:rPr>
          <w:rFonts w:asciiTheme="minorHAnsi" w:eastAsiaTheme="minorHAnsi" w:hAnsiTheme="minorHAnsi" w:cstheme="minorHAnsi"/>
          <w:sz w:val="22"/>
          <w:szCs w:val="22"/>
          <w:lang w:eastAsia="en-US"/>
        </w:rPr>
        <w:t>otrzymał</w:t>
      </w:r>
      <w:r w:rsidR="0085740F" w:rsidRPr="0060241B">
        <w:rPr>
          <w:rFonts w:asciiTheme="minorHAnsi" w:eastAsiaTheme="minorHAnsi" w:hAnsiTheme="minorHAnsi" w:cstheme="minorHAnsi"/>
          <w:sz w:val="22"/>
          <w:szCs w:val="22"/>
          <w:lang w:eastAsia="en-US"/>
        </w:rPr>
        <w:t xml:space="preserve"> informacji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w tej sprawie </w:t>
      </w:r>
      <w:r w:rsidRPr="0060241B">
        <w:rPr>
          <w:rFonts w:asciiTheme="minorHAnsi" w:eastAsiaTheme="minorHAnsi" w:hAnsiTheme="minorHAnsi" w:cstheme="minorHAnsi"/>
          <w:sz w:val="22"/>
          <w:szCs w:val="22"/>
          <w:lang w:eastAsia="en-US"/>
        </w:rPr>
        <w:t>w postaci</w:t>
      </w:r>
      <w:r w:rsidR="0085740F" w:rsidRPr="0060241B">
        <w:rPr>
          <w:rFonts w:asciiTheme="minorHAnsi" w:eastAsiaTheme="minorHAnsi" w:hAnsiTheme="minorHAnsi" w:cstheme="minorHAnsi"/>
          <w:sz w:val="22"/>
          <w:szCs w:val="22"/>
          <w:lang w:eastAsia="en-US"/>
        </w:rPr>
        <w:t xml:space="preserve"> wniosk</w:t>
      </w:r>
      <w:r w:rsidRPr="0060241B">
        <w:rPr>
          <w:rFonts w:asciiTheme="minorHAnsi" w:eastAsiaTheme="minorHAnsi" w:hAnsiTheme="minorHAnsi" w:cstheme="minorHAnsi"/>
          <w:sz w:val="22"/>
          <w:szCs w:val="22"/>
          <w:lang w:eastAsia="en-US"/>
        </w:rPr>
        <w:t>u, n</w:t>
      </w:r>
      <w:r w:rsidR="0085740F" w:rsidRPr="0060241B">
        <w:rPr>
          <w:rFonts w:asciiTheme="minorHAnsi" w:eastAsiaTheme="minorHAnsi" w:hAnsiTheme="minorHAnsi" w:cstheme="minorHAnsi"/>
          <w:sz w:val="22"/>
          <w:szCs w:val="22"/>
          <w:lang w:eastAsia="en-US"/>
        </w:rPr>
        <w:t>atomias</w:t>
      </w:r>
      <w:r w:rsidRPr="0060241B">
        <w:rPr>
          <w:rFonts w:asciiTheme="minorHAnsi" w:eastAsiaTheme="minorHAnsi" w:hAnsiTheme="minorHAnsi" w:cstheme="minorHAnsi"/>
          <w:sz w:val="22"/>
          <w:szCs w:val="22"/>
          <w:lang w:eastAsia="en-US"/>
        </w:rPr>
        <w:t>t jego zdaniem</w:t>
      </w:r>
      <w:r w:rsidR="0085740F" w:rsidRPr="0060241B">
        <w:rPr>
          <w:rFonts w:asciiTheme="minorHAnsi" w:eastAsiaTheme="minorHAnsi" w:hAnsiTheme="minorHAnsi" w:cstheme="minorHAnsi"/>
          <w:sz w:val="22"/>
          <w:szCs w:val="22"/>
          <w:lang w:eastAsia="en-US"/>
        </w:rPr>
        <w:t xml:space="preserve"> nie jest </w:t>
      </w:r>
      <w:r w:rsidR="003674E1">
        <w:rPr>
          <w:rFonts w:asciiTheme="minorHAnsi" w:eastAsiaTheme="minorHAnsi" w:hAnsiTheme="minorHAnsi" w:cstheme="minorHAnsi"/>
          <w:sz w:val="22"/>
          <w:szCs w:val="22"/>
          <w:lang w:eastAsia="en-US"/>
        </w:rPr>
        <w:t xml:space="preserve">to </w:t>
      </w:r>
      <w:r w:rsidR="0085740F" w:rsidRPr="0060241B">
        <w:rPr>
          <w:rFonts w:asciiTheme="minorHAnsi" w:eastAsiaTheme="minorHAnsi" w:hAnsiTheme="minorHAnsi" w:cstheme="minorHAnsi"/>
          <w:sz w:val="22"/>
          <w:szCs w:val="22"/>
          <w:lang w:eastAsia="en-US"/>
        </w:rPr>
        <w:t>przedmiotem PBDL-a</w:t>
      </w:r>
      <w:r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tylko innego dokumentu</w:t>
      </w:r>
      <w:r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który skupia w sobie ciągi piesze, pieszo</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rowerowe.</w:t>
      </w:r>
      <w:r w:rsidR="00735AAD" w:rsidRPr="0060241B">
        <w:rPr>
          <w:rFonts w:asciiTheme="minorHAnsi" w:eastAsiaTheme="minorHAnsi" w:hAnsiTheme="minorHAnsi" w:cstheme="minorHAnsi"/>
          <w:sz w:val="22"/>
          <w:szCs w:val="22"/>
          <w:lang w:eastAsia="en-US"/>
        </w:rPr>
        <w:t xml:space="preserve"> </w:t>
      </w:r>
    </w:p>
    <w:p w14:paraId="75EC434E" w14:textId="77777777" w:rsidR="00735AAD" w:rsidRPr="0060241B" w:rsidRDefault="00735AAD" w:rsidP="00D76B8C">
      <w:pPr>
        <w:rPr>
          <w:rFonts w:asciiTheme="minorHAnsi" w:eastAsiaTheme="minorHAnsi" w:hAnsiTheme="minorHAnsi" w:cstheme="minorHAnsi"/>
          <w:sz w:val="22"/>
          <w:szCs w:val="22"/>
          <w:lang w:eastAsia="en-US"/>
        </w:rPr>
      </w:pPr>
    </w:p>
    <w:p w14:paraId="41AFF878" w14:textId="71E06D03" w:rsidR="00006E59" w:rsidRPr="0060241B" w:rsidRDefault="00006E59"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w:t>
      </w:r>
      <w:r w:rsidR="00C910DB" w:rsidRPr="005828EE">
        <w:rPr>
          <w:rFonts w:asciiTheme="minorHAnsi" w:eastAsiaTheme="minorHAnsi" w:hAnsiTheme="minorHAnsi" w:cstheme="minorHAnsi"/>
          <w:b/>
          <w:sz w:val="22"/>
          <w:szCs w:val="22"/>
          <w:u w:val="single"/>
          <w:lang w:eastAsia="en-US"/>
        </w:rPr>
        <w:t>I. Makowski:</w:t>
      </w:r>
      <w:r w:rsidR="00C910DB" w:rsidRPr="0060241B">
        <w:rPr>
          <w:rFonts w:asciiTheme="minorHAnsi" w:eastAsiaTheme="minorHAnsi" w:hAnsiTheme="minorHAnsi" w:cstheme="minorHAnsi"/>
          <w:sz w:val="22"/>
          <w:szCs w:val="22"/>
          <w:lang w:eastAsia="en-US"/>
        </w:rPr>
        <w:t xml:space="preserve"> odnośnie ulicy</w:t>
      </w:r>
      <w:r w:rsidR="0085740F" w:rsidRPr="0060241B">
        <w:rPr>
          <w:rFonts w:asciiTheme="minorHAnsi" w:eastAsiaTheme="minorHAnsi" w:hAnsiTheme="minorHAnsi" w:cstheme="minorHAnsi"/>
          <w:sz w:val="22"/>
          <w:szCs w:val="22"/>
          <w:lang w:eastAsia="en-US"/>
        </w:rPr>
        <w:t xml:space="preserve"> Przelot</w:t>
      </w:r>
      <w:r w:rsidR="00C910DB" w:rsidRPr="0060241B">
        <w:rPr>
          <w:rFonts w:asciiTheme="minorHAnsi" w:eastAsiaTheme="minorHAnsi" w:hAnsiTheme="minorHAnsi" w:cstheme="minorHAnsi"/>
          <w:sz w:val="22"/>
          <w:szCs w:val="22"/>
          <w:lang w:eastAsia="en-US"/>
        </w:rPr>
        <w:t xml:space="preserve"> poinformował, że zostało</w:t>
      </w:r>
      <w:r w:rsidR="0085740F" w:rsidRPr="0060241B">
        <w:rPr>
          <w:rFonts w:asciiTheme="minorHAnsi" w:eastAsiaTheme="minorHAnsi" w:hAnsiTheme="minorHAnsi" w:cstheme="minorHAnsi"/>
          <w:sz w:val="22"/>
          <w:szCs w:val="22"/>
          <w:lang w:eastAsia="en-US"/>
        </w:rPr>
        <w:t xml:space="preserve"> wszczęte</w:t>
      </w:r>
      <w:r w:rsidR="00C910DB" w:rsidRPr="0060241B">
        <w:rPr>
          <w:rFonts w:asciiTheme="minorHAnsi" w:eastAsiaTheme="minorHAnsi" w:hAnsiTheme="minorHAnsi" w:cstheme="minorHAnsi"/>
          <w:sz w:val="22"/>
          <w:szCs w:val="22"/>
          <w:lang w:eastAsia="en-US"/>
        </w:rPr>
        <w:t xml:space="preserve"> postepowanie,</w:t>
      </w:r>
      <w:r w:rsidR="0085740F" w:rsidRPr="0060241B">
        <w:rPr>
          <w:rFonts w:asciiTheme="minorHAnsi" w:eastAsiaTheme="minorHAnsi" w:hAnsiTheme="minorHAnsi" w:cstheme="minorHAnsi"/>
          <w:sz w:val="22"/>
          <w:szCs w:val="22"/>
          <w:lang w:eastAsia="en-US"/>
        </w:rPr>
        <w:t xml:space="preserve"> po raz trzeci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przedłuż</w:t>
      </w:r>
      <w:r w:rsidR="00C910DB" w:rsidRPr="0060241B">
        <w:rPr>
          <w:rFonts w:asciiTheme="minorHAnsi" w:eastAsiaTheme="minorHAnsi" w:hAnsiTheme="minorHAnsi" w:cstheme="minorHAnsi"/>
          <w:sz w:val="22"/>
          <w:szCs w:val="22"/>
          <w:lang w:eastAsia="en-US"/>
        </w:rPr>
        <w:t>ony został</w:t>
      </w:r>
      <w:r w:rsidR="0085740F" w:rsidRPr="0060241B">
        <w:rPr>
          <w:rFonts w:asciiTheme="minorHAnsi" w:eastAsiaTheme="minorHAnsi" w:hAnsiTheme="minorHAnsi" w:cstheme="minorHAnsi"/>
          <w:sz w:val="22"/>
          <w:szCs w:val="22"/>
          <w:lang w:eastAsia="en-US"/>
        </w:rPr>
        <w:t xml:space="preserve"> nabór ofert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 uwagi na to</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 xml:space="preserve"> iż żadna firma projektowa</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nie złożyła oferty</w:t>
      </w:r>
      <w:r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co zapewne </w:t>
      </w:r>
      <w:r w:rsidR="0085740F" w:rsidRPr="0060241B">
        <w:rPr>
          <w:rFonts w:asciiTheme="minorHAnsi" w:eastAsiaTheme="minorHAnsi" w:hAnsiTheme="minorHAnsi" w:cstheme="minorHAnsi"/>
          <w:sz w:val="22"/>
          <w:szCs w:val="22"/>
          <w:lang w:eastAsia="en-US"/>
        </w:rPr>
        <w:t>wynika z trudności zadania</w:t>
      </w:r>
      <w:r w:rsidRPr="0060241B">
        <w:rPr>
          <w:rFonts w:asciiTheme="minorHAnsi" w:eastAsiaTheme="minorHAnsi" w:hAnsiTheme="minorHAnsi" w:cstheme="minorHAnsi"/>
          <w:sz w:val="22"/>
          <w:szCs w:val="22"/>
          <w:lang w:eastAsia="en-US"/>
        </w:rPr>
        <w:t>;</w:t>
      </w:r>
    </w:p>
    <w:p w14:paraId="1B6DEAB2" w14:textId="67D2C684" w:rsidR="00735AAD" w:rsidRPr="0060241B" w:rsidRDefault="00006E59"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wyjaśnił, że</w:t>
      </w:r>
      <w:r w:rsidR="0085740F" w:rsidRPr="0060241B">
        <w:rPr>
          <w:rFonts w:asciiTheme="minorHAnsi" w:eastAsiaTheme="minorHAnsi" w:hAnsiTheme="minorHAnsi" w:cstheme="minorHAnsi"/>
          <w:sz w:val="22"/>
          <w:szCs w:val="22"/>
          <w:lang w:eastAsia="en-US"/>
        </w:rPr>
        <w:t xml:space="preserve"> muszą być </w:t>
      </w:r>
      <w:r w:rsidRPr="0060241B">
        <w:rPr>
          <w:rFonts w:asciiTheme="minorHAnsi" w:eastAsiaTheme="minorHAnsi" w:hAnsiTheme="minorHAnsi" w:cstheme="minorHAnsi"/>
          <w:sz w:val="22"/>
          <w:szCs w:val="22"/>
          <w:lang w:eastAsia="en-US"/>
        </w:rPr>
        <w:t xml:space="preserve">wydane </w:t>
      </w:r>
      <w:r w:rsidR="0085740F" w:rsidRPr="0060241B">
        <w:rPr>
          <w:rFonts w:asciiTheme="minorHAnsi" w:eastAsiaTheme="minorHAnsi" w:hAnsiTheme="minorHAnsi" w:cstheme="minorHAnsi"/>
          <w:sz w:val="22"/>
          <w:szCs w:val="22"/>
          <w:lang w:eastAsia="en-US"/>
        </w:rPr>
        <w:t xml:space="preserve">dwa </w:t>
      </w:r>
      <w:r w:rsidR="00735AAD" w:rsidRPr="0060241B">
        <w:rPr>
          <w:rFonts w:asciiTheme="minorHAnsi" w:eastAsiaTheme="minorHAnsi" w:hAnsiTheme="minorHAnsi" w:cstheme="minorHAnsi"/>
          <w:sz w:val="22"/>
          <w:szCs w:val="22"/>
          <w:lang w:eastAsia="en-US"/>
        </w:rPr>
        <w:t>p</w:t>
      </w:r>
      <w:r w:rsidR="0085740F" w:rsidRPr="0060241B">
        <w:rPr>
          <w:rFonts w:asciiTheme="minorHAnsi" w:eastAsiaTheme="minorHAnsi" w:hAnsiTheme="minorHAnsi" w:cstheme="minorHAnsi"/>
          <w:sz w:val="22"/>
          <w:szCs w:val="22"/>
          <w:lang w:eastAsia="en-US"/>
        </w:rPr>
        <w:t>ozwolenia wodnoprawne</w:t>
      </w:r>
      <w:r w:rsidRPr="0060241B">
        <w:rPr>
          <w:rFonts w:asciiTheme="minorHAnsi" w:eastAsiaTheme="minorHAnsi" w:hAnsiTheme="minorHAnsi" w:cstheme="minorHAnsi"/>
          <w:sz w:val="22"/>
          <w:szCs w:val="22"/>
          <w:lang w:eastAsia="en-US"/>
        </w:rPr>
        <w:t>, wskazany</w:t>
      </w:r>
      <w:r w:rsidR="0085740F" w:rsidRPr="0060241B">
        <w:rPr>
          <w:rFonts w:asciiTheme="minorHAnsi" w:eastAsiaTheme="minorHAnsi" w:hAnsiTheme="minorHAnsi" w:cstheme="minorHAnsi"/>
          <w:sz w:val="22"/>
          <w:szCs w:val="22"/>
          <w:lang w:eastAsia="en-US"/>
        </w:rPr>
        <w:t xml:space="preserve"> termin</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nie jest krótki,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natomiast projektanci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obawiają się </w:t>
      </w:r>
      <w:r w:rsidRPr="0060241B">
        <w:rPr>
          <w:rFonts w:asciiTheme="minorHAnsi" w:eastAsiaTheme="minorHAnsi" w:hAnsiTheme="minorHAnsi" w:cstheme="minorHAnsi"/>
          <w:sz w:val="22"/>
          <w:szCs w:val="22"/>
          <w:lang w:eastAsia="en-US"/>
        </w:rPr>
        <w:t>za</w:t>
      </w:r>
      <w:r w:rsidR="0085740F" w:rsidRPr="0060241B">
        <w:rPr>
          <w:rFonts w:asciiTheme="minorHAnsi" w:eastAsiaTheme="minorHAnsi" w:hAnsiTheme="minorHAnsi" w:cstheme="minorHAnsi"/>
          <w:sz w:val="22"/>
          <w:szCs w:val="22"/>
          <w:lang w:eastAsia="en-US"/>
        </w:rPr>
        <w:t>pewne,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że nie zrealizują tego zadania</w:t>
      </w:r>
      <w:r w:rsidRPr="0060241B">
        <w:rPr>
          <w:rFonts w:asciiTheme="minorHAnsi" w:eastAsiaTheme="minorHAnsi" w:hAnsiTheme="minorHAnsi" w:cstheme="minorHAnsi"/>
          <w:sz w:val="22"/>
          <w:szCs w:val="22"/>
          <w:lang w:eastAsia="en-US"/>
        </w:rPr>
        <w:t xml:space="preserve">, stąd też prowadzone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są i</w:t>
      </w:r>
      <w:r w:rsidR="0085740F" w:rsidRPr="0060241B">
        <w:rPr>
          <w:rFonts w:asciiTheme="minorHAnsi" w:eastAsiaTheme="minorHAnsi" w:hAnsiTheme="minorHAnsi" w:cstheme="minorHAnsi"/>
          <w:sz w:val="22"/>
          <w:szCs w:val="22"/>
          <w:lang w:eastAsia="en-US"/>
        </w:rPr>
        <w:t>ndywidualne rozmowy</w:t>
      </w:r>
      <w:r w:rsidRPr="0060241B">
        <w:rPr>
          <w:rFonts w:asciiTheme="minorHAnsi" w:eastAsiaTheme="minorHAnsi" w:hAnsiTheme="minorHAnsi" w:cstheme="minorHAnsi"/>
          <w:sz w:val="22"/>
          <w:szCs w:val="22"/>
          <w:lang w:eastAsia="en-US"/>
        </w:rPr>
        <w:t xml:space="preserve"> mające na celu zachęcenie firm do</w:t>
      </w:r>
      <w:r w:rsidR="0085740F" w:rsidRPr="0060241B">
        <w:rPr>
          <w:rFonts w:asciiTheme="minorHAnsi" w:eastAsiaTheme="minorHAnsi" w:hAnsiTheme="minorHAnsi" w:cstheme="minorHAnsi"/>
          <w:sz w:val="22"/>
          <w:szCs w:val="22"/>
          <w:lang w:eastAsia="en-US"/>
        </w:rPr>
        <w:t xml:space="preserve"> złoż</w:t>
      </w:r>
      <w:r w:rsidRPr="0060241B">
        <w:rPr>
          <w:rFonts w:asciiTheme="minorHAnsi" w:eastAsiaTheme="minorHAnsi" w:hAnsiTheme="minorHAnsi" w:cstheme="minorHAnsi"/>
          <w:sz w:val="22"/>
          <w:szCs w:val="22"/>
          <w:lang w:eastAsia="en-US"/>
        </w:rPr>
        <w:t>enia</w:t>
      </w:r>
      <w:r w:rsidR="0085740F" w:rsidRPr="0060241B">
        <w:rPr>
          <w:rFonts w:asciiTheme="minorHAnsi" w:eastAsiaTheme="minorHAnsi" w:hAnsiTheme="minorHAnsi" w:cstheme="minorHAnsi"/>
          <w:sz w:val="22"/>
          <w:szCs w:val="22"/>
          <w:lang w:eastAsia="en-US"/>
        </w:rPr>
        <w:t xml:space="preserve"> oferty.</w:t>
      </w:r>
      <w:r w:rsidR="00735AAD" w:rsidRPr="0060241B">
        <w:rPr>
          <w:rFonts w:asciiTheme="minorHAnsi" w:eastAsiaTheme="minorHAnsi" w:hAnsiTheme="minorHAnsi" w:cstheme="minorHAnsi"/>
          <w:sz w:val="22"/>
          <w:szCs w:val="22"/>
          <w:lang w:eastAsia="en-US"/>
        </w:rPr>
        <w:t xml:space="preserve"> </w:t>
      </w:r>
    </w:p>
    <w:p w14:paraId="62D178FE" w14:textId="77777777" w:rsidR="00735AAD" w:rsidRPr="0060241B" w:rsidRDefault="00735AAD" w:rsidP="00D76B8C">
      <w:pPr>
        <w:rPr>
          <w:rFonts w:asciiTheme="minorHAnsi" w:eastAsiaTheme="minorHAnsi" w:hAnsiTheme="minorHAnsi" w:cstheme="minorHAnsi"/>
          <w:sz w:val="22"/>
          <w:szCs w:val="22"/>
          <w:lang w:eastAsia="en-US"/>
        </w:rPr>
      </w:pPr>
    </w:p>
    <w:p w14:paraId="787466C9" w14:textId="5AAEF380" w:rsidR="00006E59" w:rsidRPr="0060241B" w:rsidRDefault="00006E59"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p. B.</w:t>
      </w:r>
      <w:r w:rsidR="0085740F" w:rsidRPr="005828EE">
        <w:rPr>
          <w:rFonts w:asciiTheme="minorHAnsi" w:eastAsiaTheme="minorHAnsi" w:hAnsiTheme="minorHAnsi" w:cstheme="minorHAnsi"/>
          <w:b/>
          <w:bCs/>
          <w:sz w:val="22"/>
          <w:szCs w:val="22"/>
          <w:u w:val="single"/>
          <w:lang w:eastAsia="en-US"/>
        </w:rPr>
        <w:t xml:space="preserve"> Szymański</w:t>
      </w:r>
      <w:r w:rsidRPr="005828EE">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sz w:val="22"/>
          <w:szCs w:val="22"/>
          <w:lang w:eastAsia="en-US"/>
        </w:rPr>
        <w:t xml:space="preserve"> zapytał, jak wygląda sytuacja jeżeli chodzi </w:t>
      </w:r>
      <w:r w:rsidR="0085740F" w:rsidRPr="0060241B">
        <w:rPr>
          <w:rFonts w:asciiTheme="minorHAnsi" w:eastAsiaTheme="minorHAnsi" w:hAnsiTheme="minorHAnsi" w:cstheme="minorHAnsi"/>
          <w:sz w:val="22"/>
          <w:szCs w:val="22"/>
          <w:lang w:eastAsia="en-US"/>
        </w:rPr>
        <w:t>o ulicę Czarnieckiego</w:t>
      </w:r>
      <w:r w:rsidR="003674E1">
        <w:rPr>
          <w:rFonts w:asciiTheme="minorHAnsi" w:eastAsiaTheme="minorHAnsi" w:hAnsiTheme="minorHAnsi" w:cstheme="minorHAnsi"/>
          <w:sz w:val="22"/>
          <w:szCs w:val="22"/>
          <w:lang w:eastAsia="en-US"/>
        </w:rPr>
        <w:t>;</w:t>
      </w:r>
    </w:p>
    <w:p w14:paraId="506F57CB" w14:textId="7ECA4907" w:rsidR="0085740F" w:rsidRPr="0060241B" w:rsidRDefault="00006E59"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wyjaśnił, że za</w:t>
      </w:r>
      <w:r w:rsidR="0085740F" w:rsidRPr="0060241B">
        <w:rPr>
          <w:rFonts w:asciiTheme="minorHAnsi" w:eastAsiaTheme="minorHAnsi" w:hAnsiTheme="minorHAnsi" w:cstheme="minorHAnsi"/>
          <w:sz w:val="22"/>
          <w:szCs w:val="22"/>
          <w:lang w:eastAsia="en-US"/>
        </w:rPr>
        <w:t>planowane</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jest </w:t>
      </w:r>
      <w:r w:rsidR="0085740F" w:rsidRPr="0060241B">
        <w:rPr>
          <w:rFonts w:asciiTheme="minorHAnsi" w:eastAsiaTheme="minorHAnsi" w:hAnsiTheme="minorHAnsi" w:cstheme="minorHAnsi"/>
          <w:sz w:val="22"/>
          <w:szCs w:val="22"/>
          <w:lang w:eastAsia="en-US"/>
        </w:rPr>
        <w:t xml:space="preserve">na 2023, </w:t>
      </w:r>
      <w:r w:rsidRPr="0060241B">
        <w:rPr>
          <w:rFonts w:asciiTheme="minorHAnsi" w:eastAsiaTheme="minorHAnsi" w:hAnsiTheme="minorHAnsi" w:cstheme="minorHAnsi"/>
          <w:sz w:val="22"/>
          <w:szCs w:val="22"/>
          <w:lang w:eastAsia="en-US"/>
        </w:rPr>
        <w:t>ale</w:t>
      </w:r>
      <w:r w:rsidR="0085740F" w:rsidRPr="0060241B">
        <w:rPr>
          <w:rFonts w:asciiTheme="minorHAnsi" w:eastAsiaTheme="minorHAnsi" w:hAnsiTheme="minorHAnsi" w:cstheme="minorHAnsi"/>
          <w:sz w:val="22"/>
          <w:szCs w:val="22"/>
          <w:lang w:eastAsia="en-US"/>
        </w:rPr>
        <w:t xml:space="preserve"> nic się w tym roku</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nie zadzieje,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natomiast jest też zapisane </w:t>
      </w:r>
      <w:r w:rsidRPr="0060241B">
        <w:rPr>
          <w:rFonts w:asciiTheme="minorHAnsi" w:eastAsiaTheme="minorHAnsi" w:hAnsiTheme="minorHAnsi" w:cstheme="minorHAnsi"/>
          <w:sz w:val="22"/>
          <w:szCs w:val="22"/>
          <w:lang w:eastAsia="en-US"/>
        </w:rPr>
        <w:t>do realizacji w 20</w:t>
      </w:r>
      <w:r w:rsidR="0085740F" w:rsidRPr="0060241B">
        <w:rPr>
          <w:rFonts w:asciiTheme="minorHAnsi" w:eastAsiaTheme="minorHAnsi" w:hAnsiTheme="minorHAnsi" w:cstheme="minorHAnsi"/>
          <w:sz w:val="22"/>
          <w:szCs w:val="22"/>
          <w:lang w:eastAsia="en-US"/>
        </w:rPr>
        <w:t>24</w:t>
      </w:r>
      <w:r w:rsidRPr="0060241B">
        <w:rPr>
          <w:rFonts w:asciiTheme="minorHAnsi" w:eastAsiaTheme="minorHAnsi" w:hAnsiTheme="minorHAnsi" w:cstheme="minorHAnsi"/>
          <w:sz w:val="22"/>
          <w:szCs w:val="22"/>
          <w:lang w:eastAsia="en-US"/>
        </w:rPr>
        <w:t xml:space="preserve"> r., stąd też zapytał,</w:t>
      </w:r>
      <w:r w:rsidR="0085740F" w:rsidRPr="0060241B">
        <w:rPr>
          <w:rFonts w:asciiTheme="minorHAnsi" w:eastAsiaTheme="minorHAnsi" w:hAnsiTheme="minorHAnsi" w:cstheme="minorHAnsi"/>
          <w:sz w:val="22"/>
          <w:szCs w:val="22"/>
          <w:lang w:eastAsia="en-US"/>
        </w:rPr>
        <w:t xml:space="preserve"> jaki wariant został wybrany</w:t>
      </w:r>
      <w:r w:rsidR="003674E1">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Czy mieszkańcy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są o tym poinformowani,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czy uczestniczą również w rozmowach</w:t>
      </w:r>
      <w:r w:rsidR="003674E1">
        <w:rPr>
          <w:rFonts w:asciiTheme="minorHAnsi" w:eastAsiaTheme="minorHAnsi" w:hAnsiTheme="minorHAnsi" w:cstheme="minorHAnsi"/>
          <w:sz w:val="22"/>
          <w:szCs w:val="22"/>
          <w:lang w:eastAsia="en-US"/>
        </w:rPr>
        <w:t>.</w:t>
      </w:r>
    </w:p>
    <w:p w14:paraId="5A87D425" w14:textId="77777777" w:rsidR="0085740F" w:rsidRPr="0060241B" w:rsidRDefault="0085740F" w:rsidP="00D76B8C">
      <w:pPr>
        <w:rPr>
          <w:rFonts w:asciiTheme="minorHAnsi" w:eastAsiaTheme="minorHAnsi" w:hAnsiTheme="minorHAnsi" w:cstheme="minorHAnsi"/>
          <w:sz w:val="22"/>
          <w:szCs w:val="22"/>
          <w:lang w:eastAsia="en-US"/>
        </w:rPr>
      </w:pPr>
    </w:p>
    <w:p w14:paraId="0E2A5967" w14:textId="6E71A6F1" w:rsidR="00006E59" w:rsidRPr="0060241B" w:rsidRDefault="00006E59"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I. Makowski:</w:t>
      </w:r>
      <w:r w:rsidRPr="0060241B">
        <w:rPr>
          <w:rFonts w:asciiTheme="minorHAnsi" w:eastAsiaTheme="minorHAnsi" w:hAnsiTheme="minorHAnsi" w:cstheme="minorHAnsi"/>
          <w:sz w:val="22"/>
          <w:szCs w:val="22"/>
          <w:lang w:eastAsia="en-US"/>
        </w:rPr>
        <w:t xml:space="preserve"> odpowiedział, że m</w:t>
      </w:r>
      <w:r w:rsidR="0085740F" w:rsidRPr="0060241B">
        <w:rPr>
          <w:rFonts w:asciiTheme="minorHAnsi" w:eastAsiaTheme="minorHAnsi" w:hAnsiTheme="minorHAnsi" w:cstheme="minorHAnsi"/>
          <w:sz w:val="22"/>
          <w:szCs w:val="22"/>
          <w:lang w:eastAsia="en-US"/>
        </w:rPr>
        <w:t>ieszkańcy mieli zaproponowanych</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5 wariantów:</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przeprowadzenie drogi przez</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ulicę Czarnieckiego</w:t>
      </w:r>
      <w:r w:rsidRPr="0060241B">
        <w:rPr>
          <w:rFonts w:asciiTheme="minorHAnsi" w:eastAsiaTheme="minorHAnsi" w:hAnsiTheme="minorHAnsi" w:cstheme="minorHAnsi"/>
          <w:sz w:val="22"/>
          <w:szCs w:val="22"/>
          <w:lang w:eastAsia="en-US"/>
        </w:rPr>
        <w:t>, b</w:t>
      </w:r>
      <w:r w:rsidR="0085740F" w:rsidRPr="0060241B">
        <w:rPr>
          <w:rFonts w:asciiTheme="minorHAnsi" w:eastAsiaTheme="minorHAnsi" w:hAnsiTheme="minorHAnsi" w:cstheme="minorHAnsi"/>
          <w:sz w:val="22"/>
          <w:szCs w:val="22"/>
          <w:lang w:eastAsia="en-US"/>
        </w:rPr>
        <w:t>yły przeprowadzane konsultacje,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spotkanie indywidualne</w:t>
      </w:r>
      <w:r w:rsidRPr="0060241B">
        <w:rPr>
          <w:rFonts w:asciiTheme="minorHAnsi" w:eastAsiaTheme="minorHAnsi" w:hAnsiTheme="minorHAnsi" w:cstheme="minorHAnsi"/>
          <w:sz w:val="22"/>
          <w:szCs w:val="22"/>
          <w:lang w:eastAsia="en-US"/>
        </w:rPr>
        <w:t>;</w:t>
      </w:r>
    </w:p>
    <w:p w14:paraId="4DC612F2" w14:textId="6DDC944C" w:rsidR="00006E59" w:rsidRPr="0060241B" w:rsidRDefault="00006E59"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wyjaśnił, że z</w:t>
      </w:r>
      <w:r w:rsidR="0085740F" w:rsidRPr="0060241B">
        <w:rPr>
          <w:rFonts w:asciiTheme="minorHAnsi" w:eastAsiaTheme="minorHAnsi" w:hAnsiTheme="minorHAnsi" w:cstheme="minorHAnsi"/>
          <w:sz w:val="22"/>
          <w:szCs w:val="22"/>
          <w:lang w:eastAsia="en-US"/>
        </w:rPr>
        <w:t>ostał wybrany wariant najmniej uciążliwy dla mieszkańców</w:t>
      </w:r>
      <w:r w:rsidRPr="0060241B">
        <w:rPr>
          <w:rFonts w:asciiTheme="minorHAnsi" w:eastAsiaTheme="minorHAnsi" w:hAnsiTheme="minorHAnsi" w:cstheme="minorHAnsi"/>
          <w:sz w:val="22"/>
          <w:szCs w:val="22"/>
          <w:lang w:eastAsia="en-US"/>
        </w:rPr>
        <w:t xml:space="preserve"> -</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 przebiciem również</w:t>
      </w:r>
      <w:r w:rsidR="00735AAD"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w kierunku ulicy Dekerta</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na zasadzie ciągu</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pieszo</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jezdnego,</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który </w:t>
      </w:r>
      <w:r w:rsidRPr="0060241B">
        <w:rPr>
          <w:rFonts w:asciiTheme="minorHAnsi" w:eastAsiaTheme="minorHAnsi" w:hAnsiTheme="minorHAnsi" w:cstheme="minorHAnsi"/>
          <w:sz w:val="22"/>
          <w:szCs w:val="22"/>
          <w:lang w:eastAsia="en-US"/>
        </w:rPr>
        <w:t xml:space="preserve">w </w:t>
      </w:r>
      <w:r w:rsidR="0085740F" w:rsidRPr="0060241B">
        <w:rPr>
          <w:rFonts w:asciiTheme="minorHAnsi" w:eastAsiaTheme="minorHAnsi" w:hAnsiTheme="minorHAnsi" w:cstheme="minorHAnsi"/>
          <w:sz w:val="22"/>
          <w:szCs w:val="22"/>
          <w:lang w:eastAsia="en-US"/>
        </w:rPr>
        <w:t>niewielkim stopniu</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ingeruje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w t</w:t>
      </w:r>
      <w:r w:rsidRPr="0060241B">
        <w:rPr>
          <w:rFonts w:asciiTheme="minorHAnsi" w:eastAsiaTheme="minorHAnsi" w:hAnsiTheme="minorHAnsi" w:cstheme="minorHAnsi"/>
          <w:sz w:val="22"/>
          <w:szCs w:val="22"/>
          <w:lang w:eastAsia="en-US"/>
        </w:rPr>
        <w:t>ę</w:t>
      </w:r>
      <w:r w:rsidR="0085740F" w:rsidRPr="0060241B">
        <w:rPr>
          <w:rFonts w:asciiTheme="minorHAnsi" w:eastAsiaTheme="minorHAnsi" w:hAnsiTheme="minorHAnsi" w:cstheme="minorHAnsi"/>
          <w:sz w:val="22"/>
          <w:szCs w:val="22"/>
          <w:lang w:eastAsia="en-US"/>
        </w:rPr>
        <w:t xml:space="preserve"> zabudowę</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 xml:space="preserve"> wariant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został przyjęty z miejscami parkingowymi</w:t>
      </w:r>
      <w:r w:rsidRPr="0060241B">
        <w:rPr>
          <w:rFonts w:asciiTheme="minorHAnsi" w:eastAsiaTheme="minorHAnsi" w:hAnsiTheme="minorHAnsi" w:cstheme="minorHAnsi"/>
          <w:sz w:val="22"/>
          <w:szCs w:val="22"/>
          <w:lang w:eastAsia="en-US"/>
        </w:rPr>
        <w:t>;</w:t>
      </w:r>
    </w:p>
    <w:p w14:paraId="426FCCDF" w14:textId="1BC7DA57" w:rsidR="0085740F" w:rsidRPr="0060241B" w:rsidRDefault="00006E59"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lastRenderedPageBreak/>
        <w:t xml:space="preserve">- poinformował, że w </w:t>
      </w:r>
      <w:r w:rsidR="0085740F" w:rsidRPr="0060241B">
        <w:rPr>
          <w:rFonts w:asciiTheme="minorHAnsi" w:eastAsiaTheme="minorHAnsi" w:hAnsiTheme="minorHAnsi" w:cstheme="minorHAnsi"/>
          <w:sz w:val="22"/>
          <w:szCs w:val="22"/>
          <w:lang w:eastAsia="en-US"/>
        </w:rPr>
        <w:t xml:space="preserve">tej chwili </w:t>
      </w:r>
      <w:r w:rsidRPr="0060241B">
        <w:rPr>
          <w:rFonts w:asciiTheme="minorHAnsi" w:eastAsiaTheme="minorHAnsi" w:hAnsiTheme="minorHAnsi" w:cstheme="minorHAnsi"/>
          <w:sz w:val="22"/>
          <w:szCs w:val="22"/>
          <w:lang w:eastAsia="en-US"/>
        </w:rPr>
        <w:t>miasto ma</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lekki spór z Polską Spółką Gazownictwa</w:t>
      </w:r>
      <w:r w:rsidRPr="0060241B">
        <w:rPr>
          <w:rFonts w:asciiTheme="minorHAnsi" w:eastAsiaTheme="minorHAnsi" w:hAnsiTheme="minorHAnsi" w:cstheme="minorHAnsi"/>
          <w:sz w:val="22"/>
          <w:szCs w:val="22"/>
          <w:lang w:eastAsia="en-US"/>
        </w:rPr>
        <w:t>, która</w:t>
      </w:r>
      <w:r w:rsidR="0085740F" w:rsidRPr="0060241B">
        <w:rPr>
          <w:rFonts w:asciiTheme="minorHAnsi" w:eastAsiaTheme="minorHAnsi" w:hAnsiTheme="minorHAnsi" w:cstheme="minorHAnsi"/>
          <w:sz w:val="22"/>
          <w:szCs w:val="22"/>
          <w:lang w:eastAsia="en-US"/>
        </w:rPr>
        <w:t xml:space="preserve"> na </w:t>
      </w:r>
      <w:r w:rsidR="003674E1">
        <w:rPr>
          <w:rFonts w:asciiTheme="minorHAnsi" w:eastAsiaTheme="minorHAnsi" w:hAnsiTheme="minorHAnsi" w:cstheme="minorHAnsi"/>
          <w:sz w:val="22"/>
          <w:szCs w:val="22"/>
          <w:lang w:eastAsia="en-US"/>
        </w:rPr>
        <w:t>r</w:t>
      </w:r>
      <w:r w:rsidR="0085740F" w:rsidRPr="0060241B">
        <w:rPr>
          <w:rFonts w:asciiTheme="minorHAnsi" w:eastAsiaTheme="minorHAnsi" w:hAnsiTheme="minorHAnsi" w:cstheme="minorHAnsi"/>
          <w:sz w:val="22"/>
          <w:szCs w:val="22"/>
          <w:lang w:eastAsia="en-US"/>
        </w:rPr>
        <w:t xml:space="preserve">azie </w:t>
      </w:r>
      <w:r w:rsidRPr="0060241B">
        <w:rPr>
          <w:rFonts w:asciiTheme="minorHAnsi" w:eastAsiaTheme="minorHAnsi" w:hAnsiTheme="minorHAnsi" w:cstheme="minorHAnsi"/>
          <w:sz w:val="22"/>
          <w:szCs w:val="22"/>
          <w:lang w:eastAsia="en-US"/>
        </w:rPr>
        <w:t>w</w:t>
      </w:r>
      <w:r w:rsidR="0085740F" w:rsidRPr="0060241B">
        <w:rPr>
          <w:rFonts w:asciiTheme="minorHAnsi" w:eastAsiaTheme="minorHAnsi" w:hAnsiTheme="minorHAnsi" w:cstheme="minorHAnsi"/>
          <w:sz w:val="22"/>
          <w:szCs w:val="22"/>
          <w:lang w:eastAsia="en-US"/>
        </w:rPr>
        <w:t>nioskowa</w:t>
      </w:r>
      <w:r w:rsidRPr="0060241B">
        <w:rPr>
          <w:rFonts w:asciiTheme="minorHAnsi" w:eastAsiaTheme="minorHAnsi" w:hAnsiTheme="minorHAnsi" w:cstheme="minorHAnsi"/>
          <w:sz w:val="22"/>
          <w:szCs w:val="22"/>
          <w:lang w:eastAsia="en-US"/>
        </w:rPr>
        <w:t>ła o poślizg, w celu</w:t>
      </w:r>
      <w:r w:rsidR="0085740F" w:rsidRPr="0060241B">
        <w:rPr>
          <w:rFonts w:asciiTheme="minorHAnsi" w:eastAsiaTheme="minorHAnsi" w:hAnsiTheme="minorHAnsi" w:cstheme="minorHAnsi"/>
          <w:sz w:val="22"/>
          <w:szCs w:val="22"/>
          <w:lang w:eastAsia="en-US"/>
        </w:rPr>
        <w:t xml:space="preserve"> wymi</w:t>
      </w:r>
      <w:r w:rsidRPr="0060241B">
        <w:rPr>
          <w:rFonts w:asciiTheme="minorHAnsi" w:eastAsiaTheme="minorHAnsi" w:hAnsiTheme="minorHAnsi" w:cstheme="minorHAnsi"/>
          <w:sz w:val="22"/>
          <w:szCs w:val="22"/>
          <w:lang w:eastAsia="en-US"/>
        </w:rPr>
        <w:t>any</w:t>
      </w:r>
      <w:r w:rsidR="0085740F" w:rsidRPr="0060241B">
        <w:rPr>
          <w:rFonts w:asciiTheme="minorHAnsi" w:eastAsiaTheme="minorHAnsi" w:hAnsiTheme="minorHAnsi" w:cstheme="minorHAnsi"/>
          <w:sz w:val="22"/>
          <w:szCs w:val="22"/>
          <w:lang w:eastAsia="en-US"/>
        </w:rPr>
        <w:t xml:space="preserve"> star</w:t>
      </w:r>
      <w:r w:rsidRPr="0060241B">
        <w:rPr>
          <w:rFonts w:asciiTheme="minorHAnsi" w:eastAsiaTheme="minorHAnsi" w:hAnsiTheme="minorHAnsi" w:cstheme="minorHAnsi"/>
          <w:sz w:val="22"/>
          <w:szCs w:val="22"/>
          <w:lang w:eastAsia="en-US"/>
        </w:rPr>
        <w:t>ego</w:t>
      </w:r>
      <w:r w:rsidR="0085740F" w:rsidRPr="0060241B">
        <w:rPr>
          <w:rFonts w:asciiTheme="minorHAnsi" w:eastAsiaTheme="minorHAnsi" w:hAnsiTheme="minorHAnsi" w:cstheme="minorHAnsi"/>
          <w:sz w:val="22"/>
          <w:szCs w:val="22"/>
          <w:lang w:eastAsia="en-US"/>
        </w:rPr>
        <w:t xml:space="preserve"> gazociąg</w:t>
      </w:r>
      <w:r w:rsidRPr="0060241B">
        <w:rPr>
          <w:rFonts w:asciiTheme="minorHAnsi" w:eastAsiaTheme="minorHAnsi" w:hAnsiTheme="minorHAnsi" w:cstheme="minorHAnsi"/>
          <w:sz w:val="22"/>
          <w:szCs w:val="22"/>
          <w:lang w:eastAsia="en-US"/>
        </w:rPr>
        <w:t>u</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na tym odcinku,</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ale wszystko wskazuje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na to,</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że to zadanie zostanie</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w końcu zrealizowane.</w:t>
      </w:r>
      <w:r w:rsidR="00735AAD" w:rsidRPr="0060241B">
        <w:rPr>
          <w:rFonts w:asciiTheme="minorHAnsi" w:eastAsiaTheme="minorHAnsi" w:hAnsiTheme="minorHAnsi" w:cstheme="minorHAnsi"/>
          <w:sz w:val="22"/>
          <w:szCs w:val="22"/>
          <w:lang w:eastAsia="en-US"/>
        </w:rPr>
        <w:t xml:space="preserve"> </w:t>
      </w:r>
    </w:p>
    <w:p w14:paraId="56135BE8" w14:textId="77777777" w:rsidR="00735AAD" w:rsidRPr="0060241B" w:rsidRDefault="00735AAD" w:rsidP="00D76B8C">
      <w:pPr>
        <w:rPr>
          <w:rFonts w:asciiTheme="minorHAnsi" w:eastAsiaTheme="minorHAnsi" w:hAnsiTheme="minorHAnsi" w:cstheme="minorHAnsi"/>
          <w:sz w:val="22"/>
          <w:szCs w:val="22"/>
          <w:lang w:eastAsia="en-US"/>
        </w:rPr>
      </w:pPr>
    </w:p>
    <w:p w14:paraId="51E0D433" w14:textId="720763CC" w:rsidR="00DE464C" w:rsidRPr="0060241B" w:rsidRDefault="00DE464C"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w:t>
      </w:r>
      <w:r w:rsidR="0085740F" w:rsidRPr="005828EE">
        <w:rPr>
          <w:rFonts w:asciiTheme="minorHAnsi" w:eastAsiaTheme="minorHAnsi" w:hAnsiTheme="minorHAnsi" w:cstheme="minorHAnsi"/>
          <w:b/>
          <w:sz w:val="22"/>
          <w:szCs w:val="22"/>
          <w:u w:val="single"/>
          <w:lang w:eastAsia="en-US"/>
        </w:rPr>
        <w:t>M</w:t>
      </w:r>
      <w:r w:rsidRPr="005828EE">
        <w:rPr>
          <w:rFonts w:asciiTheme="minorHAnsi" w:eastAsiaTheme="minorHAnsi" w:hAnsiTheme="minorHAnsi" w:cstheme="minorHAnsi"/>
          <w:b/>
          <w:sz w:val="22"/>
          <w:szCs w:val="22"/>
          <w:u w:val="single"/>
          <w:lang w:eastAsia="en-US"/>
        </w:rPr>
        <w:t>.</w:t>
      </w:r>
      <w:r w:rsidR="0085740F" w:rsidRPr="005828EE">
        <w:rPr>
          <w:rFonts w:asciiTheme="minorHAnsi" w:eastAsiaTheme="minorHAnsi" w:hAnsiTheme="minorHAnsi" w:cstheme="minorHAnsi"/>
          <w:b/>
          <w:sz w:val="22"/>
          <w:szCs w:val="22"/>
          <w:u w:val="single"/>
          <w:lang w:eastAsia="en-US"/>
        </w:rPr>
        <w:t xml:space="preserve"> </w:t>
      </w:r>
      <w:proofErr w:type="spellStart"/>
      <w:r w:rsidR="0085740F" w:rsidRPr="005828EE">
        <w:rPr>
          <w:rFonts w:asciiTheme="minorHAnsi" w:eastAsiaTheme="minorHAnsi" w:hAnsiTheme="minorHAnsi" w:cstheme="minorHAnsi"/>
          <w:b/>
          <w:sz w:val="22"/>
          <w:szCs w:val="22"/>
          <w:u w:val="single"/>
          <w:lang w:eastAsia="en-US"/>
        </w:rPr>
        <w:t>Skerska</w:t>
      </w:r>
      <w:proofErr w:type="spellEnd"/>
      <w:r w:rsidR="0085740F" w:rsidRPr="005828EE">
        <w:rPr>
          <w:rFonts w:asciiTheme="minorHAnsi" w:eastAsiaTheme="minorHAnsi" w:hAnsiTheme="minorHAnsi" w:cstheme="minorHAnsi"/>
          <w:b/>
          <w:sz w:val="22"/>
          <w:szCs w:val="22"/>
          <w:u w:val="single"/>
          <w:lang w:eastAsia="en-US"/>
        </w:rPr>
        <w:t>-Roman</w:t>
      </w:r>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zapytała o remont ulicy Matejki, o który wnioskowała </w:t>
      </w:r>
      <w:r w:rsidR="0085740F" w:rsidRPr="0060241B">
        <w:rPr>
          <w:rFonts w:asciiTheme="minorHAnsi" w:eastAsiaTheme="minorHAnsi" w:hAnsiTheme="minorHAnsi" w:cstheme="minorHAnsi"/>
          <w:sz w:val="22"/>
          <w:szCs w:val="22"/>
          <w:lang w:eastAsia="en-US"/>
        </w:rPr>
        <w:t>dwa lata tem</w:t>
      </w:r>
      <w:r w:rsidRPr="0060241B">
        <w:rPr>
          <w:rFonts w:asciiTheme="minorHAnsi" w:eastAsiaTheme="minorHAnsi" w:hAnsiTheme="minorHAnsi" w:cstheme="minorHAnsi"/>
          <w:sz w:val="22"/>
          <w:szCs w:val="22"/>
          <w:lang w:eastAsia="en-US"/>
        </w:rPr>
        <w:t>u -</w:t>
      </w:r>
      <w:r w:rsidR="0085740F" w:rsidRPr="0060241B">
        <w:rPr>
          <w:rFonts w:asciiTheme="minorHAnsi" w:eastAsiaTheme="minorHAnsi" w:hAnsiTheme="minorHAnsi" w:cstheme="minorHAnsi"/>
          <w:sz w:val="22"/>
          <w:szCs w:val="22"/>
          <w:lang w:eastAsia="en-US"/>
        </w:rPr>
        <w:t>dziuraw</w:t>
      </w:r>
      <w:r w:rsidRPr="0060241B">
        <w:rPr>
          <w:rFonts w:asciiTheme="minorHAnsi" w:eastAsiaTheme="minorHAnsi" w:hAnsiTheme="minorHAnsi" w:cstheme="minorHAnsi"/>
          <w:sz w:val="22"/>
          <w:szCs w:val="22"/>
          <w:lang w:eastAsia="en-US"/>
        </w:rPr>
        <w:t>ej</w:t>
      </w:r>
      <w:r w:rsidR="0085740F" w:rsidRPr="0060241B">
        <w:rPr>
          <w:rFonts w:asciiTheme="minorHAnsi" w:eastAsiaTheme="minorHAnsi" w:hAnsiTheme="minorHAnsi" w:cstheme="minorHAnsi"/>
          <w:sz w:val="22"/>
          <w:szCs w:val="22"/>
          <w:lang w:eastAsia="en-US"/>
        </w:rPr>
        <w:t xml:space="preserve"> i wąsk</w:t>
      </w:r>
      <w:r w:rsidRPr="0060241B">
        <w:rPr>
          <w:rFonts w:asciiTheme="minorHAnsi" w:eastAsiaTheme="minorHAnsi" w:hAnsiTheme="minorHAnsi" w:cstheme="minorHAnsi"/>
          <w:sz w:val="22"/>
          <w:szCs w:val="22"/>
          <w:lang w:eastAsia="en-US"/>
        </w:rPr>
        <w:t>iej</w:t>
      </w:r>
      <w:r w:rsidR="0085740F"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stanowi</w:t>
      </w:r>
      <w:r w:rsidRPr="0060241B">
        <w:rPr>
          <w:rFonts w:asciiTheme="minorHAnsi" w:eastAsiaTheme="minorHAnsi" w:hAnsiTheme="minorHAnsi" w:cstheme="minorHAnsi"/>
          <w:sz w:val="22"/>
          <w:szCs w:val="22"/>
          <w:lang w:eastAsia="en-US"/>
        </w:rPr>
        <w:t>ącej</w:t>
      </w:r>
      <w:r w:rsidR="0085740F" w:rsidRPr="0060241B">
        <w:rPr>
          <w:rFonts w:asciiTheme="minorHAnsi" w:eastAsiaTheme="minorHAnsi" w:hAnsiTheme="minorHAnsi" w:cstheme="minorHAnsi"/>
          <w:sz w:val="22"/>
          <w:szCs w:val="22"/>
          <w:lang w:eastAsia="en-US"/>
        </w:rPr>
        <w:t xml:space="preserve"> dojazd do obiektów </w:t>
      </w:r>
      <w:r w:rsidR="00735AAD" w:rsidRPr="0060241B">
        <w:rPr>
          <w:rFonts w:asciiTheme="minorHAnsi" w:eastAsiaTheme="minorHAnsi" w:hAnsiTheme="minorHAnsi" w:cstheme="minorHAnsi"/>
          <w:sz w:val="22"/>
          <w:szCs w:val="22"/>
          <w:lang w:eastAsia="en-US"/>
        </w:rPr>
        <w:t>s</w:t>
      </w:r>
      <w:r w:rsidR="0085740F" w:rsidRPr="0060241B">
        <w:rPr>
          <w:rFonts w:asciiTheme="minorHAnsi" w:eastAsiaTheme="minorHAnsi" w:hAnsiTheme="minorHAnsi" w:cstheme="minorHAnsi"/>
          <w:sz w:val="22"/>
          <w:szCs w:val="22"/>
          <w:lang w:eastAsia="en-US"/>
        </w:rPr>
        <w:t>portowych</w:t>
      </w:r>
      <w:r w:rsidRPr="0060241B">
        <w:rPr>
          <w:rFonts w:asciiTheme="minorHAnsi" w:eastAsiaTheme="minorHAnsi" w:hAnsiTheme="minorHAnsi" w:cstheme="minorHAnsi"/>
          <w:sz w:val="22"/>
          <w:szCs w:val="22"/>
          <w:lang w:eastAsia="en-US"/>
        </w:rPr>
        <w:t>?</w:t>
      </w:r>
    </w:p>
    <w:p w14:paraId="74E69051" w14:textId="7465A919" w:rsidR="0085740F" w:rsidRPr="0060241B" w:rsidRDefault="00DE464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zapytała co z ulicą</w:t>
      </w:r>
      <w:r w:rsidR="0085740F" w:rsidRPr="0060241B">
        <w:rPr>
          <w:rFonts w:asciiTheme="minorHAnsi" w:eastAsiaTheme="minorHAnsi" w:hAnsiTheme="minorHAnsi" w:cstheme="minorHAnsi"/>
          <w:sz w:val="22"/>
          <w:szCs w:val="22"/>
          <w:lang w:eastAsia="en-US"/>
        </w:rPr>
        <w:t xml:space="preserve"> Sportow</w:t>
      </w:r>
      <w:r w:rsidRPr="0060241B">
        <w:rPr>
          <w:rFonts w:asciiTheme="minorHAnsi" w:eastAsiaTheme="minorHAnsi" w:hAnsiTheme="minorHAnsi" w:cstheme="minorHAnsi"/>
          <w:sz w:val="22"/>
          <w:szCs w:val="22"/>
          <w:lang w:eastAsia="en-US"/>
        </w:rPr>
        <w:t xml:space="preserve">ą, która miała być robiona w </w:t>
      </w:r>
      <w:r w:rsidR="0085740F" w:rsidRPr="0060241B">
        <w:rPr>
          <w:rFonts w:asciiTheme="minorHAnsi" w:eastAsiaTheme="minorHAnsi" w:hAnsiTheme="minorHAnsi" w:cstheme="minorHAnsi"/>
          <w:sz w:val="22"/>
          <w:szCs w:val="22"/>
          <w:lang w:eastAsia="en-US"/>
        </w:rPr>
        <w:t>związku z budową</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nowej linii tramwajowej?</w:t>
      </w:r>
      <w:r w:rsidR="00735AAD" w:rsidRPr="0060241B">
        <w:rPr>
          <w:rFonts w:asciiTheme="minorHAnsi" w:eastAsiaTheme="minorHAnsi" w:hAnsiTheme="minorHAnsi" w:cstheme="minorHAnsi"/>
          <w:sz w:val="22"/>
          <w:szCs w:val="22"/>
          <w:lang w:eastAsia="en-US"/>
        </w:rPr>
        <w:t xml:space="preserve"> </w:t>
      </w:r>
    </w:p>
    <w:p w14:paraId="7B1516B8" w14:textId="77777777" w:rsidR="00DE464C" w:rsidRPr="0060241B" w:rsidRDefault="00DE464C" w:rsidP="00D76B8C">
      <w:pPr>
        <w:rPr>
          <w:rFonts w:asciiTheme="minorHAnsi" w:eastAsiaTheme="minorHAnsi" w:hAnsiTheme="minorHAnsi" w:cstheme="minorHAnsi"/>
          <w:sz w:val="22"/>
          <w:szCs w:val="22"/>
          <w:lang w:eastAsia="en-US"/>
        </w:rPr>
      </w:pPr>
    </w:p>
    <w:p w14:paraId="20511358" w14:textId="308F8AF4" w:rsidR="0085740F" w:rsidRPr="0060241B" w:rsidRDefault="00DE464C"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M. </w:t>
      </w:r>
      <w:proofErr w:type="spellStart"/>
      <w:r w:rsidRPr="005828EE">
        <w:rPr>
          <w:rFonts w:asciiTheme="minorHAnsi" w:eastAsiaTheme="minorHAnsi" w:hAnsiTheme="minorHAnsi" w:cstheme="minorHAnsi"/>
          <w:b/>
          <w:sz w:val="22"/>
          <w:szCs w:val="22"/>
          <w:u w:val="single"/>
          <w:lang w:eastAsia="en-US"/>
        </w:rPr>
        <w:t>Kowallek</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odpowiedział, że j</w:t>
      </w:r>
      <w:r w:rsidR="0085740F" w:rsidRPr="0060241B">
        <w:rPr>
          <w:rFonts w:asciiTheme="minorHAnsi" w:eastAsiaTheme="minorHAnsi" w:hAnsiTheme="minorHAnsi" w:cstheme="minorHAnsi"/>
          <w:sz w:val="22"/>
          <w:szCs w:val="22"/>
          <w:lang w:eastAsia="en-US"/>
        </w:rPr>
        <w:t xml:space="preserve">eżeli chodzi o </w:t>
      </w:r>
      <w:r w:rsidRPr="0060241B">
        <w:rPr>
          <w:rFonts w:asciiTheme="minorHAnsi" w:eastAsiaTheme="minorHAnsi" w:hAnsiTheme="minorHAnsi" w:cstheme="minorHAnsi"/>
          <w:sz w:val="22"/>
          <w:szCs w:val="22"/>
          <w:lang w:eastAsia="en-US"/>
        </w:rPr>
        <w:t xml:space="preserve">ulice Matejki, to </w:t>
      </w:r>
      <w:r w:rsidR="0085740F" w:rsidRPr="0060241B">
        <w:rPr>
          <w:rFonts w:asciiTheme="minorHAnsi" w:eastAsiaTheme="minorHAnsi" w:hAnsiTheme="minorHAnsi" w:cstheme="minorHAnsi"/>
          <w:sz w:val="22"/>
          <w:szCs w:val="22"/>
          <w:lang w:eastAsia="en-US"/>
        </w:rPr>
        <w:t>rzeczywiście tylko odcinek</w:t>
      </w:r>
      <w:r w:rsidR="00735AAD"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od Kraszewskiego do Bema</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podlegałby ewentualnie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pracom remontowym.</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Od dwóch lat ulica</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jest analizowana</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podczas prac</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nad budżetem </w:t>
      </w:r>
      <w:r w:rsidRPr="0060241B">
        <w:rPr>
          <w:rFonts w:asciiTheme="minorHAnsi" w:eastAsiaTheme="minorHAnsi" w:hAnsiTheme="minorHAnsi" w:cstheme="minorHAnsi"/>
          <w:sz w:val="22"/>
          <w:szCs w:val="22"/>
          <w:lang w:eastAsia="en-US"/>
        </w:rPr>
        <w:t xml:space="preserve">z </w:t>
      </w:r>
      <w:r w:rsidR="0085740F" w:rsidRPr="0060241B">
        <w:rPr>
          <w:rFonts w:asciiTheme="minorHAnsi" w:eastAsiaTheme="minorHAnsi" w:hAnsiTheme="minorHAnsi" w:cstheme="minorHAnsi"/>
          <w:sz w:val="22"/>
          <w:szCs w:val="22"/>
          <w:lang w:eastAsia="en-US"/>
        </w:rPr>
        <w:t>zadaniami remontowymi.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Natomiast nie wymaga </w:t>
      </w:r>
      <w:r w:rsidRPr="0060241B">
        <w:rPr>
          <w:rFonts w:asciiTheme="minorHAnsi" w:eastAsiaTheme="minorHAnsi" w:hAnsiTheme="minorHAnsi" w:cstheme="minorHAnsi"/>
          <w:sz w:val="22"/>
          <w:szCs w:val="22"/>
          <w:lang w:eastAsia="en-US"/>
        </w:rPr>
        <w:t xml:space="preserve">on </w:t>
      </w:r>
      <w:r w:rsidR="0085740F" w:rsidRPr="0060241B">
        <w:rPr>
          <w:rFonts w:asciiTheme="minorHAnsi" w:eastAsiaTheme="minorHAnsi" w:hAnsiTheme="minorHAnsi" w:cstheme="minorHAnsi"/>
          <w:sz w:val="22"/>
          <w:szCs w:val="22"/>
          <w:lang w:eastAsia="en-US"/>
        </w:rPr>
        <w:t xml:space="preserve">takich kompleksowych </w:t>
      </w:r>
      <w:r w:rsidR="003674E1" w:rsidRPr="0060241B">
        <w:rPr>
          <w:rFonts w:asciiTheme="minorHAnsi" w:eastAsiaTheme="minorHAnsi" w:hAnsiTheme="minorHAnsi" w:cstheme="minorHAnsi"/>
          <w:sz w:val="22"/>
          <w:szCs w:val="22"/>
          <w:lang w:eastAsia="en-US"/>
        </w:rPr>
        <w:t xml:space="preserve">działań </w:t>
      </w:r>
      <w:r w:rsidR="0085740F" w:rsidRPr="0060241B">
        <w:rPr>
          <w:rFonts w:asciiTheme="minorHAnsi" w:eastAsiaTheme="minorHAnsi" w:hAnsiTheme="minorHAnsi" w:cstheme="minorHAnsi"/>
          <w:sz w:val="22"/>
          <w:szCs w:val="22"/>
          <w:lang w:eastAsia="en-US"/>
        </w:rPr>
        <w:t>remontowych.</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MZD doraźnie naprawia </w:t>
      </w:r>
      <w:r w:rsidRPr="0060241B">
        <w:rPr>
          <w:rFonts w:asciiTheme="minorHAnsi" w:eastAsiaTheme="minorHAnsi" w:hAnsiTheme="minorHAnsi" w:cstheme="minorHAnsi"/>
          <w:sz w:val="22"/>
          <w:szCs w:val="22"/>
          <w:lang w:eastAsia="en-US"/>
        </w:rPr>
        <w:t xml:space="preserve">tę ulicę, </w:t>
      </w:r>
      <w:r w:rsidR="0085740F" w:rsidRPr="0060241B">
        <w:rPr>
          <w:rFonts w:asciiTheme="minorHAnsi" w:eastAsiaTheme="minorHAnsi" w:hAnsiTheme="minorHAnsi" w:cstheme="minorHAnsi"/>
          <w:sz w:val="22"/>
          <w:szCs w:val="22"/>
          <w:lang w:eastAsia="en-US"/>
        </w:rPr>
        <w:t>spełnia</w:t>
      </w:r>
      <w:r w:rsidRPr="0060241B">
        <w:rPr>
          <w:rFonts w:asciiTheme="minorHAnsi" w:eastAsiaTheme="minorHAnsi" w:hAnsiTheme="minorHAnsi" w:cstheme="minorHAnsi"/>
          <w:sz w:val="22"/>
          <w:szCs w:val="22"/>
          <w:lang w:eastAsia="en-US"/>
        </w:rPr>
        <w:t xml:space="preserve"> ona</w:t>
      </w:r>
      <w:r w:rsidR="0085740F" w:rsidRPr="0060241B">
        <w:rPr>
          <w:rFonts w:asciiTheme="minorHAnsi" w:eastAsiaTheme="minorHAnsi" w:hAnsiTheme="minorHAnsi" w:cstheme="minorHAnsi"/>
          <w:sz w:val="22"/>
          <w:szCs w:val="22"/>
          <w:lang w:eastAsia="en-US"/>
        </w:rPr>
        <w:t xml:space="preserve"> swoją  funkcję</w:t>
      </w:r>
      <w:r w:rsidRPr="0060241B">
        <w:rPr>
          <w:rFonts w:asciiTheme="minorHAnsi" w:eastAsiaTheme="minorHAnsi" w:hAnsiTheme="minorHAnsi" w:cstheme="minorHAnsi"/>
          <w:sz w:val="22"/>
          <w:szCs w:val="22"/>
          <w:lang w:eastAsia="en-US"/>
        </w:rPr>
        <w:t>;</w:t>
      </w:r>
    </w:p>
    <w:p w14:paraId="5590AF58" w14:textId="6654A346" w:rsidR="00820B28" w:rsidRPr="0060241B" w:rsidRDefault="00DE464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wyjaśnił, że w</w:t>
      </w:r>
      <w:r w:rsidR="0085740F" w:rsidRPr="0060241B">
        <w:rPr>
          <w:rFonts w:asciiTheme="minorHAnsi" w:eastAsiaTheme="minorHAnsi" w:hAnsiTheme="minorHAnsi" w:cstheme="minorHAnsi"/>
          <w:sz w:val="22"/>
          <w:szCs w:val="22"/>
          <w:lang w:eastAsia="en-US"/>
        </w:rPr>
        <w:t xml:space="preserve"> zakresie ulic</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gminnych i powiatowych</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wybiera</w:t>
      </w:r>
      <w:r w:rsidRPr="0060241B">
        <w:rPr>
          <w:rFonts w:asciiTheme="minorHAnsi" w:eastAsiaTheme="minorHAnsi" w:hAnsiTheme="minorHAnsi" w:cstheme="minorHAnsi"/>
          <w:sz w:val="22"/>
          <w:szCs w:val="22"/>
          <w:lang w:eastAsia="en-US"/>
        </w:rPr>
        <w:t>ne są</w:t>
      </w:r>
      <w:r w:rsidR="0085740F" w:rsidRPr="0060241B">
        <w:rPr>
          <w:rFonts w:asciiTheme="minorHAnsi" w:eastAsiaTheme="minorHAnsi" w:hAnsiTheme="minorHAnsi" w:cstheme="minorHAnsi"/>
          <w:sz w:val="22"/>
          <w:szCs w:val="22"/>
          <w:lang w:eastAsia="en-US"/>
        </w:rPr>
        <w:t xml:space="preserve"> te,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które są najpilniejsze</w:t>
      </w:r>
      <w:r w:rsidR="00820B28"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20B28" w:rsidRPr="0060241B">
        <w:rPr>
          <w:rFonts w:asciiTheme="minorHAnsi" w:eastAsiaTheme="minorHAnsi" w:hAnsiTheme="minorHAnsi" w:cstheme="minorHAnsi"/>
          <w:sz w:val="22"/>
          <w:szCs w:val="22"/>
          <w:lang w:eastAsia="en-US"/>
        </w:rPr>
        <w:t>a n</w:t>
      </w:r>
      <w:r w:rsidR="0085740F" w:rsidRPr="0060241B">
        <w:rPr>
          <w:rFonts w:asciiTheme="minorHAnsi" w:eastAsiaTheme="minorHAnsi" w:hAnsiTheme="minorHAnsi" w:cstheme="minorHAnsi"/>
          <w:sz w:val="22"/>
          <w:szCs w:val="22"/>
          <w:lang w:eastAsia="en-US"/>
        </w:rPr>
        <w:t>a razie Matejki jeszcze się</w:t>
      </w:r>
      <w:r w:rsidR="00820B2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nie znalazła w gronie najbardziej pilnych zadań</w:t>
      </w:r>
      <w:r w:rsidR="00820B28" w:rsidRPr="0060241B">
        <w:rPr>
          <w:rFonts w:asciiTheme="minorHAnsi" w:eastAsiaTheme="minorHAnsi" w:hAnsiTheme="minorHAnsi" w:cstheme="minorHAnsi"/>
          <w:sz w:val="22"/>
          <w:szCs w:val="22"/>
          <w:lang w:eastAsia="en-US"/>
        </w:rPr>
        <w:t>;</w:t>
      </w:r>
    </w:p>
    <w:p w14:paraId="624224C3" w14:textId="77777777" w:rsidR="00820B28" w:rsidRPr="0060241B" w:rsidRDefault="00820B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wyjaśnił, że j</w:t>
      </w:r>
      <w:r w:rsidR="0085740F" w:rsidRPr="0060241B">
        <w:rPr>
          <w:rFonts w:asciiTheme="minorHAnsi" w:eastAsiaTheme="minorHAnsi" w:hAnsiTheme="minorHAnsi" w:cstheme="minorHAnsi"/>
          <w:sz w:val="22"/>
          <w:szCs w:val="22"/>
          <w:lang w:eastAsia="en-US"/>
        </w:rPr>
        <w:t>eżeli chodzi o ulicę Sportową</w:t>
      </w:r>
      <w:r w:rsidRPr="0060241B">
        <w:rPr>
          <w:rFonts w:asciiTheme="minorHAnsi" w:eastAsiaTheme="minorHAnsi" w:hAnsiTheme="minorHAnsi" w:cstheme="minorHAnsi"/>
          <w:sz w:val="22"/>
          <w:szCs w:val="22"/>
          <w:lang w:eastAsia="en-US"/>
        </w:rPr>
        <w:t xml:space="preserve"> - to zostanie zaproponowana d</w:t>
      </w:r>
      <w:r w:rsidR="0085740F" w:rsidRPr="0060241B">
        <w:rPr>
          <w:rFonts w:asciiTheme="minorHAnsi" w:eastAsiaTheme="minorHAnsi" w:hAnsiTheme="minorHAnsi" w:cstheme="minorHAnsi"/>
          <w:sz w:val="22"/>
          <w:szCs w:val="22"/>
          <w:lang w:eastAsia="en-US"/>
        </w:rPr>
        <w:t>o budżetu</w:t>
      </w:r>
      <w:r w:rsidRPr="0060241B">
        <w:rPr>
          <w:rFonts w:asciiTheme="minorHAnsi" w:eastAsiaTheme="minorHAnsi" w:hAnsiTheme="minorHAnsi" w:cstheme="minorHAnsi"/>
          <w:sz w:val="22"/>
          <w:szCs w:val="22"/>
          <w:lang w:eastAsia="en-US"/>
        </w:rPr>
        <w:t>, w tej chwili Wydział</w:t>
      </w:r>
      <w:r w:rsidR="0085740F" w:rsidRPr="0060241B">
        <w:rPr>
          <w:rFonts w:asciiTheme="minorHAnsi" w:eastAsiaTheme="minorHAnsi" w:hAnsiTheme="minorHAnsi" w:cstheme="minorHAnsi"/>
          <w:sz w:val="22"/>
          <w:szCs w:val="22"/>
          <w:lang w:eastAsia="en-US"/>
        </w:rPr>
        <w:t xml:space="preserve"> jest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na etapie typowania robót</w:t>
      </w:r>
      <w:r w:rsidRPr="0060241B">
        <w:rPr>
          <w:rFonts w:asciiTheme="minorHAnsi" w:eastAsiaTheme="minorHAnsi" w:hAnsiTheme="minorHAnsi" w:cstheme="minorHAnsi"/>
          <w:sz w:val="22"/>
          <w:szCs w:val="22"/>
          <w:lang w:eastAsia="en-US"/>
        </w:rPr>
        <w:t xml:space="preserve"> i zmiany</w:t>
      </w:r>
      <w:r w:rsidR="0085740F" w:rsidRPr="0060241B">
        <w:rPr>
          <w:rFonts w:asciiTheme="minorHAnsi" w:eastAsiaTheme="minorHAnsi" w:hAnsiTheme="minorHAnsi" w:cstheme="minorHAnsi"/>
          <w:sz w:val="22"/>
          <w:szCs w:val="22"/>
          <w:lang w:eastAsia="en-US"/>
        </w:rPr>
        <w:t xml:space="preserve"> filozofi</w:t>
      </w:r>
      <w:r w:rsidRPr="0060241B">
        <w:rPr>
          <w:rFonts w:asciiTheme="minorHAnsi" w:eastAsiaTheme="minorHAnsi" w:hAnsiTheme="minorHAnsi" w:cstheme="minorHAnsi"/>
          <w:sz w:val="22"/>
          <w:szCs w:val="22"/>
          <w:lang w:eastAsia="en-US"/>
        </w:rPr>
        <w:t>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tych remontów w Toruniu,</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tak, </w:t>
      </w:r>
      <w:r w:rsidR="0085740F" w:rsidRPr="0060241B">
        <w:rPr>
          <w:rFonts w:asciiTheme="minorHAnsi" w:eastAsiaTheme="minorHAnsi" w:hAnsiTheme="minorHAnsi" w:cstheme="minorHAnsi"/>
          <w:sz w:val="22"/>
          <w:szCs w:val="22"/>
          <w:lang w:eastAsia="en-US"/>
        </w:rPr>
        <w:t>żeby więcej zrobić, niekoniecznie</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remontując całościowo </w:t>
      </w:r>
      <w:r w:rsidR="0085740F" w:rsidRPr="0060241B">
        <w:rPr>
          <w:rFonts w:asciiTheme="minorHAnsi" w:eastAsiaTheme="minorHAnsi" w:hAnsiTheme="minorHAnsi" w:cstheme="minorHAnsi"/>
          <w:sz w:val="22"/>
          <w:szCs w:val="22"/>
          <w:lang w:eastAsia="en-US"/>
        </w:rPr>
        <w:t>ulice</w:t>
      </w:r>
      <w:r w:rsidRPr="0060241B">
        <w:rPr>
          <w:rFonts w:asciiTheme="minorHAnsi" w:eastAsiaTheme="minorHAnsi" w:hAnsiTheme="minorHAnsi" w:cstheme="minorHAnsi"/>
          <w:sz w:val="22"/>
          <w:szCs w:val="22"/>
          <w:lang w:eastAsia="en-US"/>
        </w:rPr>
        <w:t xml:space="preserve"> wraz</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 podbudową</w:t>
      </w:r>
      <w:r w:rsidRPr="0060241B">
        <w:rPr>
          <w:rFonts w:asciiTheme="minorHAnsi" w:eastAsiaTheme="minorHAnsi" w:hAnsiTheme="minorHAnsi" w:cstheme="minorHAnsi"/>
          <w:sz w:val="22"/>
          <w:szCs w:val="22"/>
          <w:lang w:eastAsia="en-US"/>
        </w:rPr>
        <w:t>;</w:t>
      </w:r>
    </w:p>
    <w:p w14:paraId="4BB7FFD8" w14:textId="5D7CD6A3" w:rsidR="0085740F" w:rsidRPr="0060241B" w:rsidRDefault="00820B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Wydział chce również zaproponować</w:t>
      </w:r>
      <w:r w:rsidR="0085740F"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do budżetu </w:t>
      </w:r>
      <w:r w:rsidR="0085740F" w:rsidRPr="0060241B">
        <w:rPr>
          <w:rFonts w:asciiTheme="minorHAnsi" w:eastAsiaTheme="minorHAnsi" w:hAnsiTheme="minorHAnsi" w:cstheme="minorHAnsi"/>
          <w:sz w:val="22"/>
          <w:szCs w:val="22"/>
          <w:lang w:eastAsia="en-US"/>
        </w:rPr>
        <w:t>kilka ulic</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do remontu</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 ograniczonym zakresem,</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polegającym na</w:t>
      </w:r>
      <w:r w:rsidR="0085740F" w:rsidRPr="0060241B">
        <w:rPr>
          <w:rFonts w:asciiTheme="minorHAnsi" w:eastAsiaTheme="minorHAnsi" w:hAnsiTheme="minorHAnsi" w:cstheme="minorHAnsi"/>
          <w:sz w:val="22"/>
          <w:szCs w:val="22"/>
          <w:lang w:eastAsia="en-US"/>
        </w:rPr>
        <w:t xml:space="preserve"> frezowani</w:t>
      </w:r>
      <w:r w:rsidRPr="0060241B">
        <w:rPr>
          <w:rFonts w:asciiTheme="minorHAnsi" w:eastAsiaTheme="minorHAnsi" w:hAnsiTheme="minorHAnsi" w:cstheme="minorHAnsi"/>
          <w:sz w:val="22"/>
          <w:szCs w:val="22"/>
          <w:lang w:eastAsia="en-US"/>
        </w:rPr>
        <w:t>u</w:t>
      </w:r>
      <w:r w:rsidR="0085740F" w:rsidRPr="0060241B">
        <w:rPr>
          <w:rFonts w:asciiTheme="minorHAnsi" w:eastAsiaTheme="minorHAnsi" w:hAnsiTheme="minorHAnsi" w:cstheme="minorHAnsi"/>
          <w:sz w:val="22"/>
          <w:szCs w:val="22"/>
          <w:lang w:eastAsia="en-US"/>
        </w:rPr>
        <w:t>, napraw</w:t>
      </w:r>
      <w:r w:rsidRPr="0060241B">
        <w:rPr>
          <w:rFonts w:asciiTheme="minorHAnsi" w:eastAsiaTheme="minorHAnsi" w:hAnsiTheme="minorHAnsi" w:cstheme="minorHAnsi"/>
          <w:sz w:val="22"/>
          <w:szCs w:val="22"/>
          <w:lang w:eastAsia="en-US"/>
        </w:rPr>
        <w:t>ie</w:t>
      </w:r>
      <w:r w:rsidR="0085740F" w:rsidRPr="0060241B">
        <w:rPr>
          <w:rFonts w:asciiTheme="minorHAnsi" w:eastAsiaTheme="minorHAnsi" w:hAnsiTheme="minorHAnsi" w:cstheme="minorHAnsi"/>
          <w:sz w:val="22"/>
          <w:szCs w:val="22"/>
          <w:lang w:eastAsia="en-US"/>
        </w:rPr>
        <w:t xml:space="preserve"> </w:t>
      </w:r>
      <w:r w:rsidR="00735AAD" w:rsidRPr="0060241B">
        <w:rPr>
          <w:rFonts w:asciiTheme="minorHAnsi" w:eastAsiaTheme="minorHAnsi" w:hAnsiTheme="minorHAnsi" w:cstheme="minorHAnsi"/>
          <w:sz w:val="22"/>
          <w:szCs w:val="22"/>
          <w:lang w:eastAsia="en-US"/>
        </w:rPr>
        <w:t>c</w:t>
      </w:r>
      <w:r w:rsidR="0085740F" w:rsidRPr="0060241B">
        <w:rPr>
          <w:rFonts w:asciiTheme="minorHAnsi" w:eastAsiaTheme="minorHAnsi" w:hAnsiTheme="minorHAnsi" w:cstheme="minorHAnsi"/>
          <w:sz w:val="22"/>
          <w:szCs w:val="22"/>
          <w:lang w:eastAsia="en-US"/>
        </w:rPr>
        <w:t>hodników</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 xml:space="preserve"> ułożeni</w:t>
      </w:r>
      <w:r w:rsidRPr="0060241B">
        <w:rPr>
          <w:rFonts w:asciiTheme="minorHAnsi" w:eastAsiaTheme="minorHAnsi" w:hAnsiTheme="minorHAnsi" w:cstheme="minorHAnsi"/>
          <w:sz w:val="22"/>
          <w:szCs w:val="22"/>
          <w:lang w:eastAsia="en-US"/>
        </w:rPr>
        <w:t>u</w:t>
      </w:r>
      <w:r w:rsidR="0085740F" w:rsidRPr="0060241B">
        <w:rPr>
          <w:rFonts w:asciiTheme="minorHAnsi" w:eastAsiaTheme="minorHAnsi" w:hAnsiTheme="minorHAnsi" w:cstheme="minorHAnsi"/>
          <w:sz w:val="22"/>
          <w:szCs w:val="22"/>
          <w:lang w:eastAsia="en-US"/>
        </w:rPr>
        <w:t xml:space="preserve"> dywanika</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tylko</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w warstwie ścieralnej</w:t>
      </w:r>
      <w:r w:rsidRPr="0060241B">
        <w:rPr>
          <w:rFonts w:asciiTheme="minorHAnsi" w:eastAsiaTheme="minorHAnsi" w:hAnsiTheme="minorHAnsi" w:cstheme="minorHAnsi"/>
          <w:sz w:val="22"/>
          <w:szCs w:val="22"/>
          <w:lang w:eastAsia="en-US"/>
        </w:rPr>
        <w:t>.</w:t>
      </w:r>
    </w:p>
    <w:p w14:paraId="6CDEE9EB" w14:textId="77777777" w:rsidR="0085740F" w:rsidRPr="0060241B" w:rsidRDefault="0085740F" w:rsidP="00D76B8C">
      <w:pPr>
        <w:rPr>
          <w:rFonts w:asciiTheme="minorHAnsi" w:eastAsiaTheme="minorHAnsi" w:hAnsiTheme="minorHAnsi" w:cstheme="minorHAnsi"/>
          <w:sz w:val="22"/>
          <w:szCs w:val="22"/>
          <w:lang w:eastAsia="en-US"/>
        </w:rPr>
      </w:pPr>
    </w:p>
    <w:p w14:paraId="3867ED2A" w14:textId="65DBF259" w:rsidR="00820B28" w:rsidRPr="0060241B" w:rsidRDefault="00820B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p. </w:t>
      </w:r>
      <w:r w:rsidR="0085740F" w:rsidRPr="005828EE">
        <w:rPr>
          <w:rFonts w:asciiTheme="minorHAnsi" w:eastAsiaTheme="minorHAnsi" w:hAnsiTheme="minorHAnsi" w:cstheme="minorHAnsi"/>
          <w:b/>
          <w:bCs/>
          <w:sz w:val="22"/>
          <w:szCs w:val="22"/>
          <w:u w:val="single"/>
          <w:lang w:eastAsia="en-US"/>
        </w:rPr>
        <w:t>M</w:t>
      </w:r>
      <w:r w:rsidR="00D76B8C">
        <w:rPr>
          <w:rFonts w:asciiTheme="minorHAnsi" w:eastAsiaTheme="minorHAnsi" w:hAnsiTheme="minorHAnsi" w:cstheme="minorHAnsi"/>
          <w:b/>
          <w:bCs/>
          <w:sz w:val="22"/>
          <w:szCs w:val="22"/>
          <w:u w:val="single"/>
          <w:lang w:eastAsia="en-US"/>
        </w:rPr>
        <w:t>.</w:t>
      </w:r>
      <w:r w:rsidR="0085740F" w:rsidRPr="005828EE">
        <w:rPr>
          <w:rFonts w:asciiTheme="minorHAnsi" w:eastAsiaTheme="minorHAnsi" w:hAnsiTheme="minorHAnsi" w:cstheme="minorHAnsi"/>
          <w:b/>
          <w:bCs/>
          <w:sz w:val="22"/>
          <w:szCs w:val="22"/>
          <w:u w:val="single"/>
          <w:lang w:eastAsia="en-US"/>
        </w:rPr>
        <w:t xml:space="preserve"> </w:t>
      </w:r>
      <w:proofErr w:type="spellStart"/>
      <w:r w:rsidR="0085740F" w:rsidRPr="005828EE">
        <w:rPr>
          <w:rFonts w:asciiTheme="minorHAnsi" w:eastAsiaTheme="minorHAnsi" w:hAnsiTheme="minorHAnsi" w:cstheme="minorHAnsi"/>
          <w:b/>
          <w:bCs/>
          <w:sz w:val="22"/>
          <w:szCs w:val="22"/>
          <w:u w:val="single"/>
          <w:lang w:eastAsia="en-US"/>
        </w:rPr>
        <w:t>Jakubaszek</w:t>
      </w:r>
      <w:proofErr w:type="spellEnd"/>
      <w:r w:rsidRPr="005828EE">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sz w:val="22"/>
          <w:szCs w:val="22"/>
          <w:lang w:eastAsia="en-US"/>
        </w:rPr>
        <w:t xml:space="preserve"> poinformował, że również występował</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 pilny remont,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ewentualnie przebudowę króciutkiego</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odcinka pieszo</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jezdn</w:t>
      </w:r>
      <w:r w:rsidRPr="0060241B">
        <w:rPr>
          <w:rFonts w:asciiTheme="minorHAnsi" w:eastAsiaTheme="minorHAnsi" w:hAnsiTheme="minorHAnsi" w:cstheme="minorHAnsi"/>
          <w:sz w:val="22"/>
          <w:szCs w:val="22"/>
          <w:lang w:eastAsia="en-US"/>
        </w:rPr>
        <w:t>ego</w:t>
      </w:r>
      <w:r w:rsidR="0085740F" w:rsidRPr="0060241B">
        <w:rPr>
          <w:rFonts w:asciiTheme="minorHAnsi" w:eastAsiaTheme="minorHAnsi" w:hAnsiTheme="minorHAnsi" w:cstheme="minorHAnsi"/>
          <w:sz w:val="22"/>
          <w:szCs w:val="22"/>
          <w:lang w:eastAsia="en-US"/>
        </w:rPr>
        <w:t xml:space="preserve"> na </w:t>
      </w:r>
      <w:r w:rsidRPr="0060241B">
        <w:rPr>
          <w:rFonts w:asciiTheme="minorHAnsi" w:eastAsiaTheme="minorHAnsi" w:hAnsiTheme="minorHAnsi" w:cstheme="minorHAnsi"/>
          <w:sz w:val="22"/>
          <w:szCs w:val="22"/>
          <w:lang w:eastAsia="en-US"/>
        </w:rPr>
        <w:t>S</w:t>
      </w:r>
      <w:r w:rsidR="0085740F" w:rsidRPr="0060241B">
        <w:rPr>
          <w:rFonts w:asciiTheme="minorHAnsi" w:eastAsiaTheme="minorHAnsi" w:hAnsiTheme="minorHAnsi" w:cstheme="minorHAnsi"/>
          <w:sz w:val="22"/>
          <w:szCs w:val="22"/>
          <w:lang w:eastAsia="en-US"/>
        </w:rPr>
        <w:t>karpie,</w:t>
      </w:r>
      <w:r w:rsidRPr="0060241B">
        <w:rPr>
          <w:rFonts w:asciiTheme="minorHAnsi" w:eastAsiaTheme="minorHAnsi" w:hAnsiTheme="minorHAnsi" w:cstheme="minorHAnsi"/>
          <w:sz w:val="22"/>
          <w:szCs w:val="22"/>
          <w:lang w:eastAsia="en-US"/>
        </w:rPr>
        <w:t xml:space="preserve"> zlokalizowanego</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przy Przedszkolu Miejskim nr 13</w:t>
      </w:r>
      <w:r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Żłobku Miejskim nr 3,</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ponieważ ten krótki </w:t>
      </w:r>
      <w:r w:rsidR="0085740F" w:rsidRPr="0060241B">
        <w:rPr>
          <w:rFonts w:asciiTheme="minorHAnsi" w:eastAsiaTheme="minorHAnsi" w:hAnsiTheme="minorHAnsi" w:cstheme="minorHAnsi"/>
          <w:sz w:val="22"/>
          <w:szCs w:val="22"/>
          <w:lang w:eastAsia="en-US"/>
        </w:rPr>
        <w:t>odcinek 80 m</w:t>
      </w:r>
      <w:r w:rsidRPr="0060241B">
        <w:rPr>
          <w:rFonts w:asciiTheme="minorHAnsi" w:eastAsiaTheme="minorHAnsi" w:hAnsiTheme="minorHAnsi" w:cstheme="minorHAnsi"/>
          <w:sz w:val="22"/>
          <w:szCs w:val="22"/>
          <w:lang w:eastAsia="en-US"/>
        </w:rPr>
        <w:t xml:space="preserve"> jest </w:t>
      </w:r>
      <w:r w:rsidR="0085740F" w:rsidRPr="0060241B">
        <w:rPr>
          <w:rFonts w:asciiTheme="minorHAnsi" w:eastAsiaTheme="minorHAnsi" w:hAnsiTheme="minorHAnsi" w:cstheme="minorHAnsi"/>
          <w:sz w:val="22"/>
          <w:szCs w:val="22"/>
          <w:lang w:eastAsia="en-US"/>
        </w:rPr>
        <w:t>bardzo niebezpieczn</w:t>
      </w:r>
      <w:r w:rsidRPr="0060241B">
        <w:rPr>
          <w:rFonts w:asciiTheme="minorHAnsi" w:eastAsiaTheme="minorHAnsi" w:hAnsiTheme="minorHAnsi" w:cstheme="minorHAnsi"/>
          <w:sz w:val="22"/>
          <w:szCs w:val="22"/>
          <w:lang w:eastAsia="en-US"/>
        </w:rPr>
        <w:t xml:space="preserve">y z uwagi na brak </w:t>
      </w:r>
      <w:r w:rsidR="0085740F" w:rsidRPr="0060241B">
        <w:rPr>
          <w:rFonts w:asciiTheme="minorHAnsi" w:eastAsiaTheme="minorHAnsi" w:hAnsiTheme="minorHAnsi" w:cstheme="minorHAnsi"/>
          <w:sz w:val="22"/>
          <w:szCs w:val="22"/>
          <w:lang w:eastAsia="en-US"/>
        </w:rPr>
        <w:t>wydzielonego chodnika</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dla dzieci, które </w:t>
      </w:r>
      <w:r w:rsidRPr="0060241B">
        <w:rPr>
          <w:rFonts w:asciiTheme="minorHAnsi" w:eastAsiaTheme="minorHAnsi" w:hAnsiTheme="minorHAnsi" w:cstheme="minorHAnsi"/>
          <w:sz w:val="22"/>
          <w:szCs w:val="22"/>
          <w:lang w:eastAsia="en-US"/>
        </w:rPr>
        <w:t>poruszają się po</w:t>
      </w:r>
      <w:r w:rsidR="0085740F" w:rsidRPr="0060241B">
        <w:rPr>
          <w:rFonts w:asciiTheme="minorHAnsi" w:eastAsiaTheme="minorHAnsi" w:hAnsiTheme="minorHAnsi" w:cstheme="minorHAnsi"/>
          <w:sz w:val="22"/>
          <w:szCs w:val="22"/>
          <w:lang w:eastAsia="en-US"/>
        </w:rPr>
        <w:t>między samochodami przemieszczającymi się</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do tego przedszkola</w:t>
      </w:r>
      <w:r w:rsidRPr="0060241B">
        <w:rPr>
          <w:rFonts w:asciiTheme="minorHAnsi" w:eastAsiaTheme="minorHAnsi" w:hAnsiTheme="minorHAnsi" w:cstheme="minorHAnsi"/>
          <w:sz w:val="22"/>
          <w:szCs w:val="22"/>
          <w:lang w:eastAsia="en-US"/>
        </w:rPr>
        <w:t xml:space="preserve"> i</w:t>
      </w:r>
      <w:r w:rsidR="0085740F" w:rsidRPr="0060241B">
        <w:rPr>
          <w:rFonts w:asciiTheme="minorHAnsi" w:eastAsiaTheme="minorHAnsi" w:hAnsiTheme="minorHAnsi" w:cstheme="minorHAnsi"/>
          <w:sz w:val="22"/>
          <w:szCs w:val="22"/>
          <w:lang w:eastAsia="en-US"/>
        </w:rPr>
        <w:t xml:space="preserve"> żłobka</w:t>
      </w:r>
      <w:r w:rsidRPr="0060241B">
        <w:rPr>
          <w:rFonts w:asciiTheme="minorHAnsi" w:eastAsiaTheme="minorHAnsi" w:hAnsiTheme="minorHAnsi" w:cstheme="minorHAnsi"/>
          <w:sz w:val="22"/>
          <w:szCs w:val="22"/>
          <w:lang w:eastAsia="en-US"/>
        </w:rPr>
        <w:t>;</w:t>
      </w:r>
    </w:p>
    <w:p w14:paraId="3EC0BE27" w14:textId="394F1AD2" w:rsidR="0085740F" w:rsidRPr="0060241B" w:rsidRDefault="00820B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wyjaśnił, </w:t>
      </w:r>
      <w:r w:rsidR="0085740F" w:rsidRPr="0060241B">
        <w:rPr>
          <w:rFonts w:asciiTheme="minorHAnsi" w:eastAsiaTheme="minorHAnsi" w:hAnsiTheme="minorHAnsi" w:cstheme="minorHAnsi"/>
          <w:sz w:val="22"/>
          <w:szCs w:val="22"/>
          <w:lang w:eastAsia="en-US"/>
        </w:rPr>
        <w:t>że pieszo</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jezdnia</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jest wyłożona wystającymi kamieniami,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o które małe dzieci się potykają, </w:t>
      </w:r>
      <w:r w:rsidRPr="0060241B">
        <w:rPr>
          <w:rFonts w:asciiTheme="minorHAnsi" w:eastAsiaTheme="minorHAnsi" w:hAnsiTheme="minorHAnsi" w:cstheme="minorHAnsi"/>
          <w:sz w:val="22"/>
          <w:szCs w:val="22"/>
          <w:lang w:eastAsia="en-US"/>
        </w:rPr>
        <w:t>stąd też jego pytanie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dlaczego nie uwzględniono tego</w:t>
      </w:r>
      <w:r w:rsidRPr="0060241B">
        <w:rPr>
          <w:rFonts w:asciiTheme="minorHAnsi" w:eastAsiaTheme="minorHAnsi" w:hAnsiTheme="minorHAnsi" w:cstheme="minorHAnsi"/>
          <w:sz w:val="22"/>
          <w:szCs w:val="22"/>
          <w:lang w:eastAsia="en-US"/>
        </w:rPr>
        <w:t xml:space="preserve"> wniosku</w:t>
      </w:r>
      <w:r w:rsidR="0085740F"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tej zmiany</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w projekcie uchwały,</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skoro również zapowiadano</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rozważenie </w:t>
      </w:r>
      <w:r w:rsidR="000605B8" w:rsidRPr="0060241B">
        <w:rPr>
          <w:rFonts w:asciiTheme="minorHAnsi" w:eastAsiaTheme="minorHAnsi" w:hAnsiTheme="minorHAnsi" w:cstheme="minorHAnsi"/>
          <w:sz w:val="22"/>
          <w:szCs w:val="22"/>
          <w:lang w:eastAsia="en-US"/>
        </w:rPr>
        <w:t xml:space="preserve">jej </w:t>
      </w:r>
      <w:r w:rsidR="0085740F" w:rsidRPr="0060241B">
        <w:rPr>
          <w:rFonts w:asciiTheme="minorHAnsi" w:eastAsiaTheme="minorHAnsi" w:hAnsiTheme="minorHAnsi" w:cstheme="minorHAnsi"/>
          <w:sz w:val="22"/>
          <w:szCs w:val="22"/>
          <w:lang w:eastAsia="en-US"/>
        </w:rPr>
        <w:t>wprowadzenia?</w:t>
      </w:r>
    </w:p>
    <w:p w14:paraId="034BB9A9" w14:textId="34758898" w:rsidR="0085740F" w:rsidRPr="0060241B" w:rsidRDefault="000605B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zapytał również, jakie</w:t>
      </w:r>
      <w:r w:rsidR="0085740F" w:rsidRPr="0060241B">
        <w:rPr>
          <w:rFonts w:asciiTheme="minorHAnsi" w:eastAsiaTheme="minorHAnsi" w:hAnsiTheme="minorHAnsi" w:cstheme="minorHAnsi"/>
          <w:sz w:val="22"/>
          <w:szCs w:val="22"/>
          <w:lang w:eastAsia="en-US"/>
        </w:rPr>
        <w:t xml:space="preserve"> działania zostały podjęte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przez Miejski Zarząd Dróg</w:t>
      </w:r>
      <w:r w:rsidRPr="0060241B">
        <w:rPr>
          <w:rFonts w:asciiTheme="minorHAnsi" w:eastAsiaTheme="minorHAnsi" w:hAnsiTheme="minorHAnsi" w:cstheme="minorHAnsi"/>
          <w:sz w:val="22"/>
          <w:szCs w:val="22"/>
          <w:lang w:eastAsia="en-US"/>
        </w:rPr>
        <w:t xml:space="preserve"> w tej sprawie?</w:t>
      </w:r>
    </w:p>
    <w:p w14:paraId="0B1E338F" w14:textId="77777777" w:rsidR="0085367C" w:rsidRPr="0060241B" w:rsidRDefault="0085367C" w:rsidP="00D76B8C">
      <w:pPr>
        <w:rPr>
          <w:rFonts w:asciiTheme="minorHAnsi" w:eastAsiaTheme="minorHAnsi" w:hAnsiTheme="minorHAnsi" w:cstheme="minorHAnsi"/>
          <w:sz w:val="22"/>
          <w:szCs w:val="22"/>
          <w:lang w:eastAsia="en-US"/>
        </w:rPr>
      </w:pPr>
    </w:p>
    <w:p w14:paraId="7E3741A9" w14:textId="2E3D568D" w:rsidR="000605B8" w:rsidRPr="0060241B" w:rsidRDefault="000605B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M. </w:t>
      </w:r>
      <w:proofErr w:type="spellStart"/>
      <w:r w:rsidRPr="005828EE">
        <w:rPr>
          <w:rFonts w:asciiTheme="minorHAnsi" w:eastAsiaTheme="minorHAnsi" w:hAnsiTheme="minorHAnsi" w:cstheme="minorHAnsi"/>
          <w:b/>
          <w:sz w:val="22"/>
          <w:szCs w:val="22"/>
          <w:u w:val="single"/>
          <w:lang w:eastAsia="en-US"/>
        </w:rPr>
        <w:t>Kowallek</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wyjaśnił, że </w:t>
      </w:r>
      <w:r w:rsidR="0085740F" w:rsidRPr="0060241B">
        <w:rPr>
          <w:rFonts w:asciiTheme="minorHAnsi" w:eastAsiaTheme="minorHAnsi" w:hAnsiTheme="minorHAnsi" w:cstheme="minorHAnsi"/>
          <w:sz w:val="22"/>
          <w:szCs w:val="22"/>
          <w:lang w:eastAsia="en-US"/>
        </w:rPr>
        <w:t>wszystkie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zadania remontowe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są zapisane w budżecie na każdy rok</w:t>
      </w:r>
      <w:r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na </w:t>
      </w:r>
      <w:r w:rsidR="0085740F" w:rsidRPr="0060241B">
        <w:rPr>
          <w:rFonts w:asciiTheme="minorHAnsi" w:eastAsiaTheme="minorHAnsi" w:hAnsiTheme="minorHAnsi" w:cstheme="minorHAnsi"/>
          <w:sz w:val="22"/>
          <w:szCs w:val="22"/>
          <w:lang w:eastAsia="en-US"/>
        </w:rPr>
        <w:t xml:space="preserve">każdy rok wszystkie wnioski </w:t>
      </w:r>
      <w:r w:rsidRPr="0060241B">
        <w:rPr>
          <w:rFonts w:asciiTheme="minorHAnsi" w:eastAsiaTheme="minorHAnsi" w:hAnsiTheme="minorHAnsi" w:cstheme="minorHAnsi"/>
          <w:sz w:val="22"/>
          <w:szCs w:val="22"/>
          <w:lang w:eastAsia="en-US"/>
        </w:rPr>
        <w:t>składane przez Radnych</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są wnikliwie analizowane</w:t>
      </w:r>
      <w:r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do realizacji </w:t>
      </w:r>
      <w:r w:rsidRPr="0060241B">
        <w:rPr>
          <w:rFonts w:asciiTheme="minorHAnsi" w:eastAsiaTheme="minorHAnsi" w:hAnsiTheme="minorHAnsi" w:cstheme="minorHAnsi"/>
          <w:sz w:val="22"/>
          <w:szCs w:val="22"/>
          <w:lang w:eastAsia="en-US"/>
        </w:rPr>
        <w:t xml:space="preserve">kierowane te </w:t>
      </w:r>
      <w:r w:rsidR="0085740F" w:rsidRPr="0060241B">
        <w:rPr>
          <w:rFonts w:asciiTheme="minorHAnsi" w:eastAsiaTheme="minorHAnsi" w:hAnsiTheme="minorHAnsi" w:cstheme="minorHAnsi"/>
          <w:sz w:val="22"/>
          <w:szCs w:val="22"/>
          <w:lang w:eastAsia="en-US"/>
        </w:rPr>
        <w:t>najpilniejsze</w:t>
      </w:r>
      <w:r w:rsidRPr="0060241B">
        <w:rPr>
          <w:rFonts w:asciiTheme="minorHAnsi" w:eastAsiaTheme="minorHAnsi" w:hAnsiTheme="minorHAnsi" w:cstheme="minorHAnsi"/>
          <w:sz w:val="22"/>
          <w:szCs w:val="22"/>
          <w:lang w:eastAsia="en-US"/>
        </w:rPr>
        <w:t>;</w:t>
      </w:r>
    </w:p>
    <w:p w14:paraId="189E5F19" w14:textId="770FAB93" w:rsidR="0085740F" w:rsidRPr="0060241B" w:rsidRDefault="000605B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wskazał, że również ten </w:t>
      </w:r>
      <w:r w:rsidR="0085740F" w:rsidRPr="0060241B">
        <w:rPr>
          <w:rFonts w:asciiTheme="minorHAnsi" w:eastAsiaTheme="minorHAnsi" w:hAnsiTheme="minorHAnsi" w:cstheme="minorHAnsi"/>
          <w:sz w:val="22"/>
          <w:szCs w:val="22"/>
          <w:lang w:eastAsia="en-US"/>
        </w:rPr>
        <w:t>wniosek został przeanalizowany</w:t>
      </w:r>
      <w:r w:rsidRPr="0060241B">
        <w:rPr>
          <w:rFonts w:asciiTheme="minorHAnsi" w:eastAsiaTheme="minorHAnsi" w:hAnsiTheme="minorHAnsi" w:cstheme="minorHAnsi"/>
          <w:sz w:val="22"/>
          <w:szCs w:val="22"/>
          <w:lang w:eastAsia="en-US"/>
        </w:rPr>
        <w:t>, a</w:t>
      </w:r>
      <w:r w:rsidR="0085740F" w:rsidRPr="0060241B">
        <w:rPr>
          <w:rFonts w:asciiTheme="minorHAnsi" w:eastAsiaTheme="minorHAnsi" w:hAnsiTheme="minorHAnsi" w:cstheme="minorHAnsi"/>
          <w:sz w:val="22"/>
          <w:szCs w:val="22"/>
          <w:lang w:eastAsia="en-US"/>
        </w:rPr>
        <w:t xml:space="preserve"> jeżeli był </w:t>
      </w:r>
      <w:r w:rsidRPr="0060241B">
        <w:rPr>
          <w:rFonts w:asciiTheme="minorHAnsi" w:eastAsiaTheme="minorHAnsi" w:hAnsiTheme="minorHAnsi" w:cstheme="minorHAnsi"/>
          <w:sz w:val="22"/>
          <w:szCs w:val="22"/>
          <w:lang w:eastAsia="en-US"/>
        </w:rPr>
        <w:t xml:space="preserve">składany </w:t>
      </w:r>
      <w:r w:rsidR="0085740F" w:rsidRPr="0060241B">
        <w:rPr>
          <w:rFonts w:asciiTheme="minorHAnsi" w:eastAsiaTheme="minorHAnsi" w:hAnsiTheme="minorHAnsi" w:cstheme="minorHAnsi"/>
          <w:sz w:val="22"/>
          <w:szCs w:val="22"/>
          <w:lang w:eastAsia="en-US"/>
        </w:rPr>
        <w:t>do projektu budżetu na 2023 rok,</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to </w:t>
      </w:r>
      <w:r w:rsidR="0085740F" w:rsidRPr="0060241B">
        <w:rPr>
          <w:rFonts w:asciiTheme="minorHAnsi" w:eastAsiaTheme="minorHAnsi" w:hAnsiTheme="minorHAnsi" w:cstheme="minorHAnsi"/>
          <w:sz w:val="22"/>
          <w:szCs w:val="22"/>
          <w:lang w:eastAsia="en-US"/>
        </w:rPr>
        <w:t>będzie tak samo rozważany</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na </w:t>
      </w:r>
      <w:r w:rsidRPr="0060241B">
        <w:rPr>
          <w:rFonts w:asciiTheme="minorHAnsi" w:eastAsiaTheme="minorHAnsi" w:hAnsiTheme="minorHAnsi" w:cstheme="minorHAnsi"/>
          <w:sz w:val="22"/>
          <w:szCs w:val="22"/>
          <w:lang w:eastAsia="en-US"/>
        </w:rPr>
        <w:t>rok 20</w:t>
      </w:r>
      <w:r w:rsidR="0085740F" w:rsidRPr="0060241B">
        <w:rPr>
          <w:rFonts w:asciiTheme="minorHAnsi" w:eastAsiaTheme="minorHAnsi" w:hAnsiTheme="minorHAnsi" w:cstheme="minorHAnsi"/>
          <w:sz w:val="22"/>
          <w:szCs w:val="22"/>
          <w:lang w:eastAsia="en-US"/>
        </w:rPr>
        <w:t>24.</w:t>
      </w:r>
    </w:p>
    <w:p w14:paraId="56B64D34" w14:textId="77777777" w:rsidR="000605B8" w:rsidRPr="0060241B" w:rsidRDefault="000605B8" w:rsidP="00D76B8C">
      <w:pPr>
        <w:rPr>
          <w:rFonts w:asciiTheme="minorHAnsi" w:eastAsiaTheme="minorHAnsi" w:hAnsiTheme="minorHAnsi" w:cstheme="minorHAnsi"/>
          <w:sz w:val="22"/>
          <w:szCs w:val="22"/>
          <w:lang w:eastAsia="en-US"/>
        </w:rPr>
      </w:pPr>
    </w:p>
    <w:p w14:paraId="3ECE5E15" w14:textId="38C9E493" w:rsidR="00144142" w:rsidRPr="0060241B" w:rsidRDefault="00144142"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bCs/>
          <w:sz w:val="22"/>
          <w:szCs w:val="22"/>
          <w:u w:val="single"/>
          <w:lang w:eastAsia="en-US"/>
        </w:rPr>
        <w:t>p. </w:t>
      </w:r>
      <w:r w:rsidR="000605B8" w:rsidRPr="005828EE">
        <w:rPr>
          <w:rFonts w:asciiTheme="minorHAnsi" w:eastAsiaTheme="minorHAnsi" w:hAnsiTheme="minorHAnsi" w:cstheme="minorHAnsi"/>
          <w:b/>
          <w:bCs/>
          <w:sz w:val="22"/>
          <w:szCs w:val="22"/>
          <w:u w:val="single"/>
          <w:lang w:eastAsia="en-US"/>
        </w:rPr>
        <w:t>M. Zaleski:</w:t>
      </w:r>
      <w:r w:rsidR="000605B8" w:rsidRPr="0060241B">
        <w:rPr>
          <w:rFonts w:asciiTheme="minorHAnsi" w:eastAsiaTheme="minorHAnsi" w:hAnsiTheme="minorHAnsi" w:cstheme="minorHAnsi"/>
          <w:bCs/>
          <w:sz w:val="22"/>
          <w:szCs w:val="22"/>
          <w:u w:val="single"/>
          <w:lang w:eastAsia="en-US"/>
        </w:rPr>
        <w:t xml:space="preserve"> </w:t>
      </w:r>
      <w:r w:rsidR="000605B8" w:rsidRPr="0060241B">
        <w:rPr>
          <w:rFonts w:asciiTheme="minorHAnsi" w:eastAsiaTheme="minorHAnsi" w:hAnsiTheme="minorHAnsi" w:cstheme="minorHAnsi"/>
          <w:sz w:val="22"/>
          <w:szCs w:val="22"/>
          <w:lang w:eastAsia="en-US"/>
        </w:rPr>
        <w:t>P</w:t>
      </w:r>
      <w:r w:rsidR="0085740F" w:rsidRPr="0060241B">
        <w:rPr>
          <w:rFonts w:asciiTheme="minorHAnsi" w:eastAsiaTheme="minorHAnsi" w:hAnsiTheme="minorHAnsi" w:cstheme="minorHAnsi"/>
          <w:sz w:val="22"/>
          <w:szCs w:val="22"/>
          <w:lang w:eastAsia="en-US"/>
        </w:rPr>
        <w:t>rezydent</w:t>
      </w:r>
      <w:r w:rsidR="000605B8" w:rsidRPr="0060241B">
        <w:rPr>
          <w:rFonts w:asciiTheme="minorHAnsi" w:eastAsiaTheme="minorHAnsi" w:hAnsiTheme="minorHAnsi" w:cstheme="minorHAnsi"/>
          <w:sz w:val="22"/>
          <w:szCs w:val="22"/>
          <w:lang w:eastAsia="en-US"/>
        </w:rPr>
        <w:t xml:space="preserve"> Miasta Torunia poinformował, że </w:t>
      </w:r>
      <w:r w:rsidR="0085740F" w:rsidRPr="0060241B">
        <w:rPr>
          <w:rFonts w:asciiTheme="minorHAnsi" w:eastAsiaTheme="minorHAnsi" w:hAnsiTheme="minorHAnsi" w:cstheme="minorHAnsi"/>
          <w:sz w:val="22"/>
          <w:szCs w:val="22"/>
          <w:lang w:eastAsia="en-US"/>
        </w:rPr>
        <w:t xml:space="preserve">projekt </w:t>
      </w:r>
      <w:r w:rsidR="000605B8" w:rsidRPr="0060241B">
        <w:rPr>
          <w:rFonts w:asciiTheme="minorHAnsi" w:eastAsiaTheme="minorHAnsi" w:hAnsiTheme="minorHAnsi" w:cstheme="minorHAnsi"/>
          <w:sz w:val="22"/>
          <w:szCs w:val="22"/>
          <w:lang w:eastAsia="en-US"/>
        </w:rPr>
        <w:t>PBDL-u na rok 20</w:t>
      </w:r>
      <w:r w:rsidR="0085740F" w:rsidRPr="0060241B">
        <w:rPr>
          <w:rFonts w:asciiTheme="minorHAnsi" w:eastAsiaTheme="minorHAnsi" w:hAnsiTheme="minorHAnsi" w:cstheme="minorHAnsi"/>
          <w:sz w:val="22"/>
          <w:szCs w:val="22"/>
          <w:lang w:eastAsia="en-US"/>
        </w:rPr>
        <w:t>24 jest projektem</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absolutnie wstępnym</w:t>
      </w:r>
      <w:r w:rsidR="000605B8"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 xml:space="preserve"> co wynika z konieczności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kontynuacji zadań z </w:t>
      </w:r>
      <w:r w:rsidR="000605B8" w:rsidRPr="0060241B">
        <w:rPr>
          <w:rFonts w:asciiTheme="minorHAnsi" w:eastAsiaTheme="minorHAnsi" w:hAnsiTheme="minorHAnsi" w:cstheme="minorHAnsi"/>
          <w:sz w:val="22"/>
          <w:szCs w:val="22"/>
          <w:lang w:eastAsia="en-US"/>
        </w:rPr>
        <w:t>20</w:t>
      </w:r>
      <w:r w:rsidR="0085740F" w:rsidRPr="0060241B">
        <w:rPr>
          <w:rFonts w:asciiTheme="minorHAnsi" w:eastAsiaTheme="minorHAnsi" w:hAnsiTheme="minorHAnsi" w:cstheme="minorHAnsi"/>
          <w:sz w:val="22"/>
          <w:szCs w:val="22"/>
          <w:lang w:eastAsia="en-US"/>
        </w:rPr>
        <w:t>23 r</w:t>
      </w:r>
      <w:r w:rsidR="000605B8"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0605B8" w:rsidRPr="0060241B">
        <w:rPr>
          <w:rFonts w:asciiTheme="minorHAnsi" w:eastAsiaTheme="minorHAnsi" w:hAnsiTheme="minorHAnsi" w:cstheme="minorHAnsi"/>
          <w:sz w:val="22"/>
          <w:szCs w:val="22"/>
          <w:lang w:eastAsia="en-US"/>
        </w:rPr>
        <w:t xml:space="preserve">ponieważ </w:t>
      </w:r>
      <w:r w:rsidR="0085740F" w:rsidRPr="0060241B">
        <w:rPr>
          <w:rFonts w:asciiTheme="minorHAnsi" w:eastAsiaTheme="minorHAnsi" w:hAnsiTheme="minorHAnsi" w:cstheme="minorHAnsi"/>
          <w:sz w:val="22"/>
          <w:szCs w:val="22"/>
          <w:lang w:eastAsia="en-US"/>
        </w:rPr>
        <w:t>niezrealizowane dokumentacje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uruchomi</w:t>
      </w:r>
      <w:r w:rsidR="000605B8" w:rsidRPr="0060241B">
        <w:rPr>
          <w:rFonts w:asciiTheme="minorHAnsi" w:eastAsiaTheme="minorHAnsi" w:hAnsiTheme="minorHAnsi" w:cstheme="minorHAnsi"/>
          <w:sz w:val="22"/>
          <w:szCs w:val="22"/>
          <w:lang w:eastAsia="en-US"/>
        </w:rPr>
        <w:t>one w 20</w:t>
      </w:r>
      <w:r w:rsidR="0085740F" w:rsidRPr="0060241B">
        <w:rPr>
          <w:rFonts w:asciiTheme="minorHAnsi" w:eastAsiaTheme="minorHAnsi" w:hAnsiTheme="minorHAnsi" w:cstheme="minorHAnsi"/>
          <w:sz w:val="22"/>
          <w:szCs w:val="22"/>
          <w:lang w:eastAsia="en-US"/>
        </w:rPr>
        <w:t>23</w:t>
      </w:r>
      <w:r w:rsidR="000605B8" w:rsidRPr="0060241B">
        <w:rPr>
          <w:rFonts w:asciiTheme="minorHAnsi" w:eastAsiaTheme="minorHAnsi" w:hAnsiTheme="minorHAnsi" w:cstheme="minorHAnsi"/>
          <w:sz w:val="22"/>
          <w:szCs w:val="22"/>
          <w:lang w:eastAsia="en-US"/>
        </w:rPr>
        <w:t xml:space="preserve"> r. nie zostaną w tym roku zakończone</w:t>
      </w:r>
      <w:r w:rsidR="0085740F" w:rsidRPr="0060241B">
        <w:rPr>
          <w:rFonts w:asciiTheme="minorHAnsi" w:eastAsiaTheme="minorHAnsi" w:hAnsiTheme="minorHAnsi" w:cstheme="minorHAnsi"/>
          <w:sz w:val="22"/>
          <w:szCs w:val="22"/>
          <w:lang w:eastAsia="en-US"/>
        </w:rPr>
        <w:t>,</w:t>
      </w:r>
      <w:r w:rsidR="000605B8" w:rsidRPr="0060241B">
        <w:rPr>
          <w:rFonts w:asciiTheme="minorHAnsi" w:eastAsiaTheme="minorHAnsi" w:hAnsiTheme="minorHAnsi" w:cstheme="minorHAnsi"/>
          <w:sz w:val="22"/>
          <w:szCs w:val="22"/>
          <w:lang w:eastAsia="en-US"/>
        </w:rPr>
        <w:t xml:space="preserve"> stąd też </w:t>
      </w:r>
      <w:r w:rsidR="0085740F" w:rsidRPr="0060241B">
        <w:rPr>
          <w:rFonts w:asciiTheme="minorHAnsi" w:eastAsiaTheme="minorHAnsi" w:hAnsiTheme="minorHAnsi" w:cstheme="minorHAnsi"/>
          <w:sz w:val="22"/>
          <w:szCs w:val="22"/>
          <w:lang w:eastAsia="en-US"/>
        </w:rPr>
        <w:t>dołoż</w:t>
      </w:r>
      <w:r w:rsidR="000605B8" w:rsidRPr="0060241B">
        <w:rPr>
          <w:rFonts w:asciiTheme="minorHAnsi" w:eastAsiaTheme="minorHAnsi" w:hAnsiTheme="minorHAnsi" w:cstheme="minorHAnsi"/>
          <w:sz w:val="22"/>
          <w:szCs w:val="22"/>
          <w:lang w:eastAsia="en-US"/>
        </w:rPr>
        <w:t xml:space="preserve">ono w nim </w:t>
      </w:r>
      <w:r w:rsidR="0085740F" w:rsidRPr="0060241B">
        <w:rPr>
          <w:rFonts w:asciiTheme="minorHAnsi" w:eastAsiaTheme="minorHAnsi" w:hAnsiTheme="minorHAnsi" w:cstheme="minorHAnsi"/>
          <w:sz w:val="22"/>
          <w:szCs w:val="22"/>
          <w:lang w:eastAsia="en-US"/>
        </w:rPr>
        <w:t>3 ulice</w:t>
      </w:r>
      <w:r w:rsidR="000605B8" w:rsidRPr="0060241B">
        <w:rPr>
          <w:rFonts w:asciiTheme="minorHAnsi" w:eastAsiaTheme="minorHAnsi" w:hAnsiTheme="minorHAnsi" w:cstheme="minorHAnsi"/>
          <w:sz w:val="22"/>
          <w:szCs w:val="22"/>
          <w:lang w:eastAsia="en-US"/>
        </w:rPr>
        <w:t>, o czym była mowa w</w:t>
      </w:r>
      <w:r w:rsidR="0085740F" w:rsidRPr="0060241B">
        <w:rPr>
          <w:rFonts w:asciiTheme="minorHAnsi" w:eastAsiaTheme="minorHAnsi" w:hAnsiTheme="minorHAnsi" w:cstheme="minorHAnsi"/>
          <w:sz w:val="22"/>
          <w:szCs w:val="22"/>
          <w:lang w:eastAsia="en-US"/>
        </w:rPr>
        <w:t xml:space="preserve"> informacji</w:t>
      </w:r>
      <w:r w:rsidR="000605B8"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jako nowe,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które już są projektowo przygotowane</w:t>
      </w:r>
      <w:r w:rsidRPr="0060241B">
        <w:rPr>
          <w:rFonts w:asciiTheme="minorHAnsi" w:eastAsiaTheme="minorHAnsi" w:hAnsiTheme="minorHAnsi" w:cstheme="minorHAnsi"/>
          <w:sz w:val="22"/>
          <w:szCs w:val="22"/>
          <w:lang w:eastAsia="en-US"/>
        </w:rPr>
        <w:t>;</w:t>
      </w:r>
    </w:p>
    <w:p w14:paraId="39E3BE67" w14:textId="77777777" w:rsidR="00144142" w:rsidRPr="0060241B" w:rsidRDefault="0014414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w:t>
      </w:r>
      <w:r w:rsidRPr="0060241B">
        <w:rPr>
          <w:rFonts w:asciiTheme="minorHAnsi" w:eastAsiaTheme="minorHAnsi" w:hAnsiTheme="minorHAnsi" w:cstheme="minorHAnsi"/>
          <w:sz w:val="22"/>
          <w:szCs w:val="22"/>
          <w:lang w:eastAsia="en-US"/>
        </w:rPr>
        <w:t xml:space="preserve">rogram </w:t>
      </w:r>
      <w:r w:rsidR="0085740F" w:rsidRPr="0060241B">
        <w:rPr>
          <w:rFonts w:asciiTheme="minorHAnsi" w:eastAsiaTheme="minorHAnsi" w:hAnsiTheme="minorHAnsi" w:cstheme="minorHAnsi"/>
          <w:sz w:val="22"/>
          <w:szCs w:val="22"/>
          <w:lang w:eastAsia="en-US"/>
        </w:rPr>
        <w:t>B</w:t>
      </w:r>
      <w:r w:rsidRPr="0060241B">
        <w:rPr>
          <w:rFonts w:asciiTheme="minorHAnsi" w:eastAsiaTheme="minorHAnsi" w:hAnsiTheme="minorHAnsi" w:cstheme="minorHAnsi"/>
          <w:sz w:val="22"/>
          <w:szCs w:val="22"/>
          <w:lang w:eastAsia="en-US"/>
        </w:rPr>
        <w:t xml:space="preserve">udowy </w:t>
      </w:r>
      <w:r w:rsidR="0085740F" w:rsidRPr="0060241B">
        <w:rPr>
          <w:rFonts w:asciiTheme="minorHAnsi" w:eastAsiaTheme="minorHAnsi" w:hAnsiTheme="minorHAnsi" w:cstheme="minorHAnsi"/>
          <w:sz w:val="22"/>
          <w:szCs w:val="22"/>
          <w:lang w:eastAsia="en-US"/>
        </w:rPr>
        <w:t>D</w:t>
      </w:r>
      <w:r w:rsidRPr="0060241B">
        <w:rPr>
          <w:rFonts w:asciiTheme="minorHAnsi" w:eastAsiaTheme="minorHAnsi" w:hAnsiTheme="minorHAnsi" w:cstheme="minorHAnsi"/>
          <w:sz w:val="22"/>
          <w:szCs w:val="22"/>
          <w:lang w:eastAsia="en-US"/>
        </w:rPr>
        <w:t xml:space="preserve">róg </w:t>
      </w:r>
      <w:r w:rsidR="0085740F" w:rsidRPr="0060241B">
        <w:rPr>
          <w:rFonts w:asciiTheme="minorHAnsi" w:eastAsiaTheme="minorHAnsi" w:hAnsiTheme="minorHAnsi" w:cstheme="minorHAnsi"/>
          <w:sz w:val="22"/>
          <w:szCs w:val="22"/>
          <w:lang w:eastAsia="en-US"/>
        </w:rPr>
        <w:t>L</w:t>
      </w:r>
      <w:r w:rsidRPr="0060241B">
        <w:rPr>
          <w:rFonts w:asciiTheme="minorHAnsi" w:eastAsiaTheme="minorHAnsi" w:hAnsiTheme="minorHAnsi" w:cstheme="minorHAnsi"/>
          <w:sz w:val="22"/>
          <w:szCs w:val="22"/>
          <w:lang w:eastAsia="en-US"/>
        </w:rPr>
        <w:t xml:space="preserve">okalnych na 2024 r. </w:t>
      </w:r>
      <w:r w:rsidR="0085740F" w:rsidRPr="0060241B">
        <w:rPr>
          <w:rFonts w:asciiTheme="minorHAnsi" w:eastAsiaTheme="minorHAnsi" w:hAnsiTheme="minorHAnsi" w:cstheme="minorHAnsi"/>
          <w:sz w:val="22"/>
          <w:szCs w:val="22"/>
          <w:lang w:eastAsia="en-US"/>
        </w:rPr>
        <w:t>będzie ostatecznie ukształtowany</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przy udziale </w:t>
      </w:r>
      <w:r w:rsidRPr="0060241B">
        <w:rPr>
          <w:rFonts w:asciiTheme="minorHAnsi" w:eastAsiaTheme="minorHAnsi" w:hAnsiTheme="minorHAnsi" w:cstheme="minorHAnsi"/>
          <w:sz w:val="22"/>
          <w:szCs w:val="22"/>
          <w:lang w:eastAsia="en-US"/>
        </w:rPr>
        <w:t xml:space="preserve">Radnych </w:t>
      </w:r>
      <w:r w:rsidR="0085740F" w:rsidRPr="0060241B">
        <w:rPr>
          <w:rFonts w:asciiTheme="minorHAnsi" w:eastAsiaTheme="minorHAnsi" w:hAnsiTheme="minorHAnsi" w:cstheme="minorHAnsi"/>
          <w:sz w:val="22"/>
          <w:szCs w:val="22"/>
          <w:lang w:eastAsia="en-US"/>
        </w:rPr>
        <w:t>w momencie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przygotowywania budżetu na </w:t>
      </w:r>
      <w:r w:rsidRPr="0060241B">
        <w:rPr>
          <w:rFonts w:asciiTheme="minorHAnsi" w:eastAsiaTheme="minorHAnsi" w:hAnsiTheme="minorHAnsi" w:cstheme="minorHAnsi"/>
          <w:sz w:val="22"/>
          <w:szCs w:val="22"/>
          <w:lang w:eastAsia="en-US"/>
        </w:rPr>
        <w:t xml:space="preserve">przyszły </w:t>
      </w:r>
      <w:r w:rsidR="0085740F" w:rsidRPr="0060241B">
        <w:rPr>
          <w:rFonts w:asciiTheme="minorHAnsi" w:eastAsiaTheme="minorHAnsi" w:hAnsiTheme="minorHAnsi" w:cstheme="minorHAnsi"/>
          <w:sz w:val="22"/>
          <w:szCs w:val="22"/>
          <w:lang w:eastAsia="en-US"/>
        </w:rPr>
        <w:t>rok</w:t>
      </w:r>
      <w:r w:rsidRPr="0060241B">
        <w:rPr>
          <w:rFonts w:asciiTheme="minorHAnsi" w:eastAsiaTheme="minorHAnsi" w:hAnsiTheme="minorHAnsi" w:cstheme="minorHAnsi"/>
          <w:sz w:val="22"/>
          <w:szCs w:val="22"/>
          <w:lang w:eastAsia="en-US"/>
        </w:rPr>
        <w:t xml:space="preserve">, stąd też </w:t>
      </w:r>
      <w:r w:rsidR="0085740F" w:rsidRPr="0060241B">
        <w:rPr>
          <w:rFonts w:asciiTheme="minorHAnsi" w:eastAsiaTheme="minorHAnsi" w:hAnsiTheme="minorHAnsi" w:cstheme="minorHAnsi"/>
          <w:sz w:val="22"/>
          <w:szCs w:val="22"/>
          <w:lang w:eastAsia="en-US"/>
        </w:rPr>
        <w:t>prośba, żeby dzisiaj nie uzupełnia</w:t>
      </w:r>
      <w:r w:rsidRPr="0060241B">
        <w:rPr>
          <w:rFonts w:asciiTheme="minorHAnsi" w:eastAsiaTheme="minorHAnsi" w:hAnsiTheme="minorHAnsi" w:cstheme="minorHAnsi"/>
          <w:sz w:val="22"/>
          <w:szCs w:val="22"/>
          <w:lang w:eastAsia="en-US"/>
        </w:rPr>
        <w:t>ć</w:t>
      </w:r>
      <w:r w:rsidR="0085740F"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20</w:t>
      </w:r>
      <w:r w:rsidR="0085740F" w:rsidRPr="0060241B">
        <w:rPr>
          <w:rFonts w:asciiTheme="minorHAnsi" w:eastAsiaTheme="minorHAnsi" w:hAnsiTheme="minorHAnsi" w:cstheme="minorHAnsi"/>
          <w:sz w:val="22"/>
          <w:szCs w:val="22"/>
          <w:lang w:eastAsia="en-US"/>
        </w:rPr>
        <w:t>24,</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natomiast w tym samym terminie</w:t>
      </w:r>
      <w:r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co uchwalenie budżetu</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lub</w:t>
      </w:r>
      <w:r w:rsidR="0085740F" w:rsidRPr="0060241B">
        <w:rPr>
          <w:rFonts w:asciiTheme="minorHAnsi" w:eastAsiaTheme="minorHAnsi" w:hAnsiTheme="minorHAnsi" w:cstheme="minorHAnsi"/>
          <w:sz w:val="22"/>
          <w:szCs w:val="22"/>
          <w:lang w:eastAsia="en-US"/>
        </w:rPr>
        <w:t xml:space="preserve"> na sesji poprzedzającej</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Radni podejmą decyzje</w:t>
      </w:r>
      <w:r w:rsidR="0085740F" w:rsidRPr="0060241B">
        <w:rPr>
          <w:rFonts w:asciiTheme="minorHAnsi" w:eastAsiaTheme="minorHAnsi" w:hAnsiTheme="minorHAnsi" w:cstheme="minorHAnsi"/>
          <w:sz w:val="22"/>
          <w:szCs w:val="22"/>
          <w:lang w:eastAsia="en-US"/>
        </w:rPr>
        <w:t xml:space="preserve"> o uzupełnieniu,</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zadaniach</w:t>
      </w:r>
      <w:r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które w </w:t>
      </w:r>
      <w:r w:rsidRPr="0060241B">
        <w:rPr>
          <w:rFonts w:asciiTheme="minorHAnsi" w:eastAsiaTheme="minorHAnsi" w:hAnsiTheme="minorHAnsi" w:cstheme="minorHAnsi"/>
          <w:sz w:val="22"/>
          <w:szCs w:val="22"/>
          <w:lang w:eastAsia="en-US"/>
        </w:rPr>
        <w:t xml:space="preserve">ich </w:t>
      </w:r>
      <w:r w:rsidR="0085740F" w:rsidRPr="0060241B">
        <w:rPr>
          <w:rFonts w:asciiTheme="minorHAnsi" w:eastAsiaTheme="minorHAnsi" w:hAnsiTheme="minorHAnsi" w:cstheme="minorHAnsi"/>
          <w:sz w:val="22"/>
          <w:szCs w:val="22"/>
          <w:lang w:eastAsia="en-US"/>
        </w:rPr>
        <w:t>ocenie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oraz </w:t>
      </w:r>
      <w:r w:rsidRPr="0060241B">
        <w:rPr>
          <w:rFonts w:asciiTheme="minorHAnsi" w:eastAsiaTheme="minorHAnsi" w:hAnsiTheme="minorHAnsi" w:cstheme="minorHAnsi"/>
          <w:sz w:val="22"/>
          <w:szCs w:val="22"/>
          <w:lang w:eastAsia="en-US"/>
        </w:rPr>
        <w:t xml:space="preserve">przy </w:t>
      </w:r>
      <w:r w:rsidR="0085740F" w:rsidRPr="0060241B">
        <w:rPr>
          <w:rFonts w:asciiTheme="minorHAnsi" w:eastAsiaTheme="minorHAnsi" w:hAnsiTheme="minorHAnsi" w:cstheme="minorHAnsi"/>
          <w:sz w:val="22"/>
          <w:szCs w:val="22"/>
          <w:lang w:eastAsia="en-US"/>
        </w:rPr>
        <w:t>możliwościach finansowych miasta</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mogą się pojawić jeszcze w PBDL-u '24</w:t>
      </w:r>
      <w:r w:rsidRPr="0060241B">
        <w:rPr>
          <w:rFonts w:asciiTheme="minorHAnsi" w:eastAsiaTheme="minorHAnsi" w:hAnsiTheme="minorHAnsi" w:cstheme="minorHAnsi"/>
          <w:sz w:val="22"/>
          <w:szCs w:val="22"/>
          <w:lang w:eastAsia="en-US"/>
        </w:rPr>
        <w:t>;</w:t>
      </w:r>
    </w:p>
    <w:p w14:paraId="0EAFCA4A" w14:textId="76440DFF" w:rsidR="00144142" w:rsidRPr="0060241B" w:rsidRDefault="0014414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poinformował, że </w:t>
      </w:r>
      <w:r w:rsidR="0085740F" w:rsidRPr="0060241B">
        <w:rPr>
          <w:rFonts w:asciiTheme="minorHAnsi" w:eastAsiaTheme="minorHAnsi" w:hAnsiTheme="minorHAnsi" w:cstheme="minorHAnsi"/>
          <w:sz w:val="22"/>
          <w:szCs w:val="22"/>
          <w:lang w:eastAsia="en-US"/>
        </w:rPr>
        <w:t>doszło</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do sytuacji niedopuszczalnej</w:t>
      </w:r>
      <w:r w:rsidRPr="0060241B">
        <w:rPr>
          <w:rFonts w:asciiTheme="minorHAnsi" w:eastAsiaTheme="minorHAnsi" w:hAnsiTheme="minorHAnsi" w:cstheme="minorHAnsi"/>
          <w:sz w:val="22"/>
          <w:szCs w:val="22"/>
          <w:lang w:eastAsia="en-US"/>
        </w:rPr>
        <w:t xml:space="preserve"> w</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PBDL </w:t>
      </w:r>
      <w:r w:rsidRPr="0060241B">
        <w:rPr>
          <w:rFonts w:asciiTheme="minorHAnsi" w:eastAsiaTheme="minorHAnsi" w:hAnsiTheme="minorHAnsi" w:cstheme="minorHAnsi"/>
          <w:sz w:val="22"/>
          <w:szCs w:val="22"/>
          <w:lang w:eastAsia="en-US"/>
        </w:rPr>
        <w:t>20</w:t>
      </w:r>
      <w:r w:rsidR="0085740F" w:rsidRPr="0060241B">
        <w:rPr>
          <w:rFonts w:asciiTheme="minorHAnsi" w:eastAsiaTheme="minorHAnsi" w:hAnsiTheme="minorHAnsi" w:cstheme="minorHAnsi"/>
          <w:sz w:val="22"/>
          <w:szCs w:val="22"/>
          <w:lang w:eastAsia="en-US"/>
        </w:rPr>
        <w:t xml:space="preserve">23 roku, </w:t>
      </w:r>
      <w:r w:rsidR="003674E1">
        <w:rPr>
          <w:rFonts w:asciiTheme="minorHAnsi" w:eastAsiaTheme="minorHAnsi" w:hAnsiTheme="minorHAnsi" w:cstheme="minorHAnsi"/>
          <w:sz w:val="22"/>
          <w:szCs w:val="22"/>
          <w:lang w:eastAsia="en-US"/>
        </w:rPr>
        <w:t xml:space="preserve">z </w:t>
      </w:r>
      <w:r w:rsidR="0085740F" w:rsidRPr="0060241B">
        <w:rPr>
          <w:rFonts w:asciiTheme="minorHAnsi" w:eastAsiaTheme="minorHAnsi" w:hAnsiTheme="minorHAnsi" w:cstheme="minorHAnsi"/>
          <w:sz w:val="22"/>
          <w:szCs w:val="22"/>
          <w:lang w:eastAsia="en-US"/>
        </w:rPr>
        <w:t>20 pozycji,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6 </w:t>
      </w:r>
      <w:r w:rsidRPr="0060241B">
        <w:rPr>
          <w:rFonts w:asciiTheme="minorHAnsi" w:eastAsiaTheme="minorHAnsi" w:hAnsiTheme="minorHAnsi" w:cstheme="minorHAnsi"/>
          <w:sz w:val="22"/>
          <w:szCs w:val="22"/>
          <w:lang w:eastAsia="en-US"/>
        </w:rPr>
        <w:t xml:space="preserve">zostało </w:t>
      </w:r>
      <w:r w:rsidR="0085740F" w:rsidRPr="0060241B">
        <w:rPr>
          <w:rFonts w:asciiTheme="minorHAnsi" w:eastAsiaTheme="minorHAnsi" w:hAnsiTheme="minorHAnsi" w:cstheme="minorHAnsi"/>
          <w:sz w:val="22"/>
          <w:szCs w:val="22"/>
          <w:lang w:eastAsia="en-US"/>
        </w:rPr>
        <w:t>przesun</w:t>
      </w:r>
      <w:r w:rsidRPr="0060241B">
        <w:rPr>
          <w:rFonts w:asciiTheme="minorHAnsi" w:eastAsiaTheme="minorHAnsi" w:hAnsiTheme="minorHAnsi" w:cstheme="minorHAnsi"/>
          <w:sz w:val="22"/>
          <w:szCs w:val="22"/>
          <w:lang w:eastAsia="en-US"/>
        </w:rPr>
        <w:t xml:space="preserve">iętych </w:t>
      </w:r>
      <w:r w:rsidR="0085740F" w:rsidRPr="0060241B">
        <w:rPr>
          <w:rFonts w:asciiTheme="minorHAnsi" w:eastAsiaTheme="minorHAnsi" w:hAnsiTheme="minorHAnsi" w:cstheme="minorHAnsi"/>
          <w:sz w:val="22"/>
          <w:szCs w:val="22"/>
          <w:lang w:eastAsia="en-US"/>
        </w:rPr>
        <w:t>do rządowego programu</w:t>
      </w:r>
      <w:r w:rsidRPr="0060241B">
        <w:rPr>
          <w:rFonts w:asciiTheme="minorHAnsi" w:eastAsiaTheme="minorHAnsi" w:hAnsiTheme="minorHAnsi" w:cstheme="minorHAnsi"/>
          <w:sz w:val="22"/>
          <w:szCs w:val="22"/>
          <w:lang w:eastAsia="en-US"/>
        </w:rPr>
        <w:t xml:space="preserve">, </w:t>
      </w:r>
      <w:r w:rsidR="003674E1">
        <w:rPr>
          <w:rFonts w:asciiTheme="minorHAnsi" w:eastAsiaTheme="minorHAnsi" w:hAnsiTheme="minorHAnsi" w:cstheme="minorHAnsi"/>
          <w:sz w:val="22"/>
          <w:szCs w:val="22"/>
          <w:lang w:eastAsia="en-US"/>
        </w:rPr>
        <w:t xml:space="preserve">na które </w:t>
      </w:r>
      <w:r w:rsidRPr="0060241B">
        <w:rPr>
          <w:rFonts w:asciiTheme="minorHAnsi" w:eastAsiaTheme="minorHAnsi" w:hAnsiTheme="minorHAnsi" w:cstheme="minorHAnsi"/>
          <w:sz w:val="22"/>
          <w:szCs w:val="22"/>
          <w:lang w:eastAsia="en-US"/>
        </w:rPr>
        <w:t xml:space="preserve">miasto otrzymało </w:t>
      </w:r>
      <w:r w:rsidR="0085740F" w:rsidRPr="0060241B">
        <w:rPr>
          <w:rFonts w:asciiTheme="minorHAnsi" w:eastAsiaTheme="minorHAnsi" w:hAnsiTheme="minorHAnsi" w:cstheme="minorHAnsi"/>
          <w:sz w:val="22"/>
          <w:szCs w:val="22"/>
          <w:lang w:eastAsia="en-US"/>
        </w:rPr>
        <w:t xml:space="preserve">30 </w:t>
      </w:r>
      <w:r w:rsidRPr="0060241B">
        <w:rPr>
          <w:rFonts w:asciiTheme="minorHAnsi" w:eastAsiaTheme="minorHAnsi" w:hAnsiTheme="minorHAnsi" w:cstheme="minorHAnsi"/>
          <w:sz w:val="22"/>
          <w:szCs w:val="22"/>
          <w:lang w:eastAsia="en-US"/>
        </w:rPr>
        <w:t>mln zł,</w:t>
      </w:r>
      <w:r w:rsidR="003674E1">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 pozostałych 14</w:t>
      </w:r>
      <w:r w:rsidRPr="0060241B">
        <w:rPr>
          <w:rFonts w:asciiTheme="minorHAnsi" w:eastAsiaTheme="minorHAnsi" w:hAnsiTheme="minorHAnsi" w:cstheme="minorHAnsi"/>
          <w:sz w:val="22"/>
          <w:szCs w:val="22"/>
          <w:lang w:eastAsia="en-US"/>
        </w:rPr>
        <w:t xml:space="preserve"> - aż </w:t>
      </w:r>
      <w:r w:rsidR="0085740F" w:rsidRPr="0060241B">
        <w:rPr>
          <w:rFonts w:asciiTheme="minorHAnsi" w:eastAsiaTheme="minorHAnsi" w:hAnsiTheme="minorHAnsi" w:cstheme="minorHAnsi"/>
          <w:sz w:val="22"/>
          <w:szCs w:val="22"/>
          <w:lang w:eastAsia="en-US"/>
        </w:rPr>
        <w:t>7 nie zostało do września przygotowan</w:t>
      </w:r>
      <w:r w:rsidR="003674E1">
        <w:rPr>
          <w:rFonts w:asciiTheme="minorHAnsi" w:eastAsiaTheme="minorHAnsi" w:hAnsiTheme="minorHAnsi" w:cstheme="minorHAnsi"/>
          <w:sz w:val="22"/>
          <w:szCs w:val="22"/>
          <w:lang w:eastAsia="en-US"/>
        </w:rPr>
        <w:t>ych</w:t>
      </w:r>
      <w:r w:rsidRPr="0060241B">
        <w:rPr>
          <w:rFonts w:asciiTheme="minorHAnsi" w:eastAsiaTheme="minorHAnsi" w:hAnsiTheme="minorHAnsi" w:cstheme="minorHAnsi"/>
          <w:sz w:val="22"/>
          <w:szCs w:val="22"/>
          <w:lang w:eastAsia="en-US"/>
        </w:rPr>
        <w:t>;</w:t>
      </w:r>
    </w:p>
    <w:p w14:paraId="5C3781FF" w14:textId="3FDC66C3" w:rsidR="0085740F" w:rsidRPr="0060241B" w:rsidRDefault="0014414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wyjaśnił, że w związku z powyższym zobowiązał D</w:t>
      </w:r>
      <w:r w:rsidR="0085740F" w:rsidRPr="0060241B">
        <w:rPr>
          <w:rFonts w:asciiTheme="minorHAnsi" w:eastAsiaTheme="minorHAnsi" w:hAnsiTheme="minorHAnsi" w:cstheme="minorHAnsi"/>
          <w:sz w:val="22"/>
          <w:szCs w:val="22"/>
          <w:lang w:eastAsia="en-US"/>
        </w:rPr>
        <w:t>yrektora</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Wydziału Gospodarki Komunalnej,</w:t>
      </w:r>
    </w:p>
    <w:p w14:paraId="6706FB11" w14:textId="044F6576" w:rsidR="00144142" w:rsidRPr="0060241B" w:rsidRDefault="0085740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lastRenderedPageBreak/>
        <w:t>żeby ustalił osoby odpowiedzialne</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za nieprzygotowanie tych zadań</w:t>
      </w:r>
      <w:r w:rsidR="00144142" w:rsidRPr="0060241B">
        <w:rPr>
          <w:rFonts w:asciiTheme="minorHAnsi" w:eastAsiaTheme="minorHAnsi" w:hAnsiTheme="minorHAnsi" w:cstheme="minorHAnsi"/>
          <w:sz w:val="22"/>
          <w:szCs w:val="22"/>
          <w:lang w:eastAsia="en-US"/>
        </w:rPr>
        <w:t xml:space="preserve">, gdyż </w:t>
      </w:r>
      <w:r w:rsidRPr="0060241B">
        <w:rPr>
          <w:rFonts w:asciiTheme="minorHAnsi" w:eastAsiaTheme="minorHAnsi" w:hAnsiTheme="minorHAnsi" w:cstheme="minorHAnsi"/>
          <w:sz w:val="22"/>
          <w:szCs w:val="22"/>
          <w:lang w:eastAsia="en-US"/>
        </w:rPr>
        <w:t>nie ma</w:t>
      </w:r>
      <w:r w:rsidR="003674E1" w:rsidRPr="003674E1">
        <w:rPr>
          <w:rFonts w:asciiTheme="minorHAnsi" w:eastAsiaTheme="minorHAnsi" w:hAnsiTheme="minorHAnsi" w:cstheme="minorHAnsi"/>
          <w:sz w:val="22"/>
          <w:szCs w:val="22"/>
          <w:lang w:eastAsia="en-US"/>
        </w:rPr>
        <w:t xml:space="preserve"> </w:t>
      </w:r>
      <w:r w:rsidR="003674E1" w:rsidRPr="0060241B">
        <w:rPr>
          <w:rFonts w:asciiTheme="minorHAnsi" w:eastAsiaTheme="minorHAnsi" w:hAnsiTheme="minorHAnsi" w:cstheme="minorHAnsi"/>
          <w:sz w:val="22"/>
          <w:szCs w:val="22"/>
          <w:lang w:eastAsia="en-US"/>
        </w:rPr>
        <w:t>projektów</w:t>
      </w:r>
      <w:r w:rsidRPr="0060241B">
        <w:rPr>
          <w:rFonts w:asciiTheme="minorHAnsi" w:eastAsiaTheme="minorHAnsi" w:hAnsiTheme="minorHAnsi" w:cstheme="minorHAnsi"/>
          <w:sz w:val="22"/>
          <w:szCs w:val="22"/>
          <w:lang w:eastAsia="en-US"/>
        </w:rPr>
        <w:t xml:space="preserve">, </w:t>
      </w:r>
      <w:r w:rsidR="00735AAD" w:rsidRPr="0060241B">
        <w:rPr>
          <w:rFonts w:asciiTheme="minorHAnsi" w:eastAsiaTheme="minorHAnsi" w:hAnsiTheme="minorHAnsi" w:cstheme="minorHAnsi"/>
          <w:sz w:val="22"/>
          <w:szCs w:val="22"/>
          <w:lang w:eastAsia="en-US"/>
        </w:rPr>
        <w:t>d</w:t>
      </w:r>
      <w:r w:rsidR="003674E1">
        <w:rPr>
          <w:rFonts w:asciiTheme="minorHAnsi" w:eastAsiaTheme="minorHAnsi" w:hAnsiTheme="minorHAnsi" w:cstheme="minorHAnsi"/>
          <w:sz w:val="22"/>
          <w:szCs w:val="22"/>
          <w:lang w:eastAsia="en-US"/>
        </w:rPr>
        <w:t>okumentacji,</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o </w:t>
      </w:r>
      <w:r w:rsidR="00144142" w:rsidRPr="0060241B">
        <w:rPr>
          <w:rFonts w:asciiTheme="minorHAnsi" w:eastAsiaTheme="minorHAnsi" w:hAnsiTheme="minorHAnsi" w:cstheme="minorHAnsi"/>
          <w:sz w:val="22"/>
          <w:szCs w:val="22"/>
          <w:lang w:eastAsia="en-US"/>
        </w:rPr>
        <w:t xml:space="preserve">czym </w:t>
      </w:r>
      <w:r w:rsidRPr="0060241B">
        <w:rPr>
          <w:rFonts w:asciiTheme="minorHAnsi" w:eastAsiaTheme="minorHAnsi" w:hAnsiTheme="minorHAnsi" w:cstheme="minorHAnsi"/>
          <w:sz w:val="22"/>
          <w:szCs w:val="22"/>
          <w:lang w:eastAsia="en-US"/>
        </w:rPr>
        <w:t xml:space="preserve">mówił </w:t>
      </w:r>
      <w:r w:rsidR="00144142" w:rsidRPr="0060241B">
        <w:rPr>
          <w:rFonts w:asciiTheme="minorHAnsi" w:eastAsiaTheme="minorHAnsi" w:hAnsiTheme="minorHAnsi" w:cstheme="minorHAnsi"/>
          <w:sz w:val="22"/>
          <w:szCs w:val="22"/>
          <w:lang w:eastAsia="en-US"/>
        </w:rPr>
        <w:t>P</w:t>
      </w:r>
      <w:r w:rsidRPr="0060241B">
        <w:rPr>
          <w:rFonts w:asciiTheme="minorHAnsi" w:eastAsiaTheme="minorHAnsi" w:hAnsiTheme="minorHAnsi" w:cstheme="minorHAnsi"/>
          <w:sz w:val="22"/>
          <w:szCs w:val="22"/>
          <w:lang w:eastAsia="en-US"/>
        </w:rPr>
        <w:t xml:space="preserve">an </w:t>
      </w:r>
      <w:r w:rsidR="00144142" w:rsidRPr="0060241B">
        <w:rPr>
          <w:rFonts w:asciiTheme="minorHAnsi" w:eastAsiaTheme="minorHAnsi" w:hAnsiTheme="minorHAnsi" w:cstheme="minorHAnsi"/>
          <w:sz w:val="22"/>
          <w:szCs w:val="22"/>
          <w:lang w:eastAsia="en-US"/>
        </w:rPr>
        <w:t>D</w:t>
      </w:r>
      <w:r w:rsidRPr="0060241B">
        <w:rPr>
          <w:rFonts w:asciiTheme="minorHAnsi" w:eastAsiaTheme="minorHAnsi" w:hAnsiTheme="minorHAnsi" w:cstheme="minorHAnsi"/>
          <w:sz w:val="22"/>
          <w:szCs w:val="22"/>
          <w:lang w:eastAsia="en-US"/>
        </w:rPr>
        <w:t xml:space="preserve">yrektor </w:t>
      </w:r>
      <w:r w:rsidR="00144142" w:rsidRPr="0060241B">
        <w:rPr>
          <w:rFonts w:asciiTheme="minorHAnsi" w:eastAsiaTheme="minorHAnsi" w:hAnsiTheme="minorHAnsi" w:cstheme="minorHAnsi"/>
          <w:sz w:val="22"/>
          <w:szCs w:val="22"/>
          <w:lang w:eastAsia="en-US"/>
        </w:rPr>
        <w:t xml:space="preserve">Ireneusz </w:t>
      </w:r>
      <w:r w:rsidRPr="0060241B">
        <w:rPr>
          <w:rFonts w:asciiTheme="minorHAnsi" w:eastAsiaTheme="minorHAnsi" w:hAnsiTheme="minorHAnsi" w:cstheme="minorHAnsi"/>
          <w:sz w:val="22"/>
          <w:szCs w:val="22"/>
          <w:lang w:eastAsia="en-US"/>
        </w:rPr>
        <w:t>Makowski</w:t>
      </w:r>
      <w:r w:rsidR="00144142" w:rsidRPr="0060241B">
        <w:rPr>
          <w:rFonts w:asciiTheme="minorHAnsi" w:eastAsiaTheme="minorHAnsi" w:hAnsiTheme="minorHAnsi" w:cstheme="minorHAnsi"/>
          <w:sz w:val="22"/>
          <w:szCs w:val="22"/>
          <w:lang w:eastAsia="en-US"/>
        </w:rPr>
        <w:t>;</w:t>
      </w:r>
    </w:p>
    <w:p w14:paraId="179D9E07" w14:textId="77777777" w:rsidR="00144142" w:rsidRPr="0060241B" w:rsidRDefault="0014414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wyraził zdanie, że </w:t>
      </w:r>
      <w:r w:rsidR="0085740F" w:rsidRPr="0060241B">
        <w:rPr>
          <w:rFonts w:asciiTheme="minorHAnsi" w:eastAsiaTheme="minorHAnsi" w:hAnsiTheme="minorHAnsi" w:cstheme="minorHAnsi"/>
          <w:sz w:val="22"/>
          <w:szCs w:val="22"/>
          <w:lang w:eastAsia="en-US"/>
        </w:rPr>
        <w:t>nie może być tak,</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że praca </w:t>
      </w:r>
      <w:r w:rsidRPr="0060241B">
        <w:rPr>
          <w:rFonts w:asciiTheme="minorHAnsi" w:eastAsiaTheme="minorHAnsi" w:hAnsiTheme="minorHAnsi" w:cstheme="minorHAnsi"/>
          <w:sz w:val="22"/>
          <w:szCs w:val="22"/>
          <w:lang w:eastAsia="en-US"/>
        </w:rPr>
        <w:t>w urzędzie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to synekura dla kogoś,</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kto się tematyką projektowania zajmował</w:t>
      </w:r>
      <w:r w:rsidRPr="0060241B">
        <w:rPr>
          <w:rFonts w:asciiTheme="minorHAnsi" w:eastAsiaTheme="minorHAnsi" w:hAnsiTheme="minorHAnsi" w:cstheme="minorHAnsi"/>
          <w:sz w:val="22"/>
          <w:szCs w:val="22"/>
          <w:lang w:eastAsia="en-US"/>
        </w:rPr>
        <w:t>, w</w:t>
      </w:r>
      <w:r w:rsidR="0085740F" w:rsidRPr="0060241B">
        <w:rPr>
          <w:rFonts w:asciiTheme="minorHAnsi" w:eastAsiaTheme="minorHAnsi" w:hAnsiTheme="minorHAnsi" w:cstheme="minorHAnsi"/>
          <w:sz w:val="22"/>
          <w:szCs w:val="22"/>
          <w:lang w:eastAsia="en-US"/>
        </w:rPr>
        <w:t xml:space="preserve"> związku z tym</w:t>
      </w:r>
      <w:r w:rsidRPr="0060241B">
        <w:rPr>
          <w:rFonts w:asciiTheme="minorHAnsi" w:eastAsiaTheme="minorHAnsi" w:hAnsiTheme="minorHAnsi" w:cstheme="minorHAnsi"/>
          <w:sz w:val="22"/>
          <w:szCs w:val="22"/>
          <w:lang w:eastAsia="en-US"/>
        </w:rPr>
        <w:t xml:space="preserve"> należy</w:t>
      </w:r>
      <w:r w:rsidR="0085740F"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z sytuacji </w:t>
      </w:r>
      <w:r w:rsidR="0085740F" w:rsidRPr="0060241B">
        <w:rPr>
          <w:rFonts w:asciiTheme="minorHAnsi" w:eastAsiaTheme="minorHAnsi" w:hAnsiTheme="minorHAnsi" w:cstheme="minorHAnsi"/>
          <w:sz w:val="22"/>
          <w:szCs w:val="22"/>
          <w:lang w:eastAsia="en-US"/>
        </w:rPr>
        <w:t xml:space="preserve">wyciągnąć </w:t>
      </w:r>
      <w:r w:rsidRPr="0060241B">
        <w:rPr>
          <w:rFonts w:asciiTheme="minorHAnsi" w:eastAsiaTheme="minorHAnsi" w:hAnsiTheme="minorHAnsi" w:cstheme="minorHAnsi"/>
          <w:sz w:val="22"/>
          <w:szCs w:val="22"/>
          <w:lang w:eastAsia="en-US"/>
        </w:rPr>
        <w:t xml:space="preserve">odpowiednie </w:t>
      </w:r>
      <w:r w:rsidR="0085740F" w:rsidRPr="0060241B">
        <w:rPr>
          <w:rFonts w:asciiTheme="minorHAnsi" w:eastAsiaTheme="minorHAnsi" w:hAnsiTheme="minorHAnsi" w:cstheme="minorHAnsi"/>
          <w:sz w:val="22"/>
          <w:szCs w:val="22"/>
          <w:lang w:eastAsia="en-US"/>
        </w:rPr>
        <w:t>wnioski</w:t>
      </w:r>
      <w:r w:rsidRPr="0060241B">
        <w:rPr>
          <w:rFonts w:asciiTheme="minorHAnsi" w:eastAsiaTheme="minorHAnsi" w:hAnsiTheme="minorHAnsi" w:cstheme="minorHAnsi"/>
          <w:sz w:val="22"/>
          <w:szCs w:val="22"/>
          <w:lang w:eastAsia="en-US"/>
        </w:rPr>
        <w:t>;</w:t>
      </w:r>
    </w:p>
    <w:p w14:paraId="3369E125" w14:textId="0B67FB08" w:rsidR="0085740F" w:rsidRPr="0060241B" w:rsidRDefault="0014414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wskazał, że</w:t>
      </w:r>
      <w:r w:rsidR="0085740F"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w:t>
      </w:r>
      <w:r w:rsidR="0085740F" w:rsidRPr="0060241B">
        <w:rPr>
          <w:rFonts w:asciiTheme="minorHAnsi" w:eastAsiaTheme="minorHAnsi" w:hAnsiTheme="minorHAnsi" w:cstheme="minorHAnsi"/>
          <w:sz w:val="22"/>
          <w:szCs w:val="22"/>
          <w:lang w:eastAsia="en-US"/>
        </w:rPr>
        <w:t xml:space="preserve"> miejsce tych 7,</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które nie zostały </w:t>
      </w:r>
      <w:r w:rsidR="00735AAD" w:rsidRPr="0060241B">
        <w:rPr>
          <w:rFonts w:asciiTheme="minorHAnsi" w:eastAsiaTheme="minorHAnsi" w:hAnsiTheme="minorHAnsi" w:cstheme="minorHAnsi"/>
          <w:sz w:val="22"/>
          <w:szCs w:val="22"/>
          <w:lang w:eastAsia="en-US"/>
        </w:rPr>
        <w:t xml:space="preserve"> p</w:t>
      </w:r>
      <w:r w:rsidR="0085740F" w:rsidRPr="0060241B">
        <w:rPr>
          <w:rFonts w:asciiTheme="minorHAnsi" w:eastAsiaTheme="minorHAnsi" w:hAnsiTheme="minorHAnsi" w:cstheme="minorHAnsi"/>
          <w:sz w:val="22"/>
          <w:szCs w:val="22"/>
          <w:lang w:eastAsia="en-US"/>
        </w:rPr>
        <w:t>rzygotowane</w:t>
      </w:r>
      <w:r w:rsidR="00735AAD" w:rsidRPr="0060241B">
        <w:rPr>
          <w:rFonts w:asciiTheme="minorHAnsi" w:eastAsiaTheme="minorHAnsi" w:hAnsiTheme="minorHAnsi" w:cstheme="minorHAnsi"/>
          <w:sz w:val="22"/>
          <w:szCs w:val="22"/>
          <w:lang w:eastAsia="en-US"/>
        </w:rPr>
        <w:t xml:space="preserve"> w</w:t>
      </w:r>
      <w:r w:rsidR="0085740F" w:rsidRPr="0060241B">
        <w:rPr>
          <w:rFonts w:asciiTheme="minorHAnsi" w:eastAsiaTheme="minorHAnsi" w:hAnsiTheme="minorHAnsi" w:cstheme="minorHAnsi"/>
          <w:sz w:val="22"/>
          <w:szCs w:val="22"/>
          <w:lang w:eastAsia="en-US"/>
        </w:rPr>
        <w:t>prowadz</w:t>
      </w:r>
      <w:r w:rsidRPr="0060241B">
        <w:rPr>
          <w:rFonts w:asciiTheme="minorHAnsi" w:eastAsiaTheme="minorHAnsi" w:hAnsiTheme="minorHAnsi" w:cstheme="minorHAnsi"/>
          <w:sz w:val="22"/>
          <w:szCs w:val="22"/>
          <w:lang w:eastAsia="en-US"/>
        </w:rPr>
        <w:t>onych zostanie</w:t>
      </w:r>
      <w:r w:rsidR="0085740F" w:rsidRPr="0060241B">
        <w:rPr>
          <w:rFonts w:asciiTheme="minorHAnsi" w:eastAsiaTheme="minorHAnsi" w:hAnsiTheme="minorHAnsi" w:cstheme="minorHAnsi"/>
          <w:sz w:val="22"/>
          <w:szCs w:val="22"/>
          <w:lang w:eastAsia="en-US"/>
        </w:rPr>
        <w:t xml:space="preserve"> 6,</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które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są gotowe dokumentacyjnie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w </w:t>
      </w:r>
      <w:r w:rsidRPr="0060241B">
        <w:rPr>
          <w:rFonts w:asciiTheme="minorHAnsi" w:eastAsiaTheme="minorHAnsi" w:hAnsiTheme="minorHAnsi" w:cstheme="minorHAnsi"/>
          <w:sz w:val="22"/>
          <w:szCs w:val="22"/>
          <w:lang w:eastAsia="en-US"/>
        </w:rPr>
        <w:t>20</w:t>
      </w:r>
      <w:r w:rsidR="0085740F" w:rsidRPr="0060241B">
        <w:rPr>
          <w:rFonts w:asciiTheme="minorHAnsi" w:eastAsiaTheme="minorHAnsi" w:hAnsiTheme="minorHAnsi" w:cstheme="minorHAnsi"/>
          <w:sz w:val="22"/>
          <w:szCs w:val="22"/>
          <w:lang w:eastAsia="en-US"/>
        </w:rPr>
        <w:t>23 r</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 xml:space="preserve"> po to, żeby </w:t>
      </w:r>
      <w:r w:rsidRPr="0060241B">
        <w:rPr>
          <w:rFonts w:asciiTheme="minorHAnsi" w:eastAsiaTheme="minorHAnsi" w:hAnsiTheme="minorHAnsi" w:cstheme="minorHAnsi"/>
          <w:sz w:val="22"/>
          <w:szCs w:val="22"/>
          <w:lang w:eastAsia="en-US"/>
        </w:rPr>
        <w:t>z</w:t>
      </w:r>
      <w:r w:rsidR="00735AAD" w:rsidRPr="0060241B">
        <w:rPr>
          <w:rFonts w:asciiTheme="minorHAnsi" w:eastAsiaTheme="minorHAnsi" w:hAnsiTheme="minorHAnsi" w:cstheme="minorHAnsi"/>
          <w:sz w:val="22"/>
          <w:szCs w:val="22"/>
          <w:lang w:eastAsia="en-US"/>
        </w:rPr>
        <w:t>r</w:t>
      </w:r>
      <w:r w:rsidR="0085740F" w:rsidRPr="0060241B">
        <w:rPr>
          <w:rFonts w:asciiTheme="minorHAnsi" w:eastAsiaTheme="minorHAnsi" w:hAnsiTheme="minorHAnsi" w:cstheme="minorHAnsi"/>
          <w:sz w:val="22"/>
          <w:szCs w:val="22"/>
          <w:lang w:eastAsia="en-US"/>
        </w:rPr>
        <w:t>ealizować</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część zadań z </w:t>
      </w:r>
      <w:r w:rsidRPr="0060241B">
        <w:rPr>
          <w:rFonts w:asciiTheme="minorHAnsi" w:eastAsiaTheme="minorHAnsi" w:hAnsiTheme="minorHAnsi" w:cstheme="minorHAnsi"/>
          <w:sz w:val="22"/>
          <w:szCs w:val="22"/>
          <w:lang w:eastAsia="en-US"/>
        </w:rPr>
        <w:t>20</w:t>
      </w:r>
      <w:r w:rsidR="0085740F" w:rsidRPr="0060241B">
        <w:rPr>
          <w:rFonts w:asciiTheme="minorHAnsi" w:eastAsiaTheme="minorHAnsi" w:hAnsiTheme="minorHAnsi" w:cstheme="minorHAnsi"/>
          <w:sz w:val="22"/>
          <w:szCs w:val="22"/>
          <w:lang w:eastAsia="en-US"/>
        </w:rPr>
        <w:t>23 r</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także w </w:t>
      </w:r>
      <w:r w:rsidRPr="0060241B">
        <w:rPr>
          <w:rFonts w:asciiTheme="minorHAnsi" w:eastAsiaTheme="minorHAnsi" w:hAnsiTheme="minorHAnsi" w:cstheme="minorHAnsi"/>
          <w:sz w:val="22"/>
          <w:szCs w:val="22"/>
          <w:lang w:eastAsia="en-US"/>
        </w:rPr>
        <w:t>20</w:t>
      </w:r>
      <w:r w:rsidR="0085740F" w:rsidRPr="0060241B">
        <w:rPr>
          <w:rFonts w:asciiTheme="minorHAnsi" w:eastAsiaTheme="minorHAnsi" w:hAnsiTheme="minorHAnsi" w:cstheme="minorHAnsi"/>
          <w:sz w:val="22"/>
          <w:szCs w:val="22"/>
          <w:lang w:eastAsia="en-US"/>
        </w:rPr>
        <w:t>24</w:t>
      </w:r>
      <w:r w:rsidRPr="0060241B">
        <w:rPr>
          <w:rFonts w:asciiTheme="minorHAnsi" w:eastAsiaTheme="minorHAnsi" w:hAnsiTheme="minorHAnsi" w:cstheme="minorHAnsi"/>
          <w:sz w:val="22"/>
          <w:szCs w:val="22"/>
          <w:lang w:eastAsia="en-US"/>
        </w:rPr>
        <w:t xml:space="preserve"> r.</w:t>
      </w:r>
    </w:p>
    <w:p w14:paraId="7FEF2892" w14:textId="77777777" w:rsidR="00735AAD" w:rsidRPr="0060241B" w:rsidRDefault="00735AAD" w:rsidP="00D76B8C">
      <w:pPr>
        <w:rPr>
          <w:rFonts w:asciiTheme="minorHAnsi" w:eastAsiaTheme="minorHAnsi" w:hAnsiTheme="minorHAnsi" w:cstheme="minorHAnsi"/>
          <w:sz w:val="22"/>
          <w:szCs w:val="22"/>
          <w:lang w:eastAsia="en-US"/>
        </w:rPr>
      </w:pPr>
    </w:p>
    <w:p w14:paraId="720D70EB" w14:textId="54DA2749" w:rsidR="0085740F" w:rsidRPr="0060241B" w:rsidRDefault="00144142"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bCs/>
          <w:sz w:val="22"/>
          <w:szCs w:val="22"/>
          <w:u w:val="single"/>
          <w:lang w:eastAsia="en-US"/>
        </w:rPr>
        <w:t xml:space="preserve">p. D. </w:t>
      </w:r>
      <w:proofErr w:type="spellStart"/>
      <w:r w:rsidR="0085740F" w:rsidRPr="006027ED">
        <w:rPr>
          <w:rFonts w:asciiTheme="minorHAnsi" w:eastAsiaTheme="minorHAnsi" w:hAnsiTheme="minorHAnsi" w:cstheme="minorHAnsi"/>
          <w:b/>
          <w:bCs/>
          <w:sz w:val="22"/>
          <w:szCs w:val="22"/>
          <w:u w:val="single"/>
          <w:lang w:eastAsia="en-US"/>
        </w:rPr>
        <w:t>Mądrzejewski</w:t>
      </w:r>
      <w:proofErr w:type="spellEnd"/>
      <w:r w:rsidRPr="006027ED">
        <w:rPr>
          <w:rFonts w:asciiTheme="minorHAnsi" w:eastAsiaTheme="minorHAnsi" w:hAnsiTheme="minorHAnsi" w:cstheme="minorHAnsi"/>
          <w:b/>
          <w:bCs/>
          <w:sz w:val="22"/>
          <w:szCs w:val="22"/>
          <w:u w:val="single"/>
          <w:lang w:eastAsia="en-US"/>
        </w:rPr>
        <w:t>:</w:t>
      </w:r>
      <w:r w:rsidR="0085740F" w:rsidRPr="0060241B">
        <w:rPr>
          <w:rFonts w:asciiTheme="minorHAnsi" w:eastAsiaTheme="minorHAnsi" w:hAnsiTheme="minorHAnsi" w:cstheme="minorHAnsi"/>
          <w:sz w:val="22"/>
          <w:szCs w:val="22"/>
          <w:lang w:eastAsia="en-US"/>
        </w:rPr>
        <w:t xml:space="preserve"> zapyta</w:t>
      </w:r>
      <w:r w:rsidRPr="0060241B">
        <w:rPr>
          <w:rFonts w:asciiTheme="minorHAnsi" w:eastAsiaTheme="minorHAnsi" w:hAnsiTheme="minorHAnsi" w:cstheme="minorHAnsi"/>
          <w:sz w:val="22"/>
          <w:szCs w:val="22"/>
          <w:lang w:eastAsia="en-US"/>
        </w:rPr>
        <w:t>ł</w:t>
      </w:r>
      <w:r w:rsidR="0085740F" w:rsidRPr="0060241B">
        <w:rPr>
          <w:rFonts w:asciiTheme="minorHAnsi" w:eastAsiaTheme="minorHAnsi" w:hAnsiTheme="minorHAnsi" w:cstheme="minorHAnsi"/>
          <w:sz w:val="22"/>
          <w:szCs w:val="22"/>
          <w:lang w:eastAsia="en-US"/>
        </w:rPr>
        <w:t xml:space="preserve"> o ulicę Pod Dębową Górą na odcinku </w:t>
      </w:r>
      <w:r w:rsidRPr="0060241B">
        <w:rPr>
          <w:rFonts w:asciiTheme="minorHAnsi" w:eastAsiaTheme="minorHAnsi" w:hAnsiTheme="minorHAnsi" w:cstheme="minorHAnsi"/>
          <w:sz w:val="22"/>
          <w:szCs w:val="22"/>
          <w:lang w:eastAsia="en-US"/>
        </w:rPr>
        <w:t xml:space="preserve">od </w:t>
      </w:r>
      <w:r w:rsidR="0085740F" w:rsidRPr="0060241B">
        <w:rPr>
          <w:rFonts w:asciiTheme="minorHAnsi" w:eastAsiaTheme="minorHAnsi" w:hAnsiTheme="minorHAnsi" w:cstheme="minorHAnsi"/>
          <w:sz w:val="22"/>
          <w:szCs w:val="22"/>
          <w:lang w:eastAsia="en-US"/>
        </w:rPr>
        <w:t>Chrobrego</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do </w:t>
      </w:r>
      <w:r w:rsidR="0085740F" w:rsidRPr="0060241B">
        <w:rPr>
          <w:rFonts w:asciiTheme="minorHAnsi" w:eastAsiaTheme="minorHAnsi" w:hAnsiTheme="minorHAnsi" w:cstheme="minorHAnsi"/>
          <w:sz w:val="22"/>
          <w:szCs w:val="22"/>
          <w:lang w:eastAsia="en-US"/>
        </w:rPr>
        <w:t>rond</w:t>
      </w:r>
      <w:r w:rsidRPr="0060241B">
        <w:rPr>
          <w:rFonts w:asciiTheme="minorHAnsi" w:eastAsiaTheme="minorHAnsi" w:hAnsiTheme="minorHAnsi" w:cstheme="minorHAnsi"/>
          <w:sz w:val="22"/>
          <w:szCs w:val="22"/>
          <w:lang w:eastAsia="en-US"/>
        </w:rPr>
        <w:t>a</w:t>
      </w:r>
      <w:r w:rsidR="0085740F" w:rsidRPr="0060241B">
        <w:rPr>
          <w:rFonts w:asciiTheme="minorHAnsi" w:eastAsiaTheme="minorHAnsi" w:hAnsiTheme="minorHAnsi" w:cstheme="minorHAnsi"/>
          <w:sz w:val="22"/>
          <w:szCs w:val="22"/>
          <w:lang w:eastAsia="en-US"/>
        </w:rPr>
        <w:t xml:space="preserve"> Bądkowskiego</w:t>
      </w:r>
      <w:r w:rsidRPr="0060241B">
        <w:rPr>
          <w:rFonts w:asciiTheme="minorHAnsi" w:eastAsiaTheme="minorHAnsi" w:hAnsiTheme="minorHAnsi" w:cstheme="minorHAnsi"/>
          <w:sz w:val="22"/>
          <w:szCs w:val="22"/>
          <w:lang w:eastAsia="en-US"/>
        </w:rPr>
        <w:t>, który to odcinek jest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w fatalnym stanie</w:t>
      </w:r>
      <w:r w:rsidR="003674E1">
        <w:rPr>
          <w:rFonts w:asciiTheme="minorHAnsi" w:eastAsiaTheme="minorHAnsi" w:hAnsiTheme="minorHAnsi" w:cstheme="minorHAnsi"/>
          <w:sz w:val="22"/>
          <w:szCs w:val="22"/>
          <w:lang w:eastAsia="en-US"/>
        </w:rPr>
        <w:t>.</w:t>
      </w:r>
    </w:p>
    <w:p w14:paraId="08B1D8D1" w14:textId="77777777" w:rsidR="0085740F" w:rsidRPr="0060241B" w:rsidRDefault="0085740F" w:rsidP="00D76B8C">
      <w:pPr>
        <w:rPr>
          <w:rFonts w:asciiTheme="minorHAnsi" w:eastAsiaTheme="minorHAnsi" w:hAnsiTheme="minorHAnsi" w:cstheme="minorHAnsi"/>
          <w:sz w:val="22"/>
          <w:szCs w:val="22"/>
          <w:lang w:eastAsia="en-US"/>
        </w:rPr>
      </w:pPr>
    </w:p>
    <w:p w14:paraId="3CC1B5CE" w14:textId="5761875F" w:rsidR="00C547D1" w:rsidRPr="0060241B" w:rsidRDefault="00C547D1"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bCs/>
          <w:sz w:val="22"/>
          <w:szCs w:val="22"/>
          <w:u w:val="single"/>
          <w:lang w:eastAsia="en-US"/>
        </w:rPr>
        <w:t>p. I. Makowski</w:t>
      </w:r>
      <w:r w:rsidR="00144142" w:rsidRPr="006027ED">
        <w:rPr>
          <w:rFonts w:asciiTheme="minorHAnsi" w:eastAsiaTheme="minorHAnsi" w:hAnsiTheme="minorHAnsi" w:cstheme="minorHAnsi"/>
          <w:b/>
          <w:bCs/>
          <w:sz w:val="22"/>
          <w:szCs w:val="22"/>
          <w:u w:val="single"/>
          <w:lang w:eastAsia="en-US"/>
        </w:rPr>
        <w:t>:</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odpowiedział, że ten wskazany odcinek </w:t>
      </w:r>
      <w:r w:rsidR="0085740F" w:rsidRPr="0060241B">
        <w:rPr>
          <w:rFonts w:asciiTheme="minorHAnsi" w:eastAsiaTheme="minorHAnsi" w:hAnsiTheme="minorHAnsi" w:cstheme="minorHAnsi"/>
          <w:sz w:val="22"/>
          <w:szCs w:val="22"/>
          <w:lang w:eastAsia="en-US"/>
        </w:rPr>
        <w:t>Pod Dębową Górą, odcinek</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Chrobrego</w:t>
      </w:r>
      <w:r w:rsidRPr="0060241B">
        <w:rPr>
          <w:rFonts w:asciiTheme="minorHAnsi" w:eastAsiaTheme="minorHAnsi" w:hAnsiTheme="minorHAnsi" w:cstheme="minorHAnsi"/>
          <w:sz w:val="22"/>
          <w:szCs w:val="22"/>
          <w:lang w:eastAsia="en-US"/>
        </w:rPr>
        <w:t xml:space="preserve"> - </w:t>
      </w:r>
      <w:r w:rsidR="0085740F" w:rsidRPr="0060241B">
        <w:rPr>
          <w:rFonts w:asciiTheme="minorHAnsi" w:eastAsiaTheme="minorHAnsi" w:hAnsiTheme="minorHAnsi" w:cstheme="minorHAnsi"/>
          <w:sz w:val="22"/>
          <w:szCs w:val="22"/>
          <w:lang w:eastAsia="en-US"/>
        </w:rPr>
        <w:t xml:space="preserve">rondo Bądkowskiego nie </w:t>
      </w:r>
      <w:r w:rsidRPr="0060241B">
        <w:rPr>
          <w:rFonts w:asciiTheme="minorHAnsi" w:eastAsiaTheme="minorHAnsi" w:hAnsiTheme="minorHAnsi" w:cstheme="minorHAnsi"/>
          <w:sz w:val="22"/>
          <w:szCs w:val="22"/>
          <w:lang w:eastAsia="en-US"/>
        </w:rPr>
        <w:t xml:space="preserve">znajduje się </w:t>
      </w:r>
      <w:r w:rsidR="0085740F" w:rsidRPr="0060241B">
        <w:rPr>
          <w:rFonts w:asciiTheme="minorHAnsi" w:eastAsiaTheme="minorHAnsi" w:hAnsiTheme="minorHAnsi" w:cstheme="minorHAnsi"/>
          <w:sz w:val="22"/>
          <w:szCs w:val="22"/>
          <w:lang w:eastAsia="en-US"/>
        </w:rPr>
        <w:t>w planach na przyszły rok</w:t>
      </w:r>
      <w:r w:rsidRPr="0060241B">
        <w:rPr>
          <w:rFonts w:asciiTheme="minorHAnsi" w:eastAsiaTheme="minorHAnsi" w:hAnsiTheme="minorHAnsi" w:cstheme="minorHAnsi"/>
          <w:sz w:val="22"/>
          <w:szCs w:val="22"/>
          <w:lang w:eastAsia="en-US"/>
        </w:rPr>
        <w:t>, n</w:t>
      </w:r>
      <w:r w:rsidR="0085740F" w:rsidRPr="0060241B">
        <w:rPr>
          <w:rFonts w:asciiTheme="minorHAnsi" w:eastAsiaTheme="minorHAnsi" w:hAnsiTheme="minorHAnsi" w:cstheme="minorHAnsi"/>
          <w:sz w:val="22"/>
          <w:szCs w:val="22"/>
          <w:lang w:eastAsia="en-US"/>
        </w:rPr>
        <w:t>atomiast ulica Pod Dębową Górą</w:t>
      </w:r>
      <w:r w:rsidR="00735AAD"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od ulicy Grudziądzkiej</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do ronda Bądkowskiego </w:t>
      </w:r>
      <w:r w:rsidRPr="0060241B">
        <w:rPr>
          <w:rFonts w:asciiTheme="minorHAnsi" w:eastAsiaTheme="minorHAnsi" w:hAnsiTheme="minorHAnsi" w:cstheme="minorHAnsi"/>
          <w:sz w:val="22"/>
          <w:szCs w:val="22"/>
          <w:lang w:eastAsia="en-US"/>
        </w:rPr>
        <w:t xml:space="preserve">w planach </w:t>
      </w:r>
      <w:r w:rsidR="0085740F" w:rsidRPr="0060241B">
        <w:rPr>
          <w:rFonts w:asciiTheme="minorHAnsi" w:eastAsiaTheme="minorHAnsi" w:hAnsiTheme="minorHAnsi" w:cstheme="minorHAnsi"/>
          <w:sz w:val="22"/>
          <w:szCs w:val="22"/>
          <w:lang w:eastAsia="en-US"/>
        </w:rPr>
        <w:t>jest</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będzie zaproponowana</w:t>
      </w:r>
      <w:r w:rsidR="00735AAD"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do projektowania w przyszłym roku</w:t>
      </w:r>
      <w:r w:rsidRPr="0060241B">
        <w:rPr>
          <w:rFonts w:asciiTheme="minorHAnsi" w:eastAsiaTheme="minorHAnsi" w:hAnsiTheme="minorHAnsi" w:cstheme="minorHAnsi"/>
          <w:sz w:val="22"/>
          <w:szCs w:val="22"/>
          <w:lang w:eastAsia="en-US"/>
        </w:rPr>
        <w:t>;</w:t>
      </w:r>
    </w:p>
    <w:p w14:paraId="3E71676C" w14:textId="4982A123" w:rsidR="0085740F" w:rsidRPr="0060241B" w:rsidRDefault="00C547D1"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wyjaśnił, że </w:t>
      </w:r>
      <w:r w:rsidR="0085740F" w:rsidRPr="0060241B">
        <w:rPr>
          <w:rFonts w:asciiTheme="minorHAnsi" w:eastAsiaTheme="minorHAnsi" w:hAnsiTheme="minorHAnsi" w:cstheme="minorHAnsi"/>
          <w:sz w:val="22"/>
          <w:szCs w:val="22"/>
          <w:lang w:eastAsia="en-US"/>
        </w:rPr>
        <w:t>m</w:t>
      </w:r>
      <w:r w:rsidRPr="0060241B">
        <w:rPr>
          <w:rFonts w:asciiTheme="minorHAnsi" w:eastAsiaTheme="minorHAnsi" w:hAnsiTheme="minorHAnsi" w:cstheme="minorHAnsi"/>
          <w:sz w:val="22"/>
          <w:szCs w:val="22"/>
          <w:lang w:eastAsia="en-US"/>
        </w:rPr>
        <w:t xml:space="preserve">iasto ma tam </w:t>
      </w:r>
      <w:r w:rsidR="0085740F" w:rsidRPr="0060241B">
        <w:rPr>
          <w:rFonts w:asciiTheme="minorHAnsi" w:eastAsiaTheme="minorHAnsi" w:hAnsiTheme="minorHAnsi" w:cstheme="minorHAnsi"/>
          <w:sz w:val="22"/>
          <w:szCs w:val="22"/>
          <w:lang w:eastAsia="en-US"/>
        </w:rPr>
        <w:t>inwestorów,</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 którymi</w:t>
      </w:r>
      <w:r w:rsidRPr="0060241B">
        <w:rPr>
          <w:rFonts w:asciiTheme="minorHAnsi" w:eastAsiaTheme="minorHAnsi" w:hAnsiTheme="minorHAnsi" w:cstheme="minorHAnsi"/>
          <w:sz w:val="22"/>
          <w:szCs w:val="22"/>
          <w:lang w:eastAsia="en-US"/>
        </w:rPr>
        <w:t xml:space="preserve"> były</w:t>
      </w:r>
      <w:r w:rsidR="0085740F" w:rsidRPr="0060241B">
        <w:rPr>
          <w:rFonts w:asciiTheme="minorHAnsi" w:eastAsiaTheme="minorHAnsi" w:hAnsiTheme="minorHAnsi" w:cstheme="minorHAnsi"/>
          <w:sz w:val="22"/>
          <w:szCs w:val="22"/>
          <w:lang w:eastAsia="en-US"/>
        </w:rPr>
        <w:t xml:space="preserve"> spisane umowy</w:t>
      </w:r>
      <w:r w:rsidRPr="0060241B">
        <w:rPr>
          <w:rFonts w:asciiTheme="minorHAnsi" w:eastAsiaTheme="minorHAnsi" w:hAnsiTheme="minorHAnsi" w:cstheme="minorHAnsi"/>
          <w:sz w:val="22"/>
          <w:szCs w:val="22"/>
          <w:lang w:eastAsia="en-US"/>
        </w:rPr>
        <w:t>, stąd też</w:t>
      </w:r>
      <w:r w:rsidR="0085740F" w:rsidRPr="0060241B">
        <w:rPr>
          <w:rFonts w:asciiTheme="minorHAnsi" w:eastAsiaTheme="minorHAnsi" w:hAnsiTheme="minorHAnsi" w:cstheme="minorHAnsi"/>
          <w:sz w:val="22"/>
          <w:szCs w:val="22"/>
          <w:lang w:eastAsia="en-US"/>
        </w:rPr>
        <w:t xml:space="preserve"> w części</w:t>
      </w:r>
      <w:r w:rsidRPr="0060241B">
        <w:rPr>
          <w:rFonts w:asciiTheme="minorHAnsi" w:eastAsiaTheme="minorHAnsi" w:hAnsiTheme="minorHAnsi" w:cstheme="minorHAnsi"/>
          <w:sz w:val="22"/>
          <w:szCs w:val="22"/>
          <w:lang w:eastAsia="en-US"/>
        </w:rPr>
        <w:t xml:space="preserve"> miasto </w:t>
      </w:r>
      <w:r w:rsidR="0085740F" w:rsidRPr="0060241B">
        <w:rPr>
          <w:rFonts w:asciiTheme="minorHAnsi" w:eastAsiaTheme="minorHAnsi" w:hAnsiTheme="minorHAnsi" w:cstheme="minorHAnsi"/>
          <w:sz w:val="22"/>
          <w:szCs w:val="22"/>
          <w:lang w:eastAsia="en-US"/>
        </w:rPr>
        <w:t>przyjmie zakres</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za </w:t>
      </w:r>
      <w:r w:rsidRPr="0060241B">
        <w:rPr>
          <w:rFonts w:asciiTheme="minorHAnsi" w:eastAsiaTheme="minorHAnsi" w:hAnsiTheme="minorHAnsi" w:cstheme="minorHAnsi"/>
          <w:sz w:val="22"/>
          <w:szCs w:val="22"/>
          <w:lang w:eastAsia="en-US"/>
        </w:rPr>
        <w:t>nich</w:t>
      </w:r>
      <w:r w:rsidR="0085740F"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oczywiście za opłatą z artykułu 16</w:t>
      </w:r>
      <w:r w:rsidRPr="0060241B">
        <w:rPr>
          <w:rFonts w:asciiTheme="minorHAnsi" w:eastAsiaTheme="minorHAnsi" w:hAnsiTheme="minorHAnsi" w:cstheme="minorHAnsi"/>
          <w:sz w:val="22"/>
          <w:szCs w:val="22"/>
          <w:lang w:eastAsia="en-US"/>
        </w:rPr>
        <w:t>, a</w:t>
      </w:r>
      <w:r w:rsidR="0085740F" w:rsidRPr="0060241B">
        <w:rPr>
          <w:rFonts w:asciiTheme="minorHAnsi" w:eastAsiaTheme="minorHAnsi" w:hAnsiTheme="minorHAnsi" w:cstheme="minorHAnsi"/>
          <w:sz w:val="22"/>
          <w:szCs w:val="22"/>
          <w:lang w:eastAsia="en-US"/>
        </w:rPr>
        <w:t xml:space="preserve"> dalszy odcinek </w:t>
      </w:r>
      <w:r w:rsidRPr="0060241B">
        <w:rPr>
          <w:rFonts w:asciiTheme="minorHAnsi" w:eastAsiaTheme="minorHAnsi" w:hAnsiTheme="minorHAnsi" w:cstheme="minorHAnsi"/>
          <w:sz w:val="22"/>
          <w:szCs w:val="22"/>
          <w:lang w:eastAsia="en-US"/>
        </w:rPr>
        <w:t xml:space="preserve">zostanie </w:t>
      </w:r>
      <w:r w:rsidR="0085740F" w:rsidRPr="0060241B">
        <w:rPr>
          <w:rFonts w:asciiTheme="minorHAnsi" w:eastAsiaTheme="minorHAnsi" w:hAnsiTheme="minorHAnsi" w:cstheme="minorHAnsi"/>
          <w:sz w:val="22"/>
          <w:szCs w:val="22"/>
          <w:lang w:eastAsia="en-US"/>
        </w:rPr>
        <w:t>doprojektowa</w:t>
      </w:r>
      <w:r w:rsidRPr="0060241B">
        <w:rPr>
          <w:rFonts w:asciiTheme="minorHAnsi" w:eastAsiaTheme="minorHAnsi" w:hAnsiTheme="minorHAnsi" w:cstheme="minorHAnsi"/>
          <w:sz w:val="22"/>
          <w:szCs w:val="22"/>
          <w:lang w:eastAsia="en-US"/>
        </w:rPr>
        <w:t>ny, aby</w:t>
      </w:r>
      <w:r w:rsidR="0085740F" w:rsidRPr="0060241B">
        <w:rPr>
          <w:rFonts w:asciiTheme="minorHAnsi" w:eastAsiaTheme="minorHAnsi" w:hAnsiTheme="minorHAnsi" w:cstheme="minorHAnsi"/>
          <w:sz w:val="22"/>
          <w:szCs w:val="22"/>
          <w:lang w:eastAsia="en-US"/>
        </w:rPr>
        <w:t xml:space="preserve"> w całości zrealizować.</w:t>
      </w:r>
      <w:r w:rsidR="00735AAD" w:rsidRPr="0060241B">
        <w:rPr>
          <w:rFonts w:asciiTheme="minorHAnsi" w:eastAsiaTheme="minorHAnsi" w:hAnsiTheme="minorHAnsi" w:cstheme="minorHAnsi"/>
          <w:sz w:val="22"/>
          <w:szCs w:val="22"/>
          <w:lang w:eastAsia="en-US"/>
        </w:rPr>
        <w:t xml:space="preserve"> </w:t>
      </w:r>
    </w:p>
    <w:p w14:paraId="195E9FAF" w14:textId="77777777" w:rsidR="00C547D1" w:rsidRPr="0060241B" w:rsidRDefault="00C547D1" w:rsidP="00D76B8C">
      <w:pPr>
        <w:rPr>
          <w:rFonts w:asciiTheme="minorHAnsi" w:eastAsiaTheme="minorHAnsi" w:hAnsiTheme="minorHAnsi" w:cstheme="minorHAnsi"/>
          <w:sz w:val="22"/>
          <w:szCs w:val="22"/>
          <w:lang w:eastAsia="en-US"/>
        </w:rPr>
      </w:pPr>
    </w:p>
    <w:p w14:paraId="484BB11D" w14:textId="7062FEEB" w:rsidR="00C547D1" w:rsidRPr="0060241B" w:rsidRDefault="00C547D1"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bCs/>
          <w:sz w:val="22"/>
          <w:szCs w:val="22"/>
          <w:u w:val="single"/>
          <w:lang w:eastAsia="en-US"/>
        </w:rPr>
        <w:t>p. </w:t>
      </w:r>
      <w:r w:rsidR="0085740F" w:rsidRPr="006027ED">
        <w:rPr>
          <w:rFonts w:asciiTheme="minorHAnsi" w:eastAsiaTheme="minorHAnsi" w:hAnsiTheme="minorHAnsi" w:cstheme="minorHAnsi"/>
          <w:b/>
          <w:bCs/>
          <w:sz w:val="22"/>
          <w:szCs w:val="22"/>
          <w:u w:val="single"/>
          <w:lang w:eastAsia="en-US"/>
        </w:rPr>
        <w:t>M</w:t>
      </w:r>
      <w:r w:rsidRPr="006027ED">
        <w:rPr>
          <w:rFonts w:asciiTheme="minorHAnsi" w:eastAsiaTheme="minorHAnsi" w:hAnsiTheme="minorHAnsi" w:cstheme="minorHAnsi"/>
          <w:b/>
          <w:bCs/>
          <w:sz w:val="22"/>
          <w:szCs w:val="22"/>
          <w:u w:val="single"/>
          <w:lang w:eastAsia="en-US"/>
        </w:rPr>
        <w:t>.</w:t>
      </w:r>
      <w:r w:rsidR="0085740F" w:rsidRPr="006027ED">
        <w:rPr>
          <w:rFonts w:asciiTheme="minorHAnsi" w:eastAsiaTheme="minorHAnsi" w:hAnsiTheme="minorHAnsi" w:cstheme="minorHAnsi"/>
          <w:b/>
          <w:bCs/>
          <w:sz w:val="22"/>
          <w:szCs w:val="22"/>
          <w:u w:val="single"/>
          <w:lang w:eastAsia="en-US"/>
        </w:rPr>
        <w:t xml:space="preserve"> </w:t>
      </w:r>
      <w:proofErr w:type="spellStart"/>
      <w:r w:rsidR="0085740F" w:rsidRPr="006027ED">
        <w:rPr>
          <w:rFonts w:asciiTheme="minorHAnsi" w:eastAsiaTheme="minorHAnsi" w:hAnsiTheme="minorHAnsi" w:cstheme="minorHAnsi"/>
          <w:b/>
          <w:bCs/>
          <w:sz w:val="22"/>
          <w:szCs w:val="22"/>
          <w:u w:val="single"/>
          <w:lang w:eastAsia="en-US"/>
        </w:rPr>
        <w:t>Skerska</w:t>
      </w:r>
      <w:proofErr w:type="spellEnd"/>
      <w:r w:rsidR="0085740F" w:rsidRPr="006027ED">
        <w:rPr>
          <w:rFonts w:asciiTheme="minorHAnsi" w:eastAsiaTheme="minorHAnsi" w:hAnsiTheme="minorHAnsi" w:cstheme="minorHAnsi"/>
          <w:b/>
          <w:bCs/>
          <w:sz w:val="22"/>
          <w:szCs w:val="22"/>
          <w:u w:val="single"/>
          <w:lang w:eastAsia="en-US"/>
        </w:rPr>
        <w:t>-Roman</w:t>
      </w:r>
      <w:r w:rsidRPr="006027ED">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sz w:val="22"/>
          <w:szCs w:val="22"/>
          <w:lang w:eastAsia="en-US"/>
        </w:rPr>
        <w:t xml:space="preserve"> wracając do </w:t>
      </w:r>
      <w:r w:rsidR="0085740F" w:rsidRPr="0060241B">
        <w:rPr>
          <w:rFonts w:asciiTheme="minorHAnsi" w:eastAsiaTheme="minorHAnsi" w:hAnsiTheme="minorHAnsi" w:cstheme="minorHAnsi"/>
          <w:sz w:val="22"/>
          <w:szCs w:val="22"/>
          <w:lang w:eastAsia="en-US"/>
        </w:rPr>
        <w:t>ulicy Sportowej</w:t>
      </w:r>
      <w:r w:rsidRPr="0060241B">
        <w:rPr>
          <w:rFonts w:asciiTheme="minorHAnsi" w:eastAsiaTheme="minorHAnsi" w:hAnsiTheme="minorHAnsi" w:cstheme="minorHAnsi"/>
          <w:sz w:val="22"/>
          <w:szCs w:val="22"/>
          <w:lang w:eastAsia="en-US"/>
        </w:rPr>
        <w:t xml:space="preserve"> poinformowała, że </w:t>
      </w:r>
      <w:r w:rsidR="0085740F" w:rsidRPr="0060241B">
        <w:rPr>
          <w:rFonts w:asciiTheme="minorHAnsi" w:eastAsiaTheme="minorHAnsi" w:hAnsiTheme="minorHAnsi" w:cstheme="minorHAnsi"/>
          <w:sz w:val="22"/>
          <w:szCs w:val="22"/>
          <w:lang w:eastAsia="en-US"/>
        </w:rPr>
        <w:t xml:space="preserve">nie ma </w:t>
      </w:r>
      <w:r w:rsidRPr="0060241B">
        <w:rPr>
          <w:rFonts w:asciiTheme="minorHAnsi" w:eastAsiaTheme="minorHAnsi" w:hAnsiTheme="minorHAnsi" w:cstheme="minorHAnsi"/>
          <w:sz w:val="22"/>
          <w:szCs w:val="22"/>
          <w:lang w:eastAsia="en-US"/>
        </w:rPr>
        <w:t xml:space="preserve">tam </w:t>
      </w:r>
      <w:r w:rsidR="0085740F" w:rsidRPr="0060241B">
        <w:rPr>
          <w:rFonts w:asciiTheme="minorHAnsi" w:eastAsiaTheme="minorHAnsi" w:hAnsiTheme="minorHAnsi" w:cstheme="minorHAnsi"/>
          <w:sz w:val="22"/>
          <w:szCs w:val="22"/>
          <w:lang w:eastAsia="en-US"/>
        </w:rPr>
        <w:t>co zdzierać,</w:t>
      </w:r>
      <w:r w:rsidR="00735AAD"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bo</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jest </w:t>
      </w:r>
      <w:r w:rsidRPr="0060241B">
        <w:rPr>
          <w:rFonts w:asciiTheme="minorHAnsi" w:eastAsiaTheme="minorHAnsi" w:hAnsiTheme="minorHAnsi" w:cstheme="minorHAnsi"/>
          <w:sz w:val="22"/>
          <w:szCs w:val="22"/>
          <w:lang w:eastAsia="en-US"/>
        </w:rPr>
        <w:t xml:space="preserve">tam </w:t>
      </w:r>
      <w:r w:rsidR="0085740F" w:rsidRPr="0060241B">
        <w:rPr>
          <w:rFonts w:asciiTheme="minorHAnsi" w:eastAsiaTheme="minorHAnsi" w:hAnsiTheme="minorHAnsi" w:cstheme="minorHAnsi"/>
          <w:sz w:val="22"/>
          <w:szCs w:val="22"/>
          <w:lang w:eastAsia="en-US"/>
        </w:rPr>
        <w:t>piach.</w:t>
      </w:r>
      <w:r w:rsidR="00735AAD" w:rsidRPr="0060241B">
        <w:rPr>
          <w:rFonts w:asciiTheme="minorHAnsi" w:eastAsiaTheme="minorHAnsi" w:hAnsiTheme="minorHAnsi" w:cstheme="minorHAnsi"/>
          <w:sz w:val="22"/>
          <w:szCs w:val="22"/>
          <w:lang w:eastAsia="en-US"/>
        </w:rPr>
        <w:t xml:space="preserve"> </w:t>
      </w:r>
    </w:p>
    <w:p w14:paraId="0B81423E" w14:textId="77777777" w:rsidR="00C547D1" w:rsidRPr="0060241B" w:rsidRDefault="00C547D1" w:rsidP="00D76B8C">
      <w:pPr>
        <w:rPr>
          <w:rFonts w:asciiTheme="minorHAnsi" w:eastAsiaTheme="minorHAnsi" w:hAnsiTheme="minorHAnsi" w:cstheme="minorHAnsi"/>
          <w:sz w:val="22"/>
          <w:szCs w:val="22"/>
          <w:lang w:eastAsia="en-US"/>
        </w:rPr>
      </w:pPr>
    </w:p>
    <w:p w14:paraId="6639B2E5" w14:textId="195A79C7" w:rsidR="00C547D1" w:rsidRPr="0060241B" w:rsidRDefault="00C547D1"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bCs/>
          <w:sz w:val="22"/>
          <w:szCs w:val="22"/>
          <w:u w:val="single"/>
          <w:lang w:eastAsia="en-US"/>
        </w:rPr>
        <w:t>p. I. Makowski</w:t>
      </w:r>
      <w:r w:rsidRPr="0060241B">
        <w:rPr>
          <w:rFonts w:asciiTheme="minorHAnsi" w:eastAsiaTheme="minorHAnsi" w:hAnsiTheme="minorHAnsi" w:cstheme="minorHAnsi"/>
          <w:bCs/>
          <w:sz w:val="22"/>
          <w:szCs w:val="22"/>
          <w:u w:val="single"/>
          <w:lang w:eastAsia="en-US"/>
        </w:rPr>
        <w:t>:</w:t>
      </w:r>
      <w:r w:rsidRPr="0060241B">
        <w:rPr>
          <w:rFonts w:asciiTheme="minorHAnsi" w:eastAsiaTheme="minorHAnsi" w:hAnsiTheme="minorHAnsi" w:cstheme="minorHAnsi"/>
          <w:sz w:val="22"/>
          <w:szCs w:val="22"/>
          <w:lang w:eastAsia="en-US"/>
        </w:rPr>
        <w:t xml:space="preserve"> wyjaśnił, że </w:t>
      </w:r>
      <w:r w:rsidR="0085740F" w:rsidRPr="0060241B">
        <w:rPr>
          <w:rFonts w:asciiTheme="minorHAnsi" w:eastAsiaTheme="minorHAnsi" w:hAnsiTheme="minorHAnsi" w:cstheme="minorHAnsi"/>
          <w:sz w:val="22"/>
          <w:szCs w:val="22"/>
          <w:lang w:eastAsia="en-US"/>
        </w:rPr>
        <w:t xml:space="preserve">mówił generalnie o </w:t>
      </w:r>
      <w:r w:rsidR="00735AAD" w:rsidRPr="0060241B">
        <w:rPr>
          <w:rFonts w:asciiTheme="minorHAnsi" w:eastAsiaTheme="minorHAnsi" w:hAnsiTheme="minorHAnsi" w:cstheme="minorHAnsi"/>
          <w:sz w:val="22"/>
          <w:szCs w:val="22"/>
          <w:lang w:eastAsia="en-US"/>
        </w:rPr>
        <w:t>u</w:t>
      </w:r>
      <w:r w:rsidR="0085740F" w:rsidRPr="0060241B">
        <w:rPr>
          <w:rFonts w:asciiTheme="minorHAnsi" w:eastAsiaTheme="minorHAnsi" w:hAnsiTheme="minorHAnsi" w:cstheme="minorHAnsi"/>
          <w:sz w:val="22"/>
          <w:szCs w:val="22"/>
          <w:lang w:eastAsia="en-US"/>
        </w:rPr>
        <w:t>licach,</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które typ</w:t>
      </w:r>
      <w:r w:rsidRPr="0060241B">
        <w:rPr>
          <w:rFonts w:asciiTheme="minorHAnsi" w:eastAsiaTheme="minorHAnsi" w:hAnsiTheme="minorHAnsi" w:cstheme="minorHAnsi"/>
          <w:sz w:val="22"/>
          <w:szCs w:val="22"/>
          <w:lang w:eastAsia="en-US"/>
        </w:rPr>
        <w:t>owane są</w:t>
      </w:r>
      <w:r w:rsidR="0085740F" w:rsidRPr="0060241B">
        <w:rPr>
          <w:rFonts w:asciiTheme="minorHAnsi" w:eastAsiaTheme="minorHAnsi" w:hAnsiTheme="minorHAnsi" w:cstheme="minorHAnsi"/>
          <w:sz w:val="22"/>
          <w:szCs w:val="22"/>
          <w:lang w:eastAsia="en-US"/>
        </w:rPr>
        <w:t xml:space="preserve"> w chwili</w:t>
      </w:r>
      <w:r w:rsidRPr="0060241B">
        <w:rPr>
          <w:rFonts w:asciiTheme="minorHAnsi" w:eastAsiaTheme="minorHAnsi" w:hAnsiTheme="minorHAnsi" w:cstheme="minorHAnsi"/>
          <w:sz w:val="22"/>
          <w:szCs w:val="22"/>
          <w:lang w:eastAsia="en-US"/>
        </w:rPr>
        <w:t xml:space="preserve"> obecnej, </w:t>
      </w:r>
    </w:p>
    <w:p w14:paraId="606AAEF4" w14:textId="38E1050D" w:rsidR="00C547D1" w:rsidRPr="0060241B" w:rsidRDefault="00C547D1"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zauważył, że n</w:t>
      </w:r>
      <w:r w:rsidR="0085740F" w:rsidRPr="0060241B">
        <w:rPr>
          <w:rFonts w:asciiTheme="minorHAnsi" w:eastAsiaTheme="minorHAnsi" w:hAnsiTheme="minorHAnsi" w:cstheme="minorHAnsi"/>
          <w:sz w:val="22"/>
          <w:szCs w:val="22"/>
          <w:lang w:eastAsia="en-US"/>
        </w:rPr>
        <w:t xml:space="preserve">a Sportowej jest </w:t>
      </w:r>
      <w:r w:rsidRPr="0060241B">
        <w:rPr>
          <w:rFonts w:asciiTheme="minorHAnsi" w:eastAsiaTheme="minorHAnsi" w:hAnsiTheme="minorHAnsi" w:cstheme="minorHAnsi"/>
          <w:sz w:val="22"/>
          <w:szCs w:val="22"/>
          <w:lang w:eastAsia="en-US"/>
        </w:rPr>
        <w:t xml:space="preserve">nie </w:t>
      </w:r>
      <w:r w:rsidR="0085740F" w:rsidRPr="0060241B">
        <w:rPr>
          <w:rFonts w:asciiTheme="minorHAnsi" w:eastAsiaTheme="minorHAnsi" w:hAnsiTheme="minorHAnsi" w:cstheme="minorHAnsi"/>
          <w:sz w:val="22"/>
          <w:szCs w:val="22"/>
          <w:lang w:eastAsia="en-US"/>
        </w:rPr>
        <w:t xml:space="preserve">tylko piach, są </w:t>
      </w:r>
      <w:r w:rsidRPr="0060241B">
        <w:rPr>
          <w:rFonts w:asciiTheme="minorHAnsi" w:eastAsiaTheme="minorHAnsi" w:hAnsiTheme="minorHAnsi" w:cstheme="minorHAnsi"/>
          <w:sz w:val="22"/>
          <w:szCs w:val="22"/>
          <w:lang w:eastAsia="en-US"/>
        </w:rPr>
        <w:t xml:space="preserve">również </w:t>
      </w:r>
      <w:r w:rsidR="0085740F" w:rsidRPr="0060241B">
        <w:rPr>
          <w:rFonts w:asciiTheme="minorHAnsi" w:eastAsiaTheme="minorHAnsi" w:hAnsiTheme="minorHAnsi" w:cstheme="minorHAnsi"/>
          <w:sz w:val="22"/>
          <w:szCs w:val="22"/>
          <w:lang w:eastAsia="en-US"/>
        </w:rPr>
        <w:t>chodniki</w:t>
      </w:r>
      <w:r w:rsidRPr="0060241B">
        <w:rPr>
          <w:rFonts w:asciiTheme="minorHAnsi" w:eastAsiaTheme="minorHAnsi" w:hAnsiTheme="minorHAnsi" w:cstheme="minorHAnsi"/>
          <w:sz w:val="22"/>
          <w:szCs w:val="22"/>
          <w:lang w:eastAsia="en-US"/>
        </w:rPr>
        <w:t xml:space="preserve"> oraz </w:t>
      </w:r>
      <w:r w:rsidR="0085740F" w:rsidRPr="0060241B">
        <w:rPr>
          <w:rFonts w:asciiTheme="minorHAnsi" w:eastAsiaTheme="minorHAnsi" w:hAnsiTheme="minorHAnsi" w:cstheme="minorHAnsi"/>
          <w:sz w:val="22"/>
          <w:szCs w:val="22"/>
          <w:lang w:eastAsia="en-US"/>
        </w:rPr>
        <w:t>masa asfaltowa</w:t>
      </w:r>
      <w:r w:rsidRPr="0060241B">
        <w:rPr>
          <w:rFonts w:asciiTheme="minorHAnsi" w:eastAsiaTheme="minorHAnsi" w:hAnsiTheme="minorHAnsi" w:cstheme="minorHAnsi"/>
          <w:sz w:val="22"/>
          <w:szCs w:val="22"/>
          <w:lang w:eastAsia="en-US"/>
        </w:rPr>
        <w:t>;</w:t>
      </w:r>
    </w:p>
    <w:p w14:paraId="1F997E44" w14:textId="082CAE92" w:rsidR="0085740F" w:rsidRPr="0060241B" w:rsidRDefault="00C547D1"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poinformował, że wytypowano pewną liczbę</w:t>
      </w:r>
      <w:r w:rsidR="0085740F" w:rsidRPr="0060241B">
        <w:rPr>
          <w:rFonts w:asciiTheme="minorHAnsi" w:eastAsiaTheme="minorHAnsi" w:hAnsiTheme="minorHAnsi" w:cstheme="minorHAnsi"/>
          <w:sz w:val="22"/>
          <w:szCs w:val="22"/>
          <w:lang w:eastAsia="en-US"/>
        </w:rPr>
        <w:t xml:space="preserve"> ulic</w:t>
      </w:r>
      <w:r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w tym </w:t>
      </w:r>
      <w:r w:rsidRPr="0060241B">
        <w:rPr>
          <w:rFonts w:asciiTheme="minorHAnsi" w:eastAsiaTheme="minorHAnsi" w:hAnsiTheme="minorHAnsi" w:cstheme="minorHAnsi"/>
          <w:sz w:val="22"/>
          <w:szCs w:val="22"/>
          <w:lang w:eastAsia="en-US"/>
        </w:rPr>
        <w:t xml:space="preserve">również </w:t>
      </w:r>
      <w:r w:rsidR="0085740F" w:rsidRPr="0060241B">
        <w:rPr>
          <w:rFonts w:asciiTheme="minorHAnsi" w:eastAsiaTheme="minorHAnsi" w:hAnsiTheme="minorHAnsi" w:cstheme="minorHAnsi"/>
          <w:sz w:val="22"/>
          <w:szCs w:val="22"/>
          <w:lang w:eastAsia="en-US"/>
        </w:rPr>
        <w:t>ulicę Sportową</w:t>
      </w:r>
      <w:r w:rsidRPr="0060241B">
        <w:rPr>
          <w:rFonts w:asciiTheme="minorHAnsi" w:eastAsiaTheme="minorHAnsi" w:hAnsiTheme="minorHAnsi" w:cstheme="minorHAnsi"/>
          <w:sz w:val="22"/>
          <w:szCs w:val="22"/>
          <w:lang w:eastAsia="en-US"/>
        </w:rPr>
        <w:t xml:space="preserve">, których zakres </w:t>
      </w:r>
      <w:r w:rsidR="0085740F" w:rsidRPr="0060241B">
        <w:rPr>
          <w:rFonts w:asciiTheme="minorHAnsi" w:eastAsiaTheme="minorHAnsi" w:hAnsiTheme="minorHAnsi" w:cstheme="minorHAnsi"/>
          <w:sz w:val="22"/>
          <w:szCs w:val="22"/>
          <w:lang w:eastAsia="en-US"/>
        </w:rPr>
        <w:t>będzie ustala</w:t>
      </w:r>
      <w:r w:rsidRPr="0060241B">
        <w:rPr>
          <w:rFonts w:asciiTheme="minorHAnsi" w:eastAsiaTheme="minorHAnsi" w:hAnsiTheme="minorHAnsi" w:cstheme="minorHAnsi"/>
          <w:sz w:val="22"/>
          <w:szCs w:val="22"/>
          <w:lang w:eastAsia="en-US"/>
        </w:rPr>
        <w:t>ny</w:t>
      </w:r>
      <w:r w:rsidR="0085740F"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jak również będzie miało miejsce </w:t>
      </w:r>
      <w:r w:rsidR="0085740F" w:rsidRPr="0060241B">
        <w:rPr>
          <w:rFonts w:asciiTheme="minorHAnsi" w:eastAsiaTheme="minorHAnsi" w:hAnsiTheme="minorHAnsi" w:cstheme="minorHAnsi"/>
          <w:sz w:val="22"/>
          <w:szCs w:val="22"/>
          <w:lang w:eastAsia="en-US"/>
        </w:rPr>
        <w:t>typowani</w:t>
      </w:r>
      <w:r w:rsidRPr="0060241B">
        <w:rPr>
          <w:rFonts w:asciiTheme="minorHAnsi" w:eastAsiaTheme="minorHAnsi" w:hAnsiTheme="minorHAnsi" w:cstheme="minorHAnsi"/>
          <w:sz w:val="22"/>
          <w:szCs w:val="22"/>
          <w:lang w:eastAsia="en-US"/>
        </w:rPr>
        <w:t>e</w:t>
      </w:r>
      <w:r w:rsidR="0085740F" w:rsidRPr="0060241B">
        <w:rPr>
          <w:rFonts w:asciiTheme="minorHAnsi" w:eastAsiaTheme="minorHAnsi" w:hAnsiTheme="minorHAnsi" w:cstheme="minorHAnsi"/>
          <w:sz w:val="22"/>
          <w:szCs w:val="22"/>
          <w:lang w:eastAsia="en-US"/>
        </w:rPr>
        <w:t xml:space="preserve"> prac</w:t>
      </w:r>
      <w:r w:rsidRPr="0060241B">
        <w:rPr>
          <w:rFonts w:asciiTheme="minorHAnsi" w:eastAsiaTheme="minorHAnsi" w:hAnsiTheme="minorHAnsi" w:cstheme="minorHAnsi"/>
          <w:sz w:val="22"/>
          <w:szCs w:val="22"/>
          <w:lang w:eastAsia="en-US"/>
        </w:rPr>
        <w:t xml:space="preserve"> dla każdej z nich</w:t>
      </w:r>
      <w:r w:rsidR="0085740F" w:rsidRPr="0060241B">
        <w:rPr>
          <w:rFonts w:asciiTheme="minorHAnsi" w:eastAsiaTheme="minorHAnsi" w:hAnsiTheme="minorHAnsi" w:cstheme="minorHAnsi"/>
          <w:sz w:val="22"/>
          <w:szCs w:val="22"/>
          <w:lang w:eastAsia="en-US"/>
        </w:rPr>
        <w:t>.</w:t>
      </w:r>
    </w:p>
    <w:p w14:paraId="5E8DBCFC" w14:textId="77777777" w:rsidR="0085740F" w:rsidRPr="0060241B" w:rsidRDefault="0085740F" w:rsidP="00D76B8C">
      <w:pPr>
        <w:rPr>
          <w:rFonts w:asciiTheme="minorHAnsi" w:eastAsiaTheme="minorHAnsi" w:hAnsiTheme="minorHAnsi" w:cstheme="minorHAnsi"/>
          <w:sz w:val="22"/>
          <w:szCs w:val="22"/>
          <w:lang w:eastAsia="en-US"/>
        </w:rPr>
      </w:pPr>
    </w:p>
    <w:p w14:paraId="270EF38D" w14:textId="7897C4A4" w:rsidR="0085740F" w:rsidRPr="0060241B" w:rsidRDefault="00F929B7"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bCs/>
          <w:sz w:val="22"/>
          <w:szCs w:val="22"/>
          <w:u w:val="single"/>
          <w:lang w:eastAsia="en-US"/>
        </w:rPr>
        <w:t xml:space="preserve">p. B. </w:t>
      </w:r>
      <w:r w:rsidR="0085740F" w:rsidRPr="006027ED">
        <w:rPr>
          <w:rFonts w:asciiTheme="minorHAnsi" w:eastAsiaTheme="minorHAnsi" w:hAnsiTheme="minorHAnsi" w:cstheme="minorHAnsi"/>
          <w:b/>
          <w:bCs/>
          <w:sz w:val="22"/>
          <w:szCs w:val="22"/>
          <w:u w:val="single"/>
          <w:lang w:eastAsia="en-US"/>
        </w:rPr>
        <w:t>Szymański</w:t>
      </w:r>
      <w:r w:rsidRPr="006027ED">
        <w:rPr>
          <w:rFonts w:asciiTheme="minorHAnsi" w:eastAsiaTheme="minorHAnsi" w:hAnsiTheme="minorHAnsi" w:cstheme="minorHAnsi"/>
          <w:b/>
          <w:bCs/>
          <w:sz w:val="22"/>
          <w:szCs w:val="22"/>
          <w:u w:val="single"/>
          <w:lang w:eastAsia="en-US"/>
        </w:rPr>
        <w:t>:</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 związku z tym, że</w:t>
      </w:r>
      <w:r w:rsidR="0085740F" w:rsidRPr="0060241B">
        <w:rPr>
          <w:rFonts w:asciiTheme="minorHAnsi" w:eastAsiaTheme="minorHAnsi" w:hAnsiTheme="minorHAnsi" w:cstheme="minorHAnsi"/>
          <w:sz w:val="22"/>
          <w:szCs w:val="22"/>
          <w:lang w:eastAsia="en-US"/>
        </w:rPr>
        <w:t xml:space="preserve"> przesuwa</w:t>
      </w:r>
      <w:r w:rsidRPr="0060241B">
        <w:rPr>
          <w:rFonts w:asciiTheme="minorHAnsi" w:eastAsiaTheme="minorHAnsi" w:hAnsiTheme="minorHAnsi" w:cstheme="minorHAnsi"/>
          <w:sz w:val="22"/>
          <w:szCs w:val="22"/>
          <w:lang w:eastAsia="en-US"/>
        </w:rPr>
        <w:t>ne są</w:t>
      </w:r>
      <w:r w:rsidR="0085740F" w:rsidRPr="0060241B">
        <w:rPr>
          <w:rFonts w:asciiTheme="minorHAnsi" w:eastAsiaTheme="minorHAnsi" w:hAnsiTheme="minorHAnsi" w:cstheme="minorHAnsi"/>
          <w:sz w:val="22"/>
          <w:szCs w:val="22"/>
          <w:lang w:eastAsia="en-US"/>
        </w:rPr>
        <w:t xml:space="preserve"> te ulice</w:t>
      </w:r>
      <w:r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czy</w:t>
      </w:r>
      <w:r w:rsidRPr="0060241B">
        <w:rPr>
          <w:rFonts w:asciiTheme="minorHAnsi" w:eastAsiaTheme="minorHAnsi" w:hAnsiTheme="minorHAnsi" w:cstheme="minorHAnsi"/>
          <w:sz w:val="22"/>
          <w:szCs w:val="22"/>
          <w:lang w:eastAsia="en-US"/>
        </w:rPr>
        <w:t xml:space="preserve"> też</w:t>
      </w:r>
      <w:r w:rsidR="0085740F" w:rsidRPr="0060241B">
        <w:rPr>
          <w:rFonts w:asciiTheme="minorHAnsi" w:eastAsiaTheme="minorHAnsi" w:hAnsiTheme="minorHAnsi" w:cstheme="minorHAnsi"/>
          <w:sz w:val="22"/>
          <w:szCs w:val="22"/>
          <w:lang w:eastAsia="en-US"/>
        </w:rPr>
        <w:t xml:space="preserve"> usuwa</w:t>
      </w:r>
      <w:r w:rsidRPr="0060241B">
        <w:rPr>
          <w:rFonts w:asciiTheme="minorHAnsi" w:eastAsiaTheme="minorHAnsi" w:hAnsiTheme="minorHAnsi" w:cstheme="minorHAnsi"/>
          <w:sz w:val="22"/>
          <w:szCs w:val="22"/>
          <w:lang w:eastAsia="en-US"/>
        </w:rPr>
        <w:t>ne z</w:t>
      </w:r>
      <w:r w:rsidR="0085740F" w:rsidRPr="0060241B">
        <w:rPr>
          <w:rFonts w:asciiTheme="minorHAnsi" w:eastAsiaTheme="minorHAnsi" w:hAnsiTheme="minorHAnsi" w:cstheme="minorHAnsi"/>
          <w:sz w:val="22"/>
          <w:szCs w:val="22"/>
          <w:lang w:eastAsia="en-US"/>
        </w:rPr>
        <w:t xml:space="preserve"> PBDL-u,</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bo dostały dofinansowanie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w ramach </w:t>
      </w:r>
      <w:r w:rsidRPr="0060241B">
        <w:rPr>
          <w:rFonts w:asciiTheme="minorHAnsi" w:eastAsiaTheme="minorHAnsi" w:hAnsiTheme="minorHAnsi" w:cstheme="minorHAnsi"/>
          <w:sz w:val="22"/>
          <w:szCs w:val="22"/>
          <w:lang w:eastAsia="en-US"/>
        </w:rPr>
        <w:t>programów rządowych zapytał, o</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Drogę </w:t>
      </w:r>
      <w:proofErr w:type="spellStart"/>
      <w:r w:rsidR="0085740F" w:rsidRPr="0060241B">
        <w:rPr>
          <w:rFonts w:asciiTheme="minorHAnsi" w:eastAsiaTheme="minorHAnsi" w:hAnsiTheme="minorHAnsi" w:cstheme="minorHAnsi"/>
          <w:sz w:val="22"/>
          <w:szCs w:val="22"/>
          <w:lang w:eastAsia="en-US"/>
        </w:rPr>
        <w:t>Trzepowską</w:t>
      </w:r>
      <w:proofErr w:type="spellEnd"/>
      <w:r w:rsidR="0085740F" w:rsidRPr="0060241B">
        <w:rPr>
          <w:rFonts w:asciiTheme="minorHAnsi" w:eastAsiaTheme="minorHAnsi" w:hAnsiTheme="minorHAnsi" w:cstheme="minorHAnsi"/>
          <w:sz w:val="22"/>
          <w:szCs w:val="22"/>
          <w:lang w:eastAsia="en-US"/>
        </w:rPr>
        <w:t xml:space="preserve"> i </w:t>
      </w:r>
      <w:r w:rsidRPr="0060241B">
        <w:rPr>
          <w:rFonts w:asciiTheme="minorHAnsi" w:eastAsiaTheme="minorHAnsi" w:hAnsiTheme="minorHAnsi" w:cstheme="minorHAnsi"/>
          <w:sz w:val="22"/>
          <w:szCs w:val="22"/>
          <w:lang w:eastAsia="en-US"/>
        </w:rPr>
        <w:t xml:space="preserve">ulicę </w:t>
      </w:r>
      <w:proofErr w:type="spellStart"/>
      <w:r w:rsidR="0085740F" w:rsidRPr="0060241B">
        <w:rPr>
          <w:rFonts w:asciiTheme="minorHAnsi" w:eastAsiaTheme="minorHAnsi" w:hAnsiTheme="minorHAnsi" w:cstheme="minorHAnsi"/>
          <w:sz w:val="22"/>
          <w:szCs w:val="22"/>
          <w:lang w:eastAsia="en-US"/>
        </w:rPr>
        <w:t>Pająkowskiego</w:t>
      </w:r>
      <w:proofErr w:type="spellEnd"/>
      <w:r w:rsidRPr="0060241B">
        <w:rPr>
          <w:rFonts w:asciiTheme="minorHAnsi" w:eastAsiaTheme="minorHAnsi" w:hAnsiTheme="minorHAnsi" w:cstheme="minorHAnsi"/>
          <w:sz w:val="22"/>
          <w:szCs w:val="22"/>
          <w:lang w:eastAsia="en-US"/>
        </w:rPr>
        <w:t>, czy miasto posiada</w:t>
      </w:r>
      <w:r w:rsidR="0085740F" w:rsidRPr="0060241B">
        <w:rPr>
          <w:rFonts w:asciiTheme="minorHAnsi" w:eastAsiaTheme="minorHAnsi" w:hAnsiTheme="minorHAnsi" w:cstheme="minorHAnsi"/>
          <w:sz w:val="22"/>
          <w:szCs w:val="22"/>
          <w:lang w:eastAsia="en-US"/>
        </w:rPr>
        <w:t xml:space="preserve"> informację,</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kiedy się zakończą</w:t>
      </w:r>
      <w:r w:rsidRPr="0060241B">
        <w:rPr>
          <w:rFonts w:asciiTheme="minorHAnsi" w:eastAsiaTheme="minorHAnsi" w:hAnsiTheme="minorHAnsi" w:cstheme="minorHAnsi"/>
          <w:sz w:val="22"/>
          <w:szCs w:val="22"/>
          <w:lang w:eastAsia="en-US"/>
        </w:rPr>
        <w:t xml:space="preserve"> prace oraz</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kiedy </w:t>
      </w:r>
      <w:r w:rsidRPr="0060241B">
        <w:rPr>
          <w:rFonts w:asciiTheme="minorHAnsi" w:eastAsiaTheme="minorHAnsi" w:hAnsiTheme="minorHAnsi" w:cstheme="minorHAnsi"/>
          <w:sz w:val="22"/>
          <w:szCs w:val="22"/>
          <w:lang w:eastAsia="en-US"/>
        </w:rPr>
        <w:t>wskazane</w:t>
      </w:r>
      <w:r w:rsidR="0085740F" w:rsidRPr="0060241B">
        <w:rPr>
          <w:rFonts w:asciiTheme="minorHAnsi" w:eastAsiaTheme="minorHAnsi" w:hAnsiTheme="minorHAnsi" w:cstheme="minorHAnsi"/>
          <w:sz w:val="22"/>
          <w:szCs w:val="22"/>
          <w:lang w:eastAsia="en-US"/>
        </w:rPr>
        <w:t xml:space="preserve"> drogi</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zostaną oddane</w:t>
      </w:r>
      <w:r w:rsidRPr="0060241B">
        <w:rPr>
          <w:rFonts w:asciiTheme="minorHAnsi" w:eastAsiaTheme="minorHAnsi" w:hAnsiTheme="minorHAnsi" w:cstheme="minorHAnsi"/>
          <w:sz w:val="22"/>
          <w:szCs w:val="22"/>
          <w:lang w:eastAsia="en-US"/>
        </w:rPr>
        <w:t xml:space="preserve"> do użytku</w:t>
      </w:r>
      <w:r w:rsidR="0085740F" w:rsidRPr="0060241B">
        <w:rPr>
          <w:rFonts w:asciiTheme="minorHAnsi" w:eastAsiaTheme="minorHAnsi" w:hAnsiTheme="minorHAnsi" w:cstheme="minorHAnsi"/>
          <w:sz w:val="22"/>
          <w:szCs w:val="22"/>
          <w:lang w:eastAsia="en-US"/>
        </w:rPr>
        <w:t>?</w:t>
      </w:r>
    </w:p>
    <w:p w14:paraId="7DE7E9DE" w14:textId="77777777" w:rsidR="00735AAD" w:rsidRPr="0060241B" w:rsidRDefault="00735AAD" w:rsidP="00D76B8C">
      <w:pPr>
        <w:rPr>
          <w:rFonts w:asciiTheme="minorHAnsi" w:eastAsiaTheme="minorHAnsi" w:hAnsiTheme="minorHAnsi" w:cstheme="minorHAnsi"/>
          <w:sz w:val="22"/>
          <w:szCs w:val="22"/>
          <w:lang w:eastAsia="en-US"/>
        </w:rPr>
      </w:pPr>
    </w:p>
    <w:p w14:paraId="4503E31B" w14:textId="514BE39E" w:rsidR="0085740F" w:rsidRPr="0060241B" w:rsidRDefault="00F929B7"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bCs/>
          <w:sz w:val="22"/>
          <w:szCs w:val="22"/>
          <w:u w:val="single"/>
          <w:lang w:eastAsia="en-US"/>
        </w:rPr>
        <w:t>p. I. Makowski:</w:t>
      </w:r>
      <w:r w:rsidRPr="0060241B">
        <w:rPr>
          <w:rFonts w:asciiTheme="minorHAnsi" w:eastAsiaTheme="minorHAnsi" w:hAnsiTheme="minorHAnsi" w:cstheme="minorHAnsi"/>
          <w:sz w:val="22"/>
          <w:szCs w:val="22"/>
          <w:lang w:eastAsia="en-US"/>
        </w:rPr>
        <w:t xml:space="preserve"> odpowiedział, że </w:t>
      </w:r>
      <w:r w:rsidR="0085740F" w:rsidRPr="0060241B">
        <w:rPr>
          <w:rFonts w:asciiTheme="minorHAnsi" w:eastAsiaTheme="minorHAnsi" w:hAnsiTheme="minorHAnsi" w:cstheme="minorHAnsi"/>
          <w:sz w:val="22"/>
          <w:szCs w:val="22"/>
          <w:lang w:eastAsia="en-US"/>
        </w:rPr>
        <w:t>większość ulic</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jest w cyklu dwuletnim</w:t>
      </w:r>
      <w:r w:rsidRPr="0060241B">
        <w:rPr>
          <w:rFonts w:asciiTheme="minorHAnsi" w:eastAsiaTheme="minorHAnsi" w:hAnsiTheme="minorHAnsi" w:cstheme="minorHAnsi"/>
          <w:sz w:val="22"/>
          <w:szCs w:val="22"/>
          <w:lang w:eastAsia="en-US"/>
        </w:rPr>
        <w:t>, t</w:t>
      </w:r>
      <w:r w:rsidR="0085740F" w:rsidRPr="0060241B">
        <w:rPr>
          <w:rFonts w:asciiTheme="minorHAnsi" w:eastAsiaTheme="minorHAnsi" w:hAnsiTheme="minorHAnsi" w:cstheme="minorHAnsi"/>
          <w:sz w:val="22"/>
          <w:szCs w:val="22"/>
          <w:lang w:eastAsia="en-US"/>
        </w:rPr>
        <w:t>ylko ulica Łokietka</w:t>
      </w:r>
      <w:r w:rsidR="00735AAD"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ma się zakończyć w tym roku</w:t>
      </w:r>
      <w:r w:rsidRPr="0060241B">
        <w:rPr>
          <w:rFonts w:asciiTheme="minorHAnsi" w:eastAsiaTheme="minorHAnsi" w:hAnsiTheme="minorHAnsi" w:cstheme="minorHAnsi"/>
          <w:sz w:val="22"/>
          <w:szCs w:val="22"/>
          <w:lang w:eastAsia="en-US"/>
        </w:rPr>
        <w:t>, podobnie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Szosa Okrężna i osiedle</w:t>
      </w:r>
      <w:r w:rsidRPr="0060241B">
        <w:rPr>
          <w:rFonts w:asciiTheme="minorHAnsi" w:eastAsiaTheme="minorHAnsi" w:hAnsiTheme="minorHAnsi" w:cstheme="minorHAnsi"/>
          <w:sz w:val="22"/>
          <w:szCs w:val="22"/>
          <w:lang w:eastAsia="en-US"/>
        </w:rPr>
        <w:t xml:space="preserve"> tzw. J</w:t>
      </w:r>
      <w:r w:rsidR="0085740F" w:rsidRPr="0060241B">
        <w:rPr>
          <w:rFonts w:asciiTheme="minorHAnsi" w:eastAsiaTheme="minorHAnsi" w:hAnsiTheme="minorHAnsi" w:cstheme="minorHAnsi"/>
          <w:sz w:val="22"/>
          <w:szCs w:val="22"/>
          <w:lang w:eastAsia="en-US"/>
        </w:rPr>
        <w:t>ar</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jest okresie trzyletnim,</w:t>
      </w:r>
      <w:r w:rsidR="00735AAD"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ale w rzeczywistości też w dwóch latach,</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bo mają się prace zakończyć</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najpóźniej do maja 2025 r.</w:t>
      </w:r>
      <w:r w:rsidRPr="0060241B">
        <w:rPr>
          <w:rFonts w:asciiTheme="minorHAnsi" w:eastAsiaTheme="minorHAnsi" w:hAnsiTheme="minorHAnsi" w:cstheme="minorHAnsi"/>
          <w:sz w:val="22"/>
          <w:szCs w:val="22"/>
          <w:lang w:eastAsia="en-US"/>
        </w:rPr>
        <w:t>;</w:t>
      </w:r>
    </w:p>
    <w:p w14:paraId="412C6D95" w14:textId="587771EB" w:rsidR="0085740F" w:rsidRPr="0060241B" w:rsidRDefault="00F929B7"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w:t>
      </w:r>
      <w:r w:rsidR="0085740F" w:rsidRPr="0060241B">
        <w:rPr>
          <w:rFonts w:asciiTheme="minorHAnsi" w:eastAsiaTheme="minorHAnsi" w:hAnsiTheme="minorHAnsi" w:cstheme="minorHAnsi"/>
          <w:sz w:val="22"/>
          <w:szCs w:val="22"/>
          <w:lang w:eastAsia="en-US"/>
        </w:rPr>
        <w:t>ykonawcy deklarują, że zakończą</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do 2023</w:t>
      </w:r>
      <w:r w:rsidRPr="0060241B">
        <w:rPr>
          <w:rFonts w:asciiTheme="minorHAnsi" w:eastAsiaTheme="minorHAnsi" w:hAnsiTheme="minorHAnsi" w:cstheme="minorHAnsi"/>
          <w:sz w:val="22"/>
          <w:szCs w:val="22"/>
          <w:lang w:eastAsia="en-US"/>
        </w:rPr>
        <w:t xml:space="preserve"> r.</w:t>
      </w:r>
      <w:r w:rsidR="0085740F"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natomiast </w:t>
      </w:r>
      <w:proofErr w:type="spellStart"/>
      <w:r w:rsidR="0085740F" w:rsidRPr="0060241B">
        <w:rPr>
          <w:rFonts w:asciiTheme="minorHAnsi" w:eastAsiaTheme="minorHAnsi" w:hAnsiTheme="minorHAnsi" w:cstheme="minorHAnsi"/>
          <w:sz w:val="22"/>
          <w:szCs w:val="22"/>
          <w:lang w:eastAsia="en-US"/>
        </w:rPr>
        <w:t>Pająkowskiego</w:t>
      </w:r>
      <w:proofErr w:type="spellEnd"/>
      <w:r w:rsidR="0085740F" w:rsidRPr="0060241B">
        <w:rPr>
          <w:rFonts w:asciiTheme="minorHAnsi" w:eastAsiaTheme="minorHAnsi" w:hAnsiTheme="minorHAnsi" w:cstheme="minorHAnsi"/>
          <w:sz w:val="22"/>
          <w:szCs w:val="22"/>
          <w:lang w:eastAsia="en-US"/>
        </w:rPr>
        <w:t xml:space="preserve">, Droga </w:t>
      </w:r>
      <w:proofErr w:type="spellStart"/>
      <w:r w:rsidR="0085740F" w:rsidRPr="0060241B">
        <w:rPr>
          <w:rFonts w:asciiTheme="minorHAnsi" w:eastAsiaTheme="minorHAnsi" w:hAnsiTheme="minorHAnsi" w:cstheme="minorHAnsi"/>
          <w:sz w:val="22"/>
          <w:szCs w:val="22"/>
          <w:lang w:eastAsia="en-US"/>
        </w:rPr>
        <w:t>Trzeposka</w:t>
      </w:r>
      <w:proofErr w:type="spellEnd"/>
      <w:r w:rsidR="0085740F"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jest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w terminie dwuletnim,</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czyli do końca przyszłego roku</w:t>
      </w:r>
      <w:r w:rsidRPr="0060241B">
        <w:rPr>
          <w:rFonts w:asciiTheme="minorHAnsi" w:eastAsiaTheme="minorHAnsi" w:hAnsiTheme="minorHAnsi" w:cstheme="minorHAnsi"/>
          <w:sz w:val="22"/>
          <w:szCs w:val="22"/>
          <w:lang w:eastAsia="en-US"/>
        </w:rPr>
        <w:t xml:space="preserve"> - </w:t>
      </w:r>
      <w:r w:rsidR="0085740F" w:rsidRPr="0060241B">
        <w:rPr>
          <w:rFonts w:asciiTheme="minorHAnsi" w:eastAsiaTheme="minorHAnsi" w:hAnsiTheme="minorHAnsi" w:cstheme="minorHAnsi"/>
          <w:sz w:val="22"/>
          <w:szCs w:val="22"/>
          <w:lang w:eastAsia="en-US"/>
        </w:rPr>
        <w:t>prace są zaawansowane</w:t>
      </w:r>
      <w:r w:rsidRPr="0060241B">
        <w:rPr>
          <w:rFonts w:asciiTheme="minorHAnsi" w:eastAsiaTheme="minorHAnsi" w:hAnsiTheme="minorHAnsi" w:cstheme="minorHAnsi"/>
          <w:sz w:val="22"/>
          <w:szCs w:val="22"/>
          <w:lang w:eastAsia="en-US"/>
        </w:rPr>
        <w:t>, n</w:t>
      </w:r>
      <w:r w:rsidR="0085740F" w:rsidRPr="0060241B">
        <w:rPr>
          <w:rFonts w:asciiTheme="minorHAnsi" w:eastAsiaTheme="minorHAnsi" w:hAnsiTheme="minorHAnsi" w:cstheme="minorHAnsi"/>
          <w:sz w:val="22"/>
          <w:szCs w:val="22"/>
          <w:lang w:eastAsia="en-US"/>
        </w:rPr>
        <w:t>a początku było dużo prac</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związanych z uzbrojeniem</w:t>
      </w:r>
      <w:r w:rsidRPr="0060241B">
        <w:rPr>
          <w:rFonts w:asciiTheme="minorHAnsi" w:eastAsiaTheme="minorHAnsi" w:hAnsiTheme="minorHAnsi" w:cstheme="minorHAnsi"/>
          <w:sz w:val="22"/>
          <w:szCs w:val="22"/>
          <w:lang w:eastAsia="en-US"/>
        </w:rPr>
        <w:t xml:space="preserve">, w </w:t>
      </w:r>
      <w:r w:rsidR="0085740F" w:rsidRPr="0060241B">
        <w:rPr>
          <w:rFonts w:asciiTheme="minorHAnsi" w:eastAsiaTheme="minorHAnsi" w:hAnsiTheme="minorHAnsi" w:cstheme="minorHAnsi"/>
          <w:sz w:val="22"/>
          <w:szCs w:val="22"/>
          <w:lang w:eastAsia="en-US"/>
        </w:rPr>
        <w:t>tej chwili wykonawca boryka</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z </w:t>
      </w:r>
      <w:r w:rsidRPr="0060241B">
        <w:rPr>
          <w:rFonts w:asciiTheme="minorHAnsi" w:eastAsiaTheme="minorHAnsi" w:hAnsiTheme="minorHAnsi" w:cstheme="minorHAnsi"/>
          <w:sz w:val="22"/>
          <w:szCs w:val="22"/>
          <w:lang w:eastAsia="en-US"/>
        </w:rPr>
        <w:t xml:space="preserve">problemem w postaci </w:t>
      </w:r>
      <w:r w:rsidR="0085740F" w:rsidRPr="0060241B">
        <w:rPr>
          <w:rFonts w:asciiTheme="minorHAnsi" w:eastAsiaTheme="minorHAnsi" w:hAnsiTheme="minorHAnsi" w:cstheme="minorHAnsi"/>
          <w:sz w:val="22"/>
          <w:szCs w:val="22"/>
          <w:lang w:eastAsia="en-US"/>
        </w:rPr>
        <w:t>uzbrojenia</w:t>
      </w:r>
      <w:r w:rsidRPr="0060241B">
        <w:rPr>
          <w:rFonts w:asciiTheme="minorHAnsi" w:eastAsiaTheme="minorHAnsi" w:hAnsiTheme="minorHAnsi" w:cstheme="minorHAnsi"/>
          <w:sz w:val="22"/>
          <w:szCs w:val="22"/>
          <w:lang w:eastAsia="en-US"/>
        </w:rPr>
        <w:t xml:space="preserve"> n</w:t>
      </w:r>
      <w:r w:rsidR="0085740F" w:rsidRPr="0060241B">
        <w:rPr>
          <w:rFonts w:asciiTheme="minorHAnsi" w:eastAsiaTheme="minorHAnsi" w:hAnsiTheme="minorHAnsi" w:cstheme="minorHAnsi"/>
          <w:sz w:val="22"/>
          <w:szCs w:val="22"/>
          <w:lang w:eastAsia="en-US"/>
        </w:rPr>
        <w:t>iezinwentaryzowanego,</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są </w:t>
      </w:r>
      <w:r w:rsidRPr="0060241B">
        <w:rPr>
          <w:rFonts w:asciiTheme="minorHAnsi" w:eastAsiaTheme="minorHAnsi" w:hAnsiTheme="minorHAnsi" w:cstheme="minorHAnsi"/>
          <w:sz w:val="22"/>
          <w:szCs w:val="22"/>
          <w:lang w:eastAsia="en-US"/>
        </w:rPr>
        <w:t xml:space="preserve">również </w:t>
      </w:r>
      <w:r w:rsidR="0085740F" w:rsidRPr="0060241B">
        <w:rPr>
          <w:rFonts w:asciiTheme="minorHAnsi" w:eastAsiaTheme="minorHAnsi" w:hAnsiTheme="minorHAnsi" w:cstheme="minorHAnsi"/>
          <w:sz w:val="22"/>
          <w:szCs w:val="22"/>
          <w:lang w:eastAsia="en-US"/>
        </w:rPr>
        <w:t>kanały ciepłownicze.</w:t>
      </w:r>
      <w:r w:rsidR="00735AAD" w:rsidRPr="0060241B">
        <w:rPr>
          <w:rFonts w:asciiTheme="minorHAnsi" w:eastAsiaTheme="minorHAnsi" w:hAnsiTheme="minorHAnsi" w:cstheme="minorHAnsi"/>
          <w:sz w:val="22"/>
          <w:szCs w:val="22"/>
          <w:lang w:eastAsia="en-US"/>
        </w:rPr>
        <w:t xml:space="preserve"> </w:t>
      </w:r>
    </w:p>
    <w:p w14:paraId="6074C0BF" w14:textId="77777777" w:rsidR="0085740F" w:rsidRPr="0060241B" w:rsidRDefault="0085740F" w:rsidP="00D76B8C">
      <w:pPr>
        <w:rPr>
          <w:rFonts w:asciiTheme="minorHAnsi" w:eastAsiaTheme="minorHAnsi" w:hAnsiTheme="minorHAnsi" w:cstheme="minorHAnsi"/>
          <w:sz w:val="22"/>
          <w:szCs w:val="22"/>
          <w:lang w:eastAsia="en-US"/>
        </w:rPr>
      </w:pPr>
    </w:p>
    <w:p w14:paraId="13D78DCE" w14:textId="460DEA5F" w:rsidR="00F929B7" w:rsidRPr="0060241B" w:rsidRDefault="00F929B7"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bCs/>
          <w:sz w:val="22"/>
          <w:szCs w:val="22"/>
          <w:u w:val="single"/>
          <w:lang w:eastAsia="en-US"/>
        </w:rPr>
        <w:t>p. </w:t>
      </w:r>
      <w:r w:rsidR="0085740F" w:rsidRPr="006027ED">
        <w:rPr>
          <w:rFonts w:asciiTheme="minorHAnsi" w:eastAsiaTheme="minorHAnsi" w:hAnsiTheme="minorHAnsi" w:cstheme="minorHAnsi"/>
          <w:b/>
          <w:bCs/>
          <w:sz w:val="22"/>
          <w:szCs w:val="22"/>
          <w:u w:val="single"/>
          <w:lang w:eastAsia="en-US"/>
        </w:rPr>
        <w:t>W</w:t>
      </w:r>
      <w:r w:rsidRPr="006027ED">
        <w:rPr>
          <w:rFonts w:asciiTheme="minorHAnsi" w:eastAsiaTheme="minorHAnsi" w:hAnsiTheme="minorHAnsi" w:cstheme="minorHAnsi"/>
          <w:b/>
          <w:bCs/>
          <w:sz w:val="22"/>
          <w:szCs w:val="22"/>
          <w:u w:val="single"/>
          <w:lang w:eastAsia="en-US"/>
        </w:rPr>
        <w:t>.</w:t>
      </w:r>
      <w:r w:rsidR="0085740F" w:rsidRPr="006027ED">
        <w:rPr>
          <w:rFonts w:asciiTheme="minorHAnsi" w:eastAsiaTheme="minorHAnsi" w:hAnsiTheme="minorHAnsi" w:cstheme="minorHAnsi"/>
          <w:b/>
          <w:bCs/>
          <w:sz w:val="22"/>
          <w:szCs w:val="22"/>
          <w:u w:val="single"/>
          <w:lang w:eastAsia="en-US"/>
        </w:rPr>
        <w:t xml:space="preserve"> </w:t>
      </w:r>
      <w:proofErr w:type="spellStart"/>
      <w:r w:rsidR="0085740F" w:rsidRPr="006027ED">
        <w:rPr>
          <w:rFonts w:asciiTheme="minorHAnsi" w:eastAsiaTheme="minorHAnsi" w:hAnsiTheme="minorHAnsi" w:cstheme="minorHAnsi"/>
          <w:b/>
          <w:bCs/>
          <w:sz w:val="22"/>
          <w:szCs w:val="22"/>
          <w:u w:val="single"/>
          <w:lang w:eastAsia="en-US"/>
        </w:rPr>
        <w:t>Klabun</w:t>
      </w:r>
      <w:proofErr w:type="spellEnd"/>
      <w:r w:rsidRPr="006027ED">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sz w:val="22"/>
          <w:szCs w:val="22"/>
          <w:lang w:eastAsia="en-US"/>
        </w:rPr>
        <w:t xml:space="preserve"> zapytał</w:t>
      </w:r>
      <w:r w:rsidR="0085740F"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dlaczego w tak masowej ilości te projekty</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zostały zmienione w PBDL-u</w:t>
      </w:r>
      <w:r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 xml:space="preserve">bo </w:t>
      </w:r>
      <w:r w:rsidRPr="0060241B">
        <w:rPr>
          <w:rFonts w:asciiTheme="minorHAnsi" w:eastAsiaTheme="minorHAnsi" w:hAnsiTheme="minorHAnsi" w:cstheme="minorHAnsi"/>
          <w:sz w:val="22"/>
          <w:szCs w:val="22"/>
          <w:lang w:eastAsia="en-US"/>
        </w:rPr>
        <w:t xml:space="preserve">przypomniał, iż </w:t>
      </w:r>
      <w:r w:rsidR="0085740F" w:rsidRPr="0060241B">
        <w:rPr>
          <w:rFonts w:asciiTheme="minorHAnsi" w:eastAsiaTheme="minorHAnsi" w:hAnsiTheme="minorHAnsi" w:cstheme="minorHAnsi"/>
          <w:sz w:val="22"/>
          <w:szCs w:val="22"/>
          <w:lang w:eastAsia="en-US"/>
        </w:rPr>
        <w:t>umawia</w:t>
      </w:r>
      <w:r w:rsidRPr="0060241B">
        <w:rPr>
          <w:rFonts w:asciiTheme="minorHAnsi" w:eastAsiaTheme="minorHAnsi" w:hAnsiTheme="minorHAnsi" w:cstheme="minorHAnsi"/>
          <w:sz w:val="22"/>
          <w:szCs w:val="22"/>
          <w:lang w:eastAsia="en-US"/>
        </w:rPr>
        <w:t>no</w:t>
      </w:r>
      <w:r w:rsidR="0085740F" w:rsidRPr="0060241B">
        <w:rPr>
          <w:rFonts w:asciiTheme="minorHAnsi" w:eastAsiaTheme="minorHAnsi" w:hAnsiTheme="minorHAnsi" w:cstheme="minorHAnsi"/>
          <w:sz w:val="22"/>
          <w:szCs w:val="22"/>
          <w:lang w:eastAsia="en-US"/>
        </w:rPr>
        <w:t xml:space="preserve"> się na pewne listy ulic</w:t>
      </w:r>
      <w:r w:rsidRPr="0060241B">
        <w:rPr>
          <w:rFonts w:asciiTheme="minorHAnsi" w:eastAsiaTheme="minorHAnsi" w:hAnsiTheme="minorHAnsi" w:cstheme="minorHAnsi"/>
          <w:sz w:val="22"/>
          <w:szCs w:val="22"/>
          <w:lang w:eastAsia="en-US"/>
        </w:rPr>
        <w:t xml:space="preserve">, a </w:t>
      </w:r>
      <w:r w:rsidR="0085740F" w:rsidRPr="0060241B">
        <w:rPr>
          <w:rFonts w:asciiTheme="minorHAnsi" w:eastAsiaTheme="minorHAnsi" w:hAnsiTheme="minorHAnsi" w:cstheme="minorHAnsi"/>
          <w:sz w:val="22"/>
          <w:szCs w:val="22"/>
          <w:lang w:eastAsia="en-US"/>
        </w:rPr>
        <w:t>zmiany są większe niż drobne korekty</w:t>
      </w:r>
      <w:r w:rsidRPr="0060241B">
        <w:rPr>
          <w:rFonts w:asciiTheme="minorHAnsi" w:eastAsiaTheme="minorHAnsi" w:hAnsiTheme="minorHAnsi" w:cstheme="minorHAnsi"/>
          <w:sz w:val="22"/>
          <w:szCs w:val="22"/>
          <w:lang w:eastAsia="en-US"/>
        </w:rPr>
        <w:t>;</w:t>
      </w:r>
    </w:p>
    <w:p w14:paraId="7A13547F" w14:textId="63308C99" w:rsidR="0085740F" w:rsidRPr="0060241B" w:rsidRDefault="00F929B7"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zapytał również z</w:t>
      </w:r>
      <w:r w:rsidR="0085740F" w:rsidRPr="0060241B">
        <w:rPr>
          <w:rFonts w:asciiTheme="minorHAnsi" w:eastAsiaTheme="minorHAnsi" w:hAnsiTheme="minorHAnsi" w:cstheme="minorHAnsi"/>
          <w:sz w:val="22"/>
          <w:szCs w:val="22"/>
          <w:lang w:eastAsia="en-US"/>
        </w:rPr>
        <w:t xml:space="preserve"> czego </w:t>
      </w:r>
      <w:r w:rsidRPr="0060241B">
        <w:rPr>
          <w:rFonts w:asciiTheme="minorHAnsi" w:eastAsiaTheme="minorHAnsi" w:hAnsiTheme="minorHAnsi" w:cstheme="minorHAnsi"/>
          <w:sz w:val="22"/>
          <w:szCs w:val="22"/>
          <w:lang w:eastAsia="en-US"/>
        </w:rPr>
        <w:t>powyższe</w:t>
      </w:r>
      <w:r w:rsidR="0085740F" w:rsidRPr="0060241B">
        <w:rPr>
          <w:rFonts w:asciiTheme="minorHAnsi" w:eastAsiaTheme="minorHAnsi" w:hAnsiTheme="minorHAnsi" w:cstheme="minorHAnsi"/>
          <w:sz w:val="22"/>
          <w:szCs w:val="22"/>
          <w:lang w:eastAsia="en-US"/>
        </w:rPr>
        <w:t xml:space="preserve"> wynika?</w:t>
      </w:r>
    </w:p>
    <w:p w14:paraId="529D88AB" w14:textId="77777777" w:rsidR="0085740F" w:rsidRPr="0060241B" w:rsidRDefault="0085740F" w:rsidP="00D76B8C">
      <w:pPr>
        <w:rPr>
          <w:rFonts w:asciiTheme="minorHAnsi" w:eastAsiaTheme="minorHAnsi" w:hAnsiTheme="minorHAnsi" w:cstheme="minorHAnsi"/>
          <w:sz w:val="22"/>
          <w:szCs w:val="22"/>
          <w:lang w:eastAsia="en-US"/>
        </w:rPr>
      </w:pPr>
    </w:p>
    <w:p w14:paraId="01B50D1B" w14:textId="42571CD6" w:rsidR="0031597A" w:rsidRPr="0060241B" w:rsidRDefault="0031597A"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F929B7" w:rsidRPr="006027ED">
        <w:rPr>
          <w:rFonts w:asciiTheme="minorHAnsi" w:eastAsiaTheme="minorHAnsi" w:hAnsiTheme="minorHAnsi" w:cstheme="minorHAnsi"/>
          <w:b/>
          <w:sz w:val="22"/>
          <w:szCs w:val="22"/>
          <w:u w:val="single"/>
          <w:lang w:eastAsia="en-US"/>
        </w:rPr>
        <w:t xml:space="preserve">M. </w:t>
      </w:r>
      <w:proofErr w:type="spellStart"/>
      <w:r w:rsidR="00F929B7" w:rsidRPr="006027ED">
        <w:rPr>
          <w:rFonts w:asciiTheme="minorHAnsi" w:eastAsiaTheme="minorHAnsi" w:hAnsiTheme="minorHAnsi" w:cstheme="minorHAnsi"/>
          <w:b/>
          <w:sz w:val="22"/>
          <w:szCs w:val="22"/>
          <w:u w:val="single"/>
          <w:lang w:eastAsia="en-US"/>
        </w:rPr>
        <w:t>Kowallek</w:t>
      </w:r>
      <w:proofErr w:type="spellEnd"/>
      <w:r w:rsidR="00F929B7" w:rsidRPr="006027ED">
        <w:rPr>
          <w:rFonts w:asciiTheme="minorHAnsi" w:eastAsiaTheme="minorHAnsi" w:hAnsiTheme="minorHAnsi" w:cstheme="minorHAnsi"/>
          <w:b/>
          <w:sz w:val="22"/>
          <w:szCs w:val="22"/>
          <w:u w:val="single"/>
          <w:lang w:eastAsia="en-US"/>
        </w:rPr>
        <w:t>:</w:t>
      </w:r>
      <w:r w:rsidR="00F929B7" w:rsidRPr="0060241B">
        <w:rPr>
          <w:rFonts w:asciiTheme="minorHAnsi" w:eastAsiaTheme="minorHAnsi" w:hAnsiTheme="minorHAnsi" w:cstheme="minorHAnsi"/>
          <w:sz w:val="22"/>
          <w:szCs w:val="22"/>
          <w:lang w:eastAsia="en-US"/>
        </w:rPr>
        <w:t xml:space="preserve"> odpowiedział, że tak jak poinformowano na początku powyższe</w:t>
      </w:r>
      <w:r w:rsidR="0085740F" w:rsidRPr="0060241B">
        <w:rPr>
          <w:rFonts w:asciiTheme="minorHAnsi" w:eastAsiaTheme="minorHAnsi" w:hAnsiTheme="minorHAnsi" w:cstheme="minorHAnsi"/>
          <w:sz w:val="22"/>
          <w:szCs w:val="22"/>
          <w:lang w:eastAsia="en-US"/>
        </w:rPr>
        <w:t xml:space="preserve"> wynika z tego</w:t>
      </w:r>
      <w:r w:rsidR="00F929B7"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 xml:space="preserve">iż 6 ulic </w:t>
      </w:r>
      <w:r w:rsidR="00F929B7" w:rsidRPr="0060241B">
        <w:rPr>
          <w:rFonts w:asciiTheme="minorHAnsi" w:eastAsiaTheme="minorHAnsi" w:hAnsiTheme="minorHAnsi" w:cstheme="minorHAnsi"/>
          <w:sz w:val="22"/>
          <w:szCs w:val="22"/>
          <w:lang w:eastAsia="en-US"/>
        </w:rPr>
        <w:t xml:space="preserve">objął </w:t>
      </w:r>
      <w:r w:rsidR="0085740F" w:rsidRPr="0060241B">
        <w:rPr>
          <w:rFonts w:asciiTheme="minorHAnsi" w:eastAsiaTheme="minorHAnsi" w:hAnsiTheme="minorHAnsi" w:cstheme="minorHAnsi"/>
          <w:sz w:val="22"/>
          <w:szCs w:val="22"/>
          <w:lang w:eastAsia="en-US"/>
        </w:rPr>
        <w:t>rządowy fundusz,</w:t>
      </w:r>
      <w:r w:rsidR="00735AAD" w:rsidRPr="0060241B">
        <w:rPr>
          <w:rFonts w:asciiTheme="minorHAnsi" w:eastAsiaTheme="minorHAnsi" w:hAnsiTheme="minorHAnsi" w:cstheme="minorHAnsi"/>
          <w:sz w:val="22"/>
          <w:szCs w:val="22"/>
          <w:lang w:eastAsia="en-US"/>
        </w:rPr>
        <w:t xml:space="preserve"> </w:t>
      </w:r>
      <w:r w:rsidR="00F929B7" w:rsidRPr="0060241B">
        <w:rPr>
          <w:rFonts w:asciiTheme="minorHAnsi" w:eastAsiaTheme="minorHAnsi" w:hAnsiTheme="minorHAnsi" w:cstheme="minorHAnsi"/>
          <w:sz w:val="22"/>
          <w:szCs w:val="22"/>
          <w:lang w:eastAsia="en-US"/>
        </w:rPr>
        <w:t xml:space="preserve">natomiast </w:t>
      </w:r>
      <w:r w:rsidR="0085740F" w:rsidRPr="0060241B">
        <w:rPr>
          <w:rFonts w:asciiTheme="minorHAnsi" w:eastAsiaTheme="minorHAnsi" w:hAnsiTheme="minorHAnsi" w:cstheme="minorHAnsi"/>
          <w:sz w:val="22"/>
          <w:szCs w:val="22"/>
          <w:lang w:eastAsia="en-US"/>
        </w:rPr>
        <w:t>do 7 ulic nie zostały przygotowane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dokumentacje projektowe</w:t>
      </w:r>
      <w:r w:rsidR="00F929B7" w:rsidRPr="0060241B">
        <w:rPr>
          <w:rFonts w:asciiTheme="minorHAnsi" w:eastAsiaTheme="minorHAnsi" w:hAnsiTheme="minorHAnsi" w:cstheme="minorHAnsi"/>
          <w:sz w:val="22"/>
          <w:szCs w:val="22"/>
          <w:lang w:eastAsia="en-US"/>
        </w:rPr>
        <w:t>, w z</w:t>
      </w:r>
      <w:r w:rsidR="0085740F" w:rsidRPr="0060241B">
        <w:rPr>
          <w:rFonts w:asciiTheme="minorHAnsi" w:eastAsiaTheme="minorHAnsi" w:hAnsiTheme="minorHAnsi" w:cstheme="minorHAnsi"/>
          <w:sz w:val="22"/>
          <w:szCs w:val="22"/>
          <w:lang w:eastAsia="en-US"/>
        </w:rPr>
        <w:t xml:space="preserve">amian za to, na </w:t>
      </w:r>
      <w:r w:rsidR="00F929B7" w:rsidRPr="0060241B">
        <w:rPr>
          <w:rFonts w:asciiTheme="minorHAnsi" w:eastAsiaTheme="minorHAnsi" w:hAnsiTheme="minorHAnsi" w:cstheme="minorHAnsi"/>
          <w:sz w:val="22"/>
          <w:szCs w:val="22"/>
          <w:lang w:eastAsia="en-US"/>
        </w:rPr>
        <w:t>20</w:t>
      </w:r>
      <w:r w:rsidR="0085740F" w:rsidRPr="0060241B">
        <w:rPr>
          <w:rFonts w:asciiTheme="minorHAnsi" w:eastAsiaTheme="minorHAnsi" w:hAnsiTheme="minorHAnsi" w:cstheme="minorHAnsi"/>
          <w:sz w:val="22"/>
          <w:szCs w:val="22"/>
          <w:lang w:eastAsia="en-US"/>
        </w:rPr>
        <w:t>23</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zaproponowa</w:t>
      </w:r>
      <w:r w:rsidR="00F929B7" w:rsidRPr="0060241B">
        <w:rPr>
          <w:rFonts w:asciiTheme="minorHAnsi" w:eastAsiaTheme="minorHAnsi" w:hAnsiTheme="minorHAnsi" w:cstheme="minorHAnsi"/>
          <w:sz w:val="22"/>
          <w:szCs w:val="22"/>
          <w:lang w:eastAsia="en-US"/>
        </w:rPr>
        <w:t>no</w:t>
      </w:r>
      <w:r w:rsidR="0085740F" w:rsidRPr="0060241B">
        <w:rPr>
          <w:rFonts w:asciiTheme="minorHAnsi" w:eastAsiaTheme="minorHAnsi" w:hAnsiTheme="minorHAnsi" w:cstheme="minorHAnsi"/>
          <w:sz w:val="22"/>
          <w:szCs w:val="22"/>
          <w:lang w:eastAsia="en-US"/>
        </w:rPr>
        <w:t xml:space="preserve"> 6 nowych ulic,</w:t>
      </w:r>
      <w:r w:rsidR="00735AAD" w:rsidRPr="0060241B">
        <w:rPr>
          <w:rFonts w:asciiTheme="minorHAnsi" w:eastAsiaTheme="minorHAnsi" w:hAnsiTheme="minorHAnsi" w:cstheme="minorHAnsi"/>
          <w:sz w:val="22"/>
          <w:szCs w:val="22"/>
          <w:lang w:eastAsia="en-US"/>
        </w:rPr>
        <w:t xml:space="preserve"> </w:t>
      </w:r>
      <w:r w:rsidR="00F929B7" w:rsidRPr="0060241B">
        <w:rPr>
          <w:rFonts w:asciiTheme="minorHAnsi" w:eastAsiaTheme="minorHAnsi" w:hAnsiTheme="minorHAnsi" w:cstheme="minorHAnsi"/>
          <w:sz w:val="22"/>
          <w:szCs w:val="22"/>
          <w:lang w:eastAsia="en-US"/>
        </w:rPr>
        <w:t xml:space="preserve">a </w:t>
      </w:r>
      <w:r w:rsidR="0085740F" w:rsidRPr="0060241B">
        <w:rPr>
          <w:rFonts w:asciiTheme="minorHAnsi" w:eastAsiaTheme="minorHAnsi" w:hAnsiTheme="minorHAnsi" w:cstheme="minorHAnsi"/>
          <w:sz w:val="22"/>
          <w:szCs w:val="22"/>
          <w:lang w:eastAsia="en-US"/>
        </w:rPr>
        <w:t>7 niewykonanych w 2023</w:t>
      </w:r>
      <w:r w:rsidR="00735AAD" w:rsidRPr="0060241B">
        <w:rPr>
          <w:rFonts w:asciiTheme="minorHAnsi" w:eastAsiaTheme="minorHAnsi" w:hAnsiTheme="minorHAnsi" w:cstheme="minorHAnsi"/>
          <w:sz w:val="22"/>
          <w:szCs w:val="22"/>
          <w:lang w:eastAsia="en-US"/>
        </w:rPr>
        <w:t xml:space="preserve"> </w:t>
      </w:r>
      <w:r w:rsidR="00F929B7" w:rsidRPr="0060241B">
        <w:rPr>
          <w:rFonts w:asciiTheme="minorHAnsi" w:eastAsiaTheme="minorHAnsi" w:hAnsiTheme="minorHAnsi" w:cstheme="minorHAnsi"/>
          <w:sz w:val="22"/>
          <w:szCs w:val="22"/>
          <w:lang w:eastAsia="en-US"/>
        </w:rPr>
        <w:t xml:space="preserve">r. </w:t>
      </w:r>
      <w:r w:rsidR="0085740F" w:rsidRPr="0060241B">
        <w:rPr>
          <w:rFonts w:asciiTheme="minorHAnsi" w:eastAsiaTheme="minorHAnsi" w:hAnsiTheme="minorHAnsi" w:cstheme="minorHAnsi"/>
          <w:sz w:val="22"/>
          <w:szCs w:val="22"/>
          <w:lang w:eastAsia="en-US"/>
        </w:rPr>
        <w:t xml:space="preserve">przechodzi </w:t>
      </w:r>
      <w:r w:rsidR="00F929B7" w:rsidRPr="0060241B">
        <w:rPr>
          <w:rFonts w:asciiTheme="minorHAnsi" w:eastAsiaTheme="minorHAnsi" w:hAnsiTheme="minorHAnsi" w:cstheme="minorHAnsi"/>
          <w:sz w:val="22"/>
          <w:szCs w:val="22"/>
          <w:lang w:eastAsia="en-US"/>
        </w:rPr>
        <w:t>do realizacji w 20</w:t>
      </w:r>
      <w:r w:rsidR="0085740F" w:rsidRPr="0060241B">
        <w:rPr>
          <w:rFonts w:asciiTheme="minorHAnsi" w:eastAsiaTheme="minorHAnsi" w:hAnsiTheme="minorHAnsi" w:cstheme="minorHAnsi"/>
          <w:sz w:val="22"/>
          <w:szCs w:val="22"/>
          <w:lang w:eastAsia="en-US"/>
        </w:rPr>
        <w:t>24 r</w:t>
      </w:r>
      <w:r w:rsidRPr="0060241B">
        <w:rPr>
          <w:rFonts w:asciiTheme="minorHAnsi" w:eastAsiaTheme="minorHAnsi" w:hAnsiTheme="minorHAnsi" w:cstheme="minorHAnsi"/>
          <w:sz w:val="22"/>
          <w:szCs w:val="22"/>
          <w:lang w:eastAsia="en-US"/>
        </w:rPr>
        <w:t>.;</w:t>
      </w:r>
    </w:p>
    <w:p w14:paraId="50987348" w14:textId="271EBA0D" w:rsidR="0085740F" w:rsidRDefault="0031597A"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wskazał, że w wypowiedzi Pana P</w:t>
      </w:r>
      <w:r w:rsidR="0085740F" w:rsidRPr="0060241B">
        <w:rPr>
          <w:rFonts w:asciiTheme="minorHAnsi" w:eastAsiaTheme="minorHAnsi" w:hAnsiTheme="minorHAnsi" w:cstheme="minorHAnsi"/>
          <w:sz w:val="22"/>
          <w:szCs w:val="22"/>
          <w:lang w:eastAsia="en-US"/>
        </w:rPr>
        <w:t xml:space="preserve">rezydent </w:t>
      </w:r>
      <w:r w:rsidRPr="0060241B">
        <w:rPr>
          <w:rFonts w:asciiTheme="minorHAnsi" w:eastAsiaTheme="minorHAnsi" w:hAnsiTheme="minorHAnsi" w:cstheme="minorHAnsi"/>
          <w:sz w:val="22"/>
          <w:szCs w:val="22"/>
          <w:lang w:eastAsia="en-US"/>
        </w:rPr>
        <w:t xml:space="preserve">znalazł się informacja, że </w:t>
      </w:r>
      <w:r w:rsidR="0085740F" w:rsidRPr="0060241B">
        <w:rPr>
          <w:rFonts w:asciiTheme="minorHAnsi" w:eastAsiaTheme="minorHAnsi" w:hAnsiTheme="minorHAnsi" w:cstheme="minorHAnsi"/>
          <w:sz w:val="22"/>
          <w:szCs w:val="22"/>
          <w:lang w:eastAsia="en-US"/>
        </w:rPr>
        <w:t>dołoż</w:t>
      </w:r>
      <w:r w:rsidRPr="0060241B">
        <w:rPr>
          <w:rFonts w:asciiTheme="minorHAnsi" w:eastAsiaTheme="minorHAnsi" w:hAnsiTheme="minorHAnsi" w:cstheme="minorHAnsi"/>
          <w:sz w:val="22"/>
          <w:szCs w:val="22"/>
          <w:lang w:eastAsia="en-US"/>
        </w:rPr>
        <w:t>ono</w:t>
      </w:r>
      <w:r w:rsidR="0085740F" w:rsidRPr="0060241B">
        <w:rPr>
          <w:rFonts w:asciiTheme="minorHAnsi" w:eastAsiaTheme="minorHAnsi" w:hAnsiTheme="minorHAnsi" w:cstheme="minorHAnsi"/>
          <w:sz w:val="22"/>
          <w:szCs w:val="22"/>
          <w:lang w:eastAsia="en-US"/>
        </w:rPr>
        <w:t xml:space="preserve"> 3 ulice na </w:t>
      </w:r>
      <w:r w:rsidRPr="0060241B">
        <w:rPr>
          <w:rFonts w:asciiTheme="minorHAnsi" w:eastAsiaTheme="minorHAnsi" w:hAnsiTheme="minorHAnsi" w:cstheme="minorHAnsi"/>
          <w:sz w:val="22"/>
          <w:szCs w:val="22"/>
          <w:lang w:eastAsia="en-US"/>
        </w:rPr>
        <w:t>20</w:t>
      </w:r>
      <w:r w:rsidR="0085740F" w:rsidRPr="0060241B">
        <w:rPr>
          <w:rFonts w:asciiTheme="minorHAnsi" w:eastAsiaTheme="minorHAnsi" w:hAnsiTheme="minorHAnsi" w:cstheme="minorHAnsi"/>
          <w:sz w:val="22"/>
          <w:szCs w:val="22"/>
          <w:lang w:eastAsia="en-US"/>
        </w:rPr>
        <w:t>24 r.</w:t>
      </w:r>
      <w:r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ale</w:t>
      </w:r>
      <w:r w:rsidR="0085740F" w:rsidRPr="0060241B">
        <w:rPr>
          <w:rFonts w:asciiTheme="minorHAnsi" w:eastAsiaTheme="minorHAnsi" w:hAnsiTheme="minorHAnsi" w:cstheme="minorHAnsi"/>
          <w:sz w:val="22"/>
          <w:szCs w:val="22"/>
          <w:lang w:eastAsia="en-US"/>
        </w:rPr>
        <w:t xml:space="preserve"> nie </w:t>
      </w:r>
      <w:r w:rsidRPr="0060241B">
        <w:rPr>
          <w:rFonts w:asciiTheme="minorHAnsi" w:eastAsiaTheme="minorHAnsi" w:hAnsiTheme="minorHAnsi" w:cstheme="minorHAnsi"/>
          <w:sz w:val="22"/>
          <w:szCs w:val="22"/>
          <w:lang w:eastAsia="en-US"/>
        </w:rPr>
        <w:t xml:space="preserve">jest to </w:t>
      </w:r>
      <w:r w:rsidR="0085740F" w:rsidRPr="0060241B">
        <w:rPr>
          <w:rFonts w:asciiTheme="minorHAnsi" w:eastAsiaTheme="minorHAnsi" w:hAnsiTheme="minorHAnsi" w:cstheme="minorHAnsi"/>
          <w:sz w:val="22"/>
          <w:szCs w:val="22"/>
          <w:lang w:eastAsia="en-US"/>
        </w:rPr>
        <w:t>katalog zamknięty,</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tylko</w:t>
      </w:r>
      <w:r w:rsidR="0085740F" w:rsidRPr="0060241B">
        <w:rPr>
          <w:rFonts w:asciiTheme="minorHAnsi" w:eastAsiaTheme="minorHAnsi" w:hAnsiTheme="minorHAnsi" w:cstheme="minorHAnsi"/>
          <w:sz w:val="22"/>
          <w:szCs w:val="22"/>
          <w:lang w:eastAsia="en-US"/>
        </w:rPr>
        <w:t xml:space="preserve"> jeszcze otwarty</w:t>
      </w:r>
      <w:r w:rsidRPr="0060241B">
        <w:rPr>
          <w:rFonts w:asciiTheme="minorHAnsi" w:eastAsiaTheme="minorHAnsi" w:hAnsiTheme="minorHAnsi" w:cstheme="minorHAnsi"/>
          <w:sz w:val="22"/>
          <w:szCs w:val="22"/>
          <w:lang w:eastAsia="en-US"/>
        </w:rPr>
        <w:t>, tym samym</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będzie uzupełnia</w:t>
      </w:r>
      <w:r w:rsidRPr="0060241B">
        <w:rPr>
          <w:rFonts w:asciiTheme="minorHAnsi" w:eastAsiaTheme="minorHAnsi" w:hAnsiTheme="minorHAnsi" w:cstheme="minorHAnsi"/>
          <w:sz w:val="22"/>
          <w:szCs w:val="22"/>
          <w:lang w:eastAsia="en-US"/>
        </w:rPr>
        <w:t>ny</w:t>
      </w:r>
      <w:r w:rsidR="0085740F" w:rsidRPr="0060241B">
        <w:rPr>
          <w:rFonts w:asciiTheme="minorHAnsi" w:eastAsiaTheme="minorHAnsi" w:hAnsiTheme="minorHAnsi" w:cstheme="minorHAnsi"/>
          <w:sz w:val="22"/>
          <w:szCs w:val="22"/>
          <w:lang w:eastAsia="en-US"/>
        </w:rPr>
        <w:t xml:space="preserve"> PBDL</w:t>
      </w:r>
      <w:r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o wnioski Radnych składane do budżetu</w:t>
      </w:r>
      <w:r w:rsidR="0085740F" w:rsidRPr="0060241B">
        <w:rPr>
          <w:rFonts w:asciiTheme="minorHAnsi" w:eastAsiaTheme="minorHAnsi" w:hAnsiTheme="minorHAnsi" w:cstheme="minorHAnsi"/>
          <w:sz w:val="22"/>
          <w:szCs w:val="22"/>
          <w:lang w:eastAsia="en-US"/>
        </w:rPr>
        <w:t>.</w:t>
      </w:r>
      <w:r w:rsidR="00735AAD" w:rsidRPr="0060241B">
        <w:rPr>
          <w:rFonts w:asciiTheme="minorHAnsi" w:eastAsiaTheme="minorHAnsi" w:hAnsiTheme="minorHAnsi" w:cstheme="minorHAnsi"/>
          <w:sz w:val="22"/>
          <w:szCs w:val="22"/>
          <w:lang w:eastAsia="en-US"/>
        </w:rPr>
        <w:t xml:space="preserve"> </w:t>
      </w:r>
    </w:p>
    <w:p w14:paraId="5ACB676F" w14:textId="77777777" w:rsidR="005E500B" w:rsidRPr="0060241B" w:rsidRDefault="005E500B" w:rsidP="00D76B8C">
      <w:pPr>
        <w:rPr>
          <w:rFonts w:asciiTheme="minorHAnsi" w:eastAsiaTheme="minorHAnsi" w:hAnsiTheme="minorHAnsi" w:cstheme="minorHAnsi"/>
          <w:sz w:val="22"/>
          <w:szCs w:val="22"/>
          <w:lang w:eastAsia="en-US"/>
        </w:rPr>
      </w:pPr>
    </w:p>
    <w:p w14:paraId="1FD8B66C" w14:textId="77777777" w:rsidR="0031597A" w:rsidRPr="0060241B" w:rsidRDefault="0031597A" w:rsidP="00D76B8C">
      <w:pPr>
        <w:rPr>
          <w:rFonts w:asciiTheme="minorHAnsi" w:eastAsiaTheme="minorHAnsi" w:hAnsiTheme="minorHAnsi" w:cstheme="minorHAnsi"/>
          <w:sz w:val="22"/>
          <w:szCs w:val="22"/>
          <w:lang w:eastAsia="en-US"/>
        </w:rPr>
      </w:pPr>
    </w:p>
    <w:p w14:paraId="6A70DFA4" w14:textId="57DB0522" w:rsidR="0085740F" w:rsidRPr="006027ED" w:rsidRDefault="0031597A"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lastRenderedPageBreak/>
        <w:t>Dyskusja:</w:t>
      </w:r>
    </w:p>
    <w:p w14:paraId="0860C72A" w14:textId="77777777" w:rsidR="0031597A" w:rsidRPr="006027ED" w:rsidRDefault="0031597A" w:rsidP="00D76B8C">
      <w:pPr>
        <w:rPr>
          <w:rFonts w:asciiTheme="minorHAnsi" w:eastAsiaTheme="minorHAnsi" w:hAnsiTheme="minorHAnsi" w:cstheme="minorHAnsi"/>
          <w:b/>
          <w:bCs/>
          <w:sz w:val="22"/>
          <w:szCs w:val="22"/>
          <w:lang w:eastAsia="en-US"/>
        </w:rPr>
      </w:pPr>
    </w:p>
    <w:p w14:paraId="3FF8C3F6" w14:textId="79548FD0" w:rsidR="0031597A" w:rsidRPr="0060241B" w:rsidRDefault="0031597A"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bCs/>
          <w:sz w:val="22"/>
          <w:szCs w:val="22"/>
          <w:u w:val="single"/>
          <w:lang w:eastAsia="en-US"/>
        </w:rPr>
        <w:t>p. </w:t>
      </w:r>
      <w:r w:rsidR="0085367C" w:rsidRPr="006027ED">
        <w:rPr>
          <w:rFonts w:asciiTheme="minorHAnsi" w:eastAsiaTheme="minorHAnsi" w:hAnsiTheme="minorHAnsi" w:cstheme="minorHAnsi"/>
          <w:b/>
          <w:bCs/>
          <w:sz w:val="22"/>
          <w:szCs w:val="22"/>
          <w:u w:val="single"/>
          <w:lang w:eastAsia="en-US"/>
        </w:rPr>
        <w:t>Ł</w:t>
      </w:r>
      <w:r w:rsidRPr="006027ED">
        <w:rPr>
          <w:rFonts w:asciiTheme="minorHAnsi" w:eastAsiaTheme="minorHAnsi" w:hAnsiTheme="minorHAnsi" w:cstheme="minorHAnsi"/>
          <w:b/>
          <w:bCs/>
          <w:sz w:val="22"/>
          <w:szCs w:val="22"/>
          <w:u w:val="single"/>
          <w:lang w:eastAsia="en-US"/>
        </w:rPr>
        <w:t>.</w:t>
      </w:r>
      <w:r w:rsidR="0085367C" w:rsidRPr="006027ED">
        <w:rPr>
          <w:rFonts w:asciiTheme="minorHAnsi" w:eastAsiaTheme="minorHAnsi" w:hAnsiTheme="minorHAnsi" w:cstheme="minorHAnsi"/>
          <w:b/>
          <w:bCs/>
          <w:sz w:val="22"/>
          <w:szCs w:val="22"/>
          <w:u w:val="single"/>
          <w:lang w:eastAsia="en-US"/>
        </w:rPr>
        <w:t xml:space="preserve"> Walkusz</w:t>
      </w:r>
      <w:r w:rsidRPr="006027ED">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sz w:val="22"/>
          <w:szCs w:val="22"/>
          <w:lang w:eastAsia="en-US"/>
        </w:rPr>
        <w:t xml:space="preserve"> podziękował P</w:t>
      </w:r>
      <w:r w:rsidR="0085740F" w:rsidRPr="0060241B">
        <w:rPr>
          <w:rFonts w:asciiTheme="minorHAnsi" w:eastAsiaTheme="minorHAnsi" w:hAnsiTheme="minorHAnsi" w:cstheme="minorHAnsi"/>
          <w:sz w:val="22"/>
          <w:szCs w:val="22"/>
          <w:lang w:eastAsia="en-US"/>
        </w:rPr>
        <w:t xml:space="preserve">anu </w:t>
      </w:r>
      <w:r w:rsidRPr="0060241B">
        <w:rPr>
          <w:rFonts w:asciiTheme="minorHAnsi" w:eastAsiaTheme="minorHAnsi" w:hAnsiTheme="minorHAnsi" w:cstheme="minorHAnsi"/>
          <w:sz w:val="22"/>
          <w:szCs w:val="22"/>
          <w:lang w:eastAsia="en-US"/>
        </w:rPr>
        <w:t>P</w:t>
      </w:r>
      <w:r w:rsidR="0085740F" w:rsidRPr="0060241B">
        <w:rPr>
          <w:rFonts w:asciiTheme="minorHAnsi" w:eastAsiaTheme="minorHAnsi" w:hAnsiTheme="minorHAnsi" w:cstheme="minorHAnsi"/>
          <w:sz w:val="22"/>
          <w:szCs w:val="22"/>
          <w:lang w:eastAsia="en-US"/>
        </w:rPr>
        <w:t>rezydentowi za udzielenie</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informacji o realizacj</w:t>
      </w:r>
      <w:r w:rsidRPr="0060241B">
        <w:rPr>
          <w:rFonts w:asciiTheme="minorHAnsi" w:eastAsiaTheme="minorHAnsi" w:hAnsiTheme="minorHAnsi" w:cstheme="minorHAnsi"/>
          <w:sz w:val="22"/>
          <w:szCs w:val="22"/>
          <w:lang w:eastAsia="en-US"/>
        </w:rPr>
        <w:t xml:space="preserve">i </w:t>
      </w:r>
      <w:r w:rsidR="0085740F" w:rsidRPr="0060241B">
        <w:rPr>
          <w:rFonts w:asciiTheme="minorHAnsi" w:eastAsiaTheme="minorHAnsi" w:hAnsiTheme="minorHAnsi" w:cstheme="minorHAnsi"/>
          <w:sz w:val="22"/>
          <w:szCs w:val="22"/>
          <w:lang w:eastAsia="en-US"/>
        </w:rPr>
        <w:t xml:space="preserve">przygotowywania dokumentacji </w:t>
      </w:r>
      <w:r w:rsidR="00735AAD" w:rsidRPr="0060241B">
        <w:rPr>
          <w:rFonts w:asciiTheme="minorHAnsi" w:eastAsiaTheme="minorHAnsi" w:hAnsiTheme="minorHAnsi" w:cstheme="minorHAnsi"/>
          <w:sz w:val="22"/>
          <w:szCs w:val="22"/>
          <w:lang w:eastAsia="en-US"/>
        </w:rPr>
        <w:t>p</w:t>
      </w:r>
      <w:r w:rsidR="0085740F" w:rsidRPr="0060241B">
        <w:rPr>
          <w:rFonts w:asciiTheme="minorHAnsi" w:eastAsiaTheme="minorHAnsi" w:hAnsiTheme="minorHAnsi" w:cstheme="minorHAnsi"/>
          <w:sz w:val="22"/>
          <w:szCs w:val="22"/>
          <w:lang w:eastAsia="en-US"/>
        </w:rPr>
        <w:t>rojektowej,</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w której </w:t>
      </w:r>
      <w:r w:rsidR="0085740F" w:rsidRPr="0060241B">
        <w:rPr>
          <w:rFonts w:asciiTheme="minorHAnsi" w:eastAsiaTheme="minorHAnsi" w:hAnsiTheme="minorHAnsi" w:cstheme="minorHAnsi"/>
          <w:sz w:val="22"/>
          <w:szCs w:val="22"/>
          <w:lang w:eastAsia="en-US"/>
        </w:rPr>
        <w:t>zawiódł czynnik ludzki</w:t>
      </w:r>
      <w:r w:rsidRPr="0060241B">
        <w:rPr>
          <w:rFonts w:asciiTheme="minorHAnsi" w:eastAsiaTheme="minorHAnsi" w:hAnsiTheme="minorHAnsi" w:cstheme="minorHAnsi"/>
          <w:sz w:val="22"/>
          <w:szCs w:val="22"/>
          <w:lang w:eastAsia="en-US"/>
        </w:rPr>
        <w:t>;</w:t>
      </w:r>
    </w:p>
    <w:p w14:paraId="7DDD8B60" w14:textId="77777777" w:rsidR="0031597A" w:rsidRPr="0060241B" w:rsidRDefault="0031597A"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wskazał, że Radnym</w:t>
      </w:r>
      <w:r w:rsidR="0085740F" w:rsidRPr="0060241B">
        <w:rPr>
          <w:rFonts w:asciiTheme="minorHAnsi" w:eastAsiaTheme="minorHAnsi" w:hAnsiTheme="minorHAnsi" w:cstheme="minorHAnsi"/>
          <w:sz w:val="22"/>
          <w:szCs w:val="22"/>
          <w:lang w:eastAsia="en-US"/>
        </w:rPr>
        <w:t xml:space="preserve"> szczególnie leży na sercu</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budowa dróg lokalnych</w:t>
      </w:r>
      <w:r w:rsidRPr="0060241B">
        <w:rPr>
          <w:rFonts w:asciiTheme="minorHAnsi" w:eastAsiaTheme="minorHAnsi" w:hAnsiTheme="minorHAnsi" w:cstheme="minorHAnsi"/>
          <w:sz w:val="22"/>
          <w:szCs w:val="22"/>
          <w:lang w:eastAsia="en-US"/>
        </w:rPr>
        <w:t>, ponieważ jest to</w:t>
      </w:r>
      <w:r w:rsidR="0085740F" w:rsidRPr="0060241B">
        <w:rPr>
          <w:rFonts w:asciiTheme="minorHAnsi" w:eastAsiaTheme="minorHAnsi" w:hAnsiTheme="minorHAnsi" w:cstheme="minorHAnsi"/>
          <w:sz w:val="22"/>
          <w:szCs w:val="22"/>
          <w:lang w:eastAsia="en-US"/>
        </w:rPr>
        <w:t xml:space="preserve"> ważn</w:t>
      </w:r>
      <w:r w:rsidRPr="0060241B">
        <w:rPr>
          <w:rFonts w:asciiTheme="minorHAnsi" w:eastAsiaTheme="minorHAnsi" w:hAnsiTheme="minorHAnsi" w:cstheme="minorHAnsi"/>
          <w:sz w:val="22"/>
          <w:szCs w:val="22"/>
          <w:lang w:eastAsia="en-US"/>
        </w:rPr>
        <w:t>ą</w:t>
      </w:r>
      <w:r w:rsidR="0085740F" w:rsidRPr="0060241B">
        <w:rPr>
          <w:rFonts w:asciiTheme="minorHAnsi" w:eastAsiaTheme="minorHAnsi" w:hAnsiTheme="minorHAnsi" w:cstheme="minorHAnsi"/>
          <w:sz w:val="22"/>
          <w:szCs w:val="22"/>
          <w:lang w:eastAsia="en-US"/>
        </w:rPr>
        <w:t xml:space="preserve"> spraw</w:t>
      </w:r>
      <w:r w:rsidRPr="0060241B">
        <w:rPr>
          <w:rFonts w:asciiTheme="minorHAnsi" w:eastAsiaTheme="minorHAnsi" w:hAnsiTheme="minorHAnsi" w:cstheme="minorHAnsi"/>
          <w:sz w:val="22"/>
          <w:szCs w:val="22"/>
          <w:lang w:eastAsia="en-US"/>
        </w:rPr>
        <w:t>ą</w:t>
      </w:r>
      <w:r w:rsidR="0085740F" w:rsidRPr="0060241B">
        <w:rPr>
          <w:rFonts w:asciiTheme="minorHAnsi" w:eastAsiaTheme="minorHAnsi" w:hAnsiTheme="minorHAnsi" w:cstheme="minorHAnsi"/>
          <w:sz w:val="22"/>
          <w:szCs w:val="22"/>
          <w:lang w:eastAsia="en-US"/>
        </w:rPr>
        <w:t xml:space="preserve"> dla mieszkańców,</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szczególnie tych osiedli, które</w:t>
      </w:r>
      <w:r w:rsidR="00735AA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od </w:t>
      </w:r>
      <w:r w:rsidR="0085740F" w:rsidRPr="0060241B">
        <w:rPr>
          <w:rFonts w:asciiTheme="minorHAnsi" w:eastAsiaTheme="minorHAnsi" w:hAnsiTheme="minorHAnsi" w:cstheme="minorHAnsi"/>
          <w:sz w:val="22"/>
          <w:szCs w:val="22"/>
          <w:lang w:eastAsia="en-US"/>
        </w:rPr>
        <w:t>lat czekają na realizację inwestycji</w:t>
      </w:r>
      <w:r w:rsidRPr="0060241B">
        <w:rPr>
          <w:rFonts w:asciiTheme="minorHAnsi" w:eastAsiaTheme="minorHAnsi" w:hAnsiTheme="minorHAnsi" w:cstheme="minorHAnsi"/>
          <w:sz w:val="22"/>
          <w:szCs w:val="22"/>
          <w:lang w:eastAsia="en-US"/>
        </w:rPr>
        <w:t>;</w:t>
      </w:r>
    </w:p>
    <w:p w14:paraId="6B3D0159" w14:textId="6A59CF2E" w:rsidR="0031597A" w:rsidRPr="0060241B" w:rsidRDefault="0031597A"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podkreślił, że temat ten </w:t>
      </w:r>
      <w:r w:rsidR="0085740F" w:rsidRPr="0060241B">
        <w:rPr>
          <w:rFonts w:asciiTheme="minorHAnsi" w:eastAsiaTheme="minorHAnsi" w:hAnsiTheme="minorHAnsi" w:cstheme="minorHAnsi"/>
          <w:sz w:val="22"/>
          <w:szCs w:val="22"/>
          <w:lang w:eastAsia="en-US"/>
        </w:rPr>
        <w:t>zawsze wzbudza</w:t>
      </w:r>
      <w:r w:rsidR="00735AAD"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wiele pytań, kontrowersji, dyskusji</w:t>
      </w:r>
      <w:r w:rsidRPr="0060241B">
        <w:rPr>
          <w:rFonts w:asciiTheme="minorHAnsi" w:eastAsiaTheme="minorHAnsi" w:hAnsiTheme="minorHAnsi" w:cstheme="minorHAnsi"/>
          <w:sz w:val="22"/>
          <w:szCs w:val="22"/>
          <w:lang w:eastAsia="en-US"/>
        </w:rPr>
        <w:t xml:space="preserve"> ponieważ jest</w:t>
      </w:r>
      <w:r w:rsidR="0085740F" w:rsidRPr="0060241B">
        <w:rPr>
          <w:rFonts w:asciiTheme="minorHAnsi" w:eastAsiaTheme="minorHAnsi" w:hAnsiTheme="minorHAnsi" w:cstheme="minorHAnsi"/>
          <w:sz w:val="22"/>
          <w:szCs w:val="22"/>
          <w:lang w:eastAsia="en-US"/>
        </w:rPr>
        <w:t xml:space="preserve"> bardzo ważny</w:t>
      </w:r>
      <w:r w:rsidR="00735AAD" w:rsidRPr="0060241B">
        <w:rPr>
          <w:rFonts w:asciiTheme="minorHAnsi" w:eastAsiaTheme="minorHAnsi" w:hAnsiTheme="minorHAnsi" w:cstheme="minorHAnsi"/>
          <w:sz w:val="22"/>
          <w:szCs w:val="22"/>
          <w:lang w:eastAsia="en-US"/>
        </w:rPr>
        <w:t xml:space="preserve"> </w:t>
      </w:r>
      <w:r w:rsidR="003674E1">
        <w:rPr>
          <w:rFonts w:asciiTheme="minorHAnsi" w:eastAsiaTheme="minorHAnsi" w:hAnsiTheme="minorHAnsi" w:cstheme="minorHAnsi"/>
          <w:sz w:val="22"/>
          <w:szCs w:val="22"/>
          <w:lang w:eastAsia="en-US"/>
        </w:rPr>
        <w:t xml:space="preserve">dla </w:t>
      </w:r>
      <w:r w:rsidR="0085740F" w:rsidRPr="0060241B">
        <w:rPr>
          <w:rFonts w:asciiTheme="minorHAnsi" w:eastAsiaTheme="minorHAnsi" w:hAnsiTheme="minorHAnsi" w:cstheme="minorHAnsi"/>
          <w:sz w:val="22"/>
          <w:szCs w:val="22"/>
          <w:lang w:eastAsia="en-US"/>
        </w:rPr>
        <w:t>wszystkich</w:t>
      </w:r>
      <w:r w:rsidRPr="0060241B">
        <w:rPr>
          <w:rFonts w:asciiTheme="minorHAnsi" w:eastAsiaTheme="minorHAnsi" w:hAnsiTheme="minorHAnsi" w:cstheme="minorHAnsi"/>
          <w:sz w:val="22"/>
          <w:szCs w:val="22"/>
          <w:lang w:eastAsia="en-US"/>
        </w:rPr>
        <w:t>;</w:t>
      </w:r>
    </w:p>
    <w:p w14:paraId="1CB1BC30" w14:textId="77777777" w:rsidR="0031597A" w:rsidRPr="0060241B" w:rsidRDefault="0031597A"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odnośnie ulicy </w:t>
      </w:r>
      <w:r w:rsidR="0085740F" w:rsidRPr="0060241B">
        <w:rPr>
          <w:rFonts w:asciiTheme="minorHAnsi" w:eastAsiaTheme="minorHAnsi" w:hAnsiTheme="minorHAnsi" w:cstheme="minorHAnsi"/>
          <w:sz w:val="22"/>
          <w:szCs w:val="22"/>
          <w:lang w:eastAsia="en-US"/>
        </w:rPr>
        <w:t>Sportow</w:t>
      </w:r>
      <w:r w:rsidRPr="0060241B">
        <w:rPr>
          <w:rFonts w:asciiTheme="minorHAnsi" w:eastAsiaTheme="minorHAnsi" w:hAnsiTheme="minorHAnsi" w:cstheme="minorHAnsi"/>
          <w:sz w:val="22"/>
          <w:szCs w:val="22"/>
          <w:lang w:eastAsia="en-US"/>
        </w:rPr>
        <w:t xml:space="preserve">ej wskazał, że również </w:t>
      </w:r>
      <w:r w:rsidR="0085740F" w:rsidRPr="0060241B">
        <w:rPr>
          <w:rFonts w:asciiTheme="minorHAnsi" w:eastAsiaTheme="minorHAnsi" w:hAnsiTheme="minorHAnsi" w:cstheme="minorHAnsi"/>
          <w:sz w:val="22"/>
          <w:szCs w:val="22"/>
          <w:lang w:eastAsia="en-US"/>
        </w:rPr>
        <w:t>pisał</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wniosek w </w:t>
      </w:r>
      <w:r w:rsidRPr="0060241B">
        <w:rPr>
          <w:rFonts w:asciiTheme="minorHAnsi" w:eastAsiaTheme="minorHAnsi" w:hAnsiTheme="minorHAnsi" w:cstheme="minorHAnsi"/>
          <w:sz w:val="22"/>
          <w:szCs w:val="22"/>
          <w:lang w:eastAsia="en-US"/>
        </w:rPr>
        <w:t>j</w:t>
      </w:r>
      <w:r w:rsidR="0085740F" w:rsidRPr="0060241B">
        <w:rPr>
          <w:rFonts w:asciiTheme="minorHAnsi" w:eastAsiaTheme="minorHAnsi" w:hAnsiTheme="minorHAnsi" w:cstheme="minorHAnsi"/>
          <w:sz w:val="22"/>
          <w:szCs w:val="22"/>
          <w:lang w:eastAsia="en-US"/>
        </w:rPr>
        <w:t>ej sprawie</w:t>
      </w:r>
      <w:r w:rsidRPr="0060241B">
        <w:rPr>
          <w:rFonts w:asciiTheme="minorHAnsi" w:eastAsiaTheme="minorHAnsi" w:hAnsiTheme="minorHAnsi" w:cstheme="minorHAnsi"/>
          <w:sz w:val="22"/>
          <w:szCs w:val="22"/>
          <w:lang w:eastAsia="en-US"/>
        </w:rPr>
        <w:t>, na który o</w:t>
      </w:r>
      <w:r w:rsidR="0085740F" w:rsidRPr="0060241B">
        <w:rPr>
          <w:rFonts w:asciiTheme="minorHAnsi" w:eastAsiaTheme="minorHAnsi" w:hAnsiTheme="minorHAnsi" w:cstheme="minorHAnsi"/>
          <w:sz w:val="22"/>
          <w:szCs w:val="22"/>
          <w:lang w:eastAsia="en-US"/>
        </w:rPr>
        <w:t>trzymał odpowiedź, że wymaga ona</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opracowania dokumentacji</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projektowo kosztorysowej,</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której wykonanie zostanie</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zaproponowane na przyszły rok</w:t>
      </w:r>
      <w:r w:rsidRPr="0060241B">
        <w:rPr>
          <w:rFonts w:asciiTheme="minorHAnsi" w:eastAsiaTheme="minorHAnsi" w:hAnsiTheme="minorHAnsi" w:cstheme="minorHAnsi"/>
          <w:sz w:val="22"/>
          <w:szCs w:val="22"/>
          <w:lang w:eastAsia="en-US"/>
        </w:rPr>
        <w:t>;</w:t>
      </w:r>
    </w:p>
    <w:p w14:paraId="63838AF5" w14:textId="5F672DB9" w:rsidR="0031597A" w:rsidRPr="0060241B" w:rsidRDefault="0031597A"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wyjaśnił, że </w:t>
      </w:r>
      <w:r w:rsidR="0085740F" w:rsidRPr="0060241B">
        <w:rPr>
          <w:rFonts w:asciiTheme="minorHAnsi" w:eastAsiaTheme="minorHAnsi" w:hAnsiTheme="minorHAnsi" w:cstheme="minorHAnsi"/>
          <w:sz w:val="22"/>
          <w:szCs w:val="22"/>
          <w:lang w:eastAsia="en-US"/>
        </w:rPr>
        <w:t>problem</w:t>
      </w:r>
      <w:r w:rsidRPr="0060241B">
        <w:rPr>
          <w:rFonts w:asciiTheme="minorHAnsi" w:eastAsiaTheme="minorHAnsi" w:hAnsiTheme="minorHAnsi" w:cstheme="minorHAnsi"/>
          <w:sz w:val="22"/>
          <w:szCs w:val="22"/>
          <w:lang w:eastAsia="en-US"/>
        </w:rPr>
        <w:t xml:space="preserve"> polega na tym</w:t>
      </w:r>
      <w:r w:rsidR="0085740F" w:rsidRPr="0060241B">
        <w:rPr>
          <w:rFonts w:asciiTheme="minorHAnsi" w:eastAsiaTheme="minorHAnsi" w:hAnsiTheme="minorHAnsi" w:cstheme="minorHAnsi"/>
          <w:sz w:val="22"/>
          <w:szCs w:val="22"/>
          <w:lang w:eastAsia="en-US"/>
        </w:rPr>
        <w:t>,</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że ulica </w:t>
      </w:r>
      <w:r w:rsidRPr="0060241B">
        <w:rPr>
          <w:rFonts w:asciiTheme="minorHAnsi" w:eastAsiaTheme="minorHAnsi" w:hAnsiTheme="minorHAnsi" w:cstheme="minorHAnsi"/>
          <w:sz w:val="22"/>
          <w:szCs w:val="22"/>
          <w:lang w:eastAsia="en-US"/>
        </w:rPr>
        <w:t xml:space="preserve">ta </w:t>
      </w:r>
      <w:r w:rsidR="0085740F" w:rsidRPr="0060241B">
        <w:rPr>
          <w:rFonts w:asciiTheme="minorHAnsi" w:eastAsiaTheme="minorHAnsi" w:hAnsiTheme="minorHAnsi" w:cstheme="minorHAnsi"/>
          <w:sz w:val="22"/>
          <w:szCs w:val="22"/>
          <w:lang w:eastAsia="en-US"/>
        </w:rPr>
        <w:t>przebiega bezpośrednio</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obok cmentarza Świętego Jerzego</w:t>
      </w:r>
      <w:r w:rsidR="003674E1">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a jej na</w:t>
      </w:r>
      <w:r w:rsidR="0085740F" w:rsidRPr="0060241B">
        <w:rPr>
          <w:rFonts w:asciiTheme="minorHAnsi" w:eastAsiaTheme="minorHAnsi" w:hAnsiTheme="minorHAnsi" w:cstheme="minorHAnsi"/>
          <w:sz w:val="22"/>
          <w:szCs w:val="22"/>
          <w:lang w:eastAsia="en-US"/>
        </w:rPr>
        <w:t>wierzchni</w:t>
      </w:r>
      <w:r w:rsidR="003674E1">
        <w:rPr>
          <w:rFonts w:asciiTheme="minorHAnsi" w:eastAsiaTheme="minorHAnsi" w:hAnsiTheme="minorHAnsi" w:cstheme="minorHAnsi"/>
          <w:sz w:val="22"/>
          <w:szCs w:val="22"/>
          <w:lang w:eastAsia="en-US"/>
        </w:rPr>
        <w:t>a</w:t>
      </w:r>
      <w:r w:rsidR="0085740F" w:rsidRPr="0060241B">
        <w:rPr>
          <w:rFonts w:asciiTheme="minorHAnsi" w:eastAsiaTheme="minorHAnsi" w:hAnsiTheme="minorHAnsi" w:cstheme="minorHAnsi"/>
          <w:sz w:val="22"/>
          <w:szCs w:val="22"/>
          <w:lang w:eastAsia="en-US"/>
        </w:rPr>
        <w:t xml:space="preserve"> generuje</w:t>
      </w:r>
      <w:r w:rsidR="003674E1">
        <w:rPr>
          <w:rFonts w:asciiTheme="minorHAnsi" w:eastAsiaTheme="minorHAnsi" w:hAnsiTheme="minorHAnsi" w:cstheme="minorHAnsi"/>
          <w:sz w:val="22"/>
          <w:szCs w:val="22"/>
          <w:lang w:eastAsia="en-US"/>
        </w:rPr>
        <w:t>,</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szczególnie podczas pory suchej</w:t>
      </w:r>
      <w:r w:rsidR="00747F27">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potężny kurz</w:t>
      </w:r>
      <w:r w:rsidRPr="0060241B">
        <w:rPr>
          <w:rFonts w:asciiTheme="minorHAnsi" w:eastAsiaTheme="minorHAnsi" w:hAnsiTheme="minorHAnsi" w:cstheme="minorHAnsi"/>
          <w:sz w:val="22"/>
          <w:szCs w:val="22"/>
          <w:lang w:eastAsia="en-US"/>
        </w:rPr>
        <w:t>, stąd też prośby mieszkańców o chociażby doraźne rozwiązanie;</w:t>
      </w:r>
    </w:p>
    <w:p w14:paraId="16DC8EA7" w14:textId="72F4804A" w:rsidR="007A76E2" w:rsidRPr="0060241B" w:rsidRDefault="007A76E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zauważył, że </w:t>
      </w:r>
      <w:r w:rsidR="0085740F" w:rsidRPr="0060241B">
        <w:rPr>
          <w:rFonts w:asciiTheme="minorHAnsi" w:eastAsiaTheme="minorHAnsi" w:hAnsiTheme="minorHAnsi" w:cstheme="minorHAnsi"/>
          <w:sz w:val="22"/>
          <w:szCs w:val="22"/>
          <w:lang w:eastAsia="en-US"/>
        </w:rPr>
        <w:t>jeżeli chodzi o ulicę Gipsową</w:t>
      </w:r>
      <w:r w:rsidRPr="0060241B">
        <w:rPr>
          <w:rFonts w:asciiTheme="minorHAnsi" w:eastAsiaTheme="minorHAnsi" w:hAnsiTheme="minorHAnsi" w:cstheme="minorHAnsi"/>
          <w:sz w:val="22"/>
          <w:szCs w:val="22"/>
          <w:lang w:eastAsia="en-US"/>
        </w:rPr>
        <w:t>, na której jest</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spory ruc</w:t>
      </w:r>
      <w:r w:rsidRPr="0060241B">
        <w:rPr>
          <w:rFonts w:asciiTheme="minorHAnsi" w:eastAsiaTheme="minorHAnsi" w:hAnsiTheme="minorHAnsi" w:cstheme="minorHAnsi"/>
          <w:sz w:val="22"/>
          <w:szCs w:val="22"/>
          <w:lang w:eastAsia="en-US"/>
        </w:rPr>
        <w:t>h, dlatego jego zdaniem</w:t>
      </w:r>
      <w:r w:rsidR="0085740F" w:rsidRPr="0060241B">
        <w:rPr>
          <w:rFonts w:asciiTheme="minorHAnsi" w:eastAsiaTheme="minorHAnsi" w:hAnsiTheme="minorHAnsi" w:cstheme="minorHAnsi"/>
          <w:sz w:val="22"/>
          <w:szCs w:val="22"/>
          <w:lang w:eastAsia="en-US"/>
        </w:rPr>
        <w:t xml:space="preserve"> warto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się przyjrzeć</w:t>
      </w:r>
      <w:r w:rsidRPr="0060241B">
        <w:rPr>
          <w:rFonts w:asciiTheme="minorHAnsi" w:eastAsiaTheme="minorHAnsi" w:hAnsiTheme="minorHAnsi" w:cstheme="minorHAnsi"/>
          <w:sz w:val="22"/>
          <w:szCs w:val="22"/>
          <w:lang w:eastAsia="en-US"/>
        </w:rPr>
        <w:t xml:space="preserve"> sytuacji z uwagi na dużą ilość jej </w:t>
      </w:r>
      <w:r w:rsidR="0085740F" w:rsidRPr="0060241B">
        <w:rPr>
          <w:rFonts w:asciiTheme="minorHAnsi" w:eastAsiaTheme="minorHAnsi" w:hAnsiTheme="minorHAnsi" w:cstheme="minorHAnsi"/>
          <w:sz w:val="22"/>
          <w:szCs w:val="22"/>
          <w:lang w:eastAsia="en-US"/>
        </w:rPr>
        <w:t>użytkowników</w:t>
      </w:r>
      <w:r w:rsidRPr="0060241B">
        <w:rPr>
          <w:rFonts w:asciiTheme="minorHAnsi" w:eastAsiaTheme="minorHAnsi" w:hAnsiTheme="minorHAnsi" w:cstheme="minorHAnsi"/>
          <w:sz w:val="22"/>
          <w:szCs w:val="22"/>
          <w:lang w:eastAsia="en-US"/>
        </w:rPr>
        <w:t>;</w:t>
      </w:r>
    </w:p>
    <w:p w14:paraId="3C310EC0" w14:textId="7943B3E9" w:rsidR="0085740F" w:rsidRPr="0060241B" w:rsidRDefault="007A76E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odnośnie wypowiedzi Dyrektora Wydziału Gospodarki Komunalnej, który stwierdził, że </w:t>
      </w:r>
      <w:r w:rsidR="0085740F" w:rsidRPr="0060241B">
        <w:rPr>
          <w:rFonts w:asciiTheme="minorHAnsi" w:eastAsiaTheme="minorHAnsi" w:hAnsiTheme="minorHAnsi" w:cstheme="minorHAnsi"/>
          <w:sz w:val="22"/>
          <w:szCs w:val="22"/>
          <w:lang w:eastAsia="en-US"/>
        </w:rPr>
        <w:t>połączenie pieszo</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rowerowe</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Grębocina z osiedlem Bielawy</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nie jest przedmiotem PBDL-u</w:t>
      </w:r>
      <w:r w:rsidRPr="0060241B">
        <w:rPr>
          <w:rFonts w:asciiTheme="minorHAnsi" w:eastAsiaTheme="minorHAnsi" w:hAnsiTheme="minorHAnsi" w:cstheme="minorHAnsi"/>
          <w:sz w:val="22"/>
          <w:szCs w:val="22"/>
          <w:lang w:eastAsia="en-US"/>
        </w:rPr>
        <w:t xml:space="preserve"> - zauważył,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iż </w:t>
      </w:r>
      <w:r w:rsidR="0085740F" w:rsidRPr="0060241B">
        <w:rPr>
          <w:rFonts w:asciiTheme="minorHAnsi" w:eastAsiaTheme="minorHAnsi" w:hAnsiTheme="minorHAnsi" w:cstheme="minorHAnsi"/>
          <w:sz w:val="22"/>
          <w:szCs w:val="22"/>
          <w:lang w:eastAsia="en-US"/>
        </w:rPr>
        <w:t>już</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od kilku lat wnioskuj</w:t>
      </w:r>
      <w:r w:rsidR="00747F27">
        <w:rPr>
          <w:rFonts w:asciiTheme="minorHAnsi" w:eastAsiaTheme="minorHAnsi" w:hAnsiTheme="minorHAnsi" w:cstheme="minorHAnsi"/>
          <w:sz w:val="22"/>
          <w:szCs w:val="22"/>
          <w:lang w:eastAsia="en-US"/>
        </w:rPr>
        <w:t>e</w:t>
      </w:r>
      <w:r w:rsidR="0085740F" w:rsidRPr="0060241B">
        <w:rPr>
          <w:rFonts w:asciiTheme="minorHAnsi" w:eastAsiaTheme="minorHAnsi" w:hAnsiTheme="minorHAnsi" w:cstheme="minorHAnsi"/>
          <w:sz w:val="22"/>
          <w:szCs w:val="22"/>
          <w:lang w:eastAsia="en-US"/>
        </w:rPr>
        <w:t xml:space="preserve"> do budżetu</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w trybie wniosków o zabezpieczenie</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pewnego korytarza</w:t>
      </w:r>
      <w:r w:rsidRPr="0060241B">
        <w:rPr>
          <w:rFonts w:asciiTheme="minorHAnsi" w:eastAsiaTheme="minorHAnsi" w:hAnsiTheme="minorHAnsi" w:cstheme="minorHAnsi"/>
          <w:sz w:val="22"/>
          <w:szCs w:val="22"/>
          <w:lang w:eastAsia="en-US"/>
        </w:rPr>
        <w:t xml:space="preserve"> tworzącego </w:t>
      </w:r>
      <w:r w:rsidR="0085740F" w:rsidRPr="0060241B">
        <w:rPr>
          <w:rFonts w:asciiTheme="minorHAnsi" w:eastAsiaTheme="minorHAnsi" w:hAnsiTheme="minorHAnsi" w:cstheme="minorHAnsi"/>
          <w:sz w:val="22"/>
          <w:szCs w:val="22"/>
          <w:lang w:eastAsia="en-US"/>
        </w:rPr>
        <w:t>połączenie</w:t>
      </w:r>
      <w:r w:rsidRPr="0060241B">
        <w:rPr>
          <w:rFonts w:asciiTheme="minorHAnsi" w:eastAsiaTheme="minorHAnsi" w:hAnsiTheme="minorHAnsi" w:cstheme="minorHAnsi"/>
          <w:sz w:val="22"/>
          <w:szCs w:val="22"/>
          <w:lang w:eastAsia="en-US"/>
        </w:rPr>
        <w:t>, które w</w:t>
      </w:r>
      <w:r w:rsidR="0085740F" w:rsidRPr="0060241B">
        <w:rPr>
          <w:rFonts w:asciiTheme="minorHAnsi" w:eastAsiaTheme="minorHAnsi" w:hAnsiTheme="minorHAnsi" w:cstheme="minorHAnsi"/>
          <w:sz w:val="22"/>
          <w:szCs w:val="22"/>
          <w:lang w:eastAsia="en-US"/>
        </w:rPr>
        <w:t xml:space="preserve"> przyszłości </w:t>
      </w:r>
      <w:r w:rsidRPr="0060241B">
        <w:rPr>
          <w:rFonts w:asciiTheme="minorHAnsi" w:eastAsiaTheme="minorHAnsi" w:hAnsiTheme="minorHAnsi" w:cstheme="minorHAnsi"/>
          <w:sz w:val="22"/>
          <w:szCs w:val="22"/>
          <w:lang w:eastAsia="en-US"/>
        </w:rPr>
        <w:t xml:space="preserve">być może uda się </w:t>
      </w:r>
      <w:r w:rsidR="0085740F" w:rsidRPr="0060241B">
        <w:rPr>
          <w:rFonts w:asciiTheme="minorHAnsi" w:eastAsiaTheme="minorHAnsi" w:hAnsiTheme="minorHAnsi" w:cstheme="minorHAnsi"/>
          <w:sz w:val="22"/>
          <w:szCs w:val="22"/>
          <w:lang w:eastAsia="en-US"/>
        </w:rPr>
        <w:t>zrealizować.</w:t>
      </w:r>
    </w:p>
    <w:p w14:paraId="410FB643" w14:textId="77777777" w:rsidR="0085367C" w:rsidRPr="0060241B" w:rsidRDefault="0085367C" w:rsidP="00D76B8C">
      <w:pPr>
        <w:rPr>
          <w:rFonts w:asciiTheme="minorHAnsi" w:eastAsiaTheme="minorHAnsi" w:hAnsiTheme="minorHAnsi" w:cstheme="minorHAnsi"/>
          <w:sz w:val="22"/>
          <w:szCs w:val="22"/>
          <w:lang w:eastAsia="en-US"/>
        </w:rPr>
      </w:pPr>
    </w:p>
    <w:p w14:paraId="7B59014C" w14:textId="6DBB2E56" w:rsidR="007A76E2" w:rsidRPr="0060241B" w:rsidRDefault="007A76E2"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bCs/>
          <w:sz w:val="22"/>
          <w:szCs w:val="22"/>
          <w:u w:val="single"/>
          <w:lang w:eastAsia="en-US"/>
        </w:rPr>
        <w:t>p. </w:t>
      </w:r>
      <w:r w:rsidR="0085740F" w:rsidRPr="006027ED">
        <w:rPr>
          <w:rFonts w:asciiTheme="minorHAnsi" w:eastAsiaTheme="minorHAnsi" w:hAnsiTheme="minorHAnsi" w:cstheme="minorHAnsi"/>
          <w:b/>
          <w:bCs/>
          <w:sz w:val="22"/>
          <w:szCs w:val="22"/>
          <w:u w:val="single"/>
          <w:lang w:eastAsia="en-US"/>
        </w:rPr>
        <w:t>B</w:t>
      </w:r>
      <w:r w:rsidRPr="006027ED">
        <w:rPr>
          <w:rFonts w:asciiTheme="minorHAnsi" w:eastAsiaTheme="minorHAnsi" w:hAnsiTheme="minorHAnsi" w:cstheme="minorHAnsi"/>
          <w:b/>
          <w:bCs/>
          <w:sz w:val="22"/>
          <w:szCs w:val="22"/>
          <w:u w:val="single"/>
          <w:lang w:eastAsia="en-US"/>
        </w:rPr>
        <w:t>.</w:t>
      </w:r>
      <w:r w:rsidR="0085740F" w:rsidRPr="006027ED">
        <w:rPr>
          <w:rFonts w:asciiTheme="minorHAnsi" w:eastAsiaTheme="minorHAnsi" w:hAnsiTheme="minorHAnsi" w:cstheme="minorHAnsi"/>
          <w:b/>
          <w:bCs/>
          <w:sz w:val="22"/>
          <w:szCs w:val="22"/>
          <w:u w:val="single"/>
          <w:lang w:eastAsia="en-US"/>
        </w:rPr>
        <w:t xml:space="preserve"> Jóźwiak</w:t>
      </w:r>
      <w:r w:rsidRPr="006027ED">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podziękowa</w:t>
      </w:r>
      <w:r w:rsidRPr="0060241B">
        <w:rPr>
          <w:rFonts w:asciiTheme="minorHAnsi" w:eastAsiaTheme="minorHAnsi" w:hAnsiTheme="minorHAnsi" w:cstheme="minorHAnsi"/>
          <w:sz w:val="22"/>
          <w:szCs w:val="22"/>
          <w:lang w:eastAsia="en-US"/>
        </w:rPr>
        <w:t>ł</w:t>
      </w:r>
      <w:r w:rsidR="0085740F"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w:t>
      </w:r>
      <w:r w:rsidR="0085740F" w:rsidRPr="0060241B">
        <w:rPr>
          <w:rFonts w:asciiTheme="minorHAnsi" w:eastAsiaTheme="minorHAnsi" w:hAnsiTheme="minorHAnsi" w:cstheme="minorHAnsi"/>
          <w:sz w:val="22"/>
          <w:szCs w:val="22"/>
          <w:lang w:eastAsia="en-US"/>
        </w:rPr>
        <w:t xml:space="preserve">anom </w:t>
      </w:r>
      <w:r w:rsidRPr="0060241B">
        <w:rPr>
          <w:rFonts w:asciiTheme="minorHAnsi" w:eastAsiaTheme="minorHAnsi" w:hAnsiTheme="minorHAnsi" w:cstheme="minorHAnsi"/>
          <w:sz w:val="22"/>
          <w:szCs w:val="22"/>
          <w:lang w:eastAsia="en-US"/>
        </w:rPr>
        <w:t>D</w:t>
      </w:r>
      <w:r w:rsidR="0085740F" w:rsidRPr="0060241B">
        <w:rPr>
          <w:rFonts w:asciiTheme="minorHAnsi" w:eastAsiaTheme="minorHAnsi" w:hAnsiTheme="minorHAnsi" w:cstheme="minorHAnsi"/>
          <w:sz w:val="22"/>
          <w:szCs w:val="22"/>
          <w:lang w:eastAsia="en-US"/>
        </w:rPr>
        <w:t>yrektorom</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i </w:t>
      </w:r>
      <w:r w:rsidRPr="0060241B">
        <w:rPr>
          <w:rFonts w:asciiTheme="minorHAnsi" w:eastAsiaTheme="minorHAnsi" w:hAnsiTheme="minorHAnsi" w:cstheme="minorHAnsi"/>
          <w:sz w:val="22"/>
          <w:szCs w:val="22"/>
          <w:lang w:eastAsia="en-US"/>
        </w:rPr>
        <w:t>P</w:t>
      </w:r>
      <w:r w:rsidR="0085740F" w:rsidRPr="0060241B">
        <w:rPr>
          <w:rFonts w:asciiTheme="minorHAnsi" w:eastAsiaTheme="minorHAnsi" w:hAnsiTheme="minorHAnsi" w:cstheme="minorHAnsi"/>
          <w:sz w:val="22"/>
          <w:szCs w:val="22"/>
          <w:lang w:eastAsia="en-US"/>
        </w:rPr>
        <w:t xml:space="preserve">ani </w:t>
      </w:r>
      <w:r w:rsidRPr="0060241B">
        <w:rPr>
          <w:rFonts w:asciiTheme="minorHAnsi" w:eastAsiaTheme="minorHAnsi" w:hAnsiTheme="minorHAnsi" w:cstheme="minorHAnsi"/>
          <w:sz w:val="22"/>
          <w:szCs w:val="22"/>
          <w:lang w:eastAsia="en-US"/>
        </w:rPr>
        <w:t>K</w:t>
      </w:r>
      <w:r w:rsidR="0085740F" w:rsidRPr="0060241B">
        <w:rPr>
          <w:rFonts w:asciiTheme="minorHAnsi" w:eastAsiaTheme="minorHAnsi" w:hAnsiTheme="minorHAnsi" w:cstheme="minorHAnsi"/>
          <w:sz w:val="22"/>
          <w:szCs w:val="22"/>
          <w:lang w:eastAsia="en-US"/>
        </w:rPr>
        <w:t>ierownik za ciężką pracę</w:t>
      </w:r>
      <w:r w:rsidRPr="0060241B">
        <w:rPr>
          <w:rFonts w:asciiTheme="minorHAnsi" w:eastAsiaTheme="minorHAnsi" w:hAnsiTheme="minorHAnsi" w:cstheme="minorHAnsi"/>
          <w:sz w:val="22"/>
          <w:szCs w:val="22"/>
          <w:lang w:eastAsia="en-US"/>
        </w:rPr>
        <w:t>,</w:t>
      </w:r>
      <w:r w:rsidR="003964B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wyjaśniając jednocześnie, że wnioski i pytania Radnych</w:t>
      </w:r>
      <w:r w:rsidR="0085740F" w:rsidRPr="0060241B">
        <w:rPr>
          <w:rFonts w:asciiTheme="minorHAnsi" w:eastAsiaTheme="minorHAnsi" w:hAnsiTheme="minorHAnsi" w:cstheme="minorHAnsi"/>
          <w:sz w:val="22"/>
          <w:szCs w:val="22"/>
          <w:lang w:eastAsia="en-US"/>
        </w:rPr>
        <w:t xml:space="preserve"> wynikają </w:t>
      </w:r>
      <w:r w:rsidRPr="0060241B">
        <w:rPr>
          <w:rFonts w:asciiTheme="minorHAnsi" w:eastAsiaTheme="minorHAnsi" w:hAnsiTheme="minorHAnsi" w:cstheme="minorHAnsi"/>
          <w:sz w:val="22"/>
          <w:szCs w:val="22"/>
          <w:lang w:eastAsia="en-US"/>
        </w:rPr>
        <w:t xml:space="preserve">przede wszystkim </w:t>
      </w:r>
      <w:r w:rsidR="0085740F" w:rsidRPr="0060241B">
        <w:rPr>
          <w:rFonts w:asciiTheme="minorHAnsi" w:eastAsiaTheme="minorHAnsi" w:hAnsiTheme="minorHAnsi" w:cstheme="minorHAnsi"/>
          <w:sz w:val="22"/>
          <w:szCs w:val="22"/>
          <w:lang w:eastAsia="en-US"/>
        </w:rPr>
        <w:t>z realnych sygnałów</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płynących od </w:t>
      </w:r>
      <w:r w:rsidR="003964B2" w:rsidRPr="0060241B">
        <w:rPr>
          <w:rFonts w:asciiTheme="minorHAnsi" w:eastAsiaTheme="minorHAnsi" w:hAnsiTheme="minorHAnsi" w:cstheme="minorHAnsi"/>
          <w:sz w:val="22"/>
          <w:szCs w:val="22"/>
          <w:lang w:eastAsia="en-US"/>
        </w:rPr>
        <w:t xml:space="preserve"> m</w:t>
      </w:r>
      <w:r w:rsidR="0085740F" w:rsidRPr="0060241B">
        <w:rPr>
          <w:rFonts w:asciiTheme="minorHAnsi" w:eastAsiaTheme="minorHAnsi" w:hAnsiTheme="minorHAnsi" w:cstheme="minorHAnsi"/>
          <w:sz w:val="22"/>
          <w:szCs w:val="22"/>
          <w:lang w:eastAsia="en-US"/>
        </w:rPr>
        <w:t>ieszkańców</w:t>
      </w:r>
      <w:r w:rsidRPr="0060241B">
        <w:rPr>
          <w:rFonts w:asciiTheme="minorHAnsi" w:eastAsiaTheme="minorHAnsi" w:hAnsiTheme="minorHAnsi" w:cstheme="minorHAnsi"/>
          <w:sz w:val="22"/>
          <w:szCs w:val="22"/>
          <w:lang w:eastAsia="en-US"/>
        </w:rPr>
        <w:t xml:space="preserve">, którzy </w:t>
      </w:r>
      <w:r w:rsidR="0085740F" w:rsidRPr="0060241B">
        <w:rPr>
          <w:rFonts w:asciiTheme="minorHAnsi" w:eastAsiaTheme="minorHAnsi" w:hAnsiTheme="minorHAnsi" w:cstheme="minorHAnsi"/>
          <w:sz w:val="22"/>
          <w:szCs w:val="22"/>
          <w:lang w:eastAsia="en-US"/>
        </w:rPr>
        <w:t>czeka</w:t>
      </w:r>
      <w:r w:rsidRPr="0060241B">
        <w:rPr>
          <w:rFonts w:asciiTheme="minorHAnsi" w:eastAsiaTheme="minorHAnsi" w:hAnsiTheme="minorHAnsi" w:cstheme="minorHAnsi"/>
          <w:sz w:val="22"/>
          <w:szCs w:val="22"/>
          <w:lang w:eastAsia="en-US"/>
        </w:rPr>
        <w:t>ją</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na wykonanie swoich odcinków</w:t>
      </w:r>
      <w:r w:rsidRPr="0060241B">
        <w:rPr>
          <w:rFonts w:asciiTheme="minorHAnsi" w:eastAsiaTheme="minorHAnsi" w:hAnsiTheme="minorHAnsi" w:cstheme="minorHAnsi"/>
          <w:sz w:val="22"/>
          <w:szCs w:val="22"/>
          <w:lang w:eastAsia="en-US"/>
        </w:rPr>
        <w:t xml:space="preserve"> ulic, często niełatwych do realizacji jak np. w </w:t>
      </w:r>
      <w:proofErr w:type="spellStart"/>
      <w:r w:rsidRPr="0060241B">
        <w:rPr>
          <w:rFonts w:asciiTheme="minorHAnsi" w:eastAsiaTheme="minorHAnsi" w:hAnsiTheme="minorHAnsi" w:cstheme="minorHAnsi"/>
          <w:sz w:val="22"/>
          <w:szCs w:val="22"/>
          <w:lang w:eastAsia="en-US"/>
        </w:rPr>
        <w:t>Kaszczorku</w:t>
      </w:r>
      <w:proofErr w:type="spellEnd"/>
      <w:r w:rsidRPr="0060241B">
        <w:rPr>
          <w:rFonts w:asciiTheme="minorHAnsi" w:eastAsiaTheme="minorHAnsi" w:hAnsiTheme="minorHAnsi" w:cstheme="minorHAnsi"/>
          <w:sz w:val="22"/>
          <w:szCs w:val="22"/>
          <w:lang w:eastAsia="en-US"/>
        </w:rPr>
        <w:t>.</w:t>
      </w:r>
    </w:p>
    <w:p w14:paraId="723EE24B" w14:textId="77777777" w:rsidR="0085367C" w:rsidRPr="0060241B" w:rsidRDefault="0085367C" w:rsidP="00D76B8C">
      <w:pPr>
        <w:rPr>
          <w:rFonts w:asciiTheme="minorHAnsi" w:eastAsiaTheme="minorHAnsi" w:hAnsiTheme="minorHAnsi" w:cstheme="minorHAnsi"/>
          <w:sz w:val="22"/>
          <w:szCs w:val="22"/>
          <w:lang w:eastAsia="en-US"/>
        </w:rPr>
      </w:pPr>
    </w:p>
    <w:p w14:paraId="1F49EF27" w14:textId="4972CEA8" w:rsidR="00B8134F" w:rsidRPr="0060241B" w:rsidRDefault="00B8134F"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7A76E2" w:rsidRPr="006027ED">
        <w:rPr>
          <w:rFonts w:asciiTheme="minorHAnsi" w:eastAsiaTheme="minorHAnsi" w:hAnsiTheme="minorHAnsi" w:cstheme="minorHAnsi"/>
          <w:b/>
          <w:sz w:val="22"/>
          <w:szCs w:val="22"/>
          <w:u w:val="single"/>
          <w:lang w:eastAsia="en-US"/>
        </w:rPr>
        <w:t>W.</w:t>
      </w:r>
      <w:r w:rsidR="0085740F" w:rsidRPr="006027ED">
        <w:rPr>
          <w:rFonts w:asciiTheme="minorHAnsi" w:eastAsiaTheme="minorHAnsi" w:hAnsiTheme="minorHAnsi" w:cstheme="minorHAnsi"/>
          <w:b/>
          <w:sz w:val="22"/>
          <w:szCs w:val="22"/>
          <w:u w:val="single"/>
          <w:lang w:eastAsia="en-US"/>
        </w:rPr>
        <w:t xml:space="preserve"> </w:t>
      </w:r>
      <w:proofErr w:type="spellStart"/>
      <w:r w:rsidR="0085740F" w:rsidRPr="006027ED">
        <w:rPr>
          <w:rFonts w:asciiTheme="minorHAnsi" w:eastAsiaTheme="minorHAnsi" w:hAnsiTheme="minorHAnsi" w:cstheme="minorHAnsi"/>
          <w:b/>
          <w:sz w:val="22"/>
          <w:szCs w:val="22"/>
          <w:u w:val="single"/>
          <w:lang w:eastAsia="en-US"/>
        </w:rPr>
        <w:t>Klabun</w:t>
      </w:r>
      <w:proofErr w:type="spellEnd"/>
      <w:r w:rsidR="007A76E2" w:rsidRPr="006027ED">
        <w:rPr>
          <w:rFonts w:asciiTheme="minorHAnsi" w:eastAsiaTheme="minorHAnsi" w:hAnsiTheme="minorHAnsi" w:cstheme="minorHAnsi"/>
          <w:b/>
          <w:sz w:val="22"/>
          <w:szCs w:val="22"/>
          <w:u w:val="single"/>
          <w:lang w:eastAsia="en-US"/>
        </w:rPr>
        <w:t>:</w:t>
      </w:r>
      <w:r w:rsidR="007A76E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w związku z tym,</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że zdarzają się</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nierzetelni wykonawcy,</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którzy nie wykonują przedmiotu zamówie</w:t>
      </w:r>
      <w:r w:rsidRPr="0060241B">
        <w:rPr>
          <w:rFonts w:asciiTheme="minorHAnsi" w:eastAsiaTheme="minorHAnsi" w:hAnsiTheme="minorHAnsi" w:cstheme="minorHAnsi"/>
          <w:sz w:val="22"/>
          <w:szCs w:val="22"/>
          <w:lang w:eastAsia="en-US"/>
        </w:rPr>
        <w:t>nia</w:t>
      </w:r>
      <w:r w:rsidR="0085740F" w:rsidRPr="0060241B">
        <w:rPr>
          <w:rFonts w:asciiTheme="minorHAnsi" w:eastAsiaTheme="minorHAnsi" w:hAnsiTheme="minorHAnsi" w:cstheme="minorHAnsi"/>
          <w:sz w:val="22"/>
          <w:szCs w:val="22"/>
          <w:lang w:eastAsia="en-US"/>
        </w:rPr>
        <w:t>,</w:t>
      </w:r>
      <w:r w:rsidR="003964B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zwrócił się z prośbą do urzędników, </w:t>
      </w:r>
      <w:r w:rsidR="0085740F" w:rsidRPr="0060241B">
        <w:rPr>
          <w:rFonts w:asciiTheme="minorHAnsi" w:eastAsiaTheme="minorHAnsi" w:hAnsiTheme="minorHAnsi" w:cstheme="minorHAnsi"/>
          <w:sz w:val="22"/>
          <w:szCs w:val="22"/>
          <w:lang w:eastAsia="en-US"/>
        </w:rPr>
        <w:t xml:space="preserve">żeby z pełną surowością </w:t>
      </w:r>
      <w:r w:rsidR="003964B2" w:rsidRPr="0060241B">
        <w:rPr>
          <w:rFonts w:asciiTheme="minorHAnsi" w:eastAsiaTheme="minorHAnsi" w:hAnsiTheme="minorHAnsi" w:cstheme="minorHAnsi"/>
          <w:sz w:val="22"/>
          <w:szCs w:val="22"/>
          <w:lang w:eastAsia="en-US"/>
        </w:rPr>
        <w:t>k</w:t>
      </w:r>
      <w:r w:rsidR="0085740F" w:rsidRPr="0060241B">
        <w:rPr>
          <w:rFonts w:asciiTheme="minorHAnsi" w:eastAsiaTheme="minorHAnsi" w:hAnsiTheme="minorHAnsi" w:cstheme="minorHAnsi"/>
          <w:sz w:val="22"/>
          <w:szCs w:val="22"/>
          <w:lang w:eastAsia="en-US"/>
        </w:rPr>
        <w:t>orzysta</w:t>
      </w:r>
      <w:r w:rsidRPr="0060241B">
        <w:rPr>
          <w:rFonts w:asciiTheme="minorHAnsi" w:eastAsiaTheme="minorHAnsi" w:hAnsiTheme="minorHAnsi" w:cstheme="minorHAnsi"/>
          <w:sz w:val="22"/>
          <w:szCs w:val="22"/>
          <w:lang w:eastAsia="en-US"/>
        </w:rPr>
        <w:t>li</w:t>
      </w:r>
      <w:r w:rsidR="003964B2"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z uprawnień</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i nalicza</w:t>
      </w:r>
      <w:r w:rsidRPr="0060241B">
        <w:rPr>
          <w:rFonts w:asciiTheme="minorHAnsi" w:eastAsiaTheme="minorHAnsi" w:hAnsiTheme="minorHAnsi" w:cstheme="minorHAnsi"/>
          <w:sz w:val="22"/>
          <w:szCs w:val="22"/>
          <w:lang w:eastAsia="en-US"/>
        </w:rPr>
        <w:t>li</w:t>
      </w:r>
      <w:r w:rsidR="0085740F" w:rsidRPr="0060241B">
        <w:rPr>
          <w:rFonts w:asciiTheme="minorHAnsi" w:eastAsiaTheme="minorHAnsi" w:hAnsiTheme="minorHAnsi" w:cstheme="minorHAnsi"/>
          <w:sz w:val="22"/>
          <w:szCs w:val="22"/>
          <w:lang w:eastAsia="en-US"/>
        </w:rPr>
        <w:t xml:space="preserve"> należne kary,</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ponieważ tak naprawdę</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nie jest to problem</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tylko danego wykonawcy,</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że praca nie jest wykonana</w:t>
      </w:r>
      <w:r w:rsidRPr="0060241B">
        <w:rPr>
          <w:rFonts w:asciiTheme="minorHAnsi" w:eastAsiaTheme="minorHAnsi" w:hAnsiTheme="minorHAnsi" w:cstheme="minorHAnsi"/>
          <w:sz w:val="22"/>
          <w:szCs w:val="22"/>
          <w:lang w:eastAsia="en-US"/>
        </w:rPr>
        <w:t>, a</w:t>
      </w:r>
      <w:r w:rsidR="0085740F" w:rsidRPr="0060241B">
        <w:rPr>
          <w:rFonts w:asciiTheme="minorHAnsi" w:eastAsiaTheme="minorHAnsi" w:hAnsiTheme="minorHAnsi" w:cstheme="minorHAnsi"/>
          <w:sz w:val="22"/>
          <w:szCs w:val="22"/>
          <w:lang w:eastAsia="en-US"/>
        </w:rPr>
        <w:t xml:space="preserve"> plany uchwalone przez Radę Miasta</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nie mogą być realizowane</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przez </w:t>
      </w:r>
      <w:r w:rsidRPr="0060241B">
        <w:rPr>
          <w:rFonts w:asciiTheme="minorHAnsi" w:eastAsiaTheme="minorHAnsi" w:hAnsiTheme="minorHAnsi" w:cstheme="minorHAnsi"/>
          <w:sz w:val="22"/>
          <w:szCs w:val="22"/>
          <w:lang w:eastAsia="en-US"/>
        </w:rPr>
        <w:t>P</w:t>
      </w:r>
      <w:r w:rsidR="0085740F" w:rsidRPr="0060241B">
        <w:rPr>
          <w:rFonts w:asciiTheme="minorHAnsi" w:eastAsiaTheme="minorHAnsi" w:hAnsiTheme="minorHAnsi" w:cstheme="minorHAnsi"/>
          <w:sz w:val="22"/>
          <w:szCs w:val="22"/>
          <w:lang w:eastAsia="en-US"/>
        </w:rPr>
        <w:t>rezydenta i urzędników</w:t>
      </w:r>
      <w:r w:rsidRPr="0060241B">
        <w:rPr>
          <w:rFonts w:asciiTheme="minorHAnsi" w:eastAsiaTheme="minorHAnsi" w:hAnsiTheme="minorHAnsi" w:cstheme="minorHAnsi"/>
          <w:sz w:val="22"/>
          <w:szCs w:val="22"/>
          <w:lang w:eastAsia="en-US"/>
        </w:rPr>
        <w:t>;</w:t>
      </w:r>
    </w:p>
    <w:p w14:paraId="49143575" w14:textId="0BDEB30A" w:rsidR="0085740F" w:rsidRPr="0060241B" w:rsidRDefault="00B8134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jego zdaniem </w:t>
      </w:r>
      <w:r w:rsidR="0085740F" w:rsidRPr="0060241B">
        <w:rPr>
          <w:rFonts w:asciiTheme="minorHAnsi" w:eastAsiaTheme="minorHAnsi" w:hAnsiTheme="minorHAnsi" w:cstheme="minorHAnsi"/>
          <w:sz w:val="22"/>
          <w:szCs w:val="22"/>
          <w:lang w:eastAsia="en-US"/>
        </w:rPr>
        <w:t>jest to przede wszystkim</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problem mieszkańców</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oraz pośrednio również </w:t>
      </w:r>
      <w:r w:rsidRPr="0060241B">
        <w:rPr>
          <w:rFonts w:asciiTheme="minorHAnsi" w:eastAsiaTheme="minorHAnsi" w:hAnsiTheme="minorHAnsi" w:cstheme="minorHAnsi"/>
          <w:sz w:val="22"/>
          <w:szCs w:val="22"/>
          <w:lang w:eastAsia="en-US"/>
        </w:rPr>
        <w:t>R</w:t>
      </w:r>
      <w:r w:rsidR="0085740F" w:rsidRPr="0060241B">
        <w:rPr>
          <w:rFonts w:asciiTheme="minorHAnsi" w:eastAsiaTheme="minorHAnsi" w:hAnsiTheme="minorHAnsi" w:cstheme="minorHAnsi"/>
          <w:sz w:val="22"/>
          <w:szCs w:val="22"/>
          <w:lang w:eastAsia="en-US"/>
        </w:rPr>
        <w:t>adnych,</w:t>
      </w:r>
      <w:r w:rsidR="003964B2"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stąd też wnosi o karanie z pełną surowością</w:t>
      </w:r>
      <w:r w:rsidR="0085740F" w:rsidRPr="0060241B">
        <w:rPr>
          <w:rFonts w:asciiTheme="minorHAnsi" w:eastAsiaTheme="minorHAnsi" w:hAnsiTheme="minorHAnsi" w:cstheme="minorHAnsi"/>
          <w:sz w:val="22"/>
          <w:szCs w:val="22"/>
          <w:lang w:eastAsia="en-US"/>
        </w:rPr>
        <w:t xml:space="preserve"> jednost</w:t>
      </w:r>
      <w:r w:rsidRPr="0060241B">
        <w:rPr>
          <w:rFonts w:asciiTheme="minorHAnsi" w:eastAsiaTheme="minorHAnsi" w:hAnsiTheme="minorHAnsi" w:cstheme="minorHAnsi"/>
          <w:sz w:val="22"/>
          <w:szCs w:val="22"/>
          <w:lang w:eastAsia="en-US"/>
        </w:rPr>
        <w:t>e</w:t>
      </w:r>
      <w:r w:rsidR="0085740F" w:rsidRPr="0060241B">
        <w:rPr>
          <w:rFonts w:asciiTheme="minorHAnsi" w:eastAsiaTheme="minorHAnsi" w:hAnsiTheme="minorHAnsi" w:cstheme="minorHAnsi"/>
          <w:sz w:val="22"/>
          <w:szCs w:val="22"/>
          <w:lang w:eastAsia="en-US"/>
        </w:rPr>
        <w:t>k,</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które nie wykonują z</w:t>
      </w:r>
      <w:r w:rsidR="00747F27">
        <w:rPr>
          <w:rFonts w:asciiTheme="minorHAnsi" w:eastAsiaTheme="minorHAnsi" w:hAnsiTheme="minorHAnsi" w:cstheme="minorHAnsi"/>
          <w:sz w:val="22"/>
          <w:szCs w:val="22"/>
          <w:lang w:eastAsia="en-US"/>
        </w:rPr>
        <w:t>adań</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przez miasto zlecanych.</w:t>
      </w:r>
    </w:p>
    <w:p w14:paraId="2753A00C" w14:textId="77777777" w:rsidR="0085367C" w:rsidRPr="0060241B" w:rsidRDefault="0085367C" w:rsidP="00D76B8C">
      <w:pPr>
        <w:rPr>
          <w:rFonts w:asciiTheme="minorHAnsi" w:eastAsiaTheme="minorHAnsi" w:hAnsiTheme="minorHAnsi" w:cstheme="minorHAnsi"/>
          <w:sz w:val="22"/>
          <w:szCs w:val="22"/>
          <w:lang w:eastAsia="en-US"/>
        </w:rPr>
      </w:pPr>
    </w:p>
    <w:p w14:paraId="3AB01D5B" w14:textId="47681D6B" w:rsidR="00B8134F" w:rsidRPr="0060241B" w:rsidRDefault="00B8134F"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bCs/>
          <w:sz w:val="22"/>
          <w:szCs w:val="22"/>
          <w:u w:val="single"/>
          <w:lang w:eastAsia="en-US"/>
        </w:rPr>
        <w:t>p. </w:t>
      </w:r>
      <w:r w:rsidR="0085740F" w:rsidRPr="006027ED">
        <w:rPr>
          <w:rFonts w:asciiTheme="minorHAnsi" w:eastAsiaTheme="minorHAnsi" w:hAnsiTheme="minorHAnsi" w:cstheme="minorHAnsi"/>
          <w:b/>
          <w:bCs/>
          <w:sz w:val="22"/>
          <w:szCs w:val="22"/>
          <w:u w:val="single"/>
          <w:lang w:eastAsia="en-US"/>
        </w:rPr>
        <w:t>M</w:t>
      </w:r>
      <w:r w:rsidRPr="006027ED">
        <w:rPr>
          <w:rFonts w:asciiTheme="minorHAnsi" w:eastAsiaTheme="minorHAnsi" w:hAnsiTheme="minorHAnsi" w:cstheme="minorHAnsi"/>
          <w:b/>
          <w:bCs/>
          <w:sz w:val="22"/>
          <w:szCs w:val="22"/>
          <w:u w:val="single"/>
          <w:lang w:eastAsia="en-US"/>
        </w:rPr>
        <w:t>.</w:t>
      </w:r>
      <w:r w:rsidR="0085740F" w:rsidRPr="006027ED">
        <w:rPr>
          <w:rFonts w:asciiTheme="minorHAnsi" w:eastAsiaTheme="minorHAnsi" w:hAnsiTheme="minorHAnsi" w:cstheme="minorHAnsi"/>
          <w:b/>
          <w:bCs/>
          <w:sz w:val="22"/>
          <w:szCs w:val="22"/>
          <w:u w:val="single"/>
          <w:lang w:eastAsia="en-US"/>
        </w:rPr>
        <w:t xml:space="preserve"> </w:t>
      </w:r>
      <w:proofErr w:type="spellStart"/>
      <w:r w:rsidR="0085740F" w:rsidRPr="006027ED">
        <w:rPr>
          <w:rFonts w:asciiTheme="minorHAnsi" w:eastAsiaTheme="minorHAnsi" w:hAnsiTheme="minorHAnsi" w:cstheme="minorHAnsi"/>
          <w:b/>
          <w:bCs/>
          <w:sz w:val="22"/>
          <w:szCs w:val="22"/>
          <w:u w:val="single"/>
          <w:lang w:eastAsia="en-US"/>
        </w:rPr>
        <w:t>Jakubaszek</w:t>
      </w:r>
      <w:proofErr w:type="spellEnd"/>
      <w:r w:rsidRPr="006027ED">
        <w:rPr>
          <w:rFonts w:asciiTheme="minorHAnsi" w:eastAsiaTheme="minorHAnsi" w:hAnsiTheme="minorHAnsi" w:cstheme="minorHAnsi"/>
          <w:b/>
          <w:bCs/>
          <w:sz w:val="22"/>
          <w:szCs w:val="22"/>
          <w:u w:val="single"/>
          <w:lang w:eastAsia="en-US"/>
        </w:rPr>
        <w:t>:</w:t>
      </w:r>
      <w:r w:rsidRPr="0060241B">
        <w:rPr>
          <w:rFonts w:asciiTheme="minorHAnsi" w:eastAsiaTheme="minorHAnsi" w:hAnsiTheme="minorHAnsi" w:cstheme="minorHAnsi"/>
          <w:sz w:val="22"/>
          <w:szCs w:val="22"/>
          <w:lang w:eastAsia="en-US"/>
        </w:rPr>
        <w:t xml:space="preserve"> poinformował, że n</w:t>
      </w:r>
      <w:r w:rsidR="0085740F" w:rsidRPr="0060241B">
        <w:rPr>
          <w:rFonts w:asciiTheme="minorHAnsi" w:eastAsiaTheme="minorHAnsi" w:hAnsiTheme="minorHAnsi" w:cstheme="minorHAnsi"/>
          <w:sz w:val="22"/>
          <w:szCs w:val="22"/>
          <w:lang w:eastAsia="en-US"/>
        </w:rPr>
        <w:t>a co dzień mam kontakt z urzędnikami,</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którzy pracują w MZD</w:t>
      </w:r>
      <w:r w:rsidR="003964B2"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 xml:space="preserve">i </w:t>
      </w:r>
      <w:r w:rsidRPr="0060241B">
        <w:rPr>
          <w:rFonts w:asciiTheme="minorHAnsi" w:eastAsiaTheme="minorHAnsi" w:hAnsiTheme="minorHAnsi" w:cstheme="minorHAnsi"/>
          <w:sz w:val="22"/>
          <w:szCs w:val="22"/>
          <w:lang w:eastAsia="en-US"/>
        </w:rPr>
        <w:t xml:space="preserve">jego zdaniem </w:t>
      </w:r>
      <w:r w:rsidR="0085740F" w:rsidRPr="0060241B">
        <w:rPr>
          <w:rFonts w:asciiTheme="minorHAnsi" w:eastAsiaTheme="minorHAnsi" w:hAnsiTheme="minorHAnsi" w:cstheme="minorHAnsi"/>
          <w:sz w:val="22"/>
          <w:szCs w:val="22"/>
          <w:lang w:eastAsia="en-US"/>
        </w:rPr>
        <w:t>to nie jest łatwa praca</w:t>
      </w:r>
      <w:r w:rsidRPr="0060241B">
        <w:rPr>
          <w:rFonts w:asciiTheme="minorHAnsi" w:eastAsiaTheme="minorHAnsi" w:hAnsiTheme="minorHAnsi" w:cstheme="minorHAnsi"/>
          <w:sz w:val="22"/>
          <w:szCs w:val="22"/>
          <w:lang w:eastAsia="en-US"/>
        </w:rPr>
        <w:t>;</w:t>
      </w:r>
    </w:p>
    <w:p w14:paraId="66145F0E" w14:textId="77777777" w:rsidR="00B8134F" w:rsidRPr="0060241B" w:rsidRDefault="00B8134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stwierdził, że </w:t>
      </w:r>
      <w:r w:rsidR="0085740F" w:rsidRPr="0060241B">
        <w:rPr>
          <w:rFonts w:asciiTheme="minorHAnsi" w:eastAsiaTheme="minorHAnsi" w:hAnsiTheme="minorHAnsi" w:cstheme="minorHAnsi"/>
          <w:sz w:val="22"/>
          <w:szCs w:val="22"/>
          <w:lang w:eastAsia="en-US"/>
        </w:rPr>
        <w:t>niechlubn</w:t>
      </w:r>
      <w:r w:rsidRPr="0060241B">
        <w:rPr>
          <w:rFonts w:asciiTheme="minorHAnsi" w:eastAsiaTheme="minorHAnsi" w:hAnsiTheme="minorHAnsi" w:cstheme="minorHAnsi"/>
          <w:sz w:val="22"/>
          <w:szCs w:val="22"/>
          <w:lang w:eastAsia="en-US"/>
        </w:rPr>
        <w:t>ą</w:t>
      </w:r>
      <w:r w:rsidR="0085740F" w:rsidRPr="0060241B">
        <w:rPr>
          <w:rFonts w:asciiTheme="minorHAnsi" w:eastAsiaTheme="minorHAnsi" w:hAnsiTheme="minorHAnsi" w:cstheme="minorHAnsi"/>
          <w:sz w:val="22"/>
          <w:szCs w:val="22"/>
          <w:lang w:eastAsia="en-US"/>
        </w:rPr>
        <w:t xml:space="preserve"> polsk</w:t>
      </w:r>
      <w:r w:rsidRPr="0060241B">
        <w:rPr>
          <w:rFonts w:asciiTheme="minorHAnsi" w:eastAsiaTheme="minorHAnsi" w:hAnsiTheme="minorHAnsi" w:cstheme="minorHAnsi"/>
          <w:sz w:val="22"/>
          <w:szCs w:val="22"/>
          <w:lang w:eastAsia="en-US"/>
        </w:rPr>
        <w:t>ą</w:t>
      </w:r>
      <w:r w:rsidR="0085740F" w:rsidRPr="0060241B">
        <w:rPr>
          <w:rFonts w:asciiTheme="minorHAnsi" w:eastAsiaTheme="minorHAnsi" w:hAnsiTheme="minorHAnsi" w:cstheme="minorHAnsi"/>
          <w:sz w:val="22"/>
          <w:szCs w:val="22"/>
          <w:lang w:eastAsia="en-US"/>
        </w:rPr>
        <w:t xml:space="preserve"> tradycj</w:t>
      </w:r>
      <w:r w:rsidRPr="0060241B">
        <w:rPr>
          <w:rFonts w:asciiTheme="minorHAnsi" w:eastAsiaTheme="minorHAnsi" w:hAnsiTheme="minorHAnsi" w:cstheme="minorHAnsi"/>
          <w:sz w:val="22"/>
          <w:szCs w:val="22"/>
          <w:lang w:eastAsia="en-US"/>
        </w:rPr>
        <w:t>ą stało się to</w:t>
      </w:r>
      <w:r w:rsidR="0085740F" w:rsidRPr="0060241B">
        <w:rPr>
          <w:rFonts w:asciiTheme="minorHAnsi" w:eastAsiaTheme="minorHAnsi" w:hAnsiTheme="minorHAnsi" w:cstheme="minorHAnsi"/>
          <w:sz w:val="22"/>
          <w:szCs w:val="22"/>
          <w:lang w:eastAsia="en-US"/>
        </w:rPr>
        <w:t>,</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że wszystkie albo </w:t>
      </w:r>
      <w:r w:rsidRPr="0060241B">
        <w:rPr>
          <w:rFonts w:asciiTheme="minorHAnsi" w:eastAsiaTheme="minorHAnsi" w:hAnsiTheme="minorHAnsi" w:cstheme="minorHAnsi"/>
          <w:sz w:val="22"/>
          <w:szCs w:val="22"/>
          <w:lang w:eastAsia="en-US"/>
        </w:rPr>
        <w:t xml:space="preserve">przynajmniej </w:t>
      </w:r>
      <w:r w:rsidR="0085740F" w:rsidRPr="0060241B">
        <w:rPr>
          <w:rFonts w:asciiTheme="minorHAnsi" w:eastAsiaTheme="minorHAnsi" w:hAnsiTheme="minorHAnsi" w:cstheme="minorHAnsi"/>
          <w:sz w:val="22"/>
          <w:szCs w:val="22"/>
          <w:lang w:eastAsia="en-US"/>
        </w:rPr>
        <w:t>większość</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prac budowlanych</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oddaje się po terminie</w:t>
      </w:r>
      <w:r w:rsidRPr="0060241B">
        <w:rPr>
          <w:rFonts w:asciiTheme="minorHAnsi" w:eastAsiaTheme="minorHAnsi" w:hAnsiTheme="minorHAnsi" w:cstheme="minorHAnsi"/>
          <w:sz w:val="22"/>
          <w:szCs w:val="22"/>
          <w:lang w:eastAsia="en-US"/>
        </w:rPr>
        <w:t>, a jednym</w:t>
      </w:r>
      <w:r w:rsidR="0085740F" w:rsidRPr="0060241B">
        <w:rPr>
          <w:rFonts w:asciiTheme="minorHAnsi" w:eastAsiaTheme="minorHAnsi" w:hAnsiTheme="minorHAnsi" w:cstheme="minorHAnsi"/>
          <w:sz w:val="22"/>
          <w:szCs w:val="22"/>
          <w:lang w:eastAsia="en-US"/>
        </w:rPr>
        <w:t xml:space="preserve"> dobry</w:t>
      </w:r>
      <w:r w:rsidRPr="0060241B">
        <w:rPr>
          <w:rFonts w:asciiTheme="minorHAnsi" w:eastAsiaTheme="minorHAnsi" w:hAnsiTheme="minorHAnsi" w:cstheme="minorHAnsi"/>
          <w:sz w:val="22"/>
          <w:szCs w:val="22"/>
          <w:lang w:eastAsia="en-US"/>
        </w:rPr>
        <w:t>m wyjątkiem</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na początku wakacji</w:t>
      </w:r>
      <w:r w:rsidRPr="0060241B">
        <w:rPr>
          <w:rFonts w:asciiTheme="minorHAnsi" w:eastAsiaTheme="minorHAnsi" w:hAnsiTheme="minorHAnsi" w:cstheme="minorHAnsi"/>
          <w:sz w:val="22"/>
          <w:szCs w:val="22"/>
          <w:lang w:eastAsia="en-US"/>
        </w:rPr>
        <w:t xml:space="preserve"> było </w:t>
      </w:r>
      <w:r w:rsidR="0085740F" w:rsidRPr="0060241B">
        <w:rPr>
          <w:rFonts w:asciiTheme="minorHAnsi" w:eastAsiaTheme="minorHAnsi" w:hAnsiTheme="minorHAnsi" w:cstheme="minorHAnsi"/>
          <w:sz w:val="22"/>
          <w:szCs w:val="22"/>
          <w:lang w:eastAsia="en-US"/>
        </w:rPr>
        <w:t>oddan</w:t>
      </w:r>
      <w:r w:rsidRPr="0060241B">
        <w:rPr>
          <w:rFonts w:asciiTheme="minorHAnsi" w:eastAsiaTheme="minorHAnsi" w:hAnsiTheme="minorHAnsi" w:cstheme="minorHAnsi"/>
          <w:sz w:val="22"/>
          <w:szCs w:val="22"/>
          <w:lang w:eastAsia="en-US"/>
        </w:rPr>
        <w:t>ie</w:t>
      </w:r>
      <w:r w:rsidR="0085740F" w:rsidRPr="0060241B">
        <w:rPr>
          <w:rFonts w:asciiTheme="minorHAnsi" w:eastAsiaTheme="minorHAnsi" w:hAnsiTheme="minorHAnsi" w:cstheme="minorHAnsi"/>
          <w:sz w:val="22"/>
          <w:szCs w:val="22"/>
          <w:lang w:eastAsia="en-US"/>
        </w:rPr>
        <w:t xml:space="preserve"> rond</w:t>
      </w:r>
      <w:r w:rsidRPr="0060241B">
        <w:rPr>
          <w:rFonts w:asciiTheme="minorHAnsi" w:eastAsiaTheme="minorHAnsi" w:hAnsiTheme="minorHAnsi" w:cstheme="minorHAnsi"/>
          <w:sz w:val="22"/>
          <w:szCs w:val="22"/>
          <w:lang w:eastAsia="en-US"/>
        </w:rPr>
        <w:t>a</w:t>
      </w:r>
      <w:r w:rsidR="0085740F" w:rsidRPr="0060241B">
        <w:rPr>
          <w:rFonts w:asciiTheme="minorHAnsi" w:eastAsiaTheme="minorHAnsi" w:hAnsiTheme="minorHAnsi" w:cstheme="minorHAnsi"/>
          <w:sz w:val="22"/>
          <w:szCs w:val="22"/>
          <w:lang w:eastAsia="en-US"/>
        </w:rPr>
        <w:t xml:space="preserve"> przy PCK</w:t>
      </w:r>
      <w:r w:rsidRPr="0060241B">
        <w:rPr>
          <w:rFonts w:asciiTheme="minorHAnsi" w:eastAsiaTheme="minorHAnsi" w:hAnsiTheme="minorHAnsi" w:cstheme="minorHAnsi"/>
          <w:sz w:val="22"/>
          <w:szCs w:val="22"/>
          <w:lang w:eastAsia="en-US"/>
        </w:rPr>
        <w:t xml:space="preserve"> miesiąc wcześniej, którym nawet P</w:t>
      </w:r>
      <w:r w:rsidR="0085740F" w:rsidRPr="0060241B">
        <w:rPr>
          <w:rFonts w:asciiTheme="minorHAnsi" w:eastAsiaTheme="minorHAnsi" w:hAnsiTheme="minorHAnsi" w:cstheme="minorHAnsi"/>
          <w:sz w:val="22"/>
          <w:szCs w:val="22"/>
          <w:lang w:eastAsia="en-US"/>
        </w:rPr>
        <w:t xml:space="preserve">an </w:t>
      </w:r>
      <w:r w:rsidRPr="0060241B">
        <w:rPr>
          <w:rFonts w:asciiTheme="minorHAnsi" w:eastAsiaTheme="minorHAnsi" w:hAnsiTheme="minorHAnsi" w:cstheme="minorHAnsi"/>
          <w:sz w:val="22"/>
          <w:szCs w:val="22"/>
          <w:lang w:eastAsia="en-US"/>
        </w:rPr>
        <w:t>P</w:t>
      </w:r>
      <w:r w:rsidR="0085740F" w:rsidRPr="0060241B">
        <w:rPr>
          <w:rFonts w:asciiTheme="minorHAnsi" w:eastAsiaTheme="minorHAnsi" w:hAnsiTheme="minorHAnsi" w:cstheme="minorHAnsi"/>
          <w:sz w:val="22"/>
          <w:szCs w:val="22"/>
          <w:lang w:eastAsia="en-US"/>
        </w:rPr>
        <w:t>rezydent</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był zaskoczony</w:t>
      </w:r>
      <w:r w:rsidRPr="0060241B">
        <w:rPr>
          <w:rFonts w:asciiTheme="minorHAnsi" w:eastAsiaTheme="minorHAnsi" w:hAnsiTheme="minorHAnsi" w:cstheme="minorHAnsi"/>
          <w:sz w:val="22"/>
          <w:szCs w:val="22"/>
          <w:lang w:eastAsia="en-US"/>
        </w:rPr>
        <w:t>;</w:t>
      </w:r>
    </w:p>
    <w:p w14:paraId="15B00D4F" w14:textId="0E45AC05" w:rsidR="0085740F" w:rsidRPr="0060241B" w:rsidRDefault="00B8134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jego zdaniem po</w:t>
      </w:r>
      <w:r w:rsidR="0085740F" w:rsidRPr="0060241B">
        <w:rPr>
          <w:rFonts w:asciiTheme="minorHAnsi" w:eastAsiaTheme="minorHAnsi" w:hAnsiTheme="minorHAnsi" w:cstheme="minorHAnsi"/>
          <w:sz w:val="22"/>
          <w:szCs w:val="22"/>
          <w:lang w:eastAsia="en-US"/>
        </w:rPr>
        <w:t xml:space="preserve">trzebne jest </w:t>
      </w:r>
      <w:r w:rsidRPr="0060241B">
        <w:rPr>
          <w:rFonts w:asciiTheme="minorHAnsi" w:eastAsiaTheme="minorHAnsi" w:hAnsiTheme="minorHAnsi" w:cstheme="minorHAnsi"/>
          <w:sz w:val="22"/>
          <w:szCs w:val="22"/>
          <w:lang w:eastAsia="en-US"/>
        </w:rPr>
        <w:t>„</w:t>
      </w:r>
      <w:proofErr w:type="spellStart"/>
      <w:r w:rsidR="0085740F" w:rsidRPr="0060241B">
        <w:rPr>
          <w:rFonts w:asciiTheme="minorHAnsi" w:eastAsiaTheme="minorHAnsi" w:hAnsiTheme="minorHAnsi" w:cstheme="minorHAnsi"/>
          <w:sz w:val="22"/>
          <w:szCs w:val="22"/>
          <w:lang w:eastAsia="en-US"/>
        </w:rPr>
        <w:t>doetatowanie</w:t>
      </w:r>
      <w:proofErr w:type="spellEnd"/>
      <w:r w:rsidRPr="0060241B">
        <w:rPr>
          <w:rFonts w:asciiTheme="minorHAnsi" w:eastAsiaTheme="minorHAnsi" w:hAnsiTheme="minorHAnsi" w:cstheme="minorHAnsi"/>
          <w:sz w:val="22"/>
          <w:szCs w:val="22"/>
          <w:lang w:eastAsia="en-US"/>
        </w:rPr>
        <w:t>”</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Miejskiego Zarządu</w:t>
      </w:r>
      <w:r w:rsidRPr="0060241B">
        <w:rPr>
          <w:rFonts w:asciiTheme="minorHAnsi" w:eastAsiaTheme="minorHAnsi" w:hAnsiTheme="minorHAnsi" w:cstheme="minorHAnsi"/>
          <w:sz w:val="22"/>
          <w:szCs w:val="22"/>
          <w:lang w:eastAsia="en-US"/>
        </w:rPr>
        <w:t xml:space="preserve"> Dróg, gdyż jego</w:t>
      </w:r>
      <w:r w:rsidR="0085740F" w:rsidRPr="0060241B">
        <w:rPr>
          <w:rFonts w:asciiTheme="minorHAnsi" w:eastAsiaTheme="minorHAnsi" w:hAnsiTheme="minorHAnsi" w:cstheme="minorHAnsi"/>
          <w:sz w:val="22"/>
          <w:szCs w:val="22"/>
          <w:lang w:eastAsia="en-US"/>
        </w:rPr>
        <w:t xml:space="preserve"> spostrzeżenia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i refleksje wynikają</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z nawału pracy, który mają urzędnicy borykają</w:t>
      </w:r>
      <w:r w:rsidRPr="0060241B">
        <w:rPr>
          <w:rFonts w:asciiTheme="minorHAnsi" w:eastAsiaTheme="minorHAnsi" w:hAnsiTheme="minorHAnsi" w:cstheme="minorHAnsi"/>
          <w:sz w:val="22"/>
          <w:szCs w:val="22"/>
          <w:lang w:eastAsia="en-US"/>
        </w:rPr>
        <w:t>cy</w:t>
      </w:r>
      <w:r w:rsidR="0085740F" w:rsidRPr="0060241B">
        <w:rPr>
          <w:rFonts w:asciiTheme="minorHAnsi" w:eastAsiaTheme="minorHAnsi" w:hAnsiTheme="minorHAnsi" w:cstheme="minorHAnsi"/>
          <w:sz w:val="22"/>
          <w:szCs w:val="22"/>
          <w:lang w:eastAsia="en-US"/>
        </w:rPr>
        <w:t xml:space="preserve"> się z nie tylko</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z pytaniami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i wnioskami radnych,</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ale przede wszystkim z rozwiązywaniem</w:t>
      </w:r>
      <w:r w:rsidR="003964B2"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szeregu różnych spraw, problemów</w:t>
      </w:r>
      <w:r w:rsidR="003964B2"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z zakresem obowiązków.</w:t>
      </w:r>
    </w:p>
    <w:p w14:paraId="4CDC750B" w14:textId="77777777" w:rsidR="004753B7" w:rsidRPr="0060241B" w:rsidRDefault="004753B7" w:rsidP="00D76B8C">
      <w:pPr>
        <w:rPr>
          <w:rFonts w:asciiTheme="minorHAnsi" w:eastAsiaTheme="minorHAnsi" w:hAnsiTheme="minorHAnsi" w:cstheme="minorHAnsi"/>
          <w:sz w:val="22"/>
          <w:szCs w:val="22"/>
          <w:lang w:eastAsia="en-US"/>
        </w:rPr>
      </w:pPr>
    </w:p>
    <w:p w14:paraId="40830302" w14:textId="77777777" w:rsidR="0085367C" w:rsidRPr="006027ED" w:rsidRDefault="0085367C" w:rsidP="00D76B8C">
      <w:pPr>
        <w:rPr>
          <w:rFonts w:asciiTheme="minorHAnsi" w:hAnsiTheme="minorHAnsi" w:cstheme="minorHAnsi"/>
          <w:b/>
          <w:sz w:val="22"/>
          <w:szCs w:val="22"/>
        </w:rPr>
      </w:pPr>
      <w:r w:rsidRPr="006027ED">
        <w:rPr>
          <w:rFonts w:asciiTheme="minorHAnsi" w:eastAsiaTheme="minorHAnsi" w:hAnsiTheme="minorHAnsi" w:cstheme="minorHAnsi"/>
          <w:b/>
          <w:bCs/>
          <w:sz w:val="22"/>
          <w:szCs w:val="22"/>
          <w:lang w:eastAsia="en-US"/>
        </w:rPr>
        <w:t>GŁOSOWANIE:</w:t>
      </w:r>
    </w:p>
    <w:p w14:paraId="7D173FA9" w14:textId="38FCBF39" w:rsidR="0085367C" w:rsidRPr="006027ED" w:rsidRDefault="0085367C"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Uchwała według druku nr</w:t>
      </w:r>
      <w:r w:rsidR="00BF6865" w:rsidRPr="006027ED">
        <w:rPr>
          <w:rFonts w:asciiTheme="minorHAnsi" w:eastAsiaTheme="minorHAnsi" w:hAnsiTheme="minorHAnsi" w:cstheme="minorHAnsi"/>
          <w:b/>
          <w:bCs/>
          <w:sz w:val="22"/>
          <w:szCs w:val="22"/>
          <w:lang w:eastAsia="en-US"/>
        </w:rPr>
        <w:t xml:space="preserve"> 1484 wraz z autopoprawką</w:t>
      </w:r>
      <w:r w:rsidRPr="006027ED">
        <w:rPr>
          <w:rFonts w:asciiTheme="minorHAnsi" w:eastAsiaTheme="minorHAnsi" w:hAnsiTheme="minorHAnsi" w:cstheme="minorHAnsi"/>
          <w:b/>
          <w:bCs/>
          <w:sz w:val="22"/>
          <w:szCs w:val="22"/>
          <w:lang w:eastAsia="en-US"/>
        </w:rPr>
        <w:t>. Wynik głosowania:</w:t>
      </w:r>
      <w:r w:rsidR="00BF6865" w:rsidRPr="006027ED">
        <w:rPr>
          <w:rFonts w:asciiTheme="minorHAnsi" w:eastAsiaTheme="minorHAnsi" w:hAnsiTheme="minorHAnsi" w:cstheme="minorHAnsi"/>
          <w:b/>
          <w:bCs/>
          <w:sz w:val="22"/>
          <w:szCs w:val="22"/>
          <w:lang w:eastAsia="en-US"/>
        </w:rPr>
        <w:t xml:space="preserve"> 24-0-0</w:t>
      </w:r>
      <w:r w:rsidRPr="006027ED">
        <w:rPr>
          <w:rFonts w:asciiTheme="minorHAnsi" w:eastAsiaTheme="minorHAnsi" w:hAnsiTheme="minorHAnsi" w:cstheme="minorHAnsi"/>
          <w:b/>
          <w:bCs/>
          <w:sz w:val="22"/>
          <w:szCs w:val="22"/>
          <w:lang w:eastAsia="en-US"/>
        </w:rPr>
        <w:t xml:space="preserve">. Uchwała została podjęta (uchwała nr </w:t>
      </w:r>
      <w:r w:rsidR="00FE2747">
        <w:rPr>
          <w:rFonts w:asciiTheme="minorHAnsi" w:eastAsiaTheme="minorHAnsi" w:hAnsiTheme="minorHAnsi" w:cstheme="minorHAnsi"/>
          <w:b/>
          <w:bCs/>
          <w:sz w:val="22"/>
          <w:szCs w:val="22"/>
          <w:lang w:eastAsia="en-US"/>
        </w:rPr>
        <w:t>1153</w:t>
      </w:r>
      <w:r w:rsidRPr="006027ED">
        <w:rPr>
          <w:rFonts w:asciiTheme="minorHAnsi" w:eastAsiaTheme="minorHAnsi" w:hAnsiTheme="minorHAnsi" w:cstheme="minorHAnsi"/>
          <w:b/>
          <w:bCs/>
          <w:sz w:val="22"/>
          <w:szCs w:val="22"/>
          <w:lang w:eastAsia="en-US"/>
        </w:rPr>
        <w:t>/23).</w:t>
      </w:r>
    </w:p>
    <w:p w14:paraId="7FF231B9" w14:textId="77777777" w:rsidR="0085740F" w:rsidRPr="006027ED" w:rsidRDefault="0085740F" w:rsidP="00D76B8C">
      <w:pPr>
        <w:rPr>
          <w:rFonts w:asciiTheme="minorHAnsi" w:eastAsiaTheme="minorHAnsi" w:hAnsiTheme="minorHAnsi" w:cstheme="minorHAnsi"/>
          <w:b/>
          <w:sz w:val="22"/>
          <w:szCs w:val="22"/>
          <w:lang w:eastAsia="en-US"/>
        </w:rPr>
      </w:pPr>
    </w:p>
    <w:p w14:paraId="096A85D0" w14:textId="77777777"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 xml:space="preserve">IX. Rozpatrzenie projektu uchwały </w:t>
      </w:r>
      <w:r w:rsidRPr="006027ED">
        <w:rPr>
          <w:rFonts w:asciiTheme="minorHAnsi" w:hAnsiTheme="minorHAnsi" w:cstheme="minorHAnsi"/>
          <w:b/>
          <w:sz w:val="22"/>
          <w:szCs w:val="22"/>
          <w:shd w:val="clear" w:color="auto" w:fill="FFFFFF"/>
        </w:rPr>
        <w:t>w sprawie zaliczenia do kategorii dróg publicznych gminnych nowego odcinka ulicy Platanowej w Toruniu</w:t>
      </w:r>
      <w:r w:rsidRPr="006027ED">
        <w:rPr>
          <w:rFonts w:asciiTheme="minorHAnsi" w:hAnsiTheme="minorHAnsi" w:cstheme="minorHAnsi"/>
          <w:b/>
          <w:sz w:val="22"/>
          <w:szCs w:val="22"/>
        </w:rPr>
        <w:t xml:space="preserve"> - DRUK NR 1471 - I </w:t>
      </w:r>
      <w:proofErr w:type="spellStart"/>
      <w:r w:rsidRPr="006027ED">
        <w:rPr>
          <w:rFonts w:asciiTheme="minorHAnsi" w:hAnsiTheme="minorHAnsi" w:cstheme="minorHAnsi"/>
          <w:b/>
          <w:sz w:val="22"/>
          <w:szCs w:val="22"/>
        </w:rPr>
        <w:t>i</w:t>
      </w:r>
      <w:proofErr w:type="spellEnd"/>
      <w:r w:rsidRPr="006027ED">
        <w:rPr>
          <w:rFonts w:asciiTheme="minorHAnsi" w:hAnsiTheme="minorHAnsi" w:cstheme="minorHAnsi"/>
          <w:b/>
          <w:sz w:val="22"/>
          <w:szCs w:val="22"/>
        </w:rPr>
        <w:t xml:space="preserve"> II CZYTANIE.</w:t>
      </w:r>
    </w:p>
    <w:p w14:paraId="569C3CED" w14:textId="77777777" w:rsidR="00CB736E" w:rsidRPr="006027ED" w:rsidRDefault="00CB736E" w:rsidP="00D76B8C">
      <w:pPr>
        <w:rPr>
          <w:rFonts w:asciiTheme="minorHAnsi" w:eastAsiaTheme="minorHAnsi" w:hAnsiTheme="minorHAnsi" w:cstheme="minorHAnsi"/>
          <w:b/>
          <w:sz w:val="22"/>
          <w:szCs w:val="22"/>
          <w:u w:val="single"/>
          <w:lang w:eastAsia="en-US"/>
        </w:rPr>
      </w:pPr>
    </w:p>
    <w:p w14:paraId="42DA2B10" w14:textId="7EC082C6" w:rsidR="00CB736E" w:rsidRPr="0060241B" w:rsidRDefault="00CB736E"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lastRenderedPageBreak/>
        <w:t xml:space="preserve">p. M. </w:t>
      </w:r>
      <w:proofErr w:type="spellStart"/>
      <w:r w:rsidRPr="006027ED">
        <w:rPr>
          <w:rFonts w:asciiTheme="minorHAnsi" w:eastAsiaTheme="minorHAnsi" w:hAnsiTheme="minorHAnsi" w:cstheme="minorHAnsi"/>
          <w:b/>
          <w:sz w:val="22"/>
          <w:szCs w:val="22"/>
          <w:u w:val="single"/>
          <w:lang w:eastAsia="en-US"/>
        </w:rPr>
        <w:t>Kowallek</w:t>
      </w:r>
      <w:proofErr w:type="spellEnd"/>
      <w:r w:rsidRPr="006027ED">
        <w:rPr>
          <w:rFonts w:asciiTheme="minorHAnsi" w:eastAsiaTheme="minorHAnsi" w:hAnsiTheme="minorHAnsi" w:cstheme="minorHAnsi"/>
          <w:b/>
          <w:sz w:val="22"/>
          <w:szCs w:val="22"/>
          <w:u w:val="single"/>
          <w:lang w:eastAsia="en-US"/>
        </w:rPr>
        <w:t>:</w:t>
      </w:r>
      <w:r w:rsidRPr="006027ED">
        <w:rPr>
          <w:rFonts w:asciiTheme="minorHAnsi" w:eastAsiaTheme="minorHAnsi" w:hAnsiTheme="minorHAnsi" w:cstheme="minorHAnsi"/>
          <w:b/>
          <w:sz w:val="22"/>
          <w:szCs w:val="22"/>
          <w:lang w:eastAsia="en-US"/>
        </w:rPr>
        <w:t xml:space="preserve"> </w:t>
      </w:r>
      <w:r w:rsidRPr="0060241B">
        <w:rPr>
          <w:rFonts w:asciiTheme="minorHAnsi" w:eastAsiaTheme="minorHAnsi" w:hAnsiTheme="minorHAnsi" w:cstheme="minorHAnsi"/>
          <w:sz w:val="22"/>
          <w:szCs w:val="22"/>
          <w:lang w:eastAsia="en-US"/>
        </w:rPr>
        <w:t>Dyrektor Wydziału Gospodarki Komunalnej Urzędu Miasta Torunia przedstawił uzasadnienie dla projektu uchwały według druku nr 14</w:t>
      </w:r>
      <w:r w:rsidR="006D6BC1">
        <w:rPr>
          <w:rFonts w:asciiTheme="minorHAnsi" w:eastAsiaTheme="minorHAnsi" w:hAnsiTheme="minorHAnsi" w:cstheme="minorHAnsi"/>
          <w:sz w:val="22"/>
          <w:szCs w:val="22"/>
          <w:lang w:eastAsia="en-US"/>
        </w:rPr>
        <w:t>71</w:t>
      </w:r>
      <w:r w:rsidRPr="0060241B">
        <w:rPr>
          <w:rFonts w:asciiTheme="minorHAnsi" w:eastAsiaTheme="minorHAnsi" w:hAnsiTheme="minorHAnsi" w:cstheme="minorHAnsi"/>
          <w:sz w:val="22"/>
          <w:szCs w:val="22"/>
          <w:lang w:eastAsia="en-US"/>
        </w:rPr>
        <w:t xml:space="preserve"> wraz z autopoprawką.</w:t>
      </w:r>
    </w:p>
    <w:p w14:paraId="46B2CBEB" w14:textId="77777777" w:rsidR="00CB736E" w:rsidRPr="0060241B" w:rsidRDefault="00CB736E" w:rsidP="00D76B8C">
      <w:pPr>
        <w:rPr>
          <w:rFonts w:asciiTheme="minorHAnsi" w:hAnsiTheme="minorHAnsi" w:cstheme="minorHAnsi"/>
          <w:sz w:val="22"/>
          <w:szCs w:val="22"/>
        </w:rPr>
      </w:pPr>
      <w:r w:rsidRPr="0060241B">
        <w:rPr>
          <w:rFonts w:asciiTheme="minorHAnsi" w:hAnsiTheme="minorHAnsi" w:cstheme="minorHAnsi"/>
          <w:sz w:val="22"/>
          <w:szCs w:val="22"/>
        </w:rPr>
        <w:t xml:space="preserve"> </w:t>
      </w:r>
    </w:p>
    <w:p w14:paraId="5445DEAC" w14:textId="77777777" w:rsidR="00CB736E" w:rsidRPr="006027ED" w:rsidRDefault="00CB736E" w:rsidP="00D76B8C">
      <w:pPr>
        <w:rPr>
          <w:rFonts w:asciiTheme="minorHAnsi" w:hAnsiTheme="minorHAnsi" w:cstheme="minorHAnsi"/>
          <w:b/>
          <w:sz w:val="22"/>
          <w:szCs w:val="22"/>
        </w:rPr>
      </w:pPr>
      <w:r w:rsidRPr="006027ED">
        <w:rPr>
          <w:rFonts w:asciiTheme="minorHAnsi" w:hAnsiTheme="minorHAnsi" w:cstheme="minorHAnsi"/>
          <w:b/>
          <w:sz w:val="22"/>
          <w:szCs w:val="22"/>
        </w:rPr>
        <w:t>Opinie:</w:t>
      </w:r>
    </w:p>
    <w:p w14:paraId="177C4055" w14:textId="23A175E8" w:rsidR="00CB736E" w:rsidRPr="0060241B" w:rsidRDefault="00CB736E"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KGK - zał. nr 6</w:t>
      </w:r>
      <w:r w:rsidR="002E76C5" w:rsidRPr="0060241B">
        <w:rPr>
          <w:rFonts w:asciiTheme="minorHAnsi" w:eastAsiaTheme="minorHAnsi" w:hAnsiTheme="minorHAnsi" w:cstheme="minorHAnsi"/>
          <w:sz w:val="22"/>
          <w:szCs w:val="22"/>
          <w:lang w:eastAsia="en-US"/>
        </w:rPr>
        <w:t>.</w:t>
      </w:r>
    </w:p>
    <w:p w14:paraId="14BCBA2C" w14:textId="77777777" w:rsidR="0085740F" w:rsidRPr="0060241B" w:rsidRDefault="0085740F" w:rsidP="00D76B8C">
      <w:pPr>
        <w:rPr>
          <w:rFonts w:asciiTheme="minorHAnsi" w:eastAsiaTheme="minorHAnsi" w:hAnsiTheme="minorHAnsi" w:cstheme="minorHAnsi"/>
          <w:sz w:val="22"/>
          <w:szCs w:val="22"/>
          <w:lang w:eastAsia="en-US"/>
        </w:rPr>
      </w:pPr>
    </w:p>
    <w:p w14:paraId="273EF3CA" w14:textId="77777777" w:rsidR="0085740F" w:rsidRPr="0060241B" w:rsidRDefault="00CB736E"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Pytania:</w:t>
      </w:r>
      <w:r w:rsidRPr="0060241B">
        <w:rPr>
          <w:rFonts w:asciiTheme="minorHAnsi" w:eastAsiaTheme="minorHAnsi" w:hAnsiTheme="minorHAnsi" w:cstheme="minorHAnsi"/>
          <w:sz w:val="22"/>
          <w:szCs w:val="22"/>
          <w:lang w:eastAsia="en-US"/>
        </w:rPr>
        <w:t xml:space="preserve"> brak.</w:t>
      </w:r>
    </w:p>
    <w:p w14:paraId="351B6300" w14:textId="77777777" w:rsidR="00CB736E" w:rsidRPr="0060241B" w:rsidRDefault="00CB736E" w:rsidP="00D76B8C">
      <w:pPr>
        <w:rPr>
          <w:rFonts w:asciiTheme="minorHAnsi" w:eastAsiaTheme="minorHAnsi" w:hAnsiTheme="minorHAnsi" w:cstheme="minorHAnsi"/>
          <w:sz w:val="22"/>
          <w:szCs w:val="22"/>
          <w:lang w:eastAsia="en-US"/>
        </w:rPr>
      </w:pPr>
    </w:p>
    <w:p w14:paraId="76B1CFF0" w14:textId="0D756BDC" w:rsidR="0085740F" w:rsidRPr="0060241B" w:rsidRDefault="00CB736E"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 xml:space="preserve">p. M. </w:t>
      </w:r>
      <w:proofErr w:type="spellStart"/>
      <w:r w:rsidRPr="006027ED">
        <w:rPr>
          <w:rFonts w:asciiTheme="minorHAnsi" w:eastAsiaTheme="minorHAnsi" w:hAnsiTheme="minorHAnsi" w:cstheme="minorHAnsi"/>
          <w:b/>
          <w:sz w:val="22"/>
          <w:szCs w:val="22"/>
          <w:u w:val="single"/>
          <w:lang w:eastAsia="en-US"/>
        </w:rPr>
        <w:t>Skerska</w:t>
      </w:r>
      <w:proofErr w:type="spellEnd"/>
      <w:r w:rsidRPr="006027ED">
        <w:rPr>
          <w:rFonts w:asciiTheme="minorHAnsi" w:eastAsiaTheme="minorHAnsi" w:hAnsiTheme="minorHAnsi" w:cstheme="minorHAnsi"/>
          <w:b/>
          <w:sz w:val="22"/>
          <w:szCs w:val="22"/>
          <w:u w:val="single"/>
          <w:lang w:eastAsia="en-US"/>
        </w:rPr>
        <w:t>-Roman:</w:t>
      </w:r>
      <w:r w:rsidRPr="0060241B">
        <w:rPr>
          <w:rFonts w:asciiTheme="minorHAnsi" w:eastAsiaTheme="minorHAnsi" w:hAnsiTheme="minorHAnsi" w:cstheme="minorHAnsi"/>
          <w:sz w:val="22"/>
          <w:szCs w:val="22"/>
          <w:lang w:eastAsia="en-US"/>
        </w:rPr>
        <w:t xml:space="preserve"> </w:t>
      </w:r>
      <w:r w:rsidR="00BC7A67" w:rsidRPr="0060241B">
        <w:rPr>
          <w:rFonts w:asciiTheme="minorHAnsi" w:eastAsiaTheme="minorHAnsi" w:hAnsiTheme="minorHAnsi" w:cstheme="minorHAnsi"/>
          <w:sz w:val="22"/>
          <w:szCs w:val="22"/>
          <w:lang w:eastAsia="en-US"/>
        </w:rPr>
        <w:t xml:space="preserve">zwróciła się z </w:t>
      </w:r>
      <w:r w:rsidR="0085740F" w:rsidRPr="0060241B">
        <w:rPr>
          <w:rFonts w:asciiTheme="minorHAnsi" w:eastAsiaTheme="minorHAnsi" w:hAnsiTheme="minorHAnsi" w:cstheme="minorHAnsi"/>
          <w:sz w:val="22"/>
          <w:szCs w:val="22"/>
          <w:lang w:eastAsia="en-US"/>
        </w:rPr>
        <w:t>wnioskiem formalnym</w:t>
      </w:r>
      <w:r w:rsidR="00BC7A67" w:rsidRPr="0060241B">
        <w:rPr>
          <w:rFonts w:asciiTheme="minorHAnsi" w:eastAsiaTheme="minorHAnsi" w:hAnsiTheme="minorHAnsi" w:cstheme="minorHAnsi"/>
          <w:sz w:val="22"/>
          <w:szCs w:val="22"/>
          <w:lang w:eastAsia="en-US"/>
        </w:rPr>
        <w:t xml:space="preserve"> o 20 minut przerwy w obradach </w:t>
      </w:r>
      <w:r w:rsidR="00D76B8C" w:rsidRPr="0060241B">
        <w:rPr>
          <w:rFonts w:asciiTheme="minorHAnsi" w:eastAsiaTheme="minorHAnsi" w:hAnsiTheme="minorHAnsi" w:cstheme="minorHAnsi"/>
          <w:sz w:val="22"/>
          <w:szCs w:val="22"/>
          <w:lang w:eastAsia="en-US"/>
        </w:rPr>
        <w:t xml:space="preserve">dla Klubu Radnych Aktywni dla Torunia </w:t>
      </w:r>
      <w:r w:rsidR="0085740F" w:rsidRPr="0060241B">
        <w:rPr>
          <w:rFonts w:asciiTheme="minorHAnsi" w:eastAsiaTheme="minorHAnsi" w:hAnsiTheme="minorHAnsi" w:cstheme="minorHAnsi"/>
          <w:sz w:val="22"/>
          <w:szCs w:val="22"/>
          <w:lang w:eastAsia="en-US"/>
        </w:rPr>
        <w:t xml:space="preserve">po </w:t>
      </w:r>
      <w:r w:rsidR="00BC7A67" w:rsidRPr="0060241B">
        <w:rPr>
          <w:rFonts w:asciiTheme="minorHAnsi" w:eastAsiaTheme="minorHAnsi" w:hAnsiTheme="minorHAnsi" w:cstheme="minorHAnsi"/>
          <w:sz w:val="22"/>
          <w:szCs w:val="22"/>
          <w:lang w:eastAsia="en-US"/>
        </w:rPr>
        <w:t>zakończeniu omawiania bieżącego punktu</w:t>
      </w:r>
      <w:r w:rsidR="0085740F" w:rsidRPr="0060241B">
        <w:rPr>
          <w:rFonts w:asciiTheme="minorHAnsi" w:eastAsiaTheme="minorHAnsi" w:hAnsiTheme="minorHAnsi" w:cstheme="minorHAnsi"/>
          <w:sz w:val="22"/>
          <w:szCs w:val="22"/>
          <w:lang w:eastAsia="en-US"/>
        </w:rPr>
        <w:t>.</w:t>
      </w:r>
    </w:p>
    <w:p w14:paraId="1E831B55" w14:textId="77777777" w:rsidR="0085740F" w:rsidRPr="0060241B" w:rsidRDefault="0085740F" w:rsidP="00D76B8C">
      <w:pPr>
        <w:rPr>
          <w:rFonts w:asciiTheme="minorHAnsi" w:eastAsiaTheme="minorHAnsi" w:hAnsiTheme="minorHAnsi" w:cstheme="minorHAnsi"/>
          <w:sz w:val="22"/>
          <w:szCs w:val="22"/>
          <w:lang w:eastAsia="en-US"/>
        </w:rPr>
      </w:pPr>
    </w:p>
    <w:p w14:paraId="26BC4A25" w14:textId="77777777" w:rsidR="0085740F" w:rsidRPr="006027ED" w:rsidRDefault="00CB736E"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 xml:space="preserve">Dyskusja: </w:t>
      </w:r>
      <w:r w:rsidRPr="00D76B8C">
        <w:rPr>
          <w:rFonts w:asciiTheme="minorHAnsi" w:eastAsiaTheme="minorHAnsi" w:hAnsiTheme="minorHAnsi" w:cstheme="minorHAnsi"/>
          <w:sz w:val="22"/>
          <w:szCs w:val="22"/>
          <w:lang w:eastAsia="en-US"/>
        </w:rPr>
        <w:t>brak.</w:t>
      </w:r>
    </w:p>
    <w:p w14:paraId="4DE90A94" w14:textId="77777777" w:rsidR="0085740F" w:rsidRPr="006027ED" w:rsidRDefault="00CB736E"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II</w:t>
      </w:r>
      <w:r w:rsidR="0085740F" w:rsidRPr="006027ED">
        <w:rPr>
          <w:rFonts w:asciiTheme="minorHAnsi" w:eastAsiaTheme="minorHAnsi" w:hAnsiTheme="minorHAnsi" w:cstheme="minorHAnsi"/>
          <w:b/>
          <w:sz w:val="22"/>
          <w:szCs w:val="22"/>
          <w:lang w:eastAsia="en-US"/>
        </w:rPr>
        <w:t xml:space="preserve"> czytani</w:t>
      </w:r>
      <w:r w:rsidRPr="006027ED">
        <w:rPr>
          <w:rFonts w:asciiTheme="minorHAnsi" w:eastAsiaTheme="minorHAnsi" w:hAnsiTheme="minorHAnsi" w:cstheme="minorHAnsi"/>
          <w:b/>
          <w:sz w:val="22"/>
          <w:szCs w:val="22"/>
          <w:lang w:eastAsia="en-US"/>
        </w:rPr>
        <w:t>e</w:t>
      </w:r>
      <w:r w:rsidR="0085740F" w:rsidRPr="006027ED">
        <w:rPr>
          <w:rFonts w:asciiTheme="minorHAnsi" w:eastAsiaTheme="minorHAnsi" w:hAnsiTheme="minorHAnsi" w:cstheme="minorHAnsi"/>
          <w:b/>
          <w:sz w:val="22"/>
          <w:szCs w:val="22"/>
          <w:lang w:eastAsia="en-US"/>
        </w:rPr>
        <w:t>.</w:t>
      </w:r>
    </w:p>
    <w:p w14:paraId="0047AD94" w14:textId="77777777" w:rsidR="0085740F" w:rsidRPr="0060241B" w:rsidRDefault="00CB736E"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 xml:space="preserve">Pytania: </w:t>
      </w:r>
      <w:r w:rsidRPr="0060241B">
        <w:rPr>
          <w:rFonts w:asciiTheme="minorHAnsi" w:eastAsiaTheme="minorHAnsi" w:hAnsiTheme="minorHAnsi" w:cstheme="minorHAnsi"/>
          <w:sz w:val="22"/>
          <w:szCs w:val="22"/>
          <w:lang w:eastAsia="en-US"/>
        </w:rPr>
        <w:t>brak.</w:t>
      </w:r>
    </w:p>
    <w:p w14:paraId="58DACA20" w14:textId="77777777" w:rsidR="00CB736E" w:rsidRPr="0060241B" w:rsidRDefault="00CB736E"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Dyskusja:</w:t>
      </w:r>
      <w:r w:rsidRPr="0060241B">
        <w:rPr>
          <w:rFonts w:asciiTheme="minorHAnsi" w:eastAsiaTheme="minorHAnsi" w:hAnsiTheme="minorHAnsi" w:cstheme="minorHAnsi"/>
          <w:sz w:val="22"/>
          <w:szCs w:val="22"/>
          <w:lang w:eastAsia="en-US"/>
        </w:rPr>
        <w:t xml:space="preserve"> brak.</w:t>
      </w:r>
    </w:p>
    <w:p w14:paraId="5C8912C7" w14:textId="77777777" w:rsidR="00C01047" w:rsidRPr="0060241B" w:rsidRDefault="00C01047" w:rsidP="00D76B8C">
      <w:pPr>
        <w:rPr>
          <w:rFonts w:asciiTheme="minorHAnsi" w:hAnsiTheme="minorHAnsi" w:cstheme="minorHAnsi"/>
          <w:sz w:val="22"/>
          <w:szCs w:val="22"/>
        </w:rPr>
      </w:pPr>
    </w:p>
    <w:p w14:paraId="3F74291F" w14:textId="77777777" w:rsidR="00D76B8C"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GŁOSOWANIE:</w:t>
      </w:r>
      <w:r w:rsidR="006027ED">
        <w:rPr>
          <w:rFonts w:asciiTheme="minorHAnsi" w:eastAsiaTheme="minorHAnsi" w:hAnsiTheme="minorHAnsi" w:cstheme="minorHAnsi"/>
          <w:b/>
          <w:bCs/>
          <w:sz w:val="22"/>
          <w:szCs w:val="22"/>
          <w:lang w:eastAsia="en-US"/>
        </w:rPr>
        <w:t xml:space="preserve"> </w:t>
      </w:r>
    </w:p>
    <w:p w14:paraId="1A67A0F8" w14:textId="36C345CF" w:rsidR="00487DB0" w:rsidRPr="006027ED"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Uchwała według druku nr</w:t>
      </w:r>
      <w:r w:rsidR="00CB736E" w:rsidRPr="006027ED">
        <w:rPr>
          <w:rFonts w:asciiTheme="minorHAnsi" w:eastAsiaTheme="minorHAnsi" w:hAnsiTheme="minorHAnsi" w:cstheme="minorHAnsi"/>
          <w:b/>
          <w:bCs/>
          <w:sz w:val="22"/>
          <w:szCs w:val="22"/>
          <w:lang w:eastAsia="en-US"/>
        </w:rPr>
        <w:t xml:space="preserve"> 1471</w:t>
      </w:r>
      <w:r w:rsidRPr="006027ED">
        <w:rPr>
          <w:rFonts w:asciiTheme="minorHAnsi" w:eastAsiaTheme="minorHAnsi" w:hAnsiTheme="minorHAnsi" w:cstheme="minorHAnsi"/>
          <w:b/>
          <w:bCs/>
          <w:sz w:val="22"/>
          <w:szCs w:val="22"/>
          <w:lang w:eastAsia="en-US"/>
        </w:rPr>
        <w:t>. Wynik głosowania:</w:t>
      </w:r>
      <w:r w:rsidR="00CB736E" w:rsidRPr="006027ED">
        <w:rPr>
          <w:rFonts w:asciiTheme="minorHAnsi" w:eastAsiaTheme="minorHAnsi" w:hAnsiTheme="minorHAnsi" w:cstheme="minorHAnsi"/>
          <w:b/>
          <w:bCs/>
          <w:sz w:val="22"/>
          <w:szCs w:val="22"/>
          <w:lang w:eastAsia="en-US"/>
        </w:rPr>
        <w:t xml:space="preserve"> 24-0-0</w:t>
      </w:r>
      <w:r w:rsidRPr="006027ED">
        <w:rPr>
          <w:rFonts w:asciiTheme="minorHAnsi" w:eastAsiaTheme="minorHAnsi" w:hAnsiTheme="minorHAnsi" w:cstheme="minorHAnsi"/>
          <w:b/>
          <w:bCs/>
          <w:sz w:val="22"/>
          <w:szCs w:val="22"/>
          <w:lang w:eastAsia="en-US"/>
        </w:rPr>
        <w:t xml:space="preserve">. Uchwała została podjęta (uchwała </w:t>
      </w:r>
      <w:r w:rsidRPr="006027ED">
        <w:rPr>
          <w:rFonts w:asciiTheme="minorHAnsi" w:eastAsiaTheme="minorHAnsi" w:hAnsiTheme="minorHAnsi" w:cstheme="minorHAnsi"/>
          <w:b/>
          <w:bCs/>
          <w:sz w:val="22"/>
          <w:szCs w:val="22"/>
          <w:lang w:eastAsia="en-US"/>
        </w:rPr>
        <w:br/>
        <w:t xml:space="preserve">nr </w:t>
      </w:r>
      <w:r w:rsidR="006D6BC1">
        <w:rPr>
          <w:rFonts w:asciiTheme="minorHAnsi" w:eastAsiaTheme="minorHAnsi" w:hAnsiTheme="minorHAnsi" w:cstheme="minorHAnsi"/>
          <w:b/>
          <w:bCs/>
          <w:sz w:val="22"/>
          <w:szCs w:val="22"/>
          <w:lang w:eastAsia="en-US"/>
        </w:rPr>
        <w:t>1154</w:t>
      </w:r>
      <w:r w:rsidRPr="006027ED">
        <w:rPr>
          <w:rFonts w:asciiTheme="minorHAnsi" w:eastAsiaTheme="minorHAnsi" w:hAnsiTheme="minorHAnsi" w:cstheme="minorHAnsi"/>
          <w:b/>
          <w:bCs/>
          <w:sz w:val="22"/>
          <w:szCs w:val="22"/>
          <w:lang w:eastAsia="en-US"/>
        </w:rPr>
        <w:t>/23).</w:t>
      </w:r>
    </w:p>
    <w:p w14:paraId="1497128D" w14:textId="01ABEB2A" w:rsidR="00C01047" w:rsidRPr="006027ED" w:rsidRDefault="00C01047" w:rsidP="00D76B8C">
      <w:pPr>
        <w:rPr>
          <w:rFonts w:asciiTheme="minorHAnsi" w:hAnsiTheme="minorHAnsi" w:cstheme="minorHAnsi"/>
          <w:b/>
          <w:sz w:val="22"/>
          <w:szCs w:val="22"/>
        </w:rPr>
      </w:pPr>
    </w:p>
    <w:p w14:paraId="0C700984" w14:textId="215A2AAA" w:rsidR="00123238" w:rsidRPr="0060241B" w:rsidRDefault="00123238" w:rsidP="00D76B8C">
      <w:pPr>
        <w:rPr>
          <w:rFonts w:asciiTheme="minorHAnsi" w:hAnsiTheme="minorHAnsi" w:cstheme="minorHAnsi"/>
          <w:sz w:val="22"/>
          <w:szCs w:val="22"/>
        </w:rPr>
      </w:pPr>
      <w:r w:rsidRPr="006027ED">
        <w:rPr>
          <w:rFonts w:asciiTheme="minorHAnsi" w:hAnsiTheme="minorHAnsi" w:cstheme="minorHAnsi"/>
          <w:b/>
          <w:sz w:val="22"/>
          <w:szCs w:val="22"/>
          <w:u w:val="single"/>
        </w:rPr>
        <w:t>p. M. Czyżniewski:</w:t>
      </w:r>
      <w:r w:rsidRPr="0060241B">
        <w:rPr>
          <w:rFonts w:asciiTheme="minorHAnsi" w:hAnsiTheme="minorHAnsi" w:cstheme="minorHAnsi"/>
          <w:sz w:val="22"/>
          <w:szCs w:val="22"/>
        </w:rPr>
        <w:t xml:space="preserve"> ogłosił 20 minut przerwy w obradach Rady Miasta Torunia.</w:t>
      </w:r>
    </w:p>
    <w:p w14:paraId="3B694AC7" w14:textId="14A772D8" w:rsidR="00123238" w:rsidRPr="0060241B" w:rsidRDefault="00123238" w:rsidP="00D76B8C">
      <w:pPr>
        <w:rPr>
          <w:rFonts w:asciiTheme="minorHAnsi" w:hAnsiTheme="minorHAnsi" w:cstheme="minorHAnsi"/>
          <w:sz w:val="22"/>
          <w:szCs w:val="22"/>
        </w:rPr>
      </w:pPr>
    </w:p>
    <w:p w14:paraId="76ED8B27" w14:textId="57730FA0" w:rsidR="00123238" w:rsidRPr="0060241B" w:rsidRDefault="00123238" w:rsidP="00D76B8C">
      <w:pPr>
        <w:rPr>
          <w:rFonts w:asciiTheme="minorHAnsi" w:hAnsiTheme="minorHAnsi" w:cstheme="minorHAnsi"/>
          <w:sz w:val="22"/>
          <w:szCs w:val="22"/>
        </w:rPr>
      </w:pPr>
      <w:r w:rsidRPr="0060241B">
        <w:rPr>
          <w:rFonts w:asciiTheme="minorHAnsi" w:hAnsiTheme="minorHAnsi" w:cstheme="minorHAnsi"/>
          <w:sz w:val="22"/>
          <w:szCs w:val="22"/>
        </w:rPr>
        <w:t>Po wznowieniu obrad Rady Miasta Torunia:</w:t>
      </w:r>
    </w:p>
    <w:p w14:paraId="23932756" w14:textId="77777777" w:rsidR="00123238" w:rsidRPr="0060241B" w:rsidRDefault="00123238" w:rsidP="00D76B8C">
      <w:pPr>
        <w:rPr>
          <w:rFonts w:asciiTheme="minorHAnsi" w:hAnsiTheme="minorHAnsi" w:cstheme="minorHAnsi"/>
          <w:sz w:val="22"/>
          <w:szCs w:val="22"/>
        </w:rPr>
      </w:pPr>
    </w:p>
    <w:p w14:paraId="02AF7781" w14:textId="77777777"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 xml:space="preserve">X. Rozpatrzenie projektu uchwały w sprawie miejscowego planu zagospodarowania przestrzennego dla części parku </w:t>
      </w:r>
      <w:proofErr w:type="spellStart"/>
      <w:r w:rsidRPr="006027ED">
        <w:rPr>
          <w:rFonts w:asciiTheme="minorHAnsi" w:hAnsiTheme="minorHAnsi" w:cstheme="minorHAnsi"/>
          <w:b/>
          <w:sz w:val="22"/>
          <w:szCs w:val="22"/>
        </w:rPr>
        <w:t>Glazja</w:t>
      </w:r>
      <w:proofErr w:type="spellEnd"/>
      <w:r w:rsidRPr="006027ED">
        <w:rPr>
          <w:rFonts w:asciiTheme="minorHAnsi" w:hAnsiTheme="minorHAnsi" w:cstheme="minorHAnsi"/>
          <w:b/>
          <w:sz w:val="22"/>
          <w:szCs w:val="22"/>
        </w:rPr>
        <w:t xml:space="preserve"> i ul. Ludwika Waryńskiego w Toruniu - DRUK NR 1468 - I </w:t>
      </w:r>
      <w:proofErr w:type="spellStart"/>
      <w:r w:rsidRPr="006027ED">
        <w:rPr>
          <w:rFonts w:asciiTheme="minorHAnsi" w:hAnsiTheme="minorHAnsi" w:cstheme="minorHAnsi"/>
          <w:b/>
          <w:sz w:val="22"/>
          <w:szCs w:val="22"/>
        </w:rPr>
        <w:t>i</w:t>
      </w:r>
      <w:proofErr w:type="spellEnd"/>
      <w:r w:rsidRPr="006027ED">
        <w:rPr>
          <w:rFonts w:asciiTheme="minorHAnsi" w:hAnsiTheme="minorHAnsi" w:cstheme="minorHAnsi"/>
          <w:b/>
          <w:sz w:val="22"/>
          <w:szCs w:val="22"/>
        </w:rPr>
        <w:t xml:space="preserve"> II CZYTANIE.</w:t>
      </w:r>
    </w:p>
    <w:p w14:paraId="20883FE5" w14:textId="77777777" w:rsidR="0085740F" w:rsidRPr="006027ED" w:rsidRDefault="0085740F" w:rsidP="00D76B8C">
      <w:pPr>
        <w:rPr>
          <w:rFonts w:asciiTheme="minorHAnsi" w:hAnsiTheme="minorHAnsi" w:cstheme="minorHAnsi"/>
          <w:b/>
          <w:sz w:val="22"/>
          <w:szCs w:val="22"/>
        </w:rPr>
      </w:pPr>
    </w:p>
    <w:p w14:paraId="2607F83B" w14:textId="77777777" w:rsidR="00CB736E" w:rsidRPr="0060241B" w:rsidRDefault="00CB736E"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A. Stasiak:</w:t>
      </w:r>
      <w:r w:rsidRPr="0060241B">
        <w:rPr>
          <w:rFonts w:asciiTheme="minorHAnsi" w:eastAsiaTheme="minorHAnsi" w:hAnsiTheme="minorHAnsi" w:cstheme="minorHAnsi"/>
          <w:sz w:val="22"/>
          <w:szCs w:val="22"/>
          <w:lang w:eastAsia="en-US"/>
        </w:rPr>
        <w:t xml:space="preserve"> Dyrektor Miejskiej Pracowni Urbanistycznej przedstawiła uzasadnienie dla projektu uchwały według druku nr 1468, uzasadniając szczegółowo przyjęte rozwiązania planistyczne, uzupełniając informacje prezentacją slajdów (planów, dokumentów i zdjęć). Omawiając zakres projektu planu i potrzebę jego sporządzenia, wskazała na spójność przyjętych rozwiązań z ustaleniami Studium uwarunkowań i kierunków zagospodarowania przestrzennego miasta Torunia. Jednocześnie poinformowała, że do projektu planu, w ustawowym terminie, nie zostały złożone uwagi.</w:t>
      </w:r>
    </w:p>
    <w:p w14:paraId="6DE39344" w14:textId="77777777" w:rsidR="0085740F" w:rsidRPr="0060241B" w:rsidRDefault="0085740F" w:rsidP="00D76B8C">
      <w:pPr>
        <w:rPr>
          <w:rFonts w:asciiTheme="minorHAnsi" w:eastAsiaTheme="minorHAnsi" w:hAnsiTheme="minorHAnsi" w:cstheme="minorHAnsi"/>
          <w:sz w:val="22"/>
          <w:szCs w:val="22"/>
          <w:lang w:eastAsia="en-US"/>
        </w:rPr>
      </w:pPr>
    </w:p>
    <w:p w14:paraId="4E95932F" w14:textId="77777777" w:rsidR="00CB736E" w:rsidRPr="006027ED" w:rsidRDefault="00CB736E"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Opinie:</w:t>
      </w:r>
    </w:p>
    <w:p w14:paraId="5B3C5919" w14:textId="77777777" w:rsidR="0085740F" w:rsidRPr="0060241B" w:rsidRDefault="00CB736E"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KRM - zał. nr 7. </w:t>
      </w:r>
    </w:p>
    <w:p w14:paraId="35330AEB" w14:textId="77777777" w:rsidR="0085740F" w:rsidRPr="0060241B" w:rsidRDefault="0085740F" w:rsidP="00D76B8C">
      <w:pPr>
        <w:rPr>
          <w:rFonts w:asciiTheme="minorHAnsi" w:eastAsiaTheme="minorHAnsi" w:hAnsiTheme="minorHAnsi" w:cstheme="minorHAnsi"/>
          <w:sz w:val="22"/>
          <w:szCs w:val="22"/>
          <w:lang w:eastAsia="en-US"/>
        </w:rPr>
      </w:pPr>
    </w:p>
    <w:p w14:paraId="0236B65C" w14:textId="77777777" w:rsidR="0085740F" w:rsidRPr="006027ED" w:rsidRDefault="00CB736E"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Pytania:</w:t>
      </w:r>
    </w:p>
    <w:p w14:paraId="07FEAADC" w14:textId="77777777" w:rsidR="00EC15A7" w:rsidRPr="006027ED" w:rsidRDefault="00EC15A7" w:rsidP="00D76B8C">
      <w:pPr>
        <w:rPr>
          <w:rFonts w:asciiTheme="minorHAnsi" w:eastAsiaTheme="minorHAnsi" w:hAnsiTheme="minorHAnsi" w:cstheme="minorHAnsi"/>
          <w:b/>
          <w:sz w:val="22"/>
          <w:szCs w:val="22"/>
          <w:lang w:eastAsia="en-US"/>
        </w:rPr>
      </w:pPr>
    </w:p>
    <w:p w14:paraId="4FED7FAF" w14:textId="5220E709" w:rsidR="0085740F" w:rsidRPr="0060241B" w:rsidRDefault="0085740F"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w:t>
      </w:r>
      <w:r w:rsidR="00CB736E" w:rsidRPr="006027ED">
        <w:rPr>
          <w:rFonts w:asciiTheme="minorHAnsi" w:eastAsiaTheme="minorHAnsi" w:hAnsiTheme="minorHAnsi" w:cstheme="minorHAnsi"/>
          <w:b/>
          <w:sz w:val="22"/>
          <w:szCs w:val="22"/>
          <w:u w:val="single"/>
          <w:lang w:eastAsia="en-US"/>
        </w:rPr>
        <w:t>.</w:t>
      </w:r>
      <w:r w:rsidRPr="006027ED">
        <w:rPr>
          <w:rFonts w:asciiTheme="minorHAnsi" w:eastAsiaTheme="minorHAnsi" w:hAnsiTheme="minorHAnsi" w:cstheme="minorHAnsi"/>
          <w:b/>
          <w:sz w:val="22"/>
          <w:szCs w:val="22"/>
          <w:u w:val="single"/>
          <w:lang w:eastAsia="en-US"/>
        </w:rPr>
        <w:t xml:space="preserve"> B</w:t>
      </w:r>
      <w:r w:rsidR="00CB736E" w:rsidRPr="006027ED">
        <w:rPr>
          <w:rFonts w:asciiTheme="minorHAnsi" w:eastAsiaTheme="minorHAnsi" w:hAnsiTheme="minorHAnsi" w:cstheme="minorHAnsi"/>
          <w:b/>
          <w:sz w:val="22"/>
          <w:szCs w:val="22"/>
          <w:u w:val="single"/>
          <w:lang w:eastAsia="en-US"/>
        </w:rPr>
        <w:t>.</w:t>
      </w:r>
      <w:r w:rsidRPr="006027ED">
        <w:rPr>
          <w:rFonts w:asciiTheme="minorHAnsi" w:eastAsiaTheme="minorHAnsi" w:hAnsiTheme="minorHAnsi" w:cstheme="minorHAnsi"/>
          <w:b/>
          <w:sz w:val="22"/>
          <w:szCs w:val="22"/>
          <w:u w:val="single"/>
          <w:lang w:eastAsia="en-US"/>
        </w:rPr>
        <w:t xml:space="preserve"> </w:t>
      </w:r>
      <w:proofErr w:type="spellStart"/>
      <w:r w:rsidRPr="006027ED">
        <w:rPr>
          <w:rFonts w:asciiTheme="minorHAnsi" w:eastAsiaTheme="minorHAnsi" w:hAnsiTheme="minorHAnsi" w:cstheme="minorHAnsi"/>
          <w:b/>
          <w:sz w:val="22"/>
          <w:szCs w:val="22"/>
          <w:u w:val="single"/>
          <w:lang w:eastAsia="en-US"/>
        </w:rPr>
        <w:t>Szyma</w:t>
      </w:r>
      <w:r w:rsidR="00CB736E" w:rsidRPr="006027ED">
        <w:rPr>
          <w:rFonts w:asciiTheme="minorHAnsi" w:eastAsiaTheme="minorHAnsi" w:hAnsiTheme="minorHAnsi" w:cstheme="minorHAnsi"/>
          <w:b/>
          <w:sz w:val="22"/>
          <w:szCs w:val="22"/>
          <w:u w:val="single"/>
          <w:lang w:eastAsia="en-US"/>
        </w:rPr>
        <w:t>n</w:t>
      </w:r>
      <w:r w:rsidRPr="006027ED">
        <w:rPr>
          <w:rFonts w:asciiTheme="minorHAnsi" w:eastAsiaTheme="minorHAnsi" w:hAnsiTheme="minorHAnsi" w:cstheme="minorHAnsi"/>
          <w:b/>
          <w:sz w:val="22"/>
          <w:szCs w:val="22"/>
          <w:u w:val="single"/>
          <w:lang w:eastAsia="en-US"/>
        </w:rPr>
        <w:t>ski</w:t>
      </w:r>
      <w:proofErr w:type="spellEnd"/>
      <w:r w:rsidR="00CB736E" w:rsidRPr="006027ED">
        <w:rPr>
          <w:rFonts w:asciiTheme="minorHAnsi" w:eastAsiaTheme="minorHAnsi" w:hAnsiTheme="minorHAnsi" w:cstheme="minorHAnsi"/>
          <w:b/>
          <w:sz w:val="22"/>
          <w:szCs w:val="22"/>
          <w:u w:val="single"/>
          <w:lang w:eastAsia="en-US"/>
        </w:rPr>
        <w:t>:</w:t>
      </w:r>
      <w:r w:rsidR="00EC15A7" w:rsidRPr="0060241B">
        <w:rPr>
          <w:rFonts w:asciiTheme="minorHAnsi" w:eastAsiaTheme="minorHAnsi" w:hAnsiTheme="minorHAnsi" w:cstheme="minorHAnsi"/>
          <w:sz w:val="22"/>
          <w:szCs w:val="22"/>
          <w:lang w:eastAsia="en-US"/>
        </w:rPr>
        <w:t xml:space="preserve"> </w:t>
      </w:r>
      <w:r w:rsidR="00123238" w:rsidRPr="0060241B">
        <w:rPr>
          <w:rFonts w:asciiTheme="minorHAnsi" w:eastAsiaTheme="minorHAnsi" w:hAnsiTheme="minorHAnsi" w:cstheme="minorHAnsi"/>
          <w:sz w:val="22"/>
          <w:szCs w:val="22"/>
          <w:lang w:eastAsia="en-US"/>
        </w:rPr>
        <w:t>poprosił o wyjaśnienia dotyczące części zielonej planu - wskazanie, czy poprzez przyjęcie planu następuje powrót do jego wcześniejszych ustaleń.</w:t>
      </w:r>
    </w:p>
    <w:p w14:paraId="65482B2A" w14:textId="77777777" w:rsidR="00EC15A7" w:rsidRPr="0060241B" w:rsidRDefault="00EC15A7" w:rsidP="00D76B8C">
      <w:pPr>
        <w:rPr>
          <w:rFonts w:asciiTheme="minorHAnsi" w:eastAsiaTheme="minorHAnsi" w:hAnsiTheme="minorHAnsi" w:cstheme="minorHAnsi"/>
          <w:sz w:val="22"/>
          <w:szCs w:val="22"/>
          <w:lang w:eastAsia="en-US"/>
        </w:rPr>
      </w:pPr>
    </w:p>
    <w:p w14:paraId="2476C130" w14:textId="091C7591" w:rsidR="00123238" w:rsidRPr="0060241B" w:rsidRDefault="00123238"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4753B7" w:rsidRPr="006027ED">
        <w:rPr>
          <w:rFonts w:asciiTheme="minorHAnsi" w:eastAsiaTheme="minorHAnsi" w:hAnsiTheme="minorHAnsi" w:cstheme="minorHAnsi"/>
          <w:b/>
          <w:sz w:val="22"/>
          <w:szCs w:val="22"/>
          <w:u w:val="single"/>
          <w:lang w:eastAsia="en-US"/>
        </w:rPr>
        <w:t>A. Stasiak:</w:t>
      </w:r>
      <w:r w:rsidR="004753B7"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odpowiedziała, że w analizowanym planie ma miejsce powrót </w:t>
      </w:r>
      <w:r w:rsidR="0085740F" w:rsidRPr="0060241B">
        <w:rPr>
          <w:rFonts w:asciiTheme="minorHAnsi" w:eastAsiaTheme="minorHAnsi" w:hAnsiTheme="minorHAnsi" w:cstheme="minorHAnsi"/>
          <w:sz w:val="22"/>
          <w:szCs w:val="22"/>
          <w:lang w:eastAsia="en-US"/>
        </w:rPr>
        <w:t>do wcześniejszych ustaleń planu</w:t>
      </w:r>
      <w:r w:rsidRPr="0060241B">
        <w:rPr>
          <w:rFonts w:asciiTheme="minorHAnsi" w:eastAsiaTheme="minorHAnsi" w:hAnsiTheme="minorHAnsi" w:cstheme="minorHAnsi"/>
          <w:sz w:val="22"/>
          <w:szCs w:val="22"/>
          <w:lang w:eastAsia="en-US"/>
        </w:rPr>
        <w:t xml:space="preserve"> j</w:t>
      </w:r>
      <w:r w:rsidR="0085740F" w:rsidRPr="0060241B">
        <w:rPr>
          <w:rFonts w:asciiTheme="minorHAnsi" w:eastAsiaTheme="minorHAnsi" w:hAnsiTheme="minorHAnsi" w:cstheme="minorHAnsi"/>
          <w:sz w:val="22"/>
          <w:szCs w:val="22"/>
          <w:lang w:eastAsia="en-US"/>
        </w:rPr>
        <w:t xml:space="preserve">eżeli chodzi o </w:t>
      </w:r>
      <w:r w:rsidRPr="0060241B">
        <w:rPr>
          <w:rFonts w:asciiTheme="minorHAnsi" w:eastAsiaTheme="minorHAnsi" w:hAnsiTheme="minorHAnsi" w:cstheme="minorHAnsi"/>
          <w:sz w:val="22"/>
          <w:szCs w:val="22"/>
          <w:lang w:eastAsia="en-US"/>
        </w:rPr>
        <w:t xml:space="preserve">jego </w:t>
      </w:r>
      <w:r w:rsidR="0085740F" w:rsidRPr="0060241B">
        <w:rPr>
          <w:rFonts w:asciiTheme="minorHAnsi" w:eastAsiaTheme="minorHAnsi" w:hAnsiTheme="minorHAnsi" w:cstheme="minorHAnsi"/>
          <w:sz w:val="22"/>
          <w:szCs w:val="22"/>
          <w:lang w:eastAsia="en-US"/>
        </w:rPr>
        <w:t>fragment zielony</w:t>
      </w:r>
      <w:r w:rsidRPr="0060241B">
        <w:rPr>
          <w:rFonts w:asciiTheme="minorHAnsi" w:eastAsiaTheme="minorHAnsi" w:hAnsiTheme="minorHAnsi" w:cstheme="minorHAnsi"/>
          <w:sz w:val="22"/>
          <w:szCs w:val="22"/>
          <w:lang w:eastAsia="en-US"/>
        </w:rPr>
        <w:t xml:space="preserve"> - wskazała na</w:t>
      </w:r>
      <w:r w:rsidR="0085740F" w:rsidRPr="0060241B">
        <w:rPr>
          <w:rFonts w:asciiTheme="minorHAnsi" w:eastAsiaTheme="minorHAnsi" w:hAnsiTheme="minorHAnsi" w:cstheme="minorHAnsi"/>
          <w:sz w:val="22"/>
          <w:szCs w:val="22"/>
          <w:lang w:eastAsia="en-US"/>
        </w:rPr>
        <w:t xml:space="preserve"> slajd</w:t>
      </w:r>
      <w:r w:rsidRPr="0060241B">
        <w:rPr>
          <w:rFonts w:asciiTheme="minorHAnsi" w:eastAsiaTheme="minorHAnsi" w:hAnsiTheme="minorHAnsi" w:cstheme="minorHAnsi"/>
          <w:sz w:val="22"/>
          <w:szCs w:val="22"/>
          <w:lang w:eastAsia="en-US"/>
        </w:rPr>
        <w:t>zie prezentacji</w:t>
      </w:r>
      <w:r w:rsidR="00EC15A7"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obecne funkcje</w:t>
      </w:r>
      <w:r w:rsidR="00EC15A7"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na terenie parku </w:t>
      </w:r>
      <w:proofErr w:type="spellStart"/>
      <w:r w:rsidR="0085740F" w:rsidRPr="0060241B">
        <w:rPr>
          <w:rFonts w:asciiTheme="minorHAnsi" w:eastAsiaTheme="minorHAnsi" w:hAnsiTheme="minorHAnsi" w:cstheme="minorHAnsi"/>
          <w:sz w:val="22"/>
          <w:szCs w:val="22"/>
          <w:lang w:eastAsia="en-US"/>
        </w:rPr>
        <w:t>Glazja</w:t>
      </w:r>
      <w:proofErr w:type="spellEnd"/>
      <w:r w:rsidRPr="0060241B">
        <w:rPr>
          <w:rFonts w:asciiTheme="minorHAnsi" w:eastAsiaTheme="minorHAnsi" w:hAnsiTheme="minorHAnsi" w:cstheme="minorHAnsi"/>
          <w:sz w:val="22"/>
          <w:szCs w:val="22"/>
          <w:lang w:eastAsia="en-US"/>
        </w:rPr>
        <w:t>.</w:t>
      </w:r>
      <w:r w:rsidR="00EC15A7"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Całość ma jednorodną</w:t>
      </w:r>
      <w:r w:rsidR="00EC15A7"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funkcję zieleni parkowej.</w:t>
      </w:r>
      <w:r w:rsidR="00EC15A7"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Łącznik, który przebiegał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do obiektów</w:t>
      </w:r>
      <w:r w:rsidR="00EC15A7"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usługowych, został usunięty.</w:t>
      </w:r>
      <w:r w:rsidR="00EC15A7"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Park jest parkiem</w:t>
      </w:r>
      <w:r w:rsidRPr="0060241B">
        <w:rPr>
          <w:rFonts w:asciiTheme="minorHAnsi" w:eastAsiaTheme="minorHAnsi" w:hAnsiTheme="minorHAnsi" w:cstheme="minorHAnsi"/>
          <w:sz w:val="22"/>
          <w:szCs w:val="22"/>
          <w:lang w:eastAsia="en-US"/>
        </w:rPr>
        <w:t>, a i</w:t>
      </w:r>
      <w:r w:rsidR="0085740F" w:rsidRPr="0060241B">
        <w:rPr>
          <w:rFonts w:asciiTheme="minorHAnsi" w:eastAsiaTheme="minorHAnsi" w:hAnsiTheme="minorHAnsi" w:cstheme="minorHAnsi"/>
          <w:sz w:val="22"/>
          <w:szCs w:val="22"/>
          <w:lang w:eastAsia="en-US"/>
        </w:rPr>
        <w:t xml:space="preserve">nne rezerwy pozostają jak w planie </w:t>
      </w:r>
      <w:r w:rsidR="005B35E0">
        <w:rPr>
          <w:rFonts w:asciiTheme="minorHAnsi" w:eastAsiaTheme="minorHAnsi" w:hAnsiTheme="minorHAnsi" w:cstheme="minorHAnsi"/>
          <w:sz w:val="22"/>
          <w:szCs w:val="22"/>
          <w:lang w:eastAsia="en-US"/>
        </w:rPr>
        <w:br/>
      </w:r>
      <w:r w:rsidR="0085740F" w:rsidRPr="0060241B">
        <w:rPr>
          <w:rFonts w:asciiTheme="minorHAnsi" w:eastAsiaTheme="minorHAnsi" w:hAnsiTheme="minorHAnsi" w:cstheme="minorHAnsi"/>
          <w:sz w:val="22"/>
          <w:szCs w:val="22"/>
          <w:lang w:eastAsia="en-US"/>
        </w:rPr>
        <w:t>z roku 2021</w:t>
      </w:r>
      <w:r w:rsidRPr="0060241B">
        <w:rPr>
          <w:rFonts w:asciiTheme="minorHAnsi" w:eastAsiaTheme="minorHAnsi" w:hAnsiTheme="minorHAnsi" w:cstheme="minorHAnsi"/>
          <w:sz w:val="22"/>
          <w:szCs w:val="22"/>
          <w:lang w:eastAsia="en-US"/>
        </w:rPr>
        <w:t>;</w:t>
      </w:r>
    </w:p>
    <w:p w14:paraId="2A05CDB5" w14:textId="77777777" w:rsidR="005D0F11" w:rsidRPr="0060241B" w:rsidRDefault="0012323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wyjaśniła</w:t>
      </w:r>
      <w:r w:rsidR="0085740F" w:rsidRPr="0060241B">
        <w:rPr>
          <w:rFonts w:asciiTheme="minorHAnsi" w:eastAsiaTheme="minorHAnsi" w:hAnsiTheme="minorHAnsi" w:cstheme="minorHAnsi"/>
          <w:sz w:val="22"/>
          <w:szCs w:val="22"/>
          <w:lang w:eastAsia="en-US"/>
        </w:rPr>
        <w:t>,</w:t>
      </w:r>
      <w:r w:rsidR="00EC15A7"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że w sprawie drzew</w:t>
      </w:r>
      <w:r w:rsidR="005D0F11" w:rsidRPr="0060241B">
        <w:rPr>
          <w:rFonts w:asciiTheme="minorHAnsi" w:eastAsiaTheme="minorHAnsi" w:hAnsiTheme="minorHAnsi" w:cstheme="minorHAnsi"/>
          <w:sz w:val="22"/>
          <w:szCs w:val="22"/>
          <w:lang w:eastAsia="en-US"/>
        </w:rPr>
        <w:t xml:space="preserve"> pomnikowych pozostających</w:t>
      </w:r>
      <w:r w:rsidR="0085740F" w:rsidRPr="0060241B">
        <w:rPr>
          <w:rFonts w:asciiTheme="minorHAnsi" w:eastAsiaTheme="minorHAnsi" w:hAnsiTheme="minorHAnsi" w:cstheme="minorHAnsi"/>
          <w:sz w:val="22"/>
          <w:szCs w:val="22"/>
          <w:lang w:eastAsia="en-US"/>
        </w:rPr>
        <w:t xml:space="preserve"> w obszarze</w:t>
      </w:r>
      <w:r w:rsidR="00EC15A7"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parku </w:t>
      </w:r>
      <w:proofErr w:type="spellStart"/>
      <w:r w:rsidR="0085740F" w:rsidRPr="0060241B">
        <w:rPr>
          <w:rFonts w:asciiTheme="minorHAnsi" w:eastAsiaTheme="minorHAnsi" w:hAnsiTheme="minorHAnsi" w:cstheme="minorHAnsi"/>
          <w:sz w:val="22"/>
          <w:szCs w:val="22"/>
          <w:lang w:eastAsia="en-US"/>
        </w:rPr>
        <w:t>Glazja</w:t>
      </w:r>
      <w:proofErr w:type="spellEnd"/>
      <w:r w:rsidR="00EC15A7" w:rsidRPr="0060241B">
        <w:rPr>
          <w:rFonts w:asciiTheme="minorHAnsi" w:eastAsiaTheme="minorHAnsi" w:hAnsiTheme="minorHAnsi" w:cstheme="minorHAnsi"/>
          <w:sz w:val="22"/>
          <w:szCs w:val="22"/>
          <w:lang w:eastAsia="en-US"/>
        </w:rPr>
        <w:t xml:space="preserve"> </w:t>
      </w:r>
      <w:r w:rsidR="005D0F11" w:rsidRPr="0060241B">
        <w:rPr>
          <w:rFonts w:asciiTheme="minorHAnsi" w:eastAsiaTheme="minorHAnsi" w:hAnsiTheme="minorHAnsi" w:cstheme="minorHAnsi"/>
          <w:sz w:val="22"/>
          <w:szCs w:val="22"/>
          <w:lang w:eastAsia="en-US"/>
        </w:rPr>
        <w:t>dokonano sprawdzenia, następnie drzewa zi</w:t>
      </w:r>
      <w:r w:rsidR="0085740F" w:rsidRPr="0060241B">
        <w:rPr>
          <w:rFonts w:asciiTheme="minorHAnsi" w:eastAsiaTheme="minorHAnsi" w:hAnsiTheme="minorHAnsi" w:cstheme="minorHAnsi"/>
          <w:sz w:val="22"/>
          <w:szCs w:val="22"/>
          <w:lang w:eastAsia="en-US"/>
        </w:rPr>
        <w:t>nwentaryzowa</w:t>
      </w:r>
      <w:r w:rsidR="005D0F11" w:rsidRPr="0060241B">
        <w:rPr>
          <w:rFonts w:asciiTheme="minorHAnsi" w:eastAsiaTheme="minorHAnsi" w:hAnsiTheme="minorHAnsi" w:cstheme="minorHAnsi"/>
          <w:sz w:val="22"/>
          <w:szCs w:val="22"/>
          <w:lang w:eastAsia="en-US"/>
        </w:rPr>
        <w:t>no w Pracowni: są to</w:t>
      </w:r>
      <w:r w:rsidR="00EC15A7"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dwa klony i dwa dęby.</w:t>
      </w:r>
      <w:r w:rsidR="00EC15A7"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I</w:t>
      </w:r>
      <w:r w:rsidR="005D0F11" w:rsidRPr="0060241B">
        <w:rPr>
          <w:rFonts w:asciiTheme="minorHAnsi" w:eastAsiaTheme="minorHAnsi" w:hAnsiTheme="minorHAnsi" w:cstheme="minorHAnsi"/>
          <w:sz w:val="22"/>
          <w:szCs w:val="22"/>
          <w:lang w:eastAsia="en-US"/>
        </w:rPr>
        <w:t xml:space="preserve">nformacja powyższa została </w:t>
      </w:r>
      <w:r w:rsidR="0085740F" w:rsidRPr="0060241B">
        <w:rPr>
          <w:rFonts w:asciiTheme="minorHAnsi" w:eastAsiaTheme="minorHAnsi" w:hAnsiTheme="minorHAnsi" w:cstheme="minorHAnsi"/>
          <w:sz w:val="22"/>
          <w:szCs w:val="22"/>
          <w:lang w:eastAsia="en-US"/>
        </w:rPr>
        <w:t>przekaza</w:t>
      </w:r>
      <w:r w:rsidR="005D0F11" w:rsidRPr="0060241B">
        <w:rPr>
          <w:rFonts w:asciiTheme="minorHAnsi" w:eastAsiaTheme="minorHAnsi" w:hAnsiTheme="minorHAnsi" w:cstheme="minorHAnsi"/>
          <w:sz w:val="22"/>
          <w:szCs w:val="22"/>
          <w:lang w:eastAsia="en-US"/>
        </w:rPr>
        <w:t>na</w:t>
      </w:r>
      <w:r w:rsidR="00EC15A7"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 xml:space="preserve">do Wydziału </w:t>
      </w:r>
      <w:r w:rsidR="005D0F11" w:rsidRPr="0060241B">
        <w:rPr>
          <w:rFonts w:asciiTheme="minorHAnsi" w:eastAsiaTheme="minorHAnsi" w:hAnsiTheme="minorHAnsi" w:cstheme="minorHAnsi"/>
          <w:sz w:val="22"/>
          <w:szCs w:val="22"/>
          <w:lang w:eastAsia="en-US"/>
        </w:rPr>
        <w:t xml:space="preserve">Ochrony </w:t>
      </w:r>
      <w:r w:rsidR="0085740F" w:rsidRPr="0060241B">
        <w:rPr>
          <w:rFonts w:asciiTheme="minorHAnsi" w:eastAsiaTheme="minorHAnsi" w:hAnsiTheme="minorHAnsi" w:cstheme="minorHAnsi"/>
          <w:sz w:val="22"/>
          <w:szCs w:val="22"/>
          <w:lang w:eastAsia="en-US"/>
        </w:rPr>
        <w:t xml:space="preserve">Środowiska i </w:t>
      </w:r>
      <w:r w:rsidR="005D0F11" w:rsidRPr="0060241B">
        <w:rPr>
          <w:rFonts w:asciiTheme="minorHAnsi" w:eastAsiaTheme="minorHAnsi" w:hAnsiTheme="minorHAnsi" w:cstheme="minorHAnsi"/>
          <w:sz w:val="22"/>
          <w:szCs w:val="22"/>
          <w:lang w:eastAsia="en-US"/>
        </w:rPr>
        <w:t>Ekologii;</w:t>
      </w:r>
    </w:p>
    <w:p w14:paraId="23FC2B86" w14:textId="371201DB" w:rsidR="00EC15A7" w:rsidRPr="0060241B" w:rsidRDefault="005D0F11"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lastRenderedPageBreak/>
        <w:t xml:space="preserve">- ustalono, że </w:t>
      </w:r>
      <w:r w:rsidR="0085740F" w:rsidRPr="0060241B">
        <w:rPr>
          <w:rFonts w:asciiTheme="minorHAnsi" w:eastAsiaTheme="minorHAnsi" w:hAnsiTheme="minorHAnsi" w:cstheme="minorHAnsi"/>
          <w:sz w:val="22"/>
          <w:szCs w:val="22"/>
          <w:lang w:eastAsia="en-US"/>
        </w:rPr>
        <w:t>dąb</w:t>
      </w:r>
      <w:r w:rsidRPr="0060241B">
        <w:rPr>
          <w:rFonts w:asciiTheme="minorHAnsi" w:eastAsiaTheme="minorHAnsi" w:hAnsiTheme="minorHAnsi" w:cstheme="minorHAnsi"/>
          <w:sz w:val="22"/>
          <w:szCs w:val="22"/>
          <w:lang w:eastAsia="en-US"/>
        </w:rPr>
        <w:t xml:space="preserve"> o obwodzie 357 cm</w:t>
      </w:r>
      <w:r w:rsidR="0085740F" w:rsidRPr="0060241B">
        <w:rPr>
          <w:rFonts w:asciiTheme="minorHAnsi" w:eastAsiaTheme="minorHAnsi" w:hAnsiTheme="minorHAnsi" w:cstheme="minorHAnsi"/>
          <w:sz w:val="22"/>
          <w:szCs w:val="22"/>
          <w:lang w:eastAsia="en-US"/>
        </w:rPr>
        <w:t xml:space="preserve"> ma cechy drzewa pomnikowego</w:t>
      </w:r>
      <w:r w:rsidRPr="0060241B">
        <w:rPr>
          <w:rFonts w:asciiTheme="minorHAnsi" w:eastAsiaTheme="minorHAnsi" w:hAnsiTheme="minorHAnsi" w:cstheme="minorHAnsi"/>
          <w:sz w:val="22"/>
          <w:szCs w:val="22"/>
          <w:lang w:eastAsia="en-US"/>
        </w:rPr>
        <w:t>,</w:t>
      </w:r>
      <w:r w:rsidR="0085740F" w:rsidRPr="0060241B">
        <w:rPr>
          <w:rFonts w:asciiTheme="minorHAnsi" w:eastAsiaTheme="minorHAnsi" w:hAnsiTheme="minorHAnsi" w:cstheme="minorHAnsi"/>
          <w:sz w:val="22"/>
          <w:szCs w:val="22"/>
          <w:lang w:eastAsia="en-US"/>
        </w:rPr>
        <w:t xml:space="preserve"> będzie zgłoszony</w:t>
      </w:r>
      <w:r w:rsidR="00EC15A7"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jako drzewo pomnikowe</w:t>
      </w:r>
      <w:r w:rsidRPr="0060241B">
        <w:rPr>
          <w:rFonts w:asciiTheme="minorHAnsi" w:eastAsiaTheme="minorHAnsi" w:hAnsiTheme="minorHAnsi" w:cstheme="minorHAnsi"/>
          <w:sz w:val="22"/>
          <w:szCs w:val="22"/>
          <w:lang w:eastAsia="en-US"/>
        </w:rPr>
        <w:t>; o</w:t>
      </w:r>
      <w:r w:rsidR="0085740F" w:rsidRPr="0060241B">
        <w:rPr>
          <w:rFonts w:asciiTheme="minorHAnsi" w:eastAsiaTheme="minorHAnsi" w:hAnsiTheme="minorHAnsi" w:cstheme="minorHAnsi"/>
          <w:sz w:val="22"/>
          <w:szCs w:val="22"/>
          <w:lang w:eastAsia="en-US"/>
        </w:rPr>
        <w:t xml:space="preserve">prócz tego Wydział </w:t>
      </w:r>
      <w:r w:rsidRPr="0060241B">
        <w:rPr>
          <w:rFonts w:asciiTheme="minorHAnsi" w:eastAsiaTheme="minorHAnsi" w:hAnsiTheme="minorHAnsi" w:cstheme="minorHAnsi"/>
          <w:sz w:val="22"/>
          <w:szCs w:val="22"/>
          <w:lang w:eastAsia="en-US"/>
        </w:rPr>
        <w:t xml:space="preserve">Ochrony </w:t>
      </w:r>
      <w:r w:rsidR="0085740F" w:rsidRPr="0060241B">
        <w:rPr>
          <w:rFonts w:asciiTheme="minorHAnsi" w:eastAsiaTheme="minorHAnsi" w:hAnsiTheme="minorHAnsi" w:cstheme="minorHAnsi"/>
          <w:sz w:val="22"/>
          <w:szCs w:val="22"/>
          <w:lang w:eastAsia="en-US"/>
        </w:rPr>
        <w:t>Środowiska</w:t>
      </w:r>
      <w:r w:rsidR="00EC15A7"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i Ekologii </w:t>
      </w:r>
      <w:r w:rsidR="0085740F" w:rsidRPr="0060241B">
        <w:rPr>
          <w:rFonts w:asciiTheme="minorHAnsi" w:eastAsiaTheme="minorHAnsi" w:hAnsiTheme="minorHAnsi" w:cstheme="minorHAnsi"/>
          <w:sz w:val="22"/>
          <w:szCs w:val="22"/>
          <w:lang w:eastAsia="en-US"/>
        </w:rPr>
        <w:t>zidentyfikował obok trzy jawory,</w:t>
      </w:r>
      <w:r w:rsidR="00EC15A7"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o</w:t>
      </w:r>
      <w:r w:rsidR="0085740F" w:rsidRPr="0060241B">
        <w:rPr>
          <w:rFonts w:asciiTheme="minorHAnsi" w:eastAsiaTheme="minorHAnsi" w:hAnsiTheme="minorHAnsi" w:cstheme="minorHAnsi"/>
          <w:sz w:val="22"/>
          <w:szCs w:val="22"/>
          <w:lang w:eastAsia="en-US"/>
        </w:rPr>
        <w:t xml:space="preserve"> obw</w:t>
      </w:r>
      <w:r w:rsidRPr="0060241B">
        <w:rPr>
          <w:rFonts w:asciiTheme="minorHAnsi" w:eastAsiaTheme="minorHAnsi" w:hAnsiTheme="minorHAnsi" w:cstheme="minorHAnsi"/>
          <w:sz w:val="22"/>
          <w:szCs w:val="22"/>
          <w:lang w:eastAsia="en-US"/>
        </w:rPr>
        <w:t>o</w:t>
      </w:r>
      <w:r w:rsidR="0085740F" w:rsidRPr="0060241B">
        <w:rPr>
          <w:rFonts w:asciiTheme="minorHAnsi" w:eastAsiaTheme="minorHAnsi" w:hAnsiTheme="minorHAnsi" w:cstheme="minorHAnsi"/>
          <w:sz w:val="22"/>
          <w:szCs w:val="22"/>
          <w:lang w:eastAsia="en-US"/>
        </w:rPr>
        <w:t>d</w:t>
      </w:r>
      <w:r w:rsidRPr="0060241B">
        <w:rPr>
          <w:rFonts w:asciiTheme="minorHAnsi" w:eastAsiaTheme="minorHAnsi" w:hAnsiTheme="minorHAnsi" w:cstheme="minorHAnsi"/>
          <w:sz w:val="22"/>
          <w:szCs w:val="22"/>
          <w:lang w:eastAsia="en-US"/>
        </w:rPr>
        <w:t>ach</w:t>
      </w:r>
      <w:r w:rsidR="00EC15A7"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powyżej 250 cm, którym również</w:t>
      </w:r>
      <w:r w:rsidR="0085740F" w:rsidRPr="0060241B">
        <w:rPr>
          <w:rFonts w:asciiTheme="minorHAnsi" w:eastAsiaTheme="minorHAnsi" w:hAnsiTheme="minorHAnsi" w:cstheme="minorHAnsi"/>
          <w:sz w:val="22"/>
          <w:szCs w:val="22"/>
          <w:lang w:eastAsia="en-US"/>
        </w:rPr>
        <w:t xml:space="preserve"> nadan</w:t>
      </w:r>
      <w:r w:rsidRPr="0060241B">
        <w:rPr>
          <w:rFonts w:asciiTheme="minorHAnsi" w:eastAsiaTheme="minorHAnsi" w:hAnsiTheme="minorHAnsi" w:cstheme="minorHAnsi"/>
          <w:sz w:val="22"/>
          <w:szCs w:val="22"/>
          <w:lang w:eastAsia="en-US"/>
        </w:rPr>
        <w:t xml:space="preserve">y zostanie </w:t>
      </w:r>
      <w:r w:rsidR="0085740F" w:rsidRPr="0060241B">
        <w:rPr>
          <w:rFonts w:asciiTheme="minorHAnsi" w:eastAsiaTheme="minorHAnsi" w:hAnsiTheme="minorHAnsi" w:cstheme="minorHAnsi"/>
          <w:sz w:val="22"/>
          <w:szCs w:val="22"/>
          <w:lang w:eastAsia="en-US"/>
        </w:rPr>
        <w:t>charakter pomników przyrody</w:t>
      </w:r>
      <w:r w:rsidRPr="0060241B">
        <w:rPr>
          <w:rFonts w:asciiTheme="minorHAnsi" w:eastAsiaTheme="minorHAnsi" w:hAnsiTheme="minorHAnsi" w:cstheme="minorHAnsi"/>
          <w:sz w:val="22"/>
          <w:szCs w:val="22"/>
          <w:lang w:eastAsia="en-US"/>
        </w:rPr>
        <w:t>.</w:t>
      </w:r>
    </w:p>
    <w:p w14:paraId="1C1E76E5" w14:textId="77777777" w:rsidR="0085740F" w:rsidRPr="0060241B" w:rsidRDefault="0085740F" w:rsidP="00D76B8C">
      <w:pPr>
        <w:rPr>
          <w:rFonts w:asciiTheme="minorHAnsi" w:eastAsiaTheme="minorHAnsi" w:hAnsiTheme="minorHAnsi" w:cstheme="minorHAnsi"/>
          <w:sz w:val="22"/>
          <w:szCs w:val="22"/>
          <w:lang w:eastAsia="en-US"/>
        </w:rPr>
      </w:pPr>
    </w:p>
    <w:p w14:paraId="1076F053" w14:textId="71BDA4EF" w:rsidR="0085740F" w:rsidRPr="0060241B" w:rsidRDefault="005D0F11"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EC15A7" w:rsidRPr="006027ED">
        <w:rPr>
          <w:rFonts w:asciiTheme="minorHAnsi" w:eastAsiaTheme="minorHAnsi" w:hAnsiTheme="minorHAnsi" w:cstheme="minorHAnsi"/>
          <w:b/>
          <w:sz w:val="22"/>
          <w:szCs w:val="22"/>
          <w:u w:val="single"/>
          <w:lang w:eastAsia="en-US"/>
        </w:rPr>
        <w:t xml:space="preserve">B. </w:t>
      </w:r>
      <w:proofErr w:type="spellStart"/>
      <w:r w:rsidR="00EC15A7" w:rsidRPr="006027ED">
        <w:rPr>
          <w:rFonts w:asciiTheme="minorHAnsi" w:eastAsiaTheme="minorHAnsi" w:hAnsiTheme="minorHAnsi" w:cstheme="minorHAnsi"/>
          <w:b/>
          <w:sz w:val="22"/>
          <w:szCs w:val="22"/>
          <w:u w:val="single"/>
          <w:lang w:eastAsia="en-US"/>
        </w:rPr>
        <w:t>Szymanski</w:t>
      </w:r>
      <w:proofErr w:type="spellEnd"/>
      <w:r w:rsidR="00EC15A7" w:rsidRPr="006027ED">
        <w:rPr>
          <w:rFonts w:asciiTheme="minorHAnsi" w:eastAsiaTheme="minorHAnsi" w:hAnsiTheme="minorHAnsi" w:cstheme="minorHAnsi"/>
          <w:b/>
          <w:sz w:val="22"/>
          <w:szCs w:val="22"/>
          <w:u w:val="single"/>
          <w:lang w:eastAsia="en-US"/>
        </w:rPr>
        <w:t>:</w:t>
      </w:r>
      <w:r w:rsidR="00EC15A7"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podziękował Pracowni za podjęcie działań w prawie wpisania drzew na listę </w:t>
      </w:r>
      <w:r w:rsidR="0085740F" w:rsidRPr="0060241B">
        <w:rPr>
          <w:rFonts w:asciiTheme="minorHAnsi" w:eastAsiaTheme="minorHAnsi" w:hAnsiTheme="minorHAnsi" w:cstheme="minorHAnsi"/>
          <w:sz w:val="22"/>
          <w:szCs w:val="22"/>
          <w:lang w:eastAsia="en-US"/>
        </w:rPr>
        <w:t>pomników przyrody.</w:t>
      </w:r>
      <w:r w:rsidR="00EC15A7" w:rsidRPr="0060241B">
        <w:rPr>
          <w:rFonts w:asciiTheme="minorHAnsi" w:eastAsiaTheme="minorHAnsi" w:hAnsiTheme="minorHAnsi" w:cstheme="minorHAnsi"/>
          <w:sz w:val="22"/>
          <w:szCs w:val="22"/>
          <w:lang w:eastAsia="en-US"/>
        </w:rPr>
        <w:t xml:space="preserve"> </w:t>
      </w:r>
    </w:p>
    <w:p w14:paraId="0CBE11C9" w14:textId="77777777" w:rsidR="005D0F11" w:rsidRPr="0060241B" w:rsidRDefault="005D0F11" w:rsidP="00D76B8C">
      <w:pPr>
        <w:rPr>
          <w:rFonts w:asciiTheme="minorHAnsi" w:eastAsiaTheme="minorHAnsi" w:hAnsiTheme="minorHAnsi" w:cstheme="minorHAnsi"/>
          <w:sz w:val="22"/>
          <w:szCs w:val="22"/>
          <w:lang w:eastAsia="en-US"/>
        </w:rPr>
      </w:pPr>
    </w:p>
    <w:p w14:paraId="3DEE49F6" w14:textId="77777777" w:rsidR="0085740F" w:rsidRPr="0060241B" w:rsidRDefault="00EC15A7"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Dyskusja:</w:t>
      </w:r>
      <w:r w:rsidRPr="0060241B">
        <w:rPr>
          <w:rFonts w:asciiTheme="minorHAnsi" w:eastAsiaTheme="minorHAnsi" w:hAnsiTheme="minorHAnsi" w:cstheme="minorHAnsi"/>
          <w:sz w:val="22"/>
          <w:szCs w:val="22"/>
          <w:lang w:eastAsia="en-US"/>
        </w:rPr>
        <w:t xml:space="preserve"> brak.</w:t>
      </w:r>
    </w:p>
    <w:p w14:paraId="3D6DA028" w14:textId="77777777" w:rsidR="00D76B8C" w:rsidRDefault="00D76B8C" w:rsidP="00D76B8C">
      <w:pPr>
        <w:rPr>
          <w:rFonts w:asciiTheme="minorHAnsi" w:eastAsiaTheme="minorHAnsi" w:hAnsiTheme="minorHAnsi" w:cstheme="minorHAnsi"/>
          <w:b/>
          <w:sz w:val="22"/>
          <w:szCs w:val="22"/>
          <w:lang w:eastAsia="en-US"/>
        </w:rPr>
      </w:pPr>
    </w:p>
    <w:p w14:paraId="799849D7" w14:textId="3D388C5D" w:rsidR="0085740F" w:rsidRPr="006027ED" w:rsidRDefault="00EC15A7"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II czytanie</w:t>
      </w:r>
    </w:p>
    <w:p w14:paraId="0D693B97" w14:textId="77777777" w:rsidR="0085740F" w:rsidRPr="0060241B" w:rsidRDefault="00EC15A7"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Pytania:</w:t>
      </w:r>
      <w:r w:rsidRPr="0060241B">
        <w:rPr>
          <w:rFonts w:asciiTheme="minorHAnsi" w:eastAsiaTheme="minorHAnsi" w:hAnsiTheme="minorHAnsi" w:cstheme="minorHAnsi"/>
          <w:sz w:val="22"/>
          <w:szCs w:val="22"/>
          <w:lang w:eastAsia="en-US"/>
        </w:rPr>
        <w:t xml:space="preserve"> brak.</w:t>
      </w:r>
    </w:p>
    <w:p w14:paraId="72E37731" w14:textId="77777777" w:rsidR="00D76B8C" w:rsidRDefault="00D76B8C" w:rsidP="00D76B8C">
      <w:pPr>
        <w:rPr>
          <w:rFonts w:asciiTheme="minorHAnsi" w:eastAsiaTheme="minorHAnsi" w:hAnsiTheme="minorHAnsi" w:cstheme="minorHAnsi"/>
          <w:b/>
          <w:sz w:val="22"/>
          <w:szCs w:val="22"/>
          <w:lang w:eastAsia="en-US"/>
        </w:rPr>
      </w:pPr>
    </w:p>
    <w:p w14:paraId="191FD58B" w14:textId="341C0848" w:rsidR="0085740F" w:rsidRPr="006027ED" w:rsidRDefault="00EC15A7"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Dyskusja:</w:t>
      </w:r>
    </w:p>
    <w:p w14:paraId="03C9DBFB" w14:textId="77777777" w:rsidR="005D0F11" w:rsidRPr="006027ED" w:rsidRDefault="005D0F11" w:rsidP="00D76B8C">
      <w:pPr>
        <w:rPr>
          <w:rFonts w:asciiTheme="minorHAnsi" w:eastAsiaTheme="minorHAnsi" w:hAnsiTheme="minorHAnsi" w:cstheme="minorHAnsi"/>
          <w:b/>
          <w:sz w:val="22"/>
          <w:szCs w:val="22"/>
          <w:u w:val="single"/>
          <w:lang w:eastAsia="en-US"/>
        </w:rPr>
      </w:pPr>
    </w:p>
    <w:p w14:paraId="153C2F0C" w14:textId="179B8086" w:rsidR="0085740F" w:rsidRPr="0060241B" w:rsidRDefault="00EC15A7"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 xml:space="preserve">p. B. </w:t>
      </w:r>
      <w:proofErr w:type="spellStart"/>
      <w:r w:rsidRPr="006027ED">
        <w:rPr>
          <w:rFonts w:asciiTheme="minorHAnsi" w:eastAsiaTheme="minorHAnsi" w:hAnsiTheme="minorHAnsi" w:cstheme="minorHAnsi"/>
          <w:b/>
          <w:sz w:val="22"/>
          <w:szCs w:val="22"/>
          <w:u w:val="single"/>
          <w:lang w:eastAsia="en-US"/>
        </w:rPr>
        <w:t>Szymanski</w:t>
      </w:r>
      <w:proofErr w:type="spellEnd"/>
      <w:r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w:t>
      </w:r>
      <w:r w:rsidR="005D0F11" w:rsidRPr="0060241B">
        <w:rPr>
          <w:rFonts w:asciiTheme="minorHAnsi" w:eastAsiaTheme="minorHAnsi" w:hAnsiTheme="minorHAnsi" w:cstheme="minorHAnsi"/>
          <w:sz w:val="22"/>
          <w:szCs w:val="22"/>
          <w:lang w:eastAsia="en-US"/>
        </w:rPr>
        <w:t>podziękował P</w:t>
      </w:r>
      <w:r w:rsidR="0085740F" w:rsidRPr="0060241B">
        <w:rPr>
          <w:rFonts w:asciiTheme="minorHAnsi" w:eastAsiaTheme="minorHAnsi" w:hAnsiTheme="minorHAnsi" w:cstheme="minorHAnsi"/>
          <w:sz w:val="22"/>
          <w:szCs w:val="22"/>
          <w:lang w:eastAsia="en-US"/>
        </w:rPr>
        <w:t>racowni</w:t>
      </w:r>
      <w:r w:rsidR="005D0F11" w:rsidRPr="0060241B">
        <w:rPr>
          <w:rFonts w:asciiTheme="minorHAnsi" w:eastAsiaTheme="minorHAnsi" w:hAnsiTheme="minorHAnsi" w:cstheme="minorHAnsi"/>
          <w:sz w:val="22"/>
          <w:szCs w:val="22"/>
          <w:lang w:eastAsia="en-US"/>
        </w:rPr>
        <w:t xml:space="preserve"> za</w:t>
      </w:r>
      <w:r w:rsidR="0085740F" w:rsidRPr="0060241B">
        <w:rPr>
          <w:rFonts w:asciiTheme="minorHAnsi" w:eastAsiaTheme="minorHAnsi" w:hAnsiTheme="minorHAnsi" w:cstheme="minorHAnsi"/>
          <w:sz w:val="22"/>
          <w:szCs w:val="22"/>
          <w:lang w:eastAsia="en-US"/>
        </w:rPr>
        <w:t xml:space="preserve"> likwidację łącznika,</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który wprowadzał napiętą atmosferę</w:t>
      </w:r>
      <w:r w:rsidRPr="0060241B">
        <w:rPr>
          <w:rFonts w:asciiTheme="minorHAnsi" w:eastAsiaTheme="minorHAnsi" w:hAnsiTheme="minorHAnsi" w:cstheme="minorHAnsi"/>
          <w:sz w:val="22"/>
          <w:szCs w:val="22"/>
          <w:lang w:eastAsia="en-US"/>
        </w:rPr>
        <w:t xml:space="preserve"> </w:t>
      </w:r>
      <w:r w:rsidR="0085740F" w:rsidRPr="0060241B">
        <w:rPr>
          <w:rFonts w:asciiTheme="minorHAnsi" w:eastAsiaTheme="minorHAnsi" w:hAnsiTheme="minorHAnsi" w:cstheme="minorHAnsi"/>
          <w:sz w:val="22"/>
          <w:szCs w:val="22"/>
          <w:lang w:eastAsia="en-US"/>
        </w:rPr>
        <w:t>przy planie.</w:t>
      </w:r>
      <w:r w:rsidRPr="0060241B">
        <w:rPr>
          <w:rFonts w:asciiTheme="minorHAnsi" w:eastAsiaTheme="minorHAnsi" w:hAnsiTheme="minorHAnsi" w:cstheme="minorHAnsi"/>
          <w:sz w:val="22"/>
          <w:szCs w:val="22"/>
          <w:lang w:eastAsia="en-US"/>
        </w:rPr>
        <w:t xml:space="preserve"> </w:t>
      </w:r>
    </w:p>
    <w:p w14:paraId="40E59588" w14:textId="77777777" w:rsidR="0085740F" w:rsidRPr="0060241B" w:rsidRDefault="0085740F" w:rsidP="00D76B8C">
      <w:pPr>
        <w:rPr>
          <w:rFonts w:asciiTheme="minorHAnsi" w:eastAsiaTheme="minorHAnsi" w:hAnsiTheme="minorHAnsi" w:cstheme="minorHAnsi"/>
          <w:sz w:val="22"/>
          <w:szCs w:val="22"/>
          <w:lang w:eastAsia="en-US"/>
        </w:rPr>
      </w:pPr>
    </w:p>
    <w:p w14:paraId="339DA463" w14:textId="77777777" w:rsidR="00D76B8C"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GŁOSOWANIE:</w:t>
      </w:r>
      <w:r w:rsidR="006027ED" w:rsidRPr="006027ED">
        <w:rPr>
          <w:rFonts w:asciiTheme="minorHAnsi" w:eastAsiaTheme="minorHAnsi" w:hAnsiTheme="minorHAnsi" w:cstheme="minorHAnsi"/>
          <w:b/>
          <w:bCs/>
          <w:sz w:val="22"/>
          <w:szCs w:val="22"/>
          <w:lang w:eastAsia="en-US"/>
        </w:rPr>
        <w:t xml:space="preserve"> </w:t>
      </w:r>
    </w:p>
    <w:p w14:paraId="050DB8F7" w14:textId="2968F375" w:rsidR="00487DB0" w:rsidRPr="006027ED"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Uch</w:t>
      </w:r>
      <w:r w:rsidR="00EC15A7" w:rsidRPr="006027ED">
        <w:rPr>
          <w:rFonts w:asciiTheme="minorHAnsi" w:eastAsiaTheme="minorHAnsi" w:hAnsiTheme="minorHAnsi" w:cstheme="minorHAnsi"/>
          <w:b/>
          <w:bCs/>
          <w:sz w:val="22"/>
          <w:szCs w:val="22"/>
          <w:lang w:eastAsia="en-US"/>
        </w:rPr>
        <w:t>wała według druku nr 1468.</w:t>
      </w:r>
      <w:r w:rsidRPr="006027ED">
        <w:rPr>
          <w:rFonts w:asciiTheme="minorHAnsi" w:eastAsiaTheme="minorHAnsi" w:hAnsiTheme="minorHAnsi" w:cstheme="minorHAnsi"/>
          <w:b/>
          <w:bCs/>
          <w:sz w:val="22"/>
          <w:szCs w:val="22"/>
          <w:lang w:eastAsia="en-US"/>
        </w:rPr>
        <w:t xml:space="preserve"> Wynik głosowania:</w:t>
      </w:r>
      <w:r w:rsidR="00EC15A7" w:rsidRPr="006027ED">
        <w:rPr>
          <w:rFonts w:asciiTheme="minorHAnsi" w:eastAsiaTheme="minorHAnsi" w:hAnsiTheme="minorHAnsi" w:cstheme="minorHAnsi"/>
          <w:b/>
          <w:bCs/>
          <w:sz w:val="22"/>
          <w:szCs w:val="22"/>
          <w:lang w:eastAsia="en-US"/>
        </w:rPr>
        <w:t xml:space="preserve"> 25-0-0</w:t>
      </w:r>
      <w:r w:rsidRPr="006027ED">
        <w:rPr>
          <w:rFonts w:asciiTheme="minorHAnsi" w:eastAsiaTheme="minorHAnsi" w:hAnsiTheme="minorHAnsi" w:cstheme="minorHAnsi"/>
          <w:b/>
          <w:bCs/>
          <w:sz w:val="22"/>
          <w:szCs w:val="22"/>
          <w:lang w:eastAsia="en-US"/>
        </w:rPr>
        <w:t xml:space="preserve">. Uchwała została podjęta (uchwała </w:t>
      </w:r>
      <w:r w:rsidR="005B35E0">
        <w:rPr>
          <w:rFonts w:asciiTheme="minorHAnsi" w:eastAsiaTheme="minorHAnsi" w:hAnsiTheme="minorHAnsi" w:cstheme="minorHAnsi"/>
          <w:b/>
          <w:bCs/>
          <w:sz w:val="22"/>
          <w:szCs w:val="22"/>
          <w:lang w:eastAsia="en-US"/>
        </w:rPr>
        <w:br/>
      </w:r>
      <w:r w:rsidRPr="006027ED">
        <w:rPr>
          <w:rFonts w:asciiTheme="minorHAnsi" w:eastAsiaTheme="minorHAnsi" w:hAnsiTheme="minorHAnsi" w:cstheme="minorHAnsi"/>
          <w:b/>
          <w:bCs/>
          <w:sz w:val="22"/>
          <w:szCs w:val="22"/>
          <w:lang w:eastAsia="en-US"/>
        </w:rPr>
        <w:t xml:space="preserve">nr </w:t>
      </w:r>
      <w:r w:rsidR="006D6BC1">
        <w:rPr>
          <w:rFonts w:asciiTheme="minorHAnsi" w:eastAsiaTheme="minorHAnsi" w:hAnsiTheme="minorHAnsi" w:cstheme="minorHAnsi"/>
          <w:b/>
          <w:bCs/>
          <w:sz w:val="22"/>
          <w:szCs w:val="22"/>
          <w:lang w:eastAsia="en-US"/>
        </w:rPr>
        <w:t>1155</w:t>
      </w:r>
      <w:r w:rsidRPr="006027ED">
        <w:rPr>
          <w:rFonts w:asciiTheme="minorHAnsi" w:eastAsiaTheme="minorHAnsi" w:hAnsiTheme="minorHAnsi" w:cstheme="minorHAnsi"/>
          <w:b/>
          <w:bCs/>
          <w:sz w:val="22"/>
          <w:szCs w:val="22"/>
          <w:lang w:eastAsia="en-US"/>
        </w:rPr>
        <w:t>/23).</w:t>
      </w:r>
    </w:p>
    <w:p w14:paraId="7A7D9114" w14:textId="77777777" w:rsidR="00C01047" w:rsidRPr="006027ED" w:rsidRDefault="00C01047" w:rsidP="00D76B8C">
      <w:pPr>
        <w:rPr>
          <w:rFonts w:asciiTheme="minorHAnsi" w:hAnsiTheme="minorHAnsi" w:cstheme="minorHAnsi"/>
          <w:b/>
          <w:sz w:val="22"/>
          <w:szCs w:val="22"/>
        </w:rPr>
      </w:pPr>
    </w:p>
    <w:p w14:paraId="3E3392B1" w14:textId="77777777"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 xml:space="preserve">XI. Rozpatrzenie projektu uchwały </w:t>
      </w:r>
      <w:r w:rsidRPr="006027ED">
        <w:rPr>
          <w:rFonts w:asciiTheme="minorHAnsi" w:hAnsiTheme="minorHAnsi" w:cstheme="minorHAnsi"/>
          <w:b/>
          <w:sz w:val="22"/>
          <w:szCs w:val="22"/>
          <w:shd w:val="clear" w:color="auto" w:fill="FFFFFF"/>
        </w:rPr>
        <w:t xml:space="preserve">w sprawie przystąpienia do sporządzenia </w:t>
      </w:r>
      <w:r w:rsidRPr="006027ED">
        <w:rPr>
          <w:rFonts w:asciiTheme="minorHAnsi" w:hAnsiTheme="minorHAnsi" w:cstheme="minorHAnsi"/>
          <w:b/>
          <w:sz w:val="22"/>
          <w:szCs w:val="22"/>
        </w:rPr>
        <w:t>miejscowego planu zagospodarowania przestrzennego</w:t>
      </w:r>
      <w:r w:rsidRPr="006027ED">
        <w:rPr>
          <w:rFonts w:asciiTheme="minorHAnsi" w:hAnsiTheme="minorHAnsi" w:cstheme="minorHAnsi"/>
          <w:b/>
          <w:sz w:val="22"/>
          <w:szCs w:val="22"/>
          <w:shd w:val="clear" w:color="auto" w:fill="FFFFFF"/>
        </w:rPr>
        <w:t xml:space="preserve"> dla obszaru położonego w rejonie ulic: gen. Józefa Dwernickiego, Lipnowskiej i Łódzkiej w Toruniu</w:t>
      </w:r>
      <w:r w:rsidRPr="006027ED">
        <w:rPr>
          <w:rFonts w:asciiTheme="minorHAnsi" w:hAnsiTheme="minorHAnsi" w:cstheme="minorHAnsi"/>
          <w:b/>
          <w:sz w:val="22"/>
          <w:szCs w:val="22"/>
        </w:rPr>
        <w:t xml:space="preserve"> - DRUK NR 1478.</w:t>
      </w:r>
    </w:p>
    <w:p w14:paraId="5B8F75D4" w14:textId="77777777" w:rsidR="00C01047" w:rsidRPr="006027ED" w:rsidRDefault="00C01047" w:rsidP="00D76B8C">
      <w:pPr>
        <w:rPr>
          <w:rFonts w:asciiTheme="minorHAnsi" w:hAnsiTheme="minorHAnsi" w:cstheme="minorHAnsi"/>
          <w:b/>
          <w:sz w:val="22"/>
          <w:szCs w:val="22"/>
        </w:rPr>
      </w:pPr>
    </w:p>
    <w:p w14:paraId="29A82494" w14:textId="77777777" w:rsidR="00EC15A7" w:rsidRPr="0060241B" w:rsidRDefault="00EC15A7"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A. Stasiak:</w:t>
      </w:r>
      <w:r w:rsidRPr="006027ED">
        <w:rPr>
          <w:rFonts w:asciiTheme="minorHAnsi" w:eastAsiaTheme="minorHAnsi" w:hAnsiTheme="minorHAnsi" w:cstheme="minorHAnsi"/>
          <w:b/>
          <w:sz w:val="22"/>
          <w:szCs w:val="22"/>
          <w:lang w:eastAsia="en-US"/>
        </w:rPr>
        <w:t xml:space="preserve"> </w:t>
      </w:r>
      <w:r w:rsidRPr="0060241B">
        <w:rPr>
          <w:rFonts w:asciiTheme="minorHAnsi" w:eastAsiaTheme="minorHAnsi" w:hAnsiTheme="minorHAnsi" w:cstheme="minorHAnsi"/>
          <w:sz w:val="22"/>
          <w:szCs w:val="22"/>
          <w:lang w:eastAsia="en-US"/>
        </w:rPr>
        <w:t xml:space="preserve">Dyrektor Miejskiej Pracowni Urbanistycznej przedstawiła uzasadnienie dla projektu uchwały według druku nr 1478. </w:t>
      </w:r>
    </w:p>
    <w:p w14:paraId="328FFE16" w14:textId="77777777" w:rsidR="00EC15A7" w:rsidRPr="0060241B" w:rsidRDefault="00EC15A7" w:rsidP="00D76B8C">
      <w:pPr>
        <w:rPr>
          <w:rFonts w:asciiTheme="minorHAnsi" w:eastAsiaTheme="minorHAnsi" w:hAnsiTheme="minorHAnsi" w:cstheme="minorHAnsi"/>
          <w:sz w:val="22"/>
          <w:szCs w:val="22"/>
          <w:lang w:eastAsia="en-US"/>
        </w:rPr>
      </w:pPr>
    </w:p>
    <w:p w14:paraId="59134DEF" w14:textId="77777777" w:rsidR="00EC15A7" w:rsidRPr="006027ED" w:rsidRDefault="00EC15A7"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Opinie:</w:t>
      </w:r>
    </w:p>
    <w:p w14:paraId="54A1AFA7" w14:textId="77777777" w:rsidR="00EC15A7" w:rsidRPr="0060241B" w:rsidRDefault="00EC15A7"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KRM - zał. nr 8. </w:t>
      </w:r>
    </w:p>
    <w:p w14:paraId="59DC6DBC" w14:textId="77777777" w:rsidR="0085740F" w:rsidRPr="0060241B" w:rsidRDefault="0085740F" w:rsidP="00D76B8C">
      <w:pPr>
        <w:rPr>
          <w:rFonts w:asciiTheme="minorHAnsi" w:eastAsiaTheme="minorHAnsi" w:hAnsiTheme="minorHAnsi" w:cstheme="minorHAnsi"/>
          <w:sz w:val="22"/>
          <w:szCs w:val="22"/>
          <w:lang w:eastAsia="en-US"/>
        </w:rPr>
      </w:pPr>
    </w:p>
    <w:p w14:paraId="786ABDDA" w14:textId="77777777" w:rsidR="002B3B8D" w:rsidRPr="006027ED" w:rsidRDefault="002B3B8D"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P</w:t>
      </w:r>
      <w:r w:rsidR="0085740F" w:rsidRPr="006027ED">
        <w:rPr>
          <w:rFonts w:asciiTheme="minorHAnsi" w:eastAsiaTheme="minorHAnsi" w:hAnsiTheme="minorHAnsi" w:cstheme="minorHAnsi"/>
          <w:b/>
          <w:sz w:val="22"/>
          <w:szCs w:val="22"/>
          <w:lang w:eastAsia="en-US"/>
        </w:rPr>
        <w:t>ytania</w:t>
      </w:r>
      <w:r w:rsidRPr="006027ED">
        <w:rPr>
          <w:rFonts w:asciiTheme="minorHAnsi" w:eastAsiaTheme="minorHAnsi" w:hAnsiTheme="minorHAnsi" w:cstheme="minorHAnsi"/>
          <w:b/>
          <w:sz w:val="22"/>
          <w:szCs w:val="22"/>
          <w:lang w:eastAsia="en-US"/>
        </w:rPr>
        <w:t>:</w:t>
      </w:r>
    </w:p>
    <w:p w14:paraId="32025E5D" w14:textId="77777777" w:rsidR="002B3B8D" w:rsidRPr="006027ED" w:rsidRDefault="002B3B8D" w:rsidP="00D76B8C">
      <w:pPr>
        <w:rPr>
          <w:rFonts w:asciiTheme="minorHAnsi" w:eastAsiaTheme="minorHAnsi" w:hAnsiTheme="minorHAnsi" w:cstheme="minorHAnsi"/>
          <w:b/>
          <w:sz w:val="22"/>
          <w:szCs w:val="22"/>
          <w:lang w:eastAsia="en-US"/>
        </w:rPr>
      </w:pPr>
    </w:p>
    <w:p w14:paraId="1FEAED87" w14:textId="7C242AD4" w:rsidR="002B3B8D" w:rsidRPr="0060241B" w:rsidRDefault="002B3B8D" w:rsidP="00D76B8C">
      <w:pPr>
        <w:rPr>
          <w:rFonts w:asciiTheme="minorHAnsi" w:hAnsiTheme="minorHAnsi" w:cstheme="minorHAnsi"/>
          <w:sz w:val="22"/>
          <w:szCs w:val="22"/>
        </w:rPr>
      </w:pPr>
      <w:r w:rsidRPr="006027ED">
        <w:rPr>
          <w:rFonts w:asciiTheme="minorHAnsi" w:hAnsiTheme="minorHAnsi" w:cstheme="minorHAnsi"/>
          <w:b/>
          <w:sz w:val="22"/>
          <w:szCs w:val="22"/>
          <w:u w:val="single"/>
        </w:rPr>
        <w:t>p. B. Jóźwiak:</w:t>
      </w:r>
      <w:r w:rsidRPr="0060241B">
        <w:rPr>
          <w:rFonts w:asciiTheme="minorHAnsi" w:hAnsiTheme="minorHAnsi" w:cstheme="minorHAnsi"/>
          <w:sz w:val="22"/>
          <w:szCs w:val="22"/>
        </w:rPr>
        <w:t xml:space="preserve"> wskazał, że jadąc ulicą Łódzką, opuszczając miasto dojeżdża się do ronda, na którym </w:t>
      </w:r>
      <w:r w:rsidR="005B35E0">
        <w:rPr>
          <w:rFonts w:asciiTheme="minorHAnsi" w:hAnsiTheme="minorHAnsi" w:cstheme="minorHAnsi"/>
          <w:sz w:val="22"/>
          <w:szCs w:val="22"/>
        </w:rPr>
        <w:br/>
      </w:r>
      <w:r w:rsidRPr="0060241B">
        <w:rPr>
          <w:rFonts w:asciiTheme="minorHAnsi" w:hAnsiTheme="minorHAnsi" w:cstheme="minorHAnsi"/>
          <w:sz w:val="22"/>
          <w:szCs w:val="22"/>
        </w:rPr>
        <w:t>w godzinach porannych tworzą się korki, wobec powyższego zapytał, czy zakładana jest zmiana organizacji ruchu w tym miejscu;</w:t>
      </w:r>
    </w:p>
    <w:p w14:paraId="12A7226C" w14:textId="053A93DB" w:rsidR="002B3B8D" w:rsidRPr="0060241B" w:rsidRDefault="002B3B8D" w:rsidP="00D76B8C">
      <w:pPr>
        <w:rPr>
          <w:rFonts w:asciiTheme="minorHAnsi" w:hAnsiTheme="minorHAnsi" w:cstheme="minorHAnsi"/>
          <w:sz w:val="22"/>
          <w:szCs w:val="22"/>
        </w:rPr>
      </w:pPr>
      <w:r w:rsidRPr="0060241B">
        <w:rPr>
          <w:rFonts w:asciiTheme="minorHAnsi" w:hAnsiTheme="minorHAnsi" w:cstheme="minorHAnsi"/>
          <w:sz w:val="22"/>
          <w:szCs w:val="22"/>
        </w:rPr>
        <w:t>- wyjaśnił, że prawym pasem jad</w:t>
      </w:r>
      <w:r w:rsidR="00747F27">
        <w:rPr>
          <w:rFonts w:asciiTheme="minorHAnsi" w:hAnsiTheme="minorHAnsi" w:cstheme="minorHAnsi"/>
          <w:sz w:val="22"/>
          <w:szCs w:val="22"/>
        </w:rPr>
        <w:t>ą</w:t>
      </w:r>
      <w:r w:rsidRPr="0060241B">
        <w:rPr>
          <w:rFonts w:asciiTheme="minorHAnsi" w:hAnsiTheme="minorHAnsi" w:cstheme="minorHAnsi"/>
          <w:sz w:val="22"/>
          <w:szCs w:val="22"/>
        </w:rPr>
        <w:t xml:space="preserve"> kierowcy włączający się do wjazdu na most, zjeżdżając dalej prawym pasem; zapytał, czy można te pasy ruchu rozdzielić wcześniej w celu ułatwienia kierowcom poruszania się lub też zaproponować w tym przypadku inne bardziej efektywne rozwiązanie?</w:t>
      </w:r>
    </w:p>
    <w:p w14:paraId="30E03C90" w14:textId="77777777" w:rsidR="002B3B8D" w:rsidRPr="0060241B" w:rsidRDefault="002B3B8D" w:rsidP="00D76B8C">
      <w:pPr>
        <w:rPr>
          <w:rFonts w:asciiTheme="minorHAnsi" w:hAnsiTheme="minorHAnsi" w:cstheme="minorHAnsi"/>
          <w:sz w:val="22"/>
          <w:szCs w:val="22"/>
        </w:rPr>
      </w:pPr>
    </w:p>
    <w:p w14:paraId="2580240D" w14:textId="77777777" w:rsidR="002B3B8D" w:rsidRPr="0060241B" w:rsidRDefault="002B3B8D" w:rsidP="00D76B8C">
      <w:pPr>
        <w:rPr>
          <w:rFonts w:asciiTheme="minorHAnsi" w:hAnsiTheme="minorHAnsi" w:cstheme="minorHAnsi"/>
          <w:sz w:val="22"/>
          <w:szCs w:val="22"/>
        </w:rPr>
      </w:pPr>
      <w:r w:rsidRPr="006027ED">
        <w:rPr>
          <w:rFonts w:asciiTheme="minorHAnsi" w:hAnsiTheme="minorHAnsi" w:cstheme="minorHAnsi"/>
          <w:b/>
          <w:sz w:val="22"/>
          <w:szCs w:val="22"/>
          <w:u w:val="single"/>
        </w:rPr>
        <w:t>p. A. Stasiak:</w:t>
      </w:r>
      <w:r w:rsidRPr="0060241B">
        <w:rPr>
          <w:rFonts w:asciiTheme="minorHAnsi" w:hAnsiTheme="minorHAnsi" w:cstheme="minorHAnsi"/>
          <w:sz w:val="22"/>
          <w:szCs w:val="22"/>
        </w:rPr>
        <w:t xml:space="preserve"> wyjaśniła, iż w sprawach organizacji ruchu drogowego kompetentny jest </w:t>
      </w:r>
      <w:r w:rsidRPr="0060241B">
        <w:rPr>
          <w:rFonts w:asciiTheme="minorHAnsi" w:hAnsiTheme="minorHAnsi" w:cstheme="minorHAnsi"/>
          <w:sz w:val="22"/>
          <w:szCs w:val="22"/>
        </w:rPr>
        <w:br/>
        <w:t xml:space="preserve">do udzielenia informacji Miejski Zarząd Dróg w Toruniu, natomiast Pracownia przygotowując plan rezerwuje linie dla układu drogowego, natomiast organizacja ruchu drogowego leży </w:t>
      </w:r>
      <w:r w:rsidRPr="0060241B">
        <w:rPr>
          <w:rFonts w:asciiTheme="minorHAnsi" w:hAnsiTheme="minorHAnsi" w:cstheme="minorHAnsi"/>
          <w:sz w:val="22"/>
          <w:szCs w:val="22"/>
        </w:rPr>
        <w:br/>
        <w:t>w kompetencjach zarządcy drogi;</w:t>
      </w:r>
    </w:p>
    <w:p w14:paraId="3FF3C1FE" w14:textId="28F75FE0" w:rsidR="002B3B8D" w:rsidRPr="0060241B" w:rsidRDefault="002B3B8D" w:rsidP="00D76B8C">
      <w:pPr>
        <w:rPr>
          <w:rFonts w:asciiTheme="minorHAnsi" w:hAnsiTheme="minorHAnsi" w:cstheme="minorHAnsi"/>
          <w:sz w:val="22"/>
          <w:szCs w:val="22"/>
        </w:rPr>
      </w:pPr>
      <w:r w:rsidRPr="0060241B">
        <w:rPr>
          <w:rFonts w:asciiTheme="minorHAnsi" w:hAnsiTheme="minorHAnsi" w:cstheme="minorHAnsi"/>
          <w:sz w:val="22"/>
          <w:szCs w:val="22"/>
        </w:rPr>
        <w:t>- z uwagi na powyższe zadeklarował</w:t>
      </w:r>
      <w:r w:rsidR="00747F27">
        <w:rPr>
          <w:rFonts w:asciiTheme="minorHAnsi" w:hAnsiTheme="minorHAnsi" w:cstheme="minorHAnsi"/>
          <w:sz w:val="22"/>
          <w:szCs w:val="22"/>
        </w:rPr>
        <w:t>a</w:t>
      </w:r>
      <w:r w:rsidRPr="0060241B">
        <w:rPr>
          <w:rFonts w:asciiTheme="minorHAnsi" w:hAnsiTheme="minorHAnsi" w:cstheme="minorHAnsi"/>
          <w:sz w:val="22"/>
          <w:szCs w:val="22"/>
        </w:rPr>
        <w:t>, iż przekaże zapytanie do Miejskiego Zarządu Dróg w Toruniu.</w:t>
      </w:r>
    </w:p>
    <w:p w14:paraId="29E868A9" w14:textId="77777777" w:rsidR="00FB2B2C" w:rsidRPr="0060241B" w:rsidRDefault="00FB2B2C" w:rsidP="00D76B8C">
      <w:pPr>
        <w:rPr>
          <w:rFonts w:asciiTheme="minorHAnsi" w:hAnsiTheme="minorHAnsi" w:cstheme="minorHAnsi"/>
          <w:sz w:val="22"/>
          <w:szCs w:val="22"/>
        </w:rPr>
      </w:pPr>
    </w:p>
    <w:p w14:paraId="0565FAC1" w14:textId="77777777" w:rsidR="0085740F" w:rsidRPr="006027ED" w:rsidRDefault="002B3B8D"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Dyskusja:</w:t>
      </w:r>
    </w:p>
    <w:p w14:paraId="34516A8C" w14:textId="77777777" w:rsidR="0085740F" w:rsidRPr="006027ED" w:rsidRDefault="0085740F" w:rsidP="00D76B8C">
      <w:pPr>
        <w:rPr>
          <w:rFonts w:asciiTheme="minorHAnsi" w:eastAsiaTheme="minorHAnsi" w:hAnsiTheme="minorHAnsi" w:cstheme="minorHAnsi"/>
          <w:b/>
          <w:sz w:val="22"/>
          <w:szCs w:val="22"/>
          <w:lang w:eastAsia="en-US"/>
        </w:rPr>
      </w:pPr>
    </w:p>
    <w:p w14:paraId="32714BAF" w14:textId="6B740082" w:rsidR="0085740F" w:rsidRDefault="002B3B8D"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w:t>
      </w:r>
      <w:r w:rsidR="0085740F" w:rsidRPr="006027ED">
        <w:rPr>
          <w:rFonts w:asciiTheme="minorHAnsi" w:eastAsiaTheme="minorHAnsi" w:hAnsiTheme="minorHAnsi" w:cstheme="minorHAnsi"/>
          <w:b/>
          <w:sz w:val="22"/>
          <w:szCs w:val="22"/>
          <w:u w:val="single"/>
          <w:lang w:eastAsia="en-US"/>
        </w:rPr>
        <w:t xml:space="preserve"> B</w:t>
      </w:r>
      <w:r w:rsidRPr="006027ED">
        <w:rPr>
          <w:rFonts w:asciiTheme="minorHAnsi" w:eastAsiaTheme="minorHAnsi" w:hAnsiTheme="minorHAnsi" w:cstheme="minorHAnsi"/>
          <w:b/>
          <w:sz w:val="22"/>
          <w:szCs w:val="22"/>
          <w:u w:val="single"/>
          <w:lang w:eastAsia="en-US"/>
        </w:rPr>
        <w:t xml:space="preserve">. </w:t>
      </w:r>
      <w:proofErr w:type="spellStart"/>
      <w:r w:rsidRPr="006027ED">
        <w:rPr>
          <w:rFonts w:asciiTheme="minorHAnsi" w:eastAsiaTheme="minorHAnsi" w:hAnsiTheme="minorHAnsi" w:cstheme="minorHAnsi"/>
          <w:b/>
          <w:sz w:val="22"/>
          <w:szCs w:val="22"/>
          <w:u w:val="single"/>
          <w:lang w:eastAsia="en-US"/>
        </w:rPr>
        <w:t>Szymanski</w:t>
      </w:r>
      <w:proofErr w:type="spellEnd"/>
      <w:r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w:t>
      </w:r>
      <w:r w:rsidR="00112E62" w:rsidRPr="0060241B">
        <w:rPr>
          <w:rFonts w:asciiTheme="minorHAnsi" w:eastAsiaTheme="minorHAnsi" w:hAnsiTheme="minorHAnsi" w:cstheme="minorHAnsi"/>
          <w:sz w:val="22"/>
          <w:szCs w:val="22"/>
          <w:lang w:eastAsia="en-US"/>
        </w:rPr>
        <w:t>z</w:t>
      </w:r>
      <w:r w:rsidR="0085740F" w:rsidRPr="0060241B">
        <w:rPr>
          <w:rFonts w:asciiTheme="minorHAnsi" w:eastAsiaTheme="minorHAnsi" w:hAnsiTheme="minorHAnsi" w:cstheme="minorHAnsi"/>
          <w:sz w:val="22"/>
          <w:szCs w:val="22"/>
          <w:lang w:eastAsia="en-US"/>
        </w:rPr>
        <w:t>wróci</w:t>
      </w:r>
      <w:r w:rsidR="00112E62" w:rsidRPr="0060241B">
        <w:rPr>
          <w:rFonts w:asciiTheme="minorHAnsi" w:eastAsiaTheme="minorHAnsi" w:hAnsiTheme="minorHAnsi" w:cstheme="minorHAnsi"/>
          <w:sz w:val="22"/>
          <w:szCs w:val="22"/>
          <w:lang w:eastAsia="en-US"/>
        </w:rPr>
        <w:t>ł</w:t>
      </w:r>
      <w:r w:rsidR="0085740F" w:rsidRPr="0060241B">
        <w:rPr>
          <w:rFonts w:asciiTheme="minorHAnsi" w:eastAsiaTheme="minorHAnsi" w:hAnsiTheme="minorHAnsi" w:cstheme="minorHAnsi"/>
          <w:sz w:val="22"/>
          <w:szCs w:val="22"/>
          <w:lang w:eastAsia="en-US"/>
        </w:rPr>
        <w:t xml:space="preserve"> uwagę</w:t>
      </w:r>
      <w:r w:rsidR="00FB2B2C" w:rsidRPr="0060241B">
        <w:rPr>
          <w:rFonts w:asciiTheme="minorHAnsi" w:eastAsiaTheme="minorHAnsi" w:hAnsiTheme="minorHAnsi" w:cstheme="minorHAnsi"/>
          <w:sz w:val="22"/>
          <w:szCs w:val="22"/>
          <w:lang w:eastAsia="en-US"/>
        </w:rPr>
        <w:t xml:space="preserve"> na </w:t>
      </w:r>
      <w:r w:rsidR="0085740F" w:rsidRPr="0060241B">
        <w:rPr>
          <w:rFonts w:asciiTheme="minorHAnsi" w:eastAsiaTheme="minorHAnsi" w:hAnsiTheme="minorHAnsi" w:cstheme="minorHAnsi"/>
          <w:sz w:val="22"/>
          <w:szCs w:val="22"/>
          <w:lang w:eastAsia="en-US"/>
        </w:rPr>
        <w:t>ciekawostkę w okolicy ulicy Dwernickiego</w:t>
      </w:r>
      <w:r w:rsidR="00FB2B2C" w:rsidRPr="0060241B">
        <w:rPr>
          <w:rFonts w:asciiTheme="minorHAnsi" w:eastAsiaTheme="minorHAnsi" w:hAnsiTheme="minorHAnsi" w:cstheme="minorHAnsi"/>
          <w:sz w:val="22"/>
          <w:szCs w:val="22"/>
          <w:lang w:eastAsia="en-US"/>
        </w:rPr>
        <w:t xml:space="preserve"> </w:t>
      </w:r>
      <w:r w:rsidR="00FA3FA6">
        <w:rPr>
          <w:rFonts w:asciiTheme="minorHAnsi" w:eastAsiaTheme="minorHAnsi" w:hAnsiTheme="minorHAnsi" w:cstheme="minorHAnsi"/>
          <w:sz w:val="22"/>
          <w:szCs w:val="22"/>
          <w:lang w:eastAsia="en-US"/>
        </w:rPr>
        <w:t xml:space="preserve">- </w:t>
      </w:r>
      <w:r w:rsidR="00FB2B2C" w:rsidRPr="0060241B">
        <w:rPr>
          <w:rFonts w:asciiTheme="minorHAnsi" w:eastAsiaTheme="minorHAnsi" w:hAnsiTheme="minorHAnsi" w:cstheme="minorHAnsi"/>
          <w:sz w:val="22"/>
          <w:szCs w:val="22"/>
          <w:lang w:eastAsia="en-US"/>
        </w:rPr>
        <w:t>zlokalizowany tam</w:t>
      </w:r>
      <w:r w:rsidR="0085740F" w:rsidRPr="0060241B">
        <w:rPr>
          <w:rFonts w:asciiTheme="minorHAnsi" w:eastAsiaTheme="minorHAnsi" w:hAnsiTheme="minorHAnsi" w:cstheme="minorHAnsi"/>
          <w:sz w:val="22"/>
          <w:szCs w:val="22"/>
          <w:lang w:eastAsia="en-US"/>
        </w:rPr>
        <w:t xml:space="preserve"> jeden z pomników przyrody nieożywionej</w:t>
      </w:r>
      <w:r w:rsidRPr="0060241B">
        <w:rPr>
          <w:rFonts w:asciiTheme="minorHAnsi" w:eastAsiaTheme="minorHAnsi" w:hAnsiTheme="minorHAnsi" w:cstheme="minorHAnsi"/>
          <w:sz w:val="22"/>
          <w:szCs w:val="22"/>
          <w:lang w:eastAsia="en-US"/>
        </w:rPr>
        <w:t xml:space="preserve"> </w:t>
      </w:r>
      <w:r w:rsidR="00112E62" w:rsidRPr="0060241B">
        <w:rPr>
          <w:rFonts w:asciiTheme="minorHAnsi" w:eastAsiaTheme="minorHAnsi" w:hAnsiTheme="minorHAnsi" w:cstheme="minorHAnsi"/>
          <w:sz w:val="22"/>
          <w:szCs w:val="22"/>
          <w:lang w:eastAsia="en-US"/>
        </w:rPr>
        <w:t>w postaci</w:t>
      </w:r>
      <w:r w:rsidR="0085740F" w:rsidRPr="0060241B">
        <w:rPr>
          <w:rFonts w:asciiTheme="minorHAnsi" w:eastAsiaTheme="minorHAnsi" w:hAnsiTheme="minorHAnsi" w:cstheme="minorHAnsi"/>
          <w:sz w:val="22"/>
          <w:szCs w:val="22"/>
          <w:lang w:eastAsia="en-US"/>
        </w:rPr>
        <w:t xml:space="preserve"> głaz</w:t>
      </w:r>
      <w:r w:rsidR="00112E62" w:rsidRPr="0060241B">
        <w:rPr>
          <w:rFonts w:asciiTheme="minorHAnsi" w:eastAsiaTheme="minorHAnsi" w:hAnsiTheme="minorHAnsi" w:cstheme="minorHAnsi"/>
          <w:sz w:val="22"/>
          <w:szCs w:val="22"/>
          <w:lang w:eastAsia="en-US"/>
        </w:rPr>
        <w:t>u narzutowego</w:t>
      </w:r>
      <w:r w:rsidR="0085740F" w:rsidRPr="0060241B">
        <w:rPr>
          <w:rFonts w:asciiTheme="minorHAnsi" w:eastAsiaTheme="minorHAnsi" w:hAnsiTheme="minorHAnsi" w:cstheme="minorHAnsi"/>
          <w:sz w:val="22"/>
          <w:szCs w:val="22"/>
          <w:lang w:eastAsia="en-US"/>
        </w:rPr>
        <w:t>.</w:t>
      </w:r>
    </w:p>
    <w:p w14:paraId="5C446ADE" w14:textId="77777777" w:rsidR="005B35E0" w:rsidRDefault="005B35E0" w:rsidP="00D76B8C">
      <w:pPr>
        <w:rPr>
          <w:rFonts w:asciiTheme="minorHAnsi" w:eastAsiaTheme="minorHAnsi" w:hAnsiTheme="minorHAnsi" w:cstheme="minorHAnsi"/>
          <w:sz w:val="22"/>
          <w:szCs w:val="22"/>
          <w:lang w:eastAsia="en-US"/>
        </w:rPr>
      </w:pPr>
    </w:p>
    <w:p w14:paraId="2C54DB19" w14:textId="77777777" w:rsidR="00747F27" w:rsidRPr="0060241B" w:rsidRDefault="00747F27" w:rsidP="00D76B8C">
      <w:pPr>
        <w:rPr>
          <w:rFonts w:asciiTheme="minorHAnsi" w:eastAsiaTheme="minorHAnsi" w:hAnsiTheme="minorHAnsi" w:cstheme="minorHAnsi"/>
          <w:sz w:val="22"/>
          <w:szCs w:val="22"/>
          <w:lang w:eastAsia="en-US"/>
        </w:rPr>
      </w:pPr>
    </w:p>
    <w:p w14:paraId="6A05463C" w14:textId="77777777" w:rsidR="00D76B8C"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lastRenderedPageBreak/>
        <w:t>GŁOSOWANIE:</w:t>
      </w:r>
      <w:r w:rsidR="006027ED" w:rsidRPr="006027ED">
        <w:rPr>
          <w:rFonts w:asciiTheme="minorHAnsi" w:eastAsiaTheme="minorHAnsi" w:hAnsiTheme="minorHAnsi" w:cstheme="minorHAnsi"/>
          <w:b/>
          <w:bCs/>
          <w:sz w:val="22"/>
          <w:szCs w:val="22"/>
          <w:lang w:eastAsia="en-US"/>
        </w:rPr>
        <w:t xml:space="preserve"> </w:t>
      </w:r>
    </w:p>
    <w:p w14:paraId="52D6B74A" w14:textId="09D7B836" w:rsidR="00487DB0" w:rsidRPr="006027ED"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Uchwała według druku nr</w:t>
      </w:r>
      <w:r w:rsidR="002B3B8D" w:rsidRPr="006027ED">
        <w:rPr>
          <w:rFonts w:asciiTheme="minorHAnsi" w:eastAsiaTheme="minorHAnsi" w:hAnsiTheme="minorHAnsi" w:cstheme="minorHAnsi"/>
          <w:b/>
          <w:bCs/>
          <w:sz w:val="22"/>
          <w:szCs w:val="22"/>
          <w:lang w:eastAsia="en-US"/>
        </w:rPr>
        <w:t xml:space="preserve"> 1478</w:t>
      </w:r>
      <w:r w:rsidRPr="006027ED">
        <w:rPr>
          <w:rFonts w:asciiTheme="minorHAnsi" w:eastAsiaTheme="minorHAnsi" w:hAnsiTheme="minorHAnsi" w:cstheme="minorHAnsi"/>
          <w:b/>
          <w:bCs/>
          <w:sz w:val="22"/>
          <w:szCs w:val="22"/>
          <w:lang w:eastAsia="en-US"/>
        </w:rPr>
        <w:t>. Wynik głosowania:</w:t>
      </w:r>
      <w:r w:rsidR="002B3B8D" w:rsidRPr="006027ED">
        <w:rPr>
          <w:rFonts w:asciiTheme="minorHAnsi" w:eastAsiaTheme="minorHAnsi" w:hAnsiTheme="minorHAnsi" w:cstheme="minorHAnsi"/>
          <w:b/>
          <w:bCs/>
          <w:sz w:val="22"/>
          <w:szCs w:val="22"/>
          <w:lang w:eastAsia="en-US"/>
        </w:rPr>
        <w:t xml:space="preserve"> 25-0-0</w:t>
      </w:r>
      <w:r w:rsidRPr="006027ED">
        <w:rPr>
          <w:rFonts w:asciiTheme="minorHAnsi" w:eastAsiaTheme="minorHAnsi" w:hAnsiTheme="minorHAnsi" w:cstheme="minorHAnsi"/>
          <w:b/>
          <w:bCs/>
          <w:sz w:val="22"/>
          <w:szCs w:val="22"/>
          <w:lang w:eastAsia="en-US"/>
        </w:rPr>
        <w:t xml:space="preserve">. Uchwała została podjęta (uchwała </w:t>
      </w:r>
      <w:r w:rsidR="005B35E0">
        <w:rPr>
          <w:rFonts w:asciiTheme="minorHAnsi" w:eastAsiaTheme="minorHAnsi" w:hAnsiTheme="minorHAnsi" w:cstheme="minorHAnsi"/>
          <w:b/>
          <w:bCs/>
          <w:sz w:val="22"/>
          <w:szCs w:val="22"/>
          <w:lang w:eastAsia="en-US"/>
        </w:rPr>
        <w:br/>
      </w:r>
      <w:r w:rsidRPr="006027ED">
        <w:rPr>
          <w:rFonts w:asciiTheme="minorHAnsi" w:eastAsiaTheme="minorHAnsi" w:hAnsiTheme="minorHAnsi" w:cstheme="minorHAnsi"/>
          <w:b/>
          <w:bCs/>
          <w:sz w:val="22"/>
          <w:szCs w:val="22"/>
          <w:lang w:eastAsia="en-US"/>
        </w:rPr>
        <w:t xml:space="preserve">nr </w:t>
      </w:r>
      <w:r w:rsidR="006D6BC1">
        <w:rPr>
          <w:rFonts w:asciiTheme="minorHAnsi" w:eastAsiaTheme="minorHAnsi" w:hAnsiTheme="minorHAnsi" w:cstheme="minorHAnsi"/>
          <w:b/>
          <w:bCs/>
          <w:sz w:val="22"/>
          <w:szCs w:val="22"/>
          <w:lang w:eastAsia="en-US"/>
        </w:rPr>
        <w:t>1156</w:t>
      </w:r>
      <w:r w:rsidRPr="006027ED">
        <w:rPr>
          <w:rFonts w:asciiTheme="minorHAnsi" w:eastAsiaTheme="minorHAnsi" w:hAnsiTheme="minorHAnsi" w:cstheme="minorHAnsi"/>
          <w:b/>
          <w:bCs/>
          <w:sz w:val="22"/>
          <w:szCs w:val="22"/>
          <w:lang w:eastAsia="en-US"/>
        </w:rPr>
        <w:t>/23).</w:t>
      </w:r>
    </w:p>
    <w:p w14:paraId="124270AC" w14:textId="77777777" w:rsidR="00487DB0" w:rsidRPr="0060241B" w:rsidRDefault="00487DB0" w:rsidP="00D76B8C">
      <w:pPr>
        <w:rPr>
          <w:rFonts w:asciiTheme="minorHAnsi" w:hAnsiTheme="minorHAnsi" w:cstheme="minorHAnsi"/>
          <w:sz w:val="22"/>
          <w:szCs w:val="22"/>
        </w:rPr>
      </w:pPr>
    </w:p>
    <w:p w14:paraId="19E92159" w14:textId="77777777"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 xml:space="preserve">XII. Rozpatrzenie projektu uchwały zmieniającej uchwałę w sprawie przyjęcia „Programu usług społecznych w Gminie Miasta Toruń” - DRUK NR 1483 - I </w:t>
      </w:r>
      <w:proofErr w:type="spellStart"/>
      <w:r w:rsidRPr="006027ED">
        <w:rPr>
          <w:rFonts w:asciiTheme="minorHAnsi" w:hAnsiTheme="minorHAnsi" w:cstheme="minorHAnsi"/>
          <w:b/>
          <w:sz w:val="22"/>
          <w:szCs w:val="22"/>
        </w:rPr>
        <w:t>i</w:t>
      </w:r>
      <w:proofErr w:type="spellEnd"/>
      <w:r w:rsidRPr="006027ED">
        <w:rPr>
          <w:rFonts w:asciiTheme="minorHAnsi" w:hAnsiTheme="minorHAnsi" w:cstheme="minorHAnsi"/>
          <w:b/>
          <w:sz w:val="22"/>
          <w:szCs w:val="22"/>
        </w:rPr>
        <w:t xml:space="preserve"> II CZYTANIE.</w:t>
      </w:r>
    </w:p>
    <w:p w14:paraId="1FB102EA" w14:textId="77777777" w:rsidR="00C01047" w:rsidRPr="006027ED" w:rsidRDefault="00C01047" w:rsidP="00D76B8C">
      <w:pPr>
        <w:rPr>
          <w:rFonts w:asciiTheme="minorHAnsi" w:hAnsiTheme="minorHAnsi" w:cstheme="minorHAnsi"/>
          <w:b/>
          <w:sz w:val="22"/>
          <w:szCs w:val="22"/>
        </w:rPr>
      </w:pPr>
    </w:p>
    <w:p w14:paraId="64C98B98" w14:textId="0497E229" w:rsidR="002B3B8D" w:rsidRPr="0060241B" w:rsidRDefault="002B3B8D"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 xml:space="preserve">p. </w:t>
      </w:r>
      <w:r w:rsidR="00FB2B2C" w:rsidRPr="006027ED">
        <w:rPr>
          <w:rFonts w:asciiTheme="minorHAnsi" w:eastAsiaTheme="minorHAnsi" w:hAnsiTheme="minorHAnsi" w:cstheme="minorHAnsi"/>
          <w:b/>
          <w:sz w:val="22"/>
          <w:szCs w:val="22"/>
          <w:u w:val="single"/>
          <w:lang w:eastAsia="en-US"/>
        </w:rPr>
        <w:t>D. Zielińska</w:t>
      </w:r>
      <w:r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Dyrektor </w:t>
      </w:r>
      <w:r w:rsidR="00FB2B2C" w:rsidRPr="0060241B">
        <w:rPr>
          <w:rFonts w:asciiTheme="minorHAnsi" w:eastAsiaTheme="minorHAnsi" w:hAnsiTheme="minorHAnsi" w:cstheme="minorHAnsi"/>
          <w:sz w:val="22"/>
          <w:szCs w:val="22"/>
          <w:lang w:eastAsia="en-US"/>
        </w:rPr>
        <w:t>Toruńskiego Centrum Usług Społecznych</w:t>
      </w:r>
      <w:r w:rsidRPr="0060241B">
        <w:rPr>
          <w:rFonts w:asciiTheme="minorHAnsi" w:eastAsiaTheme="minorHAnsi" w:hAnsiTheme="minorHAnsi" w:cstheme="minorHAnsi"/>
          <w:sz w:val="22"/>
          <w:szCs w:val="22"/>
          <w:lang w:eastAsia="en-US"/>
        </w:rPr>
        <w:t xml:space="preserve"> przedstawiła uzasadnienie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dla projektu uchwały według druku nr 1483.</w:t>
      </w:r>
    </w:p>
    <w:p w14:paraId="22FD3617" w14:textId="77777777" w:rsidR="00755799" w:rsidRPr="0060241B" w:rsidRDefault="00755799" w:rsidP="00D76B8C">
      <w:pPr>
        <w:rPr>
          <w:rFonts w:asciiTheme="minorHAnsi" w:eastAsiaTheme="minorHAnsi" w:hAnsiTheme="minorHAnsi" w:cstheme="minorHAnsi"/>
          <w:sz w:val="22"/>
          <w:szCs w:val="22"/>
          <w:lang w:eastAsia="en-US"/>
        </w:rPr>
      </w:pPr>
    </w:p>
    <w:p w14:paraId="6710CB19" w14:textId="77777777" w:rsidR="00112E62" w:rsidRPr="006027ED" w:rsidRDefault="00112E62"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Opinie:</w:t>
      </w:r>
    </w:p>
    <w:p w14:paraId="0A4C6782" w14:textId="76749A99" w:rsidR="00112E62" w:rsidRDefault="00113E6A" w:rsidP="00D76B8C">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KZiR</w:t>
      </w:r>
      <w:proofErr w:type="spellEnd"/>
      <w:r>
        <w:rPr>
          <w:rFonts w:asciiTheme="minorHAnsi" w:eastAsiaTheme="minorHAnsi" w:hAnsiTheme="minorHAnsi" w:cstheme="minorHAnsi"/>
          <w:sz w:val="22"/>
          <w:szCs w:val="22"/>
          <w:lang w:eastAsia="en-US"/>
        </w:rPr>
        <w:t xml:space="preserve"> - zał. nr </w:t>
      </w:r>
      <w:r w:rsidR="006D6BC1">
        <w:rPr>
          <w:rFonts w:asciiTheme="minorHAnsi" w:eastAsiaTheme="minorHAnsi" w:hAnsiTheme="minorHAnsi" w:cstheme="minorHAnsi"/>
          <w:sz w:val="22"/>
          <w:szCs w:val="22"/>
          <w:lang w:eastAsia="en-US"/>
        </w:rPr>
        <w:t>9;</w:t>
      </w:r>
    </w:p>
    <w:p w14:paraId="725BE481" w14:textId="53161CD3" w:rsidR="006D6BC1" w:rsidRDefault="006D6BC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KRM - zał. nr 10.</w:t>
      </w:r>
    </w:p>
    <w:p w14:paraId="125CBF8B" w14:textId="77777777" w:rsidR="006D6BC1" w:rsidRPr="0060241B" w:rsidRDefault="006D6BC1" w:rsidP="00D76B8C">
      <w:pPr>
        <w:rPr>
          <w:rFonts w:asciiTheme="minorHAnsi" w:eastAsiaTheme="minorHAnsi" w:hAnsiTheme="minorHAnsi" w:cstheme="minorHAnsi"/>
          <w:sz w:val="22"/>
          <w:szCs w:val="22"/>
          <w:lang w:eastAsia="en-US"/>
        </w:rPr>
      </w:pPr>
    </w:p>
    <w:p w14:paraId="302BAF82" w14:textId="77777777" w:rsidR="00755799" w:rsidRPr="0060241B" w:rsidRDefault="002B3B8D"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P</w:t>
      </w:r>
      <w:r w:rsidR="00755799" w:rsidRPr="006027ED">
        <w:rPr>
          <w:rFonts w:asciiTheme="minorHAnsi" w:eastAsiaTheme="minorHAnsi" w:hAnsiTheme="minorHAnsi" w:cstheme="minorHAnsi"/>
          <w:b/>
          <w:sz w:val="22"/>
          <w:szCs w:val="22"/>
          <w:lang w:eastAsia="en-US"/>
        </w:rPr>
        <w:t>ytania</w:t>
      </w:r>
      <w:r w:rsidRPr="006027ED">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brak.</w:t>
      </w:r>
    </w:p>
    <w:p w14:paraId="16F8DA6E" w14:textId="77777777" w:rsidR="00755799" w:rsidRPr="006027ED" w:rsidRDefault="002B3B8D"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Dyskusja:</w:t>
      </w:r>
    </w:p>
    <w:p w14:paraId="28750E72" w14:textId="77777777" w:rsidR="00FB2B2C" w:rsidRPr="0060241B" w:rsidRDefault="00FB2B2C" w:rsidP="00D76B8C">
      <w:pPr>
        <w:rPr>
          <w:rFonts w:asciiTheme="minorHAnsi" w:eastAsiaTheme="minorHAnsi" w:hAnsiTheme="minorHAnsi" w:cstheme="minorHAnsi"/>
          <w:sz w:val="22"/>
          <w:szCs w:val="22"/>
          <w:lang w:eastAsia="en-US"/>
        </w:rPr>
      </w:pPr>
    </w:p>
    <w:p w14:paraId="1DC64F0E" w14:textId="6CB06829" w:rsidR="00FB2B2C" w:rsidRPr="0060241B" w:rsidRDefault="00FB2B2C"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755799" w:rsidRPr="006027ED">
        <w:rPr>
          <w:rFonts w:asciiTheme="minorHAnsi" w:eastAsiaTheme="minorHAnsi" w:hAnsiTheme="minorHAnsi" w:cstheme="minorHAnsi"/>
          <w:b/>
          <w:sz w:val="22"/>
          <w:szCs w:val="22"/>
          <w:u w:val="single"/>
          <w:lang w:eastAsia="en-US"/>
        </w:rPr>
        <w:t>M</w:t>
      </w:r>
      <w:r w:rsidR="002B3B8D" w:rsidRPr="006027ED">
        <w:rPr>
          <w:rFonts w:asciiTheme="minorHAnsi" w:eastAsiaTheme="minorHAnsi" w:hAnsiTheme="minorHAnsi" w:cstheme="minorHAnsi"/>
          <w:b/>
          <w:sz w:val="22"/>
          <w:szCs w:val="22"/>
          <w:u w:val="single"/>
          <w:lang w:eastAsia="en-US"/>
        </w:rPr>
        <w:t xml:space="preserve">. </w:t>
      </w:r>
      <w:proofErr w:type="spellStart"/>
      <w:r w:rsidR="002B3B8D" w:rsidRPr="006027ED">
        <w:rPr>
          <w:rFonts w:asciiTheme="minorHAnsi" w:eastAsiaTheme="minorHAnsi" w:hAnsiTheme="minorHAnsi" w:cstheme="minorHAnsi"/>
          <w:b/>
          <w:sz w:val="22"/>
          <w:szCs w:val="22"/>
          <w:u w:val="single"/>
          <w:lang w:eastAsia="en-US"/>
        </w:rPr>
        <w:t>Skerska</w:t>
      </w:r>
      <w:proofErr w:type="spellEnd"/>
      <w:r w:rsidR="002B3B8D" w:rsidRPr="006027ED">
        <w:rPr>
          <w:rFonts w:asciiTheme="minorHAnsi" w:eastAsiaTheme="minorHAnsi" w:hAnsiTheme="minorHAnsi" w:cstheme="minorHAnsi"/>
          <w:b/>
          <w:sz w:val="22"/>
          <w:szCs w:val="22"/>
          <w:u w:val="single"/>
          <w:lang w:eastAsia="en-US"/>
        </w:rPr>
        <w:t>-Roman:</w:t>
      </w:r>
      <w:r w:rsidR="002B3B8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podziękowała Pani Dyrektor za pracę nad Programem oraz</w:t>
      </w:r>
      <w:r w:rsidR="00755799" w:rsidRPr="0060241B">
        <w:rPr>
          <w:rFonts w:asciiTheme="minorHAnsi" w:eastAsiaTheme="minorHAnsi" w:hAnsiTheme="minorHAnsi" w:cstheme="minorHAnsi"/>
          <w:sz w:val="22"/>
          <w:szCs w:val="22"/>
          <w:lang w:eastAsia="en-US"/>
        </w:rPr>
        <w:t xml:space="preserve"> za </w:t>
      </w:r>
      <w:r w:rsidRPr="0060241B">
        <w:rPr>
          <w:rFonts w:asciiTheme="minorHAnsi" w:eastAsiaTheme="minorHAnsi" w:hAnsiTheme="minorHAnsi" w:cstheme="minorHAnsi"/>
          <w:sz w:val="22"/>
          <w:szCs w:val="22"/>
          <w:lang w:eastAsia="en-US"/>
        </w:rPr>
        <w:t>zaangażowanie w pracę</w:t>
      </w:r>
      <w:r w:rsidR="00755799" w:rsidRPr="0060241B">
        <w:rPr>
          <w:rFonts w:asciiTheme="minorHAnsi" w:eastAsiaTheme="minorHAnsi" w:hAnsiTheme="minorHAnsi" w:cstheme="minorHAnsi"/>
          <w:sz w:val="22"/>
          <w:szCs w:val="22"/>
          <w:lang w:eastAsia="en-US"/>
        </w:rPr>
        <w:t xml:space="preserve"> zesp</w:t>
      </w:r>
      <w:r w:rsidRPr="0060241B">
        <w:rPr>
          <w:rFonts w:asciiTheme="minorHAnsi" w:eastAsiaTheme="minorHAnsi" w:hAnsiTheme="minorHAnsi" w:cstheme="minorHAnsi"/>
          <w:sz w:val="22"/>
          <w:szCs w:val="22"/>
          <w:lang w:eastAsia="en-US"/>
        </w:rPr>
        <w:t>ołu</w:t>
      </w:r>
      <w:r w:rsidR="00755799" w:rsidRPr="0060241B">
        <w:rPr>
          <w:rFonts w:asciiTheme="minorHAnsi" w:eastAsiaTheme="minorHAnsi" w:hAnsiTheme="minorHAnsi" w:cstheme="minorHAnsi"/>
          <w:sz w:val="22"/>
          <w:szCs w:val="22"/>
          <w:lang w:eastAsia="en-US"/>
        </w:rPr>
        <w:t xml:space="preserve"> zajm</w:t>
      </w:r>
      <w:r w:rsidRPr="0060241B">
        <w:rPr>
          <w:rFonts w:asciiTheme="minorHAnsi" w:eastAsiaTheme="minorHAnsi" w:hAnsiTheme="minorHAnsi" w:cstheme="minorHAnsi"/>
          <w:sz w:val="22"/>
          <w:szCs w:val="22"/>
          <w:lang w:eastAsia="en-US"/>
        </w:rPr>
        <w:t xml:space="preserve">ującego </w:t>
      </w:r>
      <w:r w:rsidR="00755799" w:rsidRPr="0060241B">
        <w:rPr>
          <w:rFonts w:asciiTheme="minorHAnsi" w:eastAsiaTheme="minorHAnsi" w:hAnsiTheme="minorHAnsi" w:cstheme="minorHAnsi"/>
          <w:sz w:val="22"/>
          <w:szCs w:val="22"/>
          <w:lang w:eastAsia="en-US"/>
        </w:rPr>
        <w:t>się diagnozą</w:t>
      </w:r>
      <w:r w:rsidR="002B3B8D"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stanu psychicznego dzieci</w:t>
      </w:r>
      <w:r w:rsidRPr="0060241B">
        <w:rPr>
          <w:rFonts w:asciiTheme="minorHAnsi" w:eastAsiaTheme="minorHAnsi" w:hAnsiTheme="minorHAnsi" w:cstheme="minorHAnsi"/>
          <w:sz w:val="22"/>
          <w:szCs w:val="22"/>
          <w:lang w:eastAsia="en-US"/>
        </w:rPr>
        <w:t xml:space="preserve"> i młodzieży w </w:t>
      </w:r>
      <w:r w:rsidR="00755799" w:rsidRPr="0060241B">
        <w:rPr>
          <w:rFonts w:asciiTheme="minorHAnsi" w:eastAsiaTheme="minorHAnsi" w:hAnsiTheme="minorHAnsi" w:cstheme="minorHAnsi"/>
          <w:sz w:val="22"/>
          <w:szCs w:val="22"/>
          <w:lang w:eastAsia="en-US"/>
        </w:rPr>
        <w:t>toruńskich szk</w:t>
      </w:r>
      <w:r w:rsidRPr="0060241B">
        <w:rPr>
          <w:rFonts w:asciiTheme="minorHAnsi" w:eastAsiaTheme="minorHAnsi" w:hAnsiTheme="minorHAnsi" w:cstheme="minorHAnsi"/>
          <w:sz w:val="22"/>
          <w:szCs w:val="22"/>
          <w:lang w:eastAsia="en-US"/>
        </w:rPr>
        <w:t>ołach;</w:t>
      </w:r>
    </w:p>
    <w:p w14:paraId="78190707" w14:textId="260F91EE" w:rsidR="00755799" w:rsidRPr="0060241B" w:rsidRDefault="00FB2B2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podkreśliła, </w:t>
      </w:r>
      <w:r w:rsidR="00755799" w:rsidRPr="0060241B">
        <w:rPr>
          <w:rFonts w:asciiTheme="minorHAnsi" w:eastAsiaTheme="minorHAnsi" w:hAnsiTheme="minorHAnsi" w:cstheme="minorHAnsi"/>
          <w:sz w:val="22"/>
          <w:szCs w:val="22"/>
          <w:lang w:eastAsia="en-US"/>
        </w:rPr>
        <w:t xml:space="preserve">że </w:t>
      </w:r>
      <w:r w:rsidRPr="0060241B">
        <w:rPr>
          <w:rFonts w:asciiTheme="minorHAnsi" w:eastAsiaTheme="minorHAnsi" w:hAnsiTheme="minorHAnsi" w:cstheme="minorHAnsi"/>
          <w:sz w:val="22"/>
          <w:szCs w:val="22"/>
          <w:lang w:eastAsia="en-US"/>
        </w:rPr>
        <w:t>dzięki wsparciu wielu instytucji, w tym TCUS</w:t>
      </w:r>
      <w:r w:rsidR="0075579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oraz </w:t>
      </w:r>
      <w:r w:rsidR="00755799" w:rsidRPr="0060241B">
        <w:rPr>
          <w:rFonts w:asciiTheme="minorHAnsi" w:eastAsiaTheme="minorHAnsi" w:hAnsiTheme="minorHAnsi" w:cstheme="minorHAnsi"/>
          <w:sz w:val="22"/>
          <w:szCs w:val="22"/>
          <w:lang w:eastAsia="en-US"/>
        </w:rPr>
        <w:t>skorelowa</w:t>
      </w:r>
      <w:r w:rsidRPr="0060241B">
        <w:rPr>
          <w:rFonts w:asciiTheme="minorHAnsi" w:eastAsiaTheme="minorHAnsi" w:hAnsiTheme="minorHAnsi" w:cstheme="minorHAnsi"/>
          <w:sz w:val="22"/>
          <w:szCs w:val="22"/>
          <w:lang w:eastAsia="en-US"/>
        </w:rPr>
        <w:t>niu</w:t>
      </w:r>
      <w:r w:rsidR="00755799" w:rsidRPr="0060241B">
        <w:rPr>
          <w:rFonts w:asciiTheme="minorHAnsi" w:eastAsiaTheme="minorHAnsi" w:hAnsiTheme="minorHAnsi" w:cstheme="minorHAnsi"/>
          <w:sz w:val="22"/>
          <w:szCs w:val="22"/>
          <w:lang w:eastAsia="en-US"/>
        </w:rPr>
        <w:t xml:space="preserve"> działa</w:t>
      </w:r>
      <w:r w:rsidRPr="0060241B">
        <w:rPr>
          <w:rFonts w:asciiTheme="minorHAnsi" w:eastAsiaTheme="minorHAnsi" w:hAnsiTheme="minorHAnsi" w:cstheme="minorHAnsi"/>
          <w:sz w:val="22"/>
          <w:szCs w:val="22"/>
          <w:lang w:eastAsia="en-US"/>
        </w:rPr>
        <w:t>ń inicjatywa</w:t>
      </w:r>
      <w:r w:rsidR="00755799"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ta</w:t>
      </w:r>
      <w:r w:rsidRPr="0060241B">
        <w:rPr>
          <w:rFonts w:asciiTheme="minorHAnsi" w:eastAsiaTheme="minorHAnsi" w:hAnsiTheme="minorHAnsi" w:cstheme="minorHAnsi"/>
          <w:sz w:val="22"/>
          <w:szCs w:val="22"/>
          <w:lang w:eastAsia="en-US"/>
        </w:rPr>
        <w:t xml:space="preserve"> będzie ukierunkowana</w:t>
      </w:r>
      <w:r w:rsidR="00755799" w:rsidRPr="0060241B">
        <w:rPr>
          <w:rFonts w:asciiTheme="minorHAnsi" w:eastAsiaTheme="minorHAnsi" w:hAnsiTheme="minorHAnsi" w:cstheme="minorHAnsi"/>
          <w:sz w:val="22"/>
          <w:szCs w:val="22"/>
          <w:lang w:eastAsia="en-US"/>
        </w:rPr>
        <w:t xml:space="preserve"> i celowana do uczniów.</w:t>
      </w:r>
      <w:r w:rsidR="002B3B8D" w:rsidRPr="0060241B">
        <w:rPr>
          <w:rFonts w:asciiTheme="minorHAnsi" w:eastAsiaTheme="minorHAnsi" w:hAnsiTheme="minorHAnsi" w:cstheme="minorHAnsi"/>
          <w:sz w:val="22"/>
          <w:szCs w:val="22"/>
          <w:lang w:eastAsia="en-US"/>
        </w:rPr>
        <w:t xml:space="preserve"> </w:t>
      </w:r>
    </w:p>
    <w:p w14:paraId="732F7E6B" w14:textId="77777777" w:rsidR="00755799" w:rsidRPr="0060241B" w:rsidRDefault="00755799" w:rsidP="00D76B8C">
      <w:pPr>
        <w:rPr>
          <w:rFonts w:asciiTheme="minorHAnsi" w:eastAsiaTheme="minorHAnsi" w:hAnsiTheme="minorHAnsi" w:cstheme="minorHAnsi"/>
          <w:sz w:val="22"/>
          <w:szCs w:val="22"/>
          <w:lang w:eastAsia="en-US"/>
        </w:rPr>
      </w:pPr>
    </w:p>
    <w:p w14:paraId="0011B7DA" w14:textId="248DAB40" w:rsidR="00755799" w:rsidRPr="0060241B" w:rsidRDefault="002B3B8D"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w:t>
      </w:r>
      <w:r w:rsidR="00755799" w:rsidRPr="006027ED">
        <w:rPr>
          <w:rFonts w:asciiTheme="minorHAnsi" w:eastAsiaTheme="minorHAnsi" w:hAnsiTheme="minorHAnsi" w:cstheme="minorHAnsi"/>
          <w:b/>
          <w:sz w:val="22"/>
          <w:szCs w:val="22"/>
          <w:u w:val="single"/>
          <w:lang w:eastAsia="en-US"/>
        </w:rPr>
        <w:t xml:space="preserve"> B</w:t>
      </w:r>
      <w:r w:rsidRPr="006027ED">
        <w:rPr>
          <w:rFonts w:asciiTheme="minorHAnsi" w:eastAsiaTheme="minorHAnsi" w:hAnsiTheme="minorHAnsi" w:cstheme="minorHAnsi"/>
          <w:b/>
          <w:sz w:val="22"/>
          <w:szCs w:val="22"/>
          <w:u w:val="single"/>
          <w:lang w:eastAsia="en-US"/>
        </w:rPr>
        <w:t>.</w:t>
      </w:r>
      <w:r w:rsidR="00755799" w:rsidRPr="006027ED">
        <w:rPr>
          <w:rFonts w:asciiTheme="minorHAnsi" w:eastAsiaTheme="minorHAnsi" w:hAnsiTheme="minorHAnsi" w:cstheme="minorHAnsi"/>
          <w:b/>
          <w:sz w:val="22"/>
          <w:szCs w:val="22"/>
          <w:u w:val="single"/>
          <w:lang w:eastAsia="en-US"/>
        </w:rPr>
        <w:t xml:space="preserve"> </w:t>
      </w:r>
      <w:proofErr w:type="spellStart"/>
      <w:r w:rsidR="00755799" w:rsidRPr="006027ED">
        <w:rPr>
          <w:rFonts w:asciiTheme="minorHAnsi" w:eastAsiaTheme="minorHAnsi" w:hAnsiTheme="minorHAnsi" w:cstheme="minorHAnsi"/>
          <w:b/>
          <w:sz w:val="22"/>
          <w:szCs w:val="22"/>
          <w:u w:val="single"/>
          <w:lang w:eastAsia="en-US"/>
        </w:rPr>
        <w:t>Szyma</w:t>
      </w:r>
      <w:r w:rsidRPr="006027ED">
        <w:rPr>
          <w:rFonts w:asciiTheme="minorHAnsi" w:eastAsiaTheme="minorHAnsi" w:hAnsiTheme="minorHAnsi" w:cstheme="minorHAnsi"/>
          <w:b/>
          <w:sz w:val="22"/>
          <w:szCs w:val="22"/>
          <w:u w:val="single"/>
          <w:lang w:eastAsia="en-US"/>
        </w:rPr>
        <w:t>n</w:t>
      </w:r>
      <w:r w:rsidR="00755799" w:rsidRPr="006027ED">
        <w:rPr>
          <w:rFonts w:asciiTheme="minorHAnsi" w:eastAsiaTheme="minorHAnsi" w:hAnsiTheme="minorHAnsi" w:cstheme="minorHAnsi"/>
          <w:b/>
          <w:sz w:val="22"/>
          <w:szCs w:val="22"/>
          <w:u w:val="single"/>
          <w:lang w:eastAsia="en-US"/>
        </w:rPr>
        <w:t>ski</w:t>
      </w:r>
      <w:proofErr w:type="spellEnd"/>
      <w:r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w:t>
      </w:r>
      <w:r w:rsidR="00FB2B2C" w:rsidRPr="0060241B">
        <w:rPr>
          <w:rFonts w:asciiTheme="minorHAnsi" w:eastAsiaTheme="minorHAnsi" w:hAnsiTheme="minorHAnsi" w:cstheme="minorHAnsi"/>
          <w:sz w:val="22"/>
          <w:szCs w:val="22"/>
          <w:lang w:eastAsia="en-US"/>
        </w:rPr>
        <w:t>po</w:t>
      </w:r>
      <w:r w:rsidR="00755799" w:rsidRPr="0060241B">
        <w:rPr>
          <w:rFonts w:asciiTheme="minorHAnsi" w:eastAsiaTheme="minorHAnsi" w:hAnsiTheme="minorHAnsi" w:cstheme="minorHAnsi"/>
          <w:sz w:val="22"/>
          <w:szCs w:val="22"/>
          <w:lang w:eastAsia="en-US"/>
        </w:rPr>
        <w:t>gratu</w:t>
      </w:r>
      <w:r w:rsidR="00414ACC" w:rsidRPr="0060241B">
        <w:rPr>
          <w:rFonts w:asciiTheme="minorHAnsi" w:eastAsiaTheme="minorHAnsi" w:hAnsiTheme="minorHAnsi" w:cstheme="minorHAnsi"/>
          <w:sz w:val="22"/>
          <w:szCs w:val="22"/>
          <w:lang w:eastAsia="en-US"/>
        </w:rPr>
        <w:t>l</w:t>
      </w:r>
      <w:r w:rsidR="00FB2B2C" w:rsidRPr="0060241B">
        <w:rPr>
          <w:rFonts w:asciiTheme="minorHAnsi" w:eastAsiaTheme="minorHAnsi" w:hAnsiTheme="minorHAnsi" w:cstheme="minorHAnsi"/>
          <w:sz w:val="22"/>
          <w:szCs w:val="22"/>
          <w:lang w:eastAsia="en-US"/>
        </w:rPr>
        <w:t>ował</w:t>
      </w:r>
      <w:r w:rsidR="00A92F1F"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świetn</w:t>
      </w:r>
      <w:r w:rsidR="00FB2B2C" w:rsidRPr="0060241B">
        <w:rPr>
          <w:rFonts w:asciiTheme="minorHAnsi" w:eastAsiaTheme="minorHAnsi" w:hAnsiTheme="minorHAnsi" w:cstheme="minorHAnsi"/>
          <w:sz w:val="22"/>
          <w:szCs w:val="22"/>
          <w:lang w:eastAsia="en-US"/>
        </w:rPr>
        <w:t>ej inicjatywy podkreślając, że</w:t>
      </w:r>
      <w:r w:rsidR="00414ACC" w:rsidRPr="0060241B">
        <w:rPr>
          <w:rFonts w:asciiTheme="minorHAnsi" w:eastAsiaTheme="minorHAnsi" w:hAnsiTheme="minorHAnsi" w:cstheme="minorHAnsi"/>
          <w:sz w:val="22"/>
          <w:szCs w:val="22"/>
          <w:lang w:eastAsia="en-US"/>
        </w:rPr>
        <w:t xml:space="preserve"> </w:t>
      </w:r>
      <w:r w:rsidR="00FB2B2C" w:rsidRPr="0060241B">
        <w:rPr>
          <w:rFonts w:asciiTheme="minorHAnsi" w:eastAsiaTheme="minorHAnsi" w:hAnsiTheme="minorHAnsi" w:cstheme="minorHAnsi"/>
          <w:sz w:val="22"/>
          <w:szCs w:val="22"/>
          <w:lang w:eastAsia="en-US"/>
        </w:rPr>
        <w:t>t</w:t>
      </w:r>
      <w:r w:rsidR="00755799" w:rsidRPr="0060241B">
        <w:rPr>
          <w:rFonts w:asciiTheme="minorHAnsi" w:eastAsiaTheme="minorHAnsi" w:hAnsiTheme="minorHAnsi" w:cstheme="minorHAnsi"/>
          <w:sz w:val="22"/>
          <w:szCs w:val="22"/>
          <w:lang w:eastAsia="en-US"/>
        </w:rPr>
        <w:t>rzyma</w:t>
      </w:r>
      <w:r w:rsidR="00414ACC"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kciuki za to,</w:t>
      </w:r>
      <w:r w:rsidR="00A92F1F"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żeby </w:t>
      </w:r>
      <w:r w:rsidR="00414ACC" w:rsidRPr="0060241B">
        <w:rPr>
          <w:rFonts w:asciiTheme="minorHAnsi" w:eastAsiaTheme="minorHAnsi" w:hAnsiTheme="minorHAnsi" w:cstheme="minorHAnsi"/>
          <w:sz w:val="22"/>
          <w:szCs w:val="22"/>
          <w:lang w:eastAsia="en-US"/>
        </w:rPr>
        <w:t xml:space="preserve">program </w:t>
      </w:r>
      <w:r w:rsidR="00755799" w:rsidRPr="0060241B">
        <w:rPr>
          <w:rFonts w:asciiTheme="minorHAnsi" w:eastAsiaTheme="minorHAnsi" w:hAnsiTheme="minorHAnsi" w:cstheme="minorHAnsi"/>
          <w:sz w:val="22"/>
          <w:szCs w:val="22"/>
          <w:lang w:eastAsia="en-US"/>
        </w:rPr>
        <w:t>był kontynuowan</w:t>
      </w:r>
      <w:r w:rsidR="00414ACC" w:rsidRPr="0060241B">
        <w:rPr>
          <w:rFonts w:asciiTheme="minorHAnsi" w:eastAsiaTheme="minorHAnsi" w:hAnsiTheme="minorHAnsi" w:cstheme="minorHAnsi"/>
          <w:sz w:val="22"/>
          <w:szCs w:val="22"/>
          <w:lang w:eastAsia="en-US"/>
        </w:rPr>
        <w:t xml:space="preserve">y oraz znalazło się dla niego </w:t>
      </w:r>
      <w:r w:rsidR="00755799" w:rsidRPr="0060241B">
        <w:rPr>
          <w:rFonts w:asciiTheme="minorHAnsi" w:eastAsiaTheme="minorHAnsi" w:hAnsiTheme="minorHAnsi" w:cstheme="minorHAnsi"/>
          <w:sz w:val="22"/>
          <w:szCs w:val="22"/>
          <w:lang w:eastAsia="en-US"/>
        </w:rPr>
        <w:t>finansowanie</w:t>
      </w:r>
      <w:r w:rsidR="00A92F1F" w:rsidRPr="0060241B">
        <w:rPr>
          <w:rFonts w:asciiTheme="minorHAnsi" w:eastAsiaTheme="minorHAnsi" w:hAnsiTheme="minorHAnsi" w:cstheme="minorHAnsi"/>
          <w:sz w:val="22"/>
          <w:szCs w:val="22"/>
          <w:lang w:eastAsia="en-US"/>
        </w:rPr>
        <w:t xml:space="preserve"> </w:t>
      </w:r>
      <w:r w:rsidR="00414ACC" w:rsidRPr="0060241B">
        <w:rPr>
          <w:rFonts w:asciiTheme="minorHAnsi" w:eastAsiaTheme="minorHAnsi" w:hAnsiTheme="minorHAnsi" w:cstheme="minorHAnsi"/>
          <w:sz w:val="22"/>
          <w:szCs w:val="22"/>
          <w:lang w:eastAsia="en-US"/>
        </w:rPr>
        <w:t>w przyszłości</w:t>
      </w:r>
      <w:r w:rsidR="00755799" w:rsidRPr="0060241B">
        <w:rPr>
          <w:rFonts w:asciiTheme="minorHAnsi" w:eastAsiaTheme="minorHAnsi" w:hAnsiTheme="minorHAnsi" w:cstheme="minorHAnsi"/>
          <w:sz w:val="22"/>
          <w:szCs w:val="22"/>
          <w:lang w:eastAsia="en-US"/>
        </w:rPr>
        <w:t>.</w:t>
      </w:r>
    </w:p>
    <w:p w14:paraId="42C6C5BE" w14:textId="77777777" w:rsidR="00755799" w:rsidRPr="0060241B" w:rsidRDefault="00755799" w:rsidP="00D76B8C">
      <w:pPr>
        <w:rPr>
          <w:rFonts w:asciiTheme="minorHAnsi" w:eastAsiaTheme="minorHAnsi" w:hAnsiTheme="minorHAnsi" w:cstheme="minorHAnsi"/>
          <w:sz w:val="22"/>
          <w:szCs w:val="22"/>
          <w:lang w:eastAsia="en-US"/>
        </w:rPr>
      </w:pPr>
    </w:p>
    <w:p w14:paraId="5E9CCF8F" w14:textId="77777777" w:rsidR="00755799" w:rsidRPr="006027ED" w:rsidRDefault="002B3B8D"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II czytanie</w:t>
      </w:r>
      <w:r w:rsidR="00755799" w:rsidRPr="006027ED">
        <w:rPr>
          <w:rFonts w:asciiTheme="minorHAnsi" w:eastAsiaTheme="minorHAnsi" w:hAnsiTheme="minorHAnsi" w:cstheme="minorHAnsi"/>
          <w:b/>
          <w:sz w:val="22"/>
          <w:szCs w:val="22"/>
          <w:lang w:eastAsia="en-US"/>
        </w:rPr>
        <w:t>.</w:t>
      </w:r>
    </w:p>
    <w:p w14:paraId="40D377A4" w14:textId="77777777" w:rsidR="00755799" w:rsidRPr="006027ED" w:rsidRDefault="00755799" w:rsidP="00D76B8C">
      <w:pPr>
        <w:rPr>
          <w:rFonts w:asciiTheme="minorHAnsi" w:eastAsiaTheme="minorHAnsi" w:hAnsiTheme="minorHAnsi" w:cstheme="minorHAnsi"/>
          <w:b/>
          <w:sz w:val="22"/>
          <w:szCs w:val="22"/>
          <w:lang w:eastAsia="en-US"/>
        </w:rPr>
      </w:pPr>
    </w:p>
    <w:p w14:paraId="0BA1AE7D" w14:textId="77777777" w:rsidR="00755799" w:rsidRPr="0060241B" w:rsidRDefault="002B3B8D"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Pytania:</w:t>
      </w:r>
      <w:r w:rsidRPr="0060241B">
        <w:rPr>
          <w:rFonts w:asciiTheme="minorHAnsi" w:eastAsiaTheme="minorHAnsi" w:hAnsiTheme="minorHAnsi" w:cstheme="minorHAnsi"/>
          <w:sz w:val="22"/>
          <w:szCs w:val="22"/>
          <w:lang w:eastAsia="en-US"/>
        </w:rPr>
        <w:t xml:space="preserve"> brak.</w:t>
      </w:r>
    </w:p>
    <w:p w14:paraId="54AFB811" w14:textId="77777777" w:rsidR="00755799" w:rsidRPr="0060241B" w:rsidRDefault="002B3B8D"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Dyskusja:</w:t>
      </w:r>
      <w:r w:rsidRPr="0060241B">
        <w:rPr>
          <w:rFonts w:asciiTheme="minorHAnsi" w:eastAsiaTheme="minorHAnsi" w:hAnsiTheme="minorHAnsi" w:cstheme="minorHAnsi"/>
          <w:sz w:val="22"/>
          <w:szCs w:val="22"/>
          <w:lang w:eastAsia="en-US"/>
        </w:rPr>
        <w:t xml:space="preserve"> brak.</w:t>
      </w:r>
    </w:p>
    <w:p w14:paraId="74354907" w14:textId="77777777" w:rsidR="00755799" w:rsidRPr="0060241B" w:rsidRDefault="00755799" w:rsidP="00D76B8C">
      <w:pPr>
        <w:rPr>
          <w:rFonts w:asciiTheme="minorHAnsi" w:eastAsiaTheme="minorHAnsi" w:hAnsiTheme="minorHAnsi" w:cstheme="minorHAnsi"/>
          <w:sz w:val="22"/>
          <w:szCs w:val="22"/>
          <w:lang w:eastAsia="en-US"/>
        </w:rPr>
      </w:pPr>
    </w:p>
    <w:p w14:paraId="47BE1B17" w14:textId="77777777" w:rsidR="00113E6A"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GŁOSOWANIE:</w:t>
      </w:r>
      <w:r w:rsidR="006027ED" w:rsidRPr="006027ED">
        <w:rPr>
          <w:rFonts w:asciiTheme="minorHAnsi" w:eastAsiaTheme="minorHAnsi" w:hAnsiTheme="minorHAnsi" w:cstheme="minorHAnsi"/>
          <w:b/>
          <w:bCs/>
          <w:sz w:val="22"/>
          <w:szCs w:val="22"/>
          <w:lang w:eastAsia="en-US"/>
        </w:rPr>
        <w:t xml:space="preserve"> </w:t>
      </w:r>
    </w:p>
    <w:p w14:paraId="0DD60005" w14:textId="0BB159C1" w:rsidR="00487DB0" w:rsidRPr="006027ED"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Uchwała według druku nr</w:t>
      </w:r>
      <w:r w:rsidR="002B3B8D" w:rsidRPr="006027ED">
        <w:rPr>
          <w:rFonts w:asciiTheme="minorHAnsi" w:eastAsiaTheme="minorHAnsi" w:hAnsiTheme="minorHAnsi" w:cstheme="minorHAnsi"/>
          <w:b/>
          <w:bCs/>
          <w:sz w:val="22"/>
          <w:szCs w:val="22"/>
          <w:lang w:eastAsia="en-US"/>
        </w:rPr>
        <w:t xml:space="preserve"> 1483</w:t>
      </w:r>
      <w:r w:rsidRPr="006027ED">
        <w:rPr>
          <w:rFonts w:asciiTheme="minorHAnsi" w:eastAsiaTheme="minorHAnsi" w:hAnsiTheme="minorHAnsi" w:cstheme="minorHAnsi"/>
          <w:b/>
          <w:bCs/>
          <w:sz w:val="22"/>
          <w:szCs w:val="22"/>
          <w:lang w:eastAsia="en-US"/>
        </w:rPr>
        <w:t>. Wynik głosowania:</w:t>
      </w:r>
      <w:r w:rsidR="002B3B8D" w:rsidRPr="006027ED">
        <w:rPr>
          <w:rFonts w:asciiTheme="minorHAnsi" w:eastAsiaTheme="minorHAnsi" w:hAnsiTheme="minorHAnsi" w:cstheme="minorHAnsi"/>
          <w:b/>
          <w:bCs/>
          <w:sz w:val="22"/>
          <w:szCs w:val="22"/>
          <w:lang w:eastAsia="en-US"/>
        </w:rPr>
        <w:t xml:space="preserve"> 25-0-0</w:t>
      </w:r>
      <w:r w:rsidRPr="006027ED">
        <w:rPr>
          <w:rFonts w:asciiTheme="minorHAnsi" w:eastAsiaTheme="minorHAnsi" w:hAnsiTheme="minorHAnsi" w:cstheme="minorHAnsi"/>
          <w:b/>
          <w:bCs/>
          <w:sz w:val="22"/>
          <w:szCs w:val="22"/>
          <w:lang w:eastAsia="en-US"/>
        </w:rPr>
        <w:t xml:space="preserve">. Uchwała została podjęta (uchwała </w:t>
      </w:r>
      <w:r w:rsidR="005B35E0">
        <w:rPr>
          <w:rFonts w:asciiTheme="minorHAnsi" w:eastAsiaTheme="minorHAnsi" w:hAnsiTheme="minorHAnsi" w:cstheme="minorHAnsi"/>
          <w:b/>
          <w:bCs/>
          <w:sz w:val="22"/>
          <w:szCs w:val="22"/>
          <w:lang w:eastAsia="en-US"/>
        </w:rPr>
        <w:br/>
      </w:r>
      <w:r w:rsidRPr="006027ED">
        <w:rPr>
          <w:rFonts w:asciiTheme="minorHAnsi" w:eastAsiaTheme="minorHAnsi" w:hAnsiTheme="minorHAnsi" w:cstheme="minorHAnsi"/>
          <w:b/>
          <w:bCs/>
          <w:sz w:val="22"/>
          <w:szCs w:val="22"/>
          <w:lang w:eastAsia="en-US"/>
        </w:rPr>
        <w:t xml:space="preserve">nr </w:t>
      </w:r>
      <w:r w:rsidR="006D6BC1">
        <w:rPr>
          <w:rFonts w:asciiTheme="minorHAnsi" w:eastAsiaTheme="minorHAnsi" w:hAnsiTheme="minorHAnsi" w:cstheme="minorHAnsi"/>
          <w:b/>
          <w:bCs/>
          <w:sz w:val="22"/>
          <w:szCs w:val="22"/>
          <w:lang w:eastAsia="en-US"/>
        </w:rPr>
        <w:t>1157</w:t>
      </w:r>
      <w:r w:rsidRPr="006027ED">
        <w:rPr>
          <w:rFonts w:asciiTheme="minorHAnsi" w:eastAsiaTheme="minorHAnsi" w:hAnsiTheme="minorHAnsi" w:cstheme="minorHAnsi"/>
          <w:b/>
          <w:bCs/>
          <w:sz w:val="22"/>
          <w:szCs w:val="22"/>
          <w:lang w:eastAsia="en-US"/>
        </w:rPr>
        <w:t>/23).</w:t>
      </w:r>
    </w:p>
    <w:p w14:paraId="65CB7F5B" w14:textId="77777777" w:rsidR="00487DB0" w:rsidRPr="006027ED" w:rsidRDefault="00487DB0" w:rsidP="00D76B8C">
      <w:pPr>
        <w:rPr>
          <w:rFonts w:asciiTheme="minorHAnsi" w:hAnsiTheme="minorHAnsi" w:cstheme="minorHAnsi"/>
          <w:b/>
          <w:sz w:val="22"/>
          <w:szCs w:val="22"/>
        </w:rPr>
      </w:pPr>
    </w:p>
    <w:p w14:paraId="4AE1A119" w14:textId="77777777"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XIII. Rozpatrzenie projektu uchwały zmieniającej uchwałę w sprawie określenia zadań z zakresu rehabilitacji zawodowej i społecznej osób niepełnosprawnych, na realizację których przeznacza się środki Państwowego Funduszu Rehabilitacji Osób Niepełnosprawnych w 2023 r. - DRUK NR 1485.</w:t>
      </w:r>
    </w:p>
    <w:p w14:paraId="4CEE0A28" w14:textId="77777777" w:rsidR="00755799" w:rsidRPr="006027ED" w:rsidRDefault="00755799" w:rsidP="00D76B8C">
      <w:pPr>
        <w:rPr>
          <w:rFonts w:asciiTheme="minorHAnsi" w:hAnsiTheme="minorHAnsi" w:cstheme="minorHAnsi"/>
          <w:b/>
          <w:sz w:val="22"/>
          <w:szCs w:val="22"/>
        </w:rPr>
      </w:pPr>
    </w:p>
    <w:p w14:paraId="630884B5" w14:textId="77777777" w:rsidR="00A92F1F" w:rsidRPr="0060241B" w:rsidRDefault="00A92F1F"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M. Skibicka:</w:t>
      </w:r>
      <w:r w:rsidRPr="0060241B">
        <w:rPr>
          <w:rFonts w:asciiTheme="minorHAnsi" w:eastAsiaTheme="minorHAnsi" w:hAnsiTheme="minorHAnsi" w:cstheme="minorHAnsi"/>
          <w:sz w:val="22"/>
          <w:szCs w:val="22"/>
          <w:lang w:eastAsia="en-US"/>
        </w:rPr>
        <w:t xml:space="preserve"> Dyrektor Wydziału Zdrowia i Polityki Społecznej Urzędu Miasta Torunia przedstawiła uzasadnienie dla projektu uchwały według druku nr 1485.</w:t>
      </w:r>
    </w:p>
    <w:p w14:paraId="58D80E56" w14:textId="77777777" w:rsidR="00A92F1F" w:rsidRPr="0060241B" w:rsidRDefault="00A92F1F" w:rsidP="00D76B8C">
      <w:pPr>
        <w:rPr>
          <w:rFonts w:asciiTheme="minorHAnsi" w:eastAsiaTheme="minorHAnsi" w:hAnsiTheme="minorHAnsi" w:cstheme="minorHAnsi"/>
          <w:sz w:val="22"/>
          <w:szCs w:val="22"/>
          <w:lang w:eastAsia="en-US"/>
        </w:rPr>
      </w:pPr>
    </w:p>
    <w:p w14:paraId="73AAD95F" w14:textId="77777777" w:rsidR="00755799" w:rsidRPr="006027ED" w:rsidRDefault="00A92F1F"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Opinie:</w:t>
      </w:r>
    </w:p>
    <w:p w14:paraId="7C62136F" w14:textId="769DD9A8" w:rsidR="00A92F1F" w:rsidRPr="0060241B" w:rsidRDefault="00755799" w:rsidP="00D76B8C">
      <w:pPr>
        <w:rPr>
          <w:rFonts w:asciiTheme="minorHAnsi" w:eastAsiaTheme="minorHAnsi" w:hAnsiTheme="minorHAnsi" w:cstheme="minorHAnsi"/>
          <w:sz w:val="22"/>
          <w:szCs w:val="22"/>
          <w:lang w:eastAsia="en-US"/>
        </w:rPr>
      </w:pPr>
      <w:proofErr w:type="spellStart"/>
      <w:r w:rsidRPr="0060241B">
        <w:rPr>
          <w:rFonts w:asciiTheme="minorHAnsi" w:eastAsiaTheme="minorHAnsi" w:hAnsiTheme="minorHAnsi" w:cstheme="minorHAnsi"/>
          <w:sz w:val="22"/>
          <w:szCs w:val="22"/>
          <w:lang w:eastAsia="en-US"/>
        </w:rPr>
        <w:t>KZiR</w:t>
      </w:r>
      <w:proofErr w:type="spellEnd"/>
      <w:r w:rsidR="00A92F1F" w:rsidRPr="0060241B">
        <w:rPr>
          <w:rFonts w:asciiTheme="minorHAnsi" w:eastAsiaTheme="minorHAnsi" w:hAnsiTheme="minorHAnsi" w:cstheme="minorHAnsi"/>
          <w:sz w:val="22"/>
          <w:szCs w:val="22"/>
          <w:lang w:eastAsia="en-US"/>
        </w:rPr>
        <w:t xml:space="preserve"> - zał. nr </w:t>
      </w:r>
      <w:r w:rsidR="006D6BC1">
        <w:rPr>
          <w:rFonts w:asciiTheme="minorHAnsi" w:eastAsiaTheme="minorHAnsi" w:hAnsiTheme="minorHAnsi" w:cstheme="minorHAnsi"/>
          <w:sz w:val="22"/>
          <w:szCs w:val="22"/>
          <w:lang w:eastAsia="en-US"/>
        </w:rPr>
        <w:t>11</w:t>
      </w:r>
      <w:r w:rsidR="00A92F1F" w:rsidRPr="0060241B">
        <w:rPr>
          <w:rFonts w:asciiTheme="minorHAnsi" w:eastAsiaTheme="minorHAnsi" w:hAnsiTheme="minorHAnsi" w:cstheme="minorHAnsi"/>
          <w:sz w:val="22"/>
          <w:szCs w:val="22"/>
          <w:lang w:eastAsia="en-US"/>
        </w:rPr>
        <w:t>.</w:t>
      </w:r>
    </w:p>
    <w:p w14:paraId="59908854" w14:textId="77777777" w:rsidR="00A92F1F" w:rsidRPr="0060241B" w:rsidRDefault="00A92F1F" w:rsidP="00D76B8C">
      <w:pPr>
        <w:rPr>
          <w:rFonts w:asciiTheme="minorHAnsi" w:eastAsiaTheme="minorHAnsi" w:hAnsiTheme="minorHAnsi" w:cstheme="minorHAnsi"/>
          <w:sz w:val="22"/>
          <w:szCs w:val="22"/>
          <w:lang w:eastAsia="en-US"/>
        </w:rPr>
      </w:pPr>
    </w:p>
    <w:p w14:paraId="18CAD3DD" w14:textId="77777777" w:rsidR="00755799" w:rsidRPr="006027ED" w:rsidRDefault="00A92F1F"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Pytania:</w:t>
      </w:r>
    </w:p>
    <w:p w14:paraId="382E747E" w14:textId="77777777" w:rsidR="00755799" w:rsidRPr="006027ED" w:rsidRDefault="00755799" w:rsidP="00D76B8C">
      <w:pPr>
        <w:rPr>
          <w:rFonts w:asciiTheme="minorHAnsi" w:eastAsiaTheme="minorHAnsi" w:hAnsiTheme="minorHAnsi" w:cstheme="minorHAnsi"/>
          <w:b/>
          <w:sz w:val="22"/>
          <w:szCs w:val="22"/>
          <w:lang w:eastAsia="en-US"/>
        </w:rPr>
      </w:pPr>
    </w:p>
    <w:p w14:paraId="6937C9E2" w14:textId="3E75B0EA" w:rsidR="00755799" w:rsidRPr="0060241B" w:rsidRDefault="00A92F1F"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 xml:space="preserve">p. K. </w:t>
      </w:r>
      <w:proofErr w:type="spellStart"/>
      <w:r w:rsidRPr="006027ED">
        <w:rPr>
          <w:rFonts w:asciiTheme="minorHAnsi" w:eastAsiaTheme="minorHAnsi" w:hAnsiTheme="minorHAnsi" w:cstheme="minorHAnsi"/>
          <w:b/>
          <w:sz w:val="22"/>
          <w:szCs w:val="22"/>
          <w:u w:val="single"/>
          <w:lang w:eastAsia="en-US"/>
        </w:rPr>
        <w:t>Żejmo</w:t>
      </w:r>
      <w:proofErr w:type="spellEnd"/>
      <w:r w:rsidRPr="006027ED">
        <w:rPr>
          <w:rFonts w:asciiTheme="minorHAnsi" w:eastAsiaTheme="minorHAnsi" w:hAnsiTheme="minorHAnsi" w:cstheme="minorHAnsi"/>
          <w:b/>
          <w:sz w:val="22"/>
          <w:szCs w:val="22"/>
          <w:u w:val="single"/>
          <w:lang w:eastAsia="en-US"/>
        </w:rPr>
        <w:t>-Wysocka:</w:t>
      </w:r>
      <w:r w:rsidRPr="0060241B">
        <w:rPr>
          <w:rFonts w:asciiTheme="minorHAnsi" w:eastAsiaTheme="minorHAnsi" w:hAnsiTheme="minorHAnsi" w:cstheme="minorHAnsi"/>
          <w:sz w:val="22"/>
          <w:szCs w:val="22"/>
          <w:lang w:eastAsia="en-US"/>
        </w:rPr>
        <w:t xml:space="preserve"> </w:t>
      </w:r>
      <w:r w:rsidR="00C94F41" w:rsidRPr="0060241B">
        <w:rPr>
          <w:rFonts w:asciiTheme="minorHAnsi" w:eastAsiaTheme="minorHAnsi" w:hAnsiTheme="minorHAnsi" w:cstheme="minorHAnsi"/>
          <w:sz w:val="22"/>
          <w:szCs w:val="22"/>
          <w:lang w:eastAsia="en-US"/>
        </w:rPr>
        <w:t>zapytała,</w:t>
      </w:r>
      <w:r w:rsidR="00755799" w:rsidRPr="0060241B">
        <w:rPr>
          <w:rFonts w:asciiTheme="minorHAnsi" w:eastAsiaTheme="minorHAnsi" w:hAnsiTheme="minorHAnsi" w:cstheme="minorHAnsi"/>
          <w:sz w:val="22"/>
          <w:szCs w:val="22"/>
          <w:lang w:eastAsia="en-US"/>
        </w:rPr>
        <w:t xml:space="preserve"> ile wniosków</w:t>
      </w:r>
      <w:r w:rsidRPr="0060241B">
        <w:rPr>
          <w:rFonts w:asciiTheme="minorHAnsi" w:eastAsiaTheme="minorHAnsi" w:hAnsiTheme="minorHAnsi" w:cstheme="minorHAnsi"/>
          <w:sz w:val="22"/>
          <w:szCs w:val="22"/>
          <w:lang w:eastAsia="en-US"/>
        </w:rPr>
        <w:t xml:space="preserve"> </w:t>
      </w:r>
      <w:r w:rsidR="00C94F41" w:rsidRPr="0060241B">
        <w:rPr>
          <w:rFonts w:asciiTheme="minorHAnsi" w:eastAsiaTheme="minorHAnsi" w:hAnsiTheme="minorHAnsi" w:cstheme="minorHAnsi"/>
          <w:sz w:val="22"/>
          <w:szCs w:val="22"/>
          <w:lang w:eastAsia="en-US"/>
        </w:rPr>
        <w:t xml:space="preserve">pozostaje </w:t>
      </w:r>
      <w:r w:rsidRPr="0060241B">
        <w:rPr>
          <w:rFonts w:asciiTheme="minorHAnsi" w:eastAsiaTheme="minorHAnsi" w:hAnsiTheme="minorHAnsi" w:cstheme="minorHAnsi"/>
          <w:sz w:val="22"/>
          <w:szCs w:val="22"/>
          <w:lang w:eastAsia="en-US"/>
        </w:rPr>
        <w:t xml:space="preserve">niezrealizowanych </w:t>
      </w:r>
      <w:r w:rsidR="00755799" w:rsidRPr="0060241B">
        <w:rPr>
          <w:rFonts w:asciiTheme="minorHAnsi" w:eastAsiaTheme="minorHAnsi" w:hAnsiTheme="minorHAnsi" w:cstheme="minorHAnsi"/>
          <w:sz w:val="22"/>
          <w:szCs w:val="22"/>
          <w:lang w:eastAsia="en-US"/>
        </w:rPr>
        <w:t>z rehabilitacji społecznej</w:t>
      </w:r>
      <w:r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jeżeli chodzi o dzieci.</w:t>
      </w:r>
    </w:p>
    <w:p w14:paraId="1C48C137" w14:textId="77777777" w:rsidR="00755799" w:rsidRPr="0060241B" w:rsidRDefault="00755799" w:rsidP="00D76B8C">
      <w:pPr>
        <w:rPr>
          <w:rFonts w:asciiTheme="minorHAnsi" w:eastAsiaTheme="minorHAnsi" w:hAnsiTheme="minorHAnsi" w:cstheme="minorHAnsi"/>
          <w:sz w:val="22"/>
          <w:szCs w:val="22"/>
          <w:lang w:eastAsia="en-US"/>
        </w:rPr>
      </w:pPr>
    </w:p>
    <w:p w14:paraId="44299285" w14:textId="6AA10A2F" w:rsidR="00C94F41" w:rsidRPr="0060241B" w:rsidRDefault="00C94F41"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M. Skibicka:</w:t>
      </w:r>
      <w:r w:rsidRPr="0060241B">
        <w:rPr>
          <w:rFonts w:asciiTheme="minorHAnsi" w:eastAsiaTheme="minorHAnsi" w:hAnsiTheme="minorHAnsi" w:cstheme="minorHAnsi"/>
          <w:sz w:val="22"/>
          <w:szCs w:val="22"/>
          <w:lang w:eastAsia="en-US"/>
        </w:rPr>
        <w:t xml:space="preserve"> powiedziała, że </w:t>
      </w:r>
      <w:r w:rsidR="00755799" w:rsidRPr="0060241B">
        <w:rPr>
          <w:rFonts w:asciiTheme="minorHAnsi" w:eastAsiaTheme="minorHAnsi" w:hAnsiTheme="minorHAnsi" w:cstheme="minorHAnsi"/>
          <w:sz w:val="22"/>
          <w:szCs w:val="22"/>
          <w:lang w:eastAsia="en-US"/>
        </w:rPr>
        <w:t>ustal</w:t>
      </w:r>
      <w:r w:rsidRPr="0060241B">
        <w:rPr>
          <w:rFonts w:asciiTheme="minorHAnsi" w:eastAsiaTheme="minorHAnsi" w:hAnsiTheme="minorHAnsi" w:cstheme="minorHAnsi"/>
          <w:sz w:val="22"/>
          <w:szCs w:val="22"/>
          <w:lang w:eastAsia="en-US"/>
        </w:rPr>
        <w:t>i</w:t>
      </w:r>
      <w:r w:rsidR="00755799" w:rsidRPr="0060241B">
        <w:rPr>
          <w:rFonts w:asciiTheme="minorHAnsi" w:eastAsiaTheme="minorHAnsi" w:hAnsiTheme="minorHAnsi" w:cstheme="minorHAnsi"/>
          <w:sz w:val="22"/>
          <w:szCs w:val="22"/>
          <w:lang w:eastAsia="en-US"/>
        </w:rPr>
        <w:t xml:space="preserve"> i udziel</w:t>
      </w:r>
      <w:r w:rsidRPr="0060241B">
        <w:rPr>
          <w:rFonts w:asciiTheme="minorHAnsi" w:eastAsiaTheme="minorHAnsi" w:hAnsiTheme="minorHAnsi" w:cstheme="minorHAnsi"/>
          <w:sz w:val="22"/>
          <w:szCs w:val="22"/>
          <w:lang w:eastAsia="en-US"/>
        </w:rPr>
        <w:t>i</w:t>
      </w:r>
      <w:r w:rsidR="00A92F1F"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odpowiedzi szczegółowe</w:t>
      </w:r>
      <w:r w:rsidRPr="0060241B">
        <w:rPr>
          <w:rFonts w:asciiTheme="minorHAnsi" w:eastAsiaTheme="minorHAnsi" w:hAnsiTheme="minorHAnsi" w:cstheme="minorHAnsi"/>
          <w:sz w:val="22"/>
          <w:szCs w:val="22"/>
          <w:lang w:eastAsia="en-US"/>
        </w:rPr>
        <w:t xml:space="preserve"> na adres e-</w:t>
      </w:r>
      <w:r w:rsidR="00755799" w:rsidRPr="0060241B">
        <w:rPr>
          <w:rFonts w:asciiTheme="minorHAnsi" w:eastAsiaTheme="minorHAnsi" w:hAnsiTheme="minorHAnsi" w:cstheme="minorHAnsi"/>
          <w:sz w:val="22"/>
          <w:szCs w:val="22"/>
          <w:lang w:eastAsia="en-US"/>
        </w:rPr>
        <w:t>mai</w:t>
      </w:r>
      <w:r w:rsidR="00112E62" w:rsidRPr="0060241B">
        <w:rPr>
          <w:rFonts w:asciiTheme="minorHAnsi" w:eastAsiaTheme="minorHAnsi" w:hAnsiTheme="minorHAnsi" w:cstheme="minorHAnsi"/>
          <w:sz w:val="22"/>
          <w:szCs w:val="22"/>
          <w:lang w:eastAsia="en-US"/>
        </w:rPr>
        <w:t>l</w:t>
      </w:r>
      <w:r w:rsidRPr="0060241B">
        <w:rPr>
          <w:rFonts w:asciiTheme="minorHAnsi" w:eastAsiaTheme="minorHAnsi" w:hAnsiTheme="minorHAnsi" w:cstheme="minorHAnsi"/>
          <w:sz w:val="22"/>
          <w:szCs w:val="22"/>
          <w:lang w:eastAsia="en-US"/>
        </w:rPr>
        <w:t xml:space="preserve"> Pani Radnej;</w:t>
      </w:r>
    </w:p>
    <w:p w14:paraId="2E2913DA" w14:textId="60C8B4D1" w:rsidR="00755799" w:rsidRPr="0060241B" w:rsidRDefault="00C94F41"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lastRenderedPageBreak/>
        <w:t xml:space="preserve">- wyjaśniła, że jeżeli chodzi o całą </w:t>
      </w:r>
      <w:r w:rsidR="00755799" w:rsidRPr="0060241B">
        <w:rPr>
          <w:rFonts w:asciiTheme="minorHAnsi" w:eastAsiaTheme="minorHAnsi" w:hAnsiTheme="minorHAnsi" w:cstheme="minorHAnsi"/>
          <w:sz w:val="22"/>
          <w:szCs w:val="22"/>
          <w:lang w:eastAsia="en-US"/>
        </w:rPr>
        <w:t>rehabilitację społeczną</w:t>
      </w:r>
      <w:r w:rsidR="00A92F1F"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to</w:t>
      </w:r>
      <w:r w:rsidR="00755799" w:rsidRPr="0060241B">
        <w:rPr>
          <w:rFonts w:asciiTheme="minorHAnsi" w:eastAsiaTheme="minorHAnsi" w:hAnsiTheme="minorHAnsi" w:cstheme="minorHAnsi"/>
          <w:sz w:val="22"/>
          <w:szCs w:val="22"/>
          <w:lang w:eastAsia="en-US"/>
        </w:rPr>
        <w:t xml:space="preserve"> praktycznie w całości</w:t>
      </w:r>
      <w:r w:rsidR="00A92F1F"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już jest wykorzystana</w:t>
      </w:r>
      <w:r w:rsidR="00A92F1F"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na poziomie 6</w:t>
      </w:r>
      <w:r w:rsidRPr="0060241B">
        <w:rPr>
          <w:rFonts w:asciiTheme="minorHAnsi" w:eastAsiaTheme="minorHAnsi" w:hAnsiTheme="minorHAnsi" w:cstheme="minorHAnsi"/>
          <w:sz w:val="22"/>
          <w:szCs w:val="22"/>
          <w:lang w:eastAsia="en-US"/>
        </w:rPr>
        <w:t xml:space="preserve">,3 mln </w:t>
      </w:r>
      <w:r w:rsidR="00755799" w:rsidRPr="0060241B">
        <w:rPr>
          <w:rFonts w:asciiTheme="minorHAnsi" w:eastAsiaTheme="minorHAnsi" w:hAnsiTheme="minorHAnsi" w:cstheme="minorHAnsi"/>
          <w:sz w:val="22"/>
          <w:szCs w:val="22"/>
          <w:lang w:eastAsia="en-US"/>
        </w:rPr>
        <w:t>zł</w:t>
      </w:r>
      <w:r w:rsidRPr="0060241B">
        <w:rPr>
          <w:rFonts w:asciiTheme="minorHAnsi" w:eastAsiaTheme="minorHAnsi" w:hAnsiTheme="minorHAnsi" w:cstheme="minorHAnsi"/>
          <w:sz w:val="22"/>
          <w:szCs w:val="22"/>
          <w:lang w:eastAsia="en-US"/>
        </w:rPr>
        <w:t>, ponieważ</w:t>
      </w:r>
      <w:r w:rsidR="00755799" w:rsidRPr="0060241B">
        <w:rPr>
          <w:rFonts w:asciiTheme="minorHAnsi" w:eastAsiaTheme="minorHAnsi" w:hAnsiTheme="minorHAnsi" w:cstheme="minorHAnsi"/>
          <w:sz w:val="22"/>
          <w:szCs w:val="22"/>
          <w:lang w:eastAsia="en-US"/>
        </w:rPr>
        <w:t xml:space="preserve"> zapotrzebowanie jest duże</w:t>
      </w:r>
      <w:r w:rsidRPr="0060241B">
        <w:rPr>
          <w:rFonts w:asciiTheme="minorHAnsi" w:eastAsiaTheme="minorHAnsi" w:hAnsiTheme="minorHAnsi" w:cstheme="minorHAnsi"/>
          <w:sz w:val="22"/>
          <w:szCs w:val="22"/>
          <w:lang w:eastAsia="en-US"/>
        </w:rPr>
        <w:t xml:space="preserve">, a </w:t>
      </w:r>
      <w:r w:rsidR="00755799" w:rsidRPr="0060241B">
        <w:rPr>
          <w:rFonts w:asciiTheme="minorHAnsi" w:eastAsiaTheme="minorHAnsi" w:hAnsiTheme="minorHAnsi" w:cstheme="minorHAnsi"/>
          <w:sz w:val="22"/>
          <w:szCs w:val="22"/>
          <w:lang w:eastAsia="en-US"/>
        </w:rPr>
        <w:t xml:space="preserve">każda zmiana jest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na korzyść,</w:t>
      </w:r>
      <w:r w:rsidR="00A92F1F"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aby wykorzystać w pełni</w:t>
      </w:r>
      <w:r w:rsidR="00A92F1F"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tą kwotę przyznaną z PFRON-u.</w:t>
      </w:r>
      <w:r w:rsidR="00A92F1F" w:rsidRPr="0060241B">
        <w:rPr>
          <w:rFonts w:asciiTheme="minorHAnsi" w:eastAsiaTheme="minorHAnsi" w:hAnsiTheme="minorHAnsi" w:cstheme="minorHAnsi"/>
          <w:sz w:val="22"/>
          <w:szCs w:val="22"/>
          <w:lang w:eastAsia="en-US"/>
        </w:rPr>
        <w:t xml:space="preserve"> </w:t>
      </w:r>
    </w:p>
    <w:p w14:paraId="78EB66DC" w14:textId="77777777" w:rsidR="00755799" w:rsidRPr="0060241B" w:rsidRDefault="00755799" w:rsidP="00D76B8C">
      <w:pPr>
        <w:rPr>
          <w:rFonts w:asciiTheme="minorHAnsi" w:eastAsiaTheme="minorHAnsi" w:hAnsiTheme="minorHAnsi" w:cstheme="minorHAnsi"/>
          <w:sz w:val="22"/>
          <w:szCs w:val="22"/>
          <w:lang w:eastAsia="en-US"/>
        </w:rPr>
      </w:pPr>
    </w:p>
    <w:p w14:paraId="79D60FDD" w14:textId="77777777" w:rsidR="00755799" w:rsidRPr="0060241B" w:rsidRDefault="00A92F1F"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Dyskusja:</w:t>
      </w:r>
      <w:r w:rsidRPr="0060241B">
        <w:rPr>
          <w:rFonts w:asciiTheme="minorHAnsi" w:eastAsiaTheme="minorHAnsi" w:hAnsiTheme="minorHAnsi" w:cstheme="minorHAnsi"/>
          <w:sz w:val="22"/>
          <w:szCs w:val="22"/>
          <w:lang w:eastAsia="en-US"/>
        </w:rPr>
        <w:t xml:space="preserve"> brak.</w:t>
      </w:r>
    </w:p>
    <w:p w14:paraId="242B7A90" w14:textId="77777777" w:rsidR="00755799" w:rsidRPr="0060241B" w:rsidRDefault="00755799" w:rsidP="00D76B8C">
      <w:pPr>
        <w:rPr>
          <w:rFonts w:asciiTheme="minorHAnsi" w:eastAsiaTheme="minorHAnsi" w:hAnsiTheme="minorHAnsi" w:cstheme="minorHAnsi"/>
          <w:sz w:val="22"/>
          <w:szCs w:val="22"/>
          <w:lang w:eastAsia="en-US"/>
        </w:rPr>
      </w:pPr>
    </w:p>
    <w:p w14:paraId="25D8C129" w14:textId="77777777" w:rsidR="00113E6A" w:rsidRDefault="00A92F1F"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GŁOSOWANIE:</w:t>
      </w:r>
      <w:r w:rsidR="006027ED" w:rsidRPr="006027ED">
        <w:rPr>
          <w:rFonts w:asciiTheme="minorHAnsi" w:eastAsiaTheme="minorHAnsi" w:hAnsiTheme="minorHAnsi" w:cstheme="minorHAnsi"/>
          <w:b/>
          <w:bCs/>
          <w:sz w:val="22"/>
          <w:szCs w:val="22"/>
          <w:lang w:eastAsia="en-US"/>
        </w:rPr>
        <w:t xml:space="preserve"> </w:t>
      </w:r>
    </w:p>
    <w:p w14:paraId="138E5E59" w14:textId="0FB546A6" w:rsidR="00A92F1F" w:rsidRPr="006027ED" w:rsidRDefault="00A92F1F"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 xml:space="preserve">Uchwała według druku nr 1485. Wynik głosowania: 25-0-0. Uchwała została podjęta (uchwała </w:t>
      </w:r>
      <w:r w:rsidR="005B35E0">
        <w:rPr>
          <w:rFonts w:asciiTheme="minorHAnsi" w:eastAsiaTheme="minorHAnsi" w:hAnsiTheme="minorHAnsi" w:cstheme="minorHAnsi"/>
          <w:b/>
          <w:bCs/>
          <w:sz w:val="22"/>
          <w:szCs w:val="22"/>
          <w:lang w:eastAsia="en-US"/>
        </w:rPr>
        <w:br/>
      </w:r>
      <w:r w:rsidRPr="006027ED">
        <w:rPr>
          <w:rFonts w:asciiTheme="minorHAnsi" w:eastAsiaTheme="minorHAnsi" w:hAnsiTheme="minorHAnsi" w:cstheme="minorHAnsi"/>
          <w:b/>
          <w:bCs/>
          <w:sz w:val="22"/>
          <w:szCs w:val="22"/>
          <w:lang w:eastAsia="en-US"/>
        </w:rPr>
        <w:t xml:space="preserve">nr </w:t>
      </w:r>
      <w:r w:rsidR="006D6BC1">
        <w:rPr>
          <w:rFonts w:asciiTheme="minorHAnsi" w:eastAsiaTheme="minorHAnsi" w:hAnsiTheme="minorHAnsi" w:cstheme="minorHAnsi"/>
          <w:b/>
          <w:bCs/>
          <w:sz w:val="22"/>
          <w:szCs w:val="22"/>
          <w:lang w:eastAsia="en-US"/>
        </w:rPr>
        <w:t>1158</w:t>
      </w:r>
      <w:r w:rsidRPr="006027ED">
        <w:rPr>
          <w:rFonts w:asciiTheme="minorHAnsi" w:eastAsiaTheme="minorHAnsi" w:hAnsiTheme="minorHAnsi" w:cstheme="minorHAnsi"/>
          <w:b/>
          <w:bCs/>
          <w:sz w:val="22"/>
          <w:szCs w:val="22"/>
          <w:lang w:eastAsia="en-US"/>
        </w:rPr>
        <w:t>/23).</w:t>
      </w:r>
    </w:p>
    <w:p w14:paraId="57C646E2" w14:textId="77777777" w:rsidR="00755799" w:rsidRPr="006027ED" w:rsidRDefault="00755799" w:rsidP="00D76B8C">
      <w:pPr>
        <w:rPr>
          <w:rFonts w:asciiTheme="minorHAnsi" w:eastAsiaTheme="minorHAnsi" w:hAnsiTheme="minorHAnsi" w:cstheme="minorHAnsi"/>
          <w:b/>
          <w:sz w:val="22"/>
          <w:szCs w:val="22"/>
          <w:lang w:eastAsia="en-US"/>
        </w:rPr>
      </w:pPr>
    </w:p>
    <w:p w14:paraId="41F604A9" w14:textId="7F969075" w:rsidR="00755799" w:rsidRPr="0060241B" w:rsidRDefault="00C94F41"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A92F1F" w:rsidRPr="006027ED">
        <w:rPr>
          <w:rFonts w:asciiTheme="minorHAnsi" w:eastAsiaTheme="minorHAnsi" w:hAnsiTheme="minorHAnsi" w:cstheme="minorHAnsi"/>
          <w:b/>
          <w:sz w:val="22"/>
          <w:szCs w:val="22"/>
          <w:u w:val="single"/>
          <w:lang w:eastAsia="en-US"/>
        </w:rPr>
        <w:t>M. Czyżniewski:</w:t>
      </w:r>
      <w:r w:rsidR="00A92F1F"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zaproponował, aby przed planowaną przerwą w obradach Rady Miasta Torunia zrealizować </w:t>
      </w:r>
      <w:r w:rsidR="00755799" w:rsidRPr="0060241B">
        <w:rPr>
          <w:rFonts w:asciiTheme="minorHAnsi" w:eastAsiaTheme="minorHAnsi" w:hAnsiTheme="minorHAnsi" w:cstheme="minorHAnsi"/>
          <w:sz w:val="22"/>
          <w:szCs w:val="22"/>
          <w:lang w:eastAsia="en-US"/>
        </w:rPr>
        <w:t>5 projekt</w:t>
      </w:r>
      <w:r w:rsidRPr="0060241B">
        <w:rPr>
          <w:rFonts w:asciiTheme="minorHAnsi" w:eastAsiaTheme="minorHAnsi" w:hAnsiTheme="minorHAnsi" w:cstheme="minorHAnsi"/>
          <w:sz w:val="22"/>
          <w:szCs w:val="22"/>
          <w:lang w:eastAsia="en-US"/>
        </w:rPr>
        <w:t>ów uchwał dotyczących gospodarki</w:t>
      </w:r>
      <w:r w:rsidR="00112E6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nieruchomości</w:t>
      </w:r>
      <w:r w:rsidRPr="0060241B">
        <w:rPr>
          <w:rFonts w:asciiTheme="minorHAnsi" w:eastAsiaTheme="minorHAnsi" w:hAnsiTheme="minorHAnsi" w:cstheme="minorHAnsi"/>
          <w:sz w:val="22"/>
          <w:szCs w:val="22"/>
          <w:lang w:eastAsia="en-US"/>
        </w:rPr>
        <w:t>ami;</w:t>
      </w:r>
    </w:p>
    <w:p w14:paraId="161DAD00" w14:textId="17067CF6" w:rsidR="00755799" w:rsidRPr="0060241B" w:rsidRDefault="00C94F41"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popros</w:t>
      </w:r>
      <w:r w:rsidRPr="0060241B">
        <w:rPr>
          <w:rFonts w:asciiTheme="minorHAnsi" w:eastAsiaTheme="minorHAnsi" w:hAnsiTheme="minorHAnsi" w:cstheme="minorHAnsi"/>
          <w:sz w:val="22"/>
          <w:szCs w:val="22"/>
          <w:lang w:eastAsia="en-US"/>
        </w:rPr>
        <w:t>ił</w:t>
      </w:r>
      <w:r w:rsidR="00755799" w:rsidRPr="0060241B">
        <w:rPr>
          <w:rFonts w:asciiTheme="minorHAnsi" w:eastAsiaTheme="minorHAnsi" w:hAnsiTheme="minorHAnsi" w:cstheme="minorHAnsi"/>
          <w:sz w:val="22"/>
          <w:szCs w:val="22"/>
          <w:lang w:eastAsia="en-US"/>
        </w:rPr>
        <w:t xml:space="preserve"> o przedstawienie</w:t>
      </w:r>
      <w:r w:rsidR="00112E6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tych projektów jednocześnie informując, iż </w:t>
      </w:r>
      <w:r w:rsidR="00755799" w:rsidRPr="0060241B">
        <w:rPr>
          <w:rFonts w:asciiTheme="minorHAnsi" w:eastAsiaTheme="minorHAnsi" w:hAnsiTheme="minorHAnsi" w:cstheme="minorHAnsi"/>
          <w:sz w:val="22"/>
          <w:szCs w:val="22"/>
          <w:lang w:eastAsia="en-US"/>
        </w:rPr>
        <w:t xml:space="preserve">po obecnym punkcie </w:t>
      </w:r>
      <w:r w:rsidR="00FA3FA6">
        <w:rPr>
          <w:rFonts w:asciiTheme="minorHAnsi" w:eastAsiaTheme="minorHAnsi" w:hAnsiTheme="minorHAnsi" w:cstheme="minorHAnsi"/>
          <w:sz w:val="22"/>
          <w:szCs w:val="22"/>
          <w:lang w:eastAsia="en-US"/>
        </w:rPr>
        <w:t>XVIII. z</w:t>
      </w:r>
      <w:r w:rsidR="00755799" w:rsidRPr="0060241B">
        <w:rPr>
          <w:rFonts w:asciiTheme="minorHAnsi" w:eastAsiaTheme="minorHAnsi" w:hAnsiTheme="minorHAnsi" w:cstheme="minorHAnsi"/>
          <w:sz w:val="22"/>
          <w:szCs w:val="22"/>
          <w:lang w:eastAsia="en-US"/>
        </w:rPr>
        <w:t>arządz</w:t>
      </w:r>
      <w:r w:rsidRPr="0060241B">
        <w:rPr>
          <w:rFonts w:asciiTheme="minorHAnsi" w:eastAsiaTheme="minorHAnsi" w:hAnsiTheme="minorHAnsi" w:cstheme="minorHAnsi"/>
          <w:sz w:val="22"/>
          <w:szCs w:val="22"/>
          <w:lang w:eastAsia="en-US"/>
        </w:rPr>
        <w:t>ony zostanie</w:t>
      </w:r>
      <w:r w:rsidR="00755799" w:rsidRPr="0060241B">
        <w:rPr>
          <w:rFonts w:asciiTheme="minorHAnsi" w:eastAsiaTheme="minorHAnsi" w:hAnsiTheme="minorHAnsi" w:cstheme="minorHAnsi"/>
          <w:sz w:val="22"/>
          <w:szCs w:val="22"/>
          <w:lang w:eastAsia="en-US"/>
        </w:rPr>
        <w:t xml:space="preserve"> punkt </w:t>
      </w:r>
      <w:r w:rsidRPr="0060241B">
        <w:rPr>
          <w:rFonts w:asciiTheme="minorHAnsi" w:eastAsiaTheme="minorHAnsi" w:hAnsiTheme="minorHAnsi" w:cstheme="minorHAnsi"/>
          <w:sz w:val="22"/>
          <w:szCs w:val="22"/>
          <w:lang w:eastAsia="en-US"/>
        </w:rPr>
        <w:t>XXXIX. - W</w:t>
      </w:r>
      <w:r w:rsidR="00755799" w:rsidRPr="0060241B">
        <w:rPr>
          <w:rFonts w:asciiTheme="minorHAnsi" w:eastAsiaTheme="minorHAnsi" w:hAnsiTheme="minorHAnsi" w:cstheme="minorHAnsi"/>
          <w:sz w:val="22"/>
          <w:szCs w:val="22"/>
          <w:lang w:eastAsia="en-US"/>
        </w:rPr>
        <w:t>nioski</w:t>
      </w:r>
      <w:r w:rsidR="00112E6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radnych oraz </w:t>
      </w:r>
      <w:r w:rsidR="00755799" w:rsidRPr="0060241B">
        <w:rPr>
          <w:rFonts w:asciiTheme="minorHAnsi" w:eastAsiaTheme="minorHAnsi" w:hAnsiTheme="minorHAnsi" w:cstheme="minorHAnsi"/>
          <w:sz w:val="22"/>
          <w:szCs w:val="22"/>
          <w:lang w:eastAsia="en-US"/>
        </w:rPr>
        <w:t xml:space="preserve">punkt </w:t>
      </w:r>
      <w:r w:rsidRPr="0060241B">
        <w:rPr>
          <w:rFonts w:asciiTheme="minorHAnsi" w:eastAsiaTheme="minorHAnsi" w:hAnsiTheme="minorHAnsi" w:cstheme="minorHAnsi"/>
          <w:sz w:val="22"/>
          <w:szCs w:val="22"/>
          <w:lang w:eastAsia="en-US"/>
        </w:rPr>
        <w:t>X</w:t>
      </w:r>
      <w:r w:rsidR="00FA3FA6">
        <w:rPr>
          <w:rFonts w:asciiTheme="minorHAnsi" w:eastAsiaTheme="minorHAnsi" w:hAnsiTheme="minorHAnsi" w:cstheme="minorHAnsi"/>
          <w:sz w:val="22"/>
          <w:szCs w:val="22"/>
          <w:lang w:eastAsia="en-US"/>
        </w:rPr>
        <w:t>L</w:t>
      </w:r>
      <w:r w:rsidRPr="0060241B">
        <w:rPr>
          <w:rFonts w:asciiTheme="minorHAnsi" w:eastAsiaTheme="minorHAnsi" w:hAnsiTheme="minorHAnsi" w:cstheme="minorHAnsi"/>
          <w:sz w:val="22"/>
          <w:szCs w:val="22"/>
          <w:lang w:eastAsia="en-US"/>
        </w:rPr>
        <w:t>. - P</w:t>
      </w:r>
      <w:r w:rsidR="00755799" w:rsidRPr="0060241B">
        <w:rPr>
          <w:rFonts w:asciiTheme="minorHAnsi" w:eastAsiaTheme="minorHAnsi" w:hAnsiTheme="minorHAnsi" w:cstheme="minorHAnsi"/>
          <w:sz w:val="22"/>
          <w:szCs w:val="22"/>
          <w:lang w:eastAsia="en-US"/>
        </w:rPr>
        <w:t>rzerwa.</w:t>
      </w:r>
      <w:r w:rsidR="00112E62" w:rsidRPr="0060241B">
        <w:rPr>
          <w:rFonts w:asciiTheme="minorHAnsi" w:eastAsiaTheme="minorHAnsi" w:hAnsiTheme="minorHAnsi" w:cstheme="minorHAnsi"/>
          <w:sz w:val="22"/>
          <w:szCs w:val="22"/>
          <w:lang w:eastAsia="en-US"/>
        </w:rPr>
        <w:t xml:space="preserve"> </w:t>
      </w:r>
    </w:p>
    <w:p w14:paraId="0B82982B" w14:textId="77777777" w:rsidR="00755799" w:rsidRPr="0060241B" w:rsidRDefault="00755799" w:rsidP="00D76B8C">
      <w:pPr>
        <w:rPr>
          <w:rFonts w:asciiTheme="minorHAnsi" w:hAnsiTheme="minorHAnsi" w:cstheme="minorHAnsi"/>
          <w:sz w:val="22"/>
          <w:szCs w:val="22"/>
        </w:rPr>
      </w:pPr>
    </w:p>
    <w:p w14:paraId="2C1461D2" w14:textId="725DAC0E" w:rsidR="00C01047"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XIV. Rozpatrzenie projektu uchwały zmieniającej uchwałę w sprawie wydzielenia w zasobie mieszkaniowym Gminy Miasta Toruń lokali przeznaczonych do wynajmowania na czas trwania stosunku pracy - DRUK NR 1393.</w:t>
      </w:r>
    </w:p>
    <w:p w14:paraId="0E9E8D33" w14:textId="77777777" w:rsidR="006027ED" w:rsidRPr="006027ED" w:rsidRDefault="006027ED" w:rsidP="00D76B8C">
      <w:pPr>
        <w:rPr>
          <w:rFonts w:asciiTheme="minorHAnsi" w:hAnsiTheme="minorHAnsi" w:cstheme="minorHAnsi"/>
          <w:b/>
          <w:sz w:val="22"/>
          <w:szCs w:val="22"/>
        </w:rPr>
      </w:pPr>
    </w:p>
    <w:p w14:paraId="1088299E" w14:textId="376ED045" w:rsidR="00755799" w:rsidRPr="0060241B" w:rsidRDefault="00A92F1F"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 xml:space="preserve">p. </w:t>
      </w:r>
      <w:r w:rsidR="00021AFB" w:rsidRPr="006027ED">
        <w:rPr>
          <w:rFonts w:asciiTheme="minorHAnsi" w:eastAsiaTheme="minorHAnsi" w:hAnsiTheme="minorHAnsi" w:cstheme="minorHAnsi"/>
          <w:b/>
          <w:sz w:val="22"/>
          <w:szCs w:val="22"/>
          <w:u w:val="single"/>
          <w:lang w:eastAsia="en-US"/>
        </w:rPr>
        <w:t>E</w:t>
      </w:r>
      <w:r w:rsidRPr="006027ED">
        <w:rPr>
          <w:rFonts w:asciiTheme="minorHAnsi" w:eastAsiaTheme="minorHAnsi" w:hAnsiTheme="minorHAnsi" w:cstheme="minorHAnsi"/>
          <w:b/>
          <w:sz w:val="22"/>
          <w:szCs w:val="22"/>
          <w:u w:val="single"/>
          <w:lang w:eastAsia="en-US"/>
        </w:rPr>
        <w:t xml:space="preserve">. </w:t>
      </w:r>
      <w:r w:rsidR="00021AFB" w:rsidRPr="006027ED">
        <w:rPr>
          <w:rFonts w:asciiTheme="minorHAnsi" w:eastAsiaTheme="minorHAnsi" w:hAnsiTheme="minorHAnsi" w:cstheme="minorHAnsi"/>
          <w:b/>
          <w:sz w:val="22"/>
          <w:szCs w:val="22"/>
          <w:u w:val="single"/>
          <w:lang w:eastAsia="en-US"/>
        </w:rPr>
        <w:t>Kowalska</w:t>
      </w:r>
      <w:r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w:t>
      </w:r>
      <w:r w:rsidR="00021AFB" w:rsidRPr="0060241B">
        <w:rPr>
          <w:rFonts w:asciiTheme="minorHAnsi" w:eastAsiaTheme="minorHAnsi" w:hAnsiTheme="minorHAnsi" w:cstheme="minorHAnsi"/>
          <w:sz w:val="22"/>
          <w:szCs w:val="22"/>
          <w:lang w:eastAsia="en-US"/>
        </w:rPr>
        <w:t xml:space="preserve">Zastępca </w:t>
      </w:r>
      <w:r w:rsidRPr="0060241B">
        <w:rPr>
          <w:rFonts w:asciiTheme="minorHAnsi" w:eastAsiaTheme="minorHAnsi" w:hAnsiTheme="minorHAnsi" w:cstheme="minorHAnsi"/>
          <w:sz w:val="22"/>
          <w:szCs w:val="22"/>
          <w:lang w:eastAsia="en-US"/>
        </w:rPr>
        <w:t>Dyrektor</w:t>
      </w:r>
      <w:r w:rsidR="00021AFB" w:rsidRPr="0060241B">
        <w:rPr>
          <w:rFonts w:asciiTheme="minorHAnsi" w:eastAsiaTheme="minorHAnsi" w:hAnsiTheme="minorHAnsi" w:cstheme="minorHAnsi"/>
          <w:sz w:val="22"/>
          <w:szCs w:val="22"/>
          <w:lang w:eastAsia="en-US"/>
        </w:rPr>
        <w:t>a</w:t>
      </w:r>
      <w:r w:rsidRPr="0060241B">
        <w:rPr>
          <w:rFonts w:asciiTheme="minorHAnsi" w:eastAsiaTheme="minorHAnsi" w:hAnsiTheme="minorHAnsi" w:cstheme="minorHAnsi"/>
          <w:sz w:val="22"/>
          <w:szCs w:val="22"/>
          <w:lang w:eastAsia="en-US"/>
        </w:rPr>
        <w:t xml:space="preserve"> Wydziału Gospodarki Nieruchomościami Urzędu Miasta Torunia przedstawiła uzasadnienie dla projektu uchwały według druku nr 1393.</w:t>
      </w:r>
    </w:p>
    <w:p w14:paraId="52B151DD" w14:textId="77777777" w:rsidR="00755799" w:rsidRPr="0060241B" w:rsidRDefault="00755799" w:rsidP="00D76B8C">
      <w:pPr>
        <w:rPr>
          <w:rFonts w:asciiTheme="minorHAnsi" w:eastAsiaTheme="minorHAnsi" w:hAnsiTheme="minorHAnsi" w:cstheme="minorHAnsi"/>
          <w:sz w:val="22"/>
          <w:szCs w:val="22"/>
          <w:lang w:eastAsia="en-US"/>
        </w:rPr>
      </w:pPr>
    </w:p>
    <w:p w14:paraId="779E5F5A" w14:textId="77777777" w:rsidR="00755799" w:rsidRPr="006027ED" w:rsidRDefault="00A92F1F"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Opinie:</w:t>
      </w:r>
    </w:p>
    <w:p w14:paraId="11BCF842" w14:textId="640B41AB" w:rsidR="00755799" w:rsidRPr="0060241B" w:rsidRDefault="00A92F1F"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KGK </w:t>
      </w:r>
      <w:r w:rsidR="00577F59" w:rsidRPr="0060241B">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zał. nr 1</w:t>
      </w:r>
      <w:r w:rsidR="006D6BC1">
        <w:rPr>
          <w:rFonts w:asciiTheme="minorHAnsi" w:eastAsiaTheme="minorHAnsi" w:hAnsiTheme="minorHAnsi" w:cstheme="minorHAnsi"/>
          <w:sz w:val="22"/>
          <w:szCs w:val="22"/>
          <w:lang w:eastAsia="en-US"/>
        </w:rPr>
        <w:t>2</w:t>
      </w:r>
      <w:r w:rsidRPr="0060241B">
        <w:rPr>
          <w:rFonts w:asciiTheme="minorHAnsi" w:eastAsiaTheme="minorHAnsi" w:hAnsiTheme="minorHAnsi" w:cstheme="minorHAnsi"/>
          <w:sz w:val="22"/>
          <w:szCs w:val="22"/>
          <w:lang w:eastAsia="en-US"/>
        </w:rPr>
        <w:t>.</w:t>
      </w:r>
    </w:p>
    <w:p w14:paraId="198CB97F" w14:textId="77777777" w:rsidR="00577F59" w:rsidRPr="0060241B" w:rsidRDefault="00577F59" w:rsidP="00D76B8C">
      <w:pPr>
        <w:rPr>
          <w:rFonts w:asciiTheme="minorHAnsi" w:eastAsiaTheme="minorHAnsi" w:hAnsiTheme="minorHAnsi" w:cstheme="minorHAnsi"/>
          <w:sz w:val="22"/>
          <w:szCs w:val="22"/>
          <w:lang w:eastAsia="en-US"/>
        </w:rPr>
      </w:pPr>
    </w:p>
    <w:p w14:paraId="46B4F57C" w14:textId="77777777" w:rsidR="00755799" w:rsidRPr="0060241B" w:rsidRDefault="00A92F1F"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Pytania:</w:t>
      </w:r>
      <w:r w:rsidR="00112E62" w:rsidRPr="0060241B">
        <w:rPr>
          <w:rFonts w:asciiTheme="minorHAnsi" w:eastAsiaTheme="minorHAnsi" w:hAnsiTheme="minorHAnsi" w:cstheme="minorHAnsi"/>
          <w:sz w:val="22"/>
          <w:szCs w:val="22"/>
          <w:lang w:eastAsia="en-US"/>
        </w:rPr>
        <w:t xml:space="preserve"> brak.</w:t>
      </w:r>
    </w:p>
    <w:p w14:paraId="273A604D" w14:textId="77777777" w:rsidR="00755799" w:rsidRPr="006027ED" w:rsidRDefault="00A77492"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Dyskusja:</w:t>
      </w:r>
    </w:p>
    <w:p w14:paraId="058D440A" w14:textId="77777777" w:rsidR="00A77492" w:rsidRPr="006027ED" w:rsidRDefault="00A77492" w:rsidP="00D76B8C">
      <w:pPr>
        <w:rPr>
          <w:rFonts w:asciiTheme="minorHAnsi" w:eastAsiaTheme="minorHAnsi" w:hAnsiTheme="minorHAnsi" w:cstheme="minorHAnsi"/>
          <w:b/>
          <w:sz w:val="22"/>
          <w:szCs w:val="22"/>
          <w:lang w:eastAsia="en-US"/>
        </w:rPr>
      </w:pPr>
    </w:p>
    <w:p w14:paraId="2F5C8CD1" w14:textId="3A1CA463" w:rsidR="00021AFB" w:rsidRPr="0060241B" w:rsidRDefault="00021AFB"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755799" w:rsidRPr="006027ED">
        <w:rPr>
          <w:rFonts w:asciiTheme="minorHAnsi" w:eastAsiaTheme="minorHAnsi" w:hAnsiTheme="minorHAnsi" w:cstheme="minorHAnsi"/>
          <w:b/>
          <w:sz w:val="22"/>
          <w:szCs w:val="22"/>
          <w:u w:val="single"/>
          <w:lang w:eastAsia="en-US"/>
        </w:rPr>
        <w:t>M</w:t>
      </w:r>
      <w:r w:rsidR="00A92F1F" w:rsidRPr="006027ED">
        <w:rPr>
          <w:rFonts w:asciiTheme="minorHAnsi" w:eastAsiaTheme="minorHAnsi" w:hAnsiTheme="minorHAnsi" w:cstheme="minorHAnsi"/>
          <w:b/>
          <w:sz w:val="22"/>
          <w:szCs w:val="22"/>
          <w:u w:val="single"/>
          <w:lang w:eastAsia="en-US"/>
        </w:rPr>
        <w:t xml:space="preserve">. </w:t>
      </w:r>
      <w:proofErr w:type="spellStart"/>
      <w:r w:rsidR="00A92F1F" w:rsidRPr="006027ED">
        <w:rPr>
          <w:rFonts w:asciiTheme="minorHAnsi" w:eastAsiaTheme="minorHAnsi" w:hAnsiTheme="minorHAnsi" w:cstheme="minorHAnsi"/>
          <w:b/>
          <w:sz w:val="22"/>
          <w:szCs w:val="22"/>
          <w:u w:val="single"/>
          <w:lang w:eastAsia="en-US"/>
        </w:rPr>
        <w:t>Krużewski</w:t>
      </w:r>
      <w:proofErr w:type="spellEnd"/>
      <w:r w:rsidR="00A77492" w:rsidRPr="006027ED">
        <w:rPr>
          <w:rFonts w:asciiTheme="minorHAnsi" w:eastAsiaTheme="minorHAnsi" w:hAnsiTheme="minorHAnsi" w:cstheme="minorHAnsi"/>
          <w:b/>
          <w:sz w:val="22"/>
          <w:szCs w:val="22"/>
          <w:u w:val="single"/>
          <w:lang w:eastAsia="en-US"/>
        </w:rPr>
        <w:t>:</w:t>
      </w:r>
      <w:r w:rsidR="00A92F1F"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wskazał, że </w:t>
      </w:r>
      <w:r w:rsidR="00755799" w:rsidRPr="0060241B">
        <w:rPr>
          <w:rFonts w:asciiTheme="minorHAnsi" w:eastAsiaTheme="minorHAnsi" w:hAnsiTheme="minorHAnsi" w:cstheme="minorHAnsi"/>
          <w:sz w:val="22"/>
          <w:szCs w:val="22"/>
          <w:lang w:eastAsia="en-US"/>
        </w:rPr>
        <w:t>pomysł</w:t>
      </w:r>
      <w:r w:rsidR="00A7749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 mieszkaniami</w:t>
      </w:r>
      <w:r w:rsidRPr="0060241B">
        <w:rPr>
          <w:rFonts w:asciiTheme="minorHAnsi" w:eastAsiaTheme="minorHAnsi" w:hAnsiTheme="minorHAnsi" w:cstheme="minorHAnsi"/>
          <w:sz w:val="22"/>
          <w:szCs w:val="22"/>
          <w:lang w:eastAsia="en-US"/>
        </w:rPr>
        <w:t xml:space="preserve"> dla pracowników teatru jest bardzo dobry;</w:t>
      </w:r>
    </w:p>
    <w:p w14:paraId="4843737D" w14:textId="744BDDFC" w:rsidR="00021AFB" w:rsidRPr="0060241B" w:rsidRDefault="00021AF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zauważył</w:t>
      </w:r>
      <w:r w:rsidR="00755799" w:rsidRPr="0060241B">
        <w:rPr>
          <w:rFonts w:asciiTheme="minorHAnsi" w:eastAsiaTheme="minorHAnsi" w:hAnsiTheme="minorHAnsi" w:cstheme="minorHAnsi"/>
          <w:sz w:val="22"/>
          <w:szCs w:val="22"/>
          <w:lang w:eastAsia="en-US"/>
        </w:rPr>
        <w:t>, że miasto powinno współpracować</w:t>
      </w:r>
      <w:r w:rsidR="00A7749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 innymi instytucjami kultury,</w:t>
      </w:r>
      <w:r w:rsidR="00A7749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pozyskującymi</w:t>
      </w:r>
      <w:r w:rsidR="00755799" w:rsidRPr="0060241B">
        <w:rPr>
          <w:rFonts w:asciiTheme="minorHAnsi" w:eastAsiaTheme="minorHAnsi" w:hAnsiTheme="minorHAnsi" w:cstheme="minorHAnsi"/>
          <w:sz w:val="22"/>
          <w:szCs w:val="22"/>
          <w:lang w:eastAsia="en-US"/>
        </w:rPr>
        <w:t xml:space="preserve"> osoby</w:t>
      </w:r>
      <w:r w:rsidR="00A77492"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o szczególnych talentach</w:t>
      </w:r>
      <w:r w:rsidRPr="0060241B">
        <w:rPr>
          <w:rFonts w:asciiTheme="minorHAnsi" w:eastAsiaTheme="minorHAnsi" w:hAnsiTheme="minorHAnsi" w:cstheme="minorHAnsi"/>
          <w:sz w:val="22"/>
          <w:szCs w:val="22"/>
          <w:lang w:eastAsia="en-US"/>
        </w:rPr>
        <w:t>, predyspozycjach zawodowych</w:t>
      </w:r>
      <w:r w:rsidR="0075579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zachęcając tym samym</w:t>
      </w:r>
      <w:r w:rsidR="00A77492" w:rsidRPr="0060241B">
        <w:rPr>
          <w:rFonts w:asciiTheme="minorHAnsi" w:eastAsiaTheme="minorHAnsi" w:hAnsiTheme="minorHAnsi" w:cstheme="minorHAnsi"/>
          <w:sz w:val="22"/>
          <w:szCs w:val="22"/>
          <w:lang w:eastAsia="en-US"/>
        </w:rPr>
        <w:t xml:space="preserve"> </w:t>
      </w:r>
      <w:r w:rsidR="00FA3FA6" w:rsidRPr="0060241B">
        <w:rPr>
          <w:rFonts w:asciiTheme="minorHAnsi" w:eastAsiaTheme="minorHAnsi" w:hAnsiTheme="minorHAnsi" w:cstheme="minorHAnsi"/>
          <w:sz w:val="22"/>
          <w:szCs w:val="22"/>
          <w:lang w:eastAsia="en-US"/>
        </w:rPr>
        <w:t xml:space="preserve">te osoby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do zamieszkania w Toruniu;</w:t>
      </w:r>
    </w:p>
    <w:p w14:paraId="6FD298DB" w14:textId="5666A201" w:rsidR="00755799" w:rsidRPr="0060241B" w:rsidRDefault="00021AF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stwierdził, iż </w:t>
      </w:r>
      <w:r w:rsidR="00755799" w:rsidRPr="0060241B">
        <w:rPr>
          <w:rFonts w:asciiTheme="minorHAnsi" w:eastAsiaTheme="minorHAnsi" w:hAnsiTheme="minorHAnsi" w:cstheme="minorHAnsi"/>
          <w:sz w:val="22"/>
          <w:szCs w:val="22"/>
          <w:lang w:eastAsia="en-US"/>
        </w:rPr>
        <w:t>osobiście</w:t>
      </w:r>
      <w:r w:rsidRPr="0060241B">
        <w:rPr>
          <w:rFonts w:asciiTheme="minorHAnsi" w:eastAsiaTheme="minorHAnsi" w:hAnsiTheme="minorHAnsi" w:cstheme="minorHAnsi"/>
          <w:sz w:val="22"/>
          <w:szCs w:val="22"/>
          <w:lang w:eastAsia="en-US"/>
        </w:rPr>
        <w:t xml:space="preserve"> woli</w:t>
      </w:r>
      <w:r w:rsidR="00755799" w:rsidRPr="0060241B">
        <w:rPr>
          <w:rFonts w:asciiTheme="minorHAnsi" w:eastAsiaTheme="minorHAnsi" w:hAnsiTheme="minorHAnsi" w:cstheme="minorHAnsi"/>
          <w:sz w:val="22"/>
          <w:szCs w:val="22"/>
          <w:lang w:eastAsia="en-US"/>
        </w:rPr>
        <w:t>, żeby wykorzystywać</w:t>
      </w:r>
      <w:r w:rsidRPr="0060241B">
        <w:rPr>
          <w:rFonts w:asciiTheme="minorHAnsi" w:eastAsiaTheme="minorHAnsi" w:hAnsiTheme="minorHAnsi" w:cstheme="minorHAnsi"/>
          <w:sz w:val="22"/>
          <w:szCs w:val="22"/>
          <w:lang w:eastAsia="en-US"/>
        </w:rPr>
        <w:t xml:space="preserve"> i</w:t>
      </w:r>
      <w:r w:rsidR="00A7749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przekazywać mieszkania</w:t>
      </w:r>
      <w:r w:rsidR="00A7749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pozostające w zasobie gminnym, </w:t>
      </w:r>
      <w:r w:rsidR="00755799" w:rsidRPr="0060241B">
        <w:rPr>
          <w:rFonts w:asciiTheme="minorHAnsi" w:eastAsiaTheme="minorHAnsi" w:hAnsiTheme="minorHAnsi" w:cstheme="minorHAnsi"/>
          <w:sz w:val="22"/>
          <w:szCs w:val="22"/>
          <w:lang w:eastAsia="en-US"/>
        </w:rPr>
        <w:t>niż je sp</w:t>
      </w:r>
      <w:r w:rsidRPr="0060241B">
        <w:rPr>
          <w:rFonts w:asciiTheme="minorHAnsi" w:eastAsiaTheme="minorHAnsi" w:hAnsiTheme="minorHAnsi" w:cstheme="minorHAnsi"/>
          <w:sz w:val="22"/>
          <w:szCs w:val="22"/>
          <w:lang w:eastAsia="en-US"/>
        </w:rPr>
        <w:t>rzedawać.</w:t>
      </w:r>
    </w:p>
    <w:p w14:paraId="7D3EFF44" w14:textId="77777777" w:rsidR="00C01047" w:rsidRPr="0060241B" w:rsidRDefault="00C01047" w:rsidP="00D76B8C">
      <w:pPr>
        <w:rPr>
          <w:rFonts w:asciiTheme="minorHAnsi" w:hAnsiTheme="minorHAnsi" w:cstheme="minorHAnsi"/>
          <w:sz w:val="22"/>
          <w:szCs w:val="22"/>
        </w:rPr>
      </w:pPr>
    </w:p>
    <w:p w14:paraId="2C94AC96" w14:textId="77777777" w:rsidR="00113E6A"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GŁOSOWANIE:</w:t>
      </w:r>
      <w:r w:rsidR="006027ED" w:rsidRPr="006027ED">
        <w:rPr>
          <w:rFonts w:asciiTheme="minorHAnsi" w:eastAsiaTheme="minorHAnsi" w:hAnsiTheme="minorHAnsi" w:cstheme="minorHAnsi"/>
          <w:b/>
          <w:bCs/>
          <w:sz w:val="22"/>
          <w:szCs w:val="22"/>
          <w:lang w:eastAsia="en-US"/>
        </w:rPr>
        <w:t xml:space="preserve"> </w:t>
      </w:r>
    </w:p>
    <w:p w14:paraId="7F86253A" w14:textId="332CB512" w:rsidR="00487DB0" w:rsidRPr="006027ED"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Uchwała według druku nr</w:t>
      </w:r>
      <w:r w:rsidR="00A77492" w:rsidRPr="006027ED">
        <w:rPr>
          <w:rFonts w:asciiTheme="minorHAnsi" w:eastAsiaTheme="minorHAnsi" w:hAnsiTheme="minorHAnsi" w:cstheme="minorHAnsi"/>
          <w:b/>
          <w:bCs/>
          <w:sz w:val="22"/>
          <w:szCs w:val="22"/>
          <w:lang w:eastAsia="en-US"/>
        </w:rPr>
        <w:t xml:space="preserve"> 1393</w:t>
      </w:r>
      <w:r w:rsidRPr="006027ED">
        <w:rPr>
          <w:rFonts w:asciiTheme="minorHAnsi" w:eastAsiaTheme="minorHAnsi" w:hAnsiTheme="minorHAnsi" w:cstheme="minorHAnsi"/>
          <w:b/>
          <w:bCs/>
          <w:sz w:val="22"/>
          <w:szCs w:val="22"/>
          <w:lang w:eastAsia="en-US"/>
        </w:rPr>
        <w:t>. Wynik głosowania:</w:t>
      </w:r>
      <w:r w:rsidR="00A77492" w:rsidRPr="006027ED">
        <w:rPr>
          <w:rFonts w:asciiTheme="minorHAnsi" w:eastAsiaTheme="minorHAnsi" w:hAnsiTheme="minorHAnsi" w:cstheme="minorHAnsi"/>
          <w:b/>
          <w:bCs/>
          <w:sz w:val="22"/>
          <w:szCs w:val="22"/>
          <w:lang w:eastAsia="en-US"/>
        </w:rPr>
        <w:t xml:space="preserve"> 25-0-0</w:t>
      </w:r>
      <w:r w:rsidRPr="006027ED">
        <w:rPr>
          <w:rFonts w:asciiTheme="minorHAnsi" w:eastAsiaTheme="minorHAnsi" w:hAnsiTheme="minorHAnsi" w:cstheme="minorHAnsi"/>
          <w:b/>
          <w:bCs/>
          <w:sz w:val="22"/>
          <w:szCs w:val="22"/>
          <w:lang w:eastAsia="en-US"/>
        </w:rPr>
        <w:t xml:space="preserve">. Uchwała została podjęta (uchwała </w:t>
      </w:r>
      <w:r w:rsidR="005B35E0">
        <w:rPr>
          <w:rFonts w:asciiTheme="minorHAnsi" w:eastAsiaTheme="minorHAnsi" w:hAnsiTheme="minorHAnsi" w:cstheme="minorHAnsi"/>
          <w:b/>
          <w:bCs/>
          <w:sz w:val="22"/>
          <w:szCs w:val="22"/>
          <w:lang w:eastAsia="en-US"/>
        </w:rPr>
        <w:br/>
      </w:r>
      <w:r w:rsidRPr="006027ED">
        <w:rPr>
          <w:rFonts w:asciiTheme="minorHAnsi" w:eastAsiaTheme="minorHAnsi" w:hAnsiTheme="minorHAnsi" w:cstheme="minorHAnsi"/>
          <w:b/>
          <w:bCs/>
          <w:sz w:val="22"/>
          <w:szCs w:val="22"/>
          <w:lang w:eastAsia="en-US"/>
        </w:rPr>
        <w:t xml:space="preserve">nr </w:t>
      </w:r>
      <w:r w:rsidR="006D6BC1">
        <w:rPr>
          <w:rFonts w:asciiTheme="minorHAnsi" w:eastAsiaTheme="minorHAnsi" w:hAnsiTheme="minorHAnsi" w:cstheme="minorHAnsi"/>
          <w:b/>
          <w:bCs/>
          <w:sz w:val="22"/>
          <w:szCs w:val="22"/>
          <w:lang w:eastAsia="en-US"/>
        </w:rPr>
        <w:t>1159</w:t>
      </w:r>
      <w:r w:rsidRPr="006027ED">
        <w:rPr>
          <w:rFonts w:asciiTheme="minorHAnsi" w:eastAsiaTheme="minorHAnsi" w:hAnsiTheme="minorHAnsi" w:cstheme="minorHAnsi"/>
          <w:b/>
          <w:bCs/>
          <w:sz w:val="22"/>
          <w:szCs w:val="22"/>
          <w:lang w:eastAsia="en-US"/>
        </w:rPr>
        <w:t>/23).</w:t>
      </w:r>
    </w:p>
    <w:p w14:paraId="584F31DB" w14:textId="77777777" w:rsidR="00487DB0" w:rsidRPr="006027ED" w:rsidRDefault="00487DB0" w:rsidP="00D76B8C">
      <w:pPr>
        <w:rPr>
          <w:rFonts w:asciiTheme="minorHAnsi" w:hAnsiTheme="minorHAnsi" w:cstheme="minorHAnsi"/>
          <w:b/>
          <w:sz w:val="22"/>
          <w:szCs w:val="22"/>
        </w:rPr>
      </w:pPr>
    </w:p>
    <w:p w14:paraId="71388E46" w14:textId="77777777"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XV. Rozpatrzenie projektu uchwały w sprawie sprzedaży nieruchomości gruntowej stanowiącej własność Gminy Miasta Toruń położonej w Toruniu przy ul. Grudziądzkiej 194 - DRUK NR 1473.</w:t>
      </w:r>
    </w:p>
    <w:p w14:paraId="21B70CF7" w14:textId="77777777"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 xml:space="preserve">XVI. Rozpatrzenie projektu uchwały </w:t>
      </w:r>
      <w:r w:rsidRPr="006027ED">
        <w:rPr>
          <w:rFonts w:asciiTheme="minorHAnsi" w:hAnsiTheme="minorHAnsi" w:cstheme="minorHAnsi"/>
          <w:b/>
          <w:sz w:val="22"/>
          <w:szCs w:val="22"/>
          <w:shd w:val="clear" w:color="auto" w:fill="FFFFFF"/>
        </w:rPr>
        <w:t>w sprawie sprzedaży lokalu użytkowego, stanowiącego własność Gminy Miasta Toruń usytuowanego w budynku położonym w Toruniu przy ul. Łaziennej 28</w:t>
      </w:r>
      <w:r w:rsidR="00755799" w:rsidRPr="006027ED">
        <w:rPr>
          <w:rFonts w:asciiTheme="minorHAnsi" w:hAnsiTheme="minorHAnsi" w:cstheme="minorHAnsi"/>
          <w:b/>
          <w:sz w:val="22"/>
          <w:szCs w:val="22"/>
        </w:rPr>
        <w:t xml:space="preserve"> - DRUK NR 1465.</w:t>
      </w:r>
    </w:p>
    <w:p w14:paraId="06792B30" w14:textId="17179E0C"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 xml:space="preserve">XVII. Rozpatrzenie projektu uchwały </w:t>
      </w:r>
      <w:r w:rsidRPr="006027ED">
        <w:rPr>
          <w:rFonts w:asciiTheme="minorHAnsi" w:hAnsiTheme="minorHAnsi" w:cstheme="minorHAnsi"/>
          <w:b/>
          <w:sz w:val="22"/>
          <w:szCs w:val="22"/>
          <w:shd w:val="clear" w:color="auto" w:fill="FFFFFF"/>
        </w:rPr>
        <w:t xml:space="preserve">w sprawie sprzedaży lokalu mieszkalnego nr 3, stanowiącego własność Gminy Miasta Toruń usytuowanego w budynku położonym w Toruniu </w:t>
      </w:r>
      <w:r w:rsidR="005B35E0">
        <w:rPr>
          <w:rFonts w:asciiTheme="minorHAnsi" w:hAnsiTheme="minorHAnsi" w:cstheme="minorHAnsi"/>
          <w:b/>
          <w:sz w:val="22"/>
          <w:szCs w:val="22"/>
          <w:shd w:val="clear" w:color="auto" w:fill="FFFFFF"/>
        </w:rPr>
        <w:br/>
      </w:r>
      <w:r w:rsidRPr="006027ED">
        <w:rPr>
          <w:rFonts w:asciiTheme="minorHAnsi" w:hAnsiTheme="minorHAnsi" w:cstheme="minorHAnsi"/>
          <w:b/>
          <w:sz w:val="22"/>
          <w:szCs w:val="22"/>
          <w:shd w:val="clear" w:color="auto" w:fill="FFFFFF"/>
        </w:rPr>
        <w:t>przy ul. Warszawskiej 2</w:t>
      </w:r>
      <w:r w:rsidRPr="006027ED">
        <w:rPr>
          <w:rFonts w:asciiTheme="minorHAnsi" w:hAnsiTheme="minorHAnsi" w:cstheme="minorHAnsi"/>
          <w:b/>
          <w:sz w:val="22"/>
          <w:szCs w:val="22"/>
        </w:rPr>
        <w:t xml:space="preserve"> - DRUK NR 1467.</w:t>
      </w:r>
    </w:p>
    <w:p w14:paraId="717A808A" w14:textId="77777777" w:rsidR="00755799" w:rsidRPr="0060241B" w:rsidRDefault="00755799" w:rsidP="00D76B8C">
      <w:pPr>
        <w:rPr>
          <w:rFonts w:asciiTheme="minorHAnsi" w:eastAsiaTheme="minorHAnsi" w:hAnsiTheme="minorHAnsi" w:cstheme="minorHAnsi"/>
          <w:bCs/>
          <w:sz w:val="22"/>
          <w:szCs w:val="22"/>
          <w:lang w:eastAsia="en-US"/>
        </w:rPr>
      </w:pPr>
    </w:p>
    <w:p w14:paraId="03A21F81" w14:textId="4CB8E1D6" w:rsidR="00A77492" w:rsidRDefault="00A77492"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K. Popiela:</w:t>
      </w:r>
      <w:r w:rsidRPr="0060241B">
        <w:rPr>
          <w:rFonts w:asciiTheme="minorHAnsi" w:eastAsiaTheme="minorHAnsi" w:hAnsiTheme="minorHAnsi" w:cstheme="minorHAnsi"/>
          <w:sz w:val="22"/>
          <w:szCs w:val="22"/>
          <w:lang w:eastAsia="en-US"/>
        </w:rPr>
        <w:t xml:space="preserve"> Dyrektor Wydziału Gospodarki Nieruchomościami Urzędu Miasta Torunia przedstawiła uzasadnienia dla projektów uchwał według druków nr 1473, nr 1465, nr 1467.</w:t>
      </w:r>
    </w:p>
    <w:p w14:paraId="6BBCA881" w14:textId="77777777" w:rsidR="005E500B" w:rsidRPr="0060241B" w:rsidRDefault="005E500B" w:rsidP="00D76B8C">
      <w:pPr>
        <w:rPr>
          <w:rFonts w:asciiTheme="minorHAnsi" w:eastAsiaTheme="minorHAnsi" w:hAnsiTheme="minorHAnsi" w:cstheme="minorHAnsi"/>
          <w:sz w:val="22"/>
          <w:szCs w:val="22"/>
          <w:lang w:eastAsia="en-US"/>
        </w:rPr>
      </w:pPr>
    </w:p>
    <w:p w14:paraId="7D9F4498" w14:textId="77777777" w:rsidR="00755799" w:rsidRPr="0060241B" w:rsidRDefault="00755799" w:rsidP="00D76B8C">
      <w:pPr>
        <w:rPr>
          <w:rFonts w:asciiTheme="minorHAnsi" w:eastAsiaTheme="minorHAnsi" w:hAnsiTheme="minorHAnsi" w:cstheme="minorHAnsi"/>
          <w:bCs/>
          <w:sz w:val="22"/>
          <w:szCs w:val="22"/>
          <w:lang w:eastAsia="en-US"/>
        </w:rPr>
      </w:pPr>
    </w:p>
    <w:p w14:paraId="621765EA" w14:textId="77777777" w:rsidR="00755799" w:rsidRPr="006027ED" w:rsidRDefault="00A77492"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lastRenderedPageBreak/>
        <w:t>Opinie:</w:t>
      </w:r>
    </w:p>
    <w:p w14:paraId="36ADB506" w14:textId="77777777" w:rsidR="00A77492" w:rsidRPr="0060241B" w:rsidRDefault="00A7749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projekt uchwały według druku nr 1473</w:t>
      </w:r>
    </w:p>
    <w:p w14:paraId="41067A0D" w14:textId="46E621CC" w:rsidR="00755799" w:rsidRPr="0060241B" w:rsidRDefault="00A7749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KGK- zał. nr 1</w:t>
      </w:r>
      <w:r w:rsidR="006D6BC1">
        <w:rPr>
          <w:rFonts w:asciiTheme="minorHAnsi" w:eastAsiaTheme="minorHAnsi" w:hAnsiTheme="minorHAnsi" w:cstheme="minorHAnsi"/>
          <w:sz w:val="22"/>
          <w:szCs w:val="22"/>
          <w:lang w:eastAsia="en-US"/>
        </w:rPr>
        <w:t>3</w:t>
      </w:r>
      <w:r w:rsidRPr="0060241B">
        <w:rPr>
          <w:rFonts w:asciiTheme="minorHAnsi" w:eastAsiaTheme="minorHAnsi" w:hAnsiTheme="minorHAnsi" w:cstheme="minorHAnsi"/>
          <w:sz w:val="22"/>
          <w:szCs w:val="22"/>
          <w:lang w:eastAsia="en-US"/>
        </w:rPr>
        <w:t>.</w:t>
      </w:r>
    </w:p>
    <w:p w14:paraId="30851A84" w14:textId="77777777" w:rsidR="00A77492" w:rsidRPr="0060241B" w:rsidRDefault="00A7749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projekt uchwały według druku nr 1465</w:t>
      </w:r>
    </w:p>
    <w:p w14:paraId="7D5712F7" w14:textId="1FB5CE99" w:rsidR="00A77492" w:rsidRPr="0060241B" w:rsidRDefault="00A7749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KGK- zał. nr 1</w:t>
      </w:r>
      <w:r w:rsidR="006D6BC1">
        <w:rPr>
          <w:rFonts w:asciiTheme="minorHAnsi" w:eastAsiaTheme="minorHAnsi" w:hAnsiTheme="minorHAnsi" w:cstheme="minorHAnsi"/>
          <w:sz w:val="22"/>
          <w:szCs w:val="22"/>
          <w:lang w:eastAsia="en-US"/>
        </w:rPr>
        <w:t>4</w:t>
      </w:r>
      <w:r w:rsidRPr="0060241B">
        <w:rPr>
          <w:rFonts w:asciiTheme="minorHAnsi" w:eastAsiaTheme="minorHAnsi" w:hAnsiTheme="minorHAnsi" w:cstheme="minorHAnsi"/>
          <w:sz w:val="22"/>
          <w:szCs w:val="22"/>
          <w:lang w:eastAsia="en-US"/>
        </w:rPr>
        <w:t>.</w:t>
      </w:r>
    </w:p>
    <w:p w14:paraId="107F85D8" w14:textId="77777777" w:rsidR="00A77492" w:rsidRPr="0060241B" w:rsidRDefault="00A7749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projekt uchwały według druku nr 1467</w:t>
      </w:r>
    </w:p>
    <w:p w14:paraId="073E698B" w14:textId="2C4BBA1F" w:rsidR="00A77492" w:rsidRPr="0060241B" w:rsidRDefault="00A7749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KGK- zał. nr 1</w:t>
      </w:r>
      <w:r w:rsidR="006D6BC1">
        <w:rPr>
          <w:rFonts w:asciiTheme="minorHAnsi" w:eastAsiaTheme="minorHAnsi" w:hAnsiTheme="minorHAnsi" w:cstheme="minorHAnsi"/>
          <w:sz w:val="22"/>
          <w:szCs w:val="22"/>
          <w:lang w:eastAsia="en-US"/>
        </w:rPr>
        <w:t>5</w:t>
      </w:r>
      <w:r w:rsidRPr="0060241B">
        <w:rPr>
          <w:rFonts w:asciiTheme="minorHAnsi" w:eastAsiaTheme="minorHAnsi" w:hAnsiTheme="minorHAnsi" w:cstheme="minorHAnsi"/>
          <w:sz w:val="22"/>
          <w:szCs w:val="22"/>
          <w:lang w:eastAsia="en-US"/>
        </w:rPr>
        <w:t>.</w:t>
      </w:r>
    </w:p>
    <w:p w14:paraId="0063A436" w14:textId="77777777" w:rsidR="00755799" w:rsidRPr="0060241B" w:rsidRDefault="00755799" w:rsidP="00D76B8C">
      <w:pPr>
        <w:rPr>
          <w:rFonts w:asciiTheme="minorHAnsi" w:eastAsiaTheme="minorHAnsi" w:hAnsiTheme="minorHAnsi" w:cstheme="minorHAnsi"/>
          <w:sz w:val="22"/>
          <w:szCs w:val="22"/>
          <w:lang w:eastAsia="en-US"/>
        </w:rPr>
      </w:pPr>
    </w:p>
    <w:p w14:paraId="099F4D43" w14:textId="77777777" w:rsidR="00755799" w:rsidRPr="006027ED" w:rsidRDefault="00A77492"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Pytania:</w:t>
      </w:r>
    </w:p>
    <w:p w14:paraId="3F63CC2C" w14:textId="77777777" w:rsidR="009D0A29" w:rsidRPr="006027ED" w:rsidRDefault="009D0A29" w:rsidP="00D76B8C">
      <w:pPr>
        <w:rPr>
          <w:rFonts w:asciiTheme="minorHAnsi" w:eastAsiaTheme="minorHAnsi" w:hAnsiTheme="minorHAnsi" w:cstheme="minorHAnsi"/>
          <w:b/>
          <w:sz w:val="22"/>
          <w:szCs w:val="22"/>
          <w:lang w:eastAsia="en-US"/>
        </w:rPr>
      </w:pPr>
    </w:p>
    <w:p w14:paraId="4730E971" w14:textId="6FAD30DA" w:rsidR="00755799" w:rsidRPr="0060241B" w:rsidRDefault="00A77492"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 xml:space="preserve">p. </w:t>
      </w:r>
      <w:r w:rsidR="00755799" w:rsidRPr="006027ED">
        <w:rPr>
          <w:rFonts w:asciiTheme="minorHAnsi" w:eastAsiaTheme="minorHAnsi" w:hAnsiTheme="minorHAnsi" w:cstheme="minorHAnsi"/>
          <w:b/>
          <w:sz w:val="22"/>
          <w:szCs w:val="22"/>
          <w:u w:val="single"/>
          <w:lang w:eastAsia="en-US"/>
        </w:rPr>
        <w:t>B</w:t>
      </w:r>
      <w:r w:rsidRPr="006027ED">
        <w:rPr>
          <w:rFonts w:asciiTheme="minorHAnsi" w:eastAsiaTheme="minorHAnsi" w:hAnsiTheme="minorHAnsi" w:cstheme="minorHAnsi"/>
          <w:b/>
          <w:sz w:val="22"/>
          <w:szCs w:val="22"/>
          <w:u w:val="single"/>
          <w:lang w:eastAsia="en-US"/>
        </w:rPr>
        <w:t>.</w:t>
      </w:r>
      <w:r w:rsidR="00755799" w:rsidRPr="006027ED">
        <w:rPr>
          <w:rFonts w:asciiTheme="minorHAnsi" w:eastAsiaTheme="minorHAnsi" w:hAnsiTheme="minorHAnsi" w:cstheme="minorHAnsi"/>
          <w:b/>
          <w:sz w:val="22"/>
          <w:szCs w:val="22"/>
          <w:u w:val="single"/>
          <w:lang w:eastAsia="en-US"/>
        </w:rPr>
        <w:t xml:space="preserve"> </w:t>
      </w:r>
      <w:proofErr w:type="spellStart"/>
      <w:r w:rsidR="00755799" w:rsidRPr="006027ED">
        <w:rPr>
          <w:rFonts w:asciiTheme="minorHAnsi" w:eastAsiaTheme="minorHAnsi" w:hAnsiTheme="minorHAnsi" w:cstheme="minorHAnsi"/>
          <w:b/>
          <w:sz w:val="22"/>
          <w:szCs w:val="22"/>
          <w:u w:val="single"/>
          <w:lang w:eastAsia="en-US"/>
        </w:rPr>
        <w:t>Szyma</w:t>
      </w:r>
      <w:r w:rsidRPr="006027ED">
        <w:rPr>
          <w:rFonts w:asciiTheme="minorHAnsi" w:eastAsiaTheme="minorHAnsi" w:hAnsiTheme="minorHAnsi" w:cstheme="minorHAnsi"/>
          <w:b/>
          <w:sz w:val="22"/>
          <w:szCs w:val="22"/>
          <w:u w:val="single"/>
          <w:lang w:eastAsia="en-US"/>
        </w:rPr>
        <w:t>nski</w:t>
      </w:r>
      <w:proofErr w:type="spellEnd"/>
      <w:r w:rsidR="009D0A29"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w:t>
      </w:r>
      <w:r w:rsidR="00FA3FA6">
        <w:rPr>
          <w:rFonts w:asciiTheme="minorHAnsi" w:eastAsiaTheme="minorHAnsi" w:hAnsiTheme="minorHAnsi" w:cstheme="minorHAnsi"/>
          <w:sz w:val="22"/>
          <w:szCs w:val="22"/>
          <w:lang w:eastAsia="en-US"/>
        </w:rPr>
        <w:t xml:space="preserve">odnosząc się do </w:t>
      </w:r>
      <w:r w:rsidR="00755799" w:rsidRPr="0060241B">
        <w:rPr>
          <w:rFonts w:asciiTheme="minorHAnsi" w:eastAsiaTheme="minorHAnsi" w:hAnsiTheme="minorHAnsi" w:cstheme="minorHAnsi"/>
          <w:sz w:val="22"/>
          <w:szCs w:val="22"/>
          <w:lang w:eastAsia="en-US"/>
        </w:rPr>
        <w:t xml:space="preserve">nieruchomości przy </w:t>
      </w:r>
      <w:r w:rsidR="009D0A29" w:rsidRPr="0060241B">
        <w:rPr>
          <w:rFonts w:asciiTheme="minorHAnsi" w:eastAsiaTheme="minorHAnsi" w:hAnsiTheme="minorHAnsi" w:cstheme="minorHAnsi"/>
          <w:sz w:val="22"/>
          <w:szCs w:val="22"/>
          <w:lang w:eastAsia="en-US"/>
        </w:rPr>
        <w:t>G</w:t>
      </w:r>
      <w:r w:rsidR="00755799" w:rsidRPr="0060241B">
        <w:rPr>
          <w:rFonts w:asciiTheme="minorHAnsi" w:eastAsiaTheme="minorHAnsi" w:hAnsiTheme="minorHAnsi" w:cstheme="minorHAnsi"/>
          <w:sz w:val="22"/>
          <w:szCs w:val="22"/>
          <w:lang w:eastAsia="en-US"/>
        </w:rPr>
        <w:t>rudziądzkiej</w:t>
      </w:r>
      <w:r w:rsidR="00FA3FA6">
        <w:rPr>
          <w:rFonts w:asciiTheme="minorHAnsi" w:eastAsiaTheme="minorHAnsi" w:hAnsiTheme="minorHAnsi" w:cstheme="minorHAnsi"/>
          <w:sz w:val="22"/>
          <w:szCs w:val="22"/>
          <w:lang w:eastAsia="en-US"/>
        </w:rPr>
        <w:t xml:space="preserve"> zapytał, czy właściciel obiektu fortecznego, który prowadzi na części działki swoja działalność - sprzedaż części samochodowych wie o sprzedaży z fragmentem dzierżawionym od miasta.</w:t>
      </w:r>
    </w:p>
    <w:p w14:paraId="3A785F81" w14:textId="77777777" w:rsidR="009D0A29" w:rsidRPr="0060241B" w:rsidRDefault="009D0A29" w:rsidP="00D76B8C">
      <w:pPr>
        <w:rPr>
          <w:rFonts w:asciiTheme="minorHAnsi" w:eastAsiaTheme="minorHAnsi" w:hAnsiTheme="minorHAnsi" w:cstheme="minorHAnsi"/>
          <w:sz w:val="22"/>
          <w:szCs w:val="22"/>
          <w:lang w:eastAsia="en-US"/>
        </w:rPr>
      </w:pPr>
    </w:p>
    <w:p w14:paraId="046C4AEC" w14:textId="19B9A84F" w:rsidR="00A24871" w:rsidRPr="0060241B" w:rsidRDefault="00A24871"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9D0A29" w:rsidRPr="006027ED">
        <w:rPr>
          <w:rFonts w:asciiTheme="minorHAnsi" w:eastAsiaTheme="minorHAnsi" w:hAnsiTheme="minorHAnsi" w:cstheme="minorHAnsi"/>
          <w:b/>
          <w:sz w:val="22"/>
          <w:szCs w:val="22"/>
          <w:u w:val="single"/>
          <w:lang w:eastAsia="en-US"/>
        </w:rPr>
        <w:t>K. Popiela:</w:t>
      </w:r>
      <w:r w:rsidR="009D0A29" w:rsidRPr="0060241B">
        <w:rPr>
          <w:rFonts w:asciiTheme="minorHAnsi" w:eastAsiaTheme="minorHAnsi" w:hAnsiTheme="minorHAnsi" w:cstheme="minorHAnsi"/>
          <w:sz w:val="22"/>
          <w:szCs w:val="22"/>
          <w:lang w:eastAsia="en-US"/>
        </w:rPr>
        <w:t xml:space="preserve"> </w:t>
      </w:r>
      <w:r w:rsidR="00021AFB" w:rsidRPr="0060241B">
        <w:rPr>
          <w:rFonts w:asciiTheme="minorHAnsi" w:eastAsiaTheme="minorHAnsi" w:hAnsiTheme="minorHAnsi" w:cstheme="minorHAnsi"/>
          <w:sz w:val="22"/>
          <w:szCs w:val="22"/>
          <w:lang w:eastAsia="en-US"/>
        </w:rPr>
        <w:t>odpowiedziała, że przedsiębiorca został poinformowany</w:t>
      </w:r>
      <w:r w:rsidRPr="0060241B">
        <w:rPr>
          <w:rFonts w:asciiTheme="minorHAnsi" w:eastAsiaTheme="minorHAnsi" w:hAnsiTheme="minorHAnsi" w:cstheme="minorHAnsi"/>
          <w:sz w:val="22"/>
          <w:szCs w:val="22"/>
          <w:lang w:eastAsia="en-US"/>
        </w:rPr>
        <w:t>, a kwestia dzierżawy wynikającej ze</w:t>
      </w:r>
      <w:r w:rsidR="00755799" w:rsidRPr="0060241B">
        <w:rPr>
          <w:rFonts w:asciiTheme="minorHAnsi" w:eastAsiaTheme="minorHAnsi" w:hAnsiTheme="minorHAnsi" w:cstheme="minorHAnsi"/>
          <w:sz w:val="22"/>
          <w:szCs w:val="22"/>
          <w:lang w:eastAsia="en-US"/>
        </w:rPr>
        <w:t xml:space="preserve"> specyficzn</w:t>
      </w:r>
      <w:r w:rsidRPr="0060241B">
        <w:rPr>
          <w:rFonts w:asciiTheme="minorHAnsi" w:eastAsiaTheme="minorHAnsi" w:hAnsiTheme="minorHAnsi" w:cstheme="minorHAnsi"/>
          <w:sz w:val="22"/>
          <w:szCs w:val="22"/>
          <w:lang w:eastAsia="en-US"/>
        </w:rPr>
        <w:t>ego</w:t>
      </w:r>
      <w:r w:rsidR="00755799" w:rsidRPr="0060241B">
        <w:rPr>
          <w:rFonts w:asciiTheme="minorHAnsi" w:eastAsiaTheme="minorHAnsi" w:hAnsiTheme="minorHAnsi" w:cstheme="minorHAnsi"/>
          <w:sz w:val="22"/>
          <w:szCs w:val="22"/>
          <w:lang w:eastAsia="en-US"/>
        </w:rPr>
        <w:t xml:space="preserve"> kształt</w:t>
      </w:r>
      <w:r w:rsidRPr="0060241B">
        <w:rPr>
          <w:rFonts w:asciiTheme="minorHAnsi" w:eastAsiaTheme="minorHAnsi" w:hAnsiTheme="minorHAnsi" w:cstheme="minorHAnsi"/>
          <w:sz w:val="22"/>
          <w:szCs w:val="22"/>
          <w:lang w:eastAsia="en-US"/>
        </w:rPr>
        <w:t>u działki została ur</w:t>
      </w:r>
      <w:r w:rsidR="00755799" w:rsidRPr="0060241B">
        <w:rPr>
          <w:rFonts w:asciiTheme="minorHAnsi" w:eastAsiaTheme="minorHAnsi" w:hAnsiTheme="minorHAnsi" w:cstheme="minorHAnsi"/>
          <w:sz w:val="22"/>
          <w:szCs w:val="22"/>
          <w:lang w:eastAsia="en-US"/>
        </w:rPr>
        <w:t>egulowan</w:t>
      </w:r>
      <w:r w:rsidRPr="0060241B">
        <w:rPr>
          <w:rFonts w:asciiTheme="minorHAnsi" w:eastAsiaTheme="minorHAnsi" w:hAnsiTheme="minorHAnsi" w:cstheme="minorHAnsi"/>
          <w:sz w:val="22"/>
          <w:szCs w:val="22"/>
          <w:lang w:eastAsia="en-US"/>
        </w:rPr>
        <w:t>a poprzez</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zawar</w:t>
      </w:r>
      <w:r w:rsidRPr="0060241B">
        <w:rPr>
          <w:rFonts w:asciiTheme="minorHAnsi" w:eastAsiaTheme="minorHAnsi" w:hAnsiTheme="minorHAnsi" w:cstheme="minorHAnsi"/>
          <w:sz w:val="22"/>
          <w:szCs w:val="22"/>
          <w:lang w:eastAsia="en-US"/>
        </w:rPr>
        <w:t>cie</w:t>
      </w:r>
      <w:r w:rsidR="0075579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z nim </w:t>
      </w:r>
      <w:r w:rsidR="00755799" w:rsidRPr="0060241B">
        <w:rPr>
          <w:rFonts w:asciiTheme="minorHAnsi" w:eastAsiaTheme="minorHAnsi" w:hAnsiTheme="minorHAnsi" w:cstheme="minorHAnsi"/>
          <w:sz w:val="22"/>
          <w:szCs w:val="22"/>
          <w:lang w:eastAsia="en-US"/>
        </w:rPr>
        <w:t>umow</w:t>
      </w:r>
      <w:r w:rsidRPr="0060241B">
        <w:rPr>
          <w:rFonts w:asciiTheme="minorHAnsi" w:eastAsiaTheme="minorHAnsi" w:hAnsiTheme="minorHAnsi" w:cstheme="minorHAnsi"/>
          <w:sz w:val="22"/>
          <w:szCs w:val="22"/>
          <w:lang w:eastAsia="en-US"/>
        </w:rPr>
        <w:t>y</w:t>
      </w:r>
      <w:r w:rsidR="00755799" w:rsidRPr="0060241B">
        <w:rPr>
          <w:rFonts w:asciiTheme="minorHAnsi" w:eastAsiaTheme="minorHAnsi" w:hAnsiTheme="minorHAnsi" w:cstheme="minorHAnsi"/>
          <w:sz w:val="22"/>
          <w:szCs w:val="22"/>
          <w:lang w:eastAsia="en-US"/>
        </w:rPr>
        <w:t xml:space="preserve"> dzierżawy</w:t>
      </w:r>
      <w:r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oraz poinformowan</w:t>
      </w:r>
      <w:r w:rsidRPr="0060241B">
        <w:rPr>
          <w:rFonts w:asciiTheme="minorHAnsi" w:eastAsiaTheme="minorHAnsi" w:hAnsiTheme="minorHAnsi" w:cstheme="minorHAnsi"/>
          <w:sz w:val="22"/>
          <w:szCs w:val="22"/>
          <w:lang w:eastAsia="en-US"/>
        </w:rPr>
        <w:t>ie go</w:t>
      </w:r>
      <w:r w:rsidR="00755799" w:rsidRPr="0060241B">
        <w:rPr>
          <w:rFonts w:asciiTheme="minorHAnsi" w:eastAsiaTheme="minorHAnsi" w:hAnsiTheme="minorHAnsi" w:cstheme="minorHAnsi"/>
          <w:sz w:val="22"/>
          <w:szCs w:val="22"/>
          <w:lang w:eastAsia="en-US"/>
        </w:rPr>
        <w:t xml:space="preserve"> o zamierzeniach miasta</w:t>
      </w:r>
      <w:r w:rsidRPr="0060241B">
        <w:rPr>
          <w:rFonts w:asciiTheme="minorHAnsi" w:eastAsiaTheme="minorHAnsi" w:hAnsiTheme="minorHAnsi" w:cstheme="minorHAnsi"/>
          <w:sz w:val="22"/>
          <w:szCs w:val="22"/>
          <w:lang w:eastAsia="en-US"/>
        </w:rPr>
        <w:t>;</w:t>
      </w:r>
    </w:p>
    <w:p w14:paraId="66BB3AFD" w14:textId="5AFBC445" w:rsidR="00755799" w:rsidRPr="0060241B" w:rsidRDefault="00A24871"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j</w:t>
      </w:r>
      <w:r w:rsidR="00755799" w:rsidRPr="0060241B">
        <w:rPr>
          <w:rFonts w:asciiTheme="minorHAnsi" w:eastAsiaTheme="minorHAnsi" w:hAnsiTheme="minorHAnsi" w:cstheme="minorHAnsi"/>
          <w:sz w:val="22"/>
          <w:szCs w:val="22"/>
          <w:lang w:eastAsia="en-US"/>
        </w:rPr>
        <w:t>eśli chodzi o now</w:t>
      </w:r>
      <w:r w:rsidRPr="0060241B">
        <w:rPr>
          <w:rFonts w:asciiTheme="minorHAnsi" w:eastAsiaTheme="minorHAnsi" w:hAnsiTheme="minorHAnsi" w:cstheme="minorHAnsi"/>
          <w:sz w:val="22"/>
          <w:szCs w:val="22"/>
          <w:lang w:eastAsia="en-US"/>
        </w:rPr>
        <w:t>ego nabywcę</w:t>
      </w:r>
      <w:r w:rsidR="00755799" w:rsidRPr="0060241B">
        <w:rPr>
          <w:rFonts w:asciiTheme="minorHAnsi" w:eastAsiaTheme="minorHAnsi" w:hAnsiTheme="minorHAnsi" w:cstheme="minorHAnsi"/>
          <w:sz w:val="22"/>
          <w:szCs w:val="22"/>
          <w:lang w:eastAsia="en-US"/>
        </w:rPr>
        <w:t>,</w:t>
      </w:r>
      <w:r w:rsidR="009D0A29" w:rsidRPr="0060241B">
        <w:rPr>
          <w:rFonts w:asciiTheme="minorHAnsi" w:eastAsiaTheme="minorHAnsi" w:hAnsiTheme="minorHAnsi" w:cstheme="minorHAnsi"/>
          <w:sz w:val="22"/>
          <w:szCs w:val="22"/>
          <w:lang w:eastAsia="en-US"/>
        </w:rPr>
        <w:t xml:space="preserve"> </w:t>
      </w:r>
      <w:r w:rsidR="00FA3FA6">
        <w:rPr>
          <w:rFonts w:asciiTheme="minorHAnsi" w:eastAsiaTheme="minorHAnsi" w:hAnsiTheme="minorHAnsi" w:cstheme="minorHAnsi"/>
          <w:sz w:val="22"/>
          <w:szCs w:val="22"/>
          <w:lang w:eastAsia="en-US"/>
        </w:rPr>
        <w:t>który</w:t>
      </w:r>
      <w:r w:rsidR="00755799" w:rsidRPr="0060241B">
        <w:rPr>
          <w:rFonts w:asciiTheme="minorHAnsi" w:eastAsiaTheme="minorHAnsi" w:hAnsiTheme="minorHAnsi" w:cstheme="minorHAnsi"/>
          <w:sz w:val="22"/>
          <w:szCs w:val="22"/>
          <w:lang w:eastAsia="en-US"/>
        </w:rPr>
        <w:t xml:space="preserve"> wstąpi w prawa i obowiązki</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wydzierżawiającego</w:t>
      </w:r>
      <w:r w:rsidRPr="0060241B">
        <w:rPr>
          <w:rFonts w:asciiTheme="minorHAnsi" w:eastAsiaTheme="minorHAnsi" w:hAnsiTheme="minorHAnsi" w:cstheme="minorHAnsi"/>
          <w:sz w:val="22"/>
          <w:szCs w:val="22"/>
          <w:lang w:eastAsia="en-US"/>
        </w:rPr>
        <w:t>,</w:t>
      </w:r>
      <w:r w:rsidR="00755799" w:rsidRPr="0060241B">
        <w:rPr>
          <w:rFonts w:asciiTheme="minorHAnsi" w:eastAsiaTheme="minorHAnsi" w:hAnsiTheme="minorHAnsi" w:cstheme="minorHAnsi"/>
          <w:sz w:val="22"/>
          <w:szCs w:val="22"/>
          <w:lang w:eastAsia="en-US"/>
        </w:rPr>
        <w:t xml:space="preserve"> </w:t>
      </w:r>
      <w:r w:rsidR="00FA3FA6">
        <w:rPr>
          <w:rFonts w:asciiTheme="minorHAnsi" w:eastAsiaTheme="minorHAnsi" w:hAnsiTheme="minorHAnsi" w:cstheme="minorHAnsi"/>
          <w:sz w:val="22"/>
          <w:szCs w:val="22"/>
          <w:lang w:eastAsia="en-US"/>
        </w:rPr>
        <w:t xml:space="preserve">a </w:t>
      </w:r>
      <w:r w:rsidR="00755799" w:rsidRPr="0060241B">
        <w:rPr>
          <w:rFonts w:asciiTheme="minorHAnsi" w:eastAsiaTheme="minorHAnsi" w:hAnsiTheme="minorHAnsi" w:cstheme="minorHAnsi"/>
          <w:sz w:val="22"/>
          <w:szCs w:val="22"/>
          <w:lang w:eastAsia="en-US"/>
        </w:rPr>
        <w:t>w związku z tym</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będzie mógł albo kontynuować tą dzierżawę</w:t>
      </w:r>
      <w:r w:rsidR="00FA3FA6">
        <w:rPr>
          <w:rFonts w:asciiTheme="minorHAnsi" w:eastAsiaTheme="minorHAnsi" w:hAnsiTheme="minorHAnsi" w:cstheme="minorHAnsi"/>
          <w:sz w:val="22"/>
          <w:szCs w:val="22"/>
          <w:lang w:eastAsia="en-US"/>
        </w:rPr>
        <w:t>,</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albo ją wypowiedzieć.</w:t>
      </w:r>
    </w:p>
    <w:p w14:paraId="37D2F30C" w14:textId="77777777" w:rsidR="00755799" w:rsidRPr="0060241B" w:rsidRDefault="00755799" w:rsidP="00D76B8C">
      <w:pPr>
        <w:rPr>
          <w:rFonts w:asciiTheme="minorHAnsi" w:eastAsiaTheme="minorHAnsi" w:hAnsiTheme="minorHAnsi" w:cstheme="minorHAnsi"/>
          <w:sz w:val="22"/>
          <w:szCs w:val="22"/>
          <w:lang w:eastAsia="en-US"/>
        </w:rPr>
      </w:pPr>
    </w:p>
    <w:p w14:paraId="5B17E7A1" w14:textId="3760CC90" w:rsidR="00755799" w:rsidRPr="0060241B" w:rsidRDefault="00A77492"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 xml:space="preserve">p. </w:t>
      </w:r>
      <w:r w:rsidR="00755799" w:rsidRPr="006027ED">
        <w:rPr>
          <w:rFonts w:asciiTheme="minorHAnsi" w:eastAsiaTheme="minorHAnsi" w:hAnsiTheme="minorHAnsi" w:cstheme="minorHAnsi"/>
          <w:b/>
          <w:sz w:val="22"/>
          <w:szCs w:val="22"/>
          <w:u w:val="single"/>
          <w:lang w:eastAsia="en-US"/>
        </w:rPr>
        <w:t>J</w:t>
      </w:r>
      <w:r w:rsidRPr="006027ED">
        <w:rPr>
          <w:rFonts w:asciiTheme="minorHAnsi" w:eastAsiaTheme="minorHAnsi" w:hAnsiTheme="minorHAnsi" w:cstheme="minorHAnsi"/>
          <w:b/>
          <w:sz w:val="22"/>
          <w:szCs w:val="22"/>
          <w:u w:val="single"/>
          <w:lang w:eastAsia="en-US"/>
        </w:rPr>
        <w:t xml:space="preserve">. </w:t>
      </w:r>
      <w:proofErr w:type="spellStart"/>
      <w:r w:rsidR="00755799" w:rsidRPr="006027ED">
        <w:rPr>
          <w:rFonts w:asciiTheme="minorHAnsi" w:eastAsiaTheme="minorHAnsi" w:hAnsiTheme="minorHAnsi" w:cstheme="minorHAnsi"/>
          <w:b/>
          <w:sz w:val="22"/>
          <w:szCs w:val="22"/>
          <w:u w:val="single"/>
          <w:lang w:eastAsia="en-US"/>
        </w:rPr>
        <w:t>Beszczyński</w:t>
      </w:r>
      <w:proofErr w:type="spellEnd"/>
      <w:r w:rsidR="00A24871" w:rsidRPr="006027ED">
        <w:rPr>
          <w:rFonts w:asciiTheme="minorHAnsi" w:eastAsiaTheme="minorHAnsi" w:hAnsiTheme="minorHAnsi" w:cstheme="minorHAnsi"/>
          <w:b/>
          <w:sz w:val="22"/>
          <w:szCs w:val="22"/>
          <w:u w:val="single"/>
          <w:lang w:eastAsia="en-US"/>
        </w:rPr>
        <w:t>:</w:t>
      </w:r>
      <w:r w:rsidR="009D0A29" w:rsidRPr="0060241B">
        <w:rPr>
          <w:rFonts w:asciiTheme="minorHAnsi" w:eastAsiaTheme="minorHAnsi" w:hAnsiTheme="minorHAnsi" w:cstheme="minorHAnsi"/>
          <w:sz w:val="22"/>
          <w:szCs w:val="22"/>
          <w:lang w:eastAsia="en-US"/>
        </w:rPr>
        <w:t xml:space="preserve"> </w:t>
      </w:r>
      <w:r w:rsidR="00A24871" w:rsidRPr="0060241B">
        <w:rPr>
          <w:rFonts w:asciiTheme="minorHAnsi" w:eastAsiaTheme="minorHAnsi" w:hAnsiTheme="minorHAnsi" w:cstheme="minorHAnsi"/>
          <w:sz w:val="22"/>
          <w:szCs w:val="22"/>
          <w:lang w:eastAsia="en-US"/>
        </w:rPr>
        <w:t>w odniesieniu do informacji, że</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 przypadku sprzedaży</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nieruchomości gruntowej</w:t>
      </w:r>
      <w:r w:rsidR="009D0A29" w:rsidRPr="0060241B">
        <w:rPr>
          <w:rFonts w:asciiTheme="minorHAnsi" w:eastAsiaTheme="minorHAnsi" w:hAnsiTheme="minorHAnsi" w:cstheme="minorHAnsi"/>
          <w:sz w:val="22"/>
          <w:szCs w:val="22"/>
          <w:lang w:eastAsia="en-US"/>
        </w:rPr>
        <w:t xml:space="preserve"> </w:t>
      </w:r>
      <w:r w:rsidR="00A24871" w:rsidRPr="0060241B">
        <w:rPr>
          <w:rFonts w:asciiTheme="minorHAnsi" w:eastAsiaTheme="minorHAnsi" w:hAnsiTheme="minorHAnsi" w:cstheme="minorHAnsi"/>
          <w:sz w:val="22"/>
          <w:szCs w:val="22"/>
          <w:lang w:eastAsia="en-US"/>
        </w:rPr>
        <w:t>P</w:t>
      </w:r>
      <w:r w:rsidR="00755799" w:rsidRPr="0060241B">
        <w:rPr>
          <w:rFonts w:asciiTheme="minorHAnsi" w:eastAsiaTheme="minorHAnsi" w:hAnsiTheme="minorHAnsi" w:cstheme="minorHAnsi"/>
          <w:sz w:val="22"/>
          <w:szCs w:val="22"/>
          <w:lang w:eastAsia="en-US"/>
        </w:rPr>
        <w:t xml:space="preserve">an </w:t>
      </w:r>
      <w:r w:rsidR="00A24871" w:rsidRPr="0060241B">
        <w:rPr>
          <w:rFonts w:asciiTheme="minorHAnsi" w:eastAsiaTheme="minorHAnsi" w:hAnsiTheme="minorHAnsi" w:cstheme="minorHAnsi"/>
          <w:sz w:val="22"/>
          <w:szCs w:val="22"/>
          <w:lang w:eastAsia="en-US"/>
        </w:rPr>
        <w:t>P</w:t>
      </w:r>
      <w:r w:rsidR="00755799" w:rsidRPr="0060241B">
        <w:rPr>
          <w:rFonts w:asciiTheme="minorHAnsi" w:eastAsiaTheme="minorHAnsi" w:hAnsiTheme="minorHAnsi" w:cstheme="minorHAnsi"/>
          <w:sz w:val="22"/>
          <w:szCs w:val="22"/>
          <w:lang w:eastAsia="en-US"/>
        </w:rPr>
        <w:t>rezydent ma prawo wystawić</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za kwotę nie niższą</w:t>
      </w:r>
      <w:r w:rsidR="00A24871" w:rsidRPr="0060241B">
        <w:rPr>
          <w:rFonts w:asciiTheme="minorHAnsi" w:eastAsiaTheme="minorHAnsi" w:hAnsiTheme="minorHAnsi" w:cstheme="minorHAnsi"/>
          <w:sz w:val="22"/>
          <w:szCs w:val="22"/>
          <w:lang w:eastAsia="en-US"/>
        </w:rPr>
        <w:t xml:space="preserve"> w</w:t>
      </w:r>
      <w:r w:rsidR="00755799" w:rsidRPr="0060241B">
        <w:rPr>
          <w:rFonts w:asciiTheme="minorHAnsi" w:eastAsiaTheme="minorHAnsi" w:hAnsiTheme="minorHAnsi" w:cstheme="minorHAnsi"/>
          <w:sz w:val="22"/>
          <w:szCs w:val="22"/>
          <w:lang w:eastAsia="en-US"/>
        </w:rPr>
        <w:t xml:space="preserve"> przypadku nieruchomości</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przy </w:t>
      </w:r>
      <w:r w:rsidR="00A24871" w:rsidRPr="0060241B">
        <w:rPr>
          <w:rFonts w:asciiTheme="minorHAnsi" w:eastAsiaTheme="minorHAnsi" w:hAnsiTheme="minorHAnsi" w:cstheme="minorHAnsi"/>
          <w:sz w:val="22"/>
          <w:szCs w:val="22"/>
          <w:lang w:eastAsia="en-US"/>
        </w:rPr>
        <w:t xml:space="preserve">ulicy </w:t>
      </w:r>
      <w:r w:rsidR="00755799" w:rsidRPr="0060241B">
        <w:rPr>
          <w:rFonts w:asciiTheme="minorHAnsi" w:eastAsiaTheme="minorHAnsi" w:hAnsiTheme="minorHAnsi" w:cstheme="minorHAnsi"/>
          <w:sz w:val="22"/>
          <w:szCs w:val="22"/>
          <w:lang w:eastAsia="en-US"/>
        </w:rPr>
        <w:t>Warszawskiej,</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która jest wpisana</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do rejestru zabytków w propozycji uchwały </w:t>
      </w:r>
      <w:r w:rsidR="00A24871" w:rsidRPr="0060241B">
        <w:rPr>
          <w:rFonts w:asciiTheme="minorHAnsi" w:eastAsiaTheme="minorHAnsi" w:hAnsiTheme="minorHAnsi" w:cstheme="minorHAnsi"/>
          <w:sz w:val="22"/>
          <w:szCs w:val="22"/>
          <w:lang w:eastAsia="en-US"/>
        </w:rPr>
        <w:t xml:space="preserve">znajduje się zapis, </w:t>
      </w:r>
      <w:r w:rsidR="005B35E0">
        <w:rPr>
          <w:rFonts w:asciiTheme="minorHAnsi" w:eastAsiaTheme="minorHAnsi" w:hAnsiTheme="minorHAnsi" w:cstheme="minorHAnsi"/>
          <w:sz w:val="22"/>
          <w:szCs w:val="22"/>
          <w:lang w:eastAsia="en-US"/>
        </w:rPr>
        <w:br/>
      </w:r>
      <w:r w:rsidR="00A24871" w:rsidRPr="0060241B">
        <w:rPr>
          <w:rFonts w:asciiTheme="minorHAnsi" w:eastAsiaTheme="minorHAnsi" w:hAnsiTheme="minorHAnsi" w:cstheme="minorHAnsi"/>
          <w:sz w:val="22"/>
          <w:szCs w:val="22"/>
          <w:lang w:eastAsia="en-US"/>
        </w:rPr>
        <w:t>iż P</w:t>
      </w:r>
      <w:r w:rsidR="00755799" w:rsidRPr="0060241B">
        <w:rPr>
          <w:rFonts w:asciiTheme="minorHAnsi" w:eastAsiaTheme="minorHAnsi" w:hAnsiTheme="minorHAnsi" w:cstheme="minorHAnsi"/>
          <w:sz w:val="22"/>
          <w:szCs w:val="22"/>
          <w:lang w:eastAsia="en-US"/>
        </w:rPr>
        <w:t>rezydent ma prawo zastosować</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obniżkę z tytułu </w:t>
      </w:r>
      <w:r w:rsidR="00A24871" w:rsidRPr="0060241B">
        <w:rPr>
          <w:rFonts w:asciiTheme="minorHAnsi" w:eastAsiaTheme="minorHAnsi" w:hAnsiTheme="minorHAnsi" w:cstheme="minorHAnsi"/>
          <w:sz w:val="22"/>
          <w:szCs w:val="22"/>
          <w:lang w:eastAsia="en-US"/>
        </w:rPr>
        <w:t>tego, iż lokalizacja jest</w:t>
      </w:r>
      <w:r w:rsidR="00755799" w:rsidRPr="0060241B">
        <w:rPr>
          <w:rFonts w:asciiTheme="minorHAnsi" w:eastAsiaTheme="minorHAnsi" w:hAnsiTheme="minorHAnsi" w:cstheme="minorHAnsi"/>
          <w:sz w:val="22"/>
          <w:szCs w:val="22"/>
          <w:lang w:eastAsia="en-US"/>
        </w:rPr>
        <w:t xml:space="preserve"> zabytkiem</w:t>
      </w:r>
      <w:r w:rsidR="00A24871" w:rsidRPr="0060241B">
        <w:rPr>
          <w:rFonts w:asciiTheme="minorHAnsi" w:eastAsiaTheme="minorHAnsi" w:hAnsiTheme="minorHAnsi" w:cstheme="minorHAnsi"/>
          <w:sz w:val="22"/>
          <w:szCs w:val="22"/>
          <w:lang w:eastAsia="en-US"/>
        </w:rPr>
        <w:t xml:space="preserve"> </w:t>
      </w:r>
      <w:r w:rsidR="00FA3FA6">
        <w:rPr>
          <w:rFonts w:asciiTheme="minorHAnsi" w:eastAsiaTheme="minorHAnsi" w:hAnsiTheme="minorHAnsi" w:cstheme="minorHAnsi"/>
          <w:sz w:val="22"/>
          <w:szCs w:val="22"/>
          <w:lang w:eastAsia="en-US"/>
        </w:rPr>
        <w:t>-</w:t>
      </w:r>
      <w:r w:rsidR="00A24871"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20</w:t>
      </w:r>
      <w:r w:rsidR="00A24871" w:rsidRPr="0060241B">
        <w:rPr>
          <w:rFonts w:asciiTheme="minorHAnsi" w:eastAsiaTheme="minorHAnsi" w:hAnsiTheme="minorHAnsi" w:cstheme="minorHAnsi"/>
          <w:sz w:val="22"/>
          <w:szCs w:val="22"/>
          <w:lang w:eastAsia="en-US"/>
        </w:rPr>
        <w:t>%</w:t>
      </w:r>
      <w:r w:rsidR="00755799" w:rsidRPr="0060241B">
        <w:rPr>
          <w:rFonts w:asciiTheme="minorHAnsi" w:eastAsiaTheme="minorHAnsi" w:hAnsiTheme="minorHAnsi" w:cstheme="minorHAnsi"/>
          <w:sz w:val="22"/>
          <w:szCs w:val="22"/>
          <w:lang w:eastAsia="en-US"/>
        </w:rPr>
        <w:t xml:space="preserve"> procent</w:t>
      </w:r>
      <w:r w:rsidR="00A24871" w:rsidRPr="0060241B">
        <w:rPr>
          <w:rFonts w:asciiTheme="minorHAnsi" w:eastAsiaTheme="minorHAnsi" w:hAnsiTheme="minorHAnsi" w:cstheme="minorHAnsi"/>
          <w:sz w:val="22"/>
          <w:szCs w:val="22"/>
          <w:lang w:eastAsia="en-US"/>
        </w:rPr>
        <w:t>, stąd też zapytanie,</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czy w przypadku, jeżeli nie udało</w:t>
      </w:r>
      <w:r w:rsidR="00A24871" w:rsidRPr="0060241B">
        <w:rPr>
          <w:rFonts w:asciiTheme="minorHAnsi" w:eastAsiaTheme="minorHAnsi" w:hAnsiTheme="minorHAnsi" w:cstheme="minorHAnsi"/>
          <w:sz w:val="22"/>
          <w:szCs w:val="22"/>
          <w:lang w:eastAsia="en-US"/>
        </w:rPr>
        <w:t xml:space="preserve">by się </w:t>
      </w:r>
      <w:r w:rsidR="00755799" w:rsidRPr="0060241B">
        <w:rPr>
          <w:rFonts w:asciiTheme="minorHAnsi" w:eastAsiaTheme="minorHAnsi" w:hAnsiTheme="minorHAnsi" w:cstheme="minorHAnsi"/>
          <w:sz w:val="22"/>
          <w:szCs w:val="22"/>
          <w:lang w:eastAsia="en-US"/>
        </w:rPr>
        <w:t>mieszkania zbyć</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przy pierwszym</w:t>
      </w:r>
      <w:r w:rsidR="00A24871"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A24871" w:rsidRPr="0060241B">
        <w:rPr>
          <w:rFonts w:asciiTheme="minorHAnsi" w:eastAsiaTheme="minorHAnsi" w:hAnsiTheme="minorHAnsi" w:cstheme="minorHAnsi"/>
          <w:sz w:val="22"/>
          <w:szCs w:val="22"/>
          <w:lang w:eastAsia="en-US"/>
        </w:rPr>
        <w:t>lub</w:t>
      </w:r>
      <w:r w:rsidR="00755799" w:rsidRPr="0060241B">
        <w:rPr>
          <w:rFonts w:asciiTheme="minorHAnsi" w:eastAsiaTheme="minorHAnsi" w:hAnsiTheme="minorHAnsi" w:cstheme="minorHAnsi"/>
          <w:sz w:val="22"/>
          <w:szCs w:val="22"/>
          <w:lang w:eastAsia="en-US"/>
        </w:rPr>
        <w:t xml:space="preserve"> drugim przetargu,</w:t>
      </w:r>
      <w:r w:rsidR="00A24871" w:rsidRPr="0060241B">
        <w:rPr>
          <w:rFonts w:asciiTheme="minorHAnsi" w:eastAsiaTheme="minorHAnsi" w:hAnsiTheme="minorHAnsi" w:cstheme="minorHAnsi"/>
          <w:sz w:val="22"/>
          <w:szCs w:val="22"/>
          <w:lang w:eastAsia="en-US"/>
        </w:rPr>
        <w:t xml:space="preserve"> to P</w:t>
      </w:r>
      <w:r w:rsidR="00755799" w:rsidRPr="0060241B">
        <w:rPr>
          <w:rFonts w:asciiTheme="minorHAnsi" w:eastAsiaTheme="minorHAnsi" w:hAnsiTheme="minorHAnsi" w:cstheme="minorHAnsi"/>
          <w:sz w:val="22"/>
          <w:szCs w:val="22"/>
          <w:lang w:eastAsia="en-US"/>
        </w:rPr>
        <w:t>rezydent</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w ramach </w:t>
      </w:r>
      <w:r w:rsidR="00A24871" w:rsidRPr="0060241B">
        <w:rPr>
          <w:rFonts w:asciiTheme="minorHAnsi" w:eastAsiaTheme="minorHAnsi" w:hAnsiTheme="minorHAnsi" w:cstheme="minorHAnsi"/>
          <w:sz w:val="22"/>
          <w:szCs w:val="22"/>
          <w:lang w:eastAsia="en-US"/>
        </w:rPr>
        <w:t xml:space="preserve">swoich </w:t>
      </w:r>
      <w:r w:rsidR="00755799" w:rsidRPr="0060241B">
        <w:rPr>
          <w:rFonts w:asciiTheme="minorHAnsi" w:eastAsiaTheme="minorHAnsi" w:hAnsiTheme="minorHAnsi" w:cstheme="minorHAnsi"/>
          <w:sz w:val="22"/>
          <w:szCs w:val="22"/>
          <w:lang w:eastAsia="en-US"/>
        </w:rPr>
        <w:t>kompetencji, może zejść</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poniżej tej kwoty </w:t>
      </w:r>
      <w:r w:rsidR="009D0A29" w:rsidRPr="0060241B">
        <w:rPr>
          <w:rFonts w:asciiTheme="minorHAnsi" w:eastAsiaTheme="minorHAnsi" w:hAnsiTheme="minorHAnsi" w:cstheme="minorHAnsi"/>
          <w:sz w:val="22"/>
          <w:szCs w:val="22"/>
          <w:lang w:eastAsia="en-US"/>
        </w:rPr>
        <w:t>w</w:t>
      </w:r>
      <w:r w:rsidR="00755799" w:rsidRPr="0060241B">
        <w:rPr>
          <w:rFonts w:asciiTheme="minorHAnsi" w:eastAsiaTheme="minorHAnsi" w:hAnsiTheme="minorHAnsi" w:cstheme="minorHAnsi"/>
          <w:sz w:val="22"/>
          <w:szCs w:val="22"/>
          <w:lang w:eastAsia="en-US"/>
        </w:rPr>
        <w:t>ywoławczej,</w:t>
      </w:r>
      <w:r w:rsidR="009D0A29" w:rsidRPr="0060241B">
        <w:rPr>
          <w:rFonts w:asciiTheme="minorHAnsi" w:eastAsiaTheme="minorHAnsi" w:hAnsiTheme="minorHAnsi" w:cstheme="minorHAnsi"/>
          <w:sz w:val="22"/>
          <w:szCs w:val="22"/>
          <w:lang w:eastAsia="en-US"/>
        </w:rPr>
        <w:t xml:space="preserve"> </w:t>
      </w:r>
      <w:r w:rsidR="00A24871" w:rsidRPr="0060241B">
        <w:rPr>
          <w:rFonts w:asciiTheme="minorHAnsi" w:eastAsiaTheme="minorHAnsi" w:hAnsiTheme="minorHAnsi" w:cstheme="minorHAnsi"/>
          <w:sz w:val="22"/>
          <w:szCs w:val="22"/>
          <w:lang w:eastAsia="en-US"/>
        </w:rPr>
        <w:t>a</w:t>
      </w:r>
      <w:r w:rsidR="00755799" w:rsidRPr="0060241B">
        <w:rPr>
          <w:rFonts w:asciiTheme="minorHAnsi" w:eastAsiaTheme="minorHAnsi" w:hAnsiTheme="minorHAnsi" w:cstheme="minorHAnsi"/>
          <w:sz w:val="22"/>
          <w:szCs w:val="22"/>
          <w:lang w:eastAsia="en-US"/>
        </w:rPr>
        <w:t>le jak wygląda sprawa</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bonifikaty,</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którą </w:t>
      </w:r>
      <w:r w:rsidR="00A24871" w:rsidRPr="0060241B">
        <w:rPr>
          <w:rFonts w:asciiTheme="minorHAnsi" w:eastAsiaTheme="minorHAnsi" w:hAnsiTheme="minorHAnsi" w:cstheme="minorHAnsi"/>
          <w:sz w:val="22"/>
          <w:szCs w:val="22"/>
          <w:lang w:eastAsia="en-US"/>
        </w:rPr>
        <w:t>P</w:t>
      </w:r>
      <w:r w:rsidR="00755799" w:rsidRPr="0060241B">
        <w:rPr>
          <w:rFonts w:asciiTheme="minorHAnsi" w:eastAsiaTheme="minorHAnsi" w:hAnsiTheme="minorHAnsi" w:cstheme="minorHAnsi"/>
          <w:sz w:val="22"/>
          <w:szCs w:val="22"/>
          <w:lang w:eastAsia="en-US"/>
        </w:rPr>
        <w:t>rezydent w propozycji uchwały</w:t>
      </w:r>
      <w:r w:rsidR="009D0A29" w:rsidRPr="0060241B">
        <w:rPr>
          <w:rFonts w:asciiTheme="minorHAnsi" w:eastAsiaTheme="minorHAnsi" w:hAnsiTheme="minorHAnsi" w:cstheme="minorHAnsi"/>
          <w:sz w:val="22"/>
          <w:szCs w:val="22"/>
          <w:lang w:eastAsia="en-US"/>
        </w:rPr>
        <w:t xml:space="preserve"> </w:t>
      </w:r>
      <w:r w:rsidR="00A24871" w:rsidRPr="0060241B">
        <w:rPr>
          <w:rFonts w:asciiTheme="minorHAnsi" w:eastAsiaTheme="minorHAnsi" w:hAnsiTheme="minorHAnsi" w:cstheme="minorHAnsi"/>
          <w:sz w:val="22"/>
          <w:szCs w:val="22"/>
          <w:lang w:eastAsia="en-US"/>
        </w:rPr>
        <w:t xml:space="preserve">określił </w:t>
      </w:r>
      <w:r w:rsidR="005B35E0">
        <w:rPr>
          <w:rFonts w:asciiTheme="minorHAnsi" w:eastAsiaTheme="minorHAnsi" w:hAnsiTheme="minorHAnsi" w:cstheme="minorHAnsi"/>
          <w:sz w:val="22"/>
          <w:szCs w:val="22"/>
          <w:lang w:eastAsia="en-US"/>
        </w:rPr>
        <w:br/>
      </w:r>
      <w:r w:rsidR="00A24871" w:rsidRPr="0060241B">
        <w:rPr>
          <w:rFonts w:asciiTheme="minorHAnsi" w:eastAsiaTheme="minorHAnsi" w:hAnsiTheme="minorHAnsi" w:cstheme="minorHAnsi"/>
          <w:sz w:val="22"/>
          <w:szCs w:val="22"/>
          <w:lang w:eastAsia="en-US"/>
        </w:rPr>
        <w:t>na wysokości 20%</w:t>
      </w:r>
      <w:r w:rsidR="00755799" w:rsidRPr="0060241B">
        <w:rPr>
          <w:rFonts w:asciiTheme="minorHAnsi" w:eastAsiaTheme="minorHAnsi" w:hAnsiTheme="minorHAnsi" w:cstheme="minorHAnsi"/>
          <w:sz w:val="22"/>
          <w:szCs w:val="22"/>
          <w:lang w:eastAsia="en-US"/>
        </w:rPr>
        <w:t>?</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Czy bez zgody </w:t>
      </w:r>
      <w:r w:rsidR="00A24871" w:rsidRPr="0060241B">
        <w:rPr>
          <w:rFonts w:asciiTheme="minorHAnsi" w:eastAsiaTheme="minorHAnsi" w:hAnsiTheme="minorHAnsi" w:cstheme="minorHAnsi"/>
          <w:sz w:val="22"/>
          <w:szCs w:val="22"/>
          <w:lang w:eastAsia="en-US"/>
        </w:rPr>
        <w:t>Rady Miasta</w:t>
      </w:r>
      <w:r w:rsidR="00755799" w:rsidRPr="0060241B">
        <w:rPr>
          <w:rFonts w:asciiTheme="minorHAnsi" w:eastAsiaTheme="minorHAnsi" w:hAnsiTheme="minorHAnsi" w:cstheme="minorHAnsi"/>
          <w:sz w:val="22"/>
          <w:szCs w:val="22"/>
          <w:lang w:eastAsia="en-US"/>
        </w:rPr>
        <w:t>,</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jeżeli </w:t>
      </w:r>
      <w:r w:rsidR="00A24871" w:rsidRPr="0060241B">
        <w:rPr>
          <w:rFonts w:asciiTheme="minorHAnsi" w:eastAsiaTheme="minorHAnsi" w:hAnsiTheme="minorHAnsi" w:cstheme="minorHAnsi"/>
          <w:sz w:val="22"/>
          <w:szCs w:val="22"/>
          <w:lang w:eastAsia="en-US"/>
        </w:rPr>
        <w:t xml:space="preserve">oferta </w:t>
      </w:r>
      <w:r w:rsidR="00755799" w:rsidRPr="0060241B">
        <w:rPr>
          <w:rFonts w:asciiTheme="minorHAnsi" w:eastAsiaTheme="minorHAnsi" w:hAnsiTheme="minorHAnsi" w:cstheme="minorHAnsi"/>
          <w:sz w:val="22"/>
          <w:szCs w:val="22"/>
          <w:lang w:eastAsia="en-US"/>
        </w:rPr>
        <w:t>nie będzie</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miała zainteresowania</w:t>
      </w:r>
      <w:r w:rsidR="00FA3FA6">
        <w:rPr>
          <w:rFonts w:asciiTheme="minorHAnsi" w:eastAsiaTheme="minorHAnsi" w:hAnsiTheme="minorHAnsi" w:cstheme="minorHAnsi"/>
          <w:sz w:val="22"/>
          <w:szCs w:val="22"/>
          <w:lang w:eastAsia="en-US"/>
        </w:rPr>
        <w:t>,</w:t>
      </w:r>
      <w:r w:rsidR="009D0A29" w:rsidRPr="0060241B">
        <w:rPr>
          <w:rFonts w:asciiTheme="minorHAnsi" w:eastAsiaTheme="minorHAnsi" w:hAnsiTheme="minorHAnsi" w:cstheme="minorHAnsi"/>
          <w:sz w:val="22"/>
          <w:szCs w:val="22"/>
          <w:lang w:eastAsia="en-US"/>
        </w:rPr>
        <w:t xml:space="preserve"> </w:t>
      </w:r>
      <w:r w:rsidR="00A24871" w:rsidRPr="0060241B">
        <w:rPr>
          <w:rFonts w:asciiTheme="minorHAnsi" w:eastAsiaTheme="minorHAnsi" w:hAnsiTheme="minorHAnsi" w:cstheme="minorHAnsi"/>
          <w:sz w:val="22"/>
          <w:szCs w:val="22"/>
          <w:lang w:eastAsia="en-US"/>
        </w:rPr>
        <w:t xml:space="preserve">może zastosować </w:t>
      </w:r>
      <w:r w:rsidR="00755799" w:rsidRPr="0060241B">
        <w:rPr>
          <w:rFonts w:asciiTheme="minorHAnsi" w:eastAsiaTheme="minorHAnsi" w:hAnsiTheme="minorHAnsi" w:cstheme="minorHAnsi"/>
          <w:sz w:val="22"/>
          <w:szCs w:val="22"/>
          <w:lang w:eastAsia="en-US"/>
        </w:rPr>
        <w:t>większą bonifikatę,</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czy potrzeb</w:t>
      </w:r>
      <w:r w:rsidR="00A24871" w:rsidRPr="0060241B">
        <w:rPr>
          <w:rFonts w:asciiTheme="minorHAnsi" w:eastAsiaTheme="minorHAnsi" w:hAnsiTheme="minorHAnsi" w:cstheme="minorHAnsi"/>
          <w:sz w:val="22"/>
          <w:szCs w:val="22"/>
          <w:lang w:eastAsia="en-US"/>
        </w:rPr>
        <w:t>n</w:t>
      </w:r>
      <w:r w:rsidR="00755799" w:rsidRPr="0060241B">
        <w:rPr>
          <w:rFonts w:asciiTheme="minorHAnsi" w:eastAsiaTheme="minorHAnsi" w:hAnsiTheme="minorHAnsi" w:cstheme="minorHAnsi"/>
          <w:sz w:val="22"/>
          <w:szCs w:val="22"/>
          <w:lang w:eastAsia="en-US"/>
        </w:rPr>
        <w:t>a jest kolejn</w:t>
      </w:r>
      <w:r w:rsidR="00A24871" w:rsidRPr="0060241B">
        <w:rPr>
          <w:rFonts w:asciiTheme="minorHAnsi" w:eastAsiaTheme="minorHAnsi" w:hAnsiTheme="minorHAnsi" w:cstheme="minorHAnsi"/>
          <w:sz w:val="22"/>
          <w:szCs w:val="22"/>
          <w:lang w:eastAsia="en-US"/>
        </w:rPr>
        <w:t>a</w:t>
      </w:r>
      <w:r w:rsidR="00755799" w:rsidRPr="0060241B">
        <w:rPr>
          <w:rFonts w:asciiTheme="minorHAnsi" w:eastAsiaTheme="minorHAnsi" w:hAnsiTheme="minorHAnsi" w:cstheme="minorHAnsi"/>
          <w:sz w:val="22"/>
          <w:szCs w:val="22"/>
          <w:lang w:eastAsia="en-US"/>
        </w:rPr>
        <w:t xml:space="preserve"> uchwał</w:t>
      </w:r>
      <w:r w:rsidR="00A24871" w:rsidRPr="0060241B">
        <w:rPr>
          <w:rFonts w:asciiTheme="minorHAnsi" w:eastAsiaTheme="minorHAnsi" w:hAnsiTheme="minorHAnsi" w:cstheme="minorHAnsi"/>
          <w:sz w:val="22"/>
          <w:szCs w:val="22"/>
          <w:lang w:eastAsia="en-US"/>
        </w:rPr>
        <w:t>a w tej sprawie</w:t>
      </w:r>
      <w:r w:rsidR="00755799" w:rsidRPr="0060241B">
        <w:rPr>
          <w:rFonts w:asciiTheme="minorHAnsi" w:eastAsiaTheme="minorHAnsi" w:hAnsiTheme="minorHAnsi" w:cstheme="minorHAnsi"/>
          <w:sz w:val="22"/>
          <w:szCs w:val="22"/>
          <w:lang w:eastAsia="en-US"/>
        </w:rPr>
        <w:t>?</w:t>
      </w:r>
    </w:p>
    <w:p w14:paraId="3F1E01CD" w14:textId="77777777" w:rsidR="00755799" w:rsidRPr="0060241B" w:rsidRDefault="00755799" w:rsidP="00D76B8C">
      <w:pPr>
        <w:rPr>
          <w:rFonts w:asciiTheme="minorHAnsi" w:eastAsiaTheme="minorHAnsi" w:hAnsiTheme="minorHAnsi" w:cstheme="minorHAnsi"/>
          <w:sz w:val="22"/>
          <w:szCs w:val="22"/>
          <w:lang w:eastAsia="en-US"/>
        </w:rPr>
      </w:pPr>
    </w:p>
    <w:p w14:paraId="7D37E80A" w14:textId="2789086B" w:rsidR="00755799" w:rsidRPr="0060241B" w:rsidRDefault="00A24871"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K. Popiela:</w:t>
      </w:r>
      <w:r w:rsidRPr="0060241B">
        <w:rPr>
          <w:rFonts w:asciiTheme="minorHAnsi" w:eastAsiaTheme="minorHAnsi" w:hAnsiTheme="minorHAnsi" w:cstheme="minorHAnsi"/>
          <w:sz w:val="22"/>
          <w:szCs w:val="22"/>
          <w:lang w:eastAsia="en-US"/>
        </w:rPr>
        <w:t xml:space="preserve"> wyjaśniła, że </w:t>
      </w:r>
      <w:r w:rsidR="00755799" w:rsidRPr="0060241B">
        <w:rPr>
          <w:rFonts w:asciiTheme="minorHAnsi" w:eastAsiaTheme="minorHAnsi" w:hAnsiTheme="minorHAnsi" w:cstheme="minorHAnsi"/>
          <w:sz w:val="22"/>
          <w:szCs w:val="22"/>
          <w:lang w:eastAsia="en-US"/>
        </w:rPr>
        <w:t>jeśli chodzi o bonifikatę</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udzielaną przy sprzedaży nieruchomości</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wpisanej do rejestru zabytków,</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to przepis ma charakter kategoryczny,</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co oznacza,</w:t>
      </w:r>
      <w:r w:rsidR="00755799" w:rsidRPr="0060241B">
        <w:rPr>
          <w:rFonts w:asciiTheme="minorHAnsi" w:eastAsiaTheme="minorHAnsi" w:hAnsiTheme="minorHAnsi" w:cstheme="minorHAnsi"/>
          <w:sz w:val="22"/>
          <w:szCs w:val="22"/>
          <w:lang w:eastAsia="en-US"/>
        </w:rPr>
        <w:t xml:space="preserve"> że zawsze jest bonifikata</w:t>
      </w:r>
      <w:r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domyślnie 50</w:t>
      </w:r>
      <w:r w:rsidRPr="0060241B">
        <w:rPr>
          <w:rFonts w:asciiTheme="minorHAnsi" w:eastAsiaTheme="minorHAnsi" w:hAnsiTheme="minorHAnsi" w:cstheme="minorHAnsi"/>
          <w:sz w:val="22"/>
          <w:szCs w:val="22"/>
          <w:lang w:eastAsia="en-US"/>
        </w:rPr>
        <w:t>%</w:t>
      </w:r>
      <w:r w:rsidR="00755799" w:rsidRPr="0060241B">
        <w:rPr>
          <w:rFonts w:asciiTheme="minorHAnsi" w:eastAsiaTheme="minorHAnsi" w:hAnsiTheme="minorHAnsi" w:cstheme="minorHAnsi"/>
          <w:sz w:val="22"/>
          <w:szCs w:val="22"/>
          <w:lang w:eastAsia="en-US"/>
        </w:rPr>
        <w:t>,</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zaś kompetencja do jej miarkowania,</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zarówno obniżenia jak i </w:t>
      </w:r>
      <w:r w:rsidR="009D0A29" w:rsidRPr="0060241B">
        <w:rPr>
          <w:rFonts w:asciiTheme="minorHAnsi" w:eastAsiaTheme="minorHAnsi" w:hAnsiTheme="minorHAnsi" w:cstheme="minorHAnsi"/>
          <w:sz w:val="22"/>
          <w:szCs w:val="22"/>
          <w:lang w:eastAsia="en-US"/>
        </w:rPr>
        <w:t>z</w:t>
      </w:r>
      <w:r w:rsidR="00755799" w:rsidRPr="0060241B">
        <w:rPr>
          <w:rFonts w:asciiTheme="minorHAnsi" w:eastAsiaTheme="minorHAnsi" w:hAnsiTheme="minorHAnsi" w:cstheme="minorHAnsi"/>
          <w:sz w:val="22"/>
          <w:szCs w:val="22"/>
          <w:lang w:eastAsia="en-US"/>
        </w:rPr>
        <w:t>mniejszenia,</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należy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 xml:space="preserve">do </w:t>
      </w:r>
      <w:r w:rsidRPr="0060241B">
        <w:rPr>
          <w:rFonts w:asciiTheme="minorHAnsi" w:eastAsiaTheme="minorHAnsi" w:hAnsiTheme="minorHAnsi" w:cstheme="minorHAnsi"/>
          <w:sz w:val="22"/>
          <w:szCs w:val="22"/>
          <w:lang w:eastAsia="en-US"/>
        </w:rPr>
        <w:t>P</w:t>
      </w:r>
      <w:r w:rsidR="00755799" w:rsidRPr="0060241B">
        <w:rPr>
          <w:rFonts w:asciiTheme="minorHAnsi" w:eastAsiaTheme="minorHAnsi" w:hAnsiTheme="minorHAnsi" w:cstheme="minorHAnsi"/>
          <w:sz w:val="22"/>
          <w:szCs w:val="22"/>
          <w:lang w:eastAsia="en-US"/>
        </w:rPr>
        <w:t>rezydenta</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za zgodą Rady.</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 związku z tym bonifikata</w:t>
      </w:r>
      <w:r w:rsidRPr="0060241B">
        <w:rPr>
          <w:rFonts w:asciiTheme="minorHAnsi" w:eastAsiaTheme="minorHAnsi" w:hAnsiTheme="minorHAnsi" w:cstheme="minorHAnsi"/>
          <w:sz w:val="22"/>
          <w:szCs w:val="22"/>
          <w:lang w:eastAsia="en-US"/>
        </w:rPr>
        <w:t xml:space="preserve"> ta</w:t>
      </w:r>
      <w:r w:rsidR="00755799" w:rsidRPr="0060241B">
        <w:rPr>
          <w:rFonts w:asciiTheme="minorHAnsi" w:eastAsiaTheme="minorHAnsi" w:hAnsiTheme="minorHAnsi" w:cstheme="minorHAnsi"/>
          <w:sz w:val="22"/>
          <w:szCs w:val="22"/>
          <w:lang w:eastAsia="en-US"/>
        </w:rPr>
        <w:t xml:space="preserve"> jest</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naliczana dopiero od osiągniętej</w:t>
      </w:r>
      <w:r w:rsidR="009D0A29"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w przetargu kwoty.</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W przypadku gdyby </w:t>
      </w:r>
      <w:r w:rsidR="00755799" w:rsidRPr="0060241B">
        <w:rPr>
          <w:rFonts w:asciiTheme="minorHAnsi" w:eastAsiaTheme="minorHAnsi" w:hAnsiTheme="minorHAnsi" w:cstheme="minorHAnsi"/>
          <w:sz w:val="22"/>
          <w:szCs w:val="22"/>
          <w:lang w:eastAsia="en-US"/>
        </w:rPr>
        <w:t>ta nieruchomość</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nie znalazła nabywcy</w:t>
      </w:r>
      <w:r w:rsidRPr="0060241B">
        <w:rPr>
          <w:rFonts w:asciiTheme="minorHAnsi" w:eastAsiaTheme="minorHAnsi" w:hAnsiTheme="minorHAnsi" w:cstheme="minorHAnsi"/>
          <w:sz w:val="22"/>
          <w:szCs w:val="22"/>
          <w:lang w:eastAsia="en-US"/>
        </w:rPr>
        <w:t>,</w:t>
      </w:r>
      <w:r w:rsidR="00755799" w:rsidRPr="0060241B">
        <w:rPr>
          <w:rFonts w:asciiTheme="minorHAnsi" w:eastAsiaTheme="minorHAnsi" w:hAnsiTheme="minorHAnsi" w:cstheme="minorHAnsi"/>
          <w:sz w:val="22"/>
          <w:szCs w:val="22"/>
          <w:lang w:eastAsia="en-US"/>
        </w:rPr>
        <w:t xml:space="preserve"> istniałaby potrzeba zrewidowania</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udzielonej bonifikaty,</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wówczas </w:t>
      </w:r>
      <w:r w:rsidRPr="0060241B">
        <w:rPr>
          <w:rFonts w:asciiTheme="minorHAnsi" w:eastAsiaTheme="minorHAnsi" w:hAnsiTheme="minorHAnsi" w:cstheme="minorHAnsi"/>
          <w:sz w:val="22"/>
          <w:szCs w:val="22"/>
          <w:lang w:eastAsia="en-US"/>
        </w:rPr>
        <w:t xml:space="preserve">Wydział Gospodarki Nieruchomościami zobowiązany jest </w:t>
      </w:r>
      <w:r w:rsidR="00C6610D" w:rsidRPr="0060241B">
        <w:rPr>
          <w:rFonts w:asciiTheme="minorHAnsi" w:eastAsiaTheme="minorHAnsi" w:hAnsiTheme="minorHAnsi" w:cstheme="minorHAnsi"/>
          <w:sz w:val="22"/>
          <w:szCs w:val="22"/>
          <w:lang w:eastAsia="en-US"/>
        </w:rPr>
        <w:t xml:space="preserve">do przygotowania projektu uchwały </w:t>
      </w:r>
      <w:r w:rsidR="00755799" w:rsidRPr="0060241B">
        <w:rPr>
          <w:rFonts w:asciiTheme="minorHAnsi" w:eastAsiaTheme="minorHAnsi" w:hAnsiTheme="minorHAnsi" w:cstheme="minorHAnsi"/>
          <w:sz w:val="22"/>
          <w:szCs w:val="22"/>
          <w:lang w:eastAsia="en-US"/>
        </w:rPr>
        <w:t>zmieniając</w:t>
      </w:r>
      <w:r w:rsidR="00C6610D" w:rsidRPr="0060241B">
        <w:rPr>
          <w:rFonts w:asciiTheme="minorHAnsi" w:eastAsiaTheme="minorHAnsi" w:hAnsiTheme="minorHAnsi" w:cstheme="minorHAnsi"/>
          <w:sz w:val="22"/>
          <w:szCs w:val="22"/>
          <w:lang w:eastAsia="en-US"/>
        </w:rPr>
        <w:t xml:space="preserve">ej tę </w:t>
      </w:r>
      <w:r w:rsidR="00755799" w:rsidRPr="0060241B">
        <w:rPr>
          <w:rFonts w:asciiTheme="minorHAnsi" w:eastAsiaTheme="minorHAnsi" w:hAnsiTheme="minorHAnsi" w:cstheme="minorHAnsi"/>
          <w:sz w:val="22"/>
          <w:szCs w:val="22"/>
          <w:lang w:eastAsia="en-US"/>
        </w:rPr>
        <w:t>uchwałę,</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któr</w:t>
      </w:r>
      <w:r w:rsidR="00C6610D" w:rsidRPr="0060241B">
        <w:rPr>
          <w:rFonts w:asciiTheme="minorHAnsi" w:eastAsiaTheme="minorHAnsi" w:hAnsiTheme="minorHAnsi" w:cstheme="minorHAnsi"/>
          <w:sz w:val="22"/>
          <w:szCs w:val="22"/>
          <w:lang w:eastAsia="en-US"/>
        </w:rPr>
        <w:t>a zostanie w dniu</w:t>
      </w:r>
      <w:r w:rsidR="00755799" w:rsidRPr="0060241B">
        <w:rPr>
          <w:rFonts w:asciiTheme="minorHAnsi" w:eastAsiaTheme="minorHAnsi" w:hAnsiTheme="minorHAnsi" w:cstheme="minorHAnsi"/>
          <w:sz w:val="22"/>
          <w:szCs w:val="22"/>
          <w:lang w:eastAsia="en-US"/>
        </w:rPr>
        <w:t xml:space="preserve"> dzisi</w:t>
      </w:r>
      <w:r w:rsidR="00C6610D" w:rsidRPr="0060241B">
        <w:rPr>
          <w:rFonts w:asciiTheme="minorHAnsi" w:eastAsiaTheme="minorHAnsi" w:hAnsiTheme="minorHAnsi" w:cstheme="minorHAnsi"/>
          <w:sz w:val="22"/>
          <w:szCs w:val="22"/>
          <w:lang w:eastAsia="en-US"/>
        </w:rPr>
        <w:t>ejszym podjęta w</w:t>
      </w:r>
      <w:r w:rsidR="00755799" w:rsidRPr="0060241B">
        <w:rPr>
          <w:rFonts w:asciiTheme="minorHAnsi" w:eastAsiaTheme="minorHAnsi" w:hAnsiTheme="minorHAnsi" w:cstheme="minorHAnsi"/>
          <w:sz w:val="22"/>
          <w:szCs w:val="22"/>
          <w:lang w:eastAsia="en-US"/>
        </w:rPr>
        <w:t xml:space="preserve"> punkcie</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dotyczącym wysokości bonifikaty.</w:t>
      </w:r>
    </w:p>
    <w:p w14:paraId="64CDCE47" w14:textId="77777777" w:rsidR="00755799" w:rsidRPr="0060241B" w:rsidRDefault="00755799" w:rsidP="00D76B8C">
      <w:pPr>
        <w:rPr>
          <w:rFonts w:asciiTheme="minorHAnsi" w:eastAsiaTheme="minorHAnsi" w:hAnsiTheme="minorHAnsi" w:cstheme="minorHAnsi"/>
          <w:sz w:val="22"/>
          <w:szCs w:val="22"/>
          <w:lang w:eastAsia="en-US"/>
        </w:rPr>
      </w:pPr>
    </w:p>
    <w:p w14:paraId="6DE7F3F7" w14:textId="04FED5FA" w:rsidR="00C6610D" w:rsidRPr="0060241B" w:rsidRDefault="00C6610D"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 xml:space="preserve">p. J. </w:t>
      </w:r>
      <w:proofErr w:type="spellStart"/>
      <w:r w:rsidRPr="006027ED">
        <w:rPr>
          <w:rFonts w:asciiTheme="minorHAnsi" w:eastAsiaTheme="minorHAnsi" w:hAnsiTheme="minorHAnsi" w:cstheme="minorHAnsi"/>
          <w:b/>
          <w:sz w:val="22"/>
          <w:szCs w:val="22"/>
          <w:u w:val="single"/>
          <w:lang w:eastAsia="en-US"/>
        </w:rPr>
        <w:t>Beszczyński</w:t>
      </w:r>
      <w:proofErr w:type="spellEnd"/>
      <w:r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zapytał, p</w:t>
      </w:r>
      <w:r w:rsidR="00755799" w:rsidRPr="0060241B">
        <w:rPr>
          <w:rFonts w:asciiTheme="minorHAnsi" w:eastAsiaTheme="minorHAnsi" w:hAnsiTheme="minorHAnsi" w:cstheme="minorHAnsi"/>
          <w:sz w:val="22"/>
          <w:szCs w:val="22"/>
          <w:lang w:eastAsia="en-US"/>
        </w:rPr>
        <w:t>o co wchodzić jeszcze raz w uchwałę</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o zwiększenie bonifikaty,</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jeżeli</w:t>
      </w:r>
      <w:r w:rsidR="0075579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w:t>
      </w:r>
      <w:r w:rsidR="00755799" w:rsidRPr="0060241B">
        <w:rPr>
          <w:rFonts w:asciiTheme="minorHAnsi" w:eastAsiaTheme="minorHAnsi" w:hAnsiTheme="minorHAnsi" w:cstheme="minorHAnsi"/>
          <w:sz w:val="22"/>
          <w:szCs w:val="22"/>
          <w:lang w:eastAsia="en-US"/>
        </w:rPr>
        <w:t>rezydent może</w:t>
      </w:r>
      <w:r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 przypadku dwóch, trzech niepowodzeń</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w:t>
      </w:r>
      <w:r w:rsidR="00755799" w:rsidRPr="0060241B">
        <w:rPr>
          <w:rFonts w:asciiTheme="minorHAnsi" w:eastAsiaTheme="minorHAnsi" w:hAnsiTheme="minorHAnsi" w:cstheme="minorHAnsi"/>
          <w:sz w:val="22"/>
          <w:szCs w:val="22"/>
          <w:lang w:eastAsia="en-US"/>
        </w:rPr>
        <w:t xml:space="preserve"> sprzedaż</w:t>
      </w:r>
      <w:r w:rsidRPr="0060241B">
        <w:rPr>
          <w:rFonts w:asciiTheme="minorHAnsi" w:eastAsiaTheme="minorHAnsi" w:hAnsiTheme="minorHAnsi" w:cstheme="minorHAnsi"/>
          <w:sz w:val="22"/>
          <w:szCs w:val="22"/>
          <w:lang w:eastAsia="en-US"/>
        </w:rPr>
        <w:t>y</w:t>
      </w:r>
      <w:r w:rsidR="00755799" w:rsidRPr="0060241B">
        <w:rPr>
          <w:rFonts w:asciiTheme="minorHAnsi" w:eastAsiaTheme="minorHAnsi" w:hAnsiTheme="minorHAnsi" w:cstheme="minorHAnsi"/>
          <w:sz w:val="22"/>
          <w:szCs w:val="22"/>
          <w:lang w:eastAsia="en-US"/>
        </w:rPr>
        <w:t>,</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obniżyć kwotę, która</w:t>
      </w:r>
      <w:r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została określona przez rzeczoznawcę?</w:t>
      </w:r>
      <w:r w:rsidRPr="0060241B">
        <w:rPr>
          <w:rFonts w:asciiTheme="minorHAnsi" w:eastAsiaTheme="minorHAnsi" w:hAnsiTheme="minorHAnsi" w:cstheme="minorHAnsi"/>
          <w:sz w:val="22"/>
          <w:szCs w:val="22"/>
          <w:lang w:eastAsia="en-US"/>
        </w:rPr>
        <w:t>;</w:t>
      </w:r>
    </w:p>
    <w:p w14:paraId="6AD03858" w14:textId="7E2FB3C4" w:rsidR="00755799" w:rsidRPr="0060241B" w:rsidRDefault="00C6610D"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r w:rsidR="00FA3FA6">
        <w:rPr>
          <w:rFonts w:asciiTheme="minorHAnsi" w:eastAsiaTheme="minorHAnsi" w:hAnsiTheme="minorHAnsi" w:cstheme="minorHAnsi"/>
          <w:sz w:val="22"/>
          <w:szCs w:val="22"/>
          <w:lang w:eastAsia="en-US"/>
        </w:rPr>
        <w:t>stwierdzi</w:t>
      </w:r>
      <w:r w:rsidRPr="0060241B">
        <w:rPr>
          <w:rFonts w:asciiTheme="minorHAnsi" w:eastAsiaTheme="minorHAnsi" w:hAnsiTheme="minorHAnsi" w:cstheme="minorHAnsi"/>
          <w:sz w:val="22"/>
          <w:szCs w:val="22"/>
          <w:lang w:eastAsia="en-US"/>
        </w:rPr>
        <w:t xml:space="preserve">ł, że jego zdaniem </w:t>
      </w:r>
      <w:r w:rsidR="00755799" w:rsidRPr="0060241B">
        <w:rPr>
          <w:rFonts w:asciiTheme="minorHAnsi" w:eastAsiaTheme="minorHAnsi" w:hAnsiTheme="minorHAnsi" w:cstheme="minorHAnsi"/>
          <w:sz w:val="22"/>
          <w:szCs w:val="22"/>
          <w:lang w:eastAsia="en-US"/>
        </w:rPr>
        <w:t xml:space="preserve">lepiej zejść </w:t>
      </w:r>
      <w:r w:rsidR="00FA3FA6">
        <w:rPr>
          <w:rFonts w:asciiTheme="minorHAnsi" w:eastAsiaTheme="minorHAnsi" w:hAnsiTheme="minorHAnsi" w:cstheme="minorHAnsi"/>
          <w:sz w:val="22"/>
          <w:szCs w:val="22"/>
          <w:lang w:eastAsia="en-US"/>
        </w:rPr>
        <w:t xml:space="preserve">z ceny </w:t>
      </w:r>
      <w:r w:rsidR="00755799" w:rsidRPr="0060241B">
        <w:rPr>
          <w:rFonts w:asciiTheme="minorHAnsi" w:eastAsiaTheme="minorHAnsi" w:hAnsiTheme="minorHAnsi" w:cstheme="minorHAnsi"/>
          <w:sz w:val="22"/>
          <w:szCs w:val="22"/>
          <w:lang w:eastAsia="en-US"/>
        </w:rPr>
        <w:t>niż występować</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jeszcze raz do </w:t>
      </w:r>
      <w:r w:rsidRPr="0060241B">
        <w:rPr>
          <w:rFonts w:asciiTheme="minorHAnsi" w:eastAsiaTheme="minorHAnsi" w:hAnsiTheme="minorHAnsi" w:cstheme="minorHAnsi"/>
          <w:sz w:val="22"/>
          <w:szCs w:val="22"/>
          <w:lang w:eastAsia="en-US"/>
        </w:rPr>
        <w:t>R</w:t>
      </w:r>
      <w:r w:rsidR="00755799" w:rsidRPr="0060241B">
        <w:rPr>
          <w:rFonts w:asciiTheme="minorHAnsi" w:eastAsiaTheme="minorHAnsi" w:hAnsiTheme="minorHAnsi" w:cstheme="minorHAnsi"/>
          <w:sz w:val="22"/>
          <w:szCs w:val="22"/>
          <w:lang w:eastAsia="en-US"/>
        </w:rPr>
        <w:t xml:space="preserve">ady </w:t>
      </w:r>
      <w:r w:rsidRPr="0060241B">
        <w:rPr>
          <w:rFonts w:asciiTheme="minorHAnsi" w:eastAsiaTheme="minorHAnsi" w:hAnsiTheme="minorHAnsi" w:cstheme="minorHAnsi"/>
          <w:sz w:val="22"/>
          <w:szCs w:val="22"/>
          <w:lang w:eastAsia="en-US"/>
        </w:rPr>
        <w:t xml:space="preserve">Miasta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z pr</w:t>
      </w:r>
      <w:r w:rsidR="00755799" w:rsidRPr="0060241B">
        <w:rPr>
          <w:rFonts w:asciiTheme="minorHAnsi" w:eastAsiaTheme="minorHAnsi" w:hAnsiTheme="minorHAnsi" w:cstheme="minorHAnsi"/>
          <w:sz w:val="22"/>
          <w:szCs w:val="22"/>
          <w:lang w:eastAsia="en-US"/>
        </w:rPr>
        <w:t>o</w:t>
      </w:r>
      <w:r w:rsidRPr="0060241B">
        <w:rPr>
          <w:rFonts w:asciiTheme="minorHAnsi" w:eastAsiaTheme="minorHAnsi" w:hAnsiTheme="minorHAnsi" w:cstheme="minorHAnsi"/>
          <w:sz w:val="22"/>
          <w:szCs w:val="22"/>
          <w:lang w:eastAsia="en-US"/>
        </w:rPr>
        <w:t>jektem</w:t>
      </w:r>
      <w:r w:rsidR="00755799" w:rsidRPr="0060241B">
        <w:rPr>
          <w:rFonts w:asciiTheme="minorHAnsi" w:eastAsiaTheme="minorHAnsi" w:hAnsiTheme="minorHAnsi" w:cstheme="minorHAnsi"/>
          <w:sz w:val="22"/>
          <w:szCs w:val="22"/>
          <w:lang w:eastAsia="en-US"/>
        </w:rPr>
        <w:t>.</w:t>
      </w:r>
    </w:p>
    <w:p w14:paraId="7FA1850B" w14:textId="77777777" w:rsidR="00C6610D" w:rsidRPr="0060241B" w:rsidRDefault="00C6610D" w:rsidP="00D76B8C">
      <w:pPr>
        <w:rPr>
          <w:rFonts w:asciiTheme="minorHAnsi" w:eastAsiaTheme="minorHAnsi" w:hAnsiTheme="minorHAnsi" w:cstheme="minorHAnsi"/>
          <w:sz w:val="22"/>
          <w:szCs w:val="22"/>
          <w:lang w:eastAsia="en-US"/>
        </w:rPr>
      </w:pPr>
    </w:p>
    <w:p w14:paraId="510E6F72" w14:textId="4781F480" w:rsidR="00755799" w:rsidRPr="0060241B" w:rsidRDefault="00C6610D"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K. Popiela:</w:t>
      </w:r>
      <w:r w:rsidRPr="0060241B">
        <w:rPr>
          <w:rFonts w:asciiTheme="minorHAnsi" w:eastAsiaTheme="minorHAnsi" w:hAnsiTheme="minorHAnsi" w:cstheme="minorHAnsi"/>
          <w:sz w:val="22"/>
          <w:szCs w:val="22"/>
          <w:lang w:eastAsia="en-US"/>
        </w:rPr>
        <w:t xml:space="preserve"> odpowiedziała, że k</w:t>
      </w:r>
      <w:r w:rsidR="00755799" w:rsidRPr="0060241B">
        <w:rPr>
          <w:rFonts w:asciiTheme="minorHAnsi" w:eastAsiaTheme="minorHAnsi" w:hAnsiTheme="minorHAnsi" w:cstheme="minorHAnsi"/>
          <w:sz w:val="22"/>
          <w:szCs w:val="22"/>
          <w:lang w:eastAsia="en-US"/>
        </w:rPr>
        <w:t>westie możliwości obniżenia ceny</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określają przepisy</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ustawy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o gospodarce nieruchomościami,</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które właściwie już od drugiego przetargu</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pozwalają na obniżkę ceny.</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Zaś pytanie </w:t>
      </w:r>
      <w:r w:rsidRPr="0060241B">
        <w:rPr>
          <w:rFonts w:asciiTheme="minorHAnsi" w:eastAsiaTheme="minorHAnsi" w:hAnsiTheme="minorHAnsi" w:cstheme="minorHAnsi"/>
          <w:sz w:val="22"/>
          <w:szCs w:val="22"/>
          <w:lang w:eastAsia="en-US"/>
        </w:rPr>
        <w:t xml:space="preserve">Pana Radnego </w:t>
      </w:r>
      <w:r w:rsidR="00755799" w:rsidRPr="0060241B">
        <w:rPr>
          <w:rFonts w:asciiTheme="minorHAnsi" w:eastAsiaTheme="minorHAnsi" w:hAnsiTheme="minorHAnsi" w:cstheme="minorHAnsi"/>
          <w:sz w:val="22"/>
          <w:szCs w:val="22"/>
          <w:lang w:eastAsia="en-US"/>
        </w:rPr>
        <w:t>dotyczyło kwestii</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miarkowania tej bonifikaty,</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stąd też </w:t>
      </w:r>
      <w:r w:rsidR="00755799" w:rsidRPr="0060241B">
        <w:rPr>
          <w:rFonts w:asciiTheme="minorHAnsi" w:eastAsiaTheme="minorHAnsi" w:hAnsiTheme="minorHAnsi" w:cstheme="minorHAnsi"/>
          <w:sz w:val="22"/>
          <w:szCs w:val="22"/>
          <w:lang w:eastAsia="en-US"/>
        </w:rPr>
        <w:t>udzieliła informacj</w:t>
      </w:r>
      <w:r w:rsidRPr="0060241B">
        <w:rPr>
          <w:rFonts w:asciiTheme="minorHAnsi" w:eastAsiaTheme="minorHAnsi" w:hAnsiTheme="minorHAnsi" w:cstheme="minorHAnsi"/>
          <w:sz w:val="22"/>
          <w:szCs w:val="22"/>
          <w:lang w:eastAsia="en-US"/>
        </w:rPr>
        <w:t>i</w:t>
      </w:r>
      <w:r w:rsidR="00FA3FA6">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czy powyższe</w:t>
      </w:r>
      <w:r w:rsidR="00755799" w:rsidRPr="0060241B">
        <w:rPr>
          <w:rFonts w:asciiTheme="minorHAnsi" w:eastAsiaTheme="minorHAnsi" w:hAnsiTheme="minorHAnsi" w:cstheme="minorHAnsi"/>
          <w:sz w:val="22"/>
          <w:szCs w:val="22"/>
          <w:lang w:eastAsia="en-US"/>
        </w:rPr>
        <w:t xml:space="preserve"> wymagałyby ponownej uchwały.</w:t>
      </w:r>
    </w:p>
    <w:p w14:paraId="31D63C69" w14:textId="77777777" w:rsidR="00A77492" w:rsidRPr="0060241B" w:rsidRDefault="00A77492" w:rsidP="00D76B8C">
      <w:pPr>
        <w:rPr>
          <w:rFonts w:asciiTheme="minorHAnsi" w:eastAsiaTheme="minorHAnsi" w:hAnsiTheme="minorHAnsi" w:cstheme="minorHAnsi"/>
          <w:sz w:val="22"/>
          <w:szCs w:val="22"/>
          <w:lang w:eastAsia="en-US"/>
        </w:rPr>
      </w:pPr>
    </w:p>
    <w:p w14:paraId="39982379" w14:textId="08C68322" w:rsidR="00C6610D" w:rsidRPr="0060241B" w:rsidRDefault="00C6610D"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755799" w:rsidRPr="006027ED">
        <w:rPr>
          <w:rFonts w:asciiTheme="minorHAnsi" w:eastAsiaTheme="minorHAnsi" w:hAnsiTheme="minorHAnsi" w:cstheme="minorHAnsi"/>
          <w:b/>
          <w:sz w:val="22"/>
          <w:szCs w:val="22"/>
          <w:u w:val="single"/>
          <w:lang w:eastAsia="en-US"/>
        </w:rPr>
        <w:t>M</w:t>
      </w:r>
      <w:r w:rsidR="00113E6A">
        <w:rPr>
          <w:rFonts w:asciiTheme="minorHAnsi" w:eastAsiaTheme="minorHAnsi" w:hAnsiTheme="minorHAnsi" w:cstheme="minorHAnsi"/>
          <w:b/>
          <w:sz w:val="22"/>
          <w:szCs w:val="22"/>
          <w:u w:val="single"/>
          <w:lang w:eastAsia="en-US"/>
        </w:rPr>
        <w:t>.</w:t>
      </w:r>
      <w:r w:rsidR="00755799" w:rsidRPr="006027ED">
        <w:rPr>
          <w:rFonts w:asciiTheme="minorHAnsi" w:eastAsiaTheme="minorHAnsi" w:hAnsiTheme="minorHAnsi" w:cstheme="minorHAnsi"/>
          <w:b/>
          <w:sz w:val="22"/>
          <w:szCs w:val="22"/>
          <w:u w:val="single"/>
          <w:lang w:eastAsia="en-US"/>
        </w:rPr>
        <w:t xml:space="preserve"> </w:t>
      </w:r>
      <w:proofErr w:type="spellStart"/>
      <w:r w:rsidR="00755799" w:rsidRPr="006027ED">
        <w:rPr>
          <w:rFonts w:asciiTheme="minorHAnsi" w:eastAsiaTheme="minorHAnsi" w:hAnsiTheme="minorHAnsi" w:cstheme="minorHAnsi"/>
          <w:b/>
          <w:sz w:val="22"/>
          <w:szCs w:val="22"/>
          <w:u w:val="single"/>
          <w:lang w:eastAsia="en-US"/>
        </w:rPr>
        <w:t>Krużewski</w:t>
      </w:r>
      <w:proofErr w:type="spellEnd"/>
      <w:r w:rsidRPr="006027ED">
        <w:rPr>
          <w:rFonts w:asciiTheme="minorHAnsi" w:eastAsiaTheme="minorHAnsi" w:hAnsiTheme="minorHAnsi" w:cstheme="minorHAnsi"/>
          <w:b/>
          <w:sz w:val="22"/>
          <w:szCs w:val="22"/>
          <w:u w:val="single"/>
          <w:lang w:eastAsia="en-US"/>
        </w:rPr>
        <w:t>:</w:t>
      </w:r>
      <w:r w:rsidR="0075579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wskazał, że jego pytanie jest</w:t>
      </w:r>
      <w:r w:rsidR="00755799" w:rsidRPr="0060241B">
        <w:rPr>
          <w:rFonts w:asciiTheme="minorHAnsi" w:eastAsiaTheme="minorHAnsi" w:hAnsiTheme="minorHAnsi" w:cstheme="minorHAnsi"/>
          <w:sz w:val="22"/>
          <w:szCs w:val="22"/>
          <w:lang w:eastAsia="en-US"/>
        </w:rPr>
        <w:t xml:space="preserve"> kontynuacją</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poprzedniej uchwały</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o przekazaniu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dla teatru mieszkań</w:t>
      </w:r>
      <w:r w:rsidRPr="0060241B">
        <w:rPr>
          <w:rFonts w:asciiTheme="minorHAnsi" w:eastAsiaTheme="minorHAnsi" w:hAnsiTheme="minorHAnsi" w:cstheme="minorHAnsi"/>
          <w:sz w:val="22"/>
          <w:szCs w:val="22"/>
          <w:lang w:eastAsia="en-US"/>
        </w:rPr>
        <w:t>, którego jest</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zwolennikiem;</w:t>
      </w:r>
    </w:p>
    <w:p w14:paraId="37E40C4F" w14:textId="233B26D4" w:rsidR="00C6610D" w:rsidRPr="0060241B" w:rsidRDefault="00C6610D"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lastRenderedPageBreak/>
        <w:t>- zauważył, że w omawianym przypadku</w:t>
      </w:r>
      <w:r w:rsidR="00755799" w:rsidRPr="0060241B">
        <w:rPr>
          <w:rFonts w:asciiTheme="minorHAnsi" w:eastAsiaTheme="minorHAnsi" w:hAnsiTheme="minorHAnsi" w:cstheme="minorHAnsi"/>
          <w:sz w:val="22"/>
          <w:szCs w:val="22"/>
          <w:lang w:eastAsia="en-US"/>
        </w:rPr>
        <w:t xml:space="preserve"> mamy do czynienia z kolei</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ze sprzedażą mieszka</w:t>
      </w:r>
      <w:r w:rsidRPr="0060241B">
        <w:rPr>
          <w:rFonts w:asciiTheme="minorHAnsi" w:eastAsiaTheme="minorHAnsi" w:hAnsiTheme="minorHAnsi" w:cstheme="minorHAnsi"/>
          <w:sz w:val="22"/>
          <w:szCs w:val="22"/>
          <w:lang w:eastAsia="en-US"/>
        </w:rPr>
        <w:t xml:space="preserve">nia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o powierzchni</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90 m</w:t>
      </w:r>
      <w:r w:rsidRPr="0060241B">
        <w:rPr>
          <w:rFonts w:asciiTheme="minorHAnsi" w:eastAsiaTheme="minorHAnsi" w:hAnsiTheme="minorHAnsi" w:cstheme="minorHAnsi"/>
          <w:sz w:val="22"/>
          <w:szCs w:val="22"/>
          <w:vertAlign w:val="superscript"/>
          <w:lang w:eastAsia="en-US"/>
        </w:rPr>
        <w:t>2</w:t>
      </w:r>
      <w:r w:rsidRPr="0060241B">
        <w:rPr>
          <w:rFonts w:asciiTheme="minorHAnsi" w:eastAsiaTheme="minorHAnsi" w:hAnsiTheme="minorHAnsi" w:cstheme="minorHAnsi"/>
          <w:sz w:val="22"/>
          <w:szCs w:val="22"/>
          <w:lang w:eastAsia="en-US"/>
        </w:rPr>
        <w:t xml:space="preserve">, zapytał, </w:t>
      </w:r>
      <w:r w:rsidR="00FA3FA6">
        <w:rPr>
          <w:rFonts w:asciiTheme="minorHAnsi" w:eastAsiaTheme="minorHAnsi" w:hAnsiTheme="minorHAnsi" w:cstheme="minorHAnsi"/>
          <w:sz w:val="22"/>
          <w:szCs w:val="22"/>
          <w:lang w:eastAsia="en-US"/>
        </w:rPr>
        <w:t xml:space="preserve">czy </w:t>
      </w:r>
      <w:r w:rsidRPr="0060241B">
        <w:rPr>
          <w:rFonts w:asciiTheme="minorHAnsi" w:eastAsiaTheme="minorHAnsi" w:hAnsiTheme="minorHAnsi" w:cstheme="minorHAnsi"/>
          <w:sz w:val="22"/>
          <w:szCs w:val="22"/>
          <w:lang w:eastAsia="en-US"/>
        </w:rPr>
        <w:t>miasto występowało z zapytaniem do instytucji</w:t>
      </w:r>
      <w:r w:rsidR="00755799" w:rsidRPr="0060241B">
        <w:rPr>
          <w:rFonts w:asciiTheme="minorHAnsi" w:eastAsiaTheme="minorHAnsi" w:hAnsiTheme="minorHAnsi" w:cstheme="minorHAnsi"/>
          <w:sz w:val="22"/>
          <w:szCs w:val="22"/>
          <w:lang w:eastAsia="en-US"/>
        </w:rPr>
        <w:t>, czy ma</w:t>
      </w:r>
      <w:r w:rsidRPr="0060241B">
        <w:rPr>
          <w:rFonts w:asciiTheme="minorHAnsi" w:eastAsiaTheme="minorHAnsi" w:hAnsiTheme="minorHAnsi" w:cstheme="minorHAnsi"/>
          <w:sz w:val="22"/>
          <w:szCs w:val="22"/>
          <w:lang w:eastAsia="en-US"/>
        </w:rPr>
        <w:t>ją</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zapotrzebowanie na </w:t>
      </w:r>
      <w:r w:rsidRPr="0060241B">
        <w:rPr>
          <w:rFonts w:asciiTheme="minorHAnsi" w:eastAsiaTheme="minorHAnsi" w:hAnsiTheme="minorHAnsi" w:cstheme="minorHAnsi"/>
          <w:sz w:val="22"/>
          <w:szCs w:val="22"/>
          <w:lang w:eastAsia="en-US"/>
        </w:rPr>
        <w:t xml:space="preserve">tego rodzaju </w:t>
      </w:r>
      <w:r w:rsidR="00755799" w:rsidRPr="0060241B">
        <w:rPr>
          <w:rFonts w:asciiTheme="minorHAnsi" w:eastAsiaTheme="minorHAnsi" w:hAnsiTheme="minorHAnsi" w:cstheme="minorHAnsi"/>
          <w:sz w:val="22"/>
          <w:szCs w:val="22"/>
          <w:lang w:eastAsia="en-US"/>
        </w:rPr>
        <w:t>lokale?</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Wyjaśnił, że j</w:t>
      </w:r>
      <w:r w:rsidR="00755799" w:rsidRPr="0060241B">
        <w:rPr>
          <w:rFonts w:asciiTheme="minorHAnsi" w:eastAsiaTheme="minorHAnsi" w:hAnsiTheme="minorHAnsi" w:cstheme="minorHAnsi"/>
          <w:sz w:val="22"/>
          <w:szCs w:val="22"/>
          <w:lang w:eastAsia="en-US"/>
        </w:rPr>
        <w:t>est</w:t>
      </w:r>
      <w:r w:rsidRPr="0060241B">
        <w:rPr>
          <w:rFonts w:asciiTheme="minorHAnsi" w:eastAsiaTheme="minorHAnsi" w:hAnsiTheme="minorHAnsi" w:cstheme="minorHAnsi"/>
          <w:sz w:val="22"/>
          <w:szCs w:val="22"/>
          <w:lang w:eastAsia="en-US"/>
        </w:rPr>
        <w:t xml:space="preserve"> t</w:t>
      </w:r>
      <w:r w:rsidR="00755799" w:rsidRPr="0060241B">
        <w:rPr>
          <w:rFonts w:asciiTheme="minorHAnsi" w:eastAsiaTheme="minorHAnsi" w:hAnsiTheme="minorHAnsi" w:cstheme="minorHAnsi"/>
          <w:sz w:val="22"/>
          <w:szCs w:val="22"/>
          <w:lang w:eastAsia="en-US"/>
        </w:rPr>
        <w:t xml:space="preserve">o </w:t>
      </w:r>
      <w:r w:rsidRPr="0060241B">
        <w:rPr>
          <w:rFonts w:asciiTheme="minorHAnsi" w:eastAsiaTheme="minorHAnsi" w:hAnsiTheme="minorHAnsi" w:cstheme="minorHAnsi"/>
          <w:sz w:val="22"/>
          <w:szCs w:val="22"/>
          <w:lang w:eastAsia="en-US"/>
        </w:rPr>
        <w:t>doskonała</w:t>
      </w:r>
      <w:r w:rsidR="00755799" w:rsidRPr="0060241B">
        <w:rPr>
          <w:rFonts w:asciiTheme="minorHAnsi" w:eastAsiaTheme="minorHAnsi" w:hAnsiTheme="minorHAnsi" w:cstheme="minorHAnsi"/>
          <w:sz w:val="22"/>
          <w:szCs w:val="22"/>
          <w:lang w:eastAsia="en-US"/>
        </w:rPr>
        <w:t xml:space="preserve"> lokalizacja</w:t>
      </w:r>
      <w:r w:rsidRPr="0060241B">
        <w:rPr>
          <w:rFonts w:asciiTheme="minorHAnsi" w:eastAsiaTheme="minorHAnsi" w:hAnsiTheme="minorHAnsi" w:cstheme="minorHAnsi"/>
          <w:sz w:val="22"/>
          <w:szCs w:val="22"/>
          <w:lang w:eastAsia="en-US"/>
        </w:rPr>
        <w:t xml:space="preserve">, a biorąc </w:t>
      </w:r>
      <w:r w:rsidR="00755799" w:rsidRPr="0060241B">
        <w:rPr>
          <w:rFonts w:asciiTheme="minorHAnsi" w:eastAsiaTheme="minorHAnsi" w:hAnsiTheme="minorHAnsi" w:cstheme="minorHAnsi"/>
          <w:sz w:val="22"/>
          <w:szCs w:val="22"/>
          <w:lang w:eastAsia="en-US"/>
        </w:rPr>
        <w:t>pod uwagę konteksty</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Europejskiej Stolicy Kultury,</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o któr</w:t>
      </w:r>
      <w:r w:rsidRPr="0060241B">
        <w:rPr>
          <w:rFonts w:asciiTheme="minorHAnsi" w:eastAsiaTheme="minorHAnsi" w:hAnsiTheme="minorHAnsi" w:cstheme="minorHAnsi"/>
          <w:sz w:val="22"/>
          <w:szCs w:val="22"/>
          <w:lang w:eastAsia="en-US"/>
        </w:rPr>
        <w:t>ą</w:t>
      </w:r>
      <w:r w:rsidR="00755799" w:rsidRPr="0060241B">
        <w:rPr>
          <w:rFonts w:asciiTheme="minorHAnsi" w:eastAsiaTheme="minorHAnsi" w:hAnsiTheme="minorHAnsi" w:cstheme="minorHAnsi"/>
          <w:sz w:val="22"/>
          <w:szCs w:val="22"/>
          <w:lang w:eastAsia="en-US"/>
        </w:rPr>
        <w:t xml:space="preserve"> aplik</w:t>
      </w:r>
      <w:r w:rsidRPr="0060241B">
        <w:rPr>
          <w:rFonts w:asciiTheme="minorHAnsi" w:eastAsiaTheme="minorHAnsi" w:hAnsiTheme="minorHAnsi" w:cstheme="minorHAnsi"/>
          <w:sz w:val="22"/>
          <w:szCs w:val="22"/>
          <w:lang w:eastAsia="en-US"/>
        </w:rPr>
        <w:t>ujemy wyobraża</w:t>
      </w:r>
      <w:r w:rsidR="00755799" w:rsidRPr="0060241B">
        <w:rPr>
          <w:rFonts w:asciiTheme="minorHAnsi" w:eastAsiaTheme="minorHAnsi" w:hAnsiTheme="minorHAnsi" w:cstheme="minorHAnsi"/>
          <w:sz w:val="22"/>
          <w:szCs w:val="22"/>
          <w:lang w:eastAsia="en-US"/>
        </w:rPr>
        <w:t xml:space="preserve"> sobie,</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że </w:t>
      </w:r>
      <w:r w:rsidRPr="0060241B">
        <w:rPr>
          <w:rFonts w:asciiTheme="minorHAnsi" w:eastAsiaTheme="minorHAnsi" w:hAnsiTheme="minorHAnsi" w:cstheme="minorHAnsi"/>
          <w:sz w:val="22"/>
          <w:szCs w:val="22"/>
          <w:lang w:eastAsia="en-US"/>
        </w:rPr>
        <w:t xml:space="preserve">miasto </w:t>
      </w:r>
      <w:r w:rsidR="00755799" w:rsidRPr="0060241B">
        <w:rPr>
          <w:rFonts w:asciiTheme="minorHAnsi" w:eastAsiaTheme="minorHAnsi" w:hAnsiTheme="minorHAnsi" w:cstheme="minorHAnsi"/>
          <w:sz w:val="22"/>
          <w:szCs w:val="22"/>
          <w:lang w:eastAsia="en-US"/>
        </w:rPr>
        <w:t>będzie</w:t>
      </w:r>
      <w:r w:rsidRPr="0060241B">
        <w:rPr>
          <w:rFonts w:asciiTheme="minorHAnsi" w:eastAsiaTheme="minorHAnsi" w:hAnsiTheme="minorHAnsi" w:cstheme="minorHAnsi"/>
          <w:sz w:val="22"/>
          <w:szCs w:val="22"/>
          <w:lang w:eastAsia="en-US"/>
        </w:rPr>
        <w:t xml:space="preserve"> p</w:t>
      </w:r>
      <w:r w:rsidR="00755799" w:rsidRPr="0060241B">
        <w:rPr>
          <w:rFonts w:asciiTheme="minorHAnsi" w:eastAsiaTheme="minorHAnsi" w:hAnsiTheme="minorHAnsi" w:cstheme="minorHAnsi"/>
          <w:sz w:val="22"/>
          <w:szCs w:val="22"/>
          <w:lang w:eastAsia="en-US"/>
        </w:rPr>
        <w:t>otrzebowa</w:t>
      </w:r>
      <w:r w:rsidRPr="0060241B">
        <w:rPr>
          <w:rFonts w:asciiTheme="minorHAnsi" w:eastAsiaTheme="minorHAnsi" w:hAnsiTheme="minorHAnsi" w:cstheme="minorHAnsi"/>
          <w:sz w:val="22"/>
          <w:szCs w:val="22"/>
          <w:lang w:eastAsia="en-US"/>
        </w:rPr>
        <w:t>ło mieszkań</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dla twórców, artystów;</w:t>
      </w:r>
    </w:p>
    <w:p w14:paraId="045643C2" w14:textId="523DC612" w:rsidR="00C77221" w:rsidRPr="0060241B" w:rsidRDefault="00C6610D"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zapytał, czy jest</w:t>
      </w:r>
      <w:r w:rsidR="00755799" w:rsidRPr="0060241B">
        <w:rPr>
          <w:rFonts w:asciiTheme="minorHAnsi" w:eastAsiaTheme="minorHAnsi" w:hAnsiTheme="minorHAnsi" w:cstheme="minorHAnsi"/>
          <w:sz w:val="22"/>
          <w:szCs w:val="22"/>
          <w:lang w:eastAsia="en-US"/>
        </w:rPr>
        <w:t xml:space="preserve"> jakiś plan</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strategiczny</w:t>
      </w:r>
      <w:r w:rsidR="009D0A29" w:rsidRPr="0060241B">
        <w:rPr>
          <w:rFonts w:asciiTheme="minorHAnsi" w:eastAsiaTheme="minorHAnsi" w:hAnsiTheme="minorHAnsi" w:cstheme="minorHAnsi"/>
          <w:sz w:val="22"/>
          <w:szCs w:val="22"/>
          <w:lang w:eastAsia="en-US"/>
        </w:rPr>
        <w:t xml:space="preserve"> </w:t>
      </w:r>
      <w:r w:rsidR="00C77221" w:rsidRPr="0060241B">
        <w:rPr>
          <w:rFonts w:asciiTheme="minorHAnsi" w:eastAsiaTheme="minorHAnsi" w:hAnsiTheme="minorHAnsi" w:cstheme="minorHAnsi"/>
          <w:sz w:val="22"/>
          <w:szCs w:val="22"/>
          <w:lang w:eastAsia="en-US"/>
        </w:rPr>
        <w:t>w związku z tym, kt</w:t>
      </w:r>
      <w:r w:rsidR="00755799" w:rsidRPr="0060241B">
        <w:rPr>
          <w:rFonts w:asciiTheme="minorHAnsi" w:eastAsiaTheme="minorHAnsi" w:hAnsiTheme="minorHAnsi" w:cstheme="minorHAnsi"/>
          <w:sz w:val="22"/>
          <w:szCs w:val="22"/>
          <w:lang w:eastAsia="en-US"/>
        </w:rPr>
        <w:t xml:space="preserve">óre </w:t>
      </w:r>
      <w:r w:rsidR="00C77221" w:rsidRPr="0060241B">
        <w:rPr>
          <w:rFonts w:asciiTheme="minorHAnsi" w:eastAsiaTheme="minorHAnsi" w:hAnsiTheme="minorHAnsi" w:cstheme="minorHAnsi"/>
          <w:sz w:val="22"/>
          <w:szCs w:val="22"/>
          <w:lang w:eastAsia="en-US"/>
        </w:rPr>
        <w:t xml:space="preserve">mieszkania </w:t>
      </w:r>
      <w:r w:rsidR="00755799" w:rsidRPr="0060241B">
        <w:rPr>
          <w:rFonts w:asciiTheme="minorHAnsi" w:eastAsiaTheme="minorHAnsi" w:hAnsiTheme="minorHAnsi" w:cstheme="minorHAnsi"/>
          <w:sz w:val="22"/>
          <w:szCs w:val="22"/>
          <w:lang w:eastAsia="en-US"/>
        </w:rPr>
        <w:t>chce zachować</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 swoim posiadaniu</w:t>
      </w:r>
      <w:r w:rsidR="009D0A29" w:rsidRPr="0060241B">
        <w:rPr>
          <w:rFonts w:asciiTheme="minorHAnsi" w:eastAsiaTheme="minorHAnsi" w:hAnsiTheme="minorHAnsi" w:cstheme="minorHAnsi"/>
          <w:sz w:val="22"/>
          <w:szCs w:val="22"/>
          <w:lang w:eastAsia="en-US"/>
        </w:rPr>
        <w:t xml:space="preserve"> </w:t>
      </w:r>
      <w:r w:rsidR="00C77221" w:rsidRPr="0060241B">
        <w:rPr>
          <w:rFonts w:asciiTheme="minorHAnsi" w:eastAsiaTheme="minorHAnsi" w:hAnsiTheme="minorHAnsi" w:cstheme="minorHAnsi"/>
          <w:sz w:val="22"/>
          <w:szCs w:val="22"/>
          <w:lang w:eastAsia="en-US"/>
        </w:rPr>
        <w:t>m</w:t>
      </w:r>
      <w:r w:rsidR="00755799" w:rsidRPr="0060241B">
        <w:rPr>
          <w:rFonts w:asciiTheme="minorHAnsi" w:eastAsiaTheme="minorHAnsi" w:hAnsiTheme="minorHAnsi" w:cstheme="minorHAnsi"/>
          <w:sz w:val="22"/>
          <w:szCs w:val="22"/>
          <w:lang w:eastAsia="en-US"/>
        </w:rPr>
        <w:t>i</w:t>
      </w:r>
      <w:r w:rsidR="00C77221" w:rsidRPr="0060241B">
        <w:rPr>
          <w:rFonts w:asciiTheme="minorHAnsi" w:eastAsiaTheme="minorHAnsi" w:hAnsiTheme="minorHAnsi" w:cstheme="minorHAnsi"/>
          <w:sz w:val="22"/>
          <w:szCs w:val="22"/>
          <w:lang w:eastAsia="en-US"/>
        </w:rPr>
        <w:t>asto?</w:t>
      </w:r>
    </w:p>
    <w:p w14:paraId="40034B70" w14:textId="4F201EFF" w:rsidR="00755799" w:rsidRPr="0060241B" w:rsidRDefault="00755799"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p>
    <w:p w14:paraId="4035A6E3" w14:textId="0C87DAC1" w:rsidR="00C77221" w:rsidRPr="0060241B" w:rsidRDefault="00C77221"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K. Popiela:</w:t>
      </w:r>
      <w:r w:rsidRPr="0060241B">
        <w:rPr>
          <w:rFonts w:asciiTheme="minorHAnsi" w:eastAsiaTheme="minorHAnsi" w:hAnsiTheme="minorHAnsi" w:cstheme="minorHAnsi"/>
          <w:sz w:val="22"/>
          <w:szCs w:val="22"/>
          <w:lang w:eastAsia="en-US"/>
        </w:rPr>
        <w:t xml:space="preserve"> odpowiedziała, że k</w:t>
      </w:r>
      <w:r w:rsidR="00755799" w:rsidRPr="0060241B">
        <w:rPr>
          <w:rFonts w:asciiTheme="minorHAnsi" w:eastAsiaTheme="minorHAnsi" w:hAnsiTheme="minorHAnsi" w:cstheme="minorHAnsi"/>
          <w:sz w:val="22"/>
          <w:szCs w:val="22"/>
          <w:lang w:eastAsia="en-US"/>
        </w:rPr>
        <w:t>ażdorazowo przeznaczając nieruchomość</w:t>
      </w:r>
      <w:r w:rsidRPr="0060241B">
        <w:rPr>
          <w:rFonts w:asciiTheme="minorHAnsi" w:eastAsiaTheme="minorHAnsi" w:hAnsiTheme="minorHAnsi" w:cstheme="minorHAnsi"/>
          <w:sz w:val="22"/>
          <w:szCs w:val="22"/>
          <w:lang w:eastAsia="en-US"/>
        </w:rPr>
        <w:t>,</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lokal mieszkalny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do sprzedaży</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jest uzyskiwana opinia zespołu</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powołanego przez </w:t>
      </w:r>
      <w:r w:rsidRPr="0060241B">
        <w:rPr>
          <w:rFonts w:asciiTheme="minorHAnsi" w:eastAsiaTheme="minorHAnsi" w:hAnsiTheme="minorHAnsi" w:cstheme="minorHAnsi"/>
          <w:sz w:val="22"/>
          <w:szCs w:val="22"/>
          <w:lang w:eastAsia="en-US"/>
        </w:rPr>
        <w:t>P</w:t>
      </w:r>
      <w:r w:rsidR="00755799" w:rsidRPr="0060241B">
        <w:rPr>
          <w:rFonts w:asciiTheme="minorHAnsi" w:eastAsiaTheme="minorHAnsi" w:hAnsiTheme="minorHAnsi" w:cstheme="minorHAnsi"/>
          <w:sz w:val="22"/>
          <w:szCs w:val="22"/>
          <w:lang w:eastAsia="en-US"/>
        </w:rPr>
        <w:t>rezydenta,</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który zajmuje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się też wskazaniami</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do przeznaczenia takiego lokalu</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właśnie do celów komercyjnych</w:t>
      </w:r>
      <w:r w:rsidR="00FA3FA6">
        <w:rPr>
          <w:rFonts w:asciiTheme="minorHAnsi" w:eastAsiaTheme="minorHAnsi" w:hAnsiTheme="minorHAnsi" w:cstheme="minorHAnsi"/>
          <w:sz w:val="22"/>
          <w:szCs w:val="22"/>
          <w:lang w:eastAsia="en-US"/>
        </w:rPr>
        <w:t>,</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do celu przeznaczenia</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na nieruchomość inwestycyjną</w:t>
      </w:r>
      <w:r w:rsidRPr="0060241B">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ab/>
      </w:r>
      <w:r w:rsidRPr="0060241B">
        <w:rPr>
          <w:rFonts w:asciiTheme="minorHAnsi" w:eastAsiaTheme="minorHAnsi" w:hAnsiTheme="minorHAnsi" w:cstheme="minorHAnsi"/>
          <w:sz w:val="22"/>
          <w:szCs w:val="22"/>
          <w:lang w:eastAsia="en-US"/>
        </w:rPr>
        <w:tab/>
      </w:r>
      <w:r w:rsidRPr="0060241B">
        <w:rPr>
          <w:rFonts w:asciiTheme="minorHAnsi" w:eastAsiaTheme="minorHAnsi" w:hAnsiTheme="minorHAnsi" w:cstheme="minorHAnsi"/>
          <w:sz w:val="22"/>
          <w:szCs w:val="22"/>
          <w:lang w:eastAsia="en-US"/>
        </w:rPr>
        <w:tab/>
      </w:r>
      <w:r w:rsidRPr="0060241B">
        <w:rPr>
          <w:rFonts w:asciiTheme="minorHAnsi" w:eastAsiaTheme="minorHAnsi" w:hAnsiTheme="minorHAnsi" w:cstheme="minorHAnsi"/>
          <w:sz w:val="22"/>
          <w:szCs w:val="22"/>
          <w:lang w:eastAsia="en-US"/>
        </w:rPr>
        <w:tab/>
      </w:r>
      <w:r w:rsidRPr="0060241B">
        <w:rPr>
          <w:rFonts w:asciiTheme="minorHAnsi" w:eastAsiaTheme="minorHAnsi" w:hAnsiTheme="minorHAnsi" w:cstheme="minorHAnsi"/>
          <w:sz w:val="22"/>
          <w:szCs w:val="22"/>
          <w:lang w:eastAsia="en-US"/>
        </w:rPr>
        <w:tab/>
      </w:r>
      <w:r w:rsidRPr="0060241B">
        <w:rPr>
          <w:rFonts w:asciiTheme="minorHAnsi" w:eastAsiaTheme="minorHAnsi" w:hAnsiTheme="minorHAnsi" w:cstheme="minorHAnsi"/>
          <w:sz w:val="22"/>
          <w:szCs w:val="22"/>
          <w:lang w:eastAsia="en-US"/>
        </w:rPr>
        <w:tab/>
      </w:r>
      <w:r w:rsidRPr="0060241B">
        <w:rPr>
          <w:rFonts w:asciiTheme="minorHAnsi" w:eastAsiaTheme="minorHAnsi" w:hAnsiTheme="minorHAnsi" w:cstheme="minorHAnsi"/>
          <w:sz w:val="22"/>
          <w:szCs w:val="22"/>
          <w:lang w:eastAsia="en-US"/>
        </w:rPr>
        <w:tab/>
      </w:r>
      <w:r w:rsidRPr="0060241B">
        <w:rPr>
          <w:rFonts w:asciiTheme="minorHAnsi" w:eastAsiaTheme="minorHAnsi" w:hAnsiTheme="minorHAnsi" w:cstheme="minorHAnsi"/>
          <w:sz w:val="22"/>
          <w:szCs w:val="22"/>
          <w:lang w:eastAsia="en-US"/>
        </w:rPr>
        <w:tab/>
      </w:r>
    </w:p>
    <w:p w14:paraId="2E333573" w14:textId="3D68BEB2" w:rsidR="00755799" w:rsidRPr="0060241B" w:rsidRDefault="00C77221"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wyjaśniła, że we wskazanym </w:t>
      </w:r>
      <w:r w:rsidR="00755799" w:rsidRPr="0060241B">
        <w:rPr>
          <w:rFonts w:asciiTheme="minorHAnsi" w:eastAsiaTheme="minorHAnsi" w:hAnsiTheme="minorHAnsi" w:cstheme="minorHAnsi"/>
          <w:sz w:val="22"/>
          <w:szCs w:val="22"/>
          <w:lang w:eastAsia="en-US"/>
        </w:rPr>
        <w:t>przypadku</w:t>
      </w:r>
      <w:r w:rsidRPr="0060241B">
        <w:rPr>
          <w:rFonts w:asciiTheme="minorHAnsi" w:eastAsiaTheme="minorHAnsi" w:hAnsiTheme="minorHAnsi" w:cstheme="minorHAnsi"/>
          <w:sz w:val="22"/>
          <w:szCs w:val="22"/>
          <w:lang w:eastAsia="en-US"/>
        </w:rPr>
        <w:t xml:space="preserve"> podejmowana była kilkukrotnie</w:t>
      </w:r>
      <w:r w:rsidR="00755799" w:rsidRPr="0060241B">
        <w:rPr>
          <w:rFonts w:asciiTheme="minorHAnsi" w:eastAsiaTheme="minorHAnsi" w:hAnsiTheme="minorHAnsi" w:cstheme="minorHAnsi"/>
          <w:sz w:val="22"/>
          <w:szCs w:val="22"/>
          <w:lang w:eastAsia="en-US"/>
        </w:rPr>
        <w:t xml:space="preserve"> próba zasiedlenia</w:t>
      </w:r>
      <w:r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rozważan</w:t>
      </w:r>
      <w:r w:rsidRPr="0060241B">
        <w:rPr>
          <w:rFonts w:asciiTheme="minorHAnsi" w:eastAsiaTheme="minorHAnsi" w:hAnsiTheme="minorHAnsi" w:cstheme="minorHAnsi"/>
          <w:sz w:val="22"/>
          <w:szCs w:val="22"/>
          <w:lang w:eastAsia="en-US"/>
        </w:rPr>
        <w:t>o</w:t>
      </w:r>
      <w:r w:rsidR="00755799" w:rsidRPr="0060241B">
        <w:rPr>
          <w:rFonts w:asciiTheme="minorHAnsi" w:eastAsiaTheme="minorHAnsi" w:hAnsiTheme="minorHAnsi" w:cstheme="minorHAnsi"/>
          <w:sz w:val="22"/>
          <w:szCs w:val="22"/>
          <w:lang w:eastAsia="en-US"/>
        </w:rPr>
        <w:t>,</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czy zachować ten lokal w zasobach,</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na przykład dla rodzin wielodzietnych,</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ponieważ jest </w:t>
      </w:r>
      <w:r w:rsidRPr="0060241B">
        <w:rPr>
          <w:rFonts w:asciiTheme="minorHAnsi" w:eastAsiaTheme="minorHAnsi" w:hAnsiTheme="minorHAnsi" w:cstheme="minorHAnsi"/>
          <w:sz w:val="22"/>
          <w:szCs w:val="22"/>
          <w:lang w:eastAsia="en-US"/>
        </w:rPr>
        <w:t xml:space="preserve">to </w:t>
      </w:r>
      <w:r w:rsidR="00755799" w:rsidRPr="0060241B">
        <w:rPr>
          <w:rFonts w:asciiTheme="minorHAnsi" w:eastAsiaTheme="minorHAnsi" w:hAnsiTheme="minorHAnsi" w:cstheme="minorHAnsi"/>
          <w:sz w:val="22"/>
          <w:szCs w:val="22"/>
          <w:lang w:eastAsia="en-US"/>
        </w:rPr>
        <w:t>rzeczywiście</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spora przestrzeń.</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Natomiast wzięto też pod uwagę,</w:t>
      </w:r>
      <w:r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że jeśli chodzi o układ </w:t>
      </w:r>
      <w:r w:rsidRPr="0060241B">
        <w:rPr>
          <w:rFonts w:asciiTheme="minorHAnsi" w:eastAsiaTheme="minorHAnsi" w:hAnsiTheme="minorHAnsi" w:cstheme="minorHAnsi"/>
          <w:sz w:val="22"/>
          <w:szCs w:val="22"/>
          <w:lang w:eastAsia="en-US"/>
        </w:rPr>
        <w:t>dużego</w:t>
      </w:r>
      <w:r w:rsidR="00755799" w:rsidRPr="0060241B">
        <w:rPr>
          <w:rFonts w:asciiTheme="minorHAnsi" w:eastAsiaTheme="minorHAnsi" w:hAnsiTheme="minorHAnsi" w:cstheme="minorHAnsi"/>
          <w:sz w:val="22"/>
          <w:szCs w:val="22"/>
          <w:lang w:eastAsia="en-US"/>
        </w:rPr>
        <w:t xml:space="preserve"> mieszkania, </w:t>
      </w:r>
      <w:r w:rsidRPr="0060241B">
        <w:rPr>
          <w:rFonts w:asciiTheme="minorHAnsi" w:eastAsiaTheme="minorHAnsi" w:hAnsiTheme="minorHAnsi" w:cstheme="minorHAnsi"/>
          <w:sz w:val="22"/>
          <w:szCs w:val="22"/>
          <w:lang w:eastAsia="en-US"/>
        </w:rPr>
        <w:t xml:space="preserve">są to </w:t>
      </w:r>
      <w:r w:rsidR="00755799" w:rsidRPr="0060241B">
        <w:rPr>
          <w:rFonts w:asciiTheme="minorHAnsi" w:eastAsiaTheme="minorHAnsi" w:hAnsiTheme="minorHAnsi" w:cstheme="minorHAnsi"/>
          <w:sz w:val="22"/>
          <w:szCs w:val="22"/>
          <w:lang w:eastAsia="en-US"/>
        </w:rPr>
        <w:t xml:space="preserve">duże </w:t>
      </w:r>
      <w:r w:rsidRPr="0060241B">
        <w:rPr>
          <w:rFonts w:asciiTheme="minorHAnsi" w:eastAsiaTheme="minorHAnsi" w:hAnsiTheme="minorHAnsi" w:cstheme="minorHAnsi"/>
          <w:sz w:val="22"/>
          <w:szCs w:val="22"/>
          <w:lang w:eastAsia="en-US"/>
        </w:rPr>
        <w:t xml:space="preserve">przechodnie </w:t>
      </w:r>
      <w:r w:rsidR="00755799" w:rsidRPr="0060241B">
        <w:rPr>
          <w:rFonts w:asciiTheme="minorHAnsi" w:eastAsiaTheme="minorHAnsi" w:hAnsiTheme="minorHAnsi" w:cstheme="minorHAnsi"/>
          <w:sz w:val="22"/>
          <w:szCs w:val="22"/>
          <w:lang w:eastAsia="en-US"/>
        </w:rPr>
        <w:t>pokoje,</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które </w:t>
      </w:r>
      <w:r w:rsidR="00755799" w:rsidRPr="0060241B">
        <w:rPr>
          <w:rFonts w:asciiTheme="minorHAnsi" w:eastAsiaTheme="minorHAnsi" w:hAnsiTheme="minorHAnsi" w:cstheme="minorHAnsi"/>
          <w:sz w:val="22"/>
          <w:szCs w:val="22"/>
          <w:lang w:eastAsia="en-US"/>
        </w:rPr>
        <w:t xml:space="preserve">powodują, że </w:t>
      </w:r>
      <w:r w:rsidRPr="0060241B">
        <w:rPr>
          <w:rFonts w:asciiTheme="minorHAnsi" w:eastAsiaTheme="minorHAnsi" w:hAnsiTheme="minorHAnsi" w:cstheme="minorHAnsi"/>
          <w:sz w:val="22"/>
          <w:szCs w:val="22"/>
          <w:lang w:eastAsia="en-US"/>
        </w:rPr>
        <w:t>n</w:t>
      </w:r>
      <w:r w:rsidR="00755799" w:rsidRPr="0060241B">
        <w:rPr>
          <w:rFonts w:asciiTheme="minorHAnsi" w:eastAsiaTheme="minorHAnsi" w:hAnsiTheme="minorHAnsi" w:cstheme="minorHAnsi"/>
          <w:sz w:val="22"/>
          <w:szCs w:val="22"/>
          <w:lang w:eastAsia="en-US"/>
        </w:rPr>
        <w:t>ie jest to lokal</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odpowiedni dla</w:t>
      </w:r>
      <w:r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rodziny.</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 związku z powyższym, po wzięciu</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pod uwagę, ile by minimalnie kosztował</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remont takiego mieszkania,</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aby </w:t>
      </w:r>
      <w:r w:rsidRPr="0060241B">
        <w:rPr>
          <w:rFonts w:asciiTheme="minorHAnsi" w:eastAsiaTheme="minorHAnsi" w:hAnsiTheme="minorHAnsi" w:cstheme="minorHAnsi"/>
          <w:sz w:val="22"/>
          <w:szCs w:val="22"/>
          <w:lang w:eastAsia="en-US"/>
        </w:rPr>
        <w:t>je</w:t>
      </w:r>
      <w:r w:rsidR="00755799" w:rsidRPr="0060241B">
        <w:rPr>
          <w:rFonts w:asciiTheme="minorHAnsi" w:eastAsiaTheme="minorHAnsi" w:hAnsiTheme="minorHAnsi" w:cstheme="minorHAnsi"/>
          <w:sz w:val="22"/>
          <w:szCs w:val="22"/>
          <w:lang w:eastAsia="en-US"/>
        </w:rPr>
        <w:t xml:space="preserve"> wprowadzić </w:t>
      </w:r>
      <w:r w:rsidRPr="0060241B">
        <w:rPr>
          <w:rFonts w:asciiTheme="minorHAnsi" w:eastAsiaTheme="minorHAnsi" w:hAnsiTheme="minorHAnsi" w:cstheme="minorHAnsi"/>
          <w:sz w:val="22"/>
          <w:szCs w:val="22"/>
          <w:lang w:eastAsia="en-US"/>
        </w:rPr>
        <w:t xml:space="preserve">z </w:t>
      </w:r>
      <w:r w:rsidR="00755799" w:rsidRPr="0060241B">
        <w:rPr>
          <w:rFonts w:asciiTheme="minorHAnsi" w:eastAsiaTheme="minorHAnsi" w:hAnsiTheme="minorHAnsi" w:cstheme="minorHAnsi"/>
          <w:sz w:val="22"/>
          <w:szCs w:val="22"/>
          <w:lang w:eastAsia="en-US"/>
        </w:rPr>
        <w:t>powrotem</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do zasobu,</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została podjęta decyzja</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o próbie przeznaczenia go na sprzedaż.</w:t>
      </w:r>
    </w:p>
    <w:p w14:paraId="7D965590" w14:textId="77777777" w:rsidR="00A77492" w:rsidRPr="0060241B" w:rsidRDefault="00A77492" w:rsidP="00D76B8C">
      <w:pPr>
        <w:rPr>
          <w:rFonts w:asciiTheme="minorHAnsi" w:eastAsiaTheme="minorHAnsi" w:hAnsiTheme="minorHAnsi" w:cstheme="minorHAnsi"/>
          <w:sz w:val="22"/>
          <w:szCs w:val="22"/>
          <w:lang w:eastAsia="en-US"/>
        </w:rPr>
      </w:pPr>
    </w:p>
    <w:p w14:paraId="1CD96A76" w14:textId="6A42BF64" w:rsidR="00755799" w:rsidRPr="0060241B" w:rsidRDefault="00C77221"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755799" w:rsidRPr="006027ED">
        <w:rPr>
          <w:rFonts w:asciiTheme="minorHAnsi" w:eastAsiaTheme="minorHAnsi" w:hAnsiTheme="minorHAnsi" w:cstheme="minorHAnsi"/>
          <w:b/>
          <w:sz w:val="22"/>
          <w:szCs w:val="22"/>
          <w:u w:val="single"/>
          <w:lang w:eastAsia="en-US"/>
        </w:rPr>
        <w:t>Z</w:t>
      </w:r>
      <w:r w:rsidR="00113E6A">
        <w:rPr>
          <w:rFonts w:asciiTheme="minorHAnsi" w:eastAsiaTheme="minorHAnsi" w:hAnsiTheme="minorHAnsi" w:cstheme="minorHAnsi"/>
          <w:b/>
          <w:sz w:val="22"/>
          <w:szCs w:val="22"/>
          <w:u w:val="single"/>
          <w:lang w:eastAsia="en-US"/>
        </w:rPr>
        <w:t>.</w:t>
      </w:r>
      <w:r w:rsidR="00A77492" w:rsidRPr="006027ED">
        <w:rPr>
          <w:rFonts w:asciiTheme="minorHAnsi" w:eastAsiaTheme="minorHAnsi" w:hAnsiTheme="minorHAnsi" w:cstheme="minorHAnsi"/>
          <w:b/>
          <w:sz w:val="22"/>
          <w:szCs w:val="22"/>
          <w:u w:val="single"/>
          <w:lang w:eastAsia="en-US"/>
        </w:rPr>
        <w:t xml:space="preserve"> </w:t>
      </w:r>
      <w:proofErr w:type="spellStart"/>
      <w:r w:rsidR="00A77492" w:rsidRPr="006027ED">
        <w:rPr>
          <w:rFonts w:asciiTheme="minorHAnsi" w:eastAsiaTheme="minorHAnsi" w:hAnsiTheme="minorHAnsi" w:cstheme="minorHAnsi"/>
          <w:b/>
          <w:sz w:val="22"/>
          <w:szCs w:val="22"/>
          <w:u w:val="single"/>
          <w:lang w:eastAsia="en-US"/>
        </w:rPr>
        <w:t>Fiderewicz</w:t>
      </w:r>
      <w:proofErr w:type="spellEnd"/>
      <w:r w:rsidRPr="006027ED">
        <w:rPr>
          <w:rFonts w:asciiTheme="minorHAnsi" w:eastAsiaTheme="minorHAnsi" w:hAnsiTheme="minorHAnsi" w:cstheme="minorHAnsi"/>
          <w:b/>
          <w:sz w:val="22"/>
          <w:szCs w:val="22"/>
          <w:u w:val="single"/>
          <w:lang w:eastAsia="en-US"/>
        </w:rPr>
        <w:t>:</w:t>
      </w:r>
      <w:r w:rsidR="00A77492" w:rsidRPr="0060241B">
        <w:rPr>
          <w:rFonts w:asciiTheme="minorHAnsi" w:eastAsiaTheme="minorHAnsi" w:hAnsiTheme="minorHAnsi" w:cstheme="minorHAnsi"/>
          <w:sz w:val="22"/>
          <w:szCs w:val="22"/>
          <w:lang w:eastAsia="en-US"/>
        </w:rPr>
        <w:t xml:space="preserve"> </w:t>
      </w:r>
      <w:r w:rsidR="00113E6A">
        <w:rPr>
          <w:rFonts w:asciiTheme="minorHAnsi" w:eastAsiaTheme="minorHAnsi" w:hAnsiTheme="minorHAnsi" w:cstheme="minorHAnsi"/>
          <w:sz w:val="22"/>
          <w:szCs w:val="22"/>
          <w:lang w:eastAsia="en-US"/>
        </w:rPr>
        <w:t xml:space="preserve">Zastępca Prezydenta Miasta Torunia </w:t>
      </w:r>
      <w:r w:rsidRPr="0060241B">
        <w:rPr>
          <w:rFonts w:asciiTheme="minorHAnsi" w:eastAsiaTheme="minorHAnsi" w:hAnsiTheme="minorHAnsi" w:cstheme="minorHAnsi"/>
          <w:sz w:val="22"/>
          <w:szCs w:val="22"/>
          <w:lang w:eastAsia="en-US"/>
        </w:rPr>
        <w:t>uzupełniając wypowiedź P</w:t>
      </w:r>
      <w:r w:rsidR="00755799" w:rsidRPr="0060241B">
        <w:rPr>
          <w:rFonts w:asciiTheme="minorHAnsi" w:eastAsiaTheme="minorHAnsi" w:hAnsiTheme="minorHAnsi" w:cstheme="minorHAnsi"/>
          <w:sz w:val="22"/>
          <w:szCs w:val="22"/>
          <w:lang w:eastAsia="en-US"/>
        </w:rPr>
        <w:t xml:space="preserve">ani </w:t>
      </w:r>
      <w:r w:rsidRPr="0060241B">
        <w:rPr>
          <w:rFonts w:asciiTheme="minorHAnsi" w:eastAsiaTheme="minorHAnsi" w:hAnsiTheme="minorHAnsi" w:cstheme="minorHAnsi"/>
          <w:sz w:val="22"/>
          <w:szCs w:val="22"/>
          <w:lang w:eastAsia="en-US"/>
        </w:rPr>
        <w:t>D</w:t>
      </w:r>
      <w:r w:rsidR="00755799" w:rsidRPr="0060241B">
        <w:rPr>
          <w:rFonts w:asciiTheme="minorHAnsi" w:eastAsiaTheme="minorHAnsi" w:hAnsiTheme="minorHAnsi" w:cstheme="minorHAnsi"/>
          <w:sz w:val="22"/>
          <w:szCs w:val="22"/>
          <w:lang w:eastAsia="en-US"/>
        </w:rPr>
        <w:t>yrektor</w:t>
      </w:r>
      <w:r w:rsidRPr="0060241B">
        <w:rPr>
          <w:rFonts w:asciiTheme="minorHAnsi" w:eastAsiaTheme="minorHAnsi" w:hAnsiTheme="minorHAnsi" w:cstheme="minorHAnsi"/>
          <w:sz w:val="22"/>
          <w:szCs w:val="22"/>
          <w:lang w:eastAsia="en-US"/>
        </w:rPr>
        <w:t xml:space="preserve"> po</w:t>
      </w:r>
      <w:r w:rsidR="00755799" w:rsidRPr="0060241B">
        <w:rPr>
          <w:rFonts w:asciiTheme="minorHAnsi" w:eastAsiaTheme="minorHAnsi" w:hAnsiTheme="minorHAnsi" w:cstheme="minorHAnsi"/>
          <w:sz w:val="22"/>
          <w:szCs w:val="22"/>
          <w:lang w:eastAsia="en-US"/>
        </w:rPr>
        <w:t>informowa</w:t>
      </w:r>
      <w:r w:rsidRPr="0060241B">
        <w:rPr>
          <w:rFonts w:asciiTheme="minorHAnsi" w:eastAsiaTheme="minorHAnsi" w:hAnsiTheme="minorHAnsi" w:cstheme="minorHAnsi"/>
          <w:sz w:val="22"/>
          <w:szCs w:val="22"/>
          <w:lang w:eastAsia="en-US"/>
        </w:rPr>
        <w:t>ł, ze miejska</w:t>
      </w:r>
      <w:r w:rsidR="00755799" w:rsidRPr="0060241B">
        <w:rPr>
          <w:rFonts w:asciiTheme="minorHAnsi" w:eastAsiaTheme="minorHAnsi" w:hAnsiTheme="minorHAnsi" w:cstheme="minorHAnsi"/>
          <w:sz w:val="22"/>
          <w:szCs w:val="22"/>
          <w:lang w:eastAsia="en-US"/>
        </w:rPr>
        <w:t xml:space="preserve"> nieruchomość </w:t>
      </w:r>
      <w:r w:rsidRPr="0060241B">
        <w:rPr>
          <w:rFonts w:asciiTheme="minorHAnsi" w:eastAsiaTheme="minorHAnsi" w:hAnsiTheme="minorHAnsi" w:cstheme="minorHAnsi"/>
          <w:sz w:val="22"/>
          <w:szCs w:val="22"/>
          <w:lang w:eastAsia="en-US"/>
        </w:rPr>
        <w:t xml:space="preserve">zlokalizowana przy ul. </w:t>
      </w:r>
      <w:r w:rsidR="00755799" w:rsidRPr="0060241B">
        <w:rPr>
          <w:rFonts w:asciiTheme="minorHAnsi" w:eastAsiaTheme="minorHAnsi" w:hAnsiTheme="minorHAnsi" w:cstheme="minorHAnsi"/>
          <w:sz w:val="22"/>
          <w:szCs w:val="22"/>
          <w:lang w:eastAsia="en-US"/>
        </w:rPr>
        <w:t xml:space="preserve">Bydgoska 50 </w:t>
      </w:r>
      <w:r w:rsidRPr="0060241B">
        <w:rPr>
          <w:rFonts w:asciiTheme="minorHAnsi" w:eastAsiaTheme="minorHAnsi" w:hAnsiTheme="minorHAnsi" w:cstheme="minorHAnsi"/>
          <w:sz w:val="22"/>
          <w:szCs w:val="22"/>
          <w:lang w:eastAsia="en-US"/>
        </w:rPr>
        <w:t>–</w:t>
      </w:r>
      <w:r w:rsidR="00755799" w:rsidRPr="0060241B">
        <w:rPr>
          <w:rFonts w:asciiTheme="minorHAnsi" w:eastAsiaTheme="minorHAnsi" w:hAnsiTheme="minorHAnsi" w:cstheme="minorHAnsi"/>
          <w:sz w:val="22"/>
          <w:szCs w:val="22"/>
          <w:lang w:eastAsia="en-US"/>
        </w:rPr>
        <w:t xml:space="preserve"> 52</w:t>
      </w:r>
      <w:r w:rsidRPr="0060241B">
        <w:rPr>
          <w:rFonts w:asciiTheme="minorHAnsi" w:eastAsiaTheme="minorHAnsi" w:hAnsiTheme="minorHAnsi" w:cstheme="minorHAnsi"/>
          <w:sz w:val="22"/>
          <w:szCs w:val="22"/>
          <w:lang w:eastAsia="en-US"/>
        </w:rPr>
        <w:t xml:space="preserve"> w c</w:t>
      </w:r>
      <w:r w:rsidR="00755799" w:rsidRPr="0060241B">
        <w:rPr>
          <w:rFonts w:asciiTheme="minorHAnsi" w:eastAsiaTheme="minorHAnsi" w:hAnsiTheme="minorHAnsi" w:cstheme="minorHAnsi"/>
          <w:sz w:val="22"/>
          <w:szCs w:val="22"/>
          <w:lang w:eastAsia="en-US"/>
        </w:rPr>
        <w:t>zęści będzie zarządzana przez</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T</w:t>
      </w:r>
      <w:r w:rsidR="00755799" w:rsidRPr="0060241B">
        <w:rPr>
          <w:rFonts w:asciiTheme="minorHAnsi" w:eastAsiaTheme="minorHAnsi" w:hAnsiTheme="minorHAnsi" w:cstheme="minorHAnsi"/>
          <w:sz w:val="22"/>
          <w:szCs w:val="22"/>
          <w:lang w:eastAsia="en-US"/>
        </w:rPr>
        <w:t>oruńskie Centrum Usług Społecznych,</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 części przez</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Toruńską Agendę Kulturalną. S</w:t>
      </w:r>
      <w:r w:rsidR="00755799" w:rsidRPr="0060241B">
        <w:rPr>
          <w:rFonts w:asciiTheme="minorHAnsi" w:eastAsiaTheme="minorHAnsi" w:hAnsiTheme="minorHAnsi" w:cstheme="minorHAnsi"/>
          <w:sz w:val="22"/>
          <w:szCs w:val="22"/>
          <w:lang w:eastAsia="en-US"/>
        </w:rPr>
        <w:t xml:space="preserve">ą </w:t>
      </w:r>
      <w:r w:rsidRPr="0060241B">
        <w:rPr>
          <w:rFonts w:asciiTheme="minorHAnsi" w:eastAsiaTheme="minorHAnsi" w:hAnsiTheme="minorHAnsi" w:cstheme="minorHAnsi"/>
          <w:sz w:val="22"/>
          <w:szCs w:val="22"/>
          <w:lang w:eastAsia="en-US"/>
        </w:rPr>
        <w:t xml:space="preserve">tam </w:t>
      </w:r>
      <w:r w:rsidR="00755799" w:rsidRPr="0060241B">
        <w:rPr>
          <w:rFonts w:asciiTheme="minorHAnsi" w:eastAsiaTheme="minorHAnsi" w:hAnsiTheme="minorHAnsi" w:cstheme="minorHAnsi"/>
          <w:sz w:val="22"/>
          <w:szCs w:val="22"/>
          <w:lang w:eastAsia="en-US"/>
        </w:rPr>
        <w:t>pokoje gościnne</w:t>
      </w:r>
      <w:r w:rsidR="00FA3FA6">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między innymi dla rezydentów, artystów, którzy będą</w:t>
      </w:r>
      <w:r w:rsidR="009D0A29"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przyjeżdżali do Torunia</w:t>
      </w:r>
      <w:r w:rsidRPr="0060241B">
        <w:rPr>
          <w:rFonts w:asciiTheme="minorHAnsi" w:eastAsiaTheme="minorHAnsi" w:hAnsiTheme="minorHAnsi" w:cstheme="minorHAnsi"/>
          <w:sz w:val="22"/>
          <w:szCs w:val="22"/>
          <w:lang w:eastAsia="en-US"/>
        </w:rPr>
        <w:t xml:space="preserve"> (dwa pok</w:t>
      </w:r>
      <w:r w:rsidR="00755799" w:rsidRPr="0060241B">
        <w:rPr>
          <w:rFonts w:asciiTheme="minorHAnsi" w:eastAsiaTheme="minorHAnsi" w:hAnsiTheme="minorHAnsi" w:cstheme="minorHAnsi"/>
          <w:sz w:val="22"/>
          <w:szCs w:val="22"/>
          <w:lang w:eastAsia="en-US"/>
        </w:rPr>
        <w:t>oje gościnne dla rezydentów</w:t>
      </w:r>
      <w:r w:rsidRPr="0060241B">
        <w:rPr>
          <w:rFonts w:asciiTheme="minorHAnsi" w:eastAsiaTheme="minorHAnsi" w:hAnsiTheme="minorHAnsi" w:cstheme="minorHAnsi"/>
          <w:sz w:val="22"/>
          <w:szCs w:val="22"/>
          <w:lang w:eastAsia="en-US"/>
        </w:rPr>
        <w:t>)</w:t>
      </w:r>
      <w:r w:rsidR="00755799" w:rsidRPr="0060241B">
        <w:rPr>
          <w:rFonts w:asciiTheme="minorHAnsi" w:eastAsiaTheme="minorHAnsi" w:hAnsiTheme="minorHAnsi" w:cstheme="minorHAnsi"/>
          <w:sz w:val="22"/>
          <w:szCs w:val="22"/>
          <w:lang w:eastAsia="en-US"/>
        </w:rPr>
        <w:t>.</w:t>
      </w:r>
      <w:r w:rsidR="009D0A29" w:rsidRPr="0060241B">
        <w:rPr>
          <w:rFonts w:asciiTheme="minorHAnsi" w:eastAsiaTheme="minorHAnsi" w:hAnsiTheme="minorHAnsi" w:cstheme="minorHAnsi"/>
          <w:sz w:val="22"/>
          <w:szCs w:val="22"/>
          <w:lang w:eastAsia="en-US"/>
        </w:rPr>
        <w:t xml:space="preserve"> </w:t>
      </w:r>
    </w:p>
    <w:p w14:paraId="5BD5F9D9" w14:textId="77777777" w:rsidR="00755799" w:rsidRPr="0060241B" w:rsidRDefault="00755799" w:rsidP="00D76B8C">
      <w:pPr>
        <w:rPr>
          <w:rFonts w:asciiTheme="minorHAnsi" w:eastAsiaTheme="minorHAnsi" w:hAnsiTheme="minorHAnsi" w:cstheme="minorHAnsi"/>
          <w:sz w:val="22"/>
          <w:szCs w:val="22"/>
          <w:lang w:eastAsia="en-US"/>
        </w:rPr>
      </w:pPr>
    </w:p>
    <w:p w14:paraId="3ADED086" w14:textId="3C8740C7" w:rsidR="00755799" w:rsidRPr="006027ED" w:rsidRDefault="00C77221"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Dyskusja:</w:t>
      </w:r>
    </w:p>
    <w:p w14:paraId="2BCCF606" w14:textId="77777777" w:rsidR="00C77221" w:rsidRPr="006027ED" w:rsidRDefault="00C77221" w:rsidP="00D76B8C">
      <w:pPr>
        <w:rPr>
          <w:rFonts w:asciiTheme="minorHAnsi" w:eastAsiaTheme="minorHAnsi" w:hAnsiTheme="minorHAnsi" w:cstheme="minorHAnsi"/>
          <w:b/>
          <w:sz w:val="22"/>
          <w:szCs w:val="22"/>
          <w:lang w:eastAsia="en-US"/>
        </w:rPr>
      </w:pPr>
    </w:p>
    <w:p w14:paraId="42D55B83" w14:textId="6CD37BE2" w:rsidR="00755799" w:rsidRPr="0060241B" w:rsidRDefault="00755799"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w:t>
      </w:r>
      <w:r w:rsidR="00C77221" w:rsidRPr="006027ED">
        <w:rPr>
          <w:rFonts w:asciiTheme="minorHAnsi" w:eastAsiaTheme="minorHAnsi" w:hAnsiTheme="minorHAnsi" w:cstheme="minorHAnsi"/>
          <w:b/>
          <w:sz w:val="22"/>
          <w:szCs w:val="22"/>
          <w:u w:val="single"/>
          <w:lang w:eastAsia="en-US"/>
        </w:rPr>
        <w:t>. M.</w:t>
      </w:r>
      <w:r w:rsidRPr="006027ED">
        <w:rPr>
          <w:rFonts w:asciiTheme="minorHAnsi" w:eastAsiaTheme="minorHAnsi" w:hAnsiTheme="minorHAnsi" w:cstheme="minorHAnsi"/>
          <w:b/>
          <w:sz w:val="22"/>
          <w:szCs w:val="22"/>
          <w:u w:val="single"/>
          <w:lang w:eastAsia="en-US"/>
        </w:rPr>
        <w:t xml:space="preserve"> </w:t>
      </w:r>
      <w:proofErr w:type="spellStart"/>
      <w:r w:rsidRPr="006027ED">
        <w:rPr>
          <w:rFonts w:asciiTheme="minorHAnsi" w:eastAsiaTheme="minorHAnsi" w:hAnsiTheme="minorHAnsi" w:cstheme="minorHAnsi"/>
          <w:b/>
          <w:sz w:val="22"/>
          <w:szCs w:val="22"/>
          <w:u w:val="single"/>
          <w:lang w:eastAsia="en-US"/>
        </w:rPr>
        <w:t>Rzymyszkiewicz</w:t>
      </w:r>
      <w:proofErr w:type="spellEnd"/>
      <w:r w:rsidR="00C77221" w:rsidRPr="006027ED">
        <w:rPr>
          <w:rFonts w:asciiTheme="minorHAnsi" w:eastAsiaTheme="minorHAnsi" w:hAnsiTheme="minorHAnsi" w:cstheme="minorHAnsi"/>
          <w:b/>
          <w:sz w:val="22"/>
          <w:szCs w:val="22"/>
          <w:u w:val="single"/>
          <w:lang w:eastAsia="en-US"/>
        </w:rPr>
        <w:t>:</w:t>
      </w:r>
      <w:r w:rsidR="00C77221" w:rsidRPr="0060241B">
        <w:rPr>
          <w:rFonts w:asciiTheme="minorHAnsi" w:eastAsiaTheme="minorHAnsi" w:hAnsiTheme="minorHAnsi" w:cstheme="minorHAnsi"/>
          <w:sz w:val="22"/>
          <w:szCs w:val="22"/>
          <w:u w:val="single"/>
          <w:lang w:eastAsia="en-US"/>
        </w:rPr>
        <w:t xml:space="preserve"> </w:t>
      </w:r>
      <w:r w:rsidR="00C77221" w:rsidRPr="0060241B">
        <w:rPr>
          <w:rFonts w:asciiTheme="minorHAnsi" w:eastAsiaTheme="minorHAnsi" w:hAnsiTheme="minorHAnsi" w:cstheme="minorHAnsi"/>
          <w:sz w:val="22"/>
          <w:szCs w:val="22"/>
          <w:lang w:eastAsia="en-US"/>
        </w:rPr>
        <w:t>o</w:t>
      </w:r>
      <w:r w:rsidRPr="0060241B">
        <w:rPr>
          <w:rFonts w:asciiTheme="minorHAnsi" w:eastAsiaTheme="minorHAnsi" w:hAnsiTheme="minorHAnsi" w:cstheme="minorHAnsi"/>
          <w:sz w:val="22"/>
          <w:szCs w:val="22"/>
          <w:lang w:eastAsia="en-US"/>
        </w:rPr>
        <w:t>dnośnie sprzedaży gruntu</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przy ulicy Grudziądzkiej</w:t>
      </w:r>
      <w:r w:rsidR="00C77221"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zwróci</w:t>
      </w:r>
      <w:r w:rsidR="00C77221" w:rsidRPr="0060241B">
        <w:rPr>
          <w:rFonts w:asciiTheme="minorHAnsi" w:eastAsiaTheme="minorHAnsi" w:hAnsiTheme="minorHAnsi" w:cstheme="minorHAnsi"/>
          <w:sz w:val="22"/>
          <w:szCs w:val="22"/>
          <w:lang w:eastAsia="en-US"/>
        </w:rPr>
        <w:t>ł się</w:t>
      </w:r>
      <w:r w:rsidRPr="0060241B">
        <w:rPr>
          <w:rFonts w:asciiTheme="minorHAnsi" w:eastAsiaTheme="minorHAnsi" w:hAnsiTheme="minorHAnsi" w:cstheme="minorHAnsi"/>
          <w:sz w:val="22"/>
          <w:szCs w:val="22"/>
          <w:lang w:eastAsia="en-US"/>
        </w:rPr>
        <w:t xml:space="preserve"> do </w:t>
      </w:r>
      <w:r w:rsidR="00C77221" w:rsidRPr="0060241B">
        <w:rPr>
          <w:rFonts w:asciiTheme="minorHAnsi" w:eastAsiaTheme="minorHAnsi" w:hAnsiTheme="minorHAnsi" w:cstheme="minorHAnsi"/>
          <w:sz w:val="22"/>
          <w:szCs w:val="22"/>
          <w:lang w:eastAsia="en-US"/>
        </w:rPr>
        <w:t>Pana P</w:t>
      </w:r>
      <w:r w:rsidRPr="0060241B">
        <w:rPr>
          <w:rFonts w:asciiTheme="minorHAnsi" w:eastAsiaTheme="minorHAnsi" w:hAnsiTheme="minorHAnsi" w:cstheme="minorHAnsi"/>
          <w:sz w:val="22"/>
          <w:szCs w:val="22"/>
          <w:lang w:eastAsia="en-US"/>
        </w:rPr>
        <w:t>rezydenta</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z </w:t>
      </w:r>
      <w:r w:rsidR="00C77221" w:rsidRPr="0060241B">
        <w:rPr>
          <w:rFonts w:asciiTheme="minorHAnsi" w:eastAsiaTheme="minorHAnsi" w:hAnsiTheme="minorHAnsi" w:cstheme="minorHAnsi"/>
          <w:sz w:val="22"/>
          <w:szCs w:val="22"/>
          <w:lang w:eastAsia="en-US"/>
        </w:rPr>
        <w:t xml:space="preserve">oczekiwaniem, </w:t>
      </w:r>
      <w:r w:rsidRPr="0060241B">
        <w:rPr>
          <w:rFonts w:asciiTheme="minorHAnsi" w:eastAsiaTheme="minorHAnsi" w:hAnsiTheme="minorHAnsi" w:cstheme="minorHAnsi"/>
          <w:sz w:val="22"/>
          <w:szCs w:val="22"/>
          <w:lang w:eastAsia="en-US"/>
        </w:rPr>
        <w:t>aby cena wywoławcza była</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co najmniej dwukrotnie wyższa</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od tej przedstawionej przez rzeczoznawcę.</w:t>
      </w:r>
      <w:r w:rsidR="009D0A29" w:rsidRPr="0060241B">
        <w:rPr>
          <w:rFonts w:asciiTheme="minorHAnsi" w:eastAsiaTheme="minorHAnsi" w:hAnsiTheme="minorHAnsi" w:cstheme="minorHAnsi"/>
          <w:sz w:val="22"/>
          <w:szCs w:val="22"/>
          <w:lang w:eastAsia="en-US"/>
        </w:rPr>
        <w:t xml:space="preserve"> </w:t>
      </w:r>
      <w:r w:rsidR="00C77221" w:rsidRPr="0060241B">
        <w:rPr>
          <w:rFonts w:asciiTheme="minorHAnsi" w:eastAsiaTheme="minorHAnsi" w:hAnsiTheme="minorHAnsi" w:cstheme="minorHAnsi"/>
          <w:sz w:val="22"/>
          <w:szCs w:val="22"/>
          <w:lang w:eastAsia="en-US"/>
        </w:rPr>
        <w:t xml:space="preserve">Wskazał, że </w:t>
      </w:r>
      <w:r w:rsidRPr="0060241B">
        <w:rPr>
          <w:rFonts w:asciiTheme="minorHAnsi" w:eastAsiaTheme="minorHAnsi" w:hAnsiTheme="minorHAnsi" w:cstheme="minorHAnsi"/>
          <w:sz w:val="22"/>
          <w:szCs w:val="22"/>
          <w:lang w:eastAsia="en-US"/>
        </w:rPr>
        <w:t xml:space="preserve">długo się </w:t>
      </w:r>
      <w:r w:rsidR="009D0A29" w:rsidRPr="0060241B">
        <w:rPr>
          <w:rFonts w:asciiTheme="minorHAnsi" w:eastAsiaTheme="minorHAnsi" w:hAnsiTheme="minorHAnsi" w:cstheme="minorHAnsi"/>
          <w:sz w:val="22"/>
          <w:szCs w:val="22"/>
          <w:lang w:eastAsia="en-US"/>
        </w:rPr>
        <w:t>z</w:t>
      </w:r>
      <w:r w:rsidRPr="0060241B">
        <w:rPr>
          <w:rFonts w:asciiTheme="minorHAnsi" w:eastAsiaTheme="minorHAnsi" w:hAnsiTheme="minorHAnsi" w:cstheme="minorHAnsi"/>
          <w:sz w:val="22"/>
          <w:szCs w:val="22"/>
          <w:lang w:eastAsia="en-US"/>
        </w:rPr>
        <w:t>astanawiał,</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jakim cudem rzeczoznawca mógł uznać,</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iż ten grunt jest warty</w:t>
      </w:r>
      <w:r w:rsidR="009D0A29"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295 zł za m</w:t>
      </w:r>
      <w:r w:rsidR="008C518C" w:rsidRPr="0060241B">
        <w:rPr>
          <w:rFonts w:asciiTheme="minorHAnsi" w:eastAsiaTheme="minorHAnsi" w:hAnsiTheme="minorHAnsi" w:cstheme="minorHAnsi"/>
          <w:sz w:val="22"/>
          <w:szCs w:val="22"/>
          <w:vertAlign w:val="superscript"/>
          <w:lang w:eastAsia="en-US"/>
        </w:rPr>
        <w:t>2</w:t>
      </w:r>
      <w:r w:rsidRPr="0060241B">
        <w:rPr>
          <w:rFonts w:asciiTheme="minorHAnsi" w:eastAsiaTheme="minorHAnsi" w:hAnsiTheme="minorHAnsi" w:cstheme="minorHAnsi"/>
          <w:sz w:val="22"/>
          <w:szCs w:val="22"/>
          <w:lang w:eastAsia="en-US"/>
        </w:rPr>
        <w:t>.</w:t>
      </w:r>
      <w:r w:rsidR="009D0A29" w:rsidRPr="0060241B">
        <w:rPr>
          <w:rFonts w:asciiTheme="minorHAnsi" w:eastAsiaTheme="minorHAnsi" w:hAnsiTheme="minorHAnsi" w:cstheme="minorHAnsi"/>
          <w:sz w:val="22"/>
          <w:szCs w:val="22"/>
          <w:lang w:eastAsia="en-US"/>
        </w:rPr>
        <w:t xml:space="preserve"> </w:t>
      </w:r>
      <w:r w:rsidR="008C518C" w:rsidRPr="0060241B">
        <w:rPr>
          <w:rFonts w:asciiTheme="minorHAnsi" w:eastAsiaTheme="minorHAnsi" w:hAnsiTheme="minorHAnsi" w:cstheme="minorHAnsi"/>
          <w:sz w:val="22"/>
          <w:szCs w:val="22"/>
          <w:lang w:eastAsia="en-US"/>
        </w:rPr>
        <w:t>Poinformował, że n</w:t>
      </w:r>
      <w:r w:rsidR="00FA3FA6">
        <w:rPr>
          <w:rFonts w:asciiTheme="minorHAnsi" w:eastAsiaTheme="minorHAnsi" w:hAnsiTheme="minorHAnsi" w:cstheme="minorHAnsi"/>
          <w:sz w:val="22"/>
          <w:szCs w:val="22"/>
          <w:lang w:eastAsia="en-US"/>
        </w:rPr>
        <w:t>ie chce</w:t>
      </w:r>
      <w:r w:rsidRPr="0060241B">
        <w:rPr>
          <w:rFonts w:asciiTheme="minorHAnsi" w:eastAsiaTheme="minorHAnsi" w:hAnsiTheme="minorHAnsi" w:cstheme="minorHAnsi"/>
          <w:sz w:val="22"/>
          <w:szCs w:val="22"/>
          <w:lang w:eastAsia="en-US"/>
        </w:rPr>
        <w:t xml:space="preserve"> z tym polemizować,</w:t>
      </w:r>
      <w:r w:rsidR="009D0A29"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ale obserwuj</w:t>
      </w:r>
      <w:r w:rsidR="008C518C" w:rsidRPr="0060241B">
        <w:rPr>
          <w:rFonts w:asciiTheme="minorHAnsi" w:eastAsiaTheme="minorHAnsi" w:hAnsiTheme="minorHAnsi" w:cstheme="minorHAnsi"/>
          <w:sz w:val="22"/>
          <w:szCs w:val="22"/>
          <w:lang w:eastAsia="en-US"/>
        </w:rPr>
        <w:t>ąc</w:t>
      </w:r>
      <w:r w:rsidRPr="0060241B">
        <w:rPr>
          <w:rFonts w:asciiTheme="minorHAnsi" w:eastAsiaTheme="minorHAnsi" w:hAnsiTheme="minorHAnsi" w:cstheme="minorHAnsi"/>
          <w:sz w:val="22"/>
          <w:szCs w:val="22"/>
          <w:lang w:eastAsia="en-US"/>
        </w:rPr>
        <w:t xml:space="preserve"> rynek </w:t>
      </w:r>
      <w:r w:rsidR="008C518C" w:rsidRPr="0060241B">
        <w:rPr>
          <w:rFonts w:asciiTheme="minorHAnsi" w:eastAsiaTheme="minorHAnsi" w:hAnsiTheme="minorHAnsi" w:cstheme="minorHAnsi"/>
          <w:sz w:val="22"/>
          <w:szCs w:val="22"/>
          <w:lang w:eastAsia="en-US"/>
        </w:rPr>
        <w:t xml:space="preserve">nieruchomości </w:t>
      </w:r>
      <w:r w:rsidRPr="0060241B">
        <w:rPr>
          <w:rFonts w:asciiTheme="minorHAnsi" w:eastAsiaTheme="minorHAnsi" w:hAnsiTheme="minorHAnsi" w:cstheme="minorHAnsi"/>
          <w:sz w:val="22"/>
          <w:szCs w:val="22"/>
          <w:lang w:eastAsia="en-US"/>
        </w:rPr>
        <w:t>w Toruniu</w:t>
      </w:r>
      <w:r w:rsidR="008C518C" w:rsidRPr="0060241B">
        <w:rPr>
          <w:rFonts w:asciiTheme="minorHAnsi" w:eastAsiaTheme="minorHAnsi" w:hAnsiTheme="minorHAnsi" w:cstheme="minorHAnsi"/>
          <w:sz w:val="22"/>
          <w:szCs w:val="22"/>
          <w:lang w:eastAsia="en-US"/>
        </w:rPr>
        <w:t xml:space="preserve"> zauważa, że</w:t>
      </w:r>
      <w:r w:rsidRPr="0060241B">
        <w:rPr>
          <w:rFonts w:asciiTheme="minorHAnsi" w:eastAsiaTheme="minorHAnsi" w:hAnsiTheme="minorHAnsi" w:cstheme="minorHAnsi"/>
          <w:sz w:val="22"/>
          <w:szCs w:val="22"/>
          <w:lang w:eastAsia="en-US"/>
        </w:rPr>
        <w:t xml:space="preserve"> nie ma w Toruniu takich cen.</w:t>
      </w:r>
      <w:r w:rsidR="009D0A29" w:rsidRPr="0060241B">
        <w:rPr>
          <w:rFonts w:asciiTheme="minorHAnsi" w:eastAsiaTheme="minorHAnsi" w:hAnsiTheme="minorHAnsi" w:cstheme="minorHAnsi"/>
          <w:sz w:val="22"/>
          <w:szCs w:val="22"/>
          <w:lang w:eastAsia="en-US"/>
        </w:rPr>
        <w:t xml:space="preserve"> </w:t>
      </w:r>
      <w:r w:rsidR="008C518C" w:rsidRPr="0060241B">
        <w:rPr>
          <w:rFonts w:asciiTheme="minorHAnsi" w:eastAsiaTheme="minorHAnsi" w:hAnsiTheme="minorHAnsi" w:cstheme="minorHAnsi"/>
          <w:sz w:val="22"/>
          <w:szCs w:val="22"/>
          <w:lang w:eastAsia="en-US"/>
        </w:rPr>
        <w:t>Wskazana</w:t>
      </w:r>
      <w:r w:rsidRPr="0060241B">
        <w:rPr>
          <w:rFonts w:asciiTheme="minorHAnsi" w:eastAsiaTheme="minorHAnsi" w:hAnsiTheme="minorHAnsi" w:cstheme="minorHAnsi"/>
          <w:sz w:val="22"/>
          <w:szCs w:val="22"/>
          <w:lang w:eastAsia="en-US"/>
        </w:rPr>
        <w:t xml:space="preserve"> lokalizacja jest naprawdę atrakcyjna.</w:t>
      </w:r>
      <w:r w:rsidR="008C518C" w:rsidRPr="0060241B">
        <w:rPr>
          <w:rFonts w:asciiTheme="minorHAnsi" w:eastAsiaTheme="minorHAnsi" w:hAnsiTheme="minorHAnsi" w:cstheme="minorHAnsi"/>
          <w:sz w:val="22"/>
          <w:szCs w:val="22"/>
          <w:lang w:eastAsia="en-US"/>
        </w:rPr>
        <w:t xml:space="preserve"> P</w:t>
      </w:r>
      <w:r w:rsidRPr="0060241B">
        <w:rPr>
          <w:rFonts w:asciiTheme="minorHAnsi" w:eastAsiaTheme="minorHAnsi" w:hAnsiTheme="minorHAnsi" w:cstheme="minorHAnsi"/>
          <w:sz w:val="22"/>
          <w:szCs w:val="22"/>
          <w:lang w:eastAsia="en-US"/>
        </w:rPr>
        <w:t>rezydent</w:t>
      </w:r>
      <w:r w:rsidR="009818A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ma prawo wystawić grunt na sprzedaż</w:t>
      </w:r>
      <w:r w:rsidR="009818A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za cenę nie niższą</w:t>
      </w:r>
      <w:r w:rsidR="008C518C" w:rsidRPr="0060241B">
        <w:rPr>
          <w:rFonts w:asciiTheme="minorHAnsi" w:eastAsiaTheme="minorHAnsi" w:hAnsiTheme="minorHAnsi" w:cstheme="minorHAnsi"/>
          <w:sz w:val="22"/>
          <w:szCs w:val="22"/>
          <w:lang w:eastAsia="en-US"/>
        </w:rPr>
        <w:t>, dlatego też</w:t>
      </w:r>
      <w:r w:rsidRPr="0060241B">
        <w:rPr>
          <w:rFonts w:asciiTheme="minorHAnsi" w:eastAsiaTheme="minorHAnsi" w:hAnsiTheme="minorHAnsi" w:cstheme="minorHAnsi"/>
          <w:sz w:val="22"/>
          <w:szCs w:val="22"/>
          <w:lang w:eastAsia="en-US"/>
        </w:rPr>
        <w:t xml:space="preserve"> spodziewa się,</w:t>
      </w:r>
      <w:r w:rsidR="009818A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że zainteresowanie będzie</w:t>
      </w:r>
      <w:r w:rsidR="00FA3FA6">
        <w:rPr>
          <w:rFonts w:asciiTheme="minorHAnsi" w:eastAsiaTheme="minorHAnsi" w:hAnsiTheme="minorHAnsi" w:cstheme="minorHAnsi"/>
          <w:sz w:val="22"/>
          <w:szCs w:val="22"/>
          <w:lang w:eastAsia="en-US"/>
        </w:rPr>
        <w:t>,</w:t>
      </w:r>
      <w:r w:rsidR="008C518C" w:rsidRPr="0060241B">
        <w:rPr>
          <w:rFonts w:asciiTheme="minorHAnsi" w:eastAsiaTheme="minorHAnsi" w:hAnsiTheme="minorHAnsi" w:cstheme="minorHAnsi"/>
          <w:sz w:val="22"/>
          <w:szCs w:val="22"/>
          <w:lang w:eastAsia="en-US"/>
        </w:rPr>
        <w:t xml:space="preserve"> a</w:t>
      </w:r>
      <w:r w:rsidRPr="0060241B">
        <w:rPr>
          <w:rFonts w:asciiTheme="minorHAnsi" w:eastAsiaTheme="minorHAnsi" w:hAnsiTheme="minorHAnsi" w:cstheme="minorHAnsi"/>
          <w:sz w:val="22"/>
          <w:szCs w:val="22"/>
          <w:lang w:eastAsia="en-US"/>
        </w:rPr>
        <w:t xml:space="preserve"> ostateczna</w:t>
      </w:r>
      <w:r w:rsidR="008C518C" w:rsidRPr="0060241B">
        <w:rPr>
          <w:rFonts w:asciiTheme="minorHAnsi" w:eastAsiaTheme="minorHAnsi" w:hAnsiTheme="minorHAnsi" w:cstheme="minorHAnsi"/>
          <w:sz w:val="22"/>
          <w:szCs w:val="22"/>
          <w:lang w:eastAsia="en-US"/>
        </w:rPr>
        <w:t xml:space="preserve"> uzyskana cena</w:t>
      </w:r>
      <w:r w:rsidRPr="0060241B">
        <w:rPr>
          <w:rFonts w:asciiTheme="minorHAnsi" w:eastAsiaTheme="minorHAnsi" w:hAnsiTheme="minorHAnsi" w:cstheme="minorHAnsi"/>
          <w:sz w:val="22"/>
          <w:szCs w:val="22"/>
          <w:lang w:eastAsia="en-US"/>
        </w:rPr>
        <w:t xml:space="preserve"> będzie dużo wyższa.</w:t>
      </w:r>
      <w:r w:rsidR="009818A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Natomiast</w:t>
      </w:r>
      <w:r w:rsidR="008C518C"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 sytuacji hipotetycznej,</w:t>
      </w:r>
      <w:r w:rsidR="009818AB" w:rsidRPr="0060241B">
        <w:rPr>
          <w:rFonts w:asciiTheme="minorHAnsi" w:eastAsiaTheme="minorHAnsi" w:hAnsiTheme="minorHAnsi" w:cstheme="minorHAnsi"/>
          <w:sz w:val="22"/>
          <w:szCs w:val="22"/>
          <w:lang w:eastAsia="en-US"/>
        </w:rPr>
        <w:t xml:space="preserve"> </w:t>
      </w:r>
      <w:r w:rsidR="008C518C" w:rsidRPr="0060241B">
        <w:rPr>
          <w:rFonts w:asciiTheme="minorHAnsi" w:eastAsiaTheme="minorHAnsi" w:hAnsiTheme="minorHAnsi" w:cstheme="minorHAnsi"/>
          <w:sz w:val="22"/>
          <w:szCs w:val="22"/>
          <w:lang w:eastAsia="en-US"/>
        </w:rPr>
        <w:t>w której</w:t>
      </w:r>
      <w:r w:rsidRPr="0060241B">
        <w:rPr>
          <w:rFonts w:asciiTheme="minorHAnsi" w:eastAsiaTheme="minorHAnsi" w:hAnsiTheme="minorHAnsi" w:cstheme="minorHAnsi"/>
          <w:sz w:val="22"/>
          <w:szCs w:val="22"/>
          <w:lang w:eastAsia="en-US"/>
        </w:rPr>
        <w:t xml:space="preserve"> byłby zainteresowany</w:t>
      </w:r>
      <w:r w:rsidR="009818A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tylko jeden oferent,</w:t>
      </w:r>
      <w:r w:rsidR="008C518C" w:rsidRPr="0060241B">
        <w:rPr>
          <w:rFonts w:asciiTheme="minorHAnsi" w:eastAsiaTheme="minorHAnsi" w:hAnsiTheme="minorHAnsi" w:cstheme="minorHAnsi"/>
          <w:sz w:val="22"/>
          <w:szCs w:val="22"/>
          <w:lang w:eastAsia="en-US"/>
        </w:rPr>
        <w:t xml:space="preserve"> jego zdaniem</w:t>
      </w:r>
      <w:r w:rsidRPr="0060241B">
        <w:rPr>
          <w:rFonts w:asciiTheme="minorHAnsi" w:eastAsiaTheme="minorHAnsi" w:hAnsiTheme="minorHAnsi" w:cstheme="minorHAnsi"/>
          <w:sz w:val="22"/>
          <w:szCs w:val="22"/>
          <w:lang w:eastAsia="en-US"/>
        </w:rPr>
        <w:t xml:space="preserve"> nie można dopuścić do tego,</w:t>
      </w:r>
      <w:r w:rsidR="009818A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żeby on za te kwotę</w:t>
      </w:r>
      <w:r w:rsidR="009818AB" w:rsidRPr="0060241B">
        <w:rPr>
          <w:rFonts w:asciiTheme="minorHAnsi" w:eastAsiaTheme="minorHAnsi" w:hAnsiTheme="minorHAnsi" w:cstheme="minorHAnsi"/>
          <w:sz w:val="22"/>
          <w:szCs w:val="22"/>
          <w:lang w:eastAsia="en-US"/>
        </w:rPr>
        <w:t xml:space="preserve"> </w:t>
      </w:r>
      <w:r w:rsidR="009D0A29" w:rsidRPr="0060241B">
        <w:rPr>
          <w:rFonts w:asciiTheme="minorHAnsi" w:eastAsiaTheme="minorHAnsi" w:hAnsiTheme="minorHAnsi" w:cstheme="minorHAnsi"/>
          <w:sz w:val="22"/>
          <w:szCs w:val="22"/>
          <w:lang w:eastAsia="en-US"/>
        </w:rPr>
        <w:t>kupił tę nieruchomość.</w:t>
      </w:r>
    </w:p>
    <w:p w14:paraId="0E249572" w14:textId="77777777" w:rsidR="009818AB" w:rsidRPr="0060241B" w:rsidRDefault="009818AB" w:rsidP="00D76B8C">
      <w:pPr>
        <w:rPr>
          <w:rFonts w:asciiTheme="minorHAnsi" w:eastAsiaTheme="minorHAnsi" w:hAnsiTheme="minorHAnsi" w:cstheme="minorHAnsi"/>
          <w:bCs/>
          <w:sz w:val="22"/>
          <w:szCs w:val="22"/>
          <w:lang w:eastAsia="en-US"/>
        </w:rPr>
      </w:pPr>
    </w:p>
    <w:p w14:paraId="3E838234" w14:textId="77777777" w:rsidR="00113E6A" w:rsidRDefault="00755799"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GŁOSOWANIE:</w:t>
      </w:r>
      <w:r w:rsidR="006027ED" w:rsidRPr="006027ED">
        <w:rPr>
          <w:rFonts w:asciiTheme="minorHAnsi" w:eastAsiaTheme="minorHAnsi" w:hAnsiTheme="minorHAnsi" w:cstheme="minorHAnsi"/>
          <w:b/>
          <w:bCs/>
          <w:sz w:val="22"/>
          <w:szCs w:val="22"/>
          <w:lang w:eastAsia="en-US"/>
        </w:rPr>
        <w:t xml:space="preserve"> </w:t>
      </w:r>
    </w:p>
    <w:p w14:paraId="2B39412C" w14:textId="725213E4" w:rsidR="00755799" w:rsidRDefault="00755799"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Uchwała według druku nr</w:t>
      </w:r>
      <w:r w:rsidR="009D0A29" w:rsidRPr="006027ED">
        <w:rPr>
          <w:rFonts w:asciiTheme="minorHAnsi" w:eastAsiaTheme="minorHAnsi" w:hAnsiTheme="minorHAnsi" w:cstheme="minorHAnsi"/>
          <w:b/>
          <w:bCs/>
          <w:sz w:val="22"/>
          <w:szCs w:val="22"/>
          <w:lang w:eastAsia="en-US"/>
        </w:rPr>
        <w:t xml:space="preserve"> 1473</w:t>
      </w:r>
      <w:r w:rsidRPr="006027ED">
        <w:rPr>
          <w:rFonts w:asciiTheme="minorHAnsi" w:eastAsiaTheme="minorHAnsi" w:hAnsiTheme="minorHAnsi" w:cstheme="minorHAnsi"/>
          <w:b/>
          <w:bCs/>
          <w:sz w:val="22"/>
          <w:szCs w:val="22"/>
          <w:lang w:eastAsia="en-US"/>
        </w:rPr>
        <w:t>. Wynik głosowania:</w:t>
      </w:r>
      <w:r w:rsidR="009D0A29" w:rsidRPr="006027ED">
        <w:rPr>
          <w:rFonts w:asciiTheme="minorHAnsi" w:eastAsiaTheme="minorHAnsi" w:hAnsiTheme="minorHAnsi" w:cstheme="minorHAnsi"/>
          <w:b/>
          <w:bCs/>
          <w:sz w:val="22"/>
          <w:szCs w:val="22"/>
          <w:lang w:eastAsia="en-US"/>
        </w:rPr>
        <w:t xml:space="preserve"> 22-1-2</w:t>
      </w:r>
      <w:r w:rsidRPr="006027ED">
        <w:rPr>
          <w:rFonts w:asciiTheme="minorHAnsi" w:eastAsiaTheme="minorHAnsi" w:hAnsiTheme="minorHAnsi" w:cstheme="minorHAnsi"/>
          <w:b/>
          <w:bCs/>
          <w:sz w:val="22"/>
          <w:szCs w:val="22"/>
          <w:lang w:eastAsia="en-US"/>
        </w:rPr>
        <w:t xml:space="preserve">. Uchwała została podjęta (uchwała </w:t>
      </w:r>
      <w:r w:rsidR="005B35E0">
        <w:rPr>
          <w:rFonts w:asciiTheme="minorHAnsi" w:eastAsiaTheme="minorHAnsi" w:hAnsiTheme="minorHAnsi" w:cstheme="minorHAnsi"/>
          <w:b/>
          <w:bCs/>
          <w:sz w:val="22"/>
          <w:szCs w:val="22"/>
          <w:lang w:eastAsia="en-US"/>
        </w:rPr>
        <w:br/>
      </w:r>
      <w:r w:rsidRPr="006027ED">
        <w:rPr>
          <w:rFonts w:asciiTheme="minorHAnsi" w:eastAsiaTheme="minorHAnsi" w:hAnsiTheme="minorHAnsi" w:cstheme="minorHAnsi"/>
          <w:b/>
          <w:bCs/>
          <w:sz w:val="22"/>
          <w:szCs w:val="22"/>
          <w:lang w:eastAsia="en-US"/>
        </w:rPr>
        <w:t xml:space="preserve">nr </w:t>
      </w:r>
      <w:r w:rsidR="006D6BC1">
        <w:rPr>
          <w:rFonts w:asciiTheme="minorHAnsi" w:eastAsiaTheme="minorHAnsi" w:hAnsiTheme="minorHAnsi" w:cstheme="minorHAnsi"/>
          <w:b/>
          <w:bCs/>
          <w:sz w:val="22"/>
          <w:szCs w:val="22"/>
          <w:lang w:eastAsia="en-US"/>
        </w:rPr>
        <w:t>1160</w:t>
      </w:r>
      <w:r w:rsidRPr="006027ED">
        <w:rPr>
          <w:rFonts w:asciiTheme="minorHAnsi" w:eastAsiaTheme="minorHAnsi" w:hAnsiTheme="minorHAnsi" w:cstheme="minorHAnsi"/>
          <w:b/>
          <w:bCs/>
          <w:sz w:val="22"/>
          <w:szCs w:val="22"/>
          <w:lang w:eastAsia="en-US"/>
        </w:rPr>
        <w:t>/23).</w:t>
      </w:r>
    </w:p>
    <w:p w14:paraId="51D211BB" w14:textId="77777777" w:rsidR="00D35C51" w:rsidRPr="006027ED" w:rsidRDefault="00D35C51" w:rsidP="00D76B8C">
      <w:pPr>
        <w:rPr>
          <w:rFonts w:asciiTheme="minorHAnsi" w:eastAsiaTheme="minorHAnsi" w:hAnsiTheme="minorHAnsi" w:cstheme="minorHAnsi"/>
          <w:b/>
          <w:bCs/>
          <w:sz w:val="22"/>
          <w:szCs w:val="22"/>
          <w:lang w:eastAsia="en-US"/>
        </w:rPr>
      </w:pPr>
    </w:p>
    <w:p w14:paraId="770F8F7A" w14:textId="77777777" w:rsidR="00113E6A" w:rsidRDefault="00755799"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GŁOSOWANIE:</w:t>
      </w:r>
      <w:r w:rsidR="006027ED" w:rsidRPr="006027ED">
        <w:rPr>
          <w:rFonts w:asciiTheme="minorHAnsi" w:eastAsiaTheme="minorHAnsi" w:hAnsiTheme="minorHAnsi" w:cstheme="minorHAnsi"/>
          <w:b/>
          <w:bCs/>
          <w:sz w:val="22"/>
          <w:szCs w:val="22"/>
          <w:lang w:eastAsia="en-US"/>
        </w:rPr>
        <w:t xml:space="preserve"> </w:t>
      </w:r>
    </w:p>
    <w:p w14:paraId="02F73FC0" w14:textId="2A433577" w:rsidR="00755799" w:rsidRDefault="00755799"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Uchwała według druku nr</w:t>
      </w:r>
      <w:r w:rsidR="009D0A29" w:rsidRPr="006027ED">
        <w:rPr>
          <w:rFonts w:asciiTheme="minorHAnsi" w:eastAsiaTheme="minorHAnsi" w:hAnsiTheme="minorHAnsi" w:cstheme="minorHAnsi"/>
          <w:b/>
          <w:bCs/>
          <w:sz w:val="22"/>
          <w:szCs w:val="22"/>
          <w:lang w:eastAsia="en-US"/>
        </w:rPr>
        <w:t xml:space="preserve"> 1465</w:t>
      </w:r>
      <w:r w:rsidRPr="006027ED">
        <w:rPr>
          <w:rFonts w:asciiTheme="minorHAnsi" w:eastAsiaTheme="minorHAnsi" w:hAnsiTheme="minorHAnsi" w:cstheme="minorHAnsi"/>
          <w:b/>
          <w:bCs/>
          <w:sz w:val="22"/>
          <w:szCs w:val="22"/>
          <w:lang w:eastAsia="en-US"/>
        </w:rPr>
        <w:t>. Wynik głosowania:</w:t>
      </w:r>
      <w:r w:rsidR="009D0A29" w:rsidRPr="006027ED">
        <w:rPr>
          <w:rFonts w:asciiTheme="minorHAnsi" w:eastAsiaTheme="minorHAnsi" w:hAnsiTheme="minorHAnsi" w:cstheme="minorHAnsi"/>
          <w:b/>
          <w:bCs/>
          <w:sz w:val="22"/>
          <w:szCs w:val="22"/>
          <w:lang w:eastAsia="en-US"/>
        </w:rPr>
        <w:t xml:space="preserve"> 24-1-0</w:t>
      </w:r>
      <w:r w:rsidRPr="006027ED">
        <w:rPr>
          <w:rFonts w:asciiTheme="minorHAnsi" w:eastAsiaTheme="minorHAnsi" w:hAnsiTheme="minorHAnsi" w:cstheme="minorHAnsi"/>
          <w:b/>
          <w:bCs/>
          <w:sz w:val="22"/>
          <w:szCs w:val="22"/>
          <w:lang w:eastAsia="en-US"/>
        </w:rPr>
        <w:t xml:space="preserve">. Uchwała została podjęta (uchwała </w:t>
      </w:r>
      <w:r w:rsidR="005B35E0">
        <w:rPr>
          <w:rFonts w:asciiTheme="minorHAnsi" w:eastAsiaTheme="minorHAnsi" w:hAnsiTheme="minorHAnsi" w:cstheme="minorHAnsi"/>
          <w:b/>
          <w:bCs/>
          <w:sz w:val="22"/>
          <w:szCs w:val="22"/>
          <w:lang w:eastAsia="en-US"/>
        </w:rPr>
        <w:br/>
      </w:r>
      <w:r w:rsidRPr="006027ED">
        <w:rPr>
          <w:rFonts w:asciiTheme="minorHAnsi" w:eastAsiaTheme="minorHAnsi" w:hAnsiTheme="minorHAnsi" w:cstheme="minorHAnsi"/>
          <w:b/>
          <w:bCs/>
          <w:sz w:val="22"/>
          <w:szCs w:val="22"/>
          <w:lang w:eastAsia="en-US"/>
        </w:rPr>
        <w:t xml:space="preserve">nr </w:t>
      </w:r>
      <w:r w:rsidR="006D6BC1">
        <w:rPr>
          <w:rFonts w:asciiTheme="minorHAnsi" w:eastAsiaTheme="minorHAnsi" w:hAnsiTheme="minorHAnsi" w:cstheme="minorHAnsi"/>
          <w:b/>
          <w:bCs/>
          <w:sz w:val="22"/>
          <w:szCs w:val="22"/>
          <w:lang w:eastAsia="en-US"/>
        </w:rPr>
        <w:t>1161</w:t>
      </w:r>
      <w:r w:rsidRPr="006027ED">
        <w:rPr>
          <w:rFonts w:asciiTheme="minorHAnsi" w:eastAsiaTheme="minorHAnsi" w:hAnsiTheme="minorHAnsi" w:cstheme="minorHAnsi"/>
          <w:b/>
          <w:bCs/>
          <w:sz w:val="22"/>
          <w:szCs w:val="22"/>
          <w:lang w:eastAsia="en-US"/>
        </w:rPr>
        <w:t>/23).</w:t>
      </w:r>
    </w:p>
    <w:p w14:paraId="6F66EE91" w14:textId="77777777" w:rsidR="00D35C51" w:rsidRPr="006027ED" w:rsidRDefault="00D35C51" w:rsidP="00D76B8C">
      <w:pPr>
        <w:rPr>
          <w:rFonts w:asciiTheme="minorHAnsi" w:eastAsiaTheme="minorHAnsi" w:hAnsiTheme="minorHAnsi" w:cstheme="minorHAnsi"/>
          <w:b/>
          <w:bCs/>
          <w:sz w:val="22"/>
          <w:szCs w:val="22"/>
          <w:lang w:eastAsia="en-US"/>
        </w:rPr>
      </w:pPr>
    </w:p>
    <w:p w14:paraId="22B61345" w14:textId="77777777" w:rsidR="00113E6A"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GŁOSOWANIE:</w:t>
      </w:r>
      <w:r w:rsidR="006027ED" w:rsidRPr="006027ED">
        <w:rPr>
          <w:rFonts w:asciiTheme="minorHAnsi" w:eastAsiaTheme="minorHAnsi" w:hAnsiTheme="minorHAnsi" w:cstheme="minorHAnsi"/>
          <w:b/>
          <w:bCs/>
          <w:sz w:val="22"/>
          <w:szCs w:val="22"/>
          <w:lang w:eastAsia="en-US"/>
        </w:rPr>
        <w:t xml:space="preserve"> </w:t>
      </w:r>
    </w:p>
    <w:p w14:paraId="7DEE43B1" w14:textId="2434884A" w:rsidR="00487DB0"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Uchwała według druku nr</w:t>
      </w:r>
      <w:r w:rsidR="009D0A29" w:rsidRPr="006027ED">
        <w:rPr>
          <w:rFonts w:asciiTheme="minorHAnsi" w:eastAsiaTheme="minorHAnsi" w:hAnsiTheme="minorHAnsi" w:cstheme="minorHAnsi"/>
          <w:b/>
          <w:bCs/>
          <w:sz w:val="22"/>
          <w:szCs w:val="22"/>
          <w:lang w:eastAsia="en-US"/>
        </w:rPr>
        <w:t xml:space="preserve"> 1467</w:t>
      </w:r>
      <w:r w:rsidRPr="006027ED">
        <w:rPr>
          <w:rFonts w:asciiTheme="minorHAnsi" w:eastAsiaTheme="minorHAnsi" w:hAnsiTheme="minorHAnsi" w:cstheme="minorHAnsi"/>
          <w:b/>
          <w:bCs/>
          <w:sz w:val="22"/>
          <w:szCs w:val="22"/>
          <w:lang w:eastAsia="en-US"/>
        </w:rPr>
        <w:t>. Wynik głosowania:</w:t>
      </w:r>
      <w:r w:rsidR="009D0A29" w:rsidRPr="006027ED">
        <w:rPr>
          <w:rFonts w:asciiTheme="minorHAnsi" w:eastAsiaTheme="minorHAnsi" w:hAnsiTheme="minorHAnsi" w:cstheme="minorHAnsi"/>
          <w:b/>
          <w:bCs/>
          <w:sz w:val="22"/>
          <w:szCs w:val="22"/>
          <w:lang w:eastAsia="en-US"/>
        </w:rPr>
        <w:t xml:space="preserve"> 24-1-0</w:t>
      </w:r>
      <w:r w:rsidRPr="006027ED">
        <w:rPr>
          <w:rFonts w:asciiTheme="minorHAnsi" w:eastAsiaTheme="minorHAnsi" w:hAnsiTheme="minorHAnsi" w:cstheme="minorHAnsi"/>
          <w:b/>
          <w:bCs/>
          <w:sz w:val="22"/>
          <w:szCs w:val="22"/>
          <w:lang w:eastAsia="en-US"/>
        </w:rPr>
        <w:t xml:space="preserve">. Uchwała została podjęta (uchwała </w:t>
      </w:r>
      <w:r w:rsidR="005B35E0">
        <w:rPr>
          <w:rFonts w:asciiTheme="minorHAnsi" w:eastAsiaTheme="minorHAnsi" w:hAnsiTheme="minorHAnsi" w:cstheme="minorHAnsi"/>
          <w:b/>
          <w:bCs/>
          <w:sz w:val="22"/>
          <w:szCs w:val="22"/>
          <w:lang w:eastAsia="en-US"/>
        </w:rPr>
        <w:br/>
      </w:r>
      <w:r w:rsidRPr="006027ED">
        <w:rPr>
          <w:rFonts w:asciiTheme="minorHAnsi" w:eastAsiaTheme="minorHAnsi" w:hAnsiTheme="minorHAnsi" w:cstheme="minorHAnsi"/>
          <w:b/>
          <w:bCs/>
          <w:sz w:val="22"/>
          <w:szCs w:val="22"/>
          <w:lang w:eastAsia="en-US"/>
        </w:rPr>
        <w:t xml:space="preserve">nr </w:t>
      </w:r>
      <w:r w:rsidR="006D6BC1">
        <w:rPr>
          <w:rFonts w:asciiTheme="minorHAnsi" w:eastAsiaTheme="minorHAnsi" w:hAnsiTheme="minorHAnsi" w:cstheme="minorHAnsi"/>
          <w:b/>
          <w:bCs/>
          <w:sz w:val="22"/>
          <w:szCs w:val="22"/>
          <w:lang w:eastAsia="en-US"/>
        </w:rPr>
        <w:t>1162</w:t>
      </w:r>
      <w:r w:rsidRPr="006027ED">
        <w:rPr>
          <w:rFonts w:asciiTheme="minorHAnsi" w:eastAsiaTheme="minorHAnsi" w:hAnsiTheme="minorHAnsi" w:cstheme="minorHAnsi"/>
          <w:b/>
          <w:bCs/>
          <w:sz w:val="22"/>
          <w:szCs w:val="22"/>
          <w:lang w:eastAsia="en-US"/>
        </w:rPr>
        <w:t>/23).</w:t>
      </w:r>
    </w:p>
    <w:p w14:paraId="0E5D51E8" w14:textId="77777777" w:rsidR="00D35C51" w:rsidRPr="006027ED" w:rsidRDefault="00D35C51" w:rsidP="00D76B8C">
      <w:pPr>
        <w:rPr>
          <w:rFonts w:asciiTheme="minorHAnsi" w:eastAsiaTheme="minorHAnsi" w:hAnsiTheme="minorHAnsi" w:cstheme="minorHAnsi"/>
          <w:b/>
          <w:bCs/>
          <w:sz w:val="22"/>
          <w:szCs w:val="22"/>
          <w:lang w:eastAsia="en-US"/>
        </w:rPr>
      </w:pPr>
    </w:p>
    <w:p w14:paraId="38A7DD21" w14:textId="77777777" w:rsidR="00487DB0" w:rsidRPr="006027ED" w:rsidRDefault="00487DB0" w:rsidP="00D76B8C">
      <w:pPr>
        <w:rPr>
          <w:rFonts w:asciiTheme="minorHAnsi" w:hAnsiTheme="minorHAnsi" w:cstheme="minorHAnsi"/>
          <w:b/>
          <w:sz w:val="22"/>
          <w:szCs w:val="22"/>
        </w:rPr>
      </w:pPr>
    </w:p>
    <w:p w14:paraId="610E6272" w14:textId="22C903A2" w:rsidR="00755799" w:rsidRPr="006027ED" w:rsidRDefault="00113E6A" w:rsidP="00D76B8C">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lastRenderedPageBreak/>
        <w:t>X</w:t>
      </w:r>
      <w:r w:rsidR="00FA3FA6">
        <w:rPr>
          <w:rFonts w:asciiTheme="minorHAnsi" w:eastAsiaTheme="minorHAnsi" w:hAnsiTheme="minorHAnsi" w:cstheme="minorHAnsi"/>
          <w:b/>
          <w:sz w:val="22"/>
          <w:szCs w:val="22"/>
          <w:lang w:eastAsia="en-US"/>
        </w:rPr>
        <w:t>XX</w:t>
      </w:r>
      <w:r w:rsidR="00D35C51">
        <w:rPr>
          <w:rFonts w:asciiTheme="minorHAnsi" w:eastAsiaTheme="minorHAnsi" w:hAnsiTheme="minorHAnsi" w:cstheme="minorHAnsi"/>
          <w:b/>
          <w:sz w:val="22"/>
          <w:szCs w:val="22"/>
          <w:lang w:eastAsia="en-US"/>
        </w:rPr>
        <w:t>V</w:t>
      </w:r>
      <w:r w:rsidR="009818AB" w:rsidRPr="006027ED">
        <w:rPr>
          <w:rFonts w:asciiTheme="minorHAnsi" w:eastAsiaTheme="minorHAnsi" w:hAnsiTheme="minorHAnsi" w:cstheme="minorHAnsi"/>
          <w:b/>
          <w:sz w:val="22"/>
          <w:szCs w:val="22"/>
          <w:lang w:eastAsia="en-US"/>
        </w:rPr>
        <w:t>. Wnioski radnych.</w:t>
      </w:r>
    </w:p>
    <w:p w14:paraId="7FE399E2" w14:textId="77777777" w:rsidR="009818AB" w:rsidRPr="0060241B" w:rsidRDefault="009818AB" w:rsidP="00D76B8C">
      <w:pPr>
        <w:rPr>
          <w:rFonts w:asciiTheme="minorHAnsi" w:eastAsiaTheme="minorHAnsi" w:hAnsiTheme="minorHAnsi" w:cstheme="minorHAnsi"/>
          <w:sz w:val="22"/>
          <w:szCs w:val="22"/>
          <w:lang w:eastAsia="en-US"/>
        </w:rPr>
      </w:pPr>
    </w:p>
    <w:p w14:paraId="59937793" w14:textId="77777777" w:rsidR="00755799" w:rsidRPr="0060241B" w:rsidRDefault="00755799"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p</w:t>
      </w:r>
      <w:r w:rsidR="009818A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K</w:t>
      </w:r>
      <w:r w:rsidR="009818AB" w:rsidRPr="0060241B">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w:t>
      </w:r>
      <w:proofErr w:type="spellStart"/>
      <w:r w:rsidRPr="0060241B">
        <w:rPr>
          <w:rFonts w:asciiTheme="minorHAnsi" w:eastAsiaTheme="minorHAnsi" w:hAnsiTheme="minorHAnsi" w:cstheme="minorHAnsi"/>
          <w:sz w:val="22"/>
          <w:szCs w:val="22"/>
          <w:lang w:eastAsia="en-US"/>
        </w:rPr>
        <w:t>Żejmo</w:t>
      </w:r>
      <w:proofErr w:type="spellEnd"/>
      <w:r w:rsidRPr="0060241B">
        <w:rPr>
          <w:rFonts w:asciiTheme="minorHAnsi" w:eastAsiaTheme="minorHAnsi" w:hAnsiTheme="minorHAnsi" w:cstheme="minorHAnsi"/>
          <w:sz w:val="22"/>
          <w:szCs w:val="22"/>
          <w:lang w:eastAsia="en-US"/>
        </w:rPr>
        <w:t>-</w:t>
      </w:r>
      <w:r w:rsidR="009818AB" w:rsidRPr="0060241B">
        <w:rPr>
          <w:rFonts w:asciiTheme="minorHAnsi" w:eastAsiaTheme="minorHAnsi" w:hAnsiTheme="minorHAnsi" w:cstheme="minorHAnsi"/>
          <w:sz w:val="22"/>
          <w:szCs w:val="22"/>
          <w:lang w:eastAsia="en-US"/>
        </w:rPr>
        <w:t>Wysocka: 1 zapytanie;</w:t>
      </w:r>
    </w:p>
    <w:p w14:paraId="095F21A4" w14:textId="77777777" w:rsidR="00755799" w:rsidRPr="0060241B" w:rsidRDefault="009818A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p. S. </w:t>
      </w:r>
      <w:proofErr w:type="spellStart"/>
      <w:r w:rsidRPr="0060241B">
        <w:rPr>
          <w:rFonts w:asciiTheme="minorHAnsi" w:eastAsiaTheme="minorHAnsi" w:hAnsiTheme="minorHAnsi" w:cstheme="minorHAnsi"/>
          <w:sz w:val="22"/>
          <w:szCs w:val="22"/>
          <w:lang w:eastAsia="en-US"/>
        </w:rPr>
        <w:t>Kruszkowski</w:t>
      </w:r>
      <w:proofErr w:type="spellEnd"/>
      <w:r w:rsidRPr="0060241B">
        <w:rPr>
          <w:rFonts w:asciiTheme="minorHAnsi" w:eastAsiaTheme="minorHAnsi" w:hAnsiTheme="minorHAnsi" w:cstheme="minorHAnsi"/>
          <w:sz w:val="22"/>
          <w:szCs w:val="22"/>
          <w:lang w:eastAsia="en-US"/>
        </w:rPr>
        <w:t xml:space="preserve">: 2 </w:t>
      </w:r>
      <w:r w:rsidR="00755799" w:rsidRPr="0060241B">
        <w:rPr>
          <w:rFonts w:asciiTheme="minorHAnsi" w:eastAsiaTheme="minorHAnsi" w:hAnsiTheme="minorHAnsi" w:cstheme="minorHAnsi"/>
          <w:sz w:val="22"/>
          <w:szCs w:val="22"/>
          <w:lang w:eastAsia="en-US"/>
        </w:rPr>
        <w:t>wnioski</w:t>
      </w:r>
      <w:r w:rsidRPr="0060241B">
        <w:rPr>
          <w:rFonts w:asciiTheme="minorHAnsi" w:eastAsiaTheme="minorHAnsi" w:hAnsiTheme="minorHAnsi" w:cstheme="minorHAnsi"/>
          <w:sz w:val="22"/>
          <w:szCs w:val="22"/>
          <w:lang w:eastAsia="en-US"/>
        </w:rPr>
        <w:t>;</w:t>
      </w:r>
    </w:p>
    <w:p w14:paraId="219A3EE3" w14:textId="77777777" w:rsidR="00755799" w:rsidRPr="0060241B" w:rsidRDefault="009818A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p. B. Jóźwiak: </w:t>
      </w:r>
      <w:r w:rsidR="00755799" w:rsidRPr="0060241B">
        <w:rPr>
          <w:rFonts w:asciiTheme="minorHAnsi" w:eastAsiaTheme="minorHAnsi" w:hAnsiTheme="minorHAnsi" w:cstheme="minorHAnsi"/>
          <w:sz w:val="22"/>
          <w:szCs w:val="22"/>
          <w:lang w:eastAsia="en-US"/>
        </w:rPr>
        <w:t>[niesłyszalne]</w:t>
      </w:r>
      <w:r w:rsidRPr="0060241B">
        <w:rPr>
          <w:rFonts w:asciiTheme="minorHAnsi" w:eastAsiaTheme="minorHAnsi" w:hAnsiTheme="minorHAnsi" w:cstheme="minorHAnsi"/>
          <w:sz w:val="22"/>
          <w:szCs w:val="22"/>
          <w:lang w:eastAsia="en-US"/>
        </w:rPr>
        <w:t>;</w:t>
      </w:r>
    </w:p>
    <w:p w14:paraId="356B47AF" w14:textId="77777777" w:rsidR="00755799" w:rsidRPr="0060241B" w:rsidRDefault="009818A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p. P. Lenkiewicz: </w:t>
      </w:r>
      <w:r w:rsidR="00755799" w:rsidRPr="0060241B">
        <w:rPr>
          <w:rFonts w:asciiTheme="minorHAnsi" w:eastAsiaTheme="minorHAnsi" w:hAnsiTheme="minorHAnsi" w:cstheme="minorHAnsi"/>
          <w:sz w:val="22"/>
          <w:szCs w:val="22"/>
          <w:lang w:eastAsia="en-US"/>
        </w:rPr>
        <w:t>[niesłyszalne]</w:t>
      </w:r>
      <w:r w:rsidRPr="0060241B">
        <w:rPr>
          <w:rFonts w:asciiTheme="minorHAnsi" w:eastAsiaTheme="minorHAnsi" w:hAnsiTheme="minorHAnsi" w:cstheme="minorHAnsi"/>
          <w:sz w:val="22"/>
          <w:szCs w:val="22"/>
          <w:lang w:eastAsia="en-US"/>
        </w:rPr>
        <w:t>;</w:t>
      </w:r>
    </w:p>
    <w:p w14:paraId="6FA9C768" w14:textId="77777777" w:rsidR="00755799" w:rsidRPr="0060241B" w:rsidRDefault="009818A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p. </w:t>
      </w:r>
      <w:r w:rsidR="00755799" w:rsidRPr="0060241B">
        <w:rPr>
          <w:rFonts w:asciiTheme="minorHAnsi" w:eastAsiaTheme="minorHAnsi" w:hAnsiTheme="minorHAnsi" w:cstheme="minorHAnsi"/>
          <w:sz w:val="22"/>
          <w:szCs w:val="22"/>
          <w:lang w:eastAsia="en-US"/>
        </w:rPr>
        <w:t>K</w:t>
      </w:r>
      <w:r w:rsidRPr="0060241B">
        <w:rPr>
          <w:rFonts w:asciiTheme="minorHAnsi" w:eastAsiaTheme="minorHAnsi" w:hAnsiTheme="minorHAnsi" w:cstheme="minorHAnsi"/>
          <w:sz w:val="22"/>
          <w:szCs w:val="22"/>
          <w:lang w:eastAsia="en-US"/>
        </w:rPr>
        <w:t xml:space="preserve">. </w:t>
      </w:r>
      <w:proofErr w:type="spellStart"/>
      <w:r w:rsidRPr="0060241B">
        <w:rPr>
          <w:rFonts w:asciiTheme="minorHAnsi" w:eastAsiaTheme="minorHAnsi" w:hAnsiTheme="minorHAnsi" w:cstheme="minorHAnsi"/>
          <w:sz w:val="22"/>
          <w:szCs w:val="22"/>
          <w:lang w:eastAsia="en-US"/>
        </w:rPr>
        <w:t>Beszczyńska</w:t>
      </w:r>
      <w:proofErr w:type="spellEnd"/>
      <w:r w:rsidRPr="0060241B">
        <w:rPr>
          <w:rFonts w:asciiTheme="minorHAnsi" w:eastAsiaTheme="minorHAnsi" w:hAnsiTheme="minorHAnsi" w:cstheme="minorHAnsi"/>
          <w:sz w:val="22"/>
          <w:szCs w:val="22"/>
          <w:lang w:eastAsia="en-US"/>
        </w:rPr>
        <w:t>: 3 wnioski;</w:t>
      </w:r>
    </w:p>
    <w:p w14:paraId="5F53E1E2" w14:textId="77777777" w:rsidR="00755799" w:rsidRPr="0060241B" w:rsidRDefault="009818A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p. D. </w:t>
      </w:r>
      <w:proofErr w:type="spellStart"/>
      <w:r w:rsidRPr="0060241B">
        <w:rPr>
          <w:rFonts w:asciiTheme="minorHAnsi" w:eastAsiaTheme="minorHAnsi" w:hAnsiTheme="minorHAnsi" w:cstheme="minorHAnsi"/>
          <w:sz w:val="22"/>
          <w:szCs w:val="22"/>
          <w:lang w:eastAsia="en-US"/>
        </w:rPr>
        <w:t>Mądrzejewski</w:t>
      </w:r>
      <w:proofErr w:type="spellEnd"/>
      <w:r w:rsidRPr="0060241B">
        <w:rPr>
          <w:rFonts w:asciiTheme="minorHAnsi" w:eastAsiaTheme="minorHAnsi" w:hAnsiTheme="minorHAnsi" w:cstheme="minorHAnsi"/>
          <w:sz w:val="22"/>
          <w:szCs w:val="22"/>
          <w:lang w:eastAsia="en-US"/>
        </w:rPr>
        <w:t>: 2 wnioski;</w:t>
      </w:r>
    </w:p>
    <w:p w14:paraId="300D73BE" w14:textId="7862A2C8" w:rsidR="00755799" w:rsidRPr="0060241B" w:rsidRDefault="009818A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p. M. </w:t>
      </w:r>
      <w:proofErr w:type="spellStart"/>
      <w:r w:rsidRPr="0060241B">
        <w:rPr>
          <w:rFonts w:asciiTheme="minorHAnsi" w:eastAsiaTheme="minorHAnsi" w:hAnsiTheme="minorHAnsi" w:cstheme="minorHAnsi"/>
          <w:sz w:val="22"/>
          <w:szCs w:val="22"/>
          <w:lang w:eastAsia="en-US"/>
        </w:rPr>
        <w:t>Kru</w:t>
      </w:r>
      <w:r w:rsidR="008C518C" w:rsidRPr="0060241B">
        <w:rPr>
          <w:rFonts w:asciiTheme="minorHAnsi" w:eastAsiaTheme="minorHAnsi" w:hAnsiTheme="minorHAnsi" w:cstheme="minorHAnsi"/>
          <w:sz w:val="22"/>
          <w:szCs w:val="22"/>
          <w:lang w:eastAsia="en-US"/>
        </w:rPr>
        <w:t>ż</w:t>
      </w:r>
      <w:r w:rsidRPr="0060241B">
        <w:rPr>
          <w:rFonts w:asciiTheme="minorHAnsi" w:eastAsiaTheme="minorHAnsi" w:hAnsiTheme="minorHAnsi" w:cstheme="minorHAnsi"/>
          <w:sz w:val="22"/>
          <w:szCs w:val="22"/>
          <w:lang w:eastAsia="en-US"/>
        </w:rPr>
        <w:t>ewski</w:t>
      </w:r>
      <w:proofErr w:type="spellEnd"/>
      <w:r w:rsidRPr="0060241B">
        <w:rPr>
          <w:rFonts w:asciiTheme="minorHAnsi" w:eastAsiaTheme="minorHAnsi" w:hAnsiTheme="minorHAnsi" w:cstheme="minorHAnsi"/>
          <w:sz w:val="22"/>
          <w:szCs w:val="22"/>
          <w:lang w:eastAsia="en-US"/>
        </w:rPr>
        <w:t>: 3 wnioski,</w:t>
      </w:r>
      <w:r w:rsidR="00755799" w:rsidRPr="0060241B">
        <w:rPr>
          <w:rFonts w:asciiTheme="minorHAnsi" w:eastAsiaTheme="minorHAnsi" w:hAnsiTheme="minorHAnsi" w:cstheme="minorHAnsi"/>
          <w:sz w:val="22"/>
          <w:szCs w:val="22"/>
          <w:lang w:eastAsia="en-US"/>
        </w:rPr>
        <w:t xml:space="preserve"> 3 </w:t>
      </w:r>
      <w:r w:rsidRPr="0060241B">
        <w:rPr>
          <w:rFonts w:asciiTheme="minorHAnsi" w:eastAsiaTheme="minorHAnsi" w:hAnsiTheme="minorHAnsi" w:cstheme="minorHAnsi"/>
          <w:sz w:val="22"/>
          <w:szCs w:val="22"/>
          <w:lang w:eastAsia="en-US"/>
        </w:rPr>
        <w:t>za</w:t>
      </w:r>
      <w:r w:rsidR="00755799" w:rsidRPr="0060241B">
        <w:rPr>
          <w:rFonts w:asciiTheme="minorHAnsi" w:eastAsiaTheme="minorHAnsi" w:hAnsiTheme="minorHAnsi" w:cstheme="minorHAnsi"/>
          <w:sz w:val="22"/>
          <w:szCs w:val="22"/>
          <w:lang w:eastAsia="en-US"/>
        </w:rPr>
        <w:t>pytania</w:t>
      </w:r>
      <w:r w:rsidRPr="0060241B">
        <w:rPr>
          <w:rFonts w:asciiTheme="minorHAnsi" w:eastAsiaTheme="minorHAnsi" w:hAnsiTheme="minorHAnsi" w:cstheme="minorHAnsi"/>
          <w:sz w:val="22"/>
          <w:szCs w:val="22"/>
          <w:lang w:eastAsia="en-US"/>
        </w:rPr>
        <w:t>;</w:t>
      </w:r>
    </w:p>
    <w:p w14:paraId="0F1E154C" w14:textId="77777777" w:rsidR="00755799" w:rsidRPr="0060241B" w:rsidRDefault="009818A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p. D. Zając: 1 wniosek;</w:t>
      </w:r>
    </w:p>
    <w:p w14:paraId="1023ACD9" w14:textId="77777777" w:rsidR="00755799" w:rsidRPr="0060241B" w:rsidRDefault="009818A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p. W. </w:t>
      </w:r>
      <w:proofErr w:type="spellStart"/>
      <w:r w:rsidRPr="0060241B">
        <w:rPr>
          <w:rFonts w:asciiTheme="minorHAnsi" w:eastAsiaTheme="minorHAnsi" w:hAnsiTheme="minorHAnsi" w:cstheme="minorHAnsi"/>
          <w:sz w:val="22"/>
          <w:szCs w:val="22"/>
          <w:lang w:eastAsia="en-US"/>
        </w:rPr>
        <w:t>Klabun</w:t>
      </w:r>
      <w:proofErr w:type="spellEnd"/>
      <w:r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[niesłyszalne]</w:t>
      </w:r>
      <w:r w:rsidRPr="0060241B">
        <w:rPr>
          <w:rFonts w:asciiTheme="minorHAnsi" w:eastAsiaTheme="minorHAnsi" w:hAnsiTheme="minorHAnsi" w:cstheme="minorHAnsi"/>
          <w:sz w:val="22"/>
          <w:szCs w:val="22"/>
          <w:lang w:eastAsia="en-US"/>
        </w:rPr>
        <w:t>;</w:t>
      </w:r>
    </w:p>
    <w:p w14:paraId="43AAC910" w14:textId="77777777" w:rsidR="00755799" w:rsidRPr="0060241B" w:rsidRDefault="009818A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p. M. </w:t>
      </w:r>
      <w:proofErr w:type="spellStart"/>
      <w:r w:rsidRPr="0060241B">
        <w:rPr>
          <w:rFonts w:asciiTheme="minorHAnsi" w:eastAsiaTheme="minorHAnsi" w:hAnsiTheme="minorHAnsi" w:cstheme="minorHAnsi"/>
          <w:sz w:val="22"/>
          <w:szCs w:val="22"/>
          <w:lang w:eastAsia="en-US"/>
        </w:rPr>
        <w:t>Skerska</w:t>
      </w:r>
      <w:proofErr w:type="spellEnd"/>
      <w:r w:rsidRPr="0060241B">
        <w:rPr>
          <w:rFonts w:asciiTheme="minorHAnsi" w:eastAsiaTheme="minorHAnsi" w:hAnsiTheme="minorHAnsi" w:cstheme="minorHAnsi"/>
          <w:sz w:val="22"/>
          <w:szCs w:val="22"/>
          <w:lang w:eastAsia="en-US"/>
        </w:rPr>
        <w:t>-Roman: 3 wnioski w imieniu K</w:t>
      </w:r>
      <w:r w:rsidR="00755799" w:rsidRPr="0060241B">
        <w:rPr>
          <w:rFonts w:asciiTheme="minorHAnsi" w:eastAsiaTheme="minorHAnsi" w:hAnsiTheme="minorHAnsi" w:cstheme="minorHAnsi"/>
          <w:sz w:val="22"/>
          <w:szCs w:val="22"/>
          <w:lang w:eastAsia="en-US"/>
        </w:rPr>
        <w:t>lubu</w:t>
      </w:r>
      <w:r w:rsidRPr="0060241B">
        <w:rPr>
          <w:rFonts w:asciiTheme="minorHAnsi" w:eastAsiaTheme="minorHAnsi" w:hAnsiTheme="minorHAnsi" w:cstheme="minorHAnsi"/>
          <w:sz w:val="22"/>
          <w:szCs w:val="22"/>
          <w:lang w:eastAsia="en-US"/>
        </w:rPr>
        <w:t>,</w:t>
      </w:r>
      <w:r w:rsidR="00755799" w:rsidRPr="0060241B">
        <w:rPr>
          <w:rFonts w:asciiTheme="minorHAnsi" w:eastAsiaTheme="minorHAnsi" w:hAnsiTheme="minorHAnsi" w:cstheme="minorHAnsi"/>
          <w:sz w:val="22"/>
          <w:szCs w:val="22"/>
          <w:lang w:eastAsia="en-US"/>
        </w:rPr>
        <w:t xml:space="preserve"> 5 wnio</w:t>
      </w:r>
      <w:r w:rsidRPr="0060241B">
        <w:rPr>
          <w:rFonts w:asciiTheme="minorHAnsi" w:eastAsiaTheme="minorHAnsi" w:hAnsiTheme="minorHAnsi" w:cstheme="minorHAnsi"/>
          <w:sz w:val="22"/>
          <w:szCs w:val="22"/>
          <w:lang w:eastAsia="en-US"/>
        </w:rPr>
        <w:t>sków wspólnych i indywidualnych;</w:t>
      </w:r>
    </w:p>
    <w:p w14:paraId="09F0488D" w14:textId="77777777" w:rsidR="00755799" w:rsidRPr="0060241B" w:rsidRDefault="009818A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p. M. Czyżniewski: 1</w:t>
      </w:r>
      <w:r w:rsidR="00755799" w:rsidRPr="0060241B">
        <w:rPr>
          <w:rFonts w:asciiTheme="minorHAnsi" w:eastAsiaTheme="minorHAnsi" w:hAnsiTheme="minorHAnsi" w:cstheme="minorHAnsi"/>
          <w:sz w:val="22"/>
          <w:szCs w:val="22"/>
          <w:lang w:eastAsia="en-US"/>
        </w:rPr>
        <w:t xml:space="preserve"> wniosek.</w:t>
      </w:r>
    </w:p>
    <w:p w14:paraId="621C059D" w14:textId="77777777" w:rsidR="00577F59" w:rsidRPr="0060241B" w:rsidRDefault="00577F59" w:rsidP="00D76B8C">
      <w:pPr>
        <w:rPr>
          <w:rFonts w:asciiTheme="minorHAnsi" w:hAnsiTheme="minorHAnsi" w:cstheme="minorHAnsi"/>
          <w:sz w:val="22"/>
          <w:szCs w:val="22"/>
        </w:rPr>
      </w:pPr>
    </w:p>
    <w:p w14:paraId="6810414F" w14:textId="490E322C" w:rsidR="00577F59" w:rsidRPr="006027ED" w:rsidRDefault="00D35C51" w:rsidP="00D76B8C">
      <w:pPr>
        <w:rPr>
          <w:rFonts w:asciiTheme="minorHAnsi" w:hAnsiTheme="minorHAnsi" w:cstheme="minorHAnsi"/>
          <w:b/>
          <w:sz w:val="22"/>
          <w:szCs w:val="22"/>
        </w:rPr>
      </w:pPr>
      <w:r>
        <w:rPr>
          <w:rFonts w:asciiTheme="minorHAnsi" w:hAnsiTheme="minorHAnsi" w:cstheme="minorHAnsi"/>
          <w:b/>
          <w:sz w:val="22"/>
          <w:szCs w:val="22"/>
        </w:rPr>
        <w:t>XXXVI</w:t>
      </w:r>
      <w:r w:rsidR="00577F59" w:rsidRPr="006027ED">
        <w:rPr>
          <w:rFonts w:asciiTheme="minorHAnsi" w:hAnsiTheme="minorHAnsi" w:cstheme="minorHAnsi"/>
          <w:b/>
          <w:sz w:val="22"/>
          <w:szCs w:val="22"/>
        </w:rPr>
        <w:t xml:space="preserve">. Przerwa </w:t>
      </w:r>
      <w:r w:rsidR="008C518C" w:rsidRPr="006027ED">
        <w:rPr>
          <w:rFonts w:asciiTheme="minorHAnsi" w:hAnsiTheme="minorHAnsi" w:cstheme="minorHAnsi"/>
          <w:b/>
          <w:sz w:val="22"/>
          <w:szCs w:val="22"/>
        </w:rPr>
        <w:t>-</w:t>
      </w:r>
      <w:r w:rsidR="006027ED">
        <w:rPr>
          <w:rFonts w:asciiTheme="minorHAnsi" w:hAnsiTheme="minorHAnsi" w:cstheme="minorHAnsi"/>
          <w:b/>
          <w:sz w:val="22"/>
          <w:szCs w:val="22"/>
        </w:rPr>
        <w:t xml:space="preserve"> godz. 14.30 - </w:t>
      </w:r>
      <w:r w:rsidR="00577F59" w:rsidRPr="006027ED">
        <w:rPr>
          <w:rFonts w:asciiTheme="minorHAnsi" w:hAnsiTheme="minorHAnsi" w:cstheme="minorHAnsi"/>
          <w:b/>
          <w:sz w:val="22"/>
          <w:szCs w:val="22"/>
        </w:rPr>
        <w:t>16.00.</w:t>
      </w:r>
    </w:p>
    <w:p w14:paraId="39C4E11D" w14:textId="6047A0C5" w:rsidR="00113E6A" w:rsidRDefault="00113E6A" w:rsidP="00113E6A">
      <w:pPr>
        <w:rPr>
          <w:rFonts w:asciiTheme="minorHAnsi" w:hAnsiTheme="minorHAnsi" w:cstheme="minorHAnsi"/>
          <w:b/>
          <w:sz w:val="22"/>
          <w:szCs w:val="22"/>
        </w:rPr>
      </w:pPr>
      <w:r w:rsidRPr="00E45463">
        <w:rPr>
          <w:rFonts w:asciiTheme="minorHAnsi" w:hAnsiTheme="minorHAnsi" w:cstheme="minorHAnsi"/>
          <w:b/>
          <w:sz w:val="22"/>
          <w:szCs w:val="22"/>
        </w:rPr>
        <w:t>Punkty XXXV</w:t>
      </w:r>
      <w:r w:rsidR="00D35C51">
        <w:rPr>
          <w:rFonts w:asciiTheme="minorHAnsi" w:hAnsiTheme="minorHAnsi" w:cstheme="minorHAnsi"/>
          <w:b/>
          <w:sz w:val="22"/>
          <w:szCs w:val="22"/>
        </w:rPr>
        <w:t>.</w:t>
      </w:r>
      <w:r w:rsidRPr="00E45463">
        <w:rPr>
          <w:rFonts w:asciiTheme="minorHAnsi" w:hAnsiTheme="minorHAnsi" w:cstheme="minorHAnsi"/>
          <w:b/>
          <w:sz w:val="22"/>
          <w:szCs w:val="22"/>
        </w:rPr>
        <w:t xml:space="preserve"> i XXXVI</w:t>
      </w:r>
      <w:r w:rsidR="00D35C51">
        <w:rPr>
          <w:rFonts w:asciiTheme="minorHAnsi" w:hAnsiTheme="minorHAnsi" w:cstheme="minorHAnsi"/>
          <w:b/>
          <w:sz w:val="22"/>
          <w:szCs w:val="22"/>
        </w:rPr>
        <w:t>.</w:t>
      </w:r>
      <w:r w:rsidRPr="00E45463">
        <w:rPr>
          <w:rFonts w:asciiTheme="minorHAnsi" w:hAnsiTheme="minorHAnsi" w:cstheme="minorHAnsi"/>
          <w:b/>
          <w:sz w:val="22"/>
          <w:szCs w:val="22"/>
        </w:rPr>
        <w:t xml:space="preserve"> są realizowane w wyznaczonych godzinach bez względu na punkty porządku obrad.</w:t>
      </w:r>
    </w:p>
    <w:p w14:paraId="77C2D22C" w14:textId="77777777" w:rsidR="005E500B" w:rsidRPr="00E45463" w:rsidRDefault="005E500B" w:rsidP="00113E6A">
      <w:pPr>
        <w:rPr>
          <w:rFonts w:asciiTheme="minorHAnsi" w:hAnsiTheme="minorHAnsi" w:cstheme="minorHAnsi"/>
          <w:b/>
          <w:sz w:val="22"/>
          <w:szCs w:val="22"/>
        </w:rPr>
      </w:pPr>
    </w:p>
    <w:p w14:paraId="2E84FCE8" w14:textId="1AA933DB" w:rsidR="008C518C" w:rsidRPr="0060241B" w:rsidRDefault="008C518C"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9818AB" w:rsidRPr="006027ED">
        <w:rPr>
          <w:rFonts w:asciiTheme="minorHAnsi" w:eastAsiaTheme="minorHAnsi" w:hAnsiTheme="minorHAnsi" w:cstheme="minorHAnsi"/>
          <w:b/>
          <w:sz w:val="22"/>
          <w:szCs w:val="22"/>
          <w:u w:val="single"/>
          <w:lang w:eastAsia="en-US"/>
        </w:rPr>
        <w:t>M. Czyżniewski:</w:t>
      </w:r>
      <w:r w:rsidR="009818AB"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ogł</w:t>
      </w:r>
      <w:r w:rsidRPr="0060241B">
        <w:rPr>
          <w:rFonts w:asciiTheme="minorHAnsi" w:eastAsiaTheme="minorHAnsi" w:hAnsiTheme="minorHAnsi" w:cstheme="minorHAnsi"/>
          <w:sz w:val="22"/>
          <w:szCs w:val="22"/>
          <w:lang w:eastAsia="en-US"/>
        </w:rPr>
        <w:t xml:space="preserve">osił </w:t>
      </w:r>
      <w:r w:rsidR="00755799" w:rsidRPr="0060241B">
        <w:rPr>
          <w:rFonts w:asciiTheme="minorHAnsi" w:eastAsiaTheme="minorHAnsi" w:hAnsiTheme="minorHAnsi" w:cstheme="minorHAnsi"/>
          <w:sz w:val="22"/>
          <w:szCs w:val="22"/>
          <w:lang w:eastAsia="en-US"/>
        </w:rPr>
        <w:t>przerwę</w:t>
      </w:r>
      <w:r w:rsidR="009818AB"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do godziny 16.00</w:t>
      </w:r>
      <w:r w:rsidRPr="0060241B">
        <w:rPr>
          <w:rFonts w:asciiTheme="minorHAnsi" w:eastAsiaTheme="minorHAnsi" w:hAnsiTheme="minorHAnsi" w:cstheme="minorHAnsi"/>
          <w:sz w:val="22"/>
          <w:szCs w:val="22"/>
          <w:lang w:eastAsia="en-US"/>
        </w:rPr>
        <w:t>;</w:t>
      </w:r>
    </w:p>
    <w:p w14:paraId="52274B3A" w14:textId="08858721" w:rsidR="00755799" w:rsidRPr="0060241B" w:rsidRDefault="008C518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poinformował, że w trakcie przerwy w obradach odbędzie się posiedzenie </w:t>
      </w:r>
      <w:r w:rsidR="00755799" w:rsidRPr="0060241B">
        <w:rPr>
          <w:rFonts w:asciiTheme="minorHAnsi" w:eastAsiaTheme="minorHAnsi" w:hAnsiTheme="minorHAnsi" w:cstheme="minorHAnsi"/>
          <w:sz w:val="22"/>
          <w:szCs w:val="22"/>
          <w:lang w:eastAsia="en-US"/>
        </w:rPr>
        <w:t>Komisj</w:t>
      </w:r>
      <w:r w:rsidRPr="0060241B">
        <w:rPr>
          <w:rFonts w:asciiTheme="minorHAnsi" w:eastAsiaTheme="minorHAnsi" w:hAnsiTheme="minorHAnsi" w:cstheme="minorHAnsi"/>
          <w:sz w:val="22"/>
          <w:szCs w:val="22"/>
          <w:lang w:eastAsia="en-US"/>
        </w:rPr>
        <w:t>i</w:t>
      </w:r>
      <w:r w:rsidR="00755799" w:rsidRPr="0060241B">
        <w:rPr>
          <w:rFonts w:asciiTheme="minorHAnsi" w:eastAsiaTheme="minorHAnsi" w:hAnsiTheme="minorHAnsi" w:cstheme="minorHAnsi"/>
          <w:sz w:val="22"/>
          <w:szCs w:val="22"/>
          <w:lang w:eastAsia="en-US"/>
        </w:rPr>
        <w:t xml:space="preserve"> Kultury</w:t>
      </w:r>
      <w:r w:rsidRPr="0060241B">
        <w:rPr>
          <w:rFonts w:asciiTheme="minorHAnsi" w:eastAsiaTheme="minorHAnsi" w:hAnsiTheme="minorHAnsi" w:cstheme="minorHAnsi"/>
          <w:sz w:val="22"/>
          <w:szCs w:val="22"/>
          <w:lang w:eastAsia="en-US"/>
        </w:rPr>
        <w:t>,</w:t>
      </w:r>
      <w:r w:rsidR="009818A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Promocji i Turystyki oraz </w:t>
      </w:r>
      <w:r w:rsidR="00755799" w:rsidRPr="0060241B">
        <w:rPr>
          <w:rFonts w:asciiTheme="minorHAnsi" w:eastAsiaTheme="minorHAnsi" w:hAnsiTheme="minorHAnsi" w:cstheme="minorHAnsi"/>
          <w:sz w:val="22"/>
          <w:szCs w:val="22"/>
          <w:lang w:eastAsia="en-US"/>
        </w:rPr>
        <w:t>spotka</w:t>
      </w:r>
      <w:r w:rsidRPr="0060241B">
        <w:rPr>
          <w:rFonts w:asciiTheme="minorHAnsi" w:eastAsiaTheme="minorHAnsi" w:hAnsiTheme="minorHAnsi" w:cstheme="minorHAnsi"/>
          <w:sz w:val="22"/>
          <w:szCs w:val="22"/>
          <w:lang w:eastAsia="en-US"/>
        </w:rPr>
        <w:t>nie Klubu Radnych „</w:t>
      </w:r>
      <w:r w:rsidR="00755799" w:rsidRPr="0060241B">
        <w:rPr>
          <w:rFonts w:asciiTheme="minorHAnsi" w:eastAsiaTheme="minorHAnsi" w:hAnsiTheme="minorHAnsi" w:cstheme="minorHAnsi"/>
          <w:sz w:val="22"/>
          <w:szCs w:val="22"/>
          <w:lang w:eastAsia="en-US"/>
        </w:rPr>
        <w:t>Wspólny Toruń</w:t>
      </w:r>
      <w:r w:rsidRPr="0060241B">
        <w:rPr>
          <w:rFonts w:asciiTheme="minorHAnsi" w:eastAsiaTheme="minorHAnsi" w:hAnsiTheme="minorHAnsi" w:cstheme="minorHAnsi"/>
          <w:sz w:val="22"/>
          <w:szCs w:val="22"/>
          <w:lang w:eastAsia="en-US"/>
        </w:rPr>
        <w:t>”</w:t>
      </w:r>
      <w:r w:rsidR="00755799" w:rsidRPr="0060241B">
        <w:rPr>
          <w:rFonts w:asciiTheme="minorHAnsi" w:eastAsiaTheme="minorHAnsi" w:hAnsiTheme="minorHAnsi" w:cstheme="minorHAnsi"/>
          <w:sz w:val="22"/>
          <w:szCs w:val="22"/>
          <w:lang w:eastAsia="en-US"/>
        </w:rPr>
        <w:t>.</w:t>
      </w:r>
    </w:p>
    <w:p w14:paraId="487DBEBF" w14:textId="77777777" w:rsidR="009818AB" w:rsidRPr="0060241B" w:rsidRDefault="009818AB" w:rsidP="00D76B8C">
      <w:pPr>
        <w:rPr>
          <w:rFonts w:asciiTheme="minorHAnsi" w:eastAsiaTheme="minorHAnsi" w:hAnsiTheme="minorHAnsi" w:cstheme="minorHAnsi"/>
          <w:sz w:val="22"/>
          <w:szCs w:val="22"/>
          <w:lang w:eastAsia="en-US"/>
        </w:rPr>
      </w:pPr>
    </w:p>
    <w:p w14:paraId="1B0B7497" w14:textId="77777777" w:rsidR="00755799" w:rsidRPr="0060241B" w:rsidRDefault="009818A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Po wznowieniu obrad Rady Miasta Torunia:</w:t>
      </w:r>
    </w:p>
    <w:p w14:paraId="2184781C" w14:textId="77777777" w:rsidR="00C01047" w:rsidRPr="0060241B" w:rsidRDefault="00C01047" w:rsidP="00D76B8C">
      <w:pPr>
        <w:rPr>
          <w:rFonts w:asciiTheme="minorHAnsi" w:hAnsiTheme="minorHAnsi" w:cstheme="minorHAnsi"/>
          <w:sz w:val="22"/>
          <w:szCs w:val="22"/>
        </w:rPr>
      </w:pPr>
    </w:p>
    <w:p w14:paraId="720086F0" w14:textId="1E66AA99"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XVIII. Rozpatrzenie projektu uchwały w sprawie podwyższenia kapitału zakładowego Toruńskiego Towarzystwa Budownictwa Społecznego spółka z ograniczoną odpowiedzialnością w Toruniu - DRUK NR 1482.</w:t>
      </w:r>
    </w:p>
    <w:p w14:paraId="63AB66F4" w14:textId="77777777" w:rsidR="002C4400" w:rsidRPr="006027ED" w:rsidRDefault="002C4400" w:rsidP="00D76B8C">
      <w:pPr>
        <w:rPr>
          <w:rFonts w:asciiTheme="minorHAnsi" w:hAnsiTheme="minorHAnsi" w:cstheme="minorHAnsi"/>
          <w:b/>
          <w:sz w:val="22"/>
          <w:szCs w:val="22"/>
        </w:rPr>
      </w:pPr>
    </w:p>
    <w:p w14:paraId="19458AF1" w14:textId="77777777" w:rsidR="00755799" w:rsidRPr="0060241B" w:rsidRDefault="009818AB" w:rsidP="00D76B8C">
      <w:pPr>
        <w:rPr>
          <w:rFonts w:asciiTheme="minorHAnsi" w:hAnsiTheme="minorHAnsi" w:cstheme="minorHAnsi"/>
          <w:sz w:val="22"/>
          <w:szCs w:val="22"/>
        </w:rPr>
      </w:pPr>
      <w:r w:rsidRPr="006027ED">
        <w:rPr>
          <w:rFonts w:asciiTheme="minorHAnsi" w:hAnsiTheme="minorHAnsi" w:cstheme="minorHAnsi"/>
          <w:b/>
          <w:sz w:val="22"/>
          <w:szCs w:val="22"/>
          <w:u w:val="single"/>
        </w:rPr>
        <w:t>p. A. Pietrzak:</w:t>
      </w:r>
      <w:r w:rsidRPr="0060241B">
        <w:rPr>
          <w:rFonts w:asciiTheme="minorHAnsi" w:hAnsiTheme="minorHAnsi" w:cstheme="minorHAnsi"/>
          <w:sz w:val="22"/>
          <w:szCs w:val="22"/>
        </w:rPr>
        <w:t xml:space="preserve"> Skarbnik Miasta Torunia przedstawiła uzasadnienie dla projektu uchwały według druku nr 1482.</w:t>
      </w:r>
    </w:p>
    <w:p w14:paraId="1BF00CCE" w14:textId="77777777" w:rsidR="00755799" w:rsidRPr="0060241B" w:rsidRDefault="00755799" w:rsidP="00D76B8C">
      <w:pPr>
        <w:rPr>
          <w:rFonts w:asciiTheme="minorHAnsi" w:eastAsiaTheme="minorHAnsi" w:hAnsiTheme="minorHAnsi" w:cstheme="minorHAnsi"/>
          <w:sz w:val="22"/>
          <w:szCs w:val="22"/>
          <w:lang w:eastAsia="en-US"/>
        </w:rPr>
      </w:pPr>
    </w:p>
    <w:p w14:paraId="6327F8BA" w14:textId="77777777" w:rsidR="00755799" w:rsidRPr="006027ED" w:rsidRDefault="009818AB"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Opinie:</w:t>
      </w:r>
    </w:p>
    <w:p w14:paraId="690B387C" w14:textId="6941473A" w:rsidR="00755799" w:rsidRPr="0060241B" w:rsidRDefault="00755799"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KGK</w:t>
      </w:r>
      <w:r w:rsidR="00577F59" w:rsidRPr="0060241B">
        <w:rPr>
          <w:rFonts w:asciiTheme="minorHAnsi" w:eastAsiaTheme="minorHAnsi" w:hAnsiTheme="minorHAnsi" w:cstheme="minorHAnsi"/>
          <w:sz w:val="22"/>
          <w:szCs w:val="22"/>
          <w:lang w:eastAsia="en-US"/>
        </w:rPr>
        <w:t xml:space="preserve"> - zał. nr 1</w:t>
      </w:r>
      <w:r w:rsidR="006D6BC1">
        <w:rPr>
          <w:rFonts w:asciiTheme="minorHAnsi" w:eastAsiaTheme="minorHAnsi" w:hAnsiTheme="minorHAnsi" w:cstheme="minorHAnsi"/>
          <w:sz w:val="22"/>
          <w:szCs w:val="22"/>
          <w:lang w:eastAsia="en-US"/>
        </w:rPr>
        <w:t>6;</w:t>
      </w:r>
    </w:p>
    <w:p w14:paraId="4F604A9B" w14:textId="48B25013" w:rsidR="006D6BC1" w:rsidRPr="0060241B" w:rsidRDefault="006D6BC1" w:rsidP="006D6BC1">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KB - zał. nr </w:t>
      </w:r>
      <w:r>
        <w:rPr>
          <w:rFonts w:asciiTheme="minorHAnsi" w:eastAsiaTheme="minorHAnsi" w:hAnsiTheme="minorHAnsi" w:cstheme="minorHAnsi"/>
          <w:sz w:val="22"/>
          <w:szCs w:val="22"/>
          <w:lang w:eastAsia="en-US"/>
        </w:rPr>
        <w:t>17.</w:t>
      </w:r>
    </w:p>
    <w:p w14:paraId="6E82EF58" w14:textId="77777777" w:rsidR="00755799" w:rsidRPr="0060241B" w:rsidRDefault="00755799" w:rsidP="00D76B8C">
      <w:pPr>
        <w:rPr>
          <w:rFonts w:asciiTheme="minorHAnsi" w:eastAsiaTheme="minorHAnsi" w:hAnsiTheme="minorHAnsi" w:cstheme="minorHAnsi"/>
          <w:sz w:val="22"/>
          <w:szCs w:val="22"/>
          <w:lang w:eastAsia="en-US"/>
        </w:rPr>
      </w:pPr>
    </w:p>
    <w:p w14:paraId="3024FE4D" w14:textId="77777777" w:rsidR="00755799" w:rsidRPr="0060241B" w:rsidRDefault="00577F59"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Pytania:</w:t>
      </w:r>
      <w:r w:rsidRPr="0060241B">
        <w:rPr>
          <w:rFonts w:asciiTheme="minorHAnsi" w:eastAsiaTheme="minorHAnsi" w:hAnsiTheme="minorHAnsi" w:cstheme="minorHAnsi"/>
          <w:sz w:val="22"/>
          <w:szCs w:val="22"/>
          <w:lang w:eastAsia="en-US"/>
        </w:rPr>
        <w:t xml:space="preserve"> brak.</w:t>
      </w:r>
    </w:p>
    <w:p w14:paraId="163CA937" w14:textId="77777777" w:rsidR="00577F59" w:rsidRPr="0060241B" w:rsidRDefault="00577F59"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Dyskusja:</w:t>
      </w:r>
      <w:r w:rsidRPr="0060241B">
        <w:rPr>
          <w:rFonts w:asciiTheme="minorHAnsi" w:eastAsiaTheme="minorHAnsi" w:hAnsiTheme="minorHAnsi" w:cstheme="minorHAnsi"/>
          <w:sz w:val="22"/>
          <w:szCs w:val="22"/>
          <w:lang w:eastAsia="en-US"/>
        </w:rPr>
        <w:t xml:space="preserve"> brak.</w:t>
      </w:r>
    </w:p>
    <w:p w14:paraId="30346345" w14:textId="77777777" w:rsidR="00755799" w:rsidRPr="0060241B" w:rsidRDefault="00755799" w:rsidP="00D76B8C">
      <w:pPr>
        <w:rPr>
          <w:rFonts w:asciiTheme="minorHAnsi" w:eastAsiaTheme="minorHAnsi" w:hAnsiTheme="minorHAnsi" w:cstheme="minorHAnsi"/>
          <w:sz w:val="22"/>
          <w:szCs w:val="22"/>
          <w:lang w:eastAsia="en-US"/>
        </w:rPr>
      </w:pPr>
    </w:p>
    <w:p w14:paraId="6C4915C3" w14:textId="77777777" w:rsidR="00113E6A"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GŁOSOWANIE:</w:t>
      </w:r>
      <w:r w:rsidR="006027ED" w:rsidRPr="006027ED">
        <w:rPr>
          <w:rFonts w:asciiTheme="minorHAnsi" w:eastAsiaTheme="minorHAnsi" w:hAnsiTheme="minorHAnsi" w:cstheme="minorHAnsi"/>
          <w:b/>
          <w:bCs/>
          <w:sz w:val="22"/>
          <w:szCs w:val="22"/>
          <w:lang w:eastAsia="en-US"/>
        </w:rPr>
        <w:t xml:space="preserve"> </w:t>
      </w:r>
    </w:p>
    <w:p w14:paraId="46148B0A" w14:textId="26D27F94" w:rsidR="00487DB0" w:rsidRPr="006027ED"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Uchwała według druku nr</w:t>
      </w:r>
      <w:r w:rsidR="00577F59" w:rsidRPr="006027ED">
        <w:rPr>
          <w:rFonts w:asciiTheme="minorHAnsi" w:eastAsiaTheme="minorHAnsi" w:hAnsiTheme="minorHAnsi" w:cstheme="minorHAnsi"/>
          <w:b/>
          <w:bCs/>
          <w:sz w:val="22"/>
          <w:szCs w:val="22"/>
          <w:lang w:eastAsia="en-US"/>
        </w:rPr>
        <w:t xml:space="preserve"> 1482</w:t>
      </w:r>
      <w:r w:rsidRPr="006027ED">
        <w:rPr>
          <w:rFonts w:asciiTheme="minorHAnsi" w:eastAsiaTheme="minorHAnsi" w:hAnsiTheme="minorHAnsi" w:cstheme="minorHAnsi"/>
          <w:b/>
          <w:bCs/>
          <w:sz w:val="22"/>
          <w:szCs w:val="22"/>
          <w:lang w:eastAsia="en-US"/>
        </w:rPr>
        <w:t>. Wynik głosowania:</w:t>
      </w:r>
      <w:r w:rsidR="00577F59" w:rsidRPr="006027ED">
        <w:rPr>
          <w:rFonts w:asciiTheme="minorHAnsi" w:eastAsiaTheme="minorHAnsi" w:hAnsiTheme="minorHAnsi" w:cstheme="minorHAnsi"/>
          <w:b/>
          <w:bCs/>
          <w:sz w:val="22"/>
          <w:szCs w:val="22"/>
          <w:lang w:eastAsia="en-US"/>
        </w:rPr>
        <w:t xml:space="preserve"> 25-0-0</w:t>
      </w:r>
      <w:r w:rsidRPr="006027ED">
        <w:rPr>
          <w:rFonts w:asciiTheme="minorHAnsi" w:eastAsiaTheme="minorHAnsi" w:hAnsiTheme="minorHAnsi" w:cstheme="minorHAnsi"/>
          <w:b/>
          <w:bCs/>
          <w:sz w:val="22"/>
          <w:szCs w:val="22"/>
          <w:lang w:eastAsia="en-US"/>
        </w:rPr>
        <w:t xml:space="preserve">. Uchwała została podjęta (uchwała </w:t>
      </w:r>
      <w:r w:rsidR="005B35E0">
        <w:rPr>
          <w:rFonts w:asciiTheme="minorHAnsi" w:eastAsiaTheme="minorHAnsi" w:hAnsiTheme="minorHAnsi" w:cstheme="minorHAnsi"/>
          <w:b/>
          <w:bCs/>
          <w:sz w:val="22"/>
          <w:szCs w:val="22"/>
          <w:lang w:eastAsia="en-US"/>
        </w:rPr>
        <w:br/>
      </w:r>
      <w:r w:rsidRPr="006027ED">
        <w:rPr>
          <w:rFonts w:asciiTheme="minorHAnsi" w:eastAsiaTheme="minorHAnsi" w:hAnsiTheme="minorHAnsi" w:cstheme="minorHAnsi"/>
          <w:b/>
          <w:bCs/>
          <w:sz w:val="22"/>
          <w:szCs w:val="22"/>
          <w:lang w:eastAsia="en-US"/>
        </w:rPr>
        <w:t xml:space="preserve">nr </w:t>
      </w:r>
      <w:r w:rsidR="00571251">
        <w:rPr>
          <w:rFonts w:asciiTheme="minorHAnsi" w:eastAsiaTheme="minorHAnsi" w:hAnsiTheme="minorHAnsi" w:cstheme="minorHAnsi"/>
          <w:b/>
          <w:bCs/>
          <w:sz w:val="22"/>
          <w:szCs w:val="22"/>
          <w:lang w:eastAsia="en-US"/>
        </w:rPr>
        <w:t>1163</w:t>
      </w:r>
      <w:r w:rsidRPr="006027ED">
        <w:rPr>
          <w:rFonts w:asciiTheme="minorHAnsi" w:eastAsiaTheme="minorHAnsi" w:hAnsiTheme="minorHAnsi" w:cstheme="minorHAnsi"/>
          <w:b/>
          <w:bCs/>
          <w:sz w:val="22"/>
          <w:szCs w:val="22"/>
          <w:lang w:eastAsia="en-US"/>
        </w:rPr>
        <w:t>/23).</w:t>
      </w:r>
    </w:p>
    <w:p w14:paraId="1D26E690" w14:textId="77777777" w:rsidR="00487DB0" w:rsidRPr="006027ED" w:rsidRDefault="00487DB0" w:rsidP="00D76B8C">
      <w:pPr>
        <w:rPr>
          <w:rFonts w:asciiTheme="minorHAnsi" w:hAnsiTheme="minorHAnsi" w:cstheme="minorHAnsi"/>
          <w:b/>
          <w:sz w:val="22"/>
          <w:szCs w:val="22"/>
        </w:rPr>
      </w:pPr>
    </w:p>
    <w:p w14:paraId="7867D350" w14:textId="77777777"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XIX. Rozpatrzenie projektów uchwał:</w:t>
      </w:r>
    </w:p>
    <w:p w14:paraId="42229C53" w14:textId="77777777" w:rsidR="00C01047" w:rsidRPr="006027ED" w:rsidRDefault="008C55AB" w:rsidP="00D76B8C">
      <w:pPr>
        <w:rPr>
          <w:rFonts w:asciiTheme="minorHAnsi" w:hAnsiTheme="minorHAnsi" w:cstheme="minorHAnsi"/>
          <w:b/>
          <w:sz w:val="22"/>
          <w:szCs w:val="22"/>
        </w:rPr>
      </w:pPr>
      <w:r w:rsidRPr="006027ED">
        <w:rPr>
          <w:rFonts w:asciiTheme="minorHAnsi" w:hAnsiTheme="minorHAnsi" w:cstheme="minorHAnsi"/>
          <w:b/>
          <w:sz w:val="22"/>
          <w:szCs w:val="22"/>
          <w:shd w:val="clear" w:color="auto" w:fill="FFFFFF"/>
        </w:rPr>
        <w:t xml:space="preserve">- </w:t>
      </w:r>
      <w:r w:rsidR="00C01047" w:rsidRPr="006027ED">
        <w:rPr>
          <w:rFonts w:asciiTheme="minorHAnsi" w:hAnsiTheme="minorHAnsi" w:cstheme="minorHAnsi"/>
          <w:b/>
          <w:sz w:val="22"/>
          <w:szCs w:val="22"/>
          <w:shd w:val="clear" w:color="auto" w:fill="FFFFFF"/>
        </w:rPr>
        <w:t>w sprawie zmiany Wieloletniej Prognozy Finansowej miasta Torunia na lata 2023-2050</w:t>
      </w:r>
      <w:r w:rsidR="00C01047" w:rsidRPr="006027ED">
        <w:rPr>
          <w:rFonts w:asciiTheme="minorHAnsi" w:hAnsiTheme="minorHAnsi" w:cstheme="minorHAnsi"/>
          <w:b/>
          <w:sz w:val="22"/>
          <w:szCs w:val="22"/>
        </w:rPr>
        <w:t xml:space="preserve"> - DRUK NR 1476</w:t>
      </w:r>
      <w:r w:rsidR="001443DE" w:rsidRPr="006027ED">
        <w:rPr>
          <w:rFonts w:asciiTheme="minorHAnsi" w:hAnsiTheme="minorHAnsi" w:cstheme="minorHAnsi"/>
          <w:b/>
          <w:sz w:val="22"/>
          <w:szCs w:val="22"/>
        </w:rPr>
        <w:t xml:space="preserve"> wraz z autopoprawką</w:t>
      </w:r>
      <w:r w:rsidR="00C01047" w:rsidRPr="006027ED">
        <w:rPr>
          <w:rFonts w:asciiTheme="minorHAnsi" w:hAnsiTheme="minorHAnsi" w:cstheme="minorHAnsi"/>
          <w:b/>
          <w:sz w:val="22"/>
          <w:szCs w:val="22"/>
        </w:rPr>
        <w:t>;</w:t>
      </w:r>
    </w:p>
    <w:p w14:paraId="44D3E429" w14:textId="5FDC6BA5" w:rsidR="00C01047" w:rsidRPr="006027ED" w:rsidRDefault="008C55AB" w:rsidP="00D76B8C">
      <w:pPr>
        <w:rPr>
          <w:rFonts w:asciiTheme="minorHAnsi" w:hAnsiTheme="minorHAnsi" w:cstheme="minorHAnsi"/>
          <w:b/>
          <w:sz w:val="22"/>
          <w:szCs w:val="22"/>
        </w:rPr>
      </w:pPr>
      <w:r w:rsidRPr="006027ED">
        <w:rPr>
          <w:rFonts w:asciiTheme="minorHAnsi" w:hAnsiTheme="minorHAnsi" w:cstheme="minorHAnsi"/>
          <w:b/>
          <w:sz w:val="22"/>
          <w:szCs w:val="22"/>
          <w:shd w:val="clear" w:color="auto" w:fill="FFFFFF"/>
        </w:rPr>
        <w:t xml:space="preserve">- </w:t>
      </w:r>
      <w:r w:rsidR="00C01047" w:rsidRPr="006027ED">
        <w:rPr>
          <w:rFonts w:asciiTheme="minorHAnsi" w:hAnsiTheme="minorHAnsi" w:cstheme="minorHAnsi"/>
          <w:b/>
          <w:sz w:val="22"/>
          <w:szCs w:val="22"/>
          <w:shd w:val="clear" w:color="auto" w:fill="FFFFFF"/>
        </w:rPr>
        <w:t>zmieniającej uchwałę w sprawie budżetu miasta na rok 2023</w:t>
      </w:r>
      <w:r w:rsidR="00C01047" w:rsidRPr="006027ED">
        <w:rPr>
          <w:rFonts w:asciiTheme="minorHAnsi" w:hAnsiTheme="minorHAnsi" w:cstheme="minorHAnsi"/>
          <w:b/>
          <w:sz w:val="22"/>
          <w:szCs w:val="22"/>
        </w:rPr>
        <w:t xml:space="preserve"> - DRUK NR 1477 </w:t>
      </w:r>
      <w:r w:rsidR="005B35E0">
        <w:rPr>
          <w:rFonts w:asciiTheme="minorHAnsi" w:hAnsiTheme="minorHAnsi" w:cstheme="minorHAnsi"/>
          <w:b/>
          <w:sz w:val="22"/>
          <w:szCs w:val="22"/>
        </w:rPr>
        <w:br/>
      </w:r>
      <w:r w:rsidR="001443DE" w:rsidRPr="006027ED">
        <w:rPr>
          <w:rFonts w:asciiTheme="minorHAnsi" w:hAnsiTheme="minorHAnsi" w:cstheme="minorHAnsi"/>
          <w:b/>
          <w:sz w:val="22"/>
          <w:szCs w:val="22"/>
        </w:rPr>
        <w:t xml:space="preserve">wraz z autopoprawką </w:t>
      </w:r>
      <w:r w:rsidR="00E4174E" w:rsidRPr="006027ED">
        <w:rPr>
          <w:rFonts w:asciiTheme="minorHAnsi" w:hAnsiTheme="minorHAnsi" w:cstheme="minorHAnsi"/>
          <w:b/>
          <w:sz w:val="22"/>
          <w:szCs w:val="22"/>
        </w:rPr>
        <w:t>-</w:t>
      </w:r>
      <w:r w:rsidR="00C01047" w:rsidRPr="006027ED">
        <w:rPr>
          <w:rFonts w:asciiTheme="minorHAnsi" w:hAnsiTheme="minorHAnsi" w:cstheme="minorHAnsi"/>
          <w:b/>
          <w:sz w:val="22"/>
          <w:szCs w:val="22"/>
        </w:rPr>
        <w:t xml:space="preserve"> I </w:t>
      </w:r>
      <w:proofErr w:type="spellStart"/>
      <w:r w:rsidR="00C01047" w:rsidRPr="006027ED">
        <w:rPr>
          <w:rFonts w:asciiTheme="minorHAnsi" w:hAnsiTheme="minorHAnsi" w:cstheme="minorHAnsi"/>
          <w:b/>
          <w:sz w:val="22"/>
          <w:szCs w:val="22"/>
        </w:rPr>
        <w:t>i</w:t>
      </w:r>
      <w:proofErr w:type="spellEnd"/>
      <w:r w:rsidR="00C01047" w:rsidRPr="006027ED">
        <w:rPr>
          <w:rFonts w:asciiTheme="minorHAnsi" w:hAnsiTheme="minorHAnsi" w:cstheme="minorHAnsi"/>
          <w:b/>
          <w:sz w:val="22"/>
          <w:szCs w:val="22"/>
        </w:rPr>
        <w:t> II CZYTANIE.</w:t>
      </w:r>
    </w:p>
    <w:p w14:paraId="0FE4C1BA" w14:textId="77777777" w:rsidR="001443DE" w:rsidRPr="0060241B" w:rsidRDefault="001443DE" w:rsidP="00D76B8C">
      <w:pPr>
        <w:rPr>
          <w:rFonts w:asciiTheme="minorHAnsi" w:eastAsiaTheme="minorHAnsi" w:hAnsiTheme="minorHAnsi" w:cstheme="minorHAnsi"/>
          <w:bCs/>
          <w:sz w:val="22"/>
          <w:szCs w:val="22"/>
          <w:lang w:eastAsia="en-US"/>
        </w:rPr>
      </w:pPr>
    </w:p>
    <w:p w14:paraId="55E8C553" w14:textId="77777777" w:rsidR="001443DE" w:rsidRPr="0060241B" w:rsidRDefault="001443DE" w:rsidP="00D76B8C">
      <w:pPr>
        <w:rPr>
          <w:rFonts w:asciiTheme="minorHAnsi" w:hAnsiTheme="minorHAnsi" w:cstheme="minorHAnsi"/>
          <w:sz w:val="22"/>
          <w:szCs w:val="22"/>
        </w:rPr>
      </w:pPr>
      <w:r w:rsidRPr="006027ED">
        <w:rPr>
          <w:rFonts w:asciiTheme="minorHAnsi" w:hAnsiTheme="minorHAnsi" w:cstheme="minorHAnsi"/>
          <w:b/>
          <w:sz w:val="22"/>
          <w:szCs w:val="22"/>
          <w:u w:val="single"/>
        </w:rPr>
        <w:t>p. A. Pietrzak:</w:t>
      </w:r>
      <w:r w:rsidRPr="0060241B">
        <w:rPr>
          <w:rFonts w:asciiTheme="minorHAnsi" w:hAnsiTheme="minorHAnsi" w:cstheme="minorHAnsi"/>
          <w:sz w:val="22"/>
          <w:szCs w:val="22"/>
        </w:rPr>
        <w:t xml:space="preserve"> Skarbnik Miasta Torunia przedstawiła uzasadnienie dla projektu uchwały według druku nr 1476 wraz z autopoprawką i dla druku nr 1477 wraz z autopoprawką.</w:t>
      </w:r>
    </w:p>
    <w:p w14:paraId="5DE6E94D" w14:textId="400A0770" w:rsidR="001443DE" w:rsidRDefault="001443DE" w:rsidP="00D76B8C">
      <w:pPr>
        <w:rPr>
          <w:rFonts w:asciiTheme="minorHAnsi" w:eastAsiaTheme="minorHAnsi" w:hAnsiTheme="minorHAnsi" w:cstheme="minorHAnsi"/>
          <w:sz w:val="22"/>
          <w:szCs w:val="22"/>
          <w:lang w:eastAsia="en-US"/>
        </w:rPr>
      </w:pPr>
    </w:p>
    <w:p w14:paraId="5BCC1F10" w14:textId="77777777" w:rsidR="00D35C51" w:rsidRPr="0060241B" w:rsidRDefault="00D35C51" w:rsidP="00D76B8C">
      <w:pPr>
        <w:rPr>
          <w:rFonts w:asciiTheme="minorHAnsi" w:eastAsiaTheme="minorHAnsi" w:hAnsiTheme="minorHAnsi" w:cstheme="minorHAnsi"/>
          <w:sz w:val="22"/>
          <w:szCs w:val="22"/>
          <w:lang w:eastAsia="en-US"/>
        </w:rPr>
      </w:pPr>
    </w:p>
    <w:p w14:paraId="7E911B3E" w14:textId="77777777" w:rsidR="001443DE" w:rsidRPr="006027ED" w:rsidRDefault="001443DE"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lastRenderedPageBreak/>
        <w:t>Opinie:</w:t>
      </w:r>
    </w:p>
    <w:p w14:paraId="1FCF056C" w14:textId="77777777" w:rsidR="001443DE" w:rsidRPr="0060241B" w:rsidRDefault="001443DE"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projekt uchwały według druku nr 1476 </w:t>
      </w:r>
    </w:p>
    <w:p w14:paraId="640FC94A" w14:textId="19AD8AAF" w:rsidR="001443DE" w:rsidRPr="0060241B" w:rsidRDefault="001443DE"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KB - zał. nr 1</w:t>
      </w:r>
      <w:r w:rsidR="00571251">
        <w:rPr>
          <w:rFonts w:asciiTheme="minorHAnsi" w:eastAsiaTheme="minorHAnsi" w:hAnsiTheme="minorHAnsi" w:cstheme="minorHAnsi"/>
          <w:sz w:val="22"/>
          <w:szCs w:val="22"/>
          <w:lang w:eastAsia="en-US"/>
        </w:rPr>
        <w:t>8</w:t>
      </w:r>
      <w:r w:rsidRPr="0060241B">
        <w:rPr>
          <w:rFonts w:asciiTheme="minorHAnsi" w:eastAsiaTheme="minorHAnsi" w:hAnsiTheme="minorHAnsi" w:cstheme="minorHAnsi"/>
          <w:sz w:val="22"/>
          <w:szCs w:val="22"/>
          <w:lang w:eastAsia="en-US"/>
        </w:rPr>
        <w:t>;</w:t>
      </w:r>
    </w:p>
    <w:p w14:paraId="4CA9F98B" w14:textId="2A3FD451" w:rsidR="001443DE" w:rsidRPr="0060241B" w:rsidRDefault="001443DE"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KGK - zał. nr 1</w:t>
      </w:r>
      <w:r w:rsidR="00571251">
        <w:rPr>
          <w:rFonts w:asciiTheme="minorHAnsi" w:eastAsiaTheme="minorHAnsi" w:hAnsiTheme="minorHAnsi" w:cstheme="minorHAnsi"/>
          <w:sz w:val="22"/>
          <w:szCs w:val="22"/>
          <w:lang w:eastAsia="en-US"/>
        </w:rPr>
        <w:t>9</w:t>
      </w:r>
      <w:r w:rsidRPr="0060241B">
        <w:rPr>
          <w:rFonts w:asciiTheme="minorHAnsi" w:eastAsiaTheme="minorHAnsi" w:hAnsiTheme="minorHAnsi" w:cstheme="minorHAnsi"/>
          <w:sz w:val="22"/>
          <w:szCs w:val="22"/>
          <w:lang w:eastAsia="en-US"/>
        </w:rPr>
        <w:t>.</w:t>
      </w:r>
    </w:p>
    <w:p w14:paraId="2FD72549" w14:textId="77777777" w:rsidR="001443DE" w:rsidRPr="0060241B" w:rsidRDefault="001443DE" w:rsidP="00D76B8C">
      <w:pPr>
        <w:rPr>
          <w:rFonts w:asciiTheme="minorHAnsi" w:eastAsiaTheme="minorHAnsi" w:hAnsiTheme="minorHAnsi" w:cstheme="minorHAnsi"/>
          <w:bCs/>
          <w:sz w:val="22"/>
          <w:szCs w:val="22"/>
          <w:lang w:eastAsia="en-US"/>
        </w:rPr>
      </w:pPr>
      <w:r w:rsidRPr="0060241B">
        <w:rPr>
          <w:rFonts w:asciiTheme="minorHAnsi" w:eastAsiaTheme="minorHAnsi" w:hAnsiTheme="minorHAnsi" w:cstheme="minorHAnsi"/>
          <w:bCs/>
          <w:sz w:val="22"/>
          <w:szCs w:val="22"/>
          <w:lang w:eastAsia="en-US"/>
        </w:rPr>
        <w:t>projekt uchwały według druku nr 1477</w:t>
      </w:r>
    </w:p>
    <w:p w14:paraId="6BBE288D" w14:textId="40920813" w:rsidR="001443DE" w:rsidRPr="0060241B" w:rsidRDefault="001443DE"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KB - zał. nr </w:t>
      </w:r>
      <w:r w:rsidR="00571251">
        <w:rPr>
          <w:rFonts w:asciiTheme="minorHAnsi" w:eastAsiaTheme="minorHAnsi" w:hAnsiTheme="minorHAnsi" w:cstheme="minorHAnsi"/>
          <w:sz w:val="22"/>
          <w:szCs w:val="22"/>
          <w:lang w:eastAsia="en-US"/>
        </w:rPr>
        <w:t>20</w:t>
      </w:r>
      <w:r w:rsidRPr="0060241B">
        <w:rPr>
          <w:rFonts w:asciiTheme="minorHAnsi" w:eastAsiaTheme="minorHAnsi" w:hAnsiTheme="minorHAnsi" w:cstheme="minorHAnsi"/>
          <w:sz w:val="22"/>
          <w:szCs w:val="22"/>
          <w:lang w:eastAsia="en-US"/>
        </w:rPr>
        <w:t>;</w:t>
      </w:r>
    </w:p>
    <w:p w14:paraId="79268A8D" w14:textId="29A2142F" w:rsidR="001443DE" w:rsidRPr="0060241B" w:rsidRDefault="001443DE"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KGK - zał. nr </w:t>
      </w:r>
      <w:r w:rsidR="00571251">
        <w:rPr>
          <w:rFonts w:asciiTheme="minorHAnsi" w:eastAsiaTheme="minorHAnsi" w:hAnsiTheme="minorHAnsi" w:cstheme="minorHAnsi"/>
          <w:sz w:val="22"/>
          <w:szCs w:val="22"/>
          <w:lang w:eastAsia="en-US"/>
        </w:rPr>
        <w:t>2</w:t>
      </w:r>
      <w:r w:rsidRPr="0060241B">
        <w:rPr>
          <w:rFonts w:asciiTheme="minorHAnsi" w:eastAsiaTheme="minorHAnsi" w:hAnsiTheme="minorHAnsi" w:cstheme="minorHAnsi"/>
          <w:sz w:val="22"/>
          <w:szCs w:val="22"/>
          <w:lang w:eastAsia="en-US"/>
        </w:rPr>
        <w:t>1.</w:t>
      </w:r>
    </w:p>
    <w:p w14:paraId="569E41A0" w14:textId="77777777" w:rsidR="001443DE" w:rsidRPr="0060241B" w:rsidRDefault="001443DE" w:rsidP="00D76B8C">
      <w:pPr>
        <w:rPr>
          <w:rFonts w:asciiTheme="minorHAnsi" w:eastAsiaTheme="minorHAnsi" w:hAnsiTheme="minorHAnsi" w:cstheme="minorHAnsi"/>
          <w:bCs/>
          <w:sz w:val="22"/>
          <w:szCs w:val="22"/>
          <w:lang w:eastAsia="en-US"/>
        </w:rPr>
      </w:pPr>
    </w:p>
    <w:p w14:paraId="10488174" w14:textId="77777777" w:rsidR="00755799" w:rsidRPr="006027ED" w:rsidRDefault="001443DE"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P</w:t>
      </w:r>
      <w:r w:rsidR="00755799" w:rsidRPr="006027ED">
        <w:rPr>
          <w:rFonts w:asciiTheme="minorHAnsi" w:eastAsiaTheme="minorHAnsi" w:hAnsiTheme="minorHAnsi" w:cstheme="minorHAnsi"/>
          <w:b/>
          <w:sz w:val="22"/>
          <w:szCs w:val="22"/>
          <w:lang w:eastAsia="en-US"/>
        </w:rPr>
        <w:t>ytania</w:t>
      </w:r>
      <w:r w:rsidR="00D1462A" w:rsidRPr="006027ED">
        <w:rPr>
          <w:rFonts w:asciiTheme="minorHAnsi" w:eastAsiaTheme="minorHAnsi" w:hAnsiTheme="minorHAnsi" w:cstheme="minorHAnsi"/>
          <w:b/>
          <w:sz w:val="22"/>
          <w:szCs w:val="22"/>
          <w:lang w:eastAsia="en-US"/>
        </w:rPr>
        <w:t>:</w:t>
      </w:r>
    </w:p>
    <w:p w14:paraId="489AE8F3" w14:textId="77777777" w:rsidR="00D1462A" w:rsidRPr="006027ED" w:rsidRDefault="00D1462A" w:rsidP="00D76B8C">
      <w:pPr>
        <w:rPr>
          <w:rFonts w:asciiTheme="minorHAnsi" w:eastAsiaTheme="minorHAnsi" w:hAnsiTheme="minorHAnsi" w:cstheme="minorHAnsi"/>
          <w:b/>
          <w:sz w:val="22"/>
          <w:szCs w:val="22"/>
          <w:lang w:eastAsia="en-US"/>
        </w:rPr>
      </w:pPr>
    </w:p>
    <w:p w14:paraId="788BAADF" w14:textId="4554A501" w:rsidR="002C4400" w:rsidRPr="0060241B" w:rsidRDefault="002C4400"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755799" w:rsidRPr="006027ED">
        <w:rPr>
          <w:rFonts w:asciiTheme="minorHAnsi" w:eastAsiaTheme="minorHAnsi" w:hAnsiTheme="minorHAnsi" w:cstheme="minorHAnsi"/>
          <w:b/>
          <w:sz w:val="22"/>
          <w:szCs w:val="22"/>
          <w:u w:val="single"/>
          <w:lang w:eastAsia="en-US"/>
        </w:rPr>
        <w:t>B</w:t>
      </w:r>
      <w:r w:rsidR="001443DE" w:rsidRPr="006027ED">
        <w:rPr>
          <w:rFonts w:asciiTheme="minorHAnsi" w:eastAsiaTheme="minorHAnsi" w:hAnsiTheme="minorHAnsi" w:cstheme="minorHAnsi"/>
          <w:b/>
          <w:sz w:val="22"/>
          <w:szCs w:val="22"/>
          <w:u w:val="single"/>
          <w:lang w:eastAsia="en-US"/>
        </w:rPr>
        <w:t>. Jóźwiak:</w:t>
      </w:r>
      <w:r w:rsidR="001443DE"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poprosił o przypomnienie </w:t>
      </w:r>
      <w:r w:rsidR="00755799" w:rsidRPr="0060241B">
        <w:rPr>
          <w:rFonts w:asciiTheme="minorHAnsi" w:eastAsiaTheme="minorHAnsi" w:hAnsiTheme="minorHAnsi" w:cstheme="minorHAnsi"/>
          <w:sz w:val="22"/>
          <w:szCs w:val="22"/>
          <w:lang w:eastAsia="en-US"/>
        </w:rPr>
        <w:t>liczb</w:t>
      </w:r>
      <w:r w:rsidR="00D1462A"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dotyczących oświaty</w:t>
      </w:r>
      <w:r w:rsidRPr="0060241B">
        <w:rPr>
          <w:rFonts w:asciiTheme="minorHAnsi" w:eastAsiaTheme="minorHAnsi" w:hAnsiTheme="minorHAnsi" w:cstheme="minorHAnsi"/>
          <w:sz w:val="22"/>
          <w:szCs w:val="22"/>
          <w:lang w:eastAsia="en-US"/>
        </w:rPr>
        <w:t>, w szczególności informacji</w:t>
      </w:r>
      <w:r w:rsidR="00D1462A"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o kwocie brakującej na wynagrodzenia</w:t>
      </w:r>
      <w:r w:rsidR="00D1462A"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dla pracowników oświaty</w:t>
      </w:r>
      <w:r w:rsidR="00D1462A"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700</w:t>
      </w:r>
      <w:r w:rsidRPr="0060241B">
        <w:rPr>
          <w:rFonts w:asciiTheme="minorHAnsi" w:eastAsiaTheme="minorHAnsi" w:hAnsiTheme="minorHAnsi" w:cstheme="minorHAnsi"/>
          <w:sz w:val="22"/>
          <w:szCs w:val="22"/>
          <w:lang w:eastAsia="en-US"/>
        </w:rPr>
        <w:t xml:space="preserve"> tys. </w:t>
      </w:r>
      <w:r w:rsidR="00755799" w:rsidRPr="0060241B">
        <w:rPr>
          <w:rFonts w:asciiTheme="minorHAnsi" w:eastAsiaTheme="minorHAnsi" w:hAnsiTheme="minorHAnsi" w:cstheme="minorHAnsi"/>
          <w:sz w:val="22"/>
          <w:szCs w:val="22"/>
          <w:lang w:eastAsia="en-US"/>
        </w:rPr>
        <w:t>zł</w:t>
      </w:r>
      <w:r w:rsidRPr="0060241B">
        <w:rPr>
          <w:rFonts w:asciiTheme="minorHAnsi" w:eastAsiaTheme="minorHAnsi" w:hAnsiTheme="minorHAnsi" w:cstheme="minorHAnsi"/>
          <w:sz w:val="22"/>
          <w:szCs w:val="22"/>
          <w:lang w:eastAsia="en-US"/>
        </w:rPr>
        <w:t>;</w:t>
      </w:r>
    </w:p>
    <w:p w14:paraId="79E799C0" w14:textId="73D11DDC" w:rsidR="00755799" w:rsidRPr="0060241B" w:rsidRDefault="002C440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zapytał, </w:t>
      </w:r>
      <w:r w:rsidR="00755799" w:rsidRPr="0060241B">
        <w:rPr>
          <w:rFonts w:asciiTheme="minorHAnsi" w:eastAsiaTheme="minorHAnsi" w:hAnsiTheme="minorHAnsi" w:cstheme="minorHAnsi"/>
          <w:sz w:val="22"/>
          <w:szCs w:val="22"/>
          <w:lang w:eastAsia="en-US"/>
        </w:rPr>
        <w:t>w jakim zakresie subwencja oświatowa</w:t>
      </w:r>
      <w:r w:rsidR="00D1462A"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wystarcza na pokrycie</w:t>
      </w:r>
      <w:r w:rsidR="00D1462A"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całościowo wydatków oświatowych</w:t>
      </w:r>
      <w:r w:rsidR="00FA3FA6">
        <w:rPr>
          <w:rFonts w:asciiTheme="minorHAnsi" w:eastAsiaTheme="minorHAnsi" w:hAnsiTheme="minorHAnsi" w:cstheme="minorHAnsi"/>
          <w:sz w:val="22"/>
          <w:szCs w:val="22"/>
          <w:lang w:eastAsia="en-US"/>
        </w:rPr>
        <w:t>.</w:t>
      </w:r>
    </w:p>
    <w:p w14:paraId="45025508" w14:textId="77777777" w:rsidR="00755799" w:rsidRPr="0060241B" w:rsidRDefault="00755799" w:rsidP="00D76B8C">
      <w:pPr>
        <w:rPr>
          <w:rFonts w:asciiTheme="minorHAnsi" w:eastAsiaTheme="minorHAnsi" w:hAnsiTheme="minorHAnsi" w:cstheme="minorHAnsi"/>
          <w:sz w:val="22"/>
          <w:szCs w:val="22"/>
          <w:lang w:eastAsia="en-US"/>
        </w:rPr>
      </w:pPr>
    </w:p>
    <w:p w14:paraId="47AFA0AA" w14:textId="749CCB38" w:rsidR="002C4400" w:rsidRPr="0060241B" w:rsidRDefault="002C4400"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D1462A" w:rsidRPr="006027ED">
        <w:rPr>
          <w:rFonts w:asciiTheme="minorHAnsi" w:eastAsiaTheme="minorHAnsi" w:hAnsiTheme="minorHAnsi" w:cstheme="minorHAnsi"/>
          <w:b/>
          <w:sz w:val="22"/>
          <w:szCs w:val="22"/>
          <w:u w:val="single"/>
          <w:lang w:eastAsia="en-US"/>
        </w:rPr>
        <w:t>A. Pietrzak:</w:t>
      </w:r>
      <w:r w:rsidR="00D1462A"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odpowiedziała że Gmina Miasta Toruń otrzymała</w:t>
      </w:r>
      <w:r w:rsidR="00755799" w:rsidRPr="0060241B">
        <w:rPr>
          <w:rFonts w:asciiTheme="minorHAnsi" w:eastAsiaTheme="minorHAnsi" w:hAnsiTheme="minorHAnsi" w:cstheme="minorHAnsi"/>
          <w:sz w:val="22"/>
          <w:szCs w:val="22"/>
          <w:lang w:eastAsia="en-US"/>
        </w:rPr>
        <w:t xml:space="preserve"> zwiększenie</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subwencji oświatowej</w:t>
      </w:r>
      <w:r w:rsidR="008568A2"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 xml:space="preserve">z przeznaczeniem na zwiększony </w:t>
      </w:r>
      <w:r w:rsidR="008568A2" w:rsidRPr="0060241B">
        <w:rPr>
          <w:rFonts w:asciiTheme="minorHAnsi" w:eastAsiaTheme="minorHAnsi" w:hAnsiTheme="minorHAnsi" w:cstheme="minorHAnsi"/>
          <w:sz w:val="22"/>
          <w:szCs w:val="22"/>
          <w:lang w:eastAsia="en-US"/>
        </w:rPr>
        <w:t>o</w:t>
      </w:r>
      <w:r w:rsidR="00755799" w:rsidRPr="0060241B">
        <w:rPr>
          <w:rFonts w:asciiTheme="minorHAnsi" w:eastAsiaTheme="minorHAnsi" w:hAnsiTheme="minorHAnsi" w:cstheme="minorHAnsi"/>
          <w:sz w:val="22"/>
          <w:szCs w:val="22"/>
          <w:lang w:eastAsia="en-US"/>
        </w:rPr>
        <w:t>dpis</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na zakładowy fundusz świadczeń socjalnych</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dla nauczycieli</w:t>
      </w:r>
      <w:r w:rsidRPr="0060241B">
        <w:rPr>
          <w:rFonts w:asciiTheme="minorHAnsi" w:eastAsiaTheme="minorHAnsi" w:hAnsiTheme="minorHAnsi" w:cstheme="minorHAnsi"/>
          <w:sz w:val="22"/>
          <w:szCs w:val="22"/>
          <w:lang w:eastAsia="en-US"/>
        </w:rPr>
        <w:t>;</w:t>
      </w:r>
    </w:p>
    <w:p w14:paraId="68D6E258" w14:textId="31DAE781" w:rsidR="00755799" w:rsidRPr="0060241B" w:rsidRDefault="002C440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wyjaśniła, że t</w:t>
      </w:r>
      <w:r w:rsidR="00755799" w:rsidRPr="0060241B">
        <w:rPr>
          <w:rFonts w:asciiTheme="minorHAnsi" w:eastAsiaTheme="minorHAnsi" w:hAnsiTheme="minorHAnsi" w:cstheme="minorHAnsi"/>
          <w:sz w:val="22"/>
          <w:szCs w:val="22"/>
          <w:lang w:eastAsia="en-US"/>
        </w:rPr>
        <w:t>e odpisy na zakładowy fundusz</w:t>
      </w:r>
      <w:r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świadczeń z socjalnych zostały zwiększone</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zmianą ustawy okołobudżetowej</w:t>
      </w:r>
      <w:r w:rsidRPr="0060241B">
        <w:rPr>
          <w:rFonts w:asciiTheme="minorHAnsi" w:eastAsiaTheme="minorHAnsi" w:hAnsiTheme="minorHAnsi" w:cstheme="minorHAnsi"/>
          <w:sz w:val="22"/>
          <w:szCs w:val="22"/>
          <w:lang w:eastAsia="en-US"/>
        </w:rPr>
        <w:t xml:space="preserve">, a </w:t>
      </w:r>
      <w:r w:rsidR="00755799" w:rsidRPr="0060241B">
        <w:rPr>
          <w:rFonts w:asciiTheme="minorHAnsi" w:eastAsiaTheme="minorHAnsi" w:hAnsiTheme="minorHAnsi" w:cstheme="minorHAnsi"/>
          <w:sz w:val="22"/>
          <w:szCs w:val="22"/>
          <w:lang w:eastAsia="en-US"/>
        </w:rPr>
        <w:t xml:space="preserve">na ten cel </w:t>
      </w:r>
      <w:r w:rsidRPr="0060241B">
        <w:rPr>
          <w:rFonts w:asciiTheme="minorHAnsi" w:eastAsiaTheme="minorHAnsi" w:hAnsiTheme="minorHAnsi" w:cstheme="minorHAnsi"/>
          <w:sz w:val="22"/>
          <w:szCs w:val="22"/>
          <w:lang w:eastAsia="en-US"/>
        </w:rPr>
        <w:t xml:space="preserve">Gmina </w:t>
      </w:r>
      <w:r w:rsidR="00755799" w:rsidRPr="0060241B">
        <w:rPr>
          <w:rFonts w:asciiTheme="minorHAnsi" w:eastAsiaTheme="minorHAnsi" w:hAnsiTheme="minorHAnsi" w:cstheme="minorHAnsi"/>
          <w:sz w:val="22"/>
          <w:szCs w:val="22"/>
          <w:lang w:eastAsia="en-US"/>
        </w:rPr>
        <w:t>otrzyma</w:t>
      </w:r>
      <w:r w:rsidRPr="0060241B">
        <w:rPr>
          <w:rFonts w:asciiTheme="minorHAnsi" w:eastAsiaTheme="minorHAnsi" w:hAnsiTheme="minorHAnsi" w:cstheme="minorHAnsi"/>
          <w:sz w:val="22"/>
          <w:szCs w:val="22"/>
          <w:lang w:eastAsia="en-US"/>
        </w:rPr>
        <w:t xml:space="preserve">ła </w:t>
      </w:r>
      <w:r w:rsidR="00755799" w:rsidRPr="0060241B">
        <w:rPr>
          <w:rFonts w:asciiTheme="minorHAnsi" w:eastAsiaTheme="minorHAnsi" w:hAnsiTheme="minorHAnsi" w:cstheme="minorHAnsi"/>
          <w:sz w:val="22"/>
          <w:szCs w:val="22"/>
          <w:lang w:eastAsia="en-US"/>
        </w:rPr>
        <w:t xml:space="preserve">niespełna 789 </w:t>
      </w:r>
      <w:r w:rsidRPr="0060241B">
        <w:rPr>
          <w:rFonts w:asciiTheme="minorHAnsi" w:eastAsiaTheme="minorHAnsi" w:hAnsiTheme="minorHAnsi" w:cstheme="minorHAnsi"/>
          <w:sz w:val="22"/>
          <w:szCs w:val="22"/>
          <w:lang w:eastAsia="en-US"/>
        </w:rPr>
        <w:t xml:space="preserve">tys. </w:t>
      </w:r>
      <w:r w:rsidR="00755799" w:rsidRPr="0060241B">
        <w:rPr>
          <w:rFonts w:asciiTheme="minorHAnsi" w:eastAsiaTheme="minorHAnsi" w:hAnsiTheme="minorHAnsi" w:cstheme="minorHAnsi"/>
          <w:sz w:val="22"/>
          <w:szCs w:val="22"/>
          <w:lang w:eastAsia="en-US"/>
        </w:rPr>
        <w:t>zł</w:t>
      </w:r>
      <w:r w:rsidRPr="0060241B">
        <w:rPr>
          <w:rFonts w:asciiTheme="minorHAnsi" w:eastAsiaTheme="minorHAnsi" w:hAnsiTheme="minorHAnsi" w:cstheme="minorHAnsi"/>
          <w:sz w:val="22"/>
          <w:szCs w:val="22"/>
          <w:lang w:eastAsia="en-US"/>
        </w:rPr>
        <w:t>, n</w:t>
      </w:r>
      <w:r w:rsidR="00755799" w:rsidRPr="0060241B">
        <w:rPr>
          <w:rFonts w:asciiTheme="minorHAnsi" w:eastAsiaTheme="minorHAnsi" w:hAnsiTheme="minorHAnsi" w:cstheme="minorHAnsi"/>
          <w:sz w:val="22"/>
          <w:szCs w:val="22"/>
          <w:lang w:eastAsia="en-US"/>
        </w:rPr>
        <w:t>atomiast potrzeby</w:t>
      </w:r>
      <w:r w:rsidR="008568A2"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w związku ze zwiększeniem tego odpisu</w:t>
      </w:r>
      <w:r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we wszystkich jednostkach oświatowych</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wynoszą 1 </w:t>
      </w:r>
      <w:r w:rsidRPr="0060241B">
        <w:rPr>
          <w:rFonts w:asciiTheme="minorHAnsi" w:eastAsiaTheme="minorHAnsi" w:hAnsiTheme="minorHAnsi" w:cstheme="minorHAnsi"/>
          <w:sz w:val="22"/>
          <w:szCs w:val="22"/>
          <w:lang w:eastAsia="en-US"/>
        </w:rPr>
        <w:t xml:space="preserve">mln </w:t>
      </w:r>
      <w:r w:rsidR="00755799" w:rsidRPr="0060241B">
        <w:rPr>
          <w:rFonts w:asciiTheme="minorHAnsi" w:eastAsiaTheme="minorHAnsi" w:hAnsiTheme="minorHAnsi" w:cstheme="minorHAnsi"/>
          <w:sz w:val="22"/>
          <w:szCs w:val="22"/>
          <w:lang w:eastAsia="en-US"/>
        </w:rPr>
        <w:t xml:space="preserve">170 </w:t>
      </w:r>
      <w:r w:rsidRPr="0060241B">
        <w:rPr>
          <w:rFonts w:asciiTheme="minorHAnsi" w:eastAsiaTheme="minorHAnsi" w:hAnsiTheme="minorHAnsi" w:cstheme="minorHAnsi"/>
          <w:sz w:val="22"/>
          <w:szCs w:val="22"/>
          <w:lang w:eastAsia="en-US"/>
        </w:rPr>
        <w:t>tys.</w:t>
      </w:r>
      <w:r w:rsidR="00755799" w:rsidRPr="0060241B">
        <w:rPr>
          <w:rFonts w:asciiTheme="minorHAnsi" w:eastAsiaTheme="minorHAnsi" w:hAnsiTheme="minorHAnsi" w:cstheme="minorHAnsi"/>
          <w:sz w:val="22"/>
          <w:szCs w:val="22"/>
          <w:lang w:eastAsia="en-US"/>
        </w:rPr>
        <w:t xml:space="preserve"> zł.</w:t>
      </w:r>
    </w:p>
    <w:p w14:paraId="528A5AC5" w14:textId="77777777" w:rsidR="002C4400" w:rsidRPr="0060241B" w:rsidRDefault="002C4400" w:rsidP="00D76B8C">
      <w:pPr>
        <w:rPr>
          <w:rFonts w:asciiTheme="minorHAnsi" w:eastAsiaTheme="minorHAnsi" w:hAnsiTheme="minorHAnsi" w:cstheme="minorHAnsi"/>
          <w:sz w:val="22"/>
          <w:szCs w:val="22"/>
          <w:lang w:eastAsia="en-US"/>
        </w:rPr>
      </w:pPr>
    </w:p>
    <w:p w14:paraId="0850DDE0" w14:textId="5B5E4B9A" w:rsidR="00755799" w:rsidRPr="0060241B" w:rsidRDefault="002C4400"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B.</w:t>
      </w:r>
      <w:r w:rsidR="00755799" w:rsidRPr="006027ED">
        <w:rPr>
          <w:rFonts w:asciiTheme="minorHAnsi" w:eastAsiaTheme="minorHAnsi" w:hAnsiTheme="minorHAnsi" w:cstheme="minorHAnsi"/>
          <w:b/>
          <w:sz w:val="22"/>
          <w:szCs w:val="22"/>
          <w:u w:val="single"/>
          <w:lang w:eastAsia="en-US"/>
        </w:rPr>
        <w:t xml:space="preserve"> Szymański</w:t>
      </w:r>
      <w:r w:rsidRPr="0060241B">
        <w:rPr>
          <w:rFonts w:asciiTheme="minorHAnsi" w:eastAsiaTheme="minorHAnsi" w:hAnsiTheme="minorHAnsi" w:cstheme="minorHAnsi"/>
          <w:sz w:val="22"/>
          <w:szCs w:val="22"/>
          <w:lang w:eastAsia="en-US"/>
        </w:rPr>
        <w:t xml:space="preserve">: zwrócił uwagę na </w:t>
      </w:r>
      <w:r w:rsidR="00755799" w:rsidRPr="0060241B">
        <w:rPr>
          <w:rFonts w:asciiTheme="minorHAnsi" w:eastAsiaTheme="minorHAnsi" w:hAnsiTheme="minorHAnsi" w:cstheme="minorHAnsi"/>
          <w:sz w:val="22"/>
          <w:szCs w:val="22"/>
          <w:lang w:eastAsia="en-US"/>
        </w:rPr>
        <w:t>moment zakończenia</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przebudowy bulwaru,</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ponieważ w zmianach</w:t>
      </w:r>
      <w:r w:rsidR="008568A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znajduje się</w:t>
      </w:r>
      <w:r w:rsidR="00755799" w:rsidRPr="0060241B">
        <w:rPr>
          <w:rFonts w:asciiTheme="minorHAnsi" w:eastAsiaTheme="minorHAnsi" w:hAnsiTheme="minorHAnsi" w:cstheme="minorHAnsi"/>
          <w:sz w:val="22"/>
          <w:szCs w:val="22"/>
          <w:lang w:eastAsia="en-US"/>
        </w:rPr>
        <w:t xml:space="preserve"> dat</w:t>
      </w:r>
      <w:r w:rsidRPr="0060241B">
        <w:rPr>
          <w:rFonts w:asciiTheme="minorHAnsi" w:eastAsiaTheme="minorHAnsi" w:hAnsiTheme="minorHAnsi" w:cstheme="minorHAnsi"/>
          <w:sz w:val="22"/>
          <w:szCs w:val="22"/>
          <w:lang w:eastAsia="en-US"/>
        </w:rPr>
        <w:t>a</w:t>
      </w:r>
      <w:r w:rsidR="00755799" w:rsidRPr="0060241B">
        <w:rPr>
          <w:rFonts w:asciiTheme="minorHAnsi" w:eastAsiaTheme="minorHAnsi" w:hAnsiTheme="minorHAnsi" w:cstheme="minorHAnsi"/>
          <w:sz w:val="22"/>
          <w:szCs w:val="22"/>
          <w:lang w:eastAsia="en-US"/>
        </w:rPr>
        <w:t xml:space="preserve"> 29 kwietnia</w:t>
      </w:r>
      <w:r w:rsidRPr="0060241B">
        <w:rPr>
          <w:rFonts w:asciiTheme="minorHAnsi" w:eastAsiaTheme="minorHAnsi" w:hAnsiTheme="minorHAnsi" w:cstheme="minorHAnsi"/>
          <w:sz w:val="22"/>
          <w:szCs w:val="22"/>
          <w:lang w:eastAsia="en-US"/>
        </w:rPr>
        <w:t xml:space="preserve"> przyszłego roku</w:t>
      </w:r>
      <w:r w:rsidR="00755799" w:rsidRPr="0060241B">
        <w:rPr>
          <w:rFonts w:asciiTheme="minorHAnsi" w:eastAsiaTheme="minorHAnsi" w:hAnsiTheme="minorHAnsi" w:cstheme="minorHAnsi"/>
          <w:sz w:val="22"/>
          <w:szCs w:val="22"/>
          <w:lang w:eastAsia="en-US"/>
        </w:rPr>
        <w:t>,</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która wiąże się z wydłużeniem</w:t>
      </w:r>
      <w:r w:rsidR="008568A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czasu realizacji kontraktu, w związku  z czym zapytał, </w:t>
      </w:r>
      <w:r w:rsidR="00755799" w:rsidRPr="0060241B">
        <w:rPr>
          <w:rFonts w:asciiTheme="minorHAnsi" w:eastAsiaTheme="minorHAnsi" w:hAnsiTheme="minorHAnsi" w:cstheme="minorHAnsi"/>
          <w:sz w:val="22"/>
          <w:szCs w:val="22"/>
          <w:lang w:eastAsia="en-US"/>
        </w:rPr>
        <w:t xml:space="preserve">czy wiadomo kiedy </w:t>
      </w:r>
      <w:r w:rsidRPr="0060241B">
        <w:rPr>
          <w:rFonts w:asciiTheme="minorHAnsi" w:eastAsiaTheme="minorHAnsi" w:hAnsiTheme="minorHAnsi" w:cstheme="minorHAnsi"/>
          <w:sz w:val="22"/>
          <w:szCs w:val="22"/>
          <w:lang w:eastAsia="en-US"/>
        </w:rPr>
        <w:t>B</w:t>
      </w:r>
      <w:r w:rsidR="00755799" w:rsidRPr="0060241B">
        <w:rPr>
          <w:rFonts w:asciiTheme="minorHAnsi" w:eastAsiaTheme="minorHAnsi" w:hAnsiTheme="minorHAnsi" w:cstheme="minorHAnsi"/>
          <w:sz w:val="22"/>
          <w:szCs w:val="22"/>
          <w:lang w:eastAsia="en-US"/>
        </w:rPr>
        <w:t xml:space="preserve">ulwar </w:t>
      </w:r>
      <w:r w:rsidRPr="0060241B">
        <w:rPr>
          <w:rFonts w:asciiTheme="minorHAnsi" w:eastAsiaTheme="minorHAnsi" w:hAnsiTheme="minorHAnsi" w:cstheme="minorHAnsi"/>
          <w:sz w:val="22"/>
          <w:szCs w:val="22"/>
          <w:lang w:eastAsia="en-US"/>
        </w:rPr>
        <w:t xml:space="preserve">Filadelfijski </w:t>
      </w:r>
      <w:r w:rsidR="00755799" w:rsidRPr="0060241B">
        <w:rPr>
          <w:rFonts w:asciiTheme="minorHAnsi" w:eastAsiaTheme="minorHAnsi" w:hAnsiTheme="minorHAnsi" w:cstheme="minorHAnsi"/>
          <w:sz w:val="22"/>
          <w:szCs w:val="22"/>
          <w:lang w:eastAsia="en-US"/>
        </w:rPr>
        <w:t>będzie</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przejezdny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dla samochodów?</w:t>
      </w:r>
    </w:p>
    <w:p w14:paraId="215C9280" w14:textId="77777777" w:rsidR="001443DE" w:rsidRPr="0060241B" w:rsidRDefault="001443DE" w:rsidP="00D76B8C">
      <w:pPr>
        <w:rPr>
          <w:rFonts w:asciiTheme="minorHAnsi" w:eastAsiaTheme="minorHAnsi" w:hAnsiTheme="minorHAnsi" w:cstheme="minorHAnsi"/>
          <w:sz w:val="22"/>
          <w:szCs w:val="22"/>
          <w:lang w:eastAsia="en-US"/>
        </w:rPr>
      </w:pPr>
    </w:p>
    <w:p w14:paraId="3AA1AB88" w14:textId="7616D1B8" w:rsidR="002C4400" w:rsidRPr="0060241B" w:rsidRDefault="002C4400"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 xml:space="preserve">p. Z. </w:t>
      </w:r>
      <w:proofErr w:type="spellStart"/>
      <w:r w:rsidRPr="006027ED">
        <w:rPr>
          <w:rFonts w:asciiTheme="minorHAnsi" w:eastAsiaTheme="minorHAnsi" w:hAnsiTheme="minorHAnsi" w:cstheme="minorHAnsi"/>
          <w:b/>
          <w:sz w:val="22"/>
          <w:szCs w:val="22"/>
          <w:u w:val="single"/>
          <w:lang w:eastAsia="en-US"/>
        </w:rPr>
        <w:t>Fiderewicz</w:t>
      </w:r>
      <w:proofErr w:type="spellEnd"/>
      <w:r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odpowiedział, że w</w:t>
      </w:r>
      <w:r w:rsidR="00755799" w:rsidRPr="0060241B">
        <w:rPr>
          <w:rFonts w:asciiTheme="minorHAnsi" w:eastAsiaTheme="minorHAnsi" w:hAnsiTheme="minorHAnsi" w:cstheme="minorHAnsi"/>
          <w:sz w:val="22"/>
          <w:szCs w:val="22"/>
          <w:lang w:eastAsia="en-US"/>
        </w:rPr>
        <w:t xml:space="preserve"> chwili obecnej trwają</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intensywne pr</w:t>
      </w:r>
      <w:r w:rsidRPr="0060241B">
        <w:rPr>
          <w:rFonts w:asciiTheme="minorHAnsi" w:eastAsiaTheme="minorHAnsi" w:hAnsiTheme="minorHAnsi" w:cstheme="minorHAnsi"/>
          <w:sz w:val="22"/>
          <w:szCs w:val="22"/>
          <w:lang w:eastAsia="en-US"/>
        </w:rPr>
        <w:t>ace na B</w:t>
      </w:r>
      <w:r w:rsidR="00755799" w:rsidRPr="0060241B">
        <w:rPr>
          <w:rFonts w:asciiTheme="minorHAnsi" w:eastAsiaTheme="minorHAnsi" w:hAnsiTheme="minorHAnsi" w:cstheme="minorHAnsi"/>
          <w:sz w:val="22"/>
          <w:szCs w:val="22"/>
          <w:lang w:eastAsia="en-US"/>
        </w:rPr>
        <w:t>ulwarze</w:t>
      </w:r>
      <w:r w:rsidRPr="0060241B">
        <w:rPr>
          <w:rFonts w:asciiTheme="minorHAnsi" w:eastAsiaTheme="minorHAnsi" w:hAnsiTheme="minorHAnsi" w:cstheme="minorHAnsi"/>
          <w:sz w:val="22"/>
          <w:szCs w:val="22"/>
          <w:lang w:eastAsia="en-US"/>
        </w:rPr>
        <w:t xml:space="preserve"> Filadelfijskim, kończą się prace archeologiczne</w:t>
      </w:r>
      <w:r w:rsidR="00FA3FA6">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a c</w:t>
      </w:r>
      <w:r w:rsidR="00755799" w:rsidRPr="0060241B">
        <w:rPr>
          <w:rFonts w:asciiTheme="minorHAnsi" w:eastAsiaTheme="minorHAnsi" w:hAnsiTheme="minorHAnsi" w:cstheme="minorHAnsi"/>
          <w:sz w:val="22"/>
          <w:szCs w:val="22"/>
          <w:lang w:eastAsia="en-US"/>
        </w:rPr>
        <w:t>zęść kwatery archeologicznej</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za zgodą</w:t>
      </w:r>
      <w:r w:rsidR="008568A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w:t>
      </w:r>
      <w:r w:rsidR="00755799" w:rsidRPr="0060241B">
        <w:rPr>
          <w:rFonts w:asciiTheme="minorHAnsi" w:eastAsiaTheme="minorHAnsi" w:hAnsiTheme="minorHAnsi" w:cstheme="minorHAnsi"/>
          <w:sz w:val="22"/>
          <w:szCs w:val="22"/>
          <w:lang w:eastAsia="en-US"/>
        </w:rPr>
        <w:t xml:space="preserve">ojewódzkiego </w:t>
      </w:r>
      <w:r w:rsidRPr="0060241B">
        <w:rPr>
          <w:rFonts w:asciiTheme="minorHAnsi" w:eastAsiaTheme="minorHAnsi" w:hAnsiTheme="minorHAnsi" w:cstheme="minorHAnsi"/>
          <w:sz w:val="22"/>
          <w:szCs w:val="22"/>
          <w:lang w:eastAsia="en-US"/>
        </w:rPr>
        <w:t>K</w:t>
      </w:r>
      <w:r w:rsidR="00755799" w:rsidRPr="0060241B">
        <w:rPr>
          <w:rFonts w:asciiTheme="minorHAnsi" w:eastAsiaTheme="minorHAnsi" w:hAnsiTheme="minorHAnsi" w:cstheme="minorHAnsi"/>
          <w:sz w:val="22"/>
          <w:szCs w:val="22"/>
          <w:lang w:eastAsia="en-US"/>
        </w:rPr>
        <w:t xml:space="preserve">onserwatora </w:t>
      </w:r>
      <w:r w:rsidRPr="0060241B">
        <w:rPr>
          <w:rFonts w:asciiTheme="minorHAnsi" w:eastAsiaTheme="minorHAnsi" w:hAnsiTheme="minorHAnsi" w:cstheme="minorHAnsi"/>
          <w:sz w:val="22"/>
          <w:szCs w:val="22"/>
          <w:lang w:eastAsia="en-US"/>
        </w:rPr>
        <w:t>Z</w:t>
      </w:r>
      <w:r w:rsidR="00755799" w:rsidRPr="0060241B">
        <w:rPr>
          <w:rFonts w:asciiTheme="minorHAnsi" w:eastAsiaTheme="minorHAnsi" w:hAnsiTheme="minorHAnsi" w:cstheme="minorHAnsi"/>
          <w:sz w:val="22"/>
          <w:szCs w:val="22"/>
          <w:lang w:eastAsia="en-US"/>
        </w:rPr>
        <w:t>abytków</w:t>
      </w:r>
      <w:r w:rsidR="001443DE"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została zasypana i udostępniona</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do dalszych robót drogowych</w:t>
      </w:r>
      <w:r w:rsidRPr="0060241B">
        <w:rPr>
          <w:rFonts w:asciiTheme="minorHAnsi" w:eastAsiaTheme="minorHAnsi" w:hAnsiTheme="minorHAnsi" w:cstheme="minorHAnsi"/>
          <w:sz w:val="22"/>
          <w:szCs w:val="22"/>
          <w:lang w:eastAsia="en-US"/>
        </w:rPr>
        <w:t>;</w:t>
      </w:r>
    </w:p>
    <w:p w14:paraId="21C145D4" w14:textId="5A74A371" w:rsidR="002C4400" w:rsidRPr="0060241B" w:rsidRDefault="002C440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t</w:t>
      </w:r>
      <w:r w:rsidR="00755799" w:rsidRPr="0060241B">
        <w:rPr>
          <w:rFonts w:asciiTheme="minorHAnsi" w:eastAsiaTheme="minorHAnsi" w:hAnsiTheme="minorHAnsi" w:cstheme="minorHAnsi"/>
          <w:sz w:val="22"/>
          <w:szCs w:val="22"/>
          <w:lang w:eastAsia="en-US"/>
        </w:rPr>
        <w:t>rwają prace</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na ulicy Flisackiej i Kamieniarskiej</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na Bulwarze Filadelfijskim,</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zarów</w:t>
      </w:r>
      <w:r w:rsidRPr="0060241B">
        <w:rPr>
          <w:rFonts w:asciiTheme="minorHAnsi" w:eastAsiaTheme="minorHAnsi" w:hAnsiTheme="minorHAnsi" w:cstheme="minorHAnsi"/>
          <w:sz w:val="22"/>
          <w:szCs w:val="22"/>
          <w:lang w:eastAsia="en-US"/>
        </w:rPr>
        <w:t xml:space="preserve">no na jezdni,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jak i na chodniku, d</w:t>
      </w:r>
      <w:r w:rsidR="00755799" w:rsidRPr="0060241B">
        <w:rPr>
          <w:rFonts w:asciiTheme="minorHAnsi" w:eastAsiaTheme="minorHAnsi" w:hAnsiTheme="minorHAnsi" w:cstheme="minorHAnsi"/>
          <w:sz w:val="22"/>
          <w:szCs w:val="22"/>
          <w:lang w:eastAsia="en-US"/>
        </w:rPr>
        <w:t>o końca września,</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zgodnie z harmonogramem</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uzgodnionym z generalnym wykonawcą,</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będzie dostępny,</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ale tylko dla ruchu pieszego</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odcinek między ulicą Łazienną</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a </w:t>
      </w:r>
      <w:r w:rsidRPr="0060241B">
        <w:rPr>
          <w:rFonts w:asciiTheme="minorHAnsi" w:eastAsiaTheme="minorHAnsi" w:hAnsiTheme="minorHAnsi" w:cstheme="minorHAnsi"/>
          <w:sz w:val="22"/>
          <w:szCs w:val="22"/>
          <w:lang w:eastAsia="en-US"/>
        </w:rPr>
        <w:t xml:space="preserve">ulicą </w:t>
      </w:r>
      <w:r w:rsidR="00755799" w:rsidRPr="0060241B">
        <w:rPr>
          <w:rFonts w:asciiTheme="minorHAnsi" w:eastAsiaTheme="minorHAnsi" w:hAnsiTheme="minorHAnsi" w:cstheme="minorHAnsi"/>
          <w:sz w:val="22"/>
          <w:szCs w:val="22"/>
          <w:lang w:eastAsia="en-US"/>
        </w:rPr>
        <w:t>Żeglarską, na wysokości budowanych pawilonów, których</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odbiór </w:t>
      </w:r>
      <w:r w:rsidRPr="0060241B">
        <w:rPr>
          <w:rFonts w:asciiTheme="minorHAnsi" w:eastAsiaTheme="minorHAnsi" w:hAnsiTheme="minorHAnsi" w:cstheme="minorHAnsi"/>
          <w:sz w:val="22"/>
          <w:szCs w:val="22"/>
          <w:lang w:eastAsia="en-US"/>
        </w:rPr>
        <w:t>nastąpi</w:t>
      </w:r>
      <w:r w:rsidR="00755799" w:rsidRPr="0060241B">
        <w:rPr>
          <w:rFonts w:asciiTheme="minorHAnsi" w:eastAsiaTheme="minorHAnsi" w:hAnsiTheme="minorHAnsi" w:cstheme="minorHAnsi"/>
          <w:sz w:val="22"/>
          <w:szCs w:val="22"/>
          <w:lang w:eastAsia="en-US"/>
        </w:rPr>
        <w:t xml:space="preserve"> do końca września</w:t>
      </w:r>
      <w:r w:rsidRPr="0060241B">
        <w:rPr>
          <w:rFonts w:asciiTheme="minorHAnsi" w:eastAsiaTheme="minorHAnsi" w:hAnsiTheme="minorHAnsi" w:cstheme="minorHAnsi"/>
          <w:sz w:val="22"/>
          <w:szCs w:val="22"/>
          <w:lang w:eastAsia="en-US"/>
        </w:rPr>
        <w:t>;</w:t>
      </w:r>
    </w:p>
    <w:p w14:paraId="1DEA3AFB" w14:textId="70B909B4" w:rsidR="002269F5" w:rsidRPr="0060241B" w:rsidRDefault="002C440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poinformował, że miasto</w:t>
      </w:r>
      <w:r w:rsidR="00755799" w:rsidRPr="0060241B">
        <w:rPr>
          <w:rFonts w:asciiTheme="minorHAnsi" w:eastAsiaTheme="minorHAnsi" w:hAnsiTheme="minorHAnsi" w:cstheme="minorHAnsi"/>
          <w:sz w:val="22"/>
          <w:szCs w:val="22"/>
          <w:lang w:eastAsia="en-US"/>
        </w:rPr>
        <w:t xml:space="preserve"> chce, żeby ten teren był terenem</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już urządzonym,</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przygotowanym</w:t>
      </w:r>
      <w:r w:rsidR="008568A2"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 xml:space="preserve">do </w:t>
      </w:r>
      <w:proofErr w:type="spellStart"/>
      <w:r w:rsidR="00755799" w:rsidRPr="0060241B">
        <w:rPr>
          <w:rFonts w:asciiTheme="minorHAnsi" w:eastAsiaTheme="minorHAnsi" w:hAnsiTheme="minorHAnsi" w:cstheme="minorHAnsi"/>
          <w:sz w:val="22"/>
          <w:szCs w:val="22"/>
          <w:lang w:eastAsia="en-US"/>
        </w:rPr>
        <w:t>nasadzeń</w:t>
      </w:r>
      <w:proofErr w:type="spellEnd"/>
      <w:r w:rsidR="00755799" w:rsidRPr="0060241B">
        <w:rPr>
          <w:rFonts w:asciiTheme="minorHAnsi" w:eastAsiaTheme="minorHAnsi" w:hAnsiTheme="minorHAnsi" w:cstheme="minorHAnsi"/>
          <w:sz w:val="22"/>
          <w:szCs w:val="22"/>
          <w:lang w:eastAsia="en-US"/>
        </w:rPr>
        <w:t xml:space="preserve"> jesiennych</w:t>
      </w:r>
      <w:r w:rsidR="002269F5" w:rsidRPr="0060241B">
        <w:rPr>
          <w:rFonts w:asciiTheme="minorHAnsi" w:eastAsiaTheme="minorHAnsi" w:hAnsiTheme="minorHAnsi" w:cstheme="minorHAnsi"/>
          <w:sz w:val="22"/>
          <w:szCs w:val="22"/>
          <w:lang w:eastAsia="en-US"/>
        </w:rPr>
        <w:t>, n</w:t>
      </w:r>
      <w:r w:rsidR="00755799" w:rsidRPr="0060241B">
        <w:rPr>
          <w:rFonts w:asciiTheme="minorHAnsi" w:eastAsiaTheme="minorHAnsi" w:hAnsiTheme="minorHAnsi" w:cstheme="minorHAnsi"/>
          <w:sz w:val="22"/>
          <w:szCs w:val="22"/>
          <w:lang w:eastAsia="en-US"/>
        </w:rPr>
        <w:t>atomiast aneksowany termin umowny</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 generalnym wykonawcą</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to jest 29 kwietnia</w:t>
      </w:r>
      <w:r w:rsidR="002269F5" w:rsidRPr="0060241B">
        <w:rPr>
          <w:rFonts w:asciiTheme="minorHAnsi" w:eastAsiaTheme="minorHAnsi" w:hAnsiTheme="minorHAnsi" w:cstheme="minorHAnsi"/>
          <w:sz w:val="22"/>
          <w:szCs w:val="22"/>
          <w:lang w:eastAsia="en-US"/>
        </w:rPr>
        <w:t>, r</w:t>
      </w:r>
      <w:r w:rsidR="00755799" w:rsidRPr="0060241B">
        <w:rPr>
          <w:rFonts w:asciiTheme="minorHAnsi" w:eastAsiaTheme="minorHAnsi" w:hAnsiTheme="minorHAnsi" w:cstheme="minorHAnsi"/>
          <w:sz w:val="22"/>
          <w:szCs w:val="22"/>
          <w:lang w:eastAsia="en-US"/>
        </w:rPr>
        <w:t xml:space="preserve">uch </w:t>
      </w:r>
      <w:r w:rsidR="002269F5" w:rsidRPr="0060241B">
        <w:rPr>
          <w:rFonts w:asciiTheme="minorHAnsi" w:eastAsiaTheme="minorHAnsi" w:hAnsiTheme="minorHAnsi" w:cstheme="minorHAnsi"/>
          <w:sz w:val="22"/>
          <w:szCs w:val="22"/>
          <w:lang w:eastAsia="en-US"/>
        </w:rPr>
        <w:t xml:space="preserve">kołowy </w:t>
      </w:r>
      <w:r w:rsidR="00755799" w:rsidRPr="0060241B">
        <w:rPr>
          <w:rFonts w:asciiTheme="minorHAnsi" w:eastAsiaTheme="minorHAnsi" w:hAnsiTheme="minorHAnsi" w:cstheme="minorHAnsi"/>
          <w:sz w:val="22"/>
          <w:szCs w:val="22"/>
          <w:lang w:eastAsia="en-US"/>
        </w:rPr>
        <w:t xml:space="preserve">będzie przywrócony </w:t>
      </w:r>
      <w:r w:rsidR="002269F5"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będzie można przejechać od Ślimaka Getyńskiego</w:t>
      </w:r>
      <w:r w:rsidR="008568A2"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do ulicy Warszawskiej</w:t>
      </w:r>
      <w:r w:rsidR="002269F5" w:rsidRPr="0060241B">
        <w:rPr>
          <w:rFonts w:asciiTheme="minorHAnsi" w:eastAsiaTheme="minorHAnsi" w:hAnsiTheme="minorHAnsi" w:cstheme="minorHAnsi"/>
          <w:sz w:val="22"/>
          <w:szCs w:val="22"/>
          <w:lang w:eastAsia="en-US"/>
        </w:rPr>
        <w:t>;</w:t>
      </w:r>
    </w:p>
    <w:p w14:paraId="5E2D611B" w14:textId="77777777" w:rsidR="002269F5" w:rsidRPr="0060241B" w:rsidRDefault="002269F5"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r</w:t>
      </w:r>
      <w:r w:rsidR="00755799" w:rsidRPr="0060241B">
        <w:rPr>
          <w:rFonts w:asciiTheme="minorHAnsi" w:eastAsiaTheme="minorHAnsi" w:hAnsiTheme="minorHAnsi" w:cstheme="minorHAnsi"/>
          <w:sz w:val="22"/>
          <w:szCs w:val="22"/>
          <w:lang w:eastAsia="en-US"/>
        </w:rPr>
        <w:t>ównolegle trwają też prace</w:t>
      </w:r>
      <w:r w:rsidR="008568A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na</w:t>
      </w:r>
      <w:r w:rsidR="00755799" w:rsidRPr="0060241B">
        <w:rPr>
          <w:rFonts w:asciiTheme="minorHAnsi" w:eastAsiaTheme="minorHAnsi" w:hAnsiTheme="minorHAnsi" w:cstheme="minorHAnsi"/>
          <w:sz w:val="22"/>
          <w:szCs w:val="22"/>
          <w:lang w:eastAsia="en-US"/>
        </w:rPr>
        <w:t xml:space="preserve"> ciągu wzdłuż nabrzeża Wisły,</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gdzie są </w:t>
      </w:r>
      <w:proofErr w:type="spellStart"/>
      <w:r w:rsidR="00755799" w:rsidRPr="0060241B">
        <w:rPr>
          <w:rFonts w:asciiTheme="minorHAnsi" w:eastAsiaTheme="minorHAnsi" w:hAnsiTheme="minorHAnsi" w:cstheme="minorHAnsi"/>
          <w:sz w:val="22"/>
          <w:szCs w:val="22"/>
          <w:lang w:eastAsia="en-US"/>
        </w:rPr>
        <w:t>korytowane</w:t>
      </w:r>
      <w:proofErr w:type="spellEnd"/>
      <w:r w:rsidR="00755799" w:rsidRPr="0060241B">
        <w:rPr>
          <w:rFonts w:asciiTheme="minorHAnsi" w:eastAsiaTheme="minorHAnsi" w:hAnsiTheme="minorHAnsi" w:cstheme="minorHAnsi"/>
          <w:sz w:val="22"/>
          <w:szCs w:val="22"/>
          <w:lang w:eastAsia="en-US"/>
        </w:rPr>
        <w:t>, betonowane,</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ciągi piesze</w:t>
      </w:r>
      <w:r w:rsidRPr="0060241B">
        <w:rPr>
          <w:rFonts w:asciiTheme="minorHAnsi" w:eastAsiaTheme="minorHAnsi" w:hAnsiTheme="minorHAnsi" w:cstheme="minorHAnsi"/>
          <w:sz w:val="22"/>
          <w:szCs w:val="22"/>
          <w:lang w:eastAsia="en-US"/>
        </w:rPr>
        <w:t>,</w:t>
      </w:r>
      <w:r w:rsidR="00755799" w:rsidRPr="0060241B">
        <w:rPr>
          <w:rFonts w:asciiTheme="minorHAnsi" w:eastAsiaTheme="minorHAnsi" w:hAnsiTheme="minorHAnsi" w:cstheme="minorHAnsi"/>
          <w:sz w:val="22"/>
          <w:szCs w:val="22"/>
          <w:lang w:eastAsia="en-US"/>
        </w:rPr>
        <w:t xml:space="preserve"> a także </w:t>
      </w:r>
      <w:r w:rsidRPr="0060241B">
        <w:rPr>
          <w:rFonts w:asciiTheme="minorHAnsi" w:eastAsiaTheme="minorHAnsi" w:hAnsiTheme="minorHAnsi" w:cstheme="minorHAnsi"/>
          <w:sz w:val="22"/>
          <w:szCs w:val="22"/>
          <w:lang w:eastAsia="en-US"/>
        </w:rPr>
        <w:t xml:space="preserve">trwają </w:t>
      </w:r>
      <w:r w:rsidR="00755799" w:rsidRPr="0060241B">
        <w:rPr>
          <w:rFonts w:asciiTheme="minorHAnsi" w:eastAsiaTheme="minorHAnsi" w:hAnsiTheme="minorHAnsi" w:cstheme="minorHAnsi"/>
          <w:sz w:val="22"/>
          <w:szCs w:val="22"/>
          <w:lang w:eastAsia="en-US"/>
        </w:rPr>
        <w:t>prace</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przy drodze rowerowej</w:t>
      </w:r>
      <w:r w:rsidRPr="0060241B">
        <w:rPr>
          <w:rFonts w:asciiTheme="minorHAnsi" w:eastAsiaTheme="minorHAnsi" w:hAnsiTheme="minorHAnsi" w:cstheme="minorHAnsi"/>
          <w:sz w:val="22"/>
          <w:szCs w:val="22"/>
          <w:lang w:eastAsia="en-US"/>
        </w:rPr>
        <w:t>;</w:t>
      </w:r>
    </w:p>
    <w:p w14:paraId="28ED8443" w14:textId="0367C9A0" w:rsidR="008568A2" w:rsidRPr="0060241B" w:rsidRDefault="002269F5"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Bulwar Filadelfijski</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przede wszystkim dedykowany jest</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mieszkańcom Torunia</w:t>
      </w:r>
      <w:r w:rsidRPr="0060241B">
        <w:rPr>
          <w:rFonts w:asciiTheme="minorHAnsi" w:eastAsiaTheme="minorHAnsi" w:hAnsiTheme="minorHAnsi" w:cstheme="minorHAnsi"/>
          <w:sz w:val="22"/>
          <w:szCs w:val="22"/>
          <w:lang w:eastAsia="en-US"/>
        </w:rPr>
        <w:t>, stąd też m</w:t>
      </w:r>
      <w:r w:rsidR="00755799" w:rsidRPr="0060241B">
        <w:rPr>
          <w:rFonts w:asciiTheme="minorHAnsi" w:eastAsiaTheme="minorHAnsi" w:hAnsiTheme="minorHAnsi" w:cstheme="minorHAnsi"/>
          <w:sz w:val="22"/>
          <w:szCs w:val="22"/>
          <w:lang w:eastAsia="en-US"/>
        </w:rPr>
        <w:t>a być uspokojony ruch</w:t>
      </w:r>
      <w:r w:rsidRPr="0060241B">
        <w:rPr>
          <w:rFonts w:asciiTheme="minorHAnsi" w:eastAsiaTheme="minorHAnsi" w:hAnsiTheme="minorHAnsi" w:cstheme="minorHAnsi"/>
          <w:sz w:val="22"/>
          <w:szCs w:val="22"/>
          <w:lang w:eastAsia="en-US"/>
        </w:rPr>
        <w:t>, a o</w:t>
      </w:r>
      <w:r w:rsidR="00755799" w:rsidRPr="0060241B">
        <w:rPr>
          <w:rFonts w:asciiTheme="minorHAnsi" w:eastAsiaTheme="minorHAnsi" w:hAnsiTheme="minorHAnsi" w:cstheme="minorHAnsi"/>
          <w:sz w:val="22"/>
          <w:szCs w:val="22"/>
          <w:lang w:eastAsia="en-US"/>
        </w:rPr>
        <w:t>rganizacja ruchu zakłada,</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że od Ślimaka Getyńskiego do Woli Zamkowej</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będzie strefa zamieszkania.</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Skrzyżowania, przejścia dla pieszych</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będą wyniesione</w:t>
      </w:r>
      <w:r w:rsidRPr="0060241B">
        <w:rPr>
          <w:rFonts w:asciiTheme="minorHAnsi" w:eastAsiaTheme="minorHAnsi" w:hAnsiTheme="minorHAnsi" w:cstheme="minorHAnsi"/>
          <w:sz w:val="22"/>
          <w:szCs w:val="22"/>
          <w:lang w:eastAsia="en-US"/>
        </w:rPr>
        <w:t>, n</w:t>
      </w:r>
      <w:r w:rsidR="00755799" w:rsidRPr="0060241B">
        <w:rPr>
          <w:rFonts w:asciiTheme="minorHAnsi" w:eastAsiaTheme="minorHAnsi" w:hAnsiTheme="minorHAnsi" w:cstheme="minorHAnsi"/>
          <w:sz w:val="22"/>
          <w:szCs w:val="22"/>
          <w:lang w:eastAsia="en-US"/>
        </w:rPr>
        <w:t>atomiast od ulicy Warszawskiej do</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Woli Zamkowej będzie strefa </w:t>
      </w:r>
      <w:r w:rsidRPr="0060241B">
        <w:rPr>
          <w:rFonts w:asciiTheme="minorHAnsi" w:eastAsiaTheme="minorHAnsi" w:hAnsiTheme="minorHAnsi" w:cstheme="minorHAnsi"/>
          <w:sz w:val="22"/>
          <w:szCs w:val="22"/>
          <w:lang w:eastAsia="en-US"/>
        </w:rPr>
        <w:t xml:space="preserve">do </w:t>
      </w:r>
      <w:r w:rsidR="00755799" w:rsidRPr="0060241B">
        <w:rPr>
          <w:rFonts w:asciiTheme="minorHAnsi" w:eastAsiaTheme="minorHAnsi" w:hAnsiTheme="minorHAnsi" w:cstheme="minorHAnsi"/>
          <w:sz w:val="22"/>
          <w:szCs w:val="22"/>
          <w:lang w:eastAsia="en-US"/>
        </w:rPr>
        <w:t>30 k</w:t>
      </w:r>
      <w:r w:rsidRPr="0060241B">
        <w:rPr>
          <w:rFonts w:asciiTheme="minorHAnsi" w:eastAsiaTheme="minorHAnsi" w:hAnsiTheme="minorHAnsi" w:cstheme="minorHAnsi"/>
          <w:sz w:val="22"/>
          <w:szCs w:val="22"/>
          <w:lang w:eastAsia="en-US"/>
        </w:rPr>
        <w:t>m,</w:t>
      </w:r>
      <w:r w:rsidR="00755799" w:rsidRPr="0060241B">
        <w:rPr>
          <w:rFonts w:asciiTheme="minorHAnsi" w:eastAsiaTheme="minorHAnsi" w:hAnsiTheme="minorHAnsi" w:cstheme="minorHAnsi"/>
          <w:sz w:val="22"/>
          <w:szCs w:val="22"/>
          <w:lang w:eastAsia="en-US"/>
        </w:rPr>
        <w:t xml:space="preserve"> ruch ma być bardzo </w:t>
      </w:r>
      <w:r w:rsidRPr="0060241B">
        <w:rPr>
          <w:rFonts w:asciiTheme="minorHAnsi" w:eastAsiaTheme="minorHAnsi" w:hAnsiTheme="minorHAnsi" w:cstheme="minorHAnsi"/>
          <w:sz w:val="22"/>
          <w:szCs w:val="22"/>
          <w:lang w:eastAsia="en-US"/>
        </w:rPr>
        <w:t>u</w:t>
      </w:r>
      <w:r w:rsidR="00755799" w:rsidRPr="0060241B">
        <w:rPr>
          <w:rFonts w:asciiTheme="minorHAnsi" w:eastAsiaTheme="minorHAnsi" w:hAnsiTheme="minorHAnsi" w:cstheme="minorHAnsi"/>
          <w:sz w:val="22"/>
          <w:szCs w:val="22"/>
          <w:lang w:eastAsia="en-US"/>
        </w:rPr>
        <w:t>spokojony,</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teren ma być właśnie dedykowany</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mieszkańcom, pieszym</w:t>
      </w:r>
      <w:r w:rsidRPr="0060241B">
        <w:rPr>
          <w:rFonts w:asciiTheme="minorHAnsi" w:eastAsiaTheme="minorHAnsi" w:hAnsiTheme="minorHAnsi" w:cstheme="minorHAnsi"/>
          <w:sz w:val="22"/>
          <w:szCs w:val="22"/>
          <w:lang w:eastAsia="en-US"/>
        </w:rPr>
        <w:t>,</w:t>
      </w:r>
      <w:r w:rsidR="00755799" w:rsidRPr="0060241B">
        <w:rPr>
          <w:rFonts w:asciiTheme="minorHAnsi" w:eastAsiaTheme="minorHAnsi" w:hAnsiTheme="minorHAnsi" w:cstheme="minorHAnsi"/>
          <w:sz w:val="22"/>
          <w:szCs w:val="22"/>
          <w:lang w:eastAsia="en-US"/>
        </w:rPr>
        <w:t xml:space="preserve"> rowerzystom.</w:t>
      </w:r>
      <w:r w:rsidR="008568A2" w:rsidRPr="0060241B">
        <w:rPr>
          <w:rFonts w:asciiTheme="minorHAnsi" w:eastAsiaTheme="minorHAnsi" w:hAnsiTheme="minorHAnsi" w:cstheme="minorHAnsi"/>
          <w:sz w:val="22"/>
          <w:szCs w:val="22"/>
          <w:lang w:eastAsia="en-US"/>
        </w:rPr>
        <w:t xml:space="preserve">  </w:t>
      </w:r>
    </w:p>
    <w:p w14:paraId="3AF7BD81" w14:textId="77777777" w:rsidR="008568A2" w:rsidRPr="0060241B" w:rsidRDefault="008568A2" w:rsidP="00D76B8C">
      <w:pPr>
        <w:rPr>
          <w:rFonts w:asciiTheme="minorHAnsi" w:eastAsiaTheme="minorHAnsi" w:hAnsiTheme="minorHAnsi" w:cstheme="minorHAnsi"/>
          <w:sz w:val="22"/>
          <w:szCs w:val="22"/>
          <w:lang w:eastAsia="en-US"/>
        </w:rPr>
      </w:pPr>
    </w:p>
    <w:p w14:paraId="4D2DDC6C" w14:textId="128DD47A" w:rsidR="00755799" w:rsidRPr="0060241B" w:rsidRDefault="002269F5"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B.</w:t>
      </w:r>
      <w:r w:rsidR="00755799" w:rsidRPr="006027ED">
        <w:rPr>
          <w:rFonts w:asciiTheme="minorHAnsi" w:eastAsiaTheme="minorHAnsi" w:hAnsiTheme="minorHAnsi" w:cstheme="minorHAnsi"/>
          <w:b/>
          <w:sz w:val="22"/>
          <w:szCs w:val="22"/>
          <w:u w:val="single"/>
          <w:lang w:eastAsia="en-US"/>
        </w:rPr>
        <w:t xml:space="preserve"> Szymański</w:t>
      </w:r>
      <w:r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u w:val="single"/>
          <w:lang w:eastAsia="en-US"/>
        </w:rPr>
        <w:t xml:space="preserve"> </w:t>
      </w:r>
      <w:r w:rsidR="00755799" w:rsidRPr="0060241B">
        <w:rPr>
          <w:rFonts w:asciiTheme="minorHAnsi" w:eastAsiaTheme="minorHAnsi" w:hAnsiTheme="minorHAnsi" w:cstheme="minorHAnsi"/>
          <w:sz w:val="22"/>
          <w:szCs w:val="22"/>
          <w:lang w:eastAsia="en-US"/>
        </w:rPr>
        <w:t>zapyta</w:t>
      </w:r>
      <w:r w:rsidRPr="0060241B">
        <w:rPr>
          <w:rFonts w:asciiTheme="minorHAnsi" w:eastAsiaTheme="minorHAnsi" w:hAnsiTheme="minorHAnsi" w:cstheme="minorHAnsi"/>
          <w:sz w:val="22"/>
          <w:szCs w:val="22"/>
          <w:lang w:eastAsia="en-US"/>
        </w:rPr>
        <w:t xml:space="preserve">ł </w:t>
      </w:r>
      <w:r w:rsidR="00755799" w:rsidRPr="0060241B">
        <w:rPr>
          <w:rFonts w:asciiTheme="minorHAnsi" w:eastAsiaTheme="minorHAnsi" w:hAnsiTheme="minorHAnsi" w:cstheme="minorHAnsi"/>
          <w:sz w:val="22"/>
          <w:szCs w:val="22"/>
          <w:lang w:eastAsia="en-US"/>
        </w:rPr>
        <w:t>o</w:t>
      </w:r>
      <w:r w:rsidRPr="0060241B">
        <w:rPr>
          <w:rFonts w:asciiTheme="minorHAnsi" w:eastAsiaTheme="minorHAnsi" w:hAnsiTheme="minorHAnsi" w:cstheme="minorHAnsi"/>
          <w:sz w:val="22"/>
          <w:szCs w:val="22"/>
          <w:lang w:eastAsia="en-US"/>
        </w:rPr>
        <w:t>dnośnie</w:t>
      </w:r>
      <w:r w:rsidR="00755799" w:rsidRPr="0060241B">
        <w:rPr>
          <w:rFonts w:asciiTheme="minorHAnsi" w:eastAsiaTheme="minorHAnsi" w:hAnsiTheme="minorHAnsi" w:cstheme="minorHAnsi"/>
          <w:sz w:val="22"/>
          <w:szCs w:val="22"/>
          <w:lang w:eastAsia="en-US"/>
        </w:rPr>
        <w:t xml:space="preserve"> organizacji ruchu,</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jak będzie</w:t>
      </w:r>
      <w:r w:rsidRPr="0060241B">
        <w:rPr>
          <w:rFonts w:asciiTheme="minorHAnsi" w:eastAsiaTheme="minorHAnsi" w:hAnsiTheme="minorHAnsi" w:cstheme="minorHAnsi"/>
          <w:sz w:val="22"/>
          <w:szCs w:val="22"/>
          <w:lang w:eastAsia="en-US"/>
        </w:rPr>
        <w:t xml:space="preserve"> on</w:t>
      </w:r>
      <w:r w:rsidR="00755799" w:rsidRPr="0060241B">
        <w:rPr>
          <w:rFonts w:asciiTheme="minorHAnsi" w:eastAsiaTheme="minorHAnsi" w:hAnsiTheme="minorHAnsi" w:cstheme="minorHAnsi"/>
          <w:sz w:val="22"/>
          <w:szCs w:val="22"/>
          <w:lang w:eastAsia="en-US"/>
        </w:rPr>
        <w:t xml:space="preserve"> wyglądał?</w:t>
      </w:r>
      <w:r w:rsidR="008568A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Czy </w:t>
      </w:r>
      <w:r w:rsidR="00755799" w:rsidRPr="0060241B">
        <w:rPr>
          <w:rFonts w:asciiTheme="minorHAnsi" w:eastAsiaTheme="minorHAnsi" w:hAnsiTheme="minorHAnsi" w:cstheme="minorHAnsi"/>
          <w:sz w:val="22"/>
          <w:szCs w:val="22"/>
          <w:lang w:eastAsia="en-US"/>
        </w:rPr>
        <w:t xml:space="preserve">będzie </w:t>
      </w:r>
      <w:r w:rsidRPr="0060241B">
        <w:rPr>
          <w:rFonts w:asciiTheme="minorHAnsi" w:eastAsiaTheme="minorHAnsi" w:hAnsiTheme="minorHAnsi" w:cstheme="minorHAnsi"/>
          <w:sz w:val="22"/>
          <w:szCs w:val="22"/>
          <w:lang w:eastAsia="en-US"/>
        </w:rPr>
        <w:t xml:space="preserve">to </w:t>
      </w:r>
      <w:r w:rsidR="00755799" w:rsidRPr="0060241B">
        <w:rPr>
          <w:rFonts w:asciiTheme="minorHAnsi" w:eastAsiaTheme="minorHAnsi" w:hAnsiTheme="minorHAnsi" w:cstheme="minorHAnsi"/>
          <w:sz w:val="22"/>
          <w:szCs w:val="22"/>
          <w:lang w:eastAsia="en-US"/>
        </w:rPr>
        <w:t>ruch</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jednokierunkowy, dwukierunkowy?</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Na jakich odcinkach?</w:t>
      </w:r>
    </w:p>
    <w:p w14:paraId="736DFDEA" w14:textId="77777777" w:rsidR="00755799" w:rsidRPr="0060241B" w:rsidRDefault="00755799" w:rsidP="00D76B8C">
      <w:pPr>
        <w:rPr>
          <w:rFonts w:asciiTheme="minorHAnsi" w:eastAsiaTheme="minorHAnsi" w:hAnsiTheme="minorHAnsi" w:cstheme="minorHAnsi"/>
          <w:sz w:val="22"/>
          <w:szCs w:val="22"/>
          <w:lang w:eastAsia="en-US"/>
        </w:rPr>
      </w:pPr>
    </w:p>
    <w:p w14:paraId="5DB2DC50" w14:textId="695DECA6" w:rsidR="00755799" w:rsidRPr="0060241B" w:rsidRDefault="002269F5"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Z. </w:t>
      </w:r>
      <w:proofErr w:type="spellStart"/>
      <w:r w:rsidRPr="006027ED">
        <w:rPr>
          <w:rFonts w:asciiTheme="minorHAnsi" w:eastAsiaTheme="minorHAnsi" w:hAnsiTheme="minorHAnsi" w:cstheme="minorHAnsi"/>
          <w:b/>
          <w:sz w:val="22"/>
          <w:szCs w:val="22"/>
          <w:u w:val="single"/>
          <w:lang w:eastAsia="en-US"/>
        </w:rPr>
        <w:t>Fiderewicz</w:t>
      </w:r>
      <w:proofErr w:type="spellEnd"/>
      <w:r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odpowiedział, że </w:t>
      </w:r>
      <w:r w:rsidR="00755799" w:rsidRPr="0060241B">
        <w:rPr>
          <w:rFonts w:asciiTheme="minorHAnsi" w:eastAsiaTheme="minorHAnsi" w:hAnsiTheme="minorHAnsi" w:cstheme="minorHAnsi"/>
          <w:sz w:val="22"/>
          <w:szCs w:val="22"/>
          <w:lang w:eastAsia="en-US"/>
        </w:rPr>
        <w:t>będzie dwukierunkowy</w:t>
      </w:r>
      <w:r w:rsidRPr="0060241B">
        <w:rPr>
          <w:rFonts w:asciiTheme="minorHAnsi" w:eastAsiaTheme="minorHAnsi" w:hAnsiTheme="minorHAnsi" w:cstheme="minorHAnsi"/>
          <w:sz w:val="22"/>
          <w:szCs w:val="22"/>
          <w:lang w:eastAsia="en-US"/>
        </w:rPr>
        <w:t>,</w:t>
      </w:r>
      <w:r w:rsidR="00755799" w:rsidRPr="0060241B">
        <w:rPr>
          <w:rFonts w:asciiTheme="minorHAnsi" w:eastAsiaTheme="minorHAnsi" w:hAnsiTheme="minorHAnsi" w:cstheme="minorHAnsi"/>
          <w:sz w:val="22"/>
          <w:szCs w:val="22"/>
          <w:lang w:eastAsia="en-US"/>
        </w:rPr>
        <w:t xml:space="preserve"> od </w:t>
      </w:r>
      <w:r w:rsidRPr="0060241B">
        <w:rPr>
          <w:rFonts w:asciiTheme="minorHAnsi" w:eastAsiaTheme="minorHAnsi" w:hAnsiTheme="minorHAnsi" w:cstheme="minorHAnsi"/>
          <w:sz w:val="22"/>
          <w:szCs w:val="22"/>
          <w:lang w:eastAsia="en-US"/>
        </w:rPr>
        <w:t xml:space="preserve">ulicy </w:t>
      </w:r>
      <w:r w:rsidR="00755799" w:rsidRPr="0060241B">
        <w:rPr>
          <w:rFonts w:asciiTheme="minorHAnsi" w:eastAsiaTheme="minorHAnsi" w:hAnsiTheme="minorHAnsi" w:cstheme="minorHAnsi"/>
          <w:sz w:val="22"/>
          <w:szCs w:val="22"/>
          <w:lang w:eastAsia="en-US"/>
        </w:rPr>
        <w:t>Warszawskiej</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do Woli Zamkowej będzie 30</w:t>
      </w:r>
      <w:r w:rsidRPr="0060241B">
        <w:rPr>
          <w:rFonts w:asciiTheme="minorHAnsi" w:eastAsiaTheme="minorHAnsi" w:hAnsiTheme="minorHAnsi" w:cstheme="minorHAnsi"/>
          <w:sz w:val="22"/>
          <w:szCs w:val="22"/>
          <w:lang w:eastAsia="en-US"/>
        </w:rPr>
        <w:t xml:space="preserve"> km</w:t>
      </w:r>
      <w:r w:rsidR="00755799" w:rsidRPr="0060241B">
        <w:rPr>
          <w:rFonts w:asciiTheme="minorHAnsi" w:eastAsiaTheme="minorHAnsi" w:hAnsiTheme="minorHAnsi" w:cstheme="minorHAnsi"/>
          <w:sz w:val="22"/>
          <w:szCs w:val="22"/>
          <w:lang w:eastAsia="en-US"/>
        </w:rPr>
        <w:t>,</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a później będzie strefa zamieszkania w kierunku zachodnim.</w:t>
      </w:r>
      <w:r w:rsidR="008568A2" w:rsidRPr="0060241B">
        <w:rPr>
          <w:rFonts w:asciiTheme="minorHAnsi" w:eastAsiaTheme="minorHAnsi" w:hAnsiTheme="minorHAnsi" w:cstheme="minorHAnsi"/>
          <w:sz w:val="22"/>
          <w:szCs w:val="22"/>
          <w:lang w:eastAsia="en-US"/>
        </w:rPr>
        <w:t xml:space="preserve"> </w:t>
      </w:r>
    </w:p>
    <w:p w14:paraId="669FD4E5" w14:textId="0A24B8F4" w:rsidR="00755799" w:rsidRDefault="002269F5"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lastRenderedPageBreak/>
        <w:t>p. </w:t>
      </w:r>
      <w:r w:rsidR="00755799" w:rsidRPr="006027ED">
        <w:rPr>
          <w:rFonts w:asciiTheme="minorHAnsi" w:eastAsiaTheme="minorHAnsi" w:hAnsiTheme="minorHAnsi" w:cstheme="minorHAnsi"/>
          <w:b/>
          <w:sz w:val="22"/>
          <w:szCs w:val="22"/>
          <w:u w:val="single"/>
          <w:lang w:eastAsia="en-US"/>
        </w:rPr>
        <w:t>M</w:t>
      </w:r>
      <w:r w:rsidRPr="006027ED">
        <w:rPr>
          <w:rFonts w:asciiTheme="minorHAnsi" w:eastAsiaTheme="minorHAnsi" w:hAnsiTheme="minorHAnsi" w:cstheme="minorHAnsi"/>
          <w:b/>
          <w:sz w:val="22"/>
          <w:szCs w:val="22"/>
          <w:u w:val="single"/>
          <w:lang w:eastAsia="en-US"/>
        </w:rPr>
        <w:t>.</w:t>
      </w:r>
      <w:r w:rsidR="00755799" w:rsidRPr="006027ED">
        <w:rPr>
          <w:rFonts w:asciiTheme="minorHAnsi" w:eastAsiaTheme="minorHAnsi" w:hAnsiTheme="minorHAnsi" w:cstheme="minorHAnsi"/>
          <w:b/>
          <w:sz w:val="22"/>
          <w:szCs w:val="22"/>
          <w:u w:val="single"/>
          <w:lang w:eastAsia="en-US"/>
        </w:rPr>
        <w:t xml:space="preserve"> </w:t>
      </w:r>
      <w:proofErr w:type="spellStart"/>
      <w:r w:rsidR="00755799" w:rsidRPr="006027ED">
        <w:rPr>
          <w:rFonts w:asciiTheme="minorHAnsi" w:eastAsiaTheme="minorHAnsi" w:hAnsiTheme="minorHAnsi" w:cstheme="minorHAnsi"/>
          <w:b/>
          <w:sz w:val="22"/>
          <w:szCs w:val="22"/>
          <w:u w:val="single"/>
          <w:lang w:eastAsia="en-US"/>
        </w:rPr>
        <w:t>Skerska</w:t>
      </w:r>
      <w:proofErr w:type="spellEnd"/>
      <w:r w:rsidR="00755799" w:rsidRPr="006027ED">
        <w:rPr>
          <w:rFonts w:asciiTheme="minorHAnsi" w:eastAsiaTheme="minorHAnsi" w:hAnsiTheme="minorHAnsi" w:cstheme="minorHAnsi"/>
          <w:b/>
          <w:sz w:val="22"/>
          <w:szCs w:val="22"/>
          <w:u w:val="single"/>
          <w:lang w:eastAsia="en-US"/>
        </w:rPr>
        <w:t>-Roman</w:t>
      </w:r>
      <w:r w:rsidRPr="006027ED">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zapytała</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o środki na </w:t>
      </w:r>
      <w:r w:rsidR="008568A2" w:rsidRPr="0060241B">
        <w:rPr>
          <w:rFonts w:asciiTheme="minorHAnsi" w:eastAsiaTheme="minorHAnsi" w:hAnsiTheme="minorHAnsi" w:cstheme="minorHAnsi"/>
          <w:sz w:val="22"/>
          <w:szCs w:val="22"/>
          <w:lang w:eastAsia="en-US"/>
        </w:rPr>
        <w:t xml:space="preserve"> p</w:t>
      </w:r>
      <w:r w:rsidR="00755799" w:rsidRPr="0060241B">
        <w:rPr>
          <w:rFonts w:asciiTheme="minorHAnsi" w:eastAsiaTheme="minorHAnsi" w:hAnsiTheme="minorHAnsi" w:cstheme="minorHAnsi"/>
          <w:sz w:val="22"/>
          <w:szCs w:val="22"/>
          <w:lang w:eastAsia="en-US"/>
        </w:rPr>
        <w:t>omoc dla uczniów z Ukrainy</w:t>
      </w:r>
      <w:r w:rsidRPr="0060241B">
        <w:rPr>
          <w:rFonts w:asciiTheme="minorHAnsi" w:eastAsiaTheme="minorHAnsi" w:hAnsiTheme="minorHAnsi" w:cstheme="minorHAnsi"/>
          <w:sz w:val="22"/>
          <w:szCs w:val="22"/>
          <w:lang w:eastAsia="en-US"/>
        </w:rPr>
        <w:t>: i</w:t>
      </w:r>
      <w:r w:rsidR="00755799" w:rsidRPr="0060241B">
        <w:rPr>
          <w:rFonts w:asciiTheme="minorHAnsi" w:eastAsiaTheme="minorHAnsi" w:hAnsiTheme="minorHAnsi" w:cstheme="minorHAnsi"/>
          <w:sz w:val="22"/>
          <w:szCs w:val="22"/>
          <w:lang w:eastAsia="en-US"/>
        </w:rPr>
        <w:t>le państwo przekazało środków</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na kształcenie uczniów</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z Ukrainy w całym roku?</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I czy to są środki</w:t>
      </w:r>
      <w:r w:rsidRPr="0060241B">
        <w:rPr>
          <w:rFonts w:asciiTheme="minorHAnsi" w:eastAsiaTheme="minorHAnsi" w:hAnsiTheme="minorHAnsi" w:cstheme="minorHAnsi"/>
          <w:sz w:val="22"/>
          <w:szCs w:val="22"/>
          <w:lang w:eastAsia="en-US"/>
        </w:rPr>
        <w:t>,</w:t>
      </w:r>
      <w:r w:rsidR="00755799" w:rsidRPr="0060241B">
        <w:rPr>
          <w:rFonts w:asciiTheme="minorHAnsi" w:eastAsiaTheme="minorHAnsi" w:hAnsiTheme="minorHAnsi" w:cstheme="minorHAnsi"/>
          <w:sz w:val="22"/>
          <w:szCs w:val="22"/>
          <w:lang w:eastAsia="en-US"/>
        </w:rPr>
        <w:t xml:space="preserve"> które</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pokrywają wydatki,</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które gmina ponosi z </w:t>
      </w:r>
      <w:r w:rsidR="00AC50AB">
        <w:rPr>
          <w:rFonts w:asciiTheme="minorHAnsi" w:eastAsiaTheme="minorHAnsi" w:hAnsiTheme="minorHAnsi" w:cstheme="minorHAnsi"/>
          <w:sz w:val="22"/>
          <w:szCs w:val="22"/>
          <w:lang w:eastAsia="en-US"/>
        </w:rPr>
        <w:t xml:space="preserve">tego </w:t>
      </w:r>
      <w:r w:rsidR="00755799" w:rsidRPr="0060241B">
        <w:rPr>
          <w:rFonts w:asciiTheme="minorHAnsi" w:eastAsiaTheme="minorHAnsi" w:hAnsiTheme="minorHAnsi" w:cstheme="minorHAnsi"/>
          <w:sz w:val="22"/>
          <w:szCs w:val="22"/>
          <w:lang w:eastAsia="en-US"/>
        </w:rPr>
        <w:t>tytułu</w:t>
      </w:r>
      <w:r w:rsidR="00AC50AB">
        <w:rPr>
          <w:rFonts w:asciiTheme="minorHAnsi" w:eastAsiaTheme="minorHAnsi" w:hAnsiTheme="minorHAnsi" w:cstheme="minorHAnsi"/>
          <w:sz w:val="22"/>
          <w:szCs w:val="22"/>
          <w:lang w:eastAsia="en-US"/>
        </w:rPr>
        <w:t>.</w:t>
      </w:r>
    </w:p>
    <w:p w14:paraId="3DD812E7" w14:textId="77777777" w:rsidR="00D35C51" w:rsidRPr="0060241B" w:rsidRDefault="00D35C51" w:rsidP="00D76B8C">
      <w:pPr>
        <w:rPr>
          <w:rFonts w:asciiTheme="minorHAnsi" w:eastAsiaTheme="minorHAnsi" w:hAnsiTheme="minorHAnsi" w:cstheme="minorHAnsi"/>
          <w:sz w:val="22"/>
          <w:szCs w:val="22"/>
          <w:lang w:eastAsia="en-US"/>
        </w:rPr>
      </w:pPr>
    </w:p>
    <w:p w14:paraId="7B1EF953" w14:textId="00095D2B" w:rsidR="00755799" w:rsidRPr="0060241B" w:rsidRDefault="002269F5"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A. Pietrzak:</w:t>
      </w:r>
      <w:r w:rsidRPr="0060241B">
        <w:rPr>
          <w:rFonts w:asciiTheme="minorHAnsi" w:eastAsiaTheme="minorHAnsi" w:hAnsiTheme="minorHAnsi" w:cstheme="minorHAnsi"/>
          <w:sz w:val="22"/>
          <w:szCs w:val="22"/>
          <w:lang w:eastAsia="en-US"/>
        </w:rPr>
        <w:t xml:space="preserve"> odpowiedziała, że</w:t>
      </w:r>
      <w:r w:rsidR="00755799" w:rsidRPr="0060241B">
        <w:rPr>
          <w:rFonts w:asciiTheme="minorHAnsi" w:eastAsiaTheme="minorHAnsi" w:hAnsiTheme="minorHAnsi" w:cstheme="minorHAnsi"/>
          <w:sz w:val="22"/>
          <w:szCs w:val="22"/>
          <w:lang w:eastAsia="en-US"/>
        </w:rPr>
        <w:t xml:space="preserve"> te środki są wystarczające</w:t>
      </w:r>
      <w:r w:rsidRPr="0060241B">
        <w:rPr>
          <w:rFonts w:asciiTheme="minorHAnsi" w:eastAsiaTheme="minorHAnsi" w:hAnsiTheme="minorHAnsi" w:cstheme="minorHAnsi"/>
          <w:sz w:val="22"/>
          <w:szCs w:val="22"/>
          <w:lang w:eastAsia="en-US"/>
        </w:rPr>
        <w:t>,</w:t>
      </w:r>
      <w:r w:rsidR="00755799" w:rsidRPr="0060241B">
        <w:rPr>
          <w:rFonts w:asciiTheme="minorHAnsi" w:eastAsiaTheme="minorHAnsi" w:hAnsiTheme="minorHAnsi" w:cstheme="minorHAnsi"/>
          <w:sz w:val="22"/>
          <w:szCs w:val="22"/>
          <w:lang w:eastAsia="en-US"/>
        </w:rPr>
        <w:t xml:space="preserve"> pokrywają </w:t>
      </w:r>
      <w:r w:rsidRPr="0060241B">
        <w:rPr>
          <w:rFonts w:asciiTheme="minorHAnsi" w:eastAsiaTheme="minorHAnsi" w:hAnsiTheme="minorHAnsi" w:cstheme="minorHAnsi"/>
          <w:sz w:val="22"/>
          <w:szCs w:val="22"/>
          <w:lang w:eastAsia="en-US"/>
        </w:rPr>
        <w:t xml:space="preserve">związane z tym potrzeby,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jest to</w:t>
      </w:r>
      <w:r w:rsidR="00755799" w:rsidRPr="0060241B">
        <w:rPr>
          <w:rFonts w:asciiTheme="minorHAnsi" w:eastAsiaTheme="minorHAnsi" w:hAnsiTheme="minorHAnsi" w:cstheme="minorHAnsi"/>
          <w:sz w:val="22"/>
          <w:szCs w:val="22"/>
          <w:lang w:eastAsia="en-US"/>
        </w:rPr>
        <w:t xml:space="preserve"> kwota ponad 15</w:t>
      </w:r>
      <w:r w:rsidRPr="0060241B">
        <w:rPr>
          <w:rFonts w:asciiTheme="minorHAnsi" w:eastAsiaTheme="minorHAnsi" w:hAnsiTheme="minorHAnsi" w:cstheme="minorHAnsi"/>
          <w:sz w:val="22"/>
          <w:szCs w:val="22"/>
          <w:lang w:eastAsia="en-US"/>
        </w:rPr>
        <w:t xml:space="preserve"> mln</w:t>
      </w:r>
      <w:r w:rsidR="00755799" w:rsidRPr="0060241B">
        <w:rPr>
          <w:rFonts w:asciiTheme="minorHAnsi" w:eastAsiaTheme="minorHAnsi" w:hAnsiTheme="minorHAnsi" w:cstheme="minorHAnsi"/>
          <w:sz w:val="22"/>
          <w:szCs w:val="22"/>
          <w:lang w:eastAsia="en-US"/>
        </w:rPr>
        <w:t xml:space="preserve"> zł</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do tej pory.</w:t>
      </w:r>
    </w:p>
    <w:p w14:paraId="6E4FD9E3" w14:textId="77777777" w:rsidR="00755799" w:rsidRPr="0060241B" w:rsidRDefault="00755799" w:rsidP="00D76B8C">
      <w:pPr>
        <w:rPr>
          <w:rFonts w:asciiTheme="minorHAnsi" w:eastAsiaTheme="minorHAnsi" w:hAnsiTheme="minorHAnsi" w:cstheme="minorHAnsi"/>
          <w:sz w:val="22"/>
          <w:szCs w:val="22"/>
          <w:lang w:eastAsia="en-US"/>
        </w:rPr>
      </w:pPr>
    </w:p>
    <w:p w14:paraId="3184B404" w14:textId="1BF137E1" w:rsidR="00893FB2" w:rsidRPr="0060241B" w:rsidRDefault="00893FB2"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2269F5" w:rsidRPr="006027ED">
        <w:rPr>
          <w:rFonts w:asciiTheme="minorHAnsi" w:eastAsiaTheme="minorHAnsi" w:hAnsiTheme="minorHAnsi" w:cstheme="minorHAnsi"/>
          <w:b/>
          <w:sz w:val="22"/>
          <w:szCs w:val="22"/>
          <w:u w:val="single"/>
          <w:lang w:eastAsia="en-US"/>
        </w:rPr>
        <w:t>B.</w:t>
      </w:r>
      <w:r w:rsidR="00755799" w:rsidRPr="006027ED">
        <w:rPr>
          <w:rFonts w:asciiTheme="minorHAnsi" w:eastAsiaTheme="minorHAnsi" w:hAnsiTheme="minorHAnsi" w:cstheme="minorHAnsi"/>
          <w:b/>
          <w:sz w:val="22"/>
          <w:szCs w:val="22"/>
          <w:u w:val="single"/>
          <w:lang w:eastAsia="en-US"/>
        </w:rPr>
        <w:t xml:space="preserve"> Szymański</w:t>
      </w:r>
      <w:r w:rsidR="002269F5" w:rsidRPr="006027ED">
        <w:rPr>
          <w:rFonts w:asciiTheme="minorHAnsi" w:eastAsiaTheme="minorHAnsi" w:hAnsiTheme="minorHAnsi" w:cstheme="minorHAnsi"/>
          <w:b/>
          <w:sz w:val="22"/>
          <w:szCs w:val="22"/>
          <w:lang w:eastAsia="en-US"/>
        </w:rPr>
        <w:t>:</w:t>
      </w:r>
      <w:r w:rsidR="00755799" w:rsidRPr="0060241B">
        <w:rPr>
          <w:rFonts w:asciiTheme="minorHAnsi" w:eastAsiaTheme="minorHAnsi" w:hAnsiTheme="minorHAnsi" w:cstheme="minorHAnsi"/>
          <w:sz w:val="22"/>
          <w:szCs w:val="22"/>
          <w:lang w:eastAsia="en-US"/>
        </w:rPr>
        <w:t xml:space="preserve"> </w:t>
      </w:r>
      <w:r w:rsidR="00AC50AB">
        <w:rPr>
          <w:rFonts w:asciiTheme="minorHAnsi" w:eastAsiaTheme="minorHAnsi" w:hAnsiTheme="minorHAnsi" w:cstheme="minorHAnsi"/>
          <w:sz w:val="22"/>
          <w:szCs w:val="22"/>
          <w:lang w:eastAsia="en-US"/>
        </w:rPr>
        <w:t xml:space="preserve">powiedział, że </w:t>
      </w:r>
      <w:r w:rsidR="00755799" w:rsidRPr="0060241B">
        <w:rPr>
          <w:rFonts w:asciiTheme="minorHAnsi" w:eastAsiaTheme="minorHAnsi" w:hAnsiTheme="minorHAnsi" w:cstheme="minorHAnsi"/>
          <w:sz w:val="22"/>
          <w:szCs w:val="22"/>
          <w:lang w:eastAsia="en-US"/>
        </w:rPr>
        <w:t>zastanawia</w:t>
      </w:r>
      <w:r w:rsidR="00AC50AB">
        <w:rPr>
          <w:rFonts w:asciiTheme="minorHAnsi" w:eastAsiaTheme="minorHAnsi" w:hAnsiTheme="minorHAnsi" w:cstheme="minorHAnsi"/>
          <w:sz w:val="22"/>
          <w:szCs w:val="22"/>
          <w:lang w:eastAsia="en-US"/>
        </w:rPr>
        <w:t xml:space="preserve"> go </w:t>
      </w:r>
      <w:r w:rsidR="00755799" w:rsidRPr="0060241B">
        <w:rPr>
          <w:rFonts w:asciiTheme="minorHAnsi" w:eastAsiaTheme="minorHAnsi" w:hAnsiTheme="minorHAnsi" w:cstheme="minorHAnsi"/>
          <w:sz w:val="22"/>
          <w:szCs w:val="22"/>
          <w:lang w:eastAsia="en-US"/>
        </w:rPr>
        <w:t>z czego wynikają subwencje oświatowe,</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szczególnie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w kontekście</w:t>
      </w:r>
      <w:r w:rsidR="008568A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tego, że</w:t>
      </w:r>
      <w:r w:rsidR="00755799" w:rsidRPr="0060241B">
        <w:rPr>
          <w:rFonts w:asciiTheme="minorHAnsi" w:eastAsiaTheme="minorHAnsi" w:hAnsiTheme="minorHAnsi" w:cstheme="minorHAnsi"/>
          <w:sz w:val="22"/>
          <w:szCs w:val="22"/>
          <w:lang w:eastAsia="en-US"/>
        </w:rPr>
        <w:t xml:space="preserve"> nigdy nie pokryły kosztów związan</w:t>
      </w:r>
      <w:r w:rsidRPr="0060241B">
        <w:rPr>
          <w:rFonts w:asciiTheme="minorHAnsi" w:eastAsiaTheme="minorHAnsi" w:hAnsiTheme="minorHAnsi" w:cstheme="minorHAnsi"/>
          <w:sz w:val="22"/>
          <w:szCs w:val="22"/>
          <w:lang w:eastAsia="en-US"/>
        </w:rPr>
        <w:t>ych</w:t>
      </w:r>
      <w:r w:rsidR="00755799" w:rsidRPr="0060241B">
        <w:rPr>
          <w:rFonts w:asciiTheme="minorHAnsi" w:eastAsiaTheme="minorHAnsi" w:hAnsiTheme="minorHAnsi" w:cstheme="minorHAnsi"/>
          <w:sz w:val="22"/>
          <w:szCs w:val="22"/>
          <w:lang w:eastAsia="en-US"/>
        </w:rPr>
        <w:t xml:space="preserve"> z oświatą</w:t>
      </w:r>
      <w:r w:rsidRPr="0060241B">
        <w:rPr>
          <w:rFonts w:asciiTheme="minorHAnsi" w:eastAsiaTheme="minorHAnsi" w:hAnsiTheme="minorHAnsi" w:cstheme="minorHAnsi"/>
          <w:sz w:val="22"/>
          <w:szCs w:val="22"/>
          <w:lang w:eastAsia="en-US"/>
        </w:rPr>
        <w:t xml:space="preserve">, wyjaśnił, że </w:t>
      </w:r>
      <w:r w:rsidR="00755799" w:rsidRPr="0060241B">
        <w:rPr>
          <w:rFonts w:asciiTheme="minorHAnsi" w:eastAsiaTheme="minorHAnsi" w:hAnsiTheme="minorHAnsi" w:cstheme="minorHAnsi"/>
          <w:sz w:val="22"/>
          <w:szCs w:val="22"/>
          <w:lang w:eastAsia="en-US"/>
        </w:rPr>
        <w:t>nie mówi</w:t>
      </w:r>
      <w:r w:rsidR="008568A2"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755799" w:rsidRPr="0060241B">
        <w:rPr>
          <w:rFonts w:asciiTheme="minorHAnsi" w:eastAsiaTheme="minorHAnsi" w:hAnsiTheme="minorHAnsi" w:cstheme="minorHAnsi"/>
          <w:sz w:val="22"/>
          <w:szCs w:val="22"/>
          <w:lang w:eastAsia="en-US"/>
        </w:rPr>
        <w:t>o całkowitej subwencji,</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tylko o </w:t>
      </w:r>
      <w:r w:rsidRPr="0060241B">
        <w:rPr>
          <w:rFonts w:asciiTheme="minorHAnsi" w:eastAsiaTheme="minorHAnsi" w:hAnsiTheme="minorHAnsi" w:cstheme="minorHAnsi"/>
          <w:sz w:val="22"/>
          <w:szCs w:val="22"/>
          <w:lang w:eastAsia="en-US"/>
        </w:rPr>
        <w:t>d</w:t>
      </w:r>
      <w:r w:rsidR="00755799" w:rsidRPr="0060241B">
        <w:rPr>
          <w:rFonts w:asciiTheme="minorHAnsi" w:eastAsiaTheme="minorHAnsi" w:hAnsiTheme="minorHAnsi" w:cstheme="minorHAnsi"/>
          <w:sz w:val="22"/>
          <w:szCs w:val="22"/>
          <w:lang w:eastAsia="en-US"/>
        </w:rPr>
        <w:t>odatkach</w:t>
      </w:r>
      <w:r w:rsidRPr="0060241B">
        <w:rPr>
          <w:rFonts w:asciiTheme="minorHAnsi" w:eastAsiaTheme="minorHAnsi" w:hAnsiTheme="minorHAnsi" w:cstheme="minorHAnsi"/>
          <w:sz w:val="22"/>
          <w:szCs w:val="22"/>
          <w:lang w:eastAsia="en-US"/>
        </w:rPr>
        <w:t>, które są</w:t>
      </w:r>
      <w:r w:rsidR="00755799" w:rsidRPr="0060241B">
        <w:rPr>
          <w:rFonts w:asciiTheme="minorHAnsi" w:eastAsiaTheme="minorHAnsi" w:hAnsiTheme="minorHAnsi" w:cstheme="minorHAnsi"/>
          <w:sz w:val="22"/>
          <w:szCs w:val="22"/>
          <w:lang w:eastAsia="en-US"/>
        </w:rPr>
        <w:t xml:space="preserve"> przeważnie na poziomie</w:t>
      </w:r>
      <w:r w:rsidRPr="0060241B">
        <w:rPr>
          <w:rFonts w:asciiTheme="minorHAnsi" w:eastAsiaTheme="minorHAnsi" w:hAnsiTheme="minorHAnsi" w:cstheme="minorHAnsi"/>
          <w:sz w:val="22"/>
          <w:szCs w:val="22"/>
          <w:lang w:eastAsia="en-US"/>
        </w:rPr>
        <w:t xml:space="preserve"> 60</w:t>
      </w:r>
      <w:r w:rsidR="00755799" w:rsidRPr="0060241B">
        <w:rPr>
          <w:rFonts w:asciiTheme="minorHAnsi" w:eastAsiaTheme="minorHAnsi" w:hAnsiTheme="minorHAnsi" w:cstheme="minorHAnsi"/>
          <w:sz w:val="22"/>
          <w:szCs w:val="22"/>
          <w:lang w:eastAsia="en-US"/>
        </w:rPr>
        <w:t>-70</w:t>
      </w:r>
      <w:r w:rsidRPr="0060241B">
        <w:rPr>
          <w:rFonts w:asciiTheme="minorHAnsi" w:eastAsiaTheme="minorHAnsi" w:hAnsiTheme="minorHAnsi" w:cstheme="minorHAnsi"/>
          <w:sz w:val="22"/>
          <w:szCs w:val="22"/>
          <w:lang w:eastAsia="en-US"/>
        </w:rPr>
        <w:t>%, a Gmina</w:t>
      </w:r>
      <w:r w:rsidR="00755799" w:rsidRPr="0060241B">
        <w:rPr>
          <w:rFonts w:asciiTheme="minorHAnsi" w:eastAsiaTheme="minorHAnsi" w:hAnsiTheme="minorHAnsi" w:cstheme="minorHAnsi"/>
          <w:sz w:val="22"/>
          <w:szCs w:val="22"/>
          <w:lang w:eastAsia="en-US"/>
        </w:rPr>
        <w:t xml:space="preserve"> zawsze musi dokładać</w:t>
      </w:r>
      <w:r w:rsidRPr="0060241B">
        <w:rPr>
          <w:rFonts w:asciiTheme="minorHAnsi" w:eastAsiaTheme="minorHAnsi" w:hAnsiTheme="minorHAnsi" w:cstheme="minorHAnsi"/>
          <w:sz w:val="22"/>
          <w:szCs w:val="22"/>
          <w:lang w:eastAsia="en-US"/>
        </w:rPr>
        <w:t>;</w:t>
      </w:r>
    </w:p>
    <w:p w14:paraId="1AE09302" w14:textId="10BB27E1" w:rsidR="00755799" w:rsidRPr="0060241B" w:rsidRDefault="00893FB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zapytał, czy w</w:t>
      </w:r>
      <w:r w:rsidR="00755799" w:rsidRPr="0060241B">
        <w:rPr>
          <w:rFonts w:asciiTheme="minorHAnsi" w:eastAsiaTheme="minorHAnsi" w:hAnsiTheme="minorHAnsi" w:cstheme="minorHAnsi"/>
          <w:sz w:val="22"/>
          <w:szCs w:val="22"/>
          <w:lang w:eastAsia="en-US"/>
        </w:rPr>
        <w:t>iadomo z czego to wynika,</w:t>
      </w:r>
      <w:r w:rsidR="008568A2"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czy </w:t>
      </w:r>
      <w:r w:rsidR="00755799" w:rsidRPr="0060241B">
        <w:rPr>
          <w:rFonts w:asciiTheme="minorHAnsi" w:eastAsiaTheme="minorHAnsi" w:hAnsiTheme="minorHAnsi" w:cstheme="minorHAnsi"/>
          <w:sz w:val="22"/>
          <w:szCs w:val="22"/>
          <w:lang w:eastAsia="en-US"/>
        </w:rPr>
        <w:t>są jakieś wyliczenia?</w:t>
      </w:r>
    </w:p>
    <w:p w14:paraId="34747DFB" w14:textId="77777777" w:rsidR="00755799" w:rsidRPr="0060241B" w:rsidRDefault="00755799" w:rsidP="00D76B8C">
      <w:pPr>
        <w:rPr>
          <w:rFonts w:asciiTheme="minorHAnsi" w:eastAsiaTheme="minorHAnsi" w:hAnsiTheme="minorHAnsi" w:cstheme="minorHAnsi"/>
          <w:sz w:val="22"/>
          <w:szCs w:val="22"/>
          <w:lang w:eastAsia="en-US"/>
        </w:rPr>
      </w:pPr>
    </w:p>
    <w:p w14:paraId="7411E03F" w14:textId="77777777" w:rsidR="00755799" w:rsidRPr="0060241B" w:rsidRDefault="00112E62"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Dyskusja:</w:t>
      </w:r>
      <w:r w:rsidRPr="0060241B">
        <w:rPr>
          <w:rFonts w:asciiTheme="minorHAnsi" w:eastAsiaTheme="minorHAnsi" w:hAnsiTheme="minorHAnsi" w:cstheme="minorHAnsi"/>
          <w:sz w:val="22"/>
          <w:szCs w:val="22"/>
          <w:lang w:eastAsia="en-US"/>
        </w:rPr>
        <w:t xml:space="preserve"> brak.</w:t>
      </w:r>
    </w:p>
    <w:p w14:paraId="6CD4B776" w14:textId="77777777" w:rsidR="00112E62" w:rsidRPr="0060241B" w:rsidRDefault="00112E62" w:rsidP="00D76B8C">
      <w:pPr>
        <w:rPr>
          <w:rFonts w:asciiTheme="minorHAnsi" w:eastAsiaTheme="minorHAnsi" w:hAnsiTheme="minorHAnsi" w:cstheme="minorHAnsi"/>
          <w:sz w:val="22"/>
          <w:szCs w:val="22"/>
          <w:lang w:eastAsia="en-US"/>
        </w:rPr>
      </w:pPr>
    </w:p>
    <w:p w14:paraId="378F1D55" w14:textId="77777777" w:rsidR="00755799" w:rsidRPr="006027ED" w:rsidRDefault="00D1462A"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II czytanie projektu uchwały według</w:t>
      </w:r>
      <w:r w:rsidR="00755799" w:rsidRPr="006027ED">
        <w:rPr>
          <w:rFonts w:asciiTheme="minorHAnsi" w:eastAsiaTheme="minorHAnsi" w:hAnsiTheme="minorHAnsi" w:cstheme="minorHAnsi"/>
          <w:b/>
          <w:sz w:val="22"/>
          <w:szCs w:val="22"/>
          <w:lang w:eastAsia="en-US"/>
        </w:rPr>
        <w:t xml:space="preserve"> druk</w:t>
      </w:r>
      <w:r w:rsidRPr="006027ED">
        <w:rPr>
          <w:rFonts w:asciiTheme="minorHAnsi" w:eastAsiaTheme="minorHAnsi" w:hAnsiTheme="minorHAnsi" w:cstheme="minorHAnsi"/>
          <w:b/>
          <w:sz w:val="22"/>
          <w:szCs w:val="22"/>
          <w:lang w:eastAsia="en-US"/>
        </w:rPr>
        <w:t>u</w:t>
      </w:r>
      <w:r w:rsidR="00755799" w:rsidRPr="006027ED">
        <w:rPr>
          <w:rFonts w:asciiTheme="minorHAnsi" w:eastAsiaTheme="minorHAnsi" w:hAnsiTheme="minorHAnsi" w:cstheme="minorHAnsi"/>
          <w:b/>
          <w:sz w:val="22"/>
          <w:szCs w:val="22"/>
          <w:lang w:eastAsia="en-US"/>
        </w:rPr>
        <w:t xml:space="preserve"> nr 1477</w:t>
      </w:r>
    </w:p>
    <w:p w14:paraId="08651C46" w14:textId="77777777" w:rsidR="00D1462A" w:rsidRPr="0060241B" w:rsidRDefault="00D1462A"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Pytania:</w:t>
      </w:r>
      <w:r w:rsidRPr="0060241B">
        <w:rPr>
          <w:rFonts w:asciiTheme="minorHAnsi" w:eastAsiaTheme="minorHAnsi" w:hAnsiTheme="minorHAnsi" w:cstheme="minorHAnsi"/>
          <w:sz w:val="22"/>
          <w:szCs w:val="22"/>
          <w:lang w:eastAsia="en-US"/>
        </w:rPr>
        <w:t xml:space="preserve"> brak. </w:t>
      </w:r>
    </w:p>
    <w:p w14:paraId="29FA6D77" w14:textId="5B9666B9" w:rsidR="00755799" w:rsidRDefault="00D1462A"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Dyskusja:</w:t>
      </w:r>
      <w:r w:rsidRPr="0060241B">
        <w:rPr>
          <w:rFonts w:asciiTheme="minorHAnsi" w:eastAsiaTheme="minorHAnsi" w:hAnsiTheme="minorHAnsi" w:cstheme="minorHAnsi"/>
          <w:sz w:val="22"/>
          <w:szCs w:val="22"/>
          <w:lang w:eastAsia="en-US"/>
        </w:rPr>
        <w:t xml:space="preserve"> brak</w:t>
      </w:r>
      <w:r w:rsidR="005E500B">
        <w:rPr>
          <w:rFonts w:asciiTheme="minorHAnsi" w:eastAsiaTheme="minorHAnsi" w:hAnsiTheme="minorHAnsi" w:cstheme="minorHAnsi"/>
          <w:sz w:val="22"/>
          <w:szCs w:val="22"/>
          <w:lang w:eastAsia="en-US"/>
        </w:rPr>
        <w:t>.</w:t>
      </w:r>
    </w:p>
    <w:p w14:paraId="33EF9D4D" w14:textId="77777777" w:rsidR="005E500B" w:rsidRPr="0060241B" w:rsidRDefault="005E500B" w:rsidP="00D76B8C">
      <w:pPr>
        <w:rPr>
          <w:rFonts w:asciiTheme="minorHAnsi" w:eastAsiaTheme="minorHAnsi" w:hAnsiTheme="minorHAnsi" w:cstheme="minorHAnsi"/>
          <w:sz w:val="22"/>
          <w:szCs w:val="22"/>
          <w:lang w:eastAsia="en-US"/>
        </w:rPr>
      </w:pPr>
    </w:p>
    <w:p w14:paraId="35F59317" w14:textId="77777777" w:rsidR="00113E6A" w:rsidRDefault="00755799"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GŁOSOWANIE:</w:t>
      </w:r>
      <w:r w:rsidR="006027ED" w:rsidRPr="006027ED">
        <w:rPr>
          <w:rFonts w:asciiTheme="minorHAnsi" w:eastAsiaTheme="minorHAnsi" w:hAnsiTheme="minorHAnsi" w:cstheme="minorHAnsi"/>
          <w:b/>
          <w:bCs/>
          <w:sz w:val="22"/>
          <w:szCs w:val="22"/>
          <w:lang w:eastAsia="en-US"/>
        </w:rPr>
        <w:t xml:space="preserve"> </w:t>
      </w:r>
    </w:p>
    <w:p w14:paraId="0CBF88F2" w14:textId="44011A75" w:rsidR="00755799" w:rsidRDefault="00755799"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Uchwała według druku nr</w:t>
      </w:r>
      <w:r w:rsidR="00D1462A" w:rsidRPr="006027ED">
        <w:rPr>
          <w:rFonts w:asciiTheme="minorHAnsi" w:eastAsiaTheme="minorHAnsi" w:hAnsiTheme="minorHAnsi" w:cstheme="minorHAnsi"/>
          <w:b/>
          <w:bCs/>
          <w:sz w:val="22"/>
          <w:szCs w:val="22"/>
          <w:lang w:eastAsia="en-US"/>
        </w:rPr>
        <w:t xml:space="preserve"> 1476 wraz z autopoprawką</w:t>
      </w:r>
      <w:r w:rsidRPr="006027ED">
        <w:rPr>
          <w:rFonts w:asciiTheme="minorHAnsi" w:eastAsiaTheme="minorHAnsi" w:hAnsiTheme="minorHAnsi" w:cstheme="minorHAnsi"/>
          <w:b/>
          <w:bCs/>
          <w:sz w:val="22"/>
          <w:szCs w:val="22"/>
          <w:lang w:eastAsia="en-US"/>
        </w:rPr>
        <w:t>. Wynik głosowania:</w:t>
      </w:r>
      <w:r w:rsidR="00D1462A" w:rsidRPr="006027ED">
        <w:rPr>
          <w:rFonts w:asciiTheme="minorHAnsi" w:eastAsiaTheme="minorHAnsi" w:hAnsiTheme="minorHAnsi" w:cstheme="minorHAnsi"/>
          <w:b/>
          <w:bCs/>
          <w:sz w:val="22"/>
          <w:szCs w:val="22"/>
          <w:lang w:eastAsia="en-US"/>
        </w:rPr>
        <w:t xml:space="preserve"> 24-0-1</w:t>
      </w:r>
      <w:r w:rsidRPr="006027ED">
        <w:rPr>
          <w:rFonts w:asciiTheme="minorHAnsi" w:eastAsiaTheme="minorHAnsi" w:hAnsiTheme="minorHAnsi" w:cstheme="minorHAnsi"/>
          <w:b/>
          <w:bCs/>
          <w:sz w:val="22"/>
          <w:szCs w:val="22"/>
          <w:lang w:eastAsia="en-US"/>
        </w:rPr>
        <w:t xml:space="preserve">. Uchwała została podjęta (uchwała nr </w:t>
      </w:r>
      <w:r w:rsidR="00571251">
        <w:rPr>
          <w:rFonts w:asciiTheme="minorHAnsi" w:eastAsiaTheme="minorHAnsi" w:hAnsiTheme="minorHAnsi" w:cstheme="minorHAnsi"/>
          <w:b/>
          <w:bCs/>
          <w:sz w:val="22"/>
          <w:szCs w:val="22"/>
          <w:lang w:eastAsia="en-US"/>
        </w:rPr>
        <w:t>1164</w:t>
      </w:r>
      <w:r w:rsidRPr="006027ED">
        <w:rPr>
          <w:rFonts w:asciiTheme="minorHAnsi" w:eastAsiaTheme="minorHAnsi" w:hAnsiTheme="minorHAnsi" w:cstheme="minorHAnsi"/>
          <w:b/>
          <w:bCs/>
          <w:sz w:val="22"/>
          <w:szCs w:val="22"/>
          <w:lang w:eastAsia="en-US"/>
        </w:rPr>
        <w:t>/23).</w:t>
      </w:r>
    </w:p>
    <w:p w14:paraId="7960DF0E" w14:textId="77777777" w:rsidR="00D35C51" w:rsidRPr="006027ED" w:rsidRDefault="00D35C51" w:rsidP="00D76B8C">
      <w:pPr>
        <w:rPr>
          <w:rFonts w:asciiTheme="minorHAnsi" w:eastAsiaTheme="minorHAnsi" w:hAnsiTheme="minorHAnsi" w:cstheme="minorHAnsi"/>
          <w:b/>
          <w:bCs/>
          <w:sz w:val="22"/>
          <w:szCs w:val="22"/>
          <w:lang w:eastAsia="en-US"/>
        </w:rPr>
      </w:pPr>
    </w:p>
    <w:p w14:paraId="2B863FD3" w14:textId="77777777" w:rsidR="00113E6A"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GŁOSOWANIE:</w:t>
      </w:r>
      <w:r w:rsidR="006027ED" w:rsidRPr="006027ED">
        <w:rPr>
          <w:rFonts w:asciiTheme="minorHAnsi" w:eastAsiaTheme="minorHAnsi" w:hAnsiTheme="minorHAnsi" w:cstheme="minorHAnsi"/>
          <w:b/>
          <w:bCs/>
          <w:sz w:val="22"/>
          <w:szCs w:val="22"/>
          <w:lang w:eastAsia="en-US"/>
        </w:rPr>
        <w:t xml:space="preserve"> </w:t>
      </w:r>
    </w:p>
    <w:p w14:paraId="24561A1C" w14:textId="063EA5FF" w:rsidR="00487DB0" w:rsidRPr="006027ED"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Uchwała według druku nr</w:t>
      </w:r>
      <w:r w:rsidR="00D1462A" w:rsidRPr="006027ED">
        <w:rPr>
          <w:rFonts w:asciiTheme="minorHAnsi" w:eastAsiaTheme="minorHAnsi" w:hAnsiTheme="minorHAnsi" w:cstheme="minorHAnsi"/>
          <w:b/>
          <w:bCs/>
          <w:sz w:val="22"/>
          <w:szCs w:val="22"/>
          <w:lang w:eastAsia="en-US"/>
        </w:rPr>
        <w:t xml:space="preserve"> 1477 wraz z autopoprawką</w:t>
      </w:r>
      <w:r w:rsidRPr="006027ED">
        <w:rPr>
          <w:rFonts w:asciiTheme="minorHAnsi" w:eastAsiaTheme="minorHAnsi" w:hAnsiTheme="minorHAnsi" w:cstheme="minorHAnsi"/>
          <w:b/>
          <w:bCs/>
          <w:sz w:val="22"/>
          <w:szCs w:val="22"/>
          <w:lang w:eastAsia="en-US"/>
        </w:rPr>
        <w:t>. Wynik głosowania:</w:t>
      </w:r>
      <w:r w:rsidR="00D1462A" w:rsidRPr="006027ED">
        <w:rPr>
          <w:rFonts w:asciiTheme="minorHAnsi" w:eastAsiaTheme="minorHAnsi" w:hAnsiTheme="minorHAnsi" w:cstheme="minorHAnsi"/>
          <w:b/>
          <w:bCs/>
          <w:sz w:val="22"/>
          <w:szCs w:val="22"/>
          <w:lang w:eastAsia="en-US"/>
        </w:rPr>
        <w:t xml:space="preserve"> 25-0-0</w:t>
      </w:r>
      <w:r w:rsidRPr="006027ED">
        <w:rPr>
          <w:rFonts w:asciiTheme="minorHAnsi" w:eastAsiaTheme="minorHAnsi" w:hAnsiTheme="minorHAnsi" w:cstheme="minorHAnsi"/>
          <w:b/>
          <w:bCs/>
          <w:sz w:val="22"/>
          <w:szCs w:val="22"/>
          <w:lang w:eastAsia="en-US"/>
        </w:rPr>
        <w:t xml:space="preserve">. Uchwała została podjęta (uchwała nr </w:t>
      </w:r>
      <w:r w:rsidR="00571251">
        <w:rPr>
          <w:rFonts w:asciiTheme="minorHAnsi" w:eastAsiaTheme="minorHAnsi" w:hAnsiTheme="minorHAnsi" w:cstheme="minorHAnsi"/>
          <w:b/>
          <w:bCs/>
          <w:sz w:val="22"/>
          <w:szCs w:val="22"/>
          <w:lang w:eastAsia="en-US"/>
        </w:rPr>
        <w:t>1165</w:t>
      </w:r>
      <w:r w:rsidRPr="006027ED">
        <w:rPr>
          <w:rFonts w:asciiTheme="minorHAnsi" w:eastAsiaTheme="minorHAnsi" w:hAnsiTheme="minorHAnsi" w:cstheme="minorHAnsi"/>
          <w:b/>
          <w:bCs/>
          <w:sz w:val="22"/>
          <w:szCs w:val="22"/>
          <w:lang w:eastAsia="en-US"/>
        </w:rPr>
        <w:t>/23).</w:t>
      </w:r>
    </w:p>
    <w:p w14:paraId="16347D0A" w14:textId="77777777" w:rsidR="00112E62" w:rsidRPr="0060241B" w:rsidRDefault="00112E62" w:rsidP="00D76B8C">
      <w:pPr>
        <w:rPr>
          <w:rFonts w:asciiTheme="minorHAnsi" w:hAnsiTheme="minorHAnsi" w:cstheme="minorHAnsi"/>
          <w:sz w:val="22"/>
          <w:szCs w:val="22"/>
        </w:rPr>
      </w:pPr>
    </w:p>
    <w:p w14:paraId="76ADAC71" w14:textId="77777777"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XX. Rozpatrzenie projektu uchwały w sprawie ustalenia stawki dotacji przedmiotowej udzielanej Zakładowi Gospodarki Mieszkaniowej w Toruniu w roku 2023 - DRUK NR 1437.</w:t>
      </w:r>
    </w:p>
    <w:p w14:paraId="7FBD53A6" w14:textId="77777777" w:rsidR="00C01047" w:rsidRPr="006027ED" w:rsidRDefault="00C01047" w:rsidP="00D76B8C">
      <w:pPr>
        <w:rPr>
          <w:rFonts w:asciiTheme="minorHAnsi" w:hAnsiTheme="minorHAnsi" w:cstheme="minorHAnsi"/>
          <w:b/>
          <w:sz w:val="22"/>
          <w:szCs w:val="22"/>
        </w:rPr>
      </w:pPr>
    </w:p>
    <w:p w14:paraId="1D3EF706" w14:textId="77777777" w:rsidR="008568A2" w:rsidRPr="0060241B" w:rsidRDefault="008568A2" w:rsidP="00D76B8C">
      <w:pPr>
        <w:rPr>
          <w:rFonts w:asciiTheme="minorHAnsi" w:hAnsiTheme="minorHAnsi" w:cstheme="minorHAnsi"/>
          <w:sz w:val="22"/>
          <w:szCs w:val="22"/>
        </w:rPr>
      </w:pPr>
      <w:r w:rsidRPr="006027ED">
        <w:rPr>
          <w:rFonts w:asciiTheme="minorHAnsi" w:hAnsiTheme="minorHAnsi" w:cstheme="minorHAnsi"/>
          <w:b/>
          <w:sz w:val="22"/>
          <w:szCs w:val="22"/>
          <w:u w:val="single"/>
        </w:rPr>
        <w:t>p. A. Pietrzak:</w:t>
      </w:r>
      <w:r w:rsidRPr="0060241B">
        <w:rPr>
          <w:rFonts w:asciiTheme="minorHAnsi" w:hAnsiTheme="minorHAnsi" w:cstheme="minorHAnsi"/>
          <w:sz w:val="22"/>
          <w:szCs w:val="22"/>
        </w:rPr>
        <w:t xml:space="preserve"> Skarbnik Miasta Torunia przedstawiła uzasadnienie dla projektu uchwały według druku nr 1437.</w:t>
      </w:r>
    </w:p>
    <w:p w14:paraId="1397746E" w14:textId="77777777" w:rsidR="008568A2" w:rsidRPr="0060241B" w:rsidRDefault="008568A2" w:rsidP="00D76B8C">
      <w:pPr>
        <w:rPr>
          <w:rFonts w:asciiTheme="minorHAnsi" w:eastAsiaTheme="minorHAnsi" w:hAnsiTheme="minorHAnsi" w:cstheme="minorHAnsi"/>
          <w:sz w:val="22"/>
          <w:szCs w:val="22"/>
          <w:lang w:eastAsia="en-US"/>
        </w:rPr>
      </w:pPr>
    </w:p>
    <w:p w14:paraId="345A4BDF" w14:textId="77777777" w:rsidR="008568A2" w:rsidRPr="006027ED" w:rsidRDefault="008568A2"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Opinie:</w:t>
      </w:r>
    </w:p>
    <w:p w14:paraId="071D6E6D" w14:textId="230F894B" w:rsidR="008568A2" w:rsidRPr="0060241B" w:rsidRDefault="0057125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KB - zał. nr 22</w:t>
      </w:r>
      <w:r w:rsidR="008568A2" w:rsidRPr="0060241B">
        <w:rPr>
          <w:rFonts w:asciiTheme="minorHAnsi" w:eastAsiaTheme="minorHAnsi" w:hAnsiTheme="minorHAnsi" w:cstheme="minorHAnsi"/>
          <w:sz w:val="22"/>
          <w:szCs w:val="22"/>
          <w:lang w:eastAsia="en-US"/>
        </w:rPr>
        <w:t>.</w:t>
      </w:r>
    </w:p>
    <w:p w14:paraId="0F21F8DC" w14:textId="77777777" w:rsidR="008568A2" w:rsidRPr="0060241B" w:rsidRDefault="008568A2" w:rsidP="00D76B8C">
      <w:pPr>
        <w:rPr>
          <w:rFonts w:asciiTheme="minorHAnsi" w:eastAsiaTheme="minorHAnsi" w:hAnsiTheme="minorHAnsi" w:cstheme="minorHAnsi"/>
          <w:sz w:val="22"/>
          <w:szCs w:val="22"/>
          <w:lang w:eastAsia="en-US"/>
        </w:rPr>
      </w:pPr>
    </w:p>
    <w:p w14:paraId="2554B84F" w14:textId="77777777" w:rsidR="008568A2" w:rsidRPr="0060241B" w:rsidRDefault="008568A2"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Pytania:</w:t>
      </w:r>
      <w:r w:rsidRPr="0060241B">
        <w:rPr>
          <w:rFonts w:asciiTheme="minorHAnsi" w:eastAsiaTheme="minorHAnsi" w:hAnsiTheme="minorHAnsi" w:cstheme="minorHAnsi"/>
          <w:sz w:val="22"/>
          <w:szCs w:val="22"/>
          <w:lang w:eastAsia="en-US"/>
        </w:rPr>
        <w:t xml:space="preserve"> brak.</w:t>
      </w:r>
    </w:p>
    <w:p w14:paraId="3E2F84DE" w14:textId="77777777" w:rsidR="008568A2" w:rsidRPr="0060241B" w:rsidRDefault="008568A2"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lang w:eastAsia="en-US"/>
        </w:rPr>
        <w:t>Dyskusja:</w:t>
      </w:r>
      <w:r w:rsidRPr="0060241B">
        <w:rPr>
          <w:rFonts w:asciiTheme="minorHAnsi" w:eastAsiaTheme="minorHAnsi" w:hAnsiTheme="minorHAnsi" w:cstheme="minorHAnsi"/>
          <w:sz w:val="22"/>
          <w:szCs w:val="22"/>
          <w:lang w:eastAsia="en-US"/>
        </w:rPr>
        <w:t xml:space="preserve"> brak.</w:t>
      </w:r>
    </w:p>
    <w:p w14:paraId="40090E24" w14:textId="77777777" w:rsidR="00755799" w:rsidRPr="0060241B" w:rsidRDefault="00755799" w:rsidP="00D76B8C">
      <w:pPr>
        <w:rPr>
          <w:rFonts w:asciiTheme="minorHAnsi" w:eastAsiaTheme="minorHAnsi" w:hAnsiTheme="minorHAnsi" w:cstheme="minorHAnsi"/>
          <w:sz w:val="22"/>
          <w:szCs w:val="22"/>
          <w:lang w:eastAsia="en-US"/>
        </w:rPr>
      </w:pPr>
    </w:p>
    <w:p w14:paraId="15DF600E" w14:textId="77777777" w:rsidR="00113E6A"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GŁOSOWANIE:</w:t>
      </w:r>
      <w:r w:rsidR="006027ED" w:rsidRPr="006027ED">
        <w:rPr>
          <w:rFonts w:asciiTheme="minorHAnsi" w:eastAsiaTheme="minorHAnsi" w:hAnsiTheme="minorHAnsi" w:cstheme="minorHAnsi"/>
          <w:b/>
          <w:bCs/>
          <w:sz w:val="22"/>
          <w:szCs w:val="22"/>
          <w:lang w:eastAsia="en-US"/>
        </w:rPr>
        <w:t xml:space="preserve"> </w:t>
      </w:r>
    </w:p>
    <w:p w14:paraId="0FE95C5D" w14:textId="7C4CD13B" w:rsidR="00487DB0" w:rsidRPr="006027ED" w:rsidRDefault="00487DB0" w:rsidP="00D76B8C">
      <w:pPr>
        <w:rPr>
          <w:rFonts w:asciiTheme="minorHAnsi" w:eastAsiaTheme="minorHAnsi" w:hAnsiTheme="minorHAnsi" w:cstheme="minorHAnsi"/>
          <w:b/>
          <w:bCs/>
          <w:sz w:val="22"/>
          <w:szCs w:val="22"/>
          <w:lang w:eastAsia="en-US"/>
        </w:rPr>
      </w:pPr>
      <w:r w:rsidRPr="006027ED">
        <w:rPr>
          <w:rFonts w:asciiTheme="minorHAnsi" w:eastAsiaTheme="minorHAnsi" w:hAnsiTheme="minorHAnsi" w:cstheme="minorHAnsi"/>
          <w:b/>
          <w:bCs/>
          <w:sz w:val="22"/>
          <w:szCs w:val="22"/>
          <w:lang w:eastAsia="en-US"/>
        </w:rPr>
        <w:t>Uchwała według druku nr</w:t>
      </w:r>
      <w:r w:rsidR="008568A2" w:rsidRPr="006027ED">
        <w:rPr>
          <w:rFonts w:asciiTheme="minorHAnsi" w:eastAsiaTheme="minorHAnsi" w:hAnsiTheme="minorHAnsi" w:cstheme="minorHAnsi"/>
          <w:b/>
          <w:bCs/>
          <w:sz w:val="22"/>
          <w:szCs w:val="22"/>
          <w:lang w:eastAsia="en-US"/>
        </w:rPr>
        <w:t xml:space="preserve"> 1437</w:t>
      </w:r>
      <w:r w:rsidRPr="006027ED">
        <w:rPr>
          <w:rFonts w:asciiTheme="minorHAnsi" w:eastAsiaTheme="minorHAnsi" w:hAnsiTheme="minorHAnsi" w:cstheme="minorHAnsi"/>
          <w:b/>
          <w:bCs/>
          <w:sz w:val="22"/>
          <w:szCs w:val="22"/>
          <w:lang w:eastAsia="en-US"/>
        </w:rPr>
        <w:t>. Wynik głosowania:</w:t>
      </w:r>
      <w:r w:rsidR="008568A2" w:rsidRPr="006027ED">
        <w:rPr>
          <w:rFonts w:asciiTheme="minorHAnsi" w:eastAsiaTheme="minorHAnsi" w:hAnsiTheme="minorHAnsi" w:cstheme="minorHAnsi"/>
          <w:b/>
          <w:bCs/>
          <w:sz w:val="22"/>
          <w:szCs w:val="22"/>
          <w:lang w:eastAsia="en-US"/>
        </w:rPr>
        <w:t xml:space="preserve"> 25-0-0</w:t>
      </w:r>
      <w:r w:rsidRPr="006027ED">
        <w:rPr>
          <w:rFonts w:asciiTheme="minorHAnsi" w:eastAsiaTheme="minorHAnsi" w:hAnsiTheme="minorHAnsi" w:cstheme="minorHAnsi"/>
          <w:b/>
          <w:bCs/>
          <w:sz w:val="22"/>
          <w:szCs w:val="22"/>
          <w:lang w:eastAsia="en-US"/>
        </w:rPr>
        <w:t xml:space="preserve">. Uchwała została podjęta (uchwała </w:t>
      </w:r>
      <w:r w:rsidR="005B35E0">
        <w:rPr>
          <w:rFonts w:asciiTheme="minorHAnsi" w:eastAsiaTheme="minorHAnsi" w:hAnsiTheme="minorHAnsi" w:cstheme="minorHAnsi"/>
          <w:b/>
          <w:bCs/>
          <w:sz w:val="22"/>
          <w:szCs w:val="22"/>
          <w:lang w:eastAsia="en-US"/>
        </w:rPr>
        <w:br/>
      </w:r>
      <w:r w:rsidRPr="006027ED">
        <w:rPr>
          <w:rFonts w:asciiTheme="minorHAnsi" w:eastAsiaTheme="minorHAnsi" w:hAnsiTheme="minorHAnsi" w:cstheme="minorHAnsi"/>
          <w:b/>
          <w:bCs/>
          <w:sz w:val="22"/>
          <w:szCs w:val="22"/>
          <w:lang w:eastAsia="en-US"/>
        </w:rPr>
        <w:t xml:space="preserve">nr </w:t>
      </w:r>
      <w:r w:rsidR="00571251">
        <w:rPr>
          <w:rFonts w:asciiTheme="minorHAnsi" w:eastAsiaTheme="minorHAnsi" w:hAnsiTheme="minorHAnsi" w:cstheme="minorHAnsi"/>
          <w:b/>
          <w:bCs/>
          <w:sz w:val="22"/>
          <w:szCs w:val="22"/>
          <w:lang w:eastAsia="en-US"/>
        </w:rPr>
        <w:t>1166</w:t>
      </w:r>
      <w:r w:rsidRPr="006027ED">
        <w:rPr>
          <w:rFonts w:asciiTheme="minorHAnsi" w:eastAsiaTheme="minorHAnsi" w:hAnsiTheme="minorHAnsi" w:cstheme="minorHAnsi"/>
          <w:b/>
          <w:bCs/>
          <w:sz w:val="22"/>
          <w:szCs w:val="22"/>
          <w:lang w:eastAsia="en-US"/>
        </w:rPr>
        <w:t>/23).</w:t>
      </w:r>
    </w:p>
    <w:p w14:paraId="06891449" w14:textId="77777777" w:rsidR="008568A2" w:rsidRPr="006027ED" w:rsidRDefault="008568A2" w:rsidP="00D76B8C">
      <w:pPr>
        <w:rPr>
          <w:rFonts w:asciiTheme="minorHAnsi" w:eastAsiaTheme="minorHAnsi" w:hAnsiTheme="minorHAnsi" w:cstheme="minorHAnsi"/>
          <w:b/>
          <w:bCs/>
          <w:sz w:val="22"/>
          <w:szCs w:val="22"/>
          <w:lang w:eastAsia="en-US"/>
        </w:rPr>
      </w:pPr>
    </w:p>
    <w:p w14:paraId="629DD359" w14:textId="77777777" w:rsidR="00AC50AB" w:rsidRDefault="008568A2"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M. Czyżniewski:</w:t>
      </w:r>
      <w:r w:rsidRPr="0060241B">
        <w:rPr>
          <w:rFonts w:asciiTheme="minorHAnsi" w:eastAsiaTheme="minorHAnsi" w:hAnsiTheme="minorHAnsi" w:cstheme="minorHAnsi"/>
          <w:sz w:val="22"/>
          <w:szCs w:val="22"/>
          <w:lang w:eastAsia="en-US"/>
        </w:rPr>
        <w:t xml:space="preserve"> zaproponował, aby kolejne dwa druki projektów uchwał o numerach </w:t>
      </w:r>
      <w:r w:rsidR="00755799" w:rsidRPr="0060241B">
        <w:rPr>
          <w:rFonts w:asciiTheme="minorHAnsi" w:eastAsiaTheme="minorHAnsi" w:hAnsiTheme="minorHAnsi" w:cstheme="minorHAnsi"/>
          <w:sz w:val="22"/>
          <w:szCs w:val="22"/>
          <w:lang w:eastAsia="en-US"/>
        </w:rPr>
        <w:t>1480 i 1</w:t>
      </w:r>
      <w:r w:rsidRPr="0060241B">
        <w:rPr>
          <w:rFonts w:asciiTheme="minorHAnsi" w:eastAsiaTheme="minorHAnsi" w:hAnsiTheme="minorHAnsi" w:cstheme="minorHAnsi"/>
          <w:sz w:val="22"/>
          <w:szCs w:val="22"/>
          <w:lang w:eastAsia="en-US"/>
        </w:rPr>
        <w:t xml:space="preserve">481 zostały wprowadzone łącznie; </w:t>
      </w:r>
    </w:p>
    <w:p w14:paraId="53DBE659" w14:textId="17E6998F" w:rsidR="00755799" w:rsidRPr="0060241B" w:rsidRDefault="00AC50A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w punkcie </w:t>
      </w:r>
      <w:r w:rsidR="00571251">
        <w:rPr>
          <w:rFonts w:asciiTheme="minorHAnsi" w:eastAsiaTheme="minorHAnsi" w:hAnsiTheme="minorHAnsi" w:cstheme="minorHAnsi"/>
          <w:sz w:val="22"/>
          <w:szCs w:val="22"/>
          <w:lang w:eastAsia="en-US"/>
        </w:rPr>
        <w:t>XXI.</w:t>
      </w:r>
      <w:r w:rsidR="008568A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zostanie </w:t>
      </w:r>
      <w:r w:rsidR="00755799" w:rsidRPr="0060241B">
        <w:rPr>
          <w:rFonts w:asciiTheme="minorHAnsi" w:eastAsiaTheme="minorHAnsi" w:hAnsiTheme="minorHAnsi" w:cstheme="minorHAnsi"/>
          <w:sz w:val="22"/>
          <w:szCs w:val="22"/>
          <w:lang w:eastAsia="en-US"/>
        </w:rPr>
        <w:t>rozpatrz</w:t>
      </w:r>
      <w:r>
        <w:rPr>
          <w:rFonts w:asciiTheme="minorHAnsi" w:eastAsiaTheme="minorHAnsi" w:hAnsiTheme="minorHAnsi" w:cstheme="minorHAnsi"/>
          <w:sz w:val="22"/>
          <w:szCs w:val="22"/>
          <w:lang w:eastAsia="en-US"/>
        </w:rPr>
        <w:t>ony</w:t>
      </w:r>
      <w:r w:rsidR="00755799" w:rsidRPr="0060241B">
        <w:rPr>
          <w:rFonts w:asciiTheme="minorHAnsi" w:eastAsiaTheme="minorHAnsi" w:hAnsiTheme="minorHAnsi" w:cstheme="minorHAnsi"/>
          <w:sz w:val="22"/>
          <w:szCs w:val="22"/>
          <w:lang w:eastAsia="en-US"/>
        </w:rPr>
        <w:t xml:space="preserve"> projekt uchwały</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 sprawie określenia wysokości stawek</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podatku od nieruchomości,</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 xml:space="preserve">a w punkcie </w:t>
      </w:r>
      <w:r w:rsidR="00571251">
        <w:rPr>
          <w:rFonts w:asciiTheme="minorHAnsi" w:eastAsiaTheme="minorHAnsi" w:hAnsiTheme="minorHAnsi" w:cstheme="minorHAnsi"/>
          <w:sz w:val="22"/>
          <w:szCs w:val="22"/>
          <w:lang w:eastAsia="en-US"/>
        </w:rPr>
        <w:t>XXII.</w:t>
      </w:r>
      <w:r w:rsidR="00755799" w:rsidRPr="0060241B">
        <w:rPr>
          <w:rFonts w:asciiTheme="minorHAnsi" w:eastAsiaTheme="minorHAnsi" w:hAnsiTheme="minorHAnsi" w:cstheme="minorHAnsi"/>
          <w:sz w:val="22"/>
          <w:szCs w:val="22"/>
          <w:lang w:eastAsia="en-US"/>
        </w:rPr>
        <w:t xml:space="preserve"> projekt uchwały</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 sprawie określenia</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wysokości stawek podatku</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o</w:t>
      </w:r>
      <w:r w:rsidR="008568A2" w:rsidRPr="0060241B">
        <w:rPr>
          <w:rFonts w:asciiTheme="minorHAnsi" w:eastAsiaTheme="minorHAnsi" w:hAnsiTheme="minorHAnsi" w:cstheme="minorHAnsi"/>
          <w:sz w:val="22"/>
          <w:szCs w:val="22"/>
          <w:lang w:eastAsia="en-US"/>
        </w:rPr>
        <w:t xml:space="preserve">d środków transportowych. </w:t>
      </w:r>
      <w:r w:rsidR="00755799" w:rsidRPr="0060241B">
        <w:rPr>
          <w:rFonts w:asciiTheme="minorHAnsi" w:eastAsiaTheme="minorHAnsi" w:hAnsiTheme="minorHAnsi" w:cstheme="minorHAnsi"/>
          <w:sz w:val="22"/>
          <w:szCs w:val="22"/>
          <w:lang w:eastAsia="en-US"/>
        </w:rPr>
        <w:t>Dziś odbędzie</w:t>
      </w:r>
      <w:r>
        <w:rPr>
          <w:rFonts w:asciiTheme="minorHAnsi" w:eastAsiaTheme="minorHAnsi" w:hAnsiTheme="minorHAnsi" w:cstheme="minorHAnsi"/>
          <w:sz w:val="22"/>
          <w:szCs w:val="22"/>
          <w:lang w:eastAsia="en-US"/>
        </w:rPr>
        <w:t xml:space="preserve"> się</w:t>
      </w:r>
      <w:r w:rsidR="008568A2" w:rsidRPr="0060241B">
        <w:rPr>
          <w:rFonts w:asciiTheme="minorHAnsi" w:eastAsiaTheme="minorHAnsi" w:hAnsiTheme="minorHAnsi" w:cstheme="minorHAnsi"/>
          <w:sz w:val="22"/>
          <w:szCs w:val="22"/>
          <w:lang w:eastAsia="en-US"/>
        </w:rPr>
        <w:t xml:space="preserve"> </w:t>
      </w:r>
      <w:r w:rsidR="00755799" w:rsidRPr="0060241B">
        <w:rPr>
          <w:rFonts w:asciiTheme="minorHAnsi" w:eastAsiaTheme="minorHAnsi" w:hAnsiTheme="minorHAnsi" w:cstheme="minorHAnsi"/>
          <w:sz w:val="22"/>
          <w:szCs w:val="22"/>
          <w:lang w:eastAsia="en-US"/>
        </w:rPr>
        <w:t>pierwsze czytania tych projektów.</w:t>
      </w:r>
    </w:p>
    <w:p w14:paraId="3620B628" w14:textId="7E2FC931" w:rsidR="00755799" w:rsidRDefault="00755799" w:rsidP="00D76B8C">
      <w:pPr>
        <w:rPr>
          <w:rFonts w:asciiTheme="minorHAnsi" w:eastAsiaTheme="minorHAnsi" w:hAnsiTheme="minorHAnsi" w:cstheme="minorHAnsi"/>
          <w:sz w:val="22"/>
          <w:szCs w:val="22"/>
          <w:lang w:eastAsia="en-US"/>
        </w:rPr>
      </w:pPr>
    </w:p>
    <w:p w14:paraId="0A466879" w14:textId="5BD5EDB2" w:rsidR="00D35C51" w:rsidRDefault="00D35C51" w:rsidP="00D76B8C">
      <w:pPr>
        <w:rPr>
          <w:rFonts w:asciiTheme="minorHAnsi" w:eastAsiaTheme="minorHAnsi" w:hAnsiTheme="minorHAnsi" w:cstheme="minorHAnsi"/>
          <w:sz w:val="22"/>
          <w:szCs w:val="22"/>
          <w:lang w:eastAsia="en-US"/>
        </w:rPr>
      </w:pPr>
    </w:p>
    <w:p w14:paraId="390CA31A" w14:textId="77777777" w:rsidR="00D35C51" w:rsidRPr="0060241B" w:rsidRDefault="00D35C51" w:rsidP="00D76B8C">
      <w:pPr>
        <w:rPr>
          <w:rFonts w:asciiTheme="minorHAnsi" w:eastAsiaTheme="minorHAnsi" w:hAnsiTheme="minorHAnsi" w:cstheme="minorHAnsi"/>
          <w:sz w:val="22"/>
          <w:szCs w:val="22"/>
          <w:lang w:eastAsia="en-US"/>
        </w:rPr>
      </w:pPr>
    </w:p>
    <w:p w14:paraId="1FF8DD7F" w14:textId="465861D7"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lastRenderedPageBreak/>
        <w:t xml:space="preserve">XXI. Rozpatrzenie projektu uchwały w sprawie określenia wysokości stawek podatku </w:t>
      </w:r>
      <w:r w:rsidR="00D35C51">
        <w:rPr>
          <w:rFonts w:asciiTheme="minorHAnsi" w:hAnsiTheme="minorHAnsi" w:cstheme="minorHAnsi"/>
          <w:b/>
          <w:sz w:val="22"/>
          <w:szCs w:val="22"/>
        </w:rPr>
        <w:br/>
      </w:r>
      <w:r w:rsidRPr="006027ED">
        <w:rPr>
          <w:rFonts w:asciiTheme="minorHAnsi" w:hAnsiTheme="minorHAnsi" w:cstheme="minorHAnsi"/>
          <w:b/>
          <w:sz w:val="22"/>
          <w:szCs w:val="22"/>
        </w:rPr>
        <w:t xml:space="preserve">od nieruchomości - DRUK NR 1480 </w:t>
      </w:r>
      <w:r w:rsidR="00E4174E" w:rsidRPr="006027ED">
        <w:rPr>
          <w:rFonts w:asciiTheme="minorHAnsi" w:hAnsiTheme="minorHAnsi" w:cstheme="minorHAnsi"/>
          <w:b/>
          <w:sz w:val="22"/>
          <w:szCs w:val="22"/>
        </w:rPr>
        <w:t>-</w:t>
      </w:r>
      <w:r w:rsidRPr="006027ED">
        <w:rPr>
          <w:rFonts w:asciiTheme="minorHAnsi" w:hAnsiTheme="minorHAnsi" w:cstheme="minorHAnsi"/>
          <w:b/>
          <w:sz w:val="22"/>
          <w:szCs w:val="22"/>
        </w:rPr>
        <w:t xml:space="preserve"> I CZYTANIE.</w:t>
      </w:r>
    </w:p>
    <w:p w14:paraId="2956171F" w14:textId="77777777"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 xml:space="preserve">XXII. Rozpatrzenie projektu uchwały w sprawie określenia wysokości stawek podatku od środków transportowych - DRUK NR 1481 </w:t>
      </w:r>
      <w:r w:rsidR="00E4174E" w:rsidRPr="006027ED">
        <w:rPr>
          <w:rFonts w:asciiTheme="minorHAnsi" w:hAnsiTheme="minorHAnsi" w:cstheme="minorHAnsi"/>
          <w:b/>
          <w:sz w:val="22"/>
          <w:szCs w:val="22"/>
        </w:rPr>
        <w:t>-</w:t>
      </w:r>
      <w:r w:rsidRPr="006027ED">
        <w:rPr>
          <w:rFonts w:asciiTheme="minorHAnsi" w:hAnsiTheme="minorHAnsi" w:cstheme="minorHAnsi"/>
          <w:b/>
          <w:sz w:val="22"/>
          <w:szCs w:val="22"/>
        </w:rPr>
        <w:t xml:space="preserve"> I CZYTANIE.</w:t>
      </w:r>
    </w:p>
    <w:p w14:paraId="66C1CCC3" w14:textId="77777777" w:rsidR="00C01047" w:rsidRPr="006027ED" w:rsidRDefault="00C01047" w:rsidP="00D76B8C">
      <w:pPr>
        <w:rPr>
          <w:rFonts w:asciiTheme="minorHAnsi" w:hAnsiTheme="minorHAnsi" w:cstheme="minorHAnsi"/>
          <w:b/>
          <w:sz w:val="22"/>
          <w:szCs w:val="22"/>
        </w:rPr>
      </w:pPr>
    </w:p>
    <w:p w14:paraId="33D94023" w14:textId="3210A03F" w:rsidR="00C01047" w:rsidRDefault="00C01047" w:rsidP="00D76B8C">
      <w:pPr>
        <w:rPr>
          <w:rFonts w:asciiTheme="minorHAnsi" w:hAnsiTheme="minorHAnsi" w:cstheme="minorHAnsi"/>
          <w:sz w:val="22"/>
          <w:szCs w:val="22"/>
        </w:rPr>
      </w:pPr>
      <w:r w:rsidRPr="006027ED">
        <w:rPr>
          <w:rFonts w:asciiTheme="minorHAnsi" w:hAnsiTheme="minorHAnsi" w:cstheme="minorHAnsi"/>
          <w:b/>
          <w:sz w:val="22"/>
          <w:szCs w:val="22"/>
          <w:u w:val="single"/>
        </w:rPr>
        <w:t>p. A. Mierzejewska:</w:t>
      </w:r>
      <w:r w:rsidRPr="006027ED">
        <w:rPr>
          <w:rFonts w:asciiTheme="minorHAnsi" w:hAnsiTheme="minorHAnsi" w:cstheme="minorHAnsi"/>
          <w:b/>
          <w:sz w:val="22"/>
          <w:szCs w:val="22"/>
        </w:rPr>
        <w:t xml:space="preserve"> </w:t>
      </w:r>
      <w:r w:rsidRPr="0060241B">
        <w:rPr>
          <w:rFonts w:asciiTheme="minorHAnsi" w:hAnsiTheme="minorHAnsi" w:cstheme="minorHAnsi"/>
          <w:sz w:val="22"/>
          <w:szCs w:val="22"/>
        </w:rPr>
        <w:t xml:space="preserve">Dyrektor Wydziału Podatków i Windykacji Urzędu Miasta Torunia przedstawiła uzasadnienie dla projektu uchwały według druku nr 1480 i dla projektu uchwały według druku </w:t>
      </w:r>
      <w:r w:rsidR="005B35E0">
        <w:rPr>
          <w:rFonts w:asciiTheme="minorHAnsi" w:hAnsiTheme="minorHAnsi" w:cstheme="minorHAnsi"/>
          <w:sz w:val="22"/>
          <w:szCs w:val="22"/>
        </w:rPr>
        <w:br/>
      </w:r>
      <w:r w:rsidRPr="0060241B">
        <w:rPr>
          <w:rFonts w:asciiTheme="minorHAnsi" w:hAnsiTheme="minorHAnsi" w:cstheme="minorHAnsi"/>
          <w:sz w:val="22"/>
          <w:szCs w:val="22"/>
        </w:rPr>
        <w:t>nr 1481.</w:t>
      </w:r>
    </w:p>
    <w:p w14:paraId="42E06747" w14:textId="77777777" w:rsidR="00D35C51" w:rsidRPr="0060241B" w:rsidRDefault="00D35C51" w:rsidP="00D76B8C">
      <w:pPr>
        <w:rPr>
          <w:rFonts w:asciiTheme="minorHAnsi" w:hAnsiTheme="minorHAnsi" w:cstheme="minorHAnsi"/>
          <w:sz w:val="22"/>
          <w:szCs w:val="22"/>
        </w:rPr>
      </w:pPr>
    </w:p>
    <w:p w14:paraId="7AB90A03" w14:textId="77777777"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Pytania:</w:t>
      </w:r>
    </w:p>
    <w:p w14:paraId="27C2143F" w14:textId="77777777" w:rsidR="00C01047" w:rsidRPr="006027ED" w:rsidRDefault="00C01047" w:rsidP="00D76B8C">
      <w:pPr>
        <w:rPr>
          <w:rFonts w:asciiTheme="minorHAnsi" w:hAnsiTheme="minorHAnsi" w:cstheme="minorHAnsi"/>
          <w:b/>
          <w:sz w:val="22"/>
          <w:szCs w:val="22"/>
        </w:rPr>
      </w:pPr>
    </w:p>
    <w:p w14:paraId="5B8F71CD" w14:textId="50F1FA85" w:rsidR="00C01047" w:rsidRPr="0060241B" w:rsidRDefault="00C01047" w:rsidP="00D76B8C">
      <w:pPr>
        <w:rPr>
          <w:rFonts w:asciiTheme="minorHAnsi" w:hAnsiTheme="minorHAnsi" w:cstheme="minorHAnsi"/>
          <w:sz w:val="22"/>
          <w:szCs w:val="22"/>
        </w:rPr>
      </w:pPr>
      <w:r w:rsidRPr="006027ED">
        <w:rPr>
          <w:rFonts w:asciiTheme="minorHAnsi" w:hAnsiTheme="minorHAnsi" w:cstheme="minorHAnsi"/>
          <w:b/>
          <w:sz w:val="22"/>
          <w:szCs w:val="22"/>
          <w:u w:val="single"/>
        </w:rPr>
        <w:t xml:space="preserve">p. M. </w:t>
      </w:r>
      <w:proofErr w:type="spellStart"/>
      <w:r w:rsidRPr="006027ED">
        <w:rPr>
          <w:rFonts w:asciiTheme="minorHAnsi" w:hAnsiTheme="minorHAnsi" w:cstheme="minorHAnsi"/>
          <w:b/>
          <w:sz w:val="22"/>
          <w:szCs w:val="22"/>
          <w:u w:val="single"/>
        </w:rPr>
        <w:t>Jakubaszek</w:t>
      </w:r>
      <w:proofErr w:type="spellEnd"/>
      <w:r w:rsidRPr="006027ED">
        <w:rPr>
          <w:rFonts w:asciiTheme="minorHAnsi" w:hAnsiTheme="minorHAnsi" w:cstheme="minorHAnsi"/>
          <w:b/>
          <w:sz w:val="22"/>
          <w:szCs w:val="22"/>
          <w:u w:val="single"/>
        </w:rPr>
        <w:t>:</w:t>
      </w:r>
      <w:r w:rsidRPr="0060241B">
        <w:rPr>
          <w:rFonts w:asciiTheme="minorHAnsi" w:hAnsiTheme="minorHAnsi" w:cstheme="minorHAnsi"/>
          <w:sz w:val="22"/>
          <w:szCs w:val="22"/>
        </w:rPr>
        <w:t xml:space="preserve"> odnośnie projektu uchwały dotyczącego podatku od środków transportowych poinformował, że w roku bieżącym doszło do zmiany w przepisach prawa obejmujących kwestie rejestracji pojazdów - w przeciwieństwie do lat poprzednich, obecnie zmiana siedziby/lokalizacji właściciela pojazdu nie powoduje obowiązku wszczynania procedury związanej z wymianą dowodu rejestracyjnego pojazdu. W związku z powyższym zapytał, czy wzrost wysokości podatku od środków transportu w nawiązaniu do wskazanych zmian w przepisach nie spowoduje odpływu podmiotów, które prowadzą działalność zarejestrowaną w Toruniu, np. poprzez rejestrację oddziału w sąsiedniej gminie, czy w innym województwie, w celu uniknięcia płacenia podatku w wysokości proponowanej przez Gminę Miasta Toruń?;</w:t>
      </w:r>
    </w:p>
    <w:p w14:paraId="290DB92A" w14:textId="7C5883F3" w:rsidR="00C01047" w:rsidRDefault="00C01047" w:rsidP="00D76B8C">
      <w:pPr>
        <w:rPr>
          <w:rFonts w:asciiTheme="minorHAnsi" w:hAnsiTheme="minorHAnsi" w:cstheme="minorHAnsi"/>
          <w:sz w:val="22"/>
          <w:szCs w:val="22"/>
        </w:rPr>
      </w:pPr>
      <w:r w:rsidRPr="0060241B">
        <w:rPr>
          <w:rFonts w:asciiTheme="minorHAnsi" w:hAnsiTheme="minorHAnsi" w:cstheme="minorHAnsi"/>
          <w:sz w:val="22"/>
          <w:szCs w:val="22"/>
        </w:rPr>
        <w:t>- poinformował, iż niektóre gminy w Polsce stosują stawki minimalne, zachęcając tym samym przedsiębiorców do rejestracji pojazdów na terenie własnej gminy.</w:t>
      </w:r>
    </w:p>
    <w:p w14:paraId="6ACB0958" w14:textId="77777777" w:rsidR="005E500B" w:rsidRPr="0060241B" w:rsidRDefault="005E500B" w:rsidP="00D76B8C">
      <w:pPr>
        <w:rPr>
          <w:rFonts w:asciiTheme="minorHAnsi" w:hAnsiTheme="minorHAnsi" w:cstheme="minorHAnsi"/>
          <w:sz w:val="22"/>
          <w:szCs w:val="22"/>
        </w:rPr>
      </w:pPr>
    </w:p>
    <w:p w14:paraId="29B966F8" w14:textId="4F6B8F91" w:rsidR="00C01047" w:rsidRPr="0060241B" w:rsidRDefault="00C01047" w:rsidP="00D76B8C">
      <w:pPr>
        <w:rPr>
          <w:rFonts w:asciiTheme="minorHAnsi" w:hAnsiTheme="minorHAnsi" w:cstheme="minorHAnsi"/>
          <w:sz w:val="22"/>
          <w:szCs w:val="22"/>
        </w:rPr>
      </w:pPr>
      <w:r w:rsidRPr="006027ED">
        <w:rPr>
          <w:rFonts w:asciiTheme="minorHAnsi" w:hAnsiTheme="minorHAnsi" w:cstheme="minorHAnsi"/>
          <w:b/>
          <w:sz w:val="22"/>
          <w:szCs w:val="22"/>
          <w:u w:val="single"/>
        </w:rPr>
        <w:t>p. A. Mierzejewska:</w:t>
      </w:r>
      <w:r w:rsidRPr="0060241B">
        <w:rPr>
          <w:rFonts w:asciiTheme="minorHAnsi" w:hAnsiTheme="minorHAnsi" w:cstheme="minorHAnsi"/>
          <w:sz w:val="22"/>
          <w:szCs w:val="22"/>
        </w:rPr>
        <w:t xml:space="preserve"> odpowiadając na pytanie zauważyła, że dokonano analizy sytuacji </w:t>
      </w:r>
      <w:r w:rsidRPr="0060241B">
        <w:rPr>
          <w:rFonts w:asciiTheme="minorHAnsi" w:hAnsiTheme="minorHAnsi" w:cstheme="minorHAnsi"/>
          <w:sz w:val="22"/>
          <w:szCs w:val="22"/>
        </w:rPr>
        <w:br/>
        <w:t xml:space="preserve">w latach ubiegłych, zauważając, iż obserwowany jest zarówno wzrost, jak i spadek liczby pojazdów. Jednakże nie są to duże ruchy, dlatego też nie spodziewa się, aby ilość gwałtownie spadła </w:t>
      </w:r>
      <w:r w:rsidR="005B35E0">
        <w:rPr>
          <w:rFonts w:asciiTheme="minorHAnsi" w:hAnsiTheme="minorHAnsi" w:cstheme="minorHAnsi"/>
          <w:sz w:val="22"/>
          <w:szCs w:val="22"/>
        </w:rPr>
        <w:br/>
      </w:r>
      <w:r w:rsidRPr="0060241B">
        <w:rPr>
          <w:rFonts w:asciiTheme="minorHAnsi" w:hAnsiTheme="minorHAnsi" w:cstheme="minorHAnsi"/>
          <w:sz w:val="22"/>
          <w:szCs w:val="22"/>
        </w:rPr>
        <w:t>w przyszłym roku;</w:t>
      </w:r>
    </w:p>
    <w:p w14:paraId="48AFEE1E" w14:textId="4FF58CF4" w:rsidR="00C01047" w:rsidRPr="0060241B" w:rsidRDefault="00C01047" w:rsidP="00D76B8C">
      <w:pPr>
        <w:rPr>
          <w:rFonts w:asciiTheme="minorHAnsi" w:hAnsiTheme="minorHAnsi" w:cstheme="minorHAnsi"/>
          <w:sz w:val="22"/>
          <w:szCs w:val="22"/>
        </w:rPr>
      </w:pPr>
      <w:r w:rsidRPr="0060241B">
        <w:rPr>
          <w:rFonts w:asciiTheme="minorHAnsi" w:hAnsiTheme="minorHAnsi" w:cstheme="minorHAnsi"/>
          <w:sz w:val="22"/>
          <w:szCs w:val="22"/>
        </w:rPr>
        <w:t xml:space="preserve">- wskazała, że obserwowany jest spadek ilości pojazdów starych, czyli tych, które wycofywane </w:t>
      </w:r>
      <w:r w:rsidR="005B35E0">
        <w:rPr>
          <w:rFonts w:asciiTheme="minorHAnsi" w:hAnsiTheme="minorHAnsi" w:cstheme="minorHAnsi"/>
          <w:sz w:val="22"/>
          <w:szCs w:val="22"/>
        </w:rPr>
        <w:br/>
      </w:r>
      <w:r w:rsidRPr="0060241B">
        <w:rPr>
          <w:rFonts w:asciiTheme="minorHAnsi" w:hAnsiTheme="minorHAnsi" w:cstheme="minorHAnsi"/>
          <w:sz w:val="22"/>
          <w:szCs w:val="22"/>
        </w:rPr>
        <w:t>są z ruchu drogowego, rośnie liczba pojazdów leasingowanych, co nie powoduje jednak sytuacji unikania płacenia podatków, gdyż pojazdy te są nadal na terenie Gminy;</w:t>
      </w:r>
    </w:p>
    <w:p w14:paraId="204ECD51" w14:textId="77777777" w:rsidR="00C01047" w:rsidRPr="0060241B" w:rsidRDefault="00C01047" w:rsidP="00D76B8C">
      <w:pPr>
        <w:rPr>
          <w:rFonts w:asciiTheme="minorHAnsi" w:hAnsiTheme="minorHAnsi" w:cstheme="minorHAnsi"/>
          <w:sz w:val="22"/>
          <w:szCs w:val="22"/>
        </w:rPr>
      </w:pPr>
      <w:r w:rsidRPr="0060241B">
        <w:rPr>
          <w:rFonts w:asciiTheme="minorHAnsi" w:hAnsiTheme="minorHAnsi" w:cstheme="minorHAnsi"/>
          <w:sz w:val="22"/>
          <w:szCs w:val="22"/>
        </w:rPr>
        <w:t xml:space="preserve">- zauważyła, że firm leasingowych jest bardzo dużo, część z nich ma oddziały w Toruniu, </w:t>
      </w:r>
      <w:r w:rsidRPr="0060241B">
        <w:rPr>
          <w:rFonts w:asciiTheme="minorHAnsi" w:hAnsiTheme="minorHAnsi" w:cstheme="minorHAnsi"/>
          <w:sz w:val="22"/>
          <w:szCs w:val="22"/>
        </w:rPr>
        <w:br/>
        <w:t>w związku z czym na tej podstawie są opodatkowane.</w:t>
      </w:r>
    </w:p>
    <w:p w14:paraId="0A275CCB" w14:textId="77777777" w:rsidR="00C01047" w:rsidRPr="0060241B" w:rsidRDefault="00C01047" w:rsidP="00D76B8C">
      <w:pPr>
        <w:rPr>
          <w:rFonts w:asciiTheme="minorHAnsi" w:hAnsiTheme="minorHAnsi" w:cstheme="minorHAnsi"/>
          <w:sz w:val="22"/>
          <w:szCs w:val="22"/>
        </w:rPr>
      </w:pPr>
    </w:p>
    <w:p w14:paraId="231F8C59" w14:textId="0892CC1D" w:rsidR="00C01047" w:rsidRPr="0060241B" w:rsidRDefault="00C01047" w:rsidP="00D76B8C">
      <w:pPr>
        <w:rPr>
          <w:rFonts w:asciiTheme="minorHAnsi" w:hAnsiTheme="minorHAnsi" w:cstheme="minorHAnsi"/>
          <w:sz w:val="22"/>
          <w:szCs w:val="22"/>
        </w:rPr>
      </w:pPr>
      <w:r w:rsidRPr="006027ED">
        <w:rPr>
          <w:rFonts w:asciiTheme="minorHAnsi" w:hAnsiTheme="minorHAnsi" w:cstheme="minorHAnsi"/>
          <w:b/>
          <w:sz w:val="22"/>
          <w:szCs w:val="22"/>
          <w:u w:val="single"/>
        </w:rPr>
        <w:t xml:space="preserve">p. W. </w:t>
      </w:r>
      <w:proofErr w:type="spellStart"/>
      <w:r w:rsidRPr="006027ED">
        <w:rPr>
          <w:rFonts w:asciiTheme="minorHAnsi" w:hAnsiTheme="minorHAnsi" w:cstheme="minorHAnsi"/>
          <w:b/>
          <w:sz w:val="22"/>
          <w:szCs w:val="22"/>
          <w:u w:val="single"/>
        </w:rPr>
        <w:t>Klabun</w:t>
      </w:r>
      <w:proofErr w:type="spellEnd"/>
      <w:r w:rsidRPr="006027ED">
        <w:rPr>
          <w:rFonts w:asciiTheme="minorHAnsi" w:hAnsiTheme="minorHAnsi" w:cstheme="minorHAnsi"/>
          <w:b/>
          <w:sz w:val="22"/>
          <w:szCs w:val="22"/>
          <w:u w:val="single"/>
        </w:rPr>
        <w:t>:</w:t>
      </w:r>
      <w:r w:rsidRPr="0060241B">
        <w:rPr>
          <w:rFonts w:asciiTheme="minorHAnsi" w:hAnsiTheme="minorHAnsi" w:cstheme="minorHAnsi"/>
          <w:sz w:val="22"/>
          <w:szCs w:val="22"/>
        </w:rPr>
        <w:t xml:space="preserve"> wskazał, że w przypadku projektu uchwały dotyczącej stawek podatku </w:t>
      </w:r>
      <w:r w:rsidRPr="0060241B">
        <w:rPr>
          <w:rFonts w:asciiTheme="minorHAnsi" w:hAnsiTheme="minorHAnsi" w:cstheme="minorHAnsi"/>
          <w:sz w:val="22"/>
          <w:szCs w:val="22"/>
        </w:rPr>
        <w:br/>
        <w:t xml:space="preserve">od nieruchomości były podane przykładowe stawki oraz sposób, w jaki realnie te opłaty </w:t>
      </w:r>
      <w:r w:rsidRPr="0060241B">
        <w:rPr>
          <w:rFonts w:asciiTheme="minorHAnsi" w:hAnsiTheme="minorHAnsi" w:cstheme="minorHAnsi"/>
          <w:sz w:val="22"/>
          <w:szCs w:val="22"/>
        </w:rPr>
        <w:br/>
        <w:t xml:space="preserve">się zmieniają dla mieszkańców, w związku z powyższym zapytał, czy również w przypadku podatku </w:t>
      </w:r>
      <w:r w:rsidR="005B35E0">
        <w:rPr>
          <w:rFonts w:asciiTheme="minorHAnsi" w:hAnsiTheme="minorHAnsi" w:cstheme="minorHAnsi"/>
          <w:sz w:val="22"/>
          <w:szCs w:val="22"/>
        </w:rPr>
        <w:br/>
      </w:r>
      <w:r w:rsidRPr="0060241B">
        <w:rPr>
          <w:rFonts w:asciiTheme="minorHAnsi" w:hAnsiTheme="minorHAnsi" w:cstheme="minorHAnsi"/>
          <w:sz w:val="22"/>
          <w:szCs w:val="22"/>
        </w:rPr>
        <w:t xml:space="preserve">od środków transportu Wydział poda w jaki sposób realnie zmienia się wielkość opłaty w stosunku </w:t>
      </w:r>
      <w:r w:rsidR="005B35E0">
        <w:rPr>
          <w:rFonts w:asciiTheme="minorHAnsi" w:hAnsiTheme="minorHAnsi" w:cstheme="minorHAnsi"/>
          <w:sz w:val="22"/>
          <w:szCs w:val="22"/>
        </w:rPr>
        <w:br/>
      </w:r>
      <w:r w:rsidRPr="0060241B">
        <w:rPr>
          <w:rFonts w:asciiTheme="minorHAnsi" w:hAnsiTheme="minorHAnsi" w:cstheme="minorHAnsi"/>
          <w:sz w:val="22"/>
          <w:szCs w:val="22"/>
        </w:rPr>
        <w:t>do konkretnego typu samochodu/pojazdu?;</w:t>
      </w:r>
    </w:p>
    <w:p w14:paraId="0C57F971" w14:textId="77777777" w:rsidR="00C01047" w:rsidRPr="0060241B" w:rsidRDefault="00C01047" w:rsidP="00D76B8C">
      <w:pPr>
        <w:rPr>
          <w:rFonts w:asciiTheme="minorHAnsi" w:hAnsiTheme="minorHAnsi" w:cstheme="minorHAnsi"/>
          <w:sz w:val="22"/>
          <w:szCs w:val="22"/>
        </w:rPr>
      </w:pPr>
      <w:r w:rsidRPr="0060241B">
        <w:rPr>
          <w:rFonts w:asciiTheme="minorHAnsi" w:hAnsiTheme="minorHAnsi" w:cstheme="minorHAnsi"/>
          <w:sz w:val="22"/>
          <w:szCs w:val="22"/>
        </w:rPr>
        <w:t xml:space="preserve">- zapytał również, jak wygląda odpływ tych samochodów, które nie spełniają norm, </w:t>
      </w:r>
      <w:r w:rsidRPr="0060241B">
        <w:rPr>
          <w:rFonts w:asciiTheme="minorHAnsi" w:hAnsiTheme="minorHAnsi" w:cstheme="minorHAnsi"/>
          <w:sz w:val="22"/>
          <w:szCs w:val="22"/>
        </w:rPr>
        <w:br/>
        <w:t xml:space="preserve">aby poruszać się po drogach? Jak sytuacja ta zmieniała się w ciągu ostatnich 3-5 lat </w:t>
      </w:r>
      <w:r w:rsidRPr="0060241B">
        <w:rPr>
          <w:rFonts w:asciiTheme="minorHAnsi" w:hAnsiTheme="minorHAnsi" w:cstheme="minorHAnsi"/>
          <w:sz w:val="22"/>
          <w:szCs w:val="22"/>
        </w:rPr>
        <w:br/>
        <w:t xml:space="preserve">oraz czy w związku z tym, że zmieniły się przepisy nie okaże się, że zniknie również </w:t>
      </w:r>
      <w:r w:rsidRPr="0060241B">
        <w:rPr>
          <w:rFonts w:asciiTheme="minorHAnsi" w:hAnsiTheme="minorHAnsi" w:cstheme="minorHAnsi"/>
          <w:sz w:val="22"/>
          <w:szCs w:val="22"/>
        </w:rPr>
        <w:br/>
        <w:t>ta kategoria, a wpływy będą kierowane do innych samorządów?</w:t>
      </w:r>
    </w:p>
    <w:p w14:paraId="260925FD" w14:textId="77777777" w:rsidR="00C01047" w:rsidRPr="0060241B" w:rsidRDefault="00C01047" w:rsidP="00D76B8C">
      <w:pPr>
        <w:rPr>
          <w:rFonts w:asciiTheme="minorHAnsi" w:hAnsiTheme="minorHAnsi" w:cstheme="minorHAnsi"/>
          <w:sz w:val="22"/>
          <w:szCs w:val="22"/>
        </w:rPr>
      </w:pPr>
    </w:p>
    <w:p w14:paraId="48032EC1" w14:textId="77777777" w:rsidR="00C01047" w:rsidRPr="0060241B" w:rsidRDefault="00C01047" w:rsidP="00D76B8C">
      <w:pPr>
        <w:rPr>
          <w:rFonts w:asciiTheme="minorHAnsi" w:hAnsiTheme="minorHAnsi" w:cstheme="minorHAnsi"/>
          <w:sz w:val="22"/>
          <w:szCs w:val="22"/>
        </w:rPr>
      </w:pPr>
      <w:r w:rsidRPr="006027ED">
        <w:rPr>
          <w:rFonts w:asciiTheme="minorHAnsi" w:hAnsiTheme="minorHAnsi" w:cstheme="minorHAnsi"/>
          <w:b/>
          <w:sz w:val="22"/>
          <w:szCs w:val="22"/>
          <w:u w:val="single"/>
        </w:rPr>
        <w:t>p. A. Mierzejewska:</w:t>
      </w:r>
      <w:r w:rsidRPr="0060241B">
        <w:rPr>
          <w:rFonts w:asciiTheme="minorHAnsi" w:hAnsiTheme="minorHAnsi" w:cstheme="minorHAnsi"/>
          <w:sz w:val="22"/>
          <w:szCs w:val="22"/>
        </w:rPr>
        <w:t xml:space="preserve"> zadeklarowała, że Wydział może przygotować dla Radnych wspomnianą analizę, jeżeli chodzi o poszczególne typy pojazdów za ostatnie 2-3 lata;</w:t>
      </w:r>
    </w:p>
    <w:p w14:paraId="3D2585C5" w14:textId="0B925A08" w:rsidR="00C01047" w:rsidRPr="0060241B" w:rsidRDefault="00C01047" w:rsidP="00D76B8C">
      <w:pPr>
        <w:rPr>
          <w:rFonts w:asciiTheme="minorHAnsi" w:hAnsiTheme="minorHAnsi" w:cstheme="minorHAnsi"/>
          <w:sz w:val="22"/>
          <w:szCs w:val="22"/>
        </w:rPr>
      </w:pPr>
      <w:r w:rsidRPr="0060241B">
        <w:rPr>
          <w:rFonts w:asciiTheme="minorHAnsi" w:hAnsiTheme="minorHAnsi" w:cstheme="minorHAnsi"/>
          <w:sz w:val="22"/>
          <w:szCs w:val="22"/>
        </w:rPr>
        <w:t xml:space="preserve">- poinformowała, że w tym roku jest około 150 pojazdów więcej, niż w roku ubiegłym, natomiast, </w:t>
      </w:r>
      <w:r w:rsidR="005B35E0">
        <w:rPr>
          <w:rFonts w:asciiTheme="minorHAnsi" w:hAnsiTheme="minorHAnsi" w:cstheme="minorHAnsi"/>
          <w:sz w:val="22"/>
          <w:szCs w:val="22"/>
        </w:rPr>
        <w:br/>
      </w:r>
      <w:r w:rsidRPr="0060241B">
        <w:rPr>
          <w:rFonts w:asciiTheme="minorHAnsi" w:hAnsiTheme="minorHAnsi" w:cstheme="minorHAnsi"/>
          <w:sz w:val="22"/>
          <w:szCs w:val="22"/>
        </w:rPr>
        <w:t>co będzie w przyszłym roku trudno jest oszacować;</w:t>
      </w:r>
    </w:p>
    <w:p w14:paraId="6389A05E" w14:textId="77777777" w:rsidR="00C01047" w:rsidRPr="0060241B" w:rsidRDefault="00C01047" w:rsidP="00D76B8C">
      <w:pPr>
        <w:rPr>
          <w:rFonts w:asciiTheme="minorHAnsi" w:hAnsiTheme="minorHAnsi" w:cstheme="minorHAnsi"/>
          <w:sz w:val="22"/>
          <w:szCs w:val="22"/>
        </w:rPr>
      </w:pPr>
      <w:r w:rsidRPr="0060241B">
        <w:rPr>
          <w:rFonts w:asciiTheme="minorHAnsi" w:hAnsiTheme="minorHAnsi" w:cstheme="minorHAnsi"/>
          <w:sz w:val="22"/>
          <w:szCs w:val="22"/>
        </w:rPr>
        <w:t xml:space="preserve">- zauważyła, że pojazdy wskazane przez Pana Radnego rzeczywiście jeżdżą po Toruniu, natomiast często podatek do Gminy Miasta Toruń nie jest odprowadzany z uwagi </w:t>
      </w:r>
      <w:r w:rsidRPr="0060241B">
        <w:rPr>
          <w:rFonts w:asciiTheme="minorHAnsi" w:hAnsiTheme="minorHAnsi" w:cstheme="minorHAnsi"/>
          <w:sz w:val="22"/>
          <w:szCs w:val="22"/>
        </w:rPr>
        <w:br/>
        <w:t>na zarejestrowanie pojazdu gdzie indziej, wyjaśniła, że tak jest w sytuacji, kiedy bazy spedycyjne znajdują się poza Toruniem.</w:t>
      </w:r>
    </w:p>
    <w:p w14:paraId="31DA3321" w14:textId="77777777" w:rsidR="00C01047" w:rsidRPr="0060241B" w:rsidRDefault="00C01047" w:rsidP="00D76B8C">
      <w:pPr>
        <w:rPr>
          <w:rFonts w:asciiTheme="minorHAnsi" w:hAnsiTheme="minorHAnsi" w:cstheme="minorHAnsi"/>
          <w:sz w:val="22"/>
          <w:szCs w:val="22"/>
        </w:rPr>
      </w:pPr>
    </w:p>
    <w:p w14:paraId="1AE851EE" w14:textId="77777777" w:rsidR="00C01047" w:rsidRPr="0060241B" w:rsidRDefault="00C01047" w:rsidP="00D76B8C">
      <w:pPr>
        <w:rPr>
          <w:rFonts w:asciiTheme="minorHAnsi" w:hAnsiTheme="minorHAnsi" w:cstheme="minorHAnsi"/>
          <w:sz w:val="22"/>
          <w:szCs w:val="22"/>
        </w:rPr>
      </w:pPr>
      <w:r w:rsidRPr="006027ED">
        <w:rPr>
          <w:rFonts w:asciiTheme="minorHAnsi" w:hAnsiTheme="minorHAnsi" w:cstheme="minorHAnsi"/>
          <w:b/>
          <w:sz w:val="22"/>
          <w:szCs w:val="22"/>
          <w:u w:val="single"/>
        </w:rPr>
        <w:lastRenderedPageBreak/>
        <w:t xml:space="preserve">p. M. </w:t>
      </w:r>
      <w:proofErr w:type="spellStart"/>
      <w:r w:rsidRPr="006027ED">
        <w:rPr>
          <w:rFonts w:asciiTheme="minorHAnsi" w:hAnsiTheme="minorHAnsi" w:cstheme="minorHAnsi"/>
          <w:b/>
          <w:sz w:val="22"/>
          <w:szCs w:val="22"/>
          <w:u w:val="single"/>
        </w:rPr>
        <w:t>Jakubaszek</w:t>
      </w:r>
      <w:proofErr w:type="spellEnd"/>
      <w:r w:rsidRPr="006027ED">
        <w:rPr>
          <w:rFonts w:asciiTheme="minorHAnsi" w:hAnsiTheme="minorHAnsi" w:cstheme="minorHAnsi"/>
          <w:b/>
          <w:sz w:val="22"/>
          <w:szCs w:val="22"/>
          <w:u w:val="single"/>
        </w:rPr>
        <w:t>:</w:t>
      </w:r>
      <w:r w:rsidRPr="0060241B">
        <w:rPr>
          <w:rFonts w:asciiTheme="minorHAnsi" w:hAnsiTheme="minorHAnsi" w:cstheme="minorHAnsi"/>
          <w:sz w:val="22"/>
          <w:szCs w:val="22"/>
        </w:rPr>
        <w:t xml:space="preserve"> w związku z informacją udzieloną przez Panią Dyrektor co do wahnięć </w:t>
      </w:r>
      <w:r w:rsidRPr="0060241B">
        <w:rPr>
          <w:rFonts w:asciiTheme="minorHAnsi" w:hAnsiTheme="minorHAnsi" w:cstheme="minorHAnsi"/>
          <w:sz w:val="22"/>
          <w:szCs w:val="22"/>
        </w:rPr>
        <w:br/>
        <w:t>w ilości pojazdów rejestrowanych przypomniała się mu sesja Rady Miasta Torunia, na której wymiernie zmniejszono ten podatek, w związku z powyższym zapytał, czy odnotowano wówczas wzrost zarejestrowanych pojazdów, czy raczej ich spadek?</w:t>
      </w:r>
    </w:p>
    <w:p w14:paraId="5D9BE23D" w14:textId="77777777" w:rsidR="00C01047" w:rsidRPr="0060241B" w:rsidRDefault="00C01047" w:rsidP="00D76B8C">
      <w:pPr>
        <w:rPr>
          <w:rFonts w:asciiTheme="minorHAnsi" w:hAnsiTheme="minorHAnsi" w:cstheme="minorHAnsi"/>
          <w:sz w:val="22"/>
          <w:szCs w:val="22"/>
        </w:rPr>
      </w:pPr>
    </w:p>
    <w:p w14:paraId="404322A4" w14:textId="77777777" w:rsidR="00C01047" w:rsidRPr="0060241B" w:rsidRDefault="00C01047" w:rsidP="00D76B8C">
      <w:pPr>
        <w:rPr>
          <w:rFonts w:asciiTheme="minorHAnsi" w:hAnsiTheme="minorHAnsi" w:cstheme="minorHAnsi"/>
          <w:sz w:val="22"/>
          <w:szCs w:val="22"/>
        </w:rPr>
      </w:pPr>
      <w:r w:rsidRPr="006027ED">
        <w:rPr>
          <w:rFonts w:asciiTheme="minorHAnsi" w:hAnsiTheme="minorHAnsi" w:cstheme="minorHAnsi"/>
          <w:b/>
          <w:sz w:val="22"/>
          <w:szCs w:val="22"/>
          <w:u w:val="single"/>
        </w:rPr>
        <w:t>p. A. Mierzejewska:</w:t>
      </w:r>
      <w:r w:rsidRPr="0060241B">
        <w:rPr>
          <w:rFonts w:asciiTheme="minorHAnsi" w:hAnsiTheme="minorHAnsi" w:cstheme="minorHAnsi"/>
          <w:sz w:val="22"/>
          <w:szCs w:val="22"/>
        </w:rPr>
        <w:t xml:space="preserve"> odpowiedziała, że nie były to duże ilości, mniej więcej o 200 pojazdów, przy czym często były to pojazdy zarejestrowane  w Toruniu, np. przez miesiąc, co wpłynęło na ogólną liczbę pojazdów w całym roku, natomiast nie był ten podatek płacony przez cały rok.</w:t>
      </w:r>
    </w:p>
    <w:p w14:paraId="6A94B74E" w14:textId="77777777" w:rsidR="00C01047" w:rsidRPr="0060241B" w:rsidRDefault="00C01047" w:rsidP="00D76B8C">
      <w:pPr>
        <w:rPr>
          <w:rFonts w:asciiTheme="minorHAnsi" w:hAnsiTheme="minorHAnsi" w:cstheme="minorHAnsi"/>
          <w:sz w:val="22"/>
          <w:szCs w:val="22"/>
        </w:rPr>
      </w:pPr>
    </w:p>
    <w:p w14:paraId="66492159" w14:textId="0C4A11F3" w:rsidR="00C01047" w:rsidRPr="0060241B" w:rsidRDefault="00C01047" w:rsidP="00D76B8C">
      <w:pPr>
        <w:rPr>
          <w:rFonts w:asciiTheme="minorHAnsi" w:hAnsiTheme="minorHAnsi" w:cstheme="minorHAnsi"/>
          <w:sz w:val="22"/>
          <w:szCs w:val="22"/>
        </w:rPr>
      </w:pPr>
      <w:r w:rsidRPr="006027ED">
        <w:rPr>
          <w:rFonts w:asciiTheme="minorHAnsi" w:hAnsiTheme="minorHAnsi" w:cstheme="minorHAnsi"/>
          <w:b/>
          <w:sz w:val="22"/>
          <w:szCs w:val="22"/>
          <w:u w:val="single"/>
        </w:rPr>
        <w:t xml:space="preserve">p. M. </w:t>
      </w:r>
      <w:proofErr w:type="spellStart"/>
      <w:r w:rsidRPr="006027ED">
        <w:rPr>
          <w:rFonts w:asciiTheme="minorHAnsi" w:hAnsiTheme="minorHAnsi" w:cstheme="minorHAnsi"/>
          <w:b/>
          <w:sz w:val="22"/>
          <w:szCs w:val="22"/>
          <w:u w:val="single"/>
        </w:rPr>
        <w:t>Jakubaszek</w:t>
      </w:r>
      <w:proofErr w:type="spellEnd"/>
      <w:r w:rsidRPr="006027ED">
        <w:rPr>
          <w:rFonts w:asciiTheme="minorHAnsi" w:hAnsiTheme="minorHAnsi" w:cstheme="minorHAnsi"/>
          <w:b/>
          <w:sz w:val="22"/>
          <w:szCs w:val="22"/>
          <w:u w:val="single"/>
        </w:rPr>
        <w:t>:</w:t>
      </w:r>
      <w:r w:rsidRPr="0060241B">
        <w:rPr>
          <w:rFonts w:asciiTheme="minorHAnsi" w:hAnsiTheme="minorHAnsi" w:cstheme="minorHAnsi"/>
          <w:sz w:val="22"/>
          <w:szCs w:val="22"/>
        </w:rPr>
        <w:t xml:space="preserve"> zwrócił się do Pani Dyrektor z prośbą o przygotowanie przez Wydział statystyk </w:t>
      </w:r>
      <w:r w:rsidR="005B35E0">
        <w:rPr>
          <w:rFonts w:asciiTheme="minorHAnsi" w:hAnsiTheme="minorHAnsi" w:cstheme="minorHAnsi"/>
          <w:sz w:val="22"/>
          <w:szCs w:val="22"/>
        </w:rPr>
        <w:br/>
      </w:r>
      <w:r w:rsidRPr="0060241B">
        <w:rPr>
          <w:rFonts w:asciiTheme="minorHAnsi" w:hAnsiTheme="minorHAnsi" w:cstheme="minorHAnsi"/>
          <w:sz w:val="22"/>
          <w:szCs w:val="22"/>
        </w:rPr>
        <w:t>w omawianym powyżej zakresie.</w:t>
      </w:r>
    </w:p>
    <w:p w14:paraId="1E913065" w14:textId="77777777" w:rsidR="00C01047" w:rsidRPr="0060241B" w:rsidRDefault="00C01047" w:rsidP="00D76B8C">
      <w:pPr>
        <w:rPr>
          <w:rFonts w:asciiTheme="minorHAnsi" w:hAnsiTheme="minorHAnsi" w:cstheme="minorHAnsi"/>
          <w:sz w:val="22"/>
          <w:szCs w:val="22"/>
        </w:rPr>
      </w:pPr>
    </w:p>
    <w:p w14:paraId="42FA5D18" w14:textId="77777777" w:rsidR="00C01047" w:rsidRPr="006027ED" w:rsidRDefault="00C01047" w:rsidP="00D76B8C">
      <w:pPr>
        <w:rPr>
          <w:rFonts w:asciiTheme="minorHAnsi" w:hAnsiTheme="minorHAnsi" w:cstheme="minorHAnsi"/>
          <w:b/>
          <w:sz w:val="22"/>
          <w:szCs w:val="22"/>
        </w:rPr>
      </w:pPr>
      <w:r w:rsidRPr="006027ED">
        <w:rPr>
          <w:rFonts w:asciiTheme="minorHAnsi" w:hAnsiTheme="minorHAnsi" w:cstheme="minorHAnsi"/>
          <w:b/>
          <w:sz w:val="22"/>
          <w:szCs w:val="22"/>
        </w:rPr>
        <w:t>Dyskusja:</w:t>
      </w:r>
    </w:p>
    <w:p w14:paraId="19D249B9" w14:textId="77777777" w:rsidR="00C01047" w:rsidRPr="006027ED" w:rsidRDefault="00C01047" w:rsidP="00D76B8C">
      <w:pPr>
        <w:rPr>
          <w:rFonts w:asciiTheme="minorHAnsi" w:hAnsiTheme="minorHAnsi" w:cstheme="minorHAnsi"/>
          <w:b/>
          <w:sz w:val="22"/>
          <w:szCs w:val="22"/>
        </w:rPr>
      </w:pPr>
    </w:p>
    <w:p w14:paraId="3362F62E" w14:textId="77777777" w:rsidR="00C01047" w:rsidRPr="0060241B" w:rsidRDefault="00C01047" w:rsidP="00D76B8C">
      <w:pPr>
        <w:rPr>
          <w:rFonts w:asciiTheme="minorHAnsi" w:hAnsiTheme="minorHAnsi" w:cstheme="minorHAnsi"/>
          <w:sz w:val="22"/>
          <w:szCs w:val="22"/>
        </w:rPr>
      </w:pPr>
      <w:r w:rsidRPr="006027ED">
        <w:rPr>
          <w:rFonts w:asciiTheme="minorHAnsi" w:hAnsiTheme="minorHAnsi" w:cstheme="minorHAnsi"/>
          <w:b/>
          <w:sz w:val="22"/>
          <w:szCs w:val="22"/>
          <w:u w:val="single"/>
        </w:rPr>
        <w:t>p. Ł. Walkusz:</w:t>
      </w:r>
      <w:r w:rsidRPr="0060241B">
        <w:rPr>
          <w:rFonts w:asciiTheme="minorHAnsi" w:hAnsiTheme="minorHAnsi" w:cstheme="minorHAnsi"/>
          <w:sz w:val="22"/>
          <w:szCs w:val="22"/>
        </w:rPr>
        <w:t xml:space="preserve"> podziękował Prezydentowi Miasta Torunia oraz wszystkim pracownikom </w:t>
      </w:r>
      <w:r w:rsidR="00D5676C" w:rsidRPr="0060241B">
        <w:rPr>
          <w:rFonts w:asciiTheme="minorHAnsi" w:hAnsiTheme="minorHAnsi" w:cstheme="minorHAnsi"/>
          <w:sz w:val="22"/>
          <w:szCs w:val="22"/>
        </w:rPr>
        <w:t>z</w:t>
      </w:r>
      <w:r w:rsidRPr="0060241B">
        <w:rPr>
          <w:rFonts w:asciiTheme="minorHAnsi" w:hAnsiTheme="minorHAnsi" w:cstheme="minorHAnsi"/>
          <w:sz w:val="22"/>
          <w:szCs w:val="22"/>
        </w:rPr>
        <w:t xml:space="preserve">aangażowanym w przygotowanie projektów uchwał za wskazanie kategorii związanej </w:t>
      </w:r>
      <w:r w:rsidRPr="0060241B">
        <w:rPr>
          <w:rFonts w:asciiTheme="minorHAnsi" w:hAnsiTheme="minorHAnsi" w:cstheme="minorHAnsi"/>
          <w:sz w:val="22"/>
          <w:szCs w:val="22"/>
        </w:rPr>
        <w:br/>
        <w:t>z opłatami podatku za garaże oraz miejsca postojowe;</w:t>
      </w:r>
    </w:p>
    <w:p w14:paraId="768B107C" w14:textId="77777777" w:rsidR="00C01047" w:rsidRPr="0060241B" w:rsidRDefault="00C01047" w:rsidP="00D76B8C">
      <w:pPr>
        <w:rPr>
          <w:rFonts w:asciiTheme="minorHAnsi" w:hAnsiTheme="minorHAnsi" w:cstheme="minorHAnsi"/>
          <w:sz w:val="22"/>
          <w:szCs w:val="22"/>
        </w:rPr>
      </w:pPr>
      <w:r w:rsidRPr="0060241B">
        <w:rPr>
          <w:rFonts w:asciiTheme="minorHAnsi" w:hAnsiTheme="minorHAnsi" w:cstheme="minorHAnsi"/>
          <w:sz w:val="22"/>
          <w:szCs w:val="22"/>
        </w:rPr>
        <w:t xml:space="preserve">- wskazał, iż Gmina konsekwentnie uznaje i realizuje politykę w tym zakresie, opłaty </w:t>
      </w:r>
      <w:r w:rsidRPr="0060241B">
        <w:rPr>
          <w:rFonts w:asciiTheme="minorHAnsi" w:hAnsiTheme="minorHAnsi" w:cstheme="minorHAnsi"/>
          <w:sz w:val="22"/>
          <w:szCs w:val="22"/>
        </w:rPr>
        <w:br/>
        <w:t>nie są drastycznie wysokie - w ramach stawki są utrzymywane, promując tym samym budownictwo, w którym tworzy się jak najwięcej miejsc postojowych, dzięki czemu w mieście pozostaje dużo miejsca na zieleń i tereny rekreacyjne.</w:t>
      </w:r>
    </w:p>
    <w:p w14:paraId="500453B7" w14:textId="77777777" w:rsidR="00C01047" w:rsidRPr="0060241B" w:rsidRDefault="00C01047" w:rsidP="00D76B8C">
      <w:pPr>
        <w:rPr>
          <w:rFonts w:asciiTheme="minorHAnsi" w:hAnsiTheme="minorHAnsi" w:cstheme="minorHAnsi"/>
          <w:sz w:val="22"/>
          <w:szCs w:val="22"/>
        </w:rPr>
      </w:pPr>
    </w:p>
    <w:p w14:paraId="510C7842" w14:textId="77777777" w:rsidR="00C01047" w:rsidRPr="0060241B" w:rsidRDefault="00C01047" w:rsidP="00D76B8C">
      <w:pPr>
        <w:rPr>
          <w:rFonts w:asciiTheme="minorHAnsi" w:hAnsiTheme="minorHAnsi" w:cstheme="minorHAnsi"/>
          <w:sz w:val="22"/>
          <w:szCs w:val="22"/>
        </w:rPr>
      </w:pPr>
      <w:r w:rsidRPr="006027ED">
        <w:rPr>
          <w:rFonts w:asciiTheme="minorHAnsi" w:hAnsiTheme="minorHAnsi" w:cstheme="minorHAnsi"/>
          <w:b/>
          <w:sz w:val="22"/>
          <w:szCs w:val="22"/>
          <w:u w:val="single"/>
        </w:rPr>
        <w:t>p. M. Czyżniewski:</w:t>
      </w:r>
      <w:r w:rsidRPr="0060241B">
        <w:rPr>
          <w:rFonts w:asciiTheme="minorHAnsi" w:hAnsiTheme="minorHAnsi" w:cstheme="minorHAnsi"/>
          <w:sz w:val="22"/>
          <w:szCs w:val="22"/>
        </w:rPr>
        <w:t xml:space="preserve"> poinformował o przekazaniu obydwóch projektów uchwał do II czytania.</w:t>
      </w:r>
    </w:p>
    <w:p w14:paraId="47B5B376" w14:textId="77777777" w:rsidR="00AC50AB" w:rsidRDefault="00AC50AB" w:rsidP="00D76B8C">
      <w:pPr>
        <w:rPr>
          <w:rFonts w:asciiTheme="minorHAnsi" w:hAnsiTheme="minorHAnsi" w:cstheme="minorHAnsi"/>
          <w:b/>
          <w:sz w:val="22"/>
          <w:szCs w:val="22"/>
        </w:rPr>
      </w:pPr>
    </w:p>
    <w:p w14:paraId="33A2504B" w14:textId="58A1869A" w:rsidR="00C01047" w:rsidRPr="006027ED" w:rsidRDefault="00C01047" w:rsidP="00D76B8C">
      <w:pPr>
        <w:rPr>
          <w:rFonts w:asciiTheme="minorHAnsi" w:hAnsiTheme="minorHAnsi" w:cstheme="minorHAnsi"/>
          <w:b/>
          <w:bCs/>
          <w:sz w:val="22"/>
          <w:szCs w:val="22"/>
        </w:rPr>
      </w:pPr>
      <w:r w:rsidRPr="006027ED">
        <w:rPr>
          <w:rFonts w:asciiTheme="minorHAnsi" w:hAnsiTheme="minorHAnsi" w:cstheme="minorHAnsi"/>
          <w:b/>
          <w:sz w:val="22"/>
          <w:szCs w:val="22"/>
        </w:rPr>
        <w:t xml:space="preserve">XXIII. Rozpatrzenie projektu stanowiska </w:t>
      </w:r>
      <w:r w:rsidRPr="006027ED">
        <w:rPr>
          <w:rFonts w:asciiTheme="minorHAnsi" w:hAnsiTheme="minorHAnsi" w:cstheme="minorHAnsi"/>
          <w:b/>
          <w:bCs/>
          <w:sz w:val="22"/>
          <w:szCs w:val="22"/>
        </w:rPr>
        <w:t xml:space="preserve">w sprawie treści budżetu miasta na rok 2024 </w:t>
      </w:r>
      <w:r w:rsidR="00893FB2" w:rsidRPr="006027ED">
        <w:rPr>
          <w:rFonts w:asciiTheme="minorHAnsi" w:hAnsiTheme="minorHAnsi" w:cstheme="minorHAnsi"/>
          <w:b/>
          <w:bCs/>
          <w:sz w:val="22"/>
          <w:szCs w:val="22"/>
        </w:rPr>
        <w:t>-</w:t>
      </w:r>
      <w:r w:rsidRPr="006027ED">
        <w:rPr>
          <w:rFonts w:asciiTheme="minorHAnsi" w:hAnsiTheme="minorHAnsi" w:cstheme="minorHAnsi"/>
          <w:b/>
          <w:bCs/>
          <w:sz w:val="22"/>
          <w:szCs w:val="22"/>
        </w:rPr>
        <w:t xml:space="preserve"> DRUK NR 1497.</w:t>
      </w:r>
    </w:p>
    <w:p w14:paraId="74EF2BCD" w14:textId="77777777" w:rsidR="00EA7C1C" w:rsidRPr="006027ED" w:rsidRDefault="00EA7C1C" w:rsidP="00D76B8C">
      <w:pPr>
        <w:rPr>
          <w:rFonts w:asciiTheme="minorHAnsi" w:hAnsiTheme="minorHAnsi" w:cstheme="minorHAnsi"/>
          <w:b/>
          <w:bCs/>
          <w:sz w:val="22"/>
          <w:szCs w:val="22"/>
        </w:rPr>
      </w:pPr>
    </w:p>
    <w:p w14:paraId="16706085" w14:textId="77777777" w:rsidR="00EA7C1C" w:rsidRPr="0060241B" w:rsidRDefault="00D5676C"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D. Zając:</w:t>
      </w:r>
      <w:r w:rsidRPr="0060241B">
        <w:rPr>
          <w:rFonts w:asciiTheme="minorHAnsi" w:eastAsiaTheme="minorHAnsi" w:hAnsiTheme="minorHAnsi" w:cstheme="minorHAnsi"/>
          <w:sz w:val="22"/>
          <w:szCs w:val="22"/>
          <w:lang w:eastAsia="en-US"/>
        </w:rPr>
        <w:t xml:space="preserve"> Przewodnicząca K</w:t>
      </w:r>
      <w:r w:rsidR="00EA7C1C" w:rsidRPr="0060241B">
        <w:rPr>
          <w:rFonts w:asciiTheme="minorHAnsi" w:eastAsiaTheme="minorHAnsi" w:hAnsiTheme="minorHAnsi" w:cstheme="minorHAnsi"/>
          <w:sz w:val="22"/>
          <w:szCs w:val="22"/>
          <w:lang w:eastAsia="en-US"/>
        </w:rPr>
        <w:t>omisji</w:t>
      </w:r>
      <w:r w:rsidRPr="0060241B">
        <w:rPr>
          <w:rFonts w:asciiTheme="minorHAnsi" w:eastAsiaTheme="minorHAnsi" w:hAnsiTheme="minorHAnsi" w:cstheme="minorHAnsi"/>
          <w:sz w:val="22"/>
          <w:szCs w:val="22"/>
          <w:lang w:eastAsia="en-US"/>
        </w:rPr>
        <w:t xml:space="preserve"> Budżetu przedstawiła i uzasadniła projekt stanowiska według druku nr 1497</w:t>
      </w:r>
      <w:r w:rsidR="00EA7C1C" w:rsidRPr="0060241B">
        <w:rPr>
          <w:rFonts w:asciiTheme="minorHAnsi" w:eastAsiaTheme="minorHAnsi" w:hAnsiTheme="minorHAnsi" w:cstheme="minorHAnsi"/>
          <w:sz w:val="22"/>
          <w:szCs w:val="22"/>
          <w:lang w:eastAsia="en-US"/>
        </w:rPr>
        <w:t>.</w:t>
      </w:r>
    </w:p>
    <w:p w14:paraId="70338A55" w14:textId="77777777" w:rsidR="00EA7C1C" w:rsidRPr="0060241B" w:rsidRDefault="00EA7C1C" w:rsidP="00D76B8C">
      <w:pPr>
        <w:rPr>
          <w:rFonts w:asciiTheme="minorHAnsi" w:eastAsiaTheme="minorHAnsi" w:hAnsiTheme="minorHAnsi" w:cstheme="minorHAnsi"/>
          <w:sz w:val="22"/>
          <w:szCs w:val="22"/>
          <w:lang w:eastAsia="en-US"/>
        </w:rPr>
      </w:pPr>
    </w:p>
    <w:p w14:paraId="044ECBAE" w14:textId="77777777" w:rsidR="00EA7C1C" w:rsidRPr="006027ED" w:rsidRDefault="00D5676C" w:rsidP="00D76B8C">
      <w:pPr>
        <w:rPr>
          <w:rFonts w:asciiTheme="minorHAnsi" w:eastAsiaTheme="minorHAnsi" w:hAnsiTheme="minorHAnsi" w:cstheme="minorHAnsi"/>
          <w:b/>
          <w:sz w:val="22"/>
          <w:szCs w:val="22"/>
          <w:lang w:eastAsia="en-US"/>
        </w:rPr>
      </w:pPr>
      <w:r w:rsidRPr="006027ED">
        <w:rPr>
          <w:rFonts w:asciiTheme="minorHAnsi" w:eastAsiaTheme="minorHAnsi" w:hAnsiTheme="minorHAnsi" w:cstheme="minorHAnsi"/>
          <w:b/>
          <w:sz w:val="22"/>
          <w:szCs w:val="22"/>
          <w:lang w:eastAsia="en-US"/>
        </w:rPr>
        <w:t>Pytania:</w:t>
      </w:r>
    </w:p>
    <w:p w14:paraId="5DE87BCB" w14:textId="77777777" w:rsidR="00EA7C1C" w:rsidRPr="006027ED" w:rsidRDefault="00EA7C1C" w:rsidP="00D76B8C">
      <w:pPr>
        <w:rPr>
          <w:rFonts w:asciiTheme="minorHAnsi" w:eastAsiaTheme="minorHAnsi" w:hAnsiTheme="minorHAnsi" w:cstheme="minorHAnsi"/>
          <w:b/>
          <w:sz w:val="22"/>
          <w:szCs w:val="22"/>
          <w:lang w:eastAsia="en-US"/>
        </w:rPr>
      </w:pPr>
    </w:p>
    <w:p w14:paraId="3AE213AE" w14:textId="72DED248" w:rsidR="00EA7C1C" w:rsidRPr="0060241B" w:rsidRDefault="00893FB2"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EA7C1C" w:rsidRPr="006027ED">
        <w:rPr>
          <w:rFonts w:asciiTheme="minorHAnsi" w:eastAsiaTheme="minorHAnsi" w:hAnsiTheme="minorHAnsi" w:cstheme="minorHAnsi"/>
          <w:b/>
          <w:sz w:val="22"/>
          <w:szCs w:val="22"/>
          <w:u w:val="single"/>
          <w:lang w:eastAsia="en-US"/>
        </w:rPr>
        <w:t>M</w:t>
      </w:r>
      <w:r w:rsidRPr="006027ED">
        <w:rPr>
          <w:rFonts w:asciiTheme="minorHAnsi" w:eastAsiaTheme="minorHAnsi" w:hAnsiTheme="minorHAnsi" w:cstheme="minorHAnsi"/>
          <w:b/>
          <w:sz w:val="22"/>
          <w:szCs w:val="22"/>
          <w:u w:val="single"/>
          <w:lang w:eastAsia="en-US"/>
        </w:rPr>
        <w:t xml:space="preserve">. </w:t>
      </w:r>
      <w:proofErr w:type="spellStart"/>
      <w:r w:rsidRPr="006027ED">
        <w:rPr>
          <w:rFonts w:asciiTheme="minorHAnsi" w:eastAsiaTheme="minorHAnsi" w:hAnsiTheme="minorHAnsi" w:cstheme="minorHAnsi"/>
          <w:b/>
          <w:sz w:val="22"/>
          <w:szCs w:val="22"/>
          <w:u w:val="single"/>
          <w:lang w:eastAsia="en-US"/>
        </w:rPr>
        <w:t>Krużewski</w:t>
      </w:r>
      <w:proofErr w:type="spellEnd"/>
      <w:r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zapytał</w:t>
      </w:r>
      <w:r w:rsidR="00EA7C1C" w:rsidRPr="0060241B">
        <w:rPr>
          <w:rFonts w:asciiTheme="minorHAnsi" w:eastAsiaTheme="minorHAnsi" w:hAnsiTheme="minorHAnsi" w:cstheme="minorHAnsi"/>
          <w:sz w:val="22"/>
          <w:szCs w:val="22"/>
          <w:lang w:eastAsia="en-US"/>
        </w:rPr>
        <w:t>,</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jak głosował</w:t>
      </w:r>
      <w:r w:rsidR="002E629B" w:rsidRPr="0060241B">
        <w:rPr>
          <w:rFonts w:asciiTheme="minorHAnsi" w:eastAsiaTheme="minorHAnsi" w:hAnsiTheme="minorHAnsi" w:cstheme="minorHAnsi"/>
          <w:sz w:val="22"/>
          <w:szCs w:val="22"/>
          <w:lang w:eastAsia="en-US"/>
        </w:rPr>
        <w:t xml:space="preserve"> p</w:t>
      </w:r>
      <w:r w:rsidR="00EA7C1C" w:rsidRPr="0060241B">
        <w:rPr>
          <w:rFonts w:asciiTheme="minorHAnsi" w:eastAsiaTheme="minorHAnsi" w:hAnsiTheme="minorHAnsi" w:cstheme="minorHAnsi"/>
          <w:sz w:val="22"/>
          <w:szCs w:val="22"/>
          <w:lang w:eastAsia="en-US"/>
        </w:rPr>
        <w:t>rzedstawiciel PiS</w:t>
      </w:r>
      <w:r w:rsidRPr="0060241B">
        <w:rPr>
          <w:rFonts w:asciiTheme="minorHAnsi" w:eastAsiaTheme="minorHAnsi" w:hAnsiTheme="minorHAnsi" w:cstheme="minorHAnsi"/>
          <w:sz w:val="22"/>
          <w:szCs w:val="22"/>
          <w:lang w:eastAsia="en-US"/>
        </w:rPr>
        <w:t>-u</w:t>
      </w:r>
      <w:r w:rsidR="00EA7C1C" w:rsidRPr="0060241B">
        <w:rPr>
          <w:rFonts w:asciiTheme="minorHAnsi" w:eastAsiaTheme="minorHAnsi" w:hAnsiTheme="minorHAnsi" w:cstheme="minorHAnsi"/>
          <w:sz w:val="22"/>
          <w:szCs w:val="22"/>
          <w:lang w:eastAsia="en-US"/>
        </w:rPr>
        <w:t>?</w:t>
      </w:r>
    </w:p>
    <w:p w14:paraId="0E19DA7F" w14:textId="77777777" w:rsidR="00D5676C" w:rsidRPr="0060241B" w:rsidRDefault="00D5676C" w:rsidP="00D76B8C">
      <w:pPr>
        <w:rPr>
          <w:rFonts w:asciiTheme="minorHAnsi" w:eastAsiaTheme="minorHAnsi" w:hAnsiTheme="minorHAnsi" w:cstheme="minorHAnsi"/>
          <w:sz w:val="22"/>
          <w:szCs w:val="22"/>
          <w:lang w:eastAsia="en-US"/>
        </w:rPr>
      </w:pPr>
    </w:p>
    <w:p w14:paraId="01E40233" w14:textId="1B4FABBE" w:rsidR="00EA7C1C" w:rsidRPr="0060241B" w:rsidRDefault="00893FB2"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D. Zając:</w:t>
      </w:r>
      <w:r w:rsidRPr="0060241B">
        <w:rPr>
          <w:rFonts w:asciiTheme="minorHAnsi" w:eastAsiaTheme="minorHAnsi" w:hAnsiTheme="minorHAnsi" w:cstheme="minorHAnsi"/>
          <w:sz w:val="22"/>
          <w:szCs w:val="22"/>
          <w:lang w:eastAsia="en-US"/>
        </w:rPr>
        <w:t xml:space="preserve"> odpowiedziała, że Kolega Panu Radnemu wyjaśnił, a</w:t>
      </w:r>
      <w:r w:rsidR="00EA7C1C" w:rsidRPr="0060241B">
        <w:rPr>
          <w:rFonts w:asciiTheme="minorHAnsi" w:eastAsiaTheme="minorHAnsi" w:hAnsiTheme="minorHAnsi" w:cstheme="minorHAnsi"/>
          <w:sz w:val="22"/>
          <w:szCs w:val="22"/>
          <w:lang w:eastAsia="en-US"/>
        </w:rPr>
        <w:t xml:space="preserve"> skutek głosowania</w:t>
      </w:r>
      <w:r w:rsidRPr="0060241B">
        <w:rPr>
          <w:rFonts w:asciiTheme="minorHAnsi" w:eastAsiaTheme="minorHAnsi" w:hAnsiTheme="minorHAnsi" w:cstheme="minorHAnsi"/>
          <w:sz w:val="22"/>
          <w:szCs w:val="22"/>
          <w:lang w:eastAsia="en-US"/>
        </w:rPr>
        <w:t xml:space="preserve"> to:</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4 za, </w:t>
      </w:r>
      <w:r w:rsidR="005B35E0">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0 przeciw,</w:t>
      </w:r>
      <w:r w:rsidR="00137969"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1 osoba się wstrzymała.</w:t>
      </w:r>
    </w:p>
    <w:p w14:paraId="23350ABD" w14:textId="77777777" w:rsidR="00EA7C1C" w:rsidRPr="0060241B" w:rsidRDefault="00EA7C1C" w:rsidP="00D76B8C">
      <w:pPr>
        <w:rPr>
          <w:rFonts w:asciiTheme="minorHAnsi" w:eastAsiaTheme="minorHAnsi" w:hAnsiTheme="minorHAnsi" w:cstheme="minorHAnsi"/>
          <w:sz w:val="22"/>
          <w:szCs w:val="22"/>
          <w:lang w:eastAsia="en-US"/>
        </w:rPr>
      </w:pPr>
    </w:p>
    <w:p w14:paraId="72293041" w14:textId="410C9370" w:rsidR="00EA7C1C" w:rsidRPr="0060241B" w:rsidRDefault="00137969"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 xml:space="preserve">p. M. </w:t>
      </w:r>
      <w:proofErr w:type="spellStart"/>
      <w:r w:rsidRPr="006027ED">
        <w:rPr>
          <w:rFonts w:asciiTheme="minorHAnsi" w:eastAsiaTheme="minorHAnsi" w:hAnsiTheme="minorHAnsi" w:cstheme="minorHAnsi"/>
          <w:b/>
          <w:sz w:val="22"/>
          <w:szCs w:val="22"/>
          <w:u w:val="single"/>
          <w:lang w:eastAsia="en-US"/>
        </w:rPr>
        <w:t>Krużewski</w:t>
      </w:r>
      <w:proofErr w:type="spellEnd"/>
      <w:r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w nawiązaniu do przedstawionego projektu -</w:t>
      </w:r>
      <w:r w:rsidR="00EA7C1C" w:rsidRPr="0060241B">
        <w:rPr>
          <w:rFonts w:asciiTheme="minorHAnsi" w:eastAsiaTheme="minorHAnsi" w:hAnsiTheme="minorHAnsi" w:cstheme="minorHAnsi"/>
          <w:sz w:val="22"/>
          <w:szCs w:val="22"/>
          <w:lang w:eastAsia="en-US"/>
        </w:rPr>
        <w:t xml:space="preserve"> propozycj</w:t>
      </w:r>
      <w:r w:rsidRPr="0060241B">
        <w:rPr>
          <w:rFonts w:asciiTheme="minorHAnsi" w:eastAsiaTheme="minorHAnsi" w:hAnsiTheme="minorHAnsi" w:cstheme="minorHAnsi"/>
          <w:sz w:val="22"/>
          <w:szCs w:val="22"/>
          <w:lang w:eastAsia="en-US"/>
        </w:rPr>
        <w:t>i</w:t>
      </w:r>
      <w:r w:rsidR="00EA7C1C" w:rsidRPr="0060241B">
        <w:rPr>
          <w:rFonts w:asciiTheme="minorHAnsi" w:eastAsiaTheme="minorHAnsi" w:hAnsiTheme="minorHAnsi" w:cstheme="minorHAnsi"/>
          <w:sz w:val="22"/>
          <w:szCs w:val="22"/>
          <w:lang w:eastAsia="en-US"/>
        </w:rPr>
        <w:t xml:space="preserve"> stawek </w:t>
      </w:r>
      <w:r w:rsidRPr="0060241B">
        <w:rPr>
          <w:rFonts w:asciiTheme="minorHAnsi" w:eastAsiaTheme="minorHAnsi" w:hAnsiTheme="minorHAnsi" w:cstheme="minorHAnsi"/>
          <w:sz w:val="22"/>
          <w:szCs w:val="22"/>
          <w:lang w:eastAsia="en-US"/>
        </w:rPr>
        <w:t xml:space="preserve">od </w:t>
      </w:r>
      <w:r w:rsidR="00EA7C1C" w:rsidRPr="0060241B">
        <w:rPr>
          <w:rFonts w:asciiTheme="minorHAnsi" w:eastAsiaTheme="minorHAnsi" w:hAnsiTheme="minorHAnsi" w:cstheme="minorHAnsi"/>
          <w:sz w:val="22"/>
          <w:szCs w:val="22"/>
          <w:lang w:eastAsia="en-US"/>
        </w:rPr>
        <w:t>nieruchomości</w:t>
      </w:r>
      <w:r w:rsidR="002E62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zapytał, czy Pani Przewodnicząca Komisji Budżetu nie sądzi, że</w:t>
      </w:r>
      <w:r w:rsidR="00EA7C1C" w:rsidRPr="0060241B">
        <w:rPr>
          <w:rFonts w:asciiTheme="minorHAnsi" w:eastAsiaTheme="minorHAnsi" w:hAnsiTheme="minorHAnsi" w:cstheme="minorHAnsi"/>
          <w:sz w:val="22"/>
          <w:szCs w:val="22"/>
          <w:lang w:eastAsia="en-US"/>
        </w:rPr>
        <w:t xml:space="preserve"> jest on sprzeczny</w:t>
      </w:r>
      <w:r w:rsidRPr="0060241B">
        <w:rPr>
          <w:rFonts w:asciiTheme="minorHAnsi" w:eastAsiaTheme="minorHAnsi" w:hAnsiTheme="minorHAnsi" w:cstheme="minorHAnsi"/>
          <w:sz w:val="22"/>
          <w:szCs w:val="22"/>
          <w:lang w:eastAsia="en-US"/>
        </w:rPr>
        <w:t xml:space="preserve"> ze stanowiskiem Komisji</w:t>
      </w:r>
      <w:r w:rsidR="00EA7C1C" w:rsidRPr="0060241B">
        <w:rPr>
          <w:rFonts w:asciiTheme="minorHAnsi" w:eastAsiaTheme="minorHAnsi" w:hAnsiTheme="minorHAnsi" w:cstheme="minorHAnsi"/>
          <w:sz w:val="22"/>
          <w:szCs w:val="22"/>
          <w:lang w:eastAsia="en-US"/>
        </w:rPr>
        <w:t>,</w:t>
      </w:r>
      <w:r w:rsidR="002E62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w którym napisano, </w:t>
      </w:r>
      <w:r w:rsidR="00EA7C1C" w:rsidRPr="0060241B">
        <w:rPr>
          <w:rFonts w:asciiTheme="minorHAnsi" w:eastAsiaTheme="minorHAnsi" w:hAnsiTheme="minorHAnsi" w:cstheme="minorHAnsi"/>
          <w:sz w:val="22"/>
          <w:szCs w:val="22"/>
          <w:lang w:eastAsia="en-US"/>
        </w:rPr>
        <w:t xml:space="preserve">że </w:t>
      </w:r>
      <w:r w:rsidRPr="0060241B">
        <w:rPr>
          <w:rFonts w:asciiTheme="minorHAnsi" w:eastAsiaTheme="minorHAnsi" w:hAnsiTheme="minorHAnsi" w:cstheme="minorHAnsi"/>
          <w:sz w:val="22"/>
          <w:szCs w:val="22"/>
          <w:lang w:eastAsia="en-US"/>
        </w:rPr>
        <w:t>„</w:t>
      </w:r>
      <w:r w:rsidR="00EA7C1C" w:rsidRPr="0060241B">
        <w:rPr>
          <w:rFonts w:asciiTheme="minorHAnsi" w:eastAsiaTheme="minorHAnsi" w:hAnsiTheme="minorHAnsi" w:cstheme="minorHAnsi"/>
          <w:sz w:val="22"/>
          <w:szCs w:val="22"/>
          <w:lang w:eastAsia="en-US"/>
        </w:rPr>
        <w:t>poprzez podwyższenie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stawek podatku od nieruchomości</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 wskaźnik nie niższy niż wskaźnik</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wzrostu górnych granic stawek kwotowych</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podatków i opłat lokalnych na rok 2024</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ustalonych przez ministra właściwego</w:t>
      </w:r>
      <w:r w:rsidRPr="0060241B">
        <w:rPr>
          <w:rFonts w:asciiTheme="minorHAnsi" w:eastAsiaTheme="minorHAnsi" w:hAnsiTheme="minorHAnsi" w:cstheme="minorHAnsi"/>
          <w:sz w:val="22"/>
          <w:szCs w:val="22"/>
          <w:lang w:eastAsia="en-US"/>
        </w:rPr>
        <w:t>”, zapytał c</w:t>
      </w:r>
      <w:r w:rsidR="00EA7C1C" w:rsidRPr="0060241B">
        <w:rPr>
          <w:rFonts w:asciiTheme="minorHAnsi" w:eastAsiaTheme="minorHAnsi" w:hAnsiTheme="minorHAnsi" w:cstheme="minorHAnsi"/>
          <w:sz w:val="22"/>
          <w:szCs w:val="22"/>
          <w:lang w:eastAsia="en-US"/>
        </w:rPr>
        <w:t>o to znaczy?</w:t>
      </w:r>
      <w:r w:rsidRPr="0060241B">
        <w:rPr>
          <w:rFonts w:asciiTheme="minorHAnsi" w:eastAsiaTheme="minorHAnsi" w:hAnsiTheme="minorHAnsi" w:cstheme="minorHAnsi"/>
          <w:sz w:val="22"/>
          <w:szCs w:val="22"/>
          <w:lang w:eastAsia="en-US"/>
        </w:rPr>
        <w:t xml:space="preserve"> Czy to oznacza, że Komisja Budżetu wnioskuje </w:t>
      </w:r>
      <w:r w:rsidR="00EA7C1C" w:rsidRPr="0060241B">
        <w:rPr>
          <w:rFonts w:asciiTheme="minorHAnsi" w:eastAsiaTheme="minorHAnsi" w:hAnsiTheme="minorHAnsi" w:cstheme="minorHAnsi"/>
          <w:sz w:val="22"/>
          <w:szCs w:val="22"/>
          <w:lang w:eastAsia="en-US"/>
        </w:rPr>
        <w:t>o podwyższenie stawek od nieruchomości</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 limitów ustalonych przez ministra?</w:t>
      </w:r>
    </w:p>
    <w:p w14:paraId="312D11A5" w14:textId="77777777" w:rsidR="00EA7C1C" w:rsidRPr="0060241B" w:rsidRDefault="00EA7C1C" w:rsidP="00D76B8C">
      <w:pPr>
        <w:rPr>
          <w:rFonts w:asciiTheme="minorHAnsi" w:eastAsiaTheme="minorHAnsi" w:hAnsiTheme="minorHAnsi" w:cstheme="minorHAnsi"/>
          <w:sz w:val="22"/>
          <w:szCs w:val="22"/>
          <w:lang w:eastAsia="en-US"/>
        </w:rPr>
      </w:pPr>
    </w:p>
    <w:p w14:paraId="290AAD4D" w14:textId="57530078" w:rsidR="00EA7C1C" w:rsidRPr="0060241B" w:rsidRDefault="00137969"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D. Zając:</w:t>
      </w:r>
      <w:r w:rsidRPr="0060241B">
        <w:rPr>
          <w:rFonts w:asciiTheme="minorHAnsi" w:eastAsiaTheme="minorHAnsi" w:hAnsiTheme="minorHAnsi" w:cstheme="minorHAnsi"/>
          <w:sz w:val="22"/>
          <w:szCs w:val="22"/>
          <w:lang w:eastAsia="en-US"/>
        </w:rPr>
        <w:t xml:space="preserve"> odpowiedziała, że b</w:t>
      </w:r>
      <w:r w:rsidR="00EA7C1C" w:rsidRPr="0060241B">
        <w:rPr>
          <w:rFonts w:asciiTheme="minorHAnsi" w:eastAsiaTheme="minorHAnsi" w:hAnsiTheme="minorHAnsi" w:cstheme="minorHAnsi"/>
          <w:sz w:val="22"/>
          <w:szCs w:val="22"/>
          <w:lang w:eastAsia="en-US"/>
        </w:rPr>
        <w:t>ył przedstawiony projekt</w:t>
      </w:r>
      <w:r w:rsidRPr="0060241B">
        <w:rPr>
          <w:rFonts w:asciiTheme="minorHAnsi" w:eastAsiaTheme="minorHAnsi" w:hAnsiTheme="minorHAnsi" w:cstheme="minorHAnsi"/>
          <w:sz w:val="22"/>
          <w:szCs w:val="22"/>
          <w:lang w:eastAsia="en-US"/>
        </w:rPr>
        <w:t xml:space="preserve"> przez P</w:t>
      </w:r>
      <w:r w:rsidR="00EA7C1C" w:rsidRPr="0060241B">
        <w:rPr>
          <w:rFonts w:asciiTheme="minorHAnsi" w:eastAsiaTheme="minorHAnsi" w:hAnsiTheme="minorHAnsi" w:cstheme="minorHAnsi"/>
          <w:sz w:val="22"/>
          <w:szCs w:val="22"/>
          <w:lang w:eastAsia="en-US"/>
        </w:rPr>
        <w:t>ani</w:t>
      </w:r>
      <w:r w:rsidRPr="0060241B">
        <w:rPr>
          <w:rFonts w:asciiTheme="minorHAnsi" w:eastAsiaTheme="minorHAnsi" w:hAnsiTheme="minorHAnsi" w:cstheme="minorHAnsi"/>
          <w:sz w:val="22"/>
          <w:szCs w:val="22"/>
          <w:lang w:eastAsia="en-US"/>
        </w:rPr>
        <w:t>ą</w:t>
      </w:r>
      <w:r w:rsidR="00EA7C1C"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D</w:t>
      </w:r>
      <w:r w:rsidR="00EA7C1C" w:rsidRPr="0060241B">
        <w:rPr>
          <w:rFonts w:asciiTheme="minorHAnsi" w:eastAsiaTheme="minorHAnsi" w:hAnsiTheme="minorHAnsi" w:cstheme="minorHAnsi"/>
          <w:sz w:val="22"/>
          <w:szCs w:val="22"/>
          <w:lang w:eastAsia="en-US"/>
        </w:rPr>
        <w:t>yrektor</w:t>
      </w:r>
      <w:r w:rsidRPr="0060241B">
        <w:rPr>
          <w:rFonts w:asciiTheme="minorHAnsi" w:eastAsiaTheme="minorHAnsi" w:hAnsiTheme="minorHAnsi" w:cstheme="minorHAnsi"/>
          <w:sz w:val="22"/>
          <w:szCs w:val="22"/>
          <w:lang w:eastAsia="en-US"/>
        </w:rPr>
        <w:t xml:space="preserve"> Wydziału Podatków </w:t>
      </w:r>
      <w:r w:rsidR="005B35E0">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i Windykacji</w:t>
      </w:r>
      <w:r w:rsidR="00EA7C1C" w:rsidRPr="0060241B">
        <w:rPr>
          <w:rFonts w:asciiTheme="minorHAnsi" w:eastAsiaTheme="minorHAnsi" w:hAnsiTheme="minorHAnsi" w:cstheme="minorHAnsi"/>
          <w:sz w:val="22"/>
          <w:szCs w:val="22"/>
          <w:lang w:eastAsia="en-US"/>
        </w:rPr>
        <w:t>.</w:t>
      </w:r>
    </w:p>
    <w:p w14:paraId="19A72BF5" w14:textId="77777777" w:rsidR="00D5676C" w:rsidRPr="0060241B" w:rsidRDefault="00D5676C" w:rsidP="00D76B8C">
      <w:pPr>
        <w:rPr>
          <w:rFonts w:asciiTheme="minorHAnsi" w:eastAsiaTheme="minorHAnsi" w:hAnsiTheme="minorHAnsi" w:cstheme="minorHAnsi"/>
          <w:sz w:val="22"/>
          <w:szCs w:val="22"/>
          <w:lang w:eastAsia="en-US"/>
        </w:rPr>
      </w:pPr>
    </w:p>
    <w:p w14:paraId="4D4DC34C" w14:textId="50181ED0" w:rsidR="00137969" w:rsidRPr="0060241B" w:rsidRDefault="00137969"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 xml:space="preserve">p. M. </w:t>
      </w:r>
      <w:proofErr w:type="spellStart"/>
      <w:r w:rsidRPr="006027ED">
        <w:rPr>
          <w:rFonts w:asciiTheme="minorHAnsi" w:eastAsiaTheme="minorHAnsi" w:hAnsiTheme="minorHAnsi" w:cstheme="minorHAnsi"/>
          <w:b/>
          <w:sz w:val="22"/>
          <w:szCs w:val="22"/>
          <w:u w:val="single"/>
          <w:lang w:eastAsia="en-US"/>
        </w:rPr>
        <w:t>Krużewski</w:t>
      </w:r>
      <w:proofErr w:type="spellEnd"/>
      <w:r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wskazał, że </w:t>
      </w:r>
      <w:r w:rsidR="00EA7C1C" w:rsidRPr="0060241B">
        <w:rPr>
          <w:rFonts w:asciiTheme="minorHAnsi" w:eastAsiaTheme="minorHAnsi" w:hAnsiTheme="minorHAnsi" w:cstheme="minorHAnsi"/>
          <w:sz w:val="22"/>
          <w:szCs w:val="22"/>
          <w:lang w:eastAsia="en-US"/>
        </w:rPr>
        <w:t xml:space="preserve">Pani </w:t>
      </w:r>
      <w:r w:rsidRPr="0060241B">
        <w:rPr>
          <w:rFonts w:asciiTheme="minorHAnsi" w:eastAsiaTheme="minorHAnsi" w:hAnsiTheme="minorHAnsi" w:cstheme="minorHAnsi"/>
          <w:sz w:val="22"/>
          <w:szCs w:val="22"/>
          <w:lang w:eastAsia="en-US"/>
        </w:rPr>
        <w:t xml:space="preserve">Dyrektor Wydziału Podatków i Windykacji </w:t>
      </w:r>
      <w:r w:rsidR="00EA7C1C" w:rsidRPr="0060241B">
        <w:rPr>
          <w:rFonts w:asciiTheme="minorHAnsi" w:eastAsiaTheme="minorHAnsi" w:hAnsiTheme="minorHAnsi" w:cstheme="minorHAnsi"/>
          <w:sz w:val="22"/>
          <w:szCs w:val="22"/>
          <w:lang w:eastAsia="en-US"/>
        </w:rPr>
        <w:t>przedstawiła projekt</w:t>
      </w:r>
      <w:r w:rsidR="002E629B"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w punkcie podatki od nieruchomości,</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natomiast </w:t>
      </w:r>
      <w:r w:rsidRPr="0060241B">
        <w:rPr>
          <w:rFonts w:asciiTheme="minorHAnsi" w:eastAsiaTheme="minorHAnsi" w:hAnsiTheme="minorHAnsi" w:cstheme="minorHAnsi"/>
          <w:sz w:val="22"/>
          <w:szCs w:val="22"/>
          <w:lang w:eastAsia="en-US"/>
        </w:rPr>
        <w:t xml:space="preserve">obecnie pytania dotyczą </w:t>
      </w:r>
      <w:r w:rsidR="00EA7C1C" w:rsidRPr="0060241B">
        <w:rPr>
          <w:rFonts w:asciiTheme="minorHAnsi" w:eastAsiaTheme="minorHAnsi" w:hAnsiTheme="minorHAnsi" w:cstheme="minorHAnsi"/>
          <w:sz w:val="22"/>
          <w:szCs w:val="22"/>
          <w:lang w:eastAsia="en-US"/>
        </w:rPr>
        <w:t>punk</w:t>
      </w:r>
      <w:r w:rsidRPr="0060241B">
        <w:rPr>
          <w:rFonts w:asciiTheme="minorHAnsi" w:eastAsiaTheme="minorHAnsi" w:hAnsiTheme="minorHAnsi" w:cstheme="minorHAnsi"/>
          <w:sz w:val="22"/>
          <w:szCs w:val="22"/>
          <w:lang w:eastAsia="en-US"/>
        </w:rPr>
        <w:t xml:space="preserve">tu - </w:t>
      </w:r>
      <w:r w:rsidR="00EA7C1C" w:rsidRPr="0060241B">
        <w:rPr>
          <w:rFonts w:asciiTheme="minorHAnsi" w:eastAsiaTheme="minorHAnsi" w:hAnsiTheme="minorHAnsi" w:cstheme="minorHAnsi"/>
          <w:sz w:val="22"/>
          <w:szCs w:val="22"/>
          <w:lang w:eastAsia="en-US"/>
        </w:rPr>
        <w:t xml:space="preserve">stanowisko </w:t>
      </w:r>
      <w:r w:rsidR="005B35E0">
        <w:rPr>
          <w:rFonts w:asciiTheme="minorHAnsi" w:eastAsiaTheme="minorHAnsi" w:hAnsiTheme="minorHAnsi" w:cstheme="minorHAnsi"/>
          <w:sz w:val="22"/>
          <w:szCs w:val="22"/>
          <w:lang w:eastAsia="en-US"/>
        </w:rPr>
        <w:br/>
      </w:r>
      <w:r w:rsidR="00AC50AB">
        <w:rPr>
          <w:rFonts w:asciiTheme="minorHAnsi" w:eastAsiaTheme="minorHAnsi" w:hAnsiTheme="minorHAnsi" w:cstheme="minorHAnsi"/>
          <w:sz w:val="22"/>
          <w:szCs w:val="22"/>
          <w:lang w:eastAsia="en-US"/>
        </w:rPr>
        <w:t>do treści</w:t>
      </w:r>
      <w:r w:rsidR="00EA7C1C" w:rsidRPr="0060241B">
        <w:rPr>
          <w:rFonts w:asciiTheme="minorHAnsi" w:eastAsiaTheme="minorHAnsi" w:hAnsiTheme="minorHAnsi" w:cstheme="minorHAnsi"/>
          <w:sz w:val="22"/>
          <w:szCs w:val="22"/>
          <w:lang w:eastAsia="en-US"/>
        </w:rPr>
        <w:t xml:space="preserve"> budżetu</w:t>
      </w:r>
      <w:r w:rsidRPr="0060241B">
        <w:rPr>
          <w:rFonts w:asciiTheme="minorHAnsi" w:eastAsiaTheme="minorHAnsi" w:hAnsiTheme="minorHAnsi" w:cstheme="minorHAnsi"/>
          <w:sz w:val="22"/>
          <w:szCs w:val="22"/>
          <w:lang w:eastAsia="en-US"/>
        </w:rPr>
        <w:t>, stąd też jego pytanie;</w:t>
      </w:r>
    </w:p>
    <w:p w14:paraId="103DB684" w14:textId="6877D0CA" w:rsidR="00137969" w:rsidRPr="0060241B" w:rsidRDefault="00137969"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zapytał: „C</w:t>
      </w:r>
      <w:r w:rsidR="00EA7C1C" w:rsidRPr="0060241B">
        <w:rPr>
          <w:rFonts w:asciiTheme="minorHAnsi" w:eastAsiaTheme="minorHAnsi" w:hAnsiTheme="minorHAnsi" w:cstheme="minorHAnsi"/>
          <w:sz w:val="22"/>
          <w:szCs w:val="22"/>
          <w:lang w:eastAsia="en-US"/>
        </w:rPr>
        <w:t xml:space="preserve">zy to co, czyta </w:t>
      </w:r>
      <w:r w:rsidRPr="0060241B">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ani i ja oznacza,</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że stanowisko mówi o tym,</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że podatki mają być dostosowane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 maksymalnych stawek</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wskaza</w:t>
      </w:r>
      <w:r w:rsidR="00D5676C" w:rsidRPr="0060241B">
        <w:rPr>
          <w:rFonts w:asciiTheme="minorHAnsi" w:eastAsiaTheme="minorHAnsi" w:hAnsiTheme="minorHAnsi" w:cstheme="minorHAnsi"/>
          <w:sz w:val="22"/>
          <w:szCs w:val="22"/>
          <w:lang w:eastAsia="en-US"/>
        </w:rPr>
        <w:t>nych przez ministra właściwego</w:t>
      </w:r>
      <w:r w:rsidR="00AC50AB">
        <w:rPr>
          <w:rFonts w:asciiTheme="minorHAnsi" w:eastAsiaTheme="minorHAnsi" w:hAnsiTheme="minorHAnsi" w:cstheme="minorHAnsi"/>
          <w:sz w:val="22"/>
          <w:szCs w:val="22"/>
          <w:lang w:eastAsia="en-US"/>
        </w:rPr>
        <w:t>?”.</w:t>
      </w:r>
    </w:p>
    <w:p w14:paraId="0605A91D" w14:textId="77777777" w:rsidR="00137969" w:rsidRPr="0060241B" w:rsidRDefault="00137969" w:rsidP="00D76B8C">
      <w:pPr>
        <w:rPr>
          <w:rFonts w:asciiTheme="minorHAnsi" w:eastAsiaTheme="minorHAnsi" w:hAnsiTheme="minorHAnsi" w:cstheme="minorHAnsi"/>
          <w:sz w:val="22"/>
          <w:szCs w:val="22"/>
          <w:lang w:eastAsia="en-US"/>
        </w:rPr>
      </w:pPr>
    </w:p>
    <w:p w14:paraId="5297171F" w14:textId="5224A237" w:rsidR="00137969" w:rsidRPr="0060241B" w:rsidRDefault="00137969"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D. Zając:</w:t>
      </w:r>
      <w:r w:rsidRPr="006027ED">
        <w:rPr>
          <w:rFonts w:asciiTheme="minorHAnsi" w:eastAsiaTheme="minorHAnsi" w:hAnsiTheme="minorHAnsi" w:cstheme="minorHAnsi"/>
          <w:b/>
          <w:sz w:val="22"/>
          <w:szCs w:val="22"/>
          <w:lang w:eastAsia="en-US"/>
        </w:rPr>
        <w:t xml:space="preserve"> </w:t>
      </w:r>
      <w:r w:rsidRPr="0060241B">
        <w:rPr>
          <w:rFonts w:asciiTheme="minorHAnsi" w:eastAsiaTheme="minorHAnsi" w:hAnsiTheme="minorHAnsi" w:cstheme="minorHAnsi"/>
          <w:sz w:val="22"/>
          <w:szCs w:val="22"/>
          <w:lang w:eastAsia="en-US"/>
        </w:rPr>
        <w:t xml:space="preserve">odpowiedziała że </w:t>
      </w:r>
      <w:r w:rsidR="00EA7C1C" w:rsidRPr="0060241B">
        <w:rPr>
          <w:rFonts w:asciiTheme="minorHAnsi" w:eastAsiaTheme="minorHAnsi" w:hAnsiTheme="minorHAnsi" w:cstheme="minorHAnsi"/>
          <w:sz w:val="22"/>
          <w:szCs w:val="22"/>
          <w:lang w:eastAsia="en-US"/>
        </w:rPr>
        <w:t xml:space="preserve">Komisja </w:t>
      </w:r>
      <w:r w:rsidRPr="0060241B">
        <w:rPr>
          <w:rFonts w:asciiTheme="minorHAnsi" w:eastAsiaTheme="minorHAnsi" w:hAnsiTheme="minorHAnsi" w:cstheme="minorHAnsi"/>
          <w:sz w:val="22"/>
          <w:szCs w:val="22"/>
          <w:lang w:eastAsia="en-US"/>
        </w:rPr>
        <w:t xml:space="preserve">Budżetu </w:t>
      </w:r>
      <w:r w:rsidR="00EA7C1C" w:rsidRPr="0060241B">
        <w:rPr>
          <w:rFonts w:asciiTheme="minorHAnsi" w:eastAsiaTheme="minorHAnsi" w:hAnsiTheme="minorHAnsi" w:cstheme="minorHAnsi"/>
          <w:sz w:val="22"/>
          <w:szCs w:val="22"/>
          <w:lang w:eastAsia="en-US"/>
        </w:rPr>
        <w:t>wypracowała stanowisko, takie zajęła</w:t>
      </w:r>
      <w:r w:rsidRPr="0060241B">
        <w:rPr>
          <w:rFonts w:asciiTheme="minorHAnsi" w:eastAsiaTheme="minorHAnsi" w:hAnsiTheme="minorHAnsi" w:cstheme="minorHAnsi"/>
          <w:sz w:val="22"/>
          <w:szCs w:val="22"/>
          <w:lang w:eastAsia="en-US"/>
        </w:rPr>
        <w:t>.</w:t>
      </w:r>
    </w:p>
    <w:p w14:paraId="6EC422B5" w14:textId="77777777" w:rsidR="00137969" w:rsidRPr="0060241B" w:rsidRDefault="00137969" w:rsidP="00D76B8C">
      <w:pPr>
        <w:rPr>
          <w:rFonts w:asciiTheme="minorHAnsi" w:eastAsiaTheme="minorHAnsi" w:hAnsiTheme="minorHAnsi" w:cstheme="minorHAnsi"/>
          <w:sz w:val="22"/>
          <w:szCs w:val="22"/>
          <w:lang w:eastAsia="en-US"/>
        </w:rPr>
      </w:pPr>
    </w:p>
    <w:p w14:paraId="3B30F8D1" w14:textId="232FBDFB" w:rsidR="004756A5" w:rsidRPr="0060241B" w:rsidRDefault="004756A5"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137969" w:rsidRPr="006027ED">
        <w:rPr>
          <w:rFonts w:asciiTheme="minorHAnsi" w:eastAsiaTheme="minorHAnsi" w:hAnsiTheme="minorHAnsi" w:cstheme="minorHAnsi"/>
          <w:b/>
          <w:sz w:val="22"/>
          <w:szCs w:val="22"/>
          <w:u w:val="single"/>
          <w:lang w:eastAsia="en-US"/>
        </w:rPr>
        <w:t xml:space="preserve">M. </w:t>
      </w:r>
      <w:proofErr w:type="spellStart"/>
      <w:r w:rsidR="00137969" w:rsidRPr="006027ED">
        <w:rPr>
          <w:rFonts w:asciiTheme="minorHAnsi" w:eastAsiaTheme="minorHAnsi" w:hAnsiTheme="minorHAnsi" w:cstheme="minorHAnsi"/>
          <w:b/>
          <w:sz w:val="22"/>
          <w:szCs w:val="22"/>
          <w:u w:val="single"/>
          <w:lang w:eastAsia="en-US"/>
        </w:rPr>
        <w:t>Krużewski</w:t>
      </w:r>
      <w:proofErr w:type="spellEnd"/>
      <w:r w:rsidR="00137969" w:rsidRPr="006027ED">
        <w:rPr>
          <w:rFonts w:asciiTheme="minorHAnsi" w:eastAsiaTheme="minorHAnsi" w:hAnsiTheme="minorHAnsi" w:cstheme="minorHAnsi"/>
          <w:b/>
          <w:sz w:val="22"/>
          <w:szCs w:val="22"/>
          <w:u w:val="single"/>
          <w:lang w:eastAsia="en-US"/>
        </w:rPr>
        <w:t>:</w:t>
      </w:r>
      <w:r w:rsidR="00137969" w:rsidRPr="0060241B">
        <w:rPr>
          <w:rFonts w:asciiTheme="minorHAnsi" w:eastAsiaTheme="minorHAnsi" w:hAnsiTheme="minorHAnsi" w:cstheme="minorHAnsi"/>
          <w:sz w:val="22"/>
          <w:szCs w:val="22"/>
          <w:lang w:eastAsia="en-US"/>
        </w:rPr>
        <w:t xml:space="preserve"> wyjaśnił, że </w:t>
      </w:r>
      <w:r w:rsidR="00EA7C1C" w:rsidRPr="0060241B">
        <w:rPr>
          <w:rFonts w:asciiTheme="minorHAnsi" w:eastAsiaTheme="minorHAnsi" w:hAnsiTheme="minorHAnsi" w:cstheme="minorHAnsi"/>
          <w:sz w:val="22"/>
          <w:szCs w:val="22"/>
          <w:lang w:eastAsia="en-US"/>
        </w:rPr>
        <w:t>nie rozumie tego stanowiska</w:t>
      </w:r>
      <w:r w:rsidRPr="0060241B">
        <w:rPr>
          <w:rFonts w:asciiTheme="minorHAnsi" w:eastAsiaTheme="minorHAnsi" w:hAnsiTheme="minorHAnsi" w:cstheme="minorHAnsi"/>
          <w:sz w:val="22"/>
          <w:szCs w:val="22"/>
          <w:lang w:eastAsia="en-US"/>
        </w:rPr>
        <w:t>, d</w:t>
      </w:r>
      <w:r w:rsidR="00EA7C1C" w:rsidRPr="0060241B">
        <w:rPr>
          <w:rFonts w:asciiTheme="minorHAnsi" w:eastAsiaTheme="minorHAnsi" w:hAnsiTheme="minorHAnsi" w:cstheme="minorHAnsi"/>
          <w:sz w:val="22"/>
          <w:szCs w:val="22"/>
          <w:lang w:eastAsia="en-US"/>
        </w:rPr>
        <w:t>latego zadaj</w:t>
      </w:r>
      <w:r w:rsidR="00AC50AB">
        <w:rPr>
          <w:rFonts w:asciiTheme="minorHAnsi" w:eastAsiaTheme="minorHAnsi" w:hAnsiTheme="minorHAnsi" w:cstheme="minorHAnsi"/>
          <w:sz w:val="22"/>
          <w:szCs w:val="22"/>
          <w:lang w:eastAsia="en-US"/>
        </w:rPr>
        <w:t>e</w:t>
      </w:r>
      <w:r w:rsidR="00EA7C1C" w:rsidRPr="0060241B">
        <w:rPr>
          <w:rFonts w:asciiTheme="minorHAnsi" w:eastAsiaTheme="minorHAnsi" w:hAnsiTheme="minorHAnsi" w:cstheme="minorHAnsi"/>
          <w:sz w:val="22"/>
          <w:szCs w:val="22"/>
          <w:lang w:eastAsia="en-US"/>
        </w:rPr>
        <w:t xml:space="preserve"> </w:t>
      </w:r>
      <w:r w:rsidR="002E629B" w:rsidRPr="0060241B">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ytanie,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żeby </w:t>
      </w:r>
      <w:r w:rsidRPr="0060241B">
        <w:rPr>
          <w:rFonts w:asciiTheme="minorHAnsi" w:eastAsiaTheme="minorHAnsi" w:hAnsiTheme="minorHAnsi" w:cstheme="minorHAnsi"/>
          <w:sz w:val="22"/>
          <w:szCs w:val="22"/>
          <w:lang w:eastAsia="en-US"/>
        </w:rPr>
        <w:t>K</w:t>
      </w:r>
      <w:r w:rsidR="00EA7C1C" w:rsidRPr="0060241B">
        <w:rPr>
          <w:rFonts w:asciiTheme="minorHAnsi" w:eastAsiaTheme="minorHAnsi" w:hAnsiTheme="minorHAnsi" w:cstheme="minorHAnsi"/>
          <w:sz w:val="22"/>
          <w:szCs w:val="22"/>
          <w:lang w:eastAsia="en-US"/>
        </w:rPr>
        <w:t>omisja wyjaśniła,</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czy dobrze myśl</w:t>
      </w:r>
      <w:r w:rsidRPr="0060241B">
        <w:rPr>
          <w:rFonts w:asciiTheme="minorHAnsi" w:eastAsiaTheme="minorHAnsi" w:hAnsiTheme="minorHAnsi" w:cstheme="minorHAnsi"/>
          <w:sz w:val="22"/>
          <w:szCs w:val="22"/>
          <w:lang w:eastAsia="en-US"/>
        </w:rPr>
        <w:t>i,</w:t>
      </w:r>
      <w:r w:rsidR="00EA7C1C" w:rsidRPr="0060241B">
        <w:rPr>
          <w:rFonts w:asciiTheme="minorHAnsi" w:eastAsiaTheme="minorHAnsi" w:hAnsiTheme="minorHAnsi" w:cstheme="minorHAnsi"/>
          <w:sz w:val="22"/>
          <w:szCs w:val="22"/>
          <w:lang w:eastAsia="en-US"/>
        </w:rPr>
        <w:t xml:space="preserve"> czy </w:t>
      </w:r>
      <w:r w:rsidRPr="0060241B">
        <w:rPr>
          <w:rFonts w:asciiTheme="minorHAnsi" w:eastAsiaTheme="minorHAnsi" w:hAnsiTheme="minorHAnsi" w:cstheme="minorHAnsi"/>
          <w:sz w:val="22"/>
          <w:szCs w:val="22"/>
          <w:lang w:eastAsia="en-US"/>
        </w:rPr>
        <w:t xml:space="preserve">też </w:t>
      </w:r>
      <w:r w:rsidR="00EA7C1C" w:rsidRPr="0060241B">
        <w:rPr>
          <w:rFonts w:asciiTheme="minorHAnsi" w:eastAsiaTheme="minorHAnsi" w:hAnsiTheme="minorHAnsi" w:cstheme="minorHAnsi"/>
          <w:sz w:val="22"/>
          <w:szCs w:val="22"/>
          <w:lang w:eastAsia="en-US"/>
        </w:rPr>
        <w:t>źle</w:t>
      </w:r>
      <w:r w:rsidRPr="0060241B">
        <w:rPr>
          <w:rFonts w:asciiTheme="minorHAnsi" w:eastAsiaTheme="minorHAnsi" w:hAnsiTheme="minorHAnsi" w:cstheme="minorHAnsi"/>
          <w:sz w:val="22"/>
          <w:szCs w:val="22"/>
          <w:lang w:eastAsia="en-US"/>
        </w:rPr>
        <w:t>;</w:t>
      </w:r>
    </w:p>
    <w:p w14:paraId="7555CAC9" w14:textId="3FAC1BD0" w:rsidR="00EA7C1C" w:rsidRDefault="004756A5"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zapytał, </w:t>
      </w:r>
      <w:r w:rsidR="00EA7C1C" w:rsidRPr="0060241B">
        <w:rPr>
          <w:rFonts w:asciiTheme="minorHAnsi" w:eastAsiaTheme="minorHAnsi" w:hAnsiTheme="minorHAnsi" w:cstheme="minorHAnsi"/>
          <w:sz w:val="22"/>
          <w:szCs w:val="22"/>
          <w:lang w:eastAsia="en-US"/>
        </w:rPr>
        <w:t>co to znaczy</w:t>
      </w:r>
      <w:r w:rsidRPr="0060241B">
        <w:rPr>
          <w:rFonts w:asciiTheme="minorHAnsi" w:eastAsiaTheme="minorHAnsi" w:hAnsiTheme="minorHAnsi" w:cstheme="minorHAnsi"/>
          <w:sz w:val="22"/>
          <w:szCs w:val="22"/>
          <w:lang w:eastAsia="en-US"/>
        </w:rPr>
        <w:t>: i</w:t>
      </w:r>
      <w:r w:rsidR="00EA7C1C" w:rsidRPr="0060241B">
        <w:rPr>
          <w:rFonts w:asciiTheme="minorHAnsi" w:eastAsiaTheme="minorHAnsi" w:hAnsiTheme="minorHAnsi" w:cstheme="minorHAnsi"/>
          <w:sz w:val="22"/>
          <w:szCs w:val="22"/>
          <w:lang w:eastAsia="en-US"/>
        </w:rPr>
        <w:t>ntensyfikowania środków</w:t>
      </w:r>
      <w:r w:rsidR="002E629B" w:rsidRPr="0060241B">
        <w:rPr>
          <w:rFonts w:asciiTheme="minorHAnsi" w:eastAsiaTheme="minorHAnsi" w:hAnsiTheme="minorHAnsi" w:cstheme="minorHAnsi"/>
          <w:sz w:val="22"/>
          <w:szCs w:val="22"/>
          <w:lang w:eastAsia="en-US"/>
        </w:rPr>
        <w:t xml:space="preserve"> z</w:t>
      </w:r>
      <w:r w:rsidR="00EA7C1C" w:rsidRPr="0060241B">
        <w:rPr>
          <w:rFonts w:asciiTheme="minorHAnsi" w:eastAsiaTheme="minorHAnsi" w:hAnsiTheme="minorHAnsi" w:cstheme="minorHAnsi"/>
          <w:sz w:val="22"/>
          <w:szCs w:val="22"/>
          <w:lang w:eastAsia="en-US"/>
        </w:rPr>
        <w:t>ewnętrznych,</w:t>
      </w:r>
      <w:r w:rsidR="002E62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czy </w:t>
      </w:r>
      <w:r w:rsidR="00EA7C1C" w:rsidRPr="0060241B">
        <w:rPr>
          <w:rFonts w:asciiTheme="minorHAnsi" w:eastAsiaTheme="minorHAnsi" w:hAnsiTheme="minorHAnsi" w:cstheme="minorHAnsi"/>
          <w:sz w:val="22"/>
          <w:szCs w:val="22"/>
          <w:lang w:eastAsia="en-US"/>
        </w:rPr>
        <w:t>to znaczy, że je</w:t>
      </w:r>
      <w:r w:rsidRPr="0060241B">
        <w:rPr>
          <w:rFonts w:asciiTheme="minorHAnsi" w:eastAsiaTheme="minorHAnsi" w:hAnsiTheme="minorHAnsi" w:cstheme="minorHAnsi"/>
          <w:sz w:val="22"/>
          <w:szCs w:val="22"/>
          <w:lang w:eastAsia="en-US"/>
        </w:rPr>
        <w:t>st</w:t>
      </w:r>
      <w:r w:rsidR="00EA7C1C" w:rsidRPr="0060241B">
        <w:rPr>
          <w:rFonts w:asciiTheme="minorHAnsi" w:eastAsiaTheme="minorHAnsi" w:hAnsiTheme="minorHAnsi" w:cstheme="minorHAnsi"/>
          <w:sz w:val="22"/>
          <w:szCs w:val="22"/>
          <w:lang w:eastAsia="en-US"/>
        </w:rPr>
        <w:t xml:space="preserve"> absorpcja</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środków zewnętrznych</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dzisiaj, czy w tym roku,</w:t>
      </w:r>
      <w:r w:rsidR="002E629B" w:rsidRPr="0060241B">
        <w:rPr>
          <w:rFonts w:asciiTheme="minorHAnsi" w:eastAsiaTheme="minorHAnsi" w:hAnsiTheme="minorHAnsi" w:cstheme="minorHAnsi"/>
          <w:sz w:val="22"/>
          <w:szCs w:val="22"/>
          <w:lang w:eastAsia="en-US"/>
        </w:rPr>
        <w:t xml:space="preserve"> </w:t>
      </w:r>
      <w:r w:rsidR="00AC50AB">
        <w:rPr>
          <w:rFonts w:asciiTheme="minorHAnsi" w:eastAsiaTheme="minorHAnsi" w:hAnsiTheme="minorHAnsi" w:cstheme="minorHAnsi"/>
          <w:sz w:val="22"/>
          <w:szCs w:val="22"/>
          <w:lang w:eastAsia="en-US"/>
        </w:rPr>
        <w:t>w zeszłym</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była na słabym poziomie,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średnim poziomie</w:t>
      </w:r>
      <w:r w:rsidR="002E629B" w:rsidRPr="0060241B">
        <w:rPr>
          <w:rFonts w:asciiTheme="minorHAnsi" w:eastAsiaTheme="minorHAnsi" w:hAnsiTheme="minorHAnsi" w:cstheme="minorHAnsi"/>
          <w:sz w:val="22"/>
          <w:szCs w:val="22"/>
          <w:lang w:eastAsia="en-US"/>
        </w:rPr>
        <w:t xml:space="preserve"> </w:t>
      </w:r>
      <w:r w:rsidR="00AC50AB">
        <w:rPr>
          <w:rFonts w:asciiTheme="minorHAnsi" w:eastAsiaTheme="minorHAnsi" w:hAnsiTheme="minorHAnsi" w:cstheme="minorHAnsi"/>
          <w:sz w:val="22"/>
          <w:szCs w:val="22"/>
          <w:lang w:eastAsia="en-US"/>
        </w:rPr>
        <w:t>czy maksymalnym poziomie.</w:t>
      </w:r>
      <w:r w:rsidRPr="0060241B">
        <w:rPr>
          <w:rFonts w:asciiTheme="minorHAnsi" w:eastAsiaTheme="minorHAnsi" w:hAnsiTheme="minorHAnsi" w:cstheme="minorHAnsi"/>
          <w:sz w:val="22"/>
          <w:szCs w:val="22"/>
          <w:lang w:eastAsia="en-US"/>
        </w:rPr>
        <w:t xml:space="preserve"> C</w:t>
      </w:r>
      <w:r w:rsidR="00EA7C1C" w:rsidRPr="0060241B">
        <w:rPr>
          <w:rFonts w:asciiTheme="minorHAnsi" w:eastAsiaTheme="minorHAnsi" w:hAnsiTheme="minorHAnsi" w:cstheme="minorHAnsi"/>
          <w:sz w:val="22"/>
          <w:szCs w:val="22"/>
          <w:lang w:eastAsia="en-US"/>
        </w:rPr>
        <w:t>zy</w:t>
      </w:r>
      <w:r w:rsidRPr="0060241B">
        <w:rPr>
          <w:rFonts w:asciiTheme="minorHAnsi" w:eastAsiaTheme="minorHAnsi" w:hAnsiTheme="minorHAnsi" w:cstheme="minorHAnsi"/>
          <w:sz w:val="22"/>
          <w:szCs w:val="22"/>
          <w:lang w:eastAsia="en-US"/>
        </w:rPr>
        <w:t xml:space="preserve"> K</w:t>
      </w:r>
      <w:r w:rsidR="00EA7C1C" w:rsidRPr="0060241B">
        <w:rPr>
          <w:rFonts w:asciiTheme="minorHAnsi" w:eastAsiaTheme="minorHAnsi" w:hAnsiTheme="minorHAnsi" w:cstheme="minorHAnsi"/>
          <w:sz w:val="22"/>
          <w:szCs w:val="22"/>
          <w:lang w:eastAsia="en-US"/>
        </w:rPr>
        <w:t>omisja jest</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niezadowolona z absorpcji</w:t>
      </w:r>
      <w:r w:rsidR="00AC50AB">
        <w:rPr>
          <w:rFonts w:asciiTheme="minorHAnsi" w:eastAsiaTheme="minorHAnsi" w:hAnsiTheme="minorHAnsi" w:cstheme="minorHAnsi"/>
          <w:sz w:val="22"/>
          <w:szCs w:val="22"/>
          <w:lang w:eastAsia="en-US"/>
        </w:rPr>
        <w:t>, z</w:t>
      </w:r>
      <w:r w:rsidR="00EA7C1C" w:rsidRPr="0060241B">
        <w:rPr>
          <w:rFonts w:asciiTheme="minorHAnsi" w:eastAsiaTheme="minorHAnsi" w:hAnsiTheme="minorHAnsi" w:cstheme="minorHAnsi"/>
          <w:sz w:val="22"/>
          <w:szCs w:val="22"/>
          <w:lang w:eastAsia="en-US"/>
        </w:rPr>
        <w:t xml:space="preserve"> poziomu absorpcji.</w:t>
      </w:r>
      <w:r w:rsidR="002E629B" w:rsidRPr="0060241B">
        <w:rPr>
          <w:rFonts w:asciiTheme="minorHAnsi" w:eastAsiaTheme="minorHAnsi" w:hAnsiTheme="minorHAnsi" w:cstheme="minorHAnsi"/>
          <w:sz w:val="22"/>
          <w:szCs w:val="22"/>
          <w:lang w:eastAsia="en-US"/>
        </w:rPr>
        <w:t xml:space="preserve"> </w:t>
      </w:r>
      <w:r w:rsidR="0065587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[niesłyszalne]</w:t>
      </w:r>
    </w:p>
    <w:p w14:paraId="48B3D5D3" w14:textId="77777777" w:rsidR="0000714A" w:rsidRPr="0060241B" w:rsidRDefault="0000714A" w:rsidP="00D76B8C">
      <w:pPr>
        <w:rPr>
          <w:rFonts w:asciiTheme="minorHAnsi" w:eastAsiaTheme="minorHAnsi" w:hAnsiTheme="minorHAnsi" w:cstheme="minorHAnsi"/>
          <w:sz w:val="22"/>
          <w:szCs w:val="22"/>
          <w:lang w:eastAsia="en-US"/>
        </w:rPr>
      </w:pPr>
    </w:p>
    <w:p w14:paraId="38945763" w14:textId="101ED0DD" w:rsidR="004756A5" w:rsidRPr="0060241B" w:rsidRDefault="004756A5"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D. Zając:</w:t>
      </w:r>
      <w:r w:rsidRPr="0060241B">
        <w:rPr>
          <w:rFonts w:asciiTheme="minorHAnsi" w:eastAsiaTheme="minorHAnsi" w:hAnsiTheme="minorHAnsi" w:cstheme="minorHAnsi"/>
          <w:sz w:val="22"/>
          <w:szCs w:val="22"/>
          <w:lang w:eastAsia="en-US"/>
        </w:rPr>
        <w:t xml:space="preserve"> wskazała, że Radny Pan Maciej </w:t>
      </w:r>
      <w:proofErr w:type="spellStart"/>
      <w:r w:rsidRPr="0060241B">
        <w:rPr>
          <w:rFonts w:asciiTheme="minorHAnsi" w:eastAsiaTheme="minorHAnsi" w:hAnsiTheme="minorHAnsi" w:cstheme="minorHAnsi"/>
          <w:sz w:val="22"/>
          <w:szCs w:val="22"/>
          <w:lang w:eastAsia="en-US"/>
        </w:rPr>
        <w:t>Krużewski</w:t>
      </w:r>
      <w:proofErr w:type="spellEnd"/>
      <w:r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stawia pytanie do </w:t>
      </w:r>
      <w:r w:rsidRPr="0060241B">
        <w:rPr>
          <w:rFonts w:asciiTheme="minorHAnsi" w:eastAsiaTheme="minorHAnsi" w:hAnsiTheme="minorHAnsi" w:cstheme="minorHAnsi"/>
          <w:sz w:val="22"/>
          <w:szCs w:val="22"/>
          <w:lang w:eastAsia="en-US"/>
        </w:rPr>
        <w:t>K</w:t>
      </w:r>
      <w:r w:rsidR="00EA7C1C" w:rsidRPr="0060241B">
        <w:rPr>
          <w:rFonts w:asciiTheme="minorHAnsi" w:eastAsiaTheme="minorHAnsi" w:hAnsiTheme="minorHAnsi" w:cstheme="minorHAnsi"/>
          <w:sz w:val="22"/>
          <w:szCs w:val="22"/>
          <w:lang w:eastAsia="en-US"/>
        </w:rPr>
        <w:t>omisji</w:t>
      </w:r>
      <w:r w:rsidRPr="0060241B">
        <w:rPr>
          <w:rFonts w:asciiTheme="minorHAnsi" w:eastAsiaTheme="minorHAnsi" w:hAnsiTheme="minorHAnsi" w:cstheme="minorHAnsi"/>
          <w:sz w:val="22"/>
          <w:szCs w:val="22"/>
          <w:lang w:eastAsia="en-US"/>
        </w:rPr>
        <w:t>, a ona jako Przewodnicząca nie ma</w:t>
      </w:r>
      <w:r w:rsidR="00EA7C1C" w:rsidRPr="0060241B">
        <w:rPr>
          <w:rFonts w:asciiTheme="minorHAnsi" w:eastAsiaTheme="minorHAnsi" w:hAnsiTheme="minorHAnsi" w:cstheme="minorHAnsi"/>
          <w:sz w:val="22"/>
          <w:szCs w:val="22"/>
          <w:lang w:eastAsia="en-US"/>
        </w:rPr>
        <w:t xml:space="preserve"> teraz możliwości</w:t>
      </w:r>
      <w:r w:rsidR="002E62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zapytania K</w:t>
      </w:r>
      <w:r w:rsidR="00EA7C1C" w:rsidRPr="0060241B">
        <w:rPr>
          <w:rFonts w:asciiTheme="minorHAnsi" w:eastAsiaTheme="minorHAnsi" w:hAnsiTheme="minorHAnsi" w:cstheme="minorHAnsi"/>
          <w:sz w:val="22"/>
          <w:szCs w:val="22"/>
          <w:lang w:eastAsia="en-US"/>
        </w:rPr>
        <w:t>omisji, poszczególnych osób</w:t>
      </w:r>
      <w:r w:rsidRPr="0060241B">
        <w:rPr>
          <w:rFonts w:asciiTheme="minorHAnsi" w:eastAsiaTheme="minorHAnsi" w:hAnsiTheme="minorHAnsi" w:cstheme="minorHAnsi"/>
          <w:sz w:val="22"/>
          <w:szCs w:val="22"/>
          <w:lang w:eastAsia="en-US"/>
        </w:rPr>
        <w:t xml:space="preserve"> ponieważ wypracowane zostało to </w:t>
      </w:r>
      <w:r w:rsidR="00EA7C1C" w:rsidRPr="0060241B">
        <w:rPr>
          <w:rFonts w:asciiTheme="minorHAnsi" w:eastAsiaTheme="minorHAnsi" w:hAnsiTheme="minorHAnsi" w:cstheme="minorHAnsi"/>
          <w:sz w:val="22"/>
          <w:szCs w:val="22"/>
          <w:lang w:eastAsia="en-US"/>
        </w:rPr>
        <w:t>stanowisko</w:t>
      </w:r>
      <w:r w:rsidRPr="0060241B">
        <w:rPr>
          <w:rFonts w:asciiTheme="minorHAnsi" w:eastAsiaTheme="minorHAnsi" w:hAnsiTheme="minorHAnsi" w:cstheme="minorHAnsi"/>
          <w:sz w:val="22"/>
          <w:szCs w:val="22"/>
          <w:lang w:eastAsia="en-US"/>
        </w:rPr>
        <w:t xml:space="preserve"> przez</w:t>
      </w:r>
      <w:r w:rsidR="00EA7C1C" w:rsidRPr="0060241B">
        <w:rPr>
          <w:rFonts w:asciiTheme="minorHAnsi" w:eastAsiaTheme="minorHAnsi" w:hAnsiTheme="minorHAnsi" w:cstheme="minorHAnsi"/>
          <w:sz w:val="22"/>
          <w:szCs w:val="22"/>
          <w:lang w:eastAsia="en-US"/>
        </w:rPr>
        <w:t xml:space="preserve"> 4 osoby</w:t>
      </w:r>
      <w:r w:rsidRPr="0060241B">
        <w:rPr>
          <w:rFonts w:asciiTheme="minorHAnsi" w:eastAsiaTheme="minorHAnsi" w:hAnsiTheme="minorHAnsi" w:cstheme="minorHAnsi"/>
          <w:sz w:val="22"/>
          <w:szCs w:val="22"/>
          <w:lang w:eastAsia="en-US"/>
        </w:rPr>
        <w:t>.</w:t>
      </w:r>
    </w:p>
    <w:p w14:paraId="521A5780" w14:textId="77777777" w:rsidR="004756A5" w:rsidRPr="0060241B" w:rsidRDefault="004756A5" w:rsidP="00D76B8C">
      <w:pPr>
        <w:rPr>
          <w:rFonts w:asciiTheme="minorHAnsi" w:eastAsiaTheme="minorHAnsi" w:hAnsiTheme="minorHAnsi" w:cstheme="minorHAnsi"/>
          <w:sz w:val="22"/>
          <w:szCs w:val="22"/>
          <w:lang w:eastAsia="en-US"/>
        </w:rPr>
      </w:pPr>
    </w:p>
    <w:p w14:paraId="197B936A" w14:textId="28E89466" w:rsidR="004756A5" w:rsidRPr="0060241B" w:rsidRDefault="004756A5"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 xml:space="preserve">p. M. </w:t>
      </w:r>
      <w:proofErr w:type="spellStart"/>
      <w:r w:rsidRPr="006027ED">
        <w:rPr>
          <w:rFonts w:asciiTheme="minorHAnsi" w:eastAsiaTheme="minorHAnsi" w:hAnsiTheme="minorHAnsi" w:cstheme="minorHAnsi"/>
          <w:b/>
          <w:sz w:val="22"/>
          <w:szCs w:val="22"/>
          <w:u w:val="single"/>
          <w:lang w:eastAsia="en-US"/>
        </w:rPr>
        <w:t>Krużewski</w:t>
      </w:r>
      <w:proofErr w:type="spellEnd"/>
      <w:r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podziękował Pani Przewodniczącej </w:t>
      </w:r>
      <w:r w:rsidR="00EA7C1C" w:rsidRPr="0060241B">
        <w:rPr>
          <w:rFonts w:asciiTheme="minorHAnsi" w:eastAsiaTheme="minorHAnsi" w:hAnsiTheme="minorHAnsi" w:cstheme="minorHAnsi"/>
          <w:sz w:val="22"/>
          <w:szCs w:val="22"/>
          <w:lang w:eastAsia="en-US"/>
        </w:rPr>
        <w:t>za t</w:t>
      </w:r>
      <w:r w:rsidR="006027ED">
        <w:rPr>
          <w:rFonts w:asciiTheme="minorHAnsi" w:eastAsiaTheme="minorHAnsi" w:hAnsiTheme="minorHAnsi" w:cstheme="minorHAnsi"/>
          <w:sz w:val="22"/>
          <w:szCs w:val="22"/>
          <w:lang w:eastAsia="en-US"/>
        </w:rPr>
        <w:t>ę</w:t>
      </w:r>
      <w:r w:rsidR="00EA7C1C" w:rsidRPr="0060241B">
        <w:rPr>
          <w:rFonts w:asciiTheme="minorHAnsi" w:eastAsiaTheme="minorHAnsi" w:hAnsiTheme="minorHAnsi" w:cstheme="minorHAnsi"/>
          <w:sz w:val="22"/>
          <w:szCs w:val="22"/>
          <w:lang w:eastAsia="en-US"/>
        </w:rPr>
        <w:t xml:space="preserve"> odpowiedź</w:t>
      </w:r>
      <w:r w:rsidRPr="0060241B">
        <w:rPr>
          <w:rFonts w:asciiTheme="minorHAnsi" w:eastAsiaTheme="minorHAnsi" w:hAnsiTheme="minorHAnsi" w:cstheme="minorHAnsi"/>
          <w:sz w:val="22"/>
          <w:szCs w:val="22"/>
          <w:lang w:eastAsia="en-US"/>
        </w:rPr>
        <w:t>;</w:t>
      </w:r>
    </w:p>
    <w:p w14:paraId="07A670D9" w14:textId="5A5A112B" w:rsidR="00EA7C1C" w:rsidRPr="0060241B" w:rsidRDefault="004756A5"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powiedział; „</w:t>
      </w:r>
      <w:r w:rsidR="00EA7C1C" w:rsidRPr="0060241B">
        <w:rPr>
          <w:rFonts w:asciiTheme="minorHAnsi" w:eastAsiaTheme="minorHAnsi" w:hAnsiTheme="minorHAnsi" w:cstheme="minorHAnsi"/>
          <w:sz w:val="22"/>
          <w:szCs w:val="22"/>
          <w:lang w:eastAsia="en-US"/>
        </w:rPr>
        <w:t xml:space="preserve">No, zadam pytania po </w:t>
      </w:r>
      <w:r w:rsidR="002E629B" w:rsidRPr="0060241B">
        <w:rPr>
          <w:rFonts w:asciiTheme="minorHAnsi" w:eastAsiaTheme="minorHAnsi" w:hAnsiTheme="minorHAnsi" w:cstheme="minorHAnsi"/>
          <w:sz w:val="22"/>
          <w:szCs w:val="22"/>
          <w:lang w:eastAsia="en-US"/>
        </w:rPr>
        <w:t xml:space="preserve"> p</w:t>
      </w:r>
      <w:r w:rsidR="00EA7C1C" w:rsidRPr="0060241B">
        <w:rPr>
          <w:rFonts w:asciiTheme="minorHAnsi" w:eastAsiaTheme="minorHAnsi" w:hAnsiTheme="minorHAnsi" w:cstheme="minorHAnsi"/>
          <w:sz w:val="22"/>
          <w:szCs w:val="22"/>
          <w:lang w:eastAsia="en-US"/>
        </w:rPr>
        <w:t>rostu w eter,</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tak, bo, jeżeli mam odpowiedź,</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że Komisja </w:t>
      </w:r>
      <w:r w:rsidR="005B35E0">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by musiała w całości</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odpowiedzieć na pytanie,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zatem tak przyjmuję.</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Zapytuję zatem, czy kontynuacja</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podejmowania działań na rzecz</w:t>
      </w:r>
      <w:r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ograniczenia zużycia energii paliw</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dotyczy również dalszego</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wyłączania świateł na tereny</w:t>
      </w:r>
      <w:r w:rsidRPr="0060241B">
        <w:rPr>
          <w:rFonts w:asciiTheme="minorHAnsi" w:eastAsiaTheme="minorHAnsi" w:hAnsiTheme="minorHAnsi" w:cstheme="minorHAnsi"/>
          <w:sz w:val="22"/>
          <w:szCs w:val="22"/>
          <w:lang w:eastAsia="en-US"/>
        </w:rPr>
        <w:t>?;</w:t>
      </w:r>
    </w:p>
    <w:p w14:paraId="76BA77B9" w14:textId="5621B16D" w:rsidR="004756A5" w:rsidRDefault="004756A5"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powiedział w wyniku uwag z Sali, że jego wypowiedź jest niezrozumiała: „</w:t>
      </w:r>
      <w:r w:rsidR="00EA7C1C" w:rsidRPr="0060241B">
        <w:rPr>
          <w:rFonts w:asciiTheme="minorHAnsi" w:eastAsiaTheme="minorHAnsi" w:hAnsiTheme="minorHAnsi" w:cstheme="minorHAnsi"/>
          <w:sz w:val="22"/>
          <w:szCs w:val="22"/>
          <w:lang w:eastAsia="en-US"/>
        </w:rPr>
        <w:t xml:space="preserve">Przepraszam </w:t>
      </w:r>
      <w:r w:rsidRPr="0060241B">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 xml:space="preserve">aństwa, </w:t>
      </w:r>
      <w:r w:rsidR="005B35E0">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że mówię</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ni stąd, ni z owąd bardzo niewyraźnie,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zatem będę starał się teraz</w:t>
      </w:r>
      <w:r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mówić bardzo wyraźnie.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Nie chciałbym napluć na ten mikrofon,</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zatem normalnie tak mówię,</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ale teraz widać</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nie byłem </w:t>
      </w:r>
      <w:r w:rsidRPr="0060241B">
        <w:rPr>
          <w:rFonts w:asciiTheme="minorHAnsi" w:eastAsiaTheme="minorHAnsi" w:hAnsiTheme="minorHAnsi" w:cstheme="minorHAnsi"/>
          <w:sz w:val="22"/>
          <w:szCs w:val="22"/>
          <w:lang w:eastAsia="en-US"/>
        </w:rPr>
        <w:t>z</w:t>
      </w:r>
      <w:r w:rsidR="00EA7C1C" w:rsidRPr="0060241B">
        <w:rPr>
          <w:rFonts w:asciiTheme="minorHAnsi" w:eastAsiaTheme="minorHAnsi" w:hAnsiTheme="minorHAnsi" w:cstheme="minorHAnsi"/>
          <w:sz w:val="22"/>
          <w:szCs w:val="22"/>
          <w:lang w:eastAsia="en-US"/>
        </w:rPr>
        <w:t>rozumiany.</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Zatem powtórzę jeszcze wszystkie pytania,</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które do tej pory dostałem,</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żeby wszyscy </w:t>
      </w:r>
      <w:r w:rsidRPr="0060241B">
        <w:rPr>
          <w:rFonts w:asciiTheme="minorHAnsi" w:eastAsiaTheme="minorHAnsi" w:hAnsiTheme="minorHAnsi" w:cstheme="minorHAnsi"/>
          <w:sz w:val="22"/>
          <w:szCs w:val="22"/>
          <w:lang w:eastAsia="en-US"/>
        </w:rPr>
        <w:t>słyszeli</w:t>
      </w:r>
      <w:r w:rsidR="00EA7C1C" w:rsidRPr="0060241B">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w:t>
      </w:r>
      <w:r w:rsidR="002E629B" w:rsidRPr="0060241B">
        <w:rPr>
          <w:rFonts w:asciiTheme="minorHAnsi" w:eastAsiaTheme="minorHAnsi" w:hAnsiTheme="minorHAnsi" w:cstheme="minorHAnsi"/>
          <w:sz w:val="22"/>
          <w:szCs w:val="22"/>
          <w:lang w:eastAsia="en-US"/>
        </w:rPr>
        <w:t xml:space="preserve"> </w:t>
      </w:r>
    </w:p>
    <w:p w14:paraId="7EE3A87D" w14:textId="77777777" w:rsidR="005E500B" w:rsidRPr="0060241B" w:rsidRDefault="005E500B" w:rsidP="00D76B8C">
      <w:pPr>
        <w:rPr>
          <w:rFonts w:asciiTheme="minorHAnsi" w:eastAsiaTheme="minorHAnsi" w:hAnsiTheme="minorHAnsi" w:cstheme="minorHAnsi"/>
          <w:sz w:val="22"/>
          <w:szCs w:val="22"/>
          <w:lang w:eastAsia="en-US"/>
        </w:rPr>
      </w:pPr>
    </w:p>
    <w:p w14:paraId="4711CECF" w14:textId="735B36AA" w:rsidR="00F90130" w:rsidRPr="0060241B" w:rsidRDefault="00F90130"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4756A5" w:rsidRPr="006027ED">
        <w:rPr>
          <w:rFonts w:asciiTheme="minorHAnsi" w:eastAsiaTheme="minorHAnsi" w:hAnsiTheme="minorHAnsi" w:cstheme="minorHAnsi"/>
          <w:b/>
          <w:sz w:val="22"/>
          <w:szCs w:val="22"/>
          <w:u w:val="single"/>
          <w:lang w:eastAsia="en-US"/>
        </w:rPr>
        <w:t>M.</w:t>
      </w:r>
      <w:r w:rsidR="00EA7C1C" w:rsidRPr="006027ED">
        <w:rPr>
          <w:rFonts w:asciiTheme="minorHAnsi" w:eastAsiaTheme="minorHAnsi" w:hAnsiTheme="minorHAnsi" w:cstheme="minorHAnsi"/>
          <w:b/>
          <w:sz w:val="22"/>
          <w:szCs w:val="22"/>
          <w:u w:val="single"/>
          <w:lang w:eastAsia="en-US"/>
        </w:rPr>
        <w:t xml:space="preserve"> </w:t>
      </w:r>
      <w:proofErr w:type="spellStart"/>
      <w:r w:rsidR="00EA7C1C" w:rsidRPr="006027ED">
        <w:rPr>
          <w:rFonts w:asciiTheme="minorHAnsi" w:eastAsiaTheme="minorHAnsi" w:hAnsiTheme="minorHAnsi" w:cstheme="minorHAnsi"/>
          <w:b/>
          <w:sz w:val="22"/>
          <w:szCs w:val="22"/>
          <w:u w:val="single"/>
          <w:lang w:eastAsia="en-US"/>
        </w:rPr>
        <w:t>Jakubaszek</w:t>
      </w:r>
      <w:proofErr w:type="spellEnd"/>
      <w:r w:rsidR="004756A5" w:rsidRPr="006027ED">
        <w:rPr>
          <w:rFonts w:asciiTheme="minorHAnsi" w:eastAsiaTheme="minorHAnsi" w:hAnsiTheme="minorHAnsi" w:cstheme="minorHAnsi"/>
          <w:b/>
          <w:sz w:val="22"/>
          <w:szCs w:val="22"/>
          <w:u w:val="single"/>
          <w:lang w:eastAsia="en-US"/>
        </w:rPr>
        <w:t>:</w:t>
      </w:r>
      <w:r w:rsidR="004756A5" w:rsidRPr="0060241B">
        <w:rPr>
          <w:rFonts w:asciiTheme="minorHAnsi" w:eastAsiaTheme="minorHAnsi" w:hAnsiTheme="minorHAnsi" w:cstheme="minorHAnsi"/>
          <w:sz w:val="22"/>
          <w:szCs w:val="22"/>
          <w:lang w:eastAsia="en-US"/>
        </w:rPr>
        <w:t xml:space="preserve"> powiedział: „</w:t>
      </w:r>
      <w:r w:rsidR="00EA7C1C" w:rsidRPr="0060241B">
        <w:rPr>
          <w:rFonts w:asciiTheme="minorHAnsi" w:eastAsiaTheme="minorHAnsi" w:hAnsiTheme="minorHAnsi" w:cstheme="minorHAnsi"/>
          <w:sz w:val="22"/>
          <w:szCs w:val="22"/>
          <w:lang w:eastAsia="en-US"/>
        </w:rPr>
        <w:t>Ja też mam pytanie,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ale pytanie do pytającego,</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czy pytał się swoich kolegów o to,</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nad czym głosowali?</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Bo to jest wszystko logiczne i zrozumiałe.</w:t>
      </w:r>
      <w:r w:rsidR="002E629B" w:rsidRPr="0060241B">
        <w:rPr>
          <w:rFonts w:asciiTheme="minorHAnsi" w:eastAsiaTheme="minorHAnsi" w:hAnsiTheme="minorHAnsi" w:cstheme="minorHAnsi"/>
          <w:sz w:val="22"/>
          <w:szCs w:val="22"/>
          <w:lang w:eastAsia="en-US"/>
        </w:rPr>
        <w:t xml:space="preserve"> </w:t>
      </w:r>
      <w:r w:rsidR="004756A5" w:rsidRPr="0060241B">
        <w:rPr>
          <w:rFonts w:asciiTheme="minorHAnsi" w:eastAsiaTheme="minorHAnsi" w:hAnsiTheme="minorHAnsi" w:cstheme="minorHAnsi"/>
          <w:sz w:val="22"/>
          <w:szCs w:val="22"/>
          <w:lang w:eastAsia="en-US"/>
        </w:rPr>
        <w:t xml:space="preserve">Zapis, </w:t>
      </w:r>
      <w:r w:rsidR="00EA7C1C" w:rsidRPr="0060241B">
        <w:rPr>
          <w:rFonts w:asciiTheme="minorHAnsi" w:eastAsiaTheme="minorHAnsi" w:hAnsiTheme="minorHAnsi" w:cstheme="minorHAnsi"/>
          <w:sz w:val="22"/>
          <w:szCs w:val="22"/>
          <w:lang w:eastAsia="en-US"/>
        </w:rPr>
        <w:t xml:space="preserve">który mówi </w:t>
      </w:r>
      <w:r w:rsidR="005B35E0">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o górnych granicach</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stawek podatków</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wprost cytuje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tytuł rozporządzenia</w:t>
      </w:r>
      <w:r w:rsidRPr="0060241B">
        <w:rPr>
          <w:rFonts w:asciiTheme="minorHAnsi" w:eastAsiaTheme="minorHAnsi" w:hAnsiTheme="minorHAnsi" w:cstheme="minorHAnsi"/>
          <w:sz w:val="22"/>
          <w:szCs w:val="22"/>
          <w:lang w:eastAsia="en-US"/>
        </w:rPr>
        <w:t>, b</w:t>
      </w:r>
      <w:r w:rsidR="00EA7C1C" w:rsidRPr="0060241B">
        <w:rPr>
          <w:rFonts w:asciiTheme="minorHAnsi" w:eastAsiaTheme="minorHAnsi" w:hAnsiTheme="minorHAnsi" w:cstheme="minorHAnsi"/>
          <w:sz w:val="22"/>
          <w:szCs w:val="22"/>
          <w:lang w:eastAsia="en-US"/>
        </w:rPr>
        <w:t xml:space="preserve">o rozporządzenie </w:t>
      </w:r>
      <w:r w:rsidRPr="0060241B">
        <w:rPr>
          <w:rFonts w:asciiTheme="minorHAnsi" w:eastAsiaTheme="minorHAnsi" w:hAnsiTheme="minorHAnsi" w:cstheme="minorHAnsi"/>
          <w:sz w:val="22"/>
          <w:szCs w:val="22"/>
          <w:lang w:eastAsia="en-US"/>
        </w:rPr>
        <w:t>Ministra F</w:t>
      </w:r>
      <w:r w:rsidR="00EA7C1C" w:rsidRPr="0060241B">
        <w:rPr>
          <w:rFonts w:asciiTheme="minorHAnsi" w:eastAsiaTheme="minorHAnsi" w:hAnsiTheme="minorHAnsi" w:cstheme="minorHAnsi"/>
          <w:sz w:val="22"/>
          <w:szCs w:val="22"/>
          <w:lang w:eastAsia="en-US"/>
        </w:rPr>
        <w:t>inansów</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nie dotyczy najniższych i górnych stawek,</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tylko wprost cytuje zapis tytułu</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tego rozporządzenia:</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sprawie górnych granic,</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stawek kwotowych,</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podatkó</w:t>
      </w:r>
      <w:r w:rsidR="00AC50AB">
        <w:rPr>
          <w:rFonts w:asciiTheme="minorHAnsi" w:eastAsiaTheme="minorHAnsi" w:hAnsiTheme="minorHAnsi" w:cstheme="minorHAnsi"/>
          <w:sz w:val="22"/>
          <w:szCs w:val="22"/>
          <w:lang w:eastAsia="en-US"/>
        </w:rPr>
        <w:t>w i opłat lokalnych na rok 2024,</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więc proszę zwrócić uwagę na to,</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że jest to napisane w cudzysłowi</w:t>
      </w:r>
      <w:r w:rsidRPr="0060241B">
        <w:rPr>
          <w:rFonts w:asciiTheme="minorHAnsi" w:eastAsiaTheme="minorHAnsi" w:hAnsiTheme="minorHAnsi" w:cstheme="minorHAnsi"/>
          <w:sz w:val="22"/>
          <w:szCs w:val="22"/>
          <w:lang w:eastAsia="en-US"/>
        </w:rPr>
        <w:t>e</w:t>
      </w:r>
      <w:r w:rsidR="00EA7C1C" w:rsidRPr="0060241B">
        <w:rPr>
          <w:rFonts w:asciiTheme="minorHAnsi" w:eastAsiaTheme="minorHAnsi" w:hAnsiTheme="minorHAnsi" w:cstheme="minorHAnsi"/>
          <w:sz w:val="22"/>
          <w:szCs w:val="22"/>
          <w:lang w:eastAsia="en-US"/>
        </w:rPr>
        <w:t>,</w:t>
      </w:r>
      <w:r w:rsidR="002E629B" w:rsidRPr="0060241B">
        <w:rPr>
          <w:rFonts w:asciiTheme="minorHAnsi" w:eastAsiaTheme="minorHAnsi" w:hAnsiTheme="minorHAnsi" w:cstheme="minorHAnsi"/>
          <w:sz w:val="22"/>
          <w:szCs w:val="22"/>
          <w:lang w:eastAsia="en-US"/>
        </w:rPr>
        <w:t xml:space="preserve"> </w:t>
      </w:r>
      <w:r w:rsidR="00AC50AB">
        <w:rPr>
          <w:rFonts w:asciiTheme="minorHAnsi" w:eastAsiaTheme="minorHAnsi" w:hAnsiTheme="minorHAnsi" w:cstheme="minorHAnsi"/>
          <w:sz w:val="22"/>
          <w:szCs w:val="22"/>
          <w:lang w:eastAsia="en-US"/>
        </w:rPr>
        <w:t>co oznacza, że cytujemy</w:t>
      </w:r>
      <w:r w:rsidR="00EA7C1C" w:rsidRPr="0060241B">
        <w:rPr>
          <w:rFonts w:asciiTheme="minorHAnsi" w:eastAsiaTheme="minorHAnsi" w:hAnsiTheme="minorHAnsi" w:cstheme="minorHAnsi"/>
          <w:sz w:val="22"/>
          <w:szCs w:val="22"/>
          <w:lang w:eastAsia="en-US"/>
        </w:rPr>
        <w:t>.</w:t>
      </w:r>
      <w:r w:rsidR="002E629B"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A co do dalszych pytań, naprawdę Maćku,</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no, tam jest wiele</w:t>
      </w:r>
      <w:r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w:t>
      </w:r>
    </w:p>
    <w:p w14:paraId="4CA4710D" w14:textId="4D72B13B" w:rsidR="00EA7C1C" w:rsidRPr="0060241B" w:rsidRDefault="00F9013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zapytał: „</w:t>
      </w:r>
      <w:r w:rsidR="00EA7C1C" w:rsidRPr="0060241B">
        <w:rPr>
          <w:rFonts w:asciiTheme="minorHAnsi" w:eastAsiaTheme="minorHAnsi" w:hAnsiTheme="minorHAnsi" w:cstheme="minorHAnsi"/>
          <w:sz w:val="22"/>
          <w:szCs w:val="22"/>
          <w:lang w:eastAsia="en-US"/>
        </w:rPr>
        <w:t>Tak więc moje pytanie brzmi: czy w ogóle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rozmawiałeś z kolegami z klubu,</w:t>
      </w:r>
      <w:r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którzy popierali ten projekt</w:t>
      </w:r>
      <w:r w:rsidRPr="0060241B">
        <w:rPr>
          <w:rFonts w:asciiTheme="minorHAnsi" w:eastAsiaTheme="minorHAnsi" w:hAnsiTheme="minorHAnsi" w:cstheme="minorHAnsi"/>
          <w:sz w:val="22"/>
          <w:szCs w:val="22"/>
          <w:lang w:eastAsia="en-US"/>
        </w:rPr>
        <w:t>?”</w:t>
      </w:r>
      <w:r w:rsidR="00EA7C1C" w:rsidRPr="0060241B">
        <w:rPr>
          <w:rFonts w:asciiTheme="minorHAnsi" w:eastAsiaTheme="minorHAnsi" w:hAnsiTheme="minorHAnsi" w:cstheme="minorHAnsi"/>
          <w:sz w:val="22"/>
          <w:szCs w:val="22"/>
          <w:lang w:eastAsia="en-US"/>
        </w:rPr>
        <w:t>.</w:t>
      </w:r>
      <w:r w:rsidR="002E629B" w:rsidRPr="0060241B">
        <w:rPr>
          <w:rFonts w:asciiTheme="minorHAnsi" w:eastAsiaTheme="minorHAnsi" w:hAnsiTheme="minorHAnsi" w:cstheme="minorHAnsi"/>
          <w:sz w:val="22"/>
          <w:szCs w:val="22"/>
          <w:lang w:eastAsia="en-US"/>
        </w:rPr>
        <w:t xml:space="preserve"> </w:t>
      </w:r>
    </w:p>
    <w:p w14:paraId="5B91CEFF" w14:textId="77777777" w:rsidR="0065587C" w:rsidRPr="0060241B" w:rsidRDefault="0065587C" w:rsidP="00D76B8C">
      <w:pPr>
        <w:rPr>
          <w:rFonts w:asciiTheme="minorHAnsi" w:eastAsiaTheme="minorHAnsi" w:hAnsiTheme="minorHAnsi" w:cstheme="minorHAnsi"/>
          <w:sz w:val="22"/>
          <w:szCs w:val="22"/>
          <w:lang w:eastAsia="en-US"/>
        </w:rPr>
      </w:pPr>
    </w:p>
    <w:p w14:paraId="7BA8F6F5" w14:textId="4B8D3349" w:rsidR="00B449DA" w:rsidRPr="0060241B" w:rsidRDefault="00B449DA"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w:t>
      </w:r>
      <w:r w:rsidR="0065587C" w:rsidRPr="006027ED">
        <w:rPr>
          <w:rFonts w:asciiTheme="minorHAnsi" w:eastAsiaTheme="minorHAnsi" w:hAnsiTheme="minorHAnsi" w:cstheme="minorHAnsi"/>
          <w:b/>
          <w:sz w:val="22"/>
          <w:szCs w:val="22"/>
          <w:u w:val="single"/>
          <w:lang w:eastAsia="en-US"/>
        </w:rPr>
        <w:t>M</w:t>
      </w:r>
      <w:r w:rsidR="00F90130" w:rsidRPr="006027ED">
        <w:rPr>
          <w:rFonts w:asciiTheme="minorHAnsi" w:eastAsiaTheme="minorHAnsi" w:hAnsiTheme="minorHAnsi" w:cstheme="minorHAnsi"/>
          <w:b/>
          <w:sz w:val="22"/>
          <w:szCs w:val="22"/>
          <w:u w:val="single"/>
          <w:lang w:eastAsia="en-US"/>
        </w:rPr>
        <w:t>.</w:t>
      </w:r>
      <w:r w:rsidR="0065587C" w:rsidRPr="006027ED">
        <w:rPr>
          <w:rFonts w:asciiTheme="minorHAnsi" w:eastAsiaTheme="minorHAnsi" w:hAnsiTheme="minorHAnsi" w:cstheme="minorHAnsi"/>
          <w:b/>
          <w:sz w:val="22"/>
          <w:szCs w:val="22"/>
          <w:u w:val="single"/>
          <w:lang w:eastAsia="en-US"/>
        </w:rPr>
        <w:t xml:space="preserve"> </w:t>
      </w:r>
      <w:proofErr w:type="spellStart"/>
      <w:r w:rsidR="0065587C" w:rsidRPr="006027ED">
        <w:rPr>
          <w:rFonts w:asciiTheme="minorHAnsi" w:eastAsiaTheme="minorHAnsi" w:hAnsiTheme="minorHAnsi" w:cstheme="minorHAnsi"/>
          <w:b/>
          <w:sz w:val="22"/>
          <w:szCs w:val="22"/>
          <w:u w:val="single"/>
          <w:lang w:eastAsia="en-US"/>
        </w:rPr>
        <w:t>Krużewski</w:t>
      </w:r>
      <w:proofErr w:type="spellEnd"/>
      <w:r w:rsidR="00F90130" w:rsidRPr="006027ED">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zwrócił się do Przewodniczącego Rady Miasta z prośbą </w:t>
      </w:r>
      <w:r w:rsidR="00EA7C1C" w:rsidRPr="0060241B">
        <w:rPr>
          <w:rFonts w:asciiTheme="minorHAnsi" w:eastAsiaTheme="minorHAnsi" w:hAnsiTheme="minorHAnsi" w:cstheme="minorHAnsi"/>
          <w:sz w:val="22"/>
          <w:szCs w:val="22"/>
          <w:lang w:eastAsia="en-US"/>
        </w:rPr>
        <w:t>o wprowadzenie jakiegoś porządku,</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bo nie wie, czy jest</w:t>
      </w:r>
      <w:r w:rsidRPr="0060241B">
        <w:rPr>
          <w:rFonts w:asciiTheme="minorHAnsi" w:eastAsiaTheme="minorHAnsi" w:hAnsiTheme="minorHAnsi" w:cstheme="minorHAnsi"/>
          <w:sz w:val="22"/>
          <w:szCs w:val="22"/>
          <w:lang w:eastAsia="en-US"/>
        </w:rPr>
        <w:t xml:space="preserve"> to</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sesja pytań radnych do radnych</w:t>
      </w:r>
      <w:r w:rsidRPr="0060241B">
        <w:rPr>
          <w:rFonts w:asciiTheme="minorHAnsi" w:eastAsiaTheme="minorHAnsi" w:hAnsiTheme="minorHAnsi" w:cstheme="minorHAnsi"/>
          <w:sz w:val="22"/>
          <w:szCs w:val="22"/>
          <w:lang w:eastAsia="en-US"/>
        </w:rPr>
        <w:t>,</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czy </w:t>
      </w:r>
      <w:r w:rsidRPr="0060241B">
        <w:rPr>
          <w:rFonts w:asciiTheme="minorHAnsi" w:eastAsiaTheme="minorHAnsi" w:hAnsiTheme="minorHAnsi" w:cstheme="minorHAnsi"/>
          <w:sz w:val="22"/>
          <w:szCs w:val="22"/>
          <w:lang w:eastAsia="en-US"/>
        </w:rPr>
        <w:t xml:space="preserve">też </w:t>
      </w:r>
      <w:r w:rsidR="00EA7C1C" w:rsidRPr="0060241B">
        <w:rPr>
          <w:rFonts w:asciiTheme="minorHAnsi" w:eastAsiaTheme="minorHAnsi" w:hAnsiTheme="minorHAnsi" w:cstheme="minorHAnsi"/>
          <w:sz w:val="22"/>
          <w:szCs w:val="22"/>
          <w:lang w:eastAsia="en-US"/>
        </w:rPr>
        <w:t>sesja pytań</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radnych </w:t>
      </w:r>
      <w:r w:rsidR="005B35E0">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do przedstawiającej</w:t>
      </w:r>
      <w:r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projekt stanowiska</w:t>
      </w:r>
      <w:r w:rsidRPr="0060241B">
        <w:rPr>
          <w:rFonts w:asciiTheme="minorHAnsi" w:eastAsiaTheme="minorHAnsi" w:hAnsiTheme="minorHAnsi" w:cstheme="minorHAnsi"/>
          <w:sz w:val="22"/>
          <w:szCs w:val="22"/>
          <w:lang w:eastAsia="en-US"/>
        </w:rPr>
        <w:t xml:space="preserve"> Komisji Budżetu Pani Przewodniczącej;</w:t>
      </w:r>
    </w:p>
    <w:p w14:paraId="0CDA0A31" w14:textId="77777777" w:rsidR="00B449DA" w:rsidRPr="0060241B" w:rsidRDefault="00B449DA"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powiedział, że</w:t>
      </w:r>
      <w:r w:rsidR="00EA7C1C" w:rsidRPr="0060241B">
        <w:rPr>
          <w:rFonts w:asciiTheme="minorHAnsi" w:eastAsiaTheme="minorHAnsi" w:hAnsiTheme="minorHAnsi" w:cstheme="minorHAnsi"/>
          <w:sz w:val="22"/>
          <w:szCs w:val="22"/>
          <w:lang w:eastAsia="en-US"/>
        </w:rPr>
        <w:t xml:space="preserve"> nie będ</w:t>
      </w:r>
      <w:r w:rsidRPr="0060241B">
        <w:rPr>
          <w:rFonts w:asciiTheme="minorHAnsi" w:eastAsiaTheme="minorHAnsi" w:hAnsiTheme="minorHAnsi" w:cstheme="minorHAnsi"/>
          <w:sz w:val="22"/>
          <w:szCs w:val="22"/>
          <w:lang w:eastAsia="en-US"/>
        </w:rPr>
        <w:t>zie</w:t>
      </w:r>
      <w:r w:rsidR="00EA7C1C" w:rsidRPr="0060241B">
        <w:rPr>
          <w:rFonts w:asciiTheme="minorHAnsi" w:eastAsiaTheme="minorHAnsi" w:hAnsiTheme="minorHAnsi" w:cstheme="minorHAnsi"/>
          <w:sz w:val="22"/>
          <w:szCs w:val="22"/>
          <w:lang w:eastAsia="en-US"/>
        </w:rPr>
        <w:t xml:space="preserve"> odpowiadał na pozaregulaminowe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pytania któregokolwiek z radnych</w:t>
      </w:r>
      <w:r w:rsidRPr="0060241B">
        <w:rPr>
          <w:rFonts w:asciiTheme="minorHAnsi" w:eastAsiaTheme="minorHAnsi" w:hAnsiTheme="minorHAnsi" w:cstheme="minorHAnsi"/>
          <w:sz w:val="22"/>
          <w:szCs w:val="22"/>
          <w:lang w:eastAsia="en-US"/>
        </w:rPr>
        <w:t>;</w:t>
      </w:r>
    </w:p>
    <w:p w14:paraId="52A6CED2" w14:textId="7A2272B1" w:rsidR="002E629B" w:rsidRPr="0060241B" w:rsidRDefault="00B449DA"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zapytał,</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czy stanowisko</w:t>
      </w:r>
      <w:r w:rsidRPr="0060241B">
        <w:rPr>
          <w:rFonts w:asciiTheme="minorHAnsi" w:eastAsiaTheme="minorHAnsi" w:hAnsiTheme="minorHAnsi" w:cstheme="minorHAnsi"/>
          <w:sz w:val="22"/>
          <w:szCs w:val="22"/>
          <w:lang w:eastAsia="en-US"/>
        </w:rPr>
        <w:t>,</w:t>
      </w:r>
      <w:r w:rsidR="00EA7C1C" w:rsidRPr="0060241B">
        <w:rPr>
          <w:rFonts w:asciiTheme="minorHAnsi" w:eastAsiaTheme="minorHAnsi" w:hAnsiTheme="minorHAnsi" w:cstheme="minorHAnsi"/>
          <w:sz w:val="22"/>
          <w:szCs w:val="22"/>
          <w:lang w:eastAsia="en-US"/>
        </w:rPr>
        <w:t xml:space="preserve"> w którym jest da</w:t>
      </w:r>
      <w:r w:rsidRPr="0060241B">
        <w:rPr>
          <w:rFonts w:asciiTheme="minorHAnsi" w:eastAsiaTheme="minorHAnsi" w:hAnsiTheme="minorHAnsi" w:cstheme="minorHAnsi"/>
          <w:sz w:val="22"/>
          <w:szCs w:val="22"/>
          <w:lang w:eastAsia="en-US"/>
        </w:rPr>
        <w:t xml:space="preserve">lsza </w:t>
      </w:r>
      <w:r w:rsidR="00EA7C1C" w:rsidRPr="0060241B">
        <w:rPr>
          <w:rFonts w:asciiTheme="minorHAnsi" w:eastAsiaTheme="minorHAnsi" w:hAnsiTheme="minorHAnsi" w:cstheme="minorHAnsi"/>
          <w:sz w:val="22"/>
          <w:szCs w:val="22"/>
          <w:lang w:eastAsia="en-US"/>
        </w:rPr>
        <w:t>kontynuacja działań podejmowanych</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 rzecz ograniczania</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zużycia energii i paliw</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oznacza to, że lampy będą wyłączone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 tym samym poziomie,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czy też będzie intensyfikacja</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wyłączenia lamp</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 jakiś procent większy</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niż do tej pory?</w:t>
      </w:r>
      <w:r w:rsidR="002E629B" w:rsidRPr="0060241B">
        <w:rPr>
          <w:rFonts w:asciiTheme="minorHAnsi" w:eastAsiaTheme="minorHAnsi" w:hAnsiTheme="minorHAnsi" w:cstheme="minorHAnsi"/>
          <w:sz w:val="22"/>
          <w:szCs w:val="22"/>
          <w:lang w:eastAsia="en-US"/>
        </w:rPr>
        <w:t xml:space="preserve"> </w:t>
      </w:r>
    </w:p>
    <w:p w14:paraId="64593E3B" w14:textId="77777777" w:rsidR="002E629B" w:rsidRPr="0060241B" w:rsidRDefault="002E629B" w:rsidP="00D76B8C">
      <w:pPr>
        <w:rPr>
          <w:rFonts w:asciiTheme="minorHAnsi" w:eastAsiaTheme="minorHAnsi" w:hAnsiTheme="minorHAnsi" w:cstheme="minorHAnsi"/>
          <w:sz w:val="22"/>
          <w:szCs w:val="22"/>
          <w:lang w:eastAsia="en-US"/>
        </w:rPr>
      </w:pPr>
    </w:p>
    <w:p w14:paraId="1A2353D2" w14:textId="021B66FF" w:rsidR="00B449DA" w:rsidRPr="0060241B" w:rsidRDefault="00B449DA" w:rsidP="00D76B8C">
      <w:pPr>
        <w:rPr>
          <w:rFonts w:asciiTheme="minorHAnsi" w:eastAsiaTheme="minorHAnsi" w:hAnsiTheme="minorHAnsi" w:cstheme="minorHAnsi"/>
          <w:sz w:val="22"/>
          <w:szCs w:val="22"/>
          <w:lang w:eastAsia="en-US"/>
        </w:rPr>
      </w:pPr>
      <w:r w:rsidRPr="006027ED">
        <w:rPr>
          <w:rFonts w:asciiTheme="minorHAnsi" w:eastAsiaTheme="minorHAnsi" w:hAnsiTheme="minorHAnsi" w:cstheme="minorHAnsi"/>
          <w:b/>
          <w:sz w:val="22"/>
          <w:szCs w:val="22"/>
          <w:u w:val="single"/>
          <w:lang w:eastAsia="en-US"/>
        </w:rPr>
        <w:t>p. D. Zając:</w:t>
      </w:r>
      <w:r w:rsidRPr="0060241B">
        <w:rPr>
          <w:rFonts w:asciiTheme="minorHAnsi" w:eastAsiaTheme="minorHAnsi" w:hAnsiTheme="minorHAnsi" w:cstheme="minorHAnsi"/>
          <w:sz w:val="22"/>
          <w:szCs w:val="22"/>
          <w:lang w:eastAsia="en-US"/>
        </w:rPr>
        <w:t xml:space="preserve"> odpowiedziała, że n</w:t>
      </w:r>
      <w:r w:rsidR="00EA7C1C" w:rsidRPr="0060241B">
        <w:rPr>
          <w:rFonts w:asciiTheme="minorHAnsi" w:eastAsiaTheme="minorHAnsi" w:hAnsiTheme="minorHAnsi" w:cstheme="minorHAnsi"/>
          <w:sz w:val="22"/>
          <w:szCs w:val="22"/>
          <w:lang w:eastAsia="en-US"/>
        </w:rPr>
        <w:t xml:space="preserve">ie wie do kogo </w:t>
      </w:r>
      <w:r w:rsidRPr="0060241B">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 xml:space="preserve">an </w:t>
      </w:r>
      <w:r w:rsidRPr="0060241B">
        <w:rPr>
          <w:rFonts w:asciiTheme="minorHAnsi" w:eastAsiaTheme="minorHAnsi" w:hAnsiTheme="minorHAnsi" w:cstheme="minorHAnsi"/>
          <w:sz w:val="22"/>
          <w:szCs w:val="22"/>
          <w:lang w:eastAsia="en-US"/>
        </w:rPr>
        <w:t>Radny kieruje swoje pytanie;</w:t>
      </w:r>
    </w:p>
    <w:p w14:paraId="4EB54582" w14:textId="2EBA66C4" w:rsidR="00EA7C1C" w:rsidRPr="0060241B" w:rsidRDefault="00B449DA"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zauważyła, że podczas posiedzenia K</w:t>
      </w:r>
      <w:r w:rsidR="00EA7C1C" w:rsidRPr="0060241B">
        <w:rPr>
          <w:rFonts w:asciiTheme="minorHAnsi" w:eastAsiaTheme="minorHAnsi" w:hAnsiTheme="minorHAnsi" w:cstheme="minorHAnsi"/>
          <w:sz w:val="22"/>
          <w:szCs w:val="22"/>
          <w:lang w:eastAsia="en-US"/>
        </w:rPr>
        <w:t>omisj</w:t>
      </w:r>
      <w:r w:rsidRPr="0060241B">
        <w:rPr>
          <w:rFonts w:asciiTheme="minorHAnsi" w:eastAsiaTheme="minorHAnsi" w:hAnsiTheme="minorHAnsi" w:cstheme="minorHAnsi"/>
          <w:sz w:val="22"/>
          <w:szCs w:val="22"/>
          <w:lang w:eastAsia="en-US"/>
        </w:rPr>
        <w:t>i Budżetu obecni byli</w:t>
      </w:r>
      <w:r w:rsidR="00EA7C1C" w:rsidRPr="0060241B">
        <w:rPr>
          <w:rFonts w:asciiTheme="minorHAnsi" w:eastAsiaTheme="minorHAnsi" w:hAnsiTheme="minorHAnsi" w:cstheme="minorHAnsi"/>
          <w:sz w:val="22"/>
          <w:szCs w:val="22"/>
          <w:lang w:eastAsia="en-US"/>
        </w:rPr>
        <w:t xml:space="preserve"> wszyscy dyrektorzy</w:t>
      </w:r>
      <w:r w:rsidRPr="0060241B">
        <w:rPr>
          <w:rFonts w:asciiTheme="minorHAnsi" w:eastAsiaTheme="minorHAnsi" w:hAnsiTheme="minorHAnsi" w:cstheme="minorHAnsi"/>
          <w:sz w:val="22"/>
          <w:szCs w:val="22"/>
          <w:lang w:eastAsia="en-US"/>
        </w:rPr>
        <w:t xml:space="preserve"> Urzędu, a Radny Maciej </w:t>
      </w:r>
      <w:proofErr w:type="spellStart"/>
      <w:r w:rsidRPr="0060241B">
        <w:rPr>
          <w:rFonts w:asciiTheme="minorHAnsi" w:eastAsiaTheme="minorHAnsi" w:hAnsiTheme="minorHAnsi" w:cstheme="minorHAnsi"/>
          <w:sz w:val="22"/>
          <w:szCs w:val="22"/>
          <w:lang w:eastAsia="en-US"/>
        </w:rPr>
        <w:t>Krużewski</w:t>
      </w:r>
      <w:proofErr w:type="spellEnd"/>
      <w:r w:rsidR="00AC50AB">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gdyby był na posiedzeniu obecny</w:t>
      </w:r>
      <w:r w:rsidR="00FD7722" w:rsidRPr="0060241B">
        <w:rPr>
          <w:rFonts w:asciiTheme="minorHAnsi" w:eastAsiaTheme="minorHAnsi" w:hAnsiTheme="minorHAnsi" w:cstheme="minorHAnsi"/>
          <w:sz w:val="22"/>
          <w:szCs w:val="22"/>
          <w:lang w:eastAsia="en-US"/>
        </w:rPr>
        <w:t>,</w:t>
      </w:r>
      <w:r w:rsidR="00EA7C1C" w:rsidRPr="0060241B">
        <w:rPr>
          <w:rFonts w:asciiTheme="minorHAnsi" w:eastAsiaTheme="minorHAnsi" w:hAnsiTheme="minorHAnsi" w:cstheme="minorHAnsi"/>
          <w:sz w:val="22"/>
          <w:szCs w:val="22"/>
          <w:lang w:eastAsia="en-US"/>
        </w:rPr>
        <w:t xml:space="preserve"> otrzymał</w:t>
      </w:r>
      <w:r w:rsidRPr="0060241B">
        <w:rPr>
          <w:rFonts w:asciiTheme="minorHAnsi" w:eastAsiaTheme="minorHAnsi" w:hAnsiTheme="minorHAnsi" w:cstheme="minorHAnsi"/>
          <w:sz w:val="22"/>
          <w:szCs w:val="22"/>
          <w:lang w:eastAsia="en-US"/>
        </w:rPr>
        <w:t>by wówczas</w:t>
      </w:r>
      <w:r w:rsidR="002E629B" w:rsidRPr="0060241B">
        <w:rPr>
          <w:rFonts w:asciiTheme="minorHAnsi" w:eastAsiaTheme="minorHAnsi" w:hAnsiTheme="minorHAnsi" w:cstheme="minorHAnsi"/>
          <w:sz w:val="22"/>
          <w:szCs w:val="22"/>
          <w:lang w:eastAsia="en-US"/>
        </w:rPr>
        <w:t xml:space="preserve"> </w:t>
      </w:r>
      <w:r w:rsidR="00FD7722" w:rsidRPr="0060241B">
        <w:rPr>
          <w:rFonts w:asciiTheme="minorHAnsi" w:eastAsiaTheme="minorHAnsi" w:hAnsiTheme="minorHAnsi" w:cstheme="minorHAnsi"/>
          <w:sz w:val="22"/>
          <w:szCs w:val="22"/>
          <w:lang w:eastAsia="en-US"/>
        </w:rPr>
        <w:t xml:space="preserve">odpowiedzi na </w:t>
      </w:r>
      <w:r w:rsidR="00EA7C1C" w:rsidRPr="0060241B">
        <w:rPr>
          <w:rFonts w:asciiTheme="minorHAnsi" w:eastAsiaTheme="minorHAnsi" w:hAnsiTheme="minorHAnsi" w:cstheme="minorHAnsi"/>
          <w:sz w:val="22"/>
          <w:szCs w:val="22"/>
          <w:lang w:eastAsia="en-US"/>
        </w:rPr>
        <w:t>takie szczegółowe pytania.</w:t>
      </w:r>
    </w:p>
    <w:p w14:paraId="1B387188" w14:textId="77777777" w:rsidR="00EA7C1C" w:rsidRPr="0060241B" w:rsidRDefault="00EA7C1C" w:rsidP="00D76B8C">
      <w:pPr>
        <w:rPr>
          <w:rFonts w:asciiTheme="minorHAnsi" w:eastAsiaTheme="minorHAnsi" w:hAnsiTheme="minorHAnsi" w:cstheme="minorHAnsi"/>
          <w:sz w:val="22"/>
          <w:szCs w:val="22"/>
          <w:lang w:eastAsia="en-US"/>
        </w:rPr>
      </w:pPr>
    </w:p>
    <w:p w14:paraId="77BED1D9" w14:textId="59C5C79A" w:rsidR="00FD7722" w:rsidRPr="0060241B" w:rsidRDefault="00FD7722"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 xml:space="preserve">p. M. </w:t>
      </w:r>
      <w:proofErr w:type="spellStart"/>
      <w:r w:rsidRPr="002C3152">
        <w:rPr>
          <w:rFonts w:asciiTheme="minorHAnsi" w:eastAsiaTheme="minorHAnsi" w:hAnsiTheme="minorHAnsi" w:cstheme="minorHAnsi"/>
          <w:b/>
          <w:sz w:val="22"/>
          <w:szCs w:val="22"/>
          <w:u w:val="single"/>
          <w:lang w:eastAsia="en-US"/>
        </w:rPr>
        <w:t>Krużewski</w:t>
      </w:r>
      <w:proofErr w:type="spellEnd"/>
      <w:r w:rsidRPr="002C3152">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powiedział, że to jego</w:t>
      </w:r>
      <w:r w:rsidR="00EA7C1C" w:rsidRPr="0060241B">
        <w:rPr>
          <w:rFonts w:asciiTheme="minorHAnsi" w:eastAsiaTheme="minorHAnsi" w:hAnsiTheme="minorHAnsi" w:cstheme="minorHAnsi"/>
          <w:sz w:val="22"/>
          <w:szCs w:val="22"/>
          <w:lang w:eastAsia="en-US"/>
        </w:rPr>
        <w:t xml:space="preserve"> wina</w:t>
      </w:r>
      <w:r w:rsidRPr="0060241B">
        <w:rPr>
          <w:rFonts w:asciiTheme="minorHAnsi" w:eastAsiaTheme="minorHAnsi" w:hAnsiTheme="minorHAnsi" w:cstheme="minorHAnsi"/>
          <w:sz w:val="22"/>
          <w:szCs w:val="22"/>
          <w:lang w:eastAsia="en-US"/>
        </w:rPr>
        <w:t xml:space="preserve"> - nieobecność na Komisji Budżetu;</w:t>
      </w:r>
    </w:p>
    <w:p w14:paraId="63842B84" w14:textId="2F332515" w:rsidR="0060241B" w:rsidRDefault="00FD772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zapytał, </w:t>
      </w:r>
      <w:r w:rsidR="0060241B">
        <w:rPr>
          <w:rFonts w:asciiTheme="minorHAnsi" w:eastAsiaTheme="minorHAnsi" w:hAnsiTheme="minorHAnsi" w:cstheme="minorHAnsi"/>
          <w:sz w:val="22"/>
          <w:szCs w:val="22"/>
          <w:lang w:eastAsia="en-US"/>
        </w:rPr>
        <w:t>co</w:t>
      </w:r>
      <w:r w:rsidR="00AC50AB">
        <w:rPr>
          <w:rFonts w:asciiTheme="minorHAnsi" w:eastAsiaTheme="minorHAnsi" w:hAnsiTheme="minorHAnsi" w:cstheme="minorHAnsi"/>
          <w:sz w:val="22"/>
          <w:szCs w:val="22"/>
          <w:lang w:eastAsia="en-US"/>
        </w:rPr>
        <w:t xml:space="preserve"> o</w:t>
      </w:r>
      <w:r w:rsidR="0060241B">
        <w:rPr>
          <w:rFonts w:asciiTheme="minorHAnsi" w:eastAsiaTheme="minorHAnsi" w:hAnsiTheme="minorHAnsi" w:cstheme="minorHAnsi"/>
          <w:sz w:val="22"/>
          <w:szCs w:val="22"/>
          <w:lang w:eastAsia="en-US"/>
        </w:rPr>
        <w:t>znacza zapis brzmiący</w:t>
      </w:r>
      <w:r w:rsidR="00EA7C1C" w:rsidRPr="0060241B">
        <w:rPr>
          <w:rFonts w:asciiTheme="minorHAnsi" w:eastAsiaTheme="minorHAnsi" w:hAnsiTheme="minorHAnsi" w:cstheme="minorHAnsi"/>
          <w:sz w:val="22"/>
          <w:szCs w:val="22"/>
          <w:lang w:eastAsia="en-US"/>
        </w:rPr>
        <w:t>:</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ograniczenie zakresu realizowanych</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zadań obligatoryjnych</w:t>
      </w:r>
      <w:r w:rsidR="002E629B"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w wymiarze dopuszczalnym przez prawo</w:t>
      </w:r>
      <w:r w:rsidR="0060241B">
        <w:rPr>
          <w:rFonts w:asciiTheme="minorHAnsi" w:eastAsiaTheme="minorHAnsi" w:hAnsiTheme="minorHAnsi" w:cstheme="minorHAnsi"/>
          <w:sz w:val="22"/>
          <w:szCs w:val="22"/>
          <w:lang w:eastAsia="en-US"/>
        </w:rPr>
        <w:t>;</w:t>
      </w:r>
    </w:p>
    <w:p w14:paraId="52A370F4" w14:textId="268FFC4D" w:rsidR="00EA7C1C" w:rsidRPr="0060241B" w:rsidRDefault="0060241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poprosił Pana P</w:t>
      </w:r>
      <w:r w:rsidR="00EA7C1C" w:rsidRPr="0060241B">
        <w:rPr>
          <w:rFonts w:asciiTheme="minorHAnsi" w:eastAsiaTheme="minorHAnsi" w:hAnsiTheme="minorHAnsi" w:cstheme="minorHAnsi"/>
          <w:sz w:val="22"/>
          <w:szCs w:val="22"/>
          <w:lang w:eastAsia="en-US"/>
        </w:rPr>
        <w:t>rzewodnicząc</w:t>
      </w:r>
      <w:r>
        <w:rPr>
          <w:rFonts w:asciiTheme="minorHAnsi" w:eastAsiaTheme="minorHAnsi" w:hAnsiTheme="minorHAnsi" w:cstheme="minorHAnsi"/>
          <w:sz w:val="22"/>
          <w:szCs w:val="22"/>
          <w:lang w:eastAsia="en-US"/>
        </w:rPr>
        <w:t xml:space="preserve">ego o </w:t>
      </w:r>
      <w:r w:rsidR="00EA7C1C" w:rsidRPr="0060241B">
        <w:rPr>
          <w:rFonts w:asciiTheme="minorHAnsi" w:eastAsiaTheme="minorHAnsi" w:hAnsiTheme="minorHAnsi" w:cstheme="minorHAnsi"/>
          <w:sz w:val="22"/>
          <w:szCs w:val="22"/>
          <w:lang w:eastAsia="en-US"/>
        </w:rPr>
        <w:t>przerwę</w:t>
      </w:r>
      <w:r w:rsidR="002E629B" w:rsidRPr="0060241B">
        <w:rPr>
          <w:rFonts w:asciiTheme="minorHAnsi" w:eastAsiaTheme="minorHAnsi" w:hAnsiTheme="minorHAnsi" w:cstheme="minorHAnsi"/>
          <w:sz w:val="22"/>
          <w:szCs w:val="22"/>
          <w:lang w:eastAsia="en-US"/>
        </w:rPr>
        <w:t xml:space="preserve"> </w:t>
      </w:r>
      <w:r w:rsidR="00AC50AB">
        <w:rPr>
          <w:rFonts w:asciiTheme="minorHAnsi" w:eastAsiaTheme="minorHAnsi" w:hAnsiTheme="minorHAnsi" w:cstheme="minorHAnsi"/>
          <w:sz w:val="22"/>
          <w:szCs w:val="22"/>
          <w:lang w:eastAsia="en-US"/>
        </w:rPr>
        <w:t>i</w:t>
      </w:r>
      <w:r w:rsidR="00E4010C">
        <w:rPr>
          <w:rFonts w:asciiTheme="minorHAnsi" w:eastAsiaTheme="minorHAnsi" w:hAnsiTheme="minorHAnsi" w:cstheme="minorHAnsi"/>
          <w:sz w:val="22"/>
          <w:szCs w:val="22"/>
          <w:lang w:eastAsia="en-US"/>
        </w:rPr>
        <w:t xml:space="preserve"> przy</w:t>
      </w:r>
      <w:r w:rsidR="00EA7C1C" w:rsidRPr="0060241B">
        <w:rPr>
          <w:rFonts w:asciiTheme="minorHAnsi" w:eastAsiaTheme="minorHAnsi" w:hAnsiTheme="minorHAnsi" w:cstheme="minorHAnsi"/>
          <w:sz w:val="22"/>
          <w:szCs w:val="22"/>
          <w:lang w:eastAsia="en-US"/>
        </w:rPr>
        <w:t>słanie techników</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dla naprawienia sprzętu</w:t>
      </w:r>
      <w:r w:rsidR="00E4010C">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E4010C">
        <w:rPr>
          <w:rFonts w:asciiTheme="minorHAnsi" w:eastAsiaTheme="minorHAnsi" w:hAnsiTheme="minorHAnsi" w:cstheme="minorHAnsi"/>
          <w:sz w:val="22"/>
          <w:szCs w:val="22"/>
          <w:lang w:eastAsia="en-US"/>
        </w:rPr>
        <w:t>al</w:t>
      </w:r>
      <w:r w:rsidR="00EA7C1C" w:rsidRPr="0060241B">
        <w:rPr>
          <w:rFonts w:asciiTheme="minorHAnsi" w:eastAsiaTheme="minorHAnsi" w:hAnsiTheme="minorHAnsi" w:cstheme="minorHAnsi"/>
          <w:sz w:val="22"/>
          <w:szCs w:val="22"/>
          <w:lang w:eastAsia="en-US"/>
        </w:rPr>
        <w:t>bo zbliż</w:t>
      </w:r>
      <w:r w:rsidR="00E4010C">
        <w:rPr>
          <w:rFonts w:asciiTheme="minorHAnsi" w:eastAsiaTheme="minorHAnsi" w:hAnsiTheme="minorHAnsi" w:cstheme="minorHAnsi"/>
          <w:sz w:val="22"/>
          <w:szCs w:val="22"/>
          <w:lang w:eastAsia="en-US"/>
        </w:rPr>
        <w:t>enie się wszystkich do jego osoby</w:t>
      </w:r>
      <w:r w:rsidR="00EA7C1C" w:rsidRPr="0060241B">
        <w:rPr>
          <w:rFonts w:asciiTheme="minorHAnsi" w:eastAsiaTheme="minorHAnsi" w:hAnsiTheme="minorHAnsi" w:cstheme="minorHAnsi"/>
          <w:sz w:val="22"/>
          <w:szCs w:val="22"/>
          <w:lang w:eastAsia="en-US"/>
        </w:rPr>
        <w:t>, bo nie</w:t>
      </w:r>
      <w:r w:rsidR="002E629B" w:rsidRPr="0060241B">
        <w:rPr>
          <w:rFonts w:asciiTheme="minorHAnsi" w:eastAsiaTheme="minorHAnsi" w:hAnsiTheme="minorHAnsi" w:cstheme="minorHAnsi"/>
          <w:sz w:val="22"/>
          <w:szCs w:val="22"/>
          <w:lang w:eastAsia="en-US"/>
        </w:rPr>
        <w:t xml:space="preserve"> s</w:t>
      </w:r>
      <w:r w:rsidR="00EA7C1C" w:rsidRPr="0060241B">
        <w:rPr>
          <w:rFonts w:asciiTheme="minorHAnsi" w:eastAsiaTheme="minorHAnsi" w:hAnsiTheme="minorHAnsi" w:cstheme="minorHAnsi"/>
          <w:sz w:val="22"/>
          <w:szCs w:val="22"/>
          <w:lang w:eastAsia="en-US"/>
        </w:rPr>
        <w:t>łysz</w:t>
      </w:r>
      <w:r w:rsidR="00E4010C">
        <w:rPr>
          <w:rFonts w:asciiTheme="minorHAnsi" w:eastAsiaTheme="minorHAnsi" w:hAnsiTheme="minorHAnsi" w:cstheme="minorHAnsi"/>
          <w:sz w:val="22"/>
          <w:szCs w:val="22"/>
          <w:lang w:eastAsia="en-US"/>
        </w:rPr>
        <w:t>y</w:t>
      </w:r>
      <w:r w:rsidR="00EA7C1C" w:rsidRPr="0060241B">
        <w:rPr>
          <w:rFonts w:asciiTheme="minorHAnsi" w:eastAsiaTheme="minorHAnsi" w:hAnsiTheme="minorHAnsi" w:cstheme="minorHAnsi"/>
          <w:sz w:val="22"/>
          <w:szCs w:val="22"/>
          <w:lang w:eastAsia="en-US"/>
        </w:rPr>
        <w:t>.</w:t>
      </w:r>
      <w:r w:rsidR="002E629B" w:rsidRPr="0060241B">
        <w:rPr>
          <w:rFonts w:asciiTheme="minorHAnsi" w:eastAsiaTheme="minorHAnsi" w:hAnsiTheme="minorHAnsi" w:cstheme="minorHAnsi"/>
          <w:sz w:val="22"/>
          <w:szCs w:val="22"/>
          <w:lang w:eastAsia="en-US"/>
        </w:rPr>
        <w:t xml:space="preserve"> </w:t>
      </w:r>
    </w:p>
    <w:p w14:paraId="63313108" w14:textId="77777777" w:rsidR="00EA7C1C" w:rsidRPr="0060241B" w:rsidRDefault="00EA7C1C" w:rsidP="00D76B8C">
      <w:pPr>
        <w:rPr>
          <w:rFonts w:asciiTheme="minorHAnsi" w:eastAsiaTheme="minorHAnsi" w:hAnsiTheme="minorHAnsi" w:cstheme="minorHAnsi"/>
          <w:sz w:val="22"/>
          <w:szCs w:val="22"/>
          <w:lang w:eastAsia="en-US"/>
        </w:rPr>
      </w:pPr>
    </w:p>
    <w:p w14:paraId="786B3154" w14:textId="6FB71095" w:rsidR="00E4010C" w:rsidRDefault="00E4010C"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zauważył, że </w:t>
      </w:r>
      <w:r w:rsidR="00EA7C1C" w:rsidRPr="0060241B">
        <w:rPr>
          <w:rFonts w:asciiTheme="minorHAnsi" w:eastAsiaTheme="minorHAnsi" w:hAnsiTheme="minorHAnsi" w:cstheme="minorHAnsi"/>
          <w:sz w:val="22"/>
          <w:szCs w:val="22"/>
          <w:lang w:eastAsia="en-US"/>
        </w:rPr>
        <w:t>nie bardzo jest</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stanie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zrozumieć </w:t>
      </w:r>
      <w:r>
        <w:rPr>
          <w:rFonts w:asciiTheme="minorHAnsi" w:eastAsiaTheme="minorHAnsi" w:hAnsiTheme="minorHAnsi" w:cstheme="minorHAnsi"/>
          <w:sz w:val="22"/>
          <w:szCs w:val="22"/>
          <w:lang w:eastAsia="en-US"/>
        </w:rPr>
        <w:t>zadane przez Radnego</w:t>
      </w:r>
      <w:r w:rsidR="00EA7C1C" w:rsidRPr="0060241B">
        <w:rPr>
          <w:rFonts w:asciiTheme="minorHAnsi" w:eastAsiaTheme="minorHAnsi" w:hAnsiTheme="minorHAnsi" w:cstheme="minorHAnsi"/>
          <w:sz w:val="22"/>
          <w:szCs w:val="22"/>
          <w:lang w:eastAsia="en-US"/>
        </w:rPr>
        <w:t xml:space="preserve"> pytanie,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ale być może </w:t>
      </w:r>
      <w:r>
        <w:rPr>
          <w:rFonts w:asciiTheme="minorHAnsi" w:eastAsiaTheme="minorHAnsi" w:hAnsiTheme="minorHAnsi" w:cstheme="minorHAnsi"/>
          <w:sz w:val="22"/>
          <w:szCs w:val="22"/>
          <w:lang w:eastAsia="en-US"/>
        </w:rPr>
        <w:t>również</w:t>
      </w:r>
      <w:r w:rsidR="00EA7C1C" w:rsidRPr="0060241B">
        <w:rPr>
          <w:rFonts w:asciiTheme="minorHAnsi" w:eastAsiaTheme="minorHAnsi" w:hAnsiTheme="minorHAnsi" w:cstheme="minorHAnsi"/>
          <w:sz w:val="22"/>
          <w:szCs w:val="22"/>
          <w:lang w:eastAsia="en-US"/>
        </w:rPr>
        <w:t xml:space="preserve"> ma problem słuchowy</w:t>
      </w:r>
      <w:r>
        <w:rPr>
          <w:rFonts w:asciiTheme="minorHAnsi" w:eastAsiaTheme="minorHAnsi" w:hAnsiTheme="minorHAnsi" w:cstheme="minorHAnsi"/>
          <w:sz w:val="22"/>
          <w:szCs w:val="22"/>
          <w:lang w:eastAsia="en-US"/>
        </w:rPr>
        <w:t xml:space="preserve"> dlatego też poprosił</w:t>
      </w:r>
      <w:r w:rsidR="00EA7C1C" w:rsidRPr="0060241B">
        <w:rPr>
          <w:rFonts w:asciiTheme="minorHAnsi" w:eastAsiaTheme="minorHAnsi" w:hAnsiTheme="minorHAnsi" w:cstheme="minorHAnsi"/>
          <w:sz w:val="22"/>
          <w:szCs w:val="22"/>
          <w:lang w:eastAsia="en-US"/>
        </w:rPr>
        <w:t>,</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żeby </w:t>
      </w:r>
      <w:r>
        <w:rPr>
          <w:rFonts w:asciiTheme="minorHAnsi" w:eastAsiaTheme="minorHAnsi" w:hAnsiTheme="minorHAnsi" w:cstheme="minorHAnsi"/>
          <w:sz w:val="22"/>
          <w:szCs w:val="22"/>
          <w:lang w:eastAsia="en-US"/>
        </w:rPr>
        <w:t>zadawał dalsze pytania</w:t>
      </w:r>
      <w:r w:rsidR="00EA7C1C"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z </w:t>
      </w:r>
      <w:r w:rsidR="00EA7C1C" w:rsidRPr="0060241B">
        <w:rPr>
          <w:rFonts w:asciiTheme="minorHAnsi" w:eastAsiaTheme="minorHAnsi" w:hAnsiTheme="minorHAnsi" w:cstheme="minorHAnsi"/>
          <w:sz w:val="22"/>
          <w:szCs w:val="22"/>
          <w:lang w:eastAsia="en-US"/>
        </w:rPr>
        <w:t>mównicy</w:t>
      </w:r>
      <w:r>
        <w:rPr>
          <w:rFonts w:asciiTheme="minorHAnsi" w:eastAsiaTheme="minorHAnsi" w:hAnsiTheme="minorHAnsi" w:cstheme="minorHAnsi"/>
          <w:sz w:val="22"/>
          <w:szCs w:val="22"/>
          <w:lang w:eastAsia="en-US"/>
        </w:rPr>
        <w:t>.</w:t>
      </w:r>
    </w:p>
    <w:p w14:paraId="1AEE2530" w14:textId="77777777" w:rsidR="00EA7C1C" w:rsidRPr="0060241B" w:rsidRDefault="00EA7C1C" w:rsidP="00D76B8C">
      <w:pPr>
        <w:rPr>
          <w:rFonts w:asciiTheme="minorHAnsi" w:eastAsiaTheme="minorHAnsi" w:hAnsiTheme="minorHAnsi" w:cstheme="minorHAnsi"/>
          <w:sz w:val="22"/>
          <w:szCs w:val="22"/>
          <w:lang w:eastAsia="en-US"/>
        </w:rPr>
      </w:pPr>
    </w:p>
    <w:p w14:paraId="5B4AFC86" w14:textId="70F7A93E" w:rsidR="00E4010C" w:rsidRDefault="00E4010C"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 xml:space="preserve">p. M. </w:t>
      </w:r>
      <w:proofErr w:type="spellStart"/>
      <w:r w:rsidRPr="002C3152">
        <w:rPr>
          <w:rFonts w:asciiTheme="minorHAnsi" w:eastAsiaTheme="minorHAnsi" w:hAnsiTheme="minorHAnsi" w:cstheme="minorHAnsi"/>
          <w:b/>
          <w:sz w:val="22"/>
          <w:szCs w:val="22"/>
          <w:u w:val="single"/>
          <w:lang w:eastAsia="en-US"/>
        </w:rPr>
        <w:t>Krużewski</w:t>
      </w:r>
      <w:proofErr w:type="spellEnd"/>
      <w:r w:rsidRPr="002C3152">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zapytał co oznacza o</w:t>
      </w:r>
      <w:r w:rsidR="00EA7C1C" w:rsidRPr="0060241B">
        <w:rPr>
          <w:rFonts w:asciiTheme="minorHAnsi" w:eastAsiaTheme="minorHAnsi" w:hAnsiTheme="minorHAnsi" w:cstheme="minorHAnsi"/>
          <w:sz w:val="22"/>
          <w:szCs w:val="22"/>
          <w:lang w:eastAsia="en-US"/>
        </w:rPr>
        <w:t>graniczenie zakresu realizowanych</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zadań obligatoryjnych</w:t>
      </w:r>
      <w:r w:rsidR="002E629B"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i w jakich zakresach</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te zadania</w:t>
      </w:r>
      <w:r w:rsidR="002E629B" w:rsidRPr="0060241B">
        <w:rPr>
          <w:rFonts w:asciiTheme="minorHAnsi" w:eastAsiaTheme="minorHAnsi" w:hAnsiTheme="minorHAnsi" w:cstheme="minorHAnsi"/>
          <w:sz w:val="22"/>
          <w:szCs w:val="22"/>
          <w:lang w:eastAsia="en-US"/>
        </w:rPr>
        <w:t xml:space="preserve"> o</w:t>
      </w:r>
      <w:r w:rsidR="00EA7C1C" w:rsidRPr="0060241B">
        <w:rPr>
          <w:rFonts w:asciiTheme="minorHAnsi" w:eastAsiaTheme="minorHAnsi" w:hAnsiTheme="minorHAnsi" w:cstheme="minorHAnsi"/>
          <w:sz w:val="22"/>
          <w:szCs w:val="22"/>
          <w:lang w:eastAsia="en-US"/>
        </w:rPr>
        <w:t>bligatoryjne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miały być ograniczane?</w:t>
      </w:r>
      <w:r>
        <w:rPr>
          <w:rFonts w:asciiTheme="minorHAnsi" w:eastAsiaTheme="minorHAnsi" w:hAnsiTheme="minorHAnsi" w:cstheme="minorHAnsi"/>
          <w:sz w:val="22"/>
          <w:szCs w:val="22"/>
          <w:lang w:eastAsia="en-US"/>
        </w:rPr>
        <w:t>;</w:t>
      </w:r>
    </w:p>
    <w:p w14:paraId="30FA1C5D" w14:textId="77777777" w:rsidR="00E4010C" w:rsidRDefault="00E4010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z</w:t>
      </w:r>
      <w:r w:rsidR="00EA7C1C" w:rsidRPr="0060241B">
        <w:rPr>
          <w:rFonts w:asciiTheme="minorHAnsi" w:eastAsiaTheme="minorHAnsi" w:hAnsiTheme="minorHAnsi" w:cstheme="minorHAnsi"/>
          <w:sz w:val="22"/>
          <w:szCs w:val="22"/>
          <w:lang w:eastAsia="en-US"/>
        </w:rPr>
        <w:t>adaj</w:t>
      </w:r>
      <w:r>
        <w:rPr>
          <w:rFonts w:asciiTheme="minorHAnsi" w:eastAsiaTheme="minorHAnsi" w:hAnsiTheme="minorHAnsi" w:cstheme="minorHAnsi"/>
          <w:sz w:val="22"/>
          <w:szCs w:val="22"/>
          <w:lang w:eastAsia="en-US"/>
        </w:rPr>
        <w:t>e</w:t>
      </w:r>
      <w:r w:rsidR="00EA7C1C" w:rsidRPr="0060241B">
        <w:rPr>
          <w:rFonts w:asciiTheme="minorHAnsi" w:eastAsiaTheme="minorHAnsi" w:hAnsiTheme="minorHAnsi" w:cstheme="minorHAnsi"/>
          <w:sz w:val="22"/>
          <w:szCs w:val="22"/>
          <w:lang w:eastAsia="en-US"/>
        </w:rPr>
        <w:t xml:space="preserve"> tylko pytania,</w:t>
      </w:r>
      <w:r w:rsidR="002E629B" w:rsidRPr="0060241B">
        <w:rPr>
          <w:rFonts w:asciiTheme="minorHAnsi" w:eastAsiaTheme="minorHAnsi" w:hAnsiTheme="minorHAnsi" w:cstheme="minorHAnsi"/>
          <w:sz w:val="22"/>
          <w:szCs w:val="22"/>
          <w:lang w:eastAsia="en-US"/>
        </w:rPr>
        <w:t xml:space="preserve"> n</w:t>
      </w:r>
      <w:r w:rsidR="00EA7C1C" w:rsidRPr="0060241B">
        <w:rPr>
          <w:rFonts w:asciiTheme="minorHAnsi" w:eastAsiaTheme="minorHAnsi" w:hAnsiTheme="minorHAnsi" w:cstheme="minorHAnsi"/>
          <w:sz w:val="22"/>
          <w:szCs w:val="22"/>
          <w:lang w:eastAsia="en-US"/>
        </w:rPr>
        <w:t>ie oczekuj</w:t>
      </w:r>
      <w:r>
        <w:rPr>
          <w:rFonts w:asciiTheme="minorHAnsi" w:eastAsiaTheme="minorHAnsi" w:hAnsiTheme="minorHAnsi" w:cstheme="minorHAnsi"/>
          <w:sz w:val="22"/>
          <w:szCs w:val="22"/>
          <w:lang w:eastAsia="en-US"/>
        </w:rPr>
        <w:t>ąc na nie</w:t>
      </w:r>
      <w:r w:rsidR="00EA7C1C" w:rsidRPr="0060241B">
        <w:rPr>
          <w:rFonts w:asciiTheme="minorHAnsi" w:eastAsiaTheme="minorHAnsi" w:hAnsiTheme="minorHAnsi" w:cstheme="minorHAnsi"/>
          <w:sz w:val="22"/>
          <w:szCs w:val="22"/>
          <w:lang w:eastAsia="en-US"/>
        </w:rPr>
        <w:t xml:space="preserve"> już odpowiedzi,</w:t>
      </w:r>
      <w:r w:rsidR="002E62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ponieważ</w:t>
      </w:r>
      <w:r w:rsidR="00EA7C1C" w:rsidRPr="0060241B">
        <w:rPr>
          <w:rFonts w:asciiTheme="minorHAnsi" w:eastAsiaTheme="minorHAnsi" w:hAnsiTheme="minorHAnsi" w:cstheme="minorHAnsi"/>
          <w:sz w:val="22"/>
          <w:szCs w:val="22"/>
          <w:lang w:eastAsia="en-US"/>
        </w:rPr>
        <w:t xml:space="preserve"> odpowiedź otrzymał,</w:t>
      </w:r>
      <w:r w:rsidR="002E62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że K</w:t>
      </w:r>
      <w:r w:rsidR="00EA7C1C" w:rsidRPr="0060241B">
        <w:rPr>
          <w:rFonts w:asciiTheme="minorHAnsi" w:eastAsiaTheme="minorHAnsi" w:hAnsiTheme="minorHAnsi" w:cstheme="minorHAnsi"/>
          <w:sz w:val="22"/>
          <w:szCs w:val="22"/>
          <w:lang w:eastAsia="en-US"/>
        </w:rPr>
        <w:t>omisja musi sama się</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t>
      </w:r>
      <w:r w:rsidR="002E62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p>
    <w:p w14:paraId="63534F16" w14:textId="192F2B8F" w:rsidR="00EA7C1C" w:rsidRPr="0060241B" w:rsidRDefault="00E4010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odnośnie </w:t>
      </w:r>
      <w:r w:rsidR="00EA7C1C" w:rsidRPr="0060241B">
        <w:rPr>
          <w:rFonts w:asciiTheme="minorHAnsi" w:eastAsiaTheme="minorHAnsi" w:hAnsiTheme="minorHAnsi" w:cstheme="minorHAnsi"/>
          <w:sz w:val="22"/>
          <w:szCs w:val="22"/>
          <w:lang w:eastAsia="en-US"/>
        </w:rPr>
        <w:t>punktu 2</w:t>
      </w:r>
      <w:r w:rsidR="002E62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podp</w:t>
      </w:r>
      <w:r w:rsidR="00EA7C1C" w:rsidRPr="0060241B">
        <w:rPr>
          <w:rFonts w:asciiTheme="minorHAnsi" w:eastAsiaTheme="minorHAnsi" w:hAnsiTheme="minorHAnsi" w:cstheme="minorHAnsi"/>
          <w:sz w:val="22"/>
          <w:szCs w:val="22"/>
          <w:lang w:eastAsia="en-US"/>
        </w:rPr>
        <w:t>unkt</w:t>
      </w:r>
      <w:r>
        <w:rPr>
          <w:rFonts w:asciiTheme="minorHAnsi" w:eastAsiaTheme="minorHAnsi" w:hAnsiTheme="minorHAnsi" w:cstheme="minorHAnsi"/>
          <w:sz w:val="22"/>
          <w:szCs w:val="22"/>
          <w:lang w:eastAsia="en-US"/>
        </w:rPr>
        <w:t>u</w:t>
      </w:r>
      <w:r w:rsidR="00EA7C1C" w:rsidRPr="0060241B">
        <w:rPr>
          <w:rFonts w:asciiTheme="minorHAnsi" w:eastAsiaTheme="minorHAnsi" w:hAnsiTheme="minorHAnsi" w:cstheme="minorHAnsi"/>
          <w:sz w:val="22"/>
          <w:szCs w:val="22"/>
          <w:lang w:eastAsia="en-US"/>
        </w:rPr>
        <w:t xml:space="preserve"> d.</w:t>
      </w:r>
      <w:r w:rsidR="002E62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Podejmowanie nowych przedsięwzięć,</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skutkujących zmniejszeniem dochodów</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lub zwiększeniem ich wydatków.</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Et cetera, et cetera.</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Źródła finansowania w postaci</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realnych do wypracowania,</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 wypracowania nowych dochodów</w:t>
      </w:r>
      <w:r>
        <w:rPr>
          <w:rFonts w:asciiTheme="minorHAnsi" w:eastAsiaTheme="minorHAnsi" w:hAnsiTheme="minorHAnsi" w:cstheme="minorHAnsi"/>
          <w:sz w:val="22"/>
          <w:szCs w:val="22"/>
          <w:lang w:eastAsia="en-US"/>
        </w:rPr>
        <w:t xml:space="preserve"> zapytał, c</w:t>
      </w:r>
      <w:r w:rsidR="00EA7C1C" w:rsidRPr="0060241B">
        <w:rPr>
          <w:rFonts w:asciiTheme="minorHAnsi" w:eastAsiaTheme="minorHAnsi" w:hAnsiTheme="minorHAnsi" w:cstheme="minorHAnsi"/>
          <w:sz w:val="22"/>
          <w:szCs w:val="22"/>
          <w:lang w:eastAsia="en-US"/>
        </w:rPr>
        <w:t xml:space="preserve">zy </w:t>
      </w:r>
      <w:r>
        <w:rPr>
          <w:rFonts w:asciiTheme="minorHAnsi" w:eastAsiaTheme="minorHAnsi" w:hAnsiTheme="minorHAnsi" w:cstheme="minorHAnsi"/>
          <w:sz w:val="22"/>
          <w:szCs w:val="22"/>
          <w:lang w:eastAsia="en-US"/>
        </w:rPr>
        <w:t>autorzy mieli</w:t>
      </w:r>
      <w:r w:rsidR="00EA7C1C" w:rsidRPr="0060241B">
        <w:rPr>
          <w:rFonts w:asciiTheme="minorHAnsi" w:eastAsiaTheme="minorHAnsi" w:hAnsiTheme="minorHAnsi" w:cstheme="minorHAnsi"/>
          <w:sz w:val="22"/>
          <w:szCs w:val="22"/>
          <w:lang w:eastAsia="en-US"/>
        </w:rPr>
        <w:t xml:space="preserve"> na myśli dochody,</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czy w ogóle przychody związane</w:t>
      </w:r>
      <w:r w:rsidR="002E629B"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 tymi inwestycjami</w:t>
      </w:r>
      <w:r w:rsidR="00AC50AB">
        <w:rPr>
          <w:rFonts w:asciiTheme="minorHAnsi" w:eastAsiaTheme="minorHAnsi" w:hAnsiTheme="minorHAnsi" w:cstheme="minorHAnsi"/>
          <w:sz w:val="22"/>
          <w:szCs w:val="22"/>
          <w:lang w:eastAsia="en-US"/>
        </w:rPr>
        <w:t>.</w:t>
      </w:r>
      <w:r w:rsidR="002E629B" w:rsidRPr="0060241B">
        <w:rPr>
          <w:rFonts w:asciiTheme="minorHAnsi" w:eastAsiaTheme="minorHAnsi" w:hAnsiTheme="minorHAnsi" w:cstheme="minorHAnsi"/>
          <w:sz w:val="22"/>
          <w:szCs w:val="22"/>
          <w:lang w:eastAsia="en-US"/>
        </w:rPr>
        <w:t xml:space="preserve"> </w:t>
      </w:r>
    </w:p>
    <w:p w14:paraId="0E0DEABE" w14:textId="77777777" w:rsidR="00EA7C1C" w:rsidRPr="0060241B" w:rsidRDefault="00EA7C1C" w:rsidP="00D76B8C">
      <w:pPr>
        <w:rPr>
          <w:rFonts w:asciiTheme="minorHAnsi" w:eastAsiaTheme="minorHAnsi" w:hAnsiTheme="minorHAnsi" w:cstheme="minorHAnsi"/>
          <w:sz w:val="22"/>
          <w:szCs w:val="22"/>
          <w:lang w:eastAsia="en-US"/>
        </w:rPr>
      </w:pPr>
    </w:p>
    <w:p w14:paraId="46F33624" w14:textId="18E13BC2" w:rsidR="00EA7C1C" w:rsidRPr="0060241B" w:rsidRDefault="00E4010C"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p. M.</w:t>
      </w:r>
      <w:r w:rsidR="00EA7C1C" w:rsidRPr="002C3152">
        <w:rPr>
          <w:rFonts w:asciiTheme="minorHAnsi" w:eastAsiaTheme="minorHAnsi" w:hAnsiTheme="minorHAnsi" w:cstheme="minorHAnsi"/>
          <w:b/>
          <w:sz w:val="22"/>
          <w:szCs w:val="22"/>
          <w:u w:val="single"/>
          <w:lang w:eastAsia="en-US"/>
        </w:rPr>
        <w:t xml:space="preserve"> </w:t>
      </w:r>
      <w:proofErr w:type="spellStart"/>
      <w:r w:rsidR="00EA7C1C" w:rsidRPr="002C3152">
        <w:rPr>
          <w:rFonts w:asciiTheme="minorHAnsi" w:eastAsiaTheme="minorHAnsi" w:hAnsiTheme="minorHAnsi" w:cstheme="minorHAnsi"/>
          <w:b/>
          <w:sz w:val="22"/>
          <w:szCs w:val="22"/>
          <w:u w:val="single"/>
          <w:lang w:eastAsia="en-US"/>
        </w:rPr>
        <w:t>Jakubaszek</w:t>
      </w:r>
      <w:proofErr w:type="spellEnd"/>
      <w:r w:rsidRPr="002C315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zwrócił się z zapytaniem do</w:t>
      </w:r>
      <w:r w:rsidR="00EA7C1C" w:rsidRPr="0060241B">
        <w:rPr>
          <w:rFonts w:asciiTheme="minorHAnsi" w:eastAsiaTheme="minorHAnsi" w:hAnsiTheme="minorHAnsi" w:cstheme="minorHAnsi"/>
          <w:sz w:val="22"/>
          <w:szCs w:val="22"/>
          <w:lang w:eastAsia="en-US"/>
        </w:rPr>
        <w:t xml:space="preserve"> mecenasa </w:t>
      </w:r>
      <w:r>
        <w:rPr>
          <w:rFonts w:asciiTheme="minorHAnsi" w:eastAsiaTheme="minorHAnsi" w:hAnsiTheme="minorHAnsi" w:cstheme="minorHAnsi"/>
          <w:sz w:val="22"/>
          <w:szCs w:val="22"/>
          <w:lang w:eastAsia="en-US"/>
        </w:rPr>
        <w:t xml:space="preserve">Macieja </w:t>
      </w:r>
      <w:r w:rsidR="00EA7C1C" w:rsidRPr="0060241B">
        <w:rPr>
          <w:rFonts w:asciiTheme="minorHAnsi" w:eastAsiaTheme="minorHAnsi" w:hAnsiTheme="minorHAnsi" w:cstheme="minorHAnsi"/>
          <w:sz w:val="22"/>
          <w:szCs w:val="22"/>
          <w:lang w:eastAsia="en-US"/>
        </w:rPr>
        <w:t>Krystka:</w:t>
      </w:r>
      <w:r w:rsidR="006651F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„C</w:t>
      </w:r>
      <w:r w:rsidR="00EA7C1C" w:rsidRPr="0060241B">
        <w:rPr>
          <w:rFonts w:asciiTheme="minorHAnsi" w:eastAsiaTheme="minorHAnsi" w:hAnsiTheme="minorHAnsi" w:cstheme="minorHAnsi"/>
          <w:sz w:val="22"/>
          <w:szCs w:val="22"/>
          <w:lang w:eastAsia="en-US"/>
        </w:rPr>
        <w:t xml:space="preserve">zy pytający może zadawać </w:t>
      </w:r>
      <w:r w:rsidR="006651FD" w:rsidRPr="0060241B">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ytania,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odpowiadając sam sobie na te pytania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trybie właśnie zadawania pytań, czy nie?</w:t>
      </w:r>
      <w:r>
        <w:rPr>
          <w:rFonts w:asciiTheme="minorHAnsi" w:eastAsiaTheme="minorHAnsi" w:hAnsiTheme="minorHAnsi" w:cstheme="minorHAnsi"/>
          <w:sz w:val="22"/>
          <w:szCs w:val="22"/>
          <w:lang w:eastAsia="en-US"/>
        </w:rPr>
        <w:t>”.</w:t>
      </w:r>
    </w:p>
    <w:p w14:paraId="7B70E8FA" w14:textId="77777777" w:rsidR="00EA7C1C" w:rsidRPr="0060241B" w:rsidRDefault="00EA7C1C" w:rsidP="00D76B8C">
      <w:pPr>
        <w:rPr>
          <w:rFonts w:asciiTheme="minorHAnsi" w:eastAsiaTheme="minorHAnsi" w:hAnsiTheme="minorHAnsi" w:cstheme="minorHAnsi"/>
          <w:sz w:val="22"/>
          <w:szCs w:val="22"/>
          <w:lang w:eastAsia="en-US"/>
        </w:rPr>
      </w:pPr>
    </w:p>
    <w:p w14:paraId="18AB74B5" w14:textId="1BECD82F" w:rsidR="00EA7C1C" w:rsidRPr="002C3152" w:rsidRDefault="00E4010C" w:rsidP="00D76B8C">
      <w:pPr>
        <w:rPr>
          <w:rFonts w:asciiTheme="minorHAnsi" w:eastAsiaTheme="minorHAnsi" w:hAnsiTheme="minorHAnsi" w:cstheme="minorHAnsi"/>
          <w:b/>
          <w:sz w:val="22"/>
          <w:szCs w:val="22"/>
          <w:lang w:eastAsia="en-US"/>
        </w:rPr>
      </w:pPr>
      <w:r w:rsidRPr="002C3152">
        <w:rPr>
          <w:rFonts w:asciiTheme="minorHAnsi" w:eastAsiaTheme="minorHAnsi" w:hAnsiTheme="minorHAnsi" w:cstheme="minorHAnsi"/>
          <w:b/>
          <w:sz w:val="22"/>
          <w:szCs w:val="22"/>
          <w:lang w:eastAsia="en-US"/>
        </w:rPr>
        <w:t>Dyskusja:</w:t>
      </w:r>
    </w:p>
    <w:p w14:paraId="682E3E91" w14:textId="77777777" w:rsidR="00E4010C" w:rsidRPr="002C3152" w:rsidRDefault="00E4010C" w:rsidP="00D76B8C">
      <w:pPr>
        <w:rPr>
          <w:rFonts w:asciiTheme="minorHAnsi" w:eastAsiaTheme="minorHAnsi" w:hAnsiTheme="minorHAnsi" w:cstheme="minorHAnsi"/>
          <w:b/>
          <w:sz w:val="22"/>
          <w:szCs w:val="22"/>
          <w:lang w:eastAsia="en-US"/>
        </w:rPr>
      </w:pPr>
    </w:p>
    <w:p w14:paraId="3BD8E49F" w14:textId="4B53F468" w:rsidR="00E4010C" w:rsidRDefault="00E4010C"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p. B.</w:t>
      </w:r>
      <w:r w:rsidR="00EA7C1C" w:rsidRPr="002C3152">
        <w:rPr>
          <w:rFonts w:asciiTheme="minorHAnsi" w:eastAsiaTheme="minorHAnsi" w:hAnsiTheme="minorHAnsi" w:cstheme="minorHAnsi"/>
          <w:b/>
          <w:sz w:val="22"/>
          <w:szCs w:val="22"/>
          <w:u w:val="single"/>
          <w:lang w:eastAsia="en-US"/>
        </w:rPr>
        <w:t xml:space="preserve"> Szymański</w:t>
      </w:r>
      <w:r w:rsidRPr="002C3152">
        <w:rPr>
          <w:rFonts w:asciiTheme="minorHAnsi" w:eastAsiaTheme="minorHAnsi" w:hAnsiTheme="minorHAnsi" w:cstheme="minorHAnsi"/>
          <w:b/>
          <w:sz w:val="22"/>
          <w:szCs w:val="22"/>
          <w:u w:val="single"/>
          <w:lang w:eastAsia="en-US"/>
        </w:rPr>
        <w:t>:</w:t>
      </w:r>
      <w:r w:rsidR="00EA7C1C" w:rsidRPr="0060241B">
        <w:rPr>
          <w:rFonts w:asciiTheme="minorHAnsi" w:eastAsiaTheme="minorHAnsi" w:hAnsiTheme="minorHAnsi" w:cstheme="minorHAnsi"/>
          <w:sz w:val="22"/>
          <w:szCs w:val="22"/>
          <w:lang w:eastAsia="en-US"/>
        </w:rPr>
        <w:t xml:space="preserve"> wyjaśni</w:t>
      </w:r>
      <w:r>
        <w:rPr>
          <w:rFonts w:asciiTheme="minorHAnsi" w:eastAsiaTheme="minorHAnsi" w:hAnsiTheme="minorHAnsi" w:cstheme="minorHAnsi"/>
          <w:sz w:val="22"/>
          <w:szCs w:val="22"/>
          <w:lang w:eastAsia="en-US"/>
        </w:rPr>
        <w:t>ł</w:t>
      </w:r>
      <w:r w:rsidR="00EA7C1C" w:rsidRPr="0060241B">
        <w:rPr>
          <w:rFonts w:asciiTheme="minorHAnsi" w:eastAsiaTheme="minorHAnsi" w:hAnsiTheme="minorHAnsi" w:cstheme="minorHAnsi"/>
          <w:sz w:val="22"/>
          <w:szCs w:val="22"/>
          <w:lang w:eastAsia="en-US"/>
        </w:rPr>
        <w:t>,</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że jako kolega Macieja</w:t>
      </w:r>
      <w:r w:rsidR="006651FD" w:rsidRPr="0060241B">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Krużewskiego</w:t>
      </w:r>
      <w:proofErr w:type="spellEnd"/>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nie głosow</w:t>
      </w:r>
      <w:r>
        <w:rPr>
          <w:rFonts w:asciiTheme="minorHAnsi" w:eastAsiaTheme="minorHAnsi" w:hAnsiTheme="minorHAnsi" w:cstheme="minorHAnsi"/>
          <w:sz w:val="22"/>
          <w:szCs w:val="22"/>
          <w:lang w:eastAsia="en-US"/>
        </w:rPr>
        <w:t>ał</w:t>
      </w:r>
      <w:r w:rsidR="00EA7C1C" w:rsidRPr="0060241B">
        <w:rPr>
          <w:rFonts w:asciiTheme="minorHAnsi" w:eastAsiaTheme="minorHAnsi" w:hAnsiTheme="minorHAnsi" w:cstheme="minorHAnsi"/>
          <w:sz w:val="22"/>
          <w:szCs w:val="22"/>
          <w:lang w:eastAsia="en-US"/>
        </w:rPr>
        <w:t xml:space="preserve"> za popar</w:t>
      </w:r>
      <w:r>
        <w:rPr>
          <w:rFonts w:asciiTheme="minorHAnsi" w:eastAsiaTheme="minorHAnsi" w:hAnsiTheme="minorHAnsi" w:cstheme="minorHAnsi"/>
          <w:sz w:val="22"/>
          <w:szCs w:val="22"/>
          <w:lang w:eastAsia="en-US"/>
        </w:rPr>
        <w:t>ciem</w:t>
      </w:r>
      <w:r w:rsidR="00EA7C1C" w:rsidRPr="0060241B">
        <w:rPr>
          <w:rFonts w:asciiTheme="minorHAnsi" w:eastAsiaTheme="minorHAnsi" w:hAnsiTheme="minorHAnsi" w:cstheme="minorHAnsi"/>
          <w:sz w:val="22"/>
          <w:szCs w:val="22"/>
          <w:lang w:eastAsia="en-US"/>
        </w:rPr>
        <w:t xml:space="preserve"> tego stanowiska,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ponieważ miał szereg wątpliwości</w:t>
      </w:r>
      <w:r>
        <w:rPr>
          <w:rFonts w:asciiTheme="minorHAnsi" w:eastAsiaTheme="minorHAnsi" w:hAnsiTheme="minorHAnsi" w:cstheme="minorHAnsi"/>
          <w:sz w:val="22"/>
          <w:szCs w:val="22"/>
          <w:lang w:eastAsia="en-US"/>
        </w:rPr>
        <w:t xml:space="preserve"> oraz</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nie uzyskał odpowiedzi.</w:t>
      </w:r>
      <w:r w:rsidR="006651F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Zauważył, że pokrywają </w:t>
      </w:r>
      <w:r w:rsidR="00EA7C1C" w:rsidRPr="0060241B">
        <w:rPr>
          <w:rFonts w:asciiTheme="minorHAnsi" w:eastAsiaTheme="minorHAnsi" w:hAnsiTheme="minorHAnsi" w:cstheme="minorHAnsi"/>
          <w:sz w:val="22"/>
          <w:szCs w:val="22"/>
          <w:lang w:eastAsia="en-US"/>
        </w:rPr>
        <w:t>się</w:t>
      </w:r>
      <w:r>
        <w:rPr>
          <w:rFonts w:asciiTheme="minorHAnsi" w:eastAsiaTheme="minorHAnsi" w:hAnsiTheme="minorHAnsi" w:cstheme="minorHAnsi"/>
          <w:sz w:val="22"/>
          <w:szCs w:val="22"/>
          <w:lang w:eastAsia="en-US"/>
        </w:rPr>
        <w:t xml:space="preserve"> one z tym</w:t>
      </w:r>
      <w:r w:rsidR="00EA7C1C" w:rsidRPr="0060241B">
        <w:rPr>
          <w:rFonts w:asciiTheme="minorHAnsi" w:eastAsiaTheme="minorHAnsi" w:hAnsiTheme="minorHAnsi" w:cstheme="minorHAnsi"/>
          <w:sz w:val="22"/>
          <w:szCs w:val="22"/>
          <w:lang w:eastAsia="en-US"/>
        </w:rPr>
        <w:t>,</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co mówił </w:t>
      </w:r>
      <w:r>
        <w:rPr>
          <w:rFonts w:asciiTheme="minorHAnsi" w:eastAsiaTheme="minorHAnsi" w:hAnsiTheme="minorHAnsi" w:cstheme="minorHAnsi"/>
          <w:sz w:val="22"/>
          <w:szCs w:val="22"/>
          <w:lang w:eastAsia="en-US"/>
        </w:rPr>
        <w:t>Radny wcześniej</w:t>
      </w:r>
      <w:r w:rsidR="00EA7C1C"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czyli </w:t>
      </w:r>
      <w:r>
        <w:rPr>
          <w:rFonts w:asciiTheme="minorHAnsi" w:eastAsiaTheme="minorHAnsi" w:hAnsiTheme="minorHAnsi" w:cstheme="minorHAnsi"/>
          <w:sz w:val="22"/>
          <w:szCs w:val="22"/>
          <w:lang w:eastAsia="en-US"/>
        </w:rPr>
        <w:t>np.</w:t>
      </w:r>
      <w:r w:rsidR="00EA7C1C" w:rsidRPr="0060241B">
        <w:rPr>
          <w:rFonts w:asciiTheme="minorHAnsi" w:eastAsiaTheme="minorHAnsi" w:hAnsiTheme="minorHAnsi" w:cstheme="minorHAnsi"/>
          <w:sz w:val="22"/>
          <w:szCs w:val="22"/>
          <w:lang w:eastAsia="en-US"/>
        </w:rPr>
        <w:t xml:space="preserve"> w punkcie 2</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 funkcjonowanie miejskich</w:t>
      </w:r>
      <w:r w:rsidR="00AC50AB" w:rsidRPr="00AC50AB">
        <w:rPr>
          <w:rFonts w:asciiTheme="minorHAnsi" w:eastAsiaTheme="minorHAnsi" w:hAnsiTheme="minorHAnsi" w:cstheme="minorHAnsi"/>
          <w:sz w:val="22"/>
          <w:szCs w:val="22"/>
          <w:lang w:eastAsia="en-US"/>
        </w:rPr>
        <w:t xml:space="preserve"> </w:t>
      </w:r>
      <w:r w:rsidR="00AC50AB" w:rsidRPr="0060241B">
        <w:rPr>
          <w:rFonts w:asciiTheme="minorHAnsi" w:eastAsiaTheme="minorHAnsi" w:hAnsiTheme="minorHAnsi" w:cstheme="minorHAnsi"/>
          <w:sz w:val="22"/>
          <w:szCs w:val="22"/>
          <w:lang w:eastAsia="en-US"/>
        </w:rPr>
        <w:t>jednostek</w:t>
      </w:r>
      <w:r w:rsidR="00EA7C1C" w:rsidRPr="0060241B">
        <w:rPr>
          <w:rFonts w:asciiTheme="minorHAnsi" w:eastAsiaTheme="minorHAnsi" w:hAnsiTheme="minorHAnsi" w:cstheme="minorHAnsi"/>
          <w:sz w:val="22"/>
          <w:szCs w:val="22"/>
          <w:lang w:eastAsia="en-US"/>
        </w:rPr>
        <w:t>,</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organizacyjnych poprzez podnoszenie</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efektywności pracy itd.,</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co może prowadzić do zwolnień lub</w:t>
      </w:r>
      <w:r w:rsidR="006651FD" w:rsidRPr="0060241B">
        <w:rPr>
          <w:rFonts w:asciiTheme="minorHAnsi" w:eastAsiaTheme="minorHAnsi" w:hAnsiTheme="minorHAnsi" w:cstheme="minorHAnsi"/>
          <w:sz w:val="22"/>
          <w:szCs w:val="22"/>
          <w:lang w:eastAsia="en-US"/>
        </w:rPr>
        <w:t xml:space="preserve"> </w:t>
      </w:r>
      <w:proofErr w:type="spellStart"/>
      <w:r w:rsidR="00EA7C1C" w:rsidRPr="0060241B">
        <w:rPr>
          <w:rFonts w:asciiTheme="minorHAnsi" w:eastAsiaTheme="minorHAnsi" w:hAnsiTheme="minorHAnsi" w:cstheme="minorHAnsi"/>
          <w:sz w:val="22"/>
          <w:szCs w:val="22"/>
          <w:lang w:eastAsia="en-US"/>
        </w:rPr>
        <w:t>niedoetatowania</w:t>
      </w:r>
      <w:proofErr w:type="spellEnd"/>
      <w:r w:rsidR="00EA7C1C" w:rsidRPr="0060241B">
        <w:rPr>
          <w:rFonts w:asciiTheme="minorHAnsi" w:eastAsiaTheme="minorHAnsi" w:hAnsiTheme="minorHAnsi" w:cstheme="minorHAnsi"/>
          <w:sz w:val="22"/>
          <w:szCs w:val="22"/>
          <w:lang w:eastAsia="en-US"/>
        </w:rPr>
        <w:t xml:space="preserve"> tych jednostek,</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bieżącego utrzymania miasta,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kontynuacja działań</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podejmowanych na rzecz ograniczenia</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zużycia energii i paliw,</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gdzie </w:t>
      </w:r>
      <w:r>
        <w:rPr>
          <w:rFonts w:asciiTheme="minorHAnsi" w:eastAsiaTheme="minorHAnsi" w:hAnsiTheme="minorHAnsi" w:cstheme="minorHAnsi"/>
          <w:sz w:val="22"/>
          <w:szCs w:val="22"/>
          <w:lang w:eastAsia="en-US"/>
        </w:rPr>
        <w:t>występują</w:t>
      </w:r>
      <w:r w:rsidR="00EA7C1C" w:rsidRPr="0060241B">
        <w:rPr>
          <w:rFonts w:asciiTheme="minorHAnsi" w:eastAsiaTheme="minorHAnsi" w:hAnsiTheme="minorHAnsi" w:cstheme="minorHAnsi"/>
          <w:sz w:val="22"/>
          <w:szCs w:val="22"/>
          <w:lang w:eastAsia="en-US"/>
        </w:rPr>
        <w:t xml:space="preserve"> zagrożenia,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że albo będziemy dalej</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wygaszać kolejne ulice, </w:t>
      </w:r>
      <w:r w:rsidR="006651FD" w:rsidRPr="0060241B">
        <w:rPr>
          <w:rFonts w:asciiTheme="minorHAnsi" w:eastAsiaTheme="minorHAnsi" w:hAnsiTheme="minorHAnsi" w:cstheme="minorHAnsi"/>
          <w:sz w:val="22"/>
          <w:szCs w:val="22"/>
          <w:lang w:eastAsia="en-US"/>
        </w:rPr>
        <w:t>k</w:t>
      </w:r>
      <w:r w:rsidR="00EA7C1C" w:rsidRPr="0060241B">
        <w:rPr>
          <w:rFonts w:asciiTheme="minorHAnsi" w:eastAsiaTheme="minorHAnsi" w:hAnsiTheme="minorHAnsi" w:cstheme="minorHAnsi"/>
          <w:sz w:val="22"/>
          <w:szCs w:val="22"/>
          <w:lang w:eastAsia="en-US"/>
        </w:rPr>
        <w:t>olejne lampy,</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albo będziemy likwidować kolejne</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połączenia komunikacji miejskiej</w:t>
      </w:r>
      <w:r>
        <w:rPr>
          <w:rFonts w:asciiTheme="minorHAnsi" w:eastAsiaTheme="minorHAnsi" w:hAnsiTheme="minorHAnsi" w:cstheme="minorHAnsi"/>
          <w:sz w:val="22"/>
          <w:szCs w:val="22"/>
          <w:lang w:eastAsia="en-US"/>
        </w:rPr>
        <w:t>;</w:t>
      </w:r>
    </w:p>
    <w:p w14:paraId="661C3B6E" w14:textId="303A791D" w:rsidR="00EA7C1C" w:rsidRPr="0060241B" w:rsidRDefault="00E4010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jego</w:t>
      </w:r>
      <w:r w:rsidR="00EA7C1C" w:rsidRPr="0060241B">
        <w:rPr>
          <w:rFonts w:asciiTheme="minorHAnsi" w:eastAsiaTheme="minorHAnsi" w:hAnsiTheme="minorHAnsi" w:cstheme="minorHAnsi"/>
          <w:sz w:val="22"/>
          <w:szCs w:val="22"/>
          <w:lang w:eastAsia="en-US"/>
        </w:rPr>
        <w:t xml:space="preserve"> wątpliwości </w:t>
      </w:r>
      <w:r>
        <w:rPr>
          <w:rFonts w:asciiTheme="minorHAnsi" w:eastAsiaTheme="minorHAnsi" w:hAnsiTheme="minorHAnsi" w:cstheme="minorHAnsi"/>
          <w:sz w:val="22"/>
          <w:szCs w:val="22"/>
          <w:lang w:eastAsia="en-US"/>
        </w:rPr>
        <w:t xml:space="preserve">budziły również: </w:t>
      </w:r>
      <w:r w:rsidR="00EA7C1C" w:rsidRPr="0060241B">
        <w:rPr>
          <w:rFonts w:asciiTheme="minorHAnsi" w:eastAsiaTheme="minorHAnsi" w:hAnsiTheme="minorHAnsi" w:cstheme="minorHAnsi"/>
          <w:sz w:val="22"/>
          <w:szCs w:val="22"/>
          <w:lang w:eastAsia="en-US"/>
        </w:rPr>
        <w:t>informacja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 rezygnacji z części</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zakresu rzeczowego zadań fakultatywnych</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oraz realizacji projektów</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zgłoszonych przez mieszkańców</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procedurze budżetu obywatelskiego,</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które mogą być w jakiś sposób ograniczone</w:t>
      </w:r>
      <w:r w:rsidR="009A773F">
        <w:rPr>
          <w:rFonts w:asciiTheme="minorHAnsi" w:eastAsiaTheme="minorHAnsi" w:hAnsiTheme="minorHAnsi" w:cstheme="minorHAnsi"/>
          <w:sz w:val="22"/>
          <w:szCs w:val="22"/>
          <w:lang w:eastAsia="en-US"/>
        </w:rPr>
        <w:t xml:space="preserve"> oraz</w:t>
      </w:r>
      <w:r w:rsidR="00EA7C1C" w:rsidRPr="0060241B">
        <w:rPr>
          <w:rFonts w:asciiTheme="minorHAnsi" w:eastAsiaTheme="minorHAnsi" w:hAnsiTheme="minorHAnsi" w:cstheme="minorHAnsi"/>
          <w:sz w:val="22"/>
          <w:szCs w:val="22"/>
          <w:lang w:eastAsia="en-US"/>
        </w:rPr>
        <w:t xml:space="preserve"> przy rozpatrywaniu wniosków</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składanych do budżetu miasta,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stosowania zasad</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określonych w paragrafie 1,</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czyli de facto, będzie </w:t>
      </w:r>
      <w:r w:rsidR="006651FD" w:rsidRPr="0060241B">
        <w:rPr>
          <w:rFonts w:asciiTheme="minorHAnsi" w:eastAsiaTheme="minorHAnsi" w:hAnsiTheme="minorHAnsi" w:cstheme="minorHAnsi"/>
          <w:sz w:val="22"/>
          <w:szCs w:val="22"/>
          <w:lang w:eastAsia="en-US"/>
        </w:rPr>
        <w:t xml:space="preserve"> m</w:t>
      </w:r>
      <w:r w:rsidR="00EA7C1C" w:rsidRPr="0060241B">
        <w:rPr>
          <w:rFonts w:asciiTheme="minorHAnsi" w:eastAsiaTheme="minorHAnsi" w:hAnsiTheme="minorHAnsi" w:cstheme="minorHAnsi"/>
          <w:sz w:val="22"/>
          <w:szCs w:val="22"/>
          <w:lang w:eastAsia="en-US"/>
        </w:rPr>
        <w:t>ożna odrzucić</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wszystkie wnioski budżetowe.</w:t>
      </w:r>
    </w:p>
    <w:p w14:paraId="6420D535" w14:textId="77777777" w:rsidR="00EA7C1C" w:rsidRPr="0060241B" w:rsidRDefault="00EA7C1C" w:rsidP="00D76B8C">
      <w:pPr>
        <w:rPr>
          <w:rFonts w:asciiTheme="minorHAnsi" w:eastAsiaTheme="minorHAnsi" w:hAnsiTheme="minorHAnsi" w:cstheme="minorHAnsi"/>
          <w:sz w:val="22"/>
          <w:szCs w:val="22"/>
          <w:lang w:eastAsia="en-US"/>
        </w:rPr>
      </w:pPr>
    </w:p>
    <w:p w14:paraId="26DD7960" w14:textId="77777777" w:rsidR="009A773F" w:rsidRDefault="009A773F"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p.</w:t>
      </w:r>
      <w:r w:rsidR="00EA7C1C" w:rsidRPr="002C3152">
        <w:rPr>
          <w:rFonts w:asciiTheme="minorHAnsi" w:eastAsiaTheme="minorHAnsi" w:hAnsiTheme="minorHAnsi" w:cstheme="minorHAnsi"/>
          <w:b/>
          <w:sz w:val="22"/>
          <w:szCs w:val="22"/>
          <w:u w:val="single"/>
          <w:lang w:eastAsia="en-US"/>
        </w:rPr>
        <w:t xml:space="preserve"> M</w:t>
      </w:r>
      <w:r w:rsidRPr="002C3152">
        <w:rPr>
          <w:rFonts w:asciiTheme="minorHAnsi" w:eastAsiaTheme="minorHAnsi" w:hAnsiTheme="minorHAnsi" w:cstheme="minorHAnsi"/>
          <w:b/>
          <w:sz w:val="22"/>
          <w:szCs w:val="22"/>
          <w:u w:val="single"/>
          <w:lang w:eastAsia="en-US"/>
        </w:rPr>
        <w:t>.</w:t>
      </w:r>
      <w:r w:rsidR="00EA7C1C" w:rsidRPr="002C3152">
        <w:rPr>
          <w:rFonts w:asciiTheme="minorHAnsi" w:eastAsiaTheme="minorHAnsi" w:hAnsiTheme="minorHAnsi" w:cstheme="minorHAnsi"/>
          <w:b/>
          <w:sz w:val="22"/>
          <w:szCs w:val="22"/>
          <w:u w:val="single"/>
          <w:lang w:eastAsia="en-US"/>
        </w:rPr>
        <w:t xml:space="preserve"> </w:t>
      </w:r>
      <w:proofErr w:type="spellStart"/>
      <w:r w:rsidR="00EA7C1C" w:rsidRPr="002C3152">
        <w:rPr>
          <w:rFonts w:asciiTheme="minorHAnsi" w:eastAsiaTheme="minorHAnsi" w:hAnsiTheme="minorHAnsi" w:cstheme="minorHAnsi"/>
          <w:b/>
          <w:sz w:val="22"/>
          <w:szCs w:val="22"/>
          <w:u w:val="single"/>
          <w:lang w:eastAsia="en-US"/>
        </w:rPr>
        <w:t>Krużewski</w:t>
      </w:r>
      <w:proofErr w:type="spellEnd"/>
      <w:r w:rsidRPr="002C315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 że z</w:t>
      </w:r>
      <w:r w:rsidR="00EA7C1C" w:rsidRPr="0060241B">
        <w:rPr>
          <w:rFonts w:asciiTheme="minorHAnsi" w:eastAsiaTheme="minorHAnsi" w:hAnsiTheme="minorHAnsi" w:cstheme="minorHAnsi"/>
          <w:sz w:val="22"/>
          <w:szCs w:val="22"/>
          <w:lang w:eastAsia="en-US"/>
        </w:rPr>
        <w:t>adał</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kilka pytań,</w:t>
      </w:r>
      <w:r>
        <w:rPr>
          <w:rFonts w:asciiTheme="minorHAnsi" w:eastAsiaTheme="minorHAnsi" w:hAnsiTheme="minorHAnsi" w:cstheme="minorHAnsi"/>
          <w:sz w:val="22"/>
          <w:szCs w:val="22"/>
          <w:lang w:eastAsia="en-US"/>
        </w:rPr>
        <w:t xml:space="preserve"> które spowodowały dziwne </w:t>
      </w:r>
      <w:r w:rsidR="00EA7C1C" w:rsidRPr="0060241B">
        <w:rPr>
          <w:rFonts w:asciiTheme="minorHAnsi" w:eastAsiaTheme="minorHAnsi" w:hAnsiTheme="minorHAnsi" w:cstheme="minorHAnsi"/>
          <w:sz w:val="22"/>
          <w:szCs w:val="22"/>
          <w:lang w:eastAsia="en-US"/>
        </w:rPr>
        <w:t>poruszenie</w:t>
      </w:r>
      <w:r>
        <w:rPr>
          <w:rFonts w:asciiTheme="minorHAnsi" w:eastAsiaTheme="minorHAnsi" w:hAnsiTheme="minorHAnsi" w:cstheme="minorHAnsi"/>
          <w:sz w:val="22"/>
          <w:szCs w:val="22"/>
          <w:lang w:eastAsia="en-US"/>
        </w:rPr>
        <w:t>;</w:t>
      </w:r>
    </w:p>
    <w:p w14:paraId="1B103AD4" w14:textId="173957E4" w:rsidR="009A773F" w:rsidRDefault="009A773F"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w:t>
      </w:r>
      <w:r w:rsidR="00EA7C1C" w:rsidRPr="0060241B">
        <w:rPr>
          <w:rFonts w:asciiTheme="minorHAnsi" w:eastAsiaTheme="minorHAnsi" w:hAnsiTheme="minorHAnsi" w:cstheme="minorHAnsi"/>
          <w:sz w:val="22"/>
          <w:szCs w:val="22"/>
          <w:lang w:eastAsia="en-US"/>
        </w:rPr>
        <w:t xml:space="preserve"> jak głosował przedstawiciel PiS,</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bo przecież </w:t>
      </w:r>
      <w:r>
        <w:rPr>
          <w:rFonts w:asciiTheme="minorHAnsi" w:eastAsiaTheme="minorHAnsi" w:hAnsiTheme="minorHAnsi" w:cstheme="minorHAnsi"/>
          <w:sz w:val="22"/>
          <w:szCs w:val="22"/>
          <w:lang w:eastAsia="en-US"/>
        </w:rPr>
        <w:t>zapis uzasadniający wyrażone</w:t>
      </w:r>
      <w:r w:rsidR="00EA7C1C" w:rsidRPr="0060241B">
        <w:rPr>
          <w:rFonts w:asciiTheme="minorHAnsi" w:eastAsiaTheme="minorHAnsi" w:hAnsiTheme="minorHAnsi" w:cstheme="minorHAnsi"/>
          <w:sz w:val="22"/>
          <w:szCs w:val="22"/>
          <w:lang w:eastAsia="en-US"/>
        </w:rPr>
        <w:t xml:space="preserve"> stanowisko </w:t>
      </w:r>
      <w:r>
        <w:rPr>
          <w:rFonts w:asciiTheme="minorHAnsi" w:eastAsiaTheme="minorHAnsi" w:hAnsiTheme="minorHAnsi" w:cstheme="minorHAnsi"/>
          <w:sz w:val="22"/>
          <w:szCs w:val="22"/>
          <w:lang w:eastAsia="en-US"/>
        </w:rPr>
        <w:t xml:space="preserve">stanowi, iż </w:t>
      </w:r>
      <w:r w:rsidR="00EA7C1C" w:rsidRPr="0060241B">
        <w:rPr>
          <w:rFonts w:asciiTheme="minorHAnsi" w:eastAsiaTheme="minorHAnsi" w:hAnsiTheme="minorHAnsi" w:cstheme="minorHAnsi"/>
          <w:sz w:val="22"/>
          <w:szCs w:val="22"/>
          <w:lang w:eastAsia="en-US"/>
        </w:rPr>
        <w:t>jest wynikiem</w:t>
      </w:r>
      <w:r w:rsidR="006651F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działań rządu PiS</w:t>
      </w:r>
      <w:r w:rsidR="00EA7C1C" w:rsidRPr="0060241B">
        <w:rPr>
          <w:rFonts w:asciiTheme="minorHAnsi" w:eastAsiaTheme="minorHAnsi" w:hAnsiTheme="minorHAnsi" w:cstheme="minorHAnsi"/>
          <w:sz w:val="22"/>
          <w:szCs w:val="22"/>
          <w:lang w:eastAsia="en-US"/>
        </w:rPr>
        <w:t>, które wynika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 prognozowanego wzrostu płacy minimalnej</w:t>
      </w:r>
      <w:r>
        <w:rPr>
          <w:rFonts w:asciiTheme="minorHAnsi" w:eastAsiaTheme="minorHAnsi" w:hAnsiTheme="minorHAnsi" w:cstheme="minorHAnsi"/>
          <w:sz w:val="22"/>
          <w:szCs w:val="22"/>
          <w:lang w:eastAsia="en-US"/>
        </w:rPr>
        <w:t>,</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cen energii, inflacji i stóp procentowych.</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związku z tym mamy do czynienia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również </w:t>
      </w:r>
      <w:r w:rsidR="005B35E0">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z</w:t>
      </w:r>
      <w:r>
        <w:rPr>
          <w:rFonts w:asciiTheme="minorHAnsi" w:eastAsiaTheme="minorHAnsi" w:hAnsiTheme="minorHAnsi" w:cstheme="minorHAnsi"/>
          <w:sz w:val="22"/>
          <w:szCs w:val="22"/>
          <w:lang w:eastAsia="en-US"/>
        </w:rPr>
        <w:t>e</w:t>
      </w:r>
      <w:r w:rsidR="00EA7C1C" w:rsidRPr="0060241B">
        <w:rPr>
          <w:rFonts w:asciiTheme="minorHAnsi" w:eastAsiaTheme="minorHAnsi" w:hAnsiTheme="minorHAnsi" w:cstheme="minorHAnsi"/>
          <w:sz w:val="22"/>
          <w:szCs w:val="22"/>
          <w:lang w:eastAsia="en-US"/>
        </w:rPr>
        <w:t xml:space="preserve"> zjawiskiem </w:t>
      </w:r>
      <w:r>
        <w:rPr>
          <w:rFonts w:asciiTheme="minorHAnsi" w:eastAsiaTheme="minorHAnsi" w:hAnsiTheme="minorHAnsi" w:cstheme="minorHAnsi"/>
          <w:sz w:val="22"/>
          <w:szCs w:val="22"/>
          <w:lang w:eastAsia="en-US"/>
        </w:rPr>
        <w:t xml:space="preserve">polegającym na </w:t>
      </w:r>
      <w:r w:rsidR="00EA7C1C" w:rsidRPr="0060241B">
        <w:rPr>
          <w:rFonts w:asciiTheme="minorHAnsi" w:eastAsiaTheme="minorHAnsi" w:hAnsiTheme="minorHAnsi" w:cstheme="minorHAnsi"/>
          <w:sz w:val="22"/>
          <w:szCs w:val="22"/>
          <w:lang w:eastAsia="en-US"/>
        </w:rPr>
        <w:t>ogranicza</w:t>
      </w:r>
      <w:r>
        <w:rPr>
          <w:rFonts w:asciiTheme="minorHAnsi" w:eastAsiaTheme="minorHAnsi" w:hAnsiTheme="minorHAnsi" w:cstheme="minorHAnsi"/>
          <w:sz w:val="22"/>
          <w:szCs w:val="22"/>
          <w:lang w:eastAsia="en-US"/>
        </w:rPr>
        <w:t>niu</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dla naszych obywateli różn</w:t>
      </w:r>
      <w:r>
        <w:rPr>
          <w:rFonts w:asciiTheme="minorHAnsi" w:eastAsiaTheme="minorHAnsi" w:hAnsiTheme="minorHAnsi" w:cstheme="minorHAnsi"/>
          <w:sz w:val="22"/>
          <w:szCs w:val="22"/>
          <w:lang w:eastAsia="en-US"/>
        </w:rPr>
        <w:t>ych</w:t>
      </w:r>
      <w:r w:rsidR="00EA7C1C" w:rsidRPr="0060241B">
        <w:rPr>
          <w:rFonts w:asciiTheme="minorHAnsi" w:eastAsiaTheme="minorHAnsi" w:hAnsiTheme="minorHAnsi" w:cstheme="minorHAnsi"/>
          <w:sz w:val="22"/>
          <w:szCs w:val="22"/>
          <w:lang w:eastAsia="en-US"/>
        </w:rPr>
        <w:t xml:space="preserve"> rzeczy,</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bo to jest jedno wielkie stanowisko</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ograniczające wydatki.</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Przy również enigmatycznych zapisach</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 intensyfikacji poszukiwania</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źródeł zewnętrznych.</w:t>
      </w:r>
      <w:r w:rsidR="006651F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Zauważył, że ni</w:t>
      </w:r>
      <w:r w:rsidR="00EA7C1C" w:rsidRPr="0060241B">
        <w:rPr>
          <w:rFonts w:asciiTheme="minorHAnsi" w:eastAsiaTheme="minorHAnsi" w:hAnsiTheme="minorHAnsi" w:cstheme="minorHAnsi"/>
          <w:sz w:val="22"/>
          <w:szCs w:val="22"/>
          <w:lang w:eastAsia="en-US"/>
        </w:rPr>
        <w:t>e wiem, gdzie można te źródła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jeszcze pozyskiwać, skoro miasto</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maksymalnie wykorzystuje</w:t>
      </w:r>
      <w:r>
        <w:rPr>
          <w:rFonts w:asciiTheme="minorHAnsi" w:eastAsiaTheme="minorHAnsi" w:hAnsiTheme="minorHAnsi" w:cstheme="minorHAnsi"/>
          <w:sz w:val="22"/>
          <w:szCs w:val="22"/>
          <w:lang w:eastAsia="en-US"/>
        </w:rPr>
        <w:t xml:space="preserve"> i</w:t>
      </w:r>
      <w:r w:rsidR="006651F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poszukuje</w:t>
      </w:r>
      <w:r w:rsidR="00EA7C1C" w:rsidRPr="0060241B">
        <w:rPr>
          <w:rFonts w:asciiTheme="minorHAnsi" w:eastAsiaTheme="minorHAnsi" w:hAnsiTheme="minorHAnsi" w:cstheme="minorHAnsi"/>
          <w:sz w:val="22"/>
          <w:szCs w:val="22"/>
          <w:lang w:eastAsia="en-US"/>
        </w:rPr>
        <w:t xml:space="preserve"> źródeł zewnętrznych</w:t>
      </w:r>
      <w:r>
        <w:rPr>
          <w:rFonts w:asciiTheme="minorHAnsi" w:eastAsiaTheme="minorHAnsi" w:hAnsiTheme="minorHAnsi" w:cstheme="minorHAnsi"/>
          <w:sz w:val="22"/>
          <w:szCs w:val="22"/>
          <w:lang w:eastAsia="en-US"/>
        </w:rPr>
        <w:t>;</w:t>
      </w:r>
    </w:p>
    <w:p w14:paraId="71FBB2DE" w14:textId="13FFBF7D" w:rsidR="009A773F" w:rsidRDefault="009A773F"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w:t>
      </w:r>
      <w:r w:rsidR="00EA7C1C" w:rsidRPr="0060241B">
        <w:rPr>
          <w:rFonts w:asciiTheme="minorHAnsi" w:eastAsiaTheme="minorHAnsi" w:hAnsiTheme="minorHAnsi" w:cstheme="minorHAnsi"/>
          <w:sz w:val="22"/>
          <w:szCs w:val="22"/>
          <w:lang w:eastAsia="en-US"/>
        </w:rPr>
        <w:t>niepokoją</w:t>
      </w:r>
      <w:r w:rsidR="006651F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go</w:t>
      </w:r>
      <w:r w:rsidR="00EA7C1C" w:rsidRPr="0060241B">
        <w:rPr>
          <w:rFonts w:asciiTheme="minorHAnsi" w:eastAsiaTheme="minorHAnsi" w:hAnsiTheme="minorHAnsi" w:cstheme="minorHAnsi"/>
          <w:sz w:val="22"/>
          <w:szCs w:val="22"/>
          <w:lang w:eastAsia="en-US"/>
        </w:rPr>
        <w:t xml:space="preserve"> zapisy dotyczące</w:t>
      </w:r>
      <w:r w:rsidR="006651FD" w:rsidRPr="0060241B">
        <w:rPr>
          <w:rFonts w:asciiTheme="minorHAnsi" w:eastAsiaTheme="minorHAnsi" w:hAnsiTheme="minorHAnsi" w:cstheme="minorHAnsi"/>
          <w:sz w:val="22"/>
          <w:szCs w:val="22"/>
          <w:lang w:eastAsia="en-US"/>
        </w:rPr>
        <w:t xml:space="preserve"> k</w:t>
      </w:r>
      <w:r w:rsidR="00EA7C1C" w:rsidRPr="0060241B">
        <w:rPr>
          <w:rFonts w:asciiTheme="minorHAnsi" w:eastAsiaTheme="minorHAnsi" w:hAnsiTheme="minorHAnsi" w:cstheme="minorHAnsi"/>
          <w:sz w:val="22"/>
          <w:szCs w:val="22"/>
          <w:lang w:eastAsia="en-US"/>
        </w:rPr>
        <w:t>ontynuacji działań podejmowanych</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 rzecz ograniczenia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zużycia energii i paliw</w:t>
      </w:r>
      <w:r w:rsidR="006651F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ponieważ</w:t>
      </w:r>
      <w:r w:rsidR="00EA7C1C" w:rsidRPr="0060241B">
        <w:rPr>
          <w:rFonts w:asciiTheme="minorHAnsi" w:eastAsiaTheme="minorHAnsi" w:hAnsiTheme="minorHAnsi" w:cstheme="minorHAnsi"/>
          <w:sz w:val="22"/>
          <w:szCs w:val="22"/>
          <w:lang w:eastAsia="en-US"/>
        </w:rPr>
        <w:t>,</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kojarzy </w:t>
      </w:r>
      <w:r>
        <w:rPr>
          <w:rFonts w:asciiTheme="minorHAnsi" w:eastAsiaTheme="minorHAnsi" w:hAnsiTheme="minorHAnsi" w:cstheme="minorHAnsi"/>
          <w:sz w:val="22"/>
          <w:szCs w:val="22"/>
          <w:lang w:eastAsia="en-US"/>
        </w:rPr>
        <w:t xml:space="preserve">się to </w:t>
      </w:r>
      <w:r w:rsidR="00EA7C1C" w:rsidRPr="0060241B">
        <w:rPr>
          <w:rFonts w:asciiTheme="minorHAnsi" w:eastAsiaTheme="minorHAnsi" w:hAnsiTheme="minorHAnsi" w:cstheme="minorHAnsi"/>
          <w:sz w:val="22"/>
          <w:szCs w:val="22"/>
          <w:lang w:eastAsia="en-US"/>
        </w:rPr>
        <w:t>po prostu</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 zaciemnieniem miasta,</w:t>
      </w:r>
      <w:r w:rsidR="006651FD"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 xml:space="preserve">na co </w:t>
      </w:r>
      <w:r>
        <w:rPr>
          <w:rFonts w:asciiTheme="minorHAnsi" w:eastAsiaTheme="minorHAnsi" w:hAnsiTheme="minorHAnsi" w:cstheme="minorHAnsi"/>
          <w:sz w:val="22"/>
          <w:szCs w:val="22"/>
          <w:lang w:eastAsia="en-US"/>
        </w:rPr>
        <w:t xml:space="preserve">nie ma zgody ze strony </w:t>
      </w:r>
      <w:r w:rsidR="00EA7C1C" w:rsidRPr="0060241B">
        <w:rPr>
          <w:rFonts w:asciiTheme="minorHAnsi" w:eastAsiaTheme="minorHAnsi" w:hAnsiTheme="minorHAnsi" w:cstheme="minorHAnsi"/>
          <w:sz w:val="22"/>
          <w:szCs w:val="22"/>
          <w:lang w:eastAsia="en-US"/>
        </w:rPr>
        <w:t>mieszkańc</w:t>
      </w:r>
      <w:r>
        <w:rPr>
          <w:rFonts w:asciiTheme="minorHAnsi" w:eastAsiaTheme="minorHAnsi" w:hAnsiTheme="minorHAnsi" w:cstheme="minorHAnsi"/>
          <w:sz w:val="22"/>
          <w:szCs w:val="22"/>
          <w:lang w:eastAsia="en-US"/>
        </w:rPr>
        <w:t>ów;</w:t>
      </w:r>
    </w:p>
    <w:p w14:paraId="782E322A" w14:textId="71C9DA68" w:rsidR="00EA7C1C" w:rsidRPr="0060241B" w:rsidRDefault="009A773F"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na </w:t>
      </w:r>
      <w:r>
        <w:rPr>
          <w:rFonts w:asciiTheme="minorHAnsi" w:eastAsiaTheme="minorHAnsi" w:hAnsiTheme="minorHAnsi" w:cstheme="minorHAnsi"/>
          <w:sz w:val="22"/>
          <w:szCs w:val="22"/>
          <w:lang w:eastAsia="en-US"/>
        </w:rPr>
        <w:t xml:space="preserve">dzisiejszej </w:t>
      </w:r>
      <w:r w:rsidR="00EA7C1C" w:rsidRPr="0060241B">
        <w:rPr>
          <w:rFonts w:asciiTheme="minorHAnsi" w:eastAsiaTheme="minorHAnsi" w:hAnsiTheme="minorHAnsi" w:cstheme="minorHAnsi"/>
          <w:sz w:val="22"/>
          <w:szCs w:val="22"/>
          <w:lang w:eastAsia="en-US"/>
        </w:rPr>
        <w:t xml:space="preserve">sesji </w:t>
      </w:r>
      <w:r>
        <w:rPr>
          <w:rFonts w:asciiTheme="minorHAnsi" w:eastAsiaTheme="minorHAnsi" w:hAnsiTheme="minorHAnsi" w:cstheme="minorHAnsi"/>
          <w:sz w:val="22"/>
          <w:szCs w:val="22"/>
          <w:lang w:eastAsia="en-US"/>
        </w:rPr>
        <w:t xml:space="preserve">mieliśmy </w:t>
      </w:r>
      <w:r w:rsidR="00EA7C1C" w:rsidRPr="0060241B">
        <w:rPr>
          <w:rFonts w:asciiTheme="minorHAnsi" w:eastAsiaTheme="minorHAnsi" w:hAnsiTheme="minorHAnsi" w:cstheme="minorHAnsi"/>
          <w:sz w:val="22"/>
          <w:szCs w:val="22"/>
          <w:lang w:eastAsia="en-US"/>
        </w:rPr>
        <w:t>okazję zobaczyć</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przy okazji</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Programu Budowy Dróg Lokalnych</w:t>
      </w:r>
      <w:r>
        <w:rPr>
          <w:rFonts w:asciiTheme="minorHAnsi" w:eastAsiaTheme="minorHAnsi" w:hAnsiTheme="minorHAnsi" w:cstheme="minorHAnsi"/>
          <w:sz w:val="22"/>
          <w:szCs w:val="22"/>
          <w:lang w:eastAsia="en-US"/>
        </w:rPr>
        <w:t xml:space="preserve">, że </w:t>
      </w:r>
      <w:r w:rsidR="00EA7C1C" w:rsidRPr="0060241B">
        <w:rPr>
          <w:rFonts w:asciiTheme="minorHAnsi" w:eastAsiaTheme="minorHAnsi" w:hAnsiTheme="minorHAnsi" w:cstheme="minorHAnsi"/>
          <w:sz w:val="22"/>
          <w:szCs w:val="22"/>
          <w:lang w:eastAsia="en-US"/>
        </w:rPr>
        <w:t>jest bardzo dużo</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zada</w:t>
      </w:r>
      <w:r>
        <w:rPr>
          <w:rFonts w:asciiTheme="minorHAnsi" w:eastAsiaTheme="minorHAnsi" w:hAnsiTheme="minorHAnsi" w:cstheme="minorHAnsi"/>
          <w:sz w:val="22"/>
          <w:szCs w:val="22"/>
          <w:lang w:eastAsia="en-US"/>
        </w:rPr>
        <w:t>ń</w:t>
      </w:r>
      <w:r w:rsidR="00EA7C1C" w:rsidRPr="0060241B">
        <w:rPr>
          <w:rFonts w:asciiTheme="minorHAnsi" w:eastAsiaTheme="minorHAnsi" w:hAnsiTheme="minorHAnsi" w:cstheme="minorHAnsi"/>
          <w:sz w:val="22"/>
          <w:szCs w:val="22"/>
          <w:lang w:eastAsia="en-US"/>
        </w:rPr>
        <w:t>,</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któr</w:t>
      </w:r>
      <w:r>
        <w:rPr>
          <w:rFonts w:asciiTheme="minorHAnsi" w:eastAsiaTheme="minorHAnsi" w:hAnsiTheme="minorHAnsi" w:cstheme="minorHAnsi"/>
          <w:sz w:val="22"/>
          <w:szCs w:val="22"/>
          <w:lang w:eastAsia="en-US"/>
        </w:rPr>
        <w:t>ych miasto nie jest</w:t>
      </w:r>
      <w:r w:rsidR="00EA7C1C" w:rsidRPr="0060241B">
        <w:rPr>
          <w:rFonts w:asciiTheme="minorHAnsi" w:eastAsiaTheme="minorHAnsi" w:hAnsiTheme="minorHAnsi" w:cstheme="minorHAnsi"/>
          <w:sz w:val="22"/>
          <w:szCs w:val="22"/>
          <w:lang w:eastAsia="en-US"/>
        </w:rPr>
        <w:t xml:space="preserve"> w stanie zrealizować</w:t>
      </w:r>
      <w:r>
        <w:rPr>
          <w:rFonts w:asciiTheme="minorHAnsi" w:eastAsiaTheme="minorHAnsi" w:hAnsiTheme="minorHAnsi" w:cstheme="minorHAnsi"/>
          <w:sz w:val="22"/>
          <w:szCs w:val="22"/>
          <w:lang w:eastAsia="en-US"/>
        </w:rPr>
        <w:t xml:space="preserve">. </w:t>
      </w:r>
    </w:p>
    <w:p w14:paraId="1F476341" w14:textId="77777777" w:rsidR="00EA7C1C" w:rsidRPr="0060241B" w:rsidRDefault="00EA7C1C" w:rsidP="00D76B8C">
      <w:pPr>
        <w:rPr>
          <w:rFonts w:asciiTheme="minorHAnsi" w:eastAsiaTheme="minorHAnsi" w:hAnsiTheme="minorHAnsi" w:cstheme="minorHAnsi"/>
          <w:sz w:val="22"/>
          <w:szCs w:val="22"/>
          <w:lang w:eastAsia="en-US"/>
        </w:rPr>
      </w:pPr>
    </w:p>
    <w:p w14:paraId="6ADB6117" w14:textId="43B21EB6" w:rsidR="006651FD" w:rsidRPr="0060241B" w:rsidRDefault="009A773F"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 xml:space="preserve">p. J. </w:t>
      </w:r>
      <w:proofErr w:type="spellStart"/>
      <w:r w:rsidR="00EA7C1C" w:rsidRPr="002C3152">
        <w:rPr>
          <w:rFonts w:asciiTheme="minorHAnsi" w:eastAsiaTheme="minorHAnsi" w:hAnsiTheme="minorHAnsi" w:cstheme="minorHAnsi"/>
          <w:b/>
          <w:sz w:val="22"/>
          <w:szCs w:val="22"/>
          <w:u w:val="single"/>
          <w:lang w:eastAsia="en-US"/>
        </w:rPr>
        <w:t>Beszczyńsk</w:t>
      </w:r>
      <w:r w:rsidRPr="002C3152">
        <w:rPr>
          <w:rFonts w:asciiTheme="minorHAnsi" w:eastAsiaTheme="minorHAnsi" w:hAnsiTheme="minorHAnsi" w:cstheme="minorHAnsi"/>
          <w:b/>
          <w:sz w:val="22"/>
          <w:szCs w:val="22"/>
          <w:u w:val="single"/>
          <w:lang w:eastAsia="en-US"/>
        </w:rPr>
        <w:t>i</w:t>
      </w:r>
      <w:proofErr w:type="spellEnd"/>
      <w:r w:rsidRPr="002C315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 że nie </w:t>
      </w:r>
      <w:r w:rsidR="00EA7C1C" w:rsidRPr="0060241B">
        <w:rPr>
          <w:rFonts w:asciiTheme="minorHAnsi" w:eastAsiaTheme="minorHAnsi" w:hAnsiTheme="minorHAnsi" w:cstheme="minorHAnsi"/>
          <w:sz w:val="22"/>
          <w:szCs w:val="22"/>
          <w:lang w:eastAsia="en-US"/>
        </w:rPr>
        <w:t>chciałby wchodzić w jakiś</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personalny konflikt z </w:t>
      </w:r>
      <w:r>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 xml:space="preserve">anem </w:t>
      </w:r>
      <w:r>
        <w:rPr>
          <w:rFonts w:asciiTheme="minorHAnsi" w:eastAsiaTheme="minorHAnsi" w:hAnsiTheme="minorHAnsi" w:cstheme="minorHAnsi"/>
          <w:sz w:val="22"/>
          <w:szCs w:val="22"/>
          <w:lang w:eastAsia="en-US"/>
        </w:rPr>
        <w:t>R</w:t>
      </w:r>
      <w:r w:rsidR="00EA7C1C" w:rsidRPr="0060241B">
        <w:rPr>
          <w:rFonts w:asciiTheme="minorHAnsi" w:eastAsiaTheme="minorHAnsi" w:hAnsiTheme="minorHAnsi" w:cstheme="minorHAnsi"/>
          <w:sz w:val="22"/>
          <w:szCs w:val="22"/>
          <w:lang w:eastAsia="en-US"/>
        </w:rPr>
        <w:t>adnym,</w:t>
      </w:r>
      <w:r w:rsidR="006651FD" w:rsidRPr="0060241B">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ale jako Przewodniczącym K</w:t>
      </w:r>
      <w:r w:rsidR="00EA7C1C" w:rsidRPr="0060241B">
        <w:rPr>
          <w:rFonts w:asciiTheme="minorHAnsi" w:eastAsiaTheme="minorHAnsi" w:hAnsiTheme="minorHAnsi" w:cstheme="minorHAnsi"/>
          <w:sz w:val="22"/>
          <w:szCs w:val="22"/>
          <w:lang w:eastAsia="en-US"/>
        </w:rPr>
        <w:t>lubu</w:t>
      </w:r>
      <w:r>
        <w:rPr>
          <w:rFonts w:asciiTheme="minorHAnsi" w:eastAsiaTheme="minorHAnsi" w:hAnsiTheme="minorHAnsi" w:cstheme="minorHAnsi"/>
          <w:sz w:val="22"/>
          <w:szCs w:val="22"/>
          <w:lang w:eastAsia="en-US"/>
        </w:rPr>
        <w:t xml:space="preserve"> zwrócił uwagę: „</w:t>
      </w:r>
      <w:r w:rsidR="00EA7C1C" w:rsidRPr="0060241B">
        <w:rPr>
          <w:rFonts w:asciiTheme="minorHAnsi" w:eastAsiaTheme="minorHAnsi" w:hAnsiTheme="minorHAnsi" w:cstheme="minorHAnsi"/>
          <w:sz w:val="22"/>
          <w:szCs w:val="22"/>
          <w:lang w:eastAsia="en-US"/>
        </w:rPr>
        <w:t>Panie</w:t>
      </w:r>
      <w:r w:rsidR="00DE5100">
        <w:rPr>
          <w:rFonts w:asciiTheme="minorHAnsi" w:eastAsiaTheme="minorHAnsi" w:hAnsiTheme="minorHAnsi" w:cstheme="minorHAnsi"/>
          <w:sz w:val="22"/>
          <w:szCs w:val="22"/>
          <w:lang w:eastAsia="en-US"/>
        </w:rPr>
        <w:t xml:space="preserve"> K</w:t>
      </w:r>
      <w:r w:rsidR="00EA7C1C" w:rsidRPr="0060241B">
        <w:rPr>
          <w:rFonts w:asciiTheme="minorHAnsi" w:eastAsiaTheme="minorHAnsi" w:hAnsiTheme="minorHAnsi" w:cstheme="minorHAnsi"/>
          <w:sz w:val="22"/>
          <w:szCs w:val="22"/>
          <w:lang w:eastAsia="en-US"/>
        </w:rPr>
        <w:t>olego, czemu służyły te takie</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złośliwe pytania?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Poirytowane miny </w:t>
      </w:r>
      <w:r w:rsidR="00DE5100">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ana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byłych kolegów klubowych</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mówiły same za siebie.</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Proszę mi </w:t>
      </w:r>
      <w:r w:rsidR="00EA7C1C" w:rsidRPr="0060241B">
        <w:rPr>
          <w:rFonts w:asciiTheme="minorHAnsi" w:eastAsiaTheme="minorHAnsi" w:hAnsiTheme="minorHAnsi" w:cstheme="minorHAnsi"/>
          <w:sz w:val="22"/>
          <w:szCs w:val="22"/>
          <w:lang w:eastAsia="en-US"/>
        </w:rPr>
        <w:lastRenderedPageBreak/>
        <w:t>wierzyć,</w:t>
      </w:r>
      <w:r w:rsidR="006651FD" w:rsidRPr="0060241B">
        <w:rPr>
          <w:rFonts w:asciiTheme="minorHAnsi" w:eastAsiaTheme="minorHAnsi" w:hAnsiTheme="minorHAnsi" w:cstheme="minorHAnsi"/>
          <w:sz w:val="22"/>
          <w:szCs w:val="22"/>
          <w:lang w:eastAsia="en-US"/>
        </w:rPr>
        <w:t xml:space="preserve"> </w:t>
      </w:r>
      <w:r w:rsidR="00DE5100">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an tego nie widział.</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Ale jakby tak posłuchać z boku</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to by pomyśleć:</w:t>
      </w:r>
      <w:r w:rsidR="006651FD" w:rsidRPr="0060241B">
        <w:rPr>
          <w:rFonts w:asciiTheme="minorHAnsi" w:eastAsiaTheme="minorHAnsi" w:hAnsiTheme="minorHAnsi" w:cstheme="minorHAnsi"/>
          <w:sz w:val="22"/>
          <w:szCs w:val="22"/>
          <w:lang w:eastAsia="en-US"/>
        </w:rPr>
        <w:t xml:space="preserve"> </w:t>
      </w:r>
      <w:r w:rsidR="00DE5100">
        <w:rPr>
          <w:rFonts w:asciiTheme="minorHAnsi" w:eastAsiaTheme="minorHAnsi" w:hAnsiTheme="minorHAnsi" w:cstheme="minorHAnsi"/>
          <w:sz w:val="22"/>
          <w:szCs w:val="22"/>
          <w:lang w:eastAsia="en-US"/>
        </w:rPr>
        <w:t>Jezus Maria, to ta P</w:t>
      </w:r>
      <w:r w:rsidR="00EA7C1C" w:rsidRPr="0060241B">
        <w:rPr>
          <w:rFonts w:asciiTheme="minorHAnsi" w:eastAsiaTheme="minorHAnsi" w:hAnsiTheme="minorHAnsi" w:cstheme="minorHAnsi"/>
          <w:sz w:val="22"/>
          <w:szCs w:val="22"/>
          <w:lang w:eastAsia="en-US"/>
        </w:rPr>
        <w:t>ana spółka,</w:t>
      </w:r>
      <w:r w:rsidR="006651FD" w:rsidRPr="0060241B">
        <w:rPr>
          <w:rFonts w:asciiTheme="minorHAnsi" w:eastAsiaTheme="minorHAnsi" w:hAnsiTheme="minorHAnsi" w:cstheme="minorHAnsi"/>
          <w:sz w:val="22"/>
          <w:szCs w:val="22"/>
          <w:lang w:eastAsia="en-US"/>
        </w:rPr>
        <w:t xml:space="preserve"> </w:t>
      </w:r>
      <w:r w:rsidR="00DE5100">
        <w:rPr>
          <w:rFonts w:asciiTheme="minorHAnsi" w:eastAsiaTheme="minorHAnsi" w:hAnsiTheme="minorHAnsi" w:cstheme="minorHAnsi"/>
          <w:sz w:val="22"/>
          <w:szCs w:val="22"/>
          <w:lang w:eastAsia="en-US"/>
        </w:rPr>
        <w:t>którą P</w:t>
      </w:r>
      <w:r w:rsidR="00EA7C1C" w:rsidRPr="0060241B">
        <w:rPr>
          <w:rFonts w:asciiTheme="minorHAnsi" w:eastAsiaTheme="minorHAnsi" w:hAnsiTheme="minorHAnsi" w:cstheme="minorHAnsi"/>
          <w:sz w:val="22"/>
          <w:szCs w:val="22"/>
          <w:lang w:eastAsia="en-US"/>
        </w:rPr>
        <w:t>an kieruje</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Urzędzie Marszałkowskim.</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To jakieś mistrzostwo świata,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mistrzostwo Europy, co</w:t>
      </w:r>
      <w:r w:rsidR="00DE5100">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najmniej.</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 podobno</w:t>
      </w:r>
      <w:r w:rsidR="00DE5100">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tak</w:t>
      </w:r>
      <w:r w:rsidR="00DE5100">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aż nie jest</w:t>
      </w:r>
      <w:r w:rsidR="00DE5100">
        <w:rPr>
          <w:rFonts w:asciiTheme="minorHAnsi" w:eastAsiaTheme="minorHAnsi" w:hAnsiTheme="minorHAnsi" w:cstheme="minorHAnsi"/>
          <w:sz w:val="22"/>
          <w:szCs w:val="22"/>
          <w:lang w:eastAsia="en-US"/>
        </w:rPr>
        <w:t>. W</w:t>
      </w:r>
      <w:r w:rsidR="00EA7C1C" w:rsidRPr="0060241B">
        <w:rPr>
          <w:rFonts w:asciiTheme="minorHAnsi" w:eastAsiaTheme="minorHAnsi" w:hAnsiTheme="minorHAnsi" w:cstheme="minorHAnsi"/>
          <w:sz w:val="22"/>
          <w:szCs w:val="22"/>
          <w:lang w:eastAsia="en-US"/>
        </w:rPr>
        <w:t>ięc proszę się tak,</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przepraszam za słowa,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ale nie wymądrzać</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i złośliwie, czasami nie pastwić,</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bo wie Pan, że to był element</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pastwienia się nad </w:t>
      </w:r>
      <w:r w:rsidR="00DE5100">
        <w:rPr>
          <w:rFonts w:asciiTheme="minorHAnsi" w:eastAsiaTheme="minorHAnsi" w:hAnsiTheme="minorHAnsi" w:cstheme="minorHAnsi"/>
          <w:sz w:val="22"/>
          <w:szCs w:val="22"/>
          <w:lang w:eastAsia="en-US"/>
        </w:rPr>
        <w:t>Panią P</w:t>
      </w:r>
      <w:r w:rsidR="00EA7C1C" w:rsidRPr="0060241B">
        <w:rPr>
          <w:rFonts w:asciiTheme="minorHAnsi" w:eastAsiaTheme="minorHAnsi" w:hAnsiTheme="minorHAnsi" w:cstheme="minorHAnsi"/>
          <w:sz w:val="22"/>
          <w:szCs w:val="22"/>
          <w:lang w:eastAsia="en-US"/>
        </w:rPr>
        <w:t>rzewodniczącą.</w:t>
      </w:r>
      <w:r w:rsidR="006651FD" w:rsidRPr="0060241B">
        <w:rPr>
          <w:rFonts w:asciiTheme="minorHAnsi" w:eastAsiaTheme="minorHAnsi" w:hAnsiTheme="minorHAnsi" w:cstheme="minorHAnsi"/>
          <w:sz w:val="22"/>
          <w:szCs w:val="22"/>
          <w:lang w:eastAsia="en-US"/>
        </w:rPr>
        <w:t xml:space="preserve"> </w:t>
      </w:r>
      <w:r w:rsidR="00DE5100">
        <w:rPr>
          <w:rFonts w:asciiTheme="minorHAnsi" w:eastAsiaTheme="minorHAnsi" w:hAnsiTheme="minorHAnsi" w:cstheme="minorHAnsi"/>
          <w:sz w:val="22"/>
          <w:szCs w:val="22"/>
          <w:lang w:eastAsia="en-US"/>
        </w:rPr>
        <w:t>Nie wiem, co P</w:t>
      </w:r>
      <w:r w:rsidR="00EA7C1C" w:rsidRPr="0060241B">
        <w:rPr>
          <w:rFonts w:asciiTheme="minorHAnsi" w:eastAsiaTheme="minorHAnsi" w:hAnsiTheme="minorHAnsi" w:cstheme="minorHAnsi"/>
          <w:sz w:val="22"/>
          <w:szCs w:val="22"/>
          <w:lang w:eastAsia="en-US"/>
        </w:rPr>
        <w:t>anu sprawia przyjemność,</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mi akurat to nie.</w:t>
      </w:r>
      <w:r w:rsidR="00DE5100">
        <w:rPr>
          <w:rFonts w:asciiTheme="minorHAnsi" w:eastAsiaTheme="minorHAnsi" w:hAnsiTheme="minorHAnsi" w:cstheme="minorHAnsi"/>
          <w:sz w:val="22"/>
          <w:szCs w:val="22"/>
          <w:lang w:eastAsia="en-US"/>
        </w:rPr>
        <w:t>”.</w:t>
      </w:r>
      <w:r w:rsidR="006651FD" w:rsidRPr="0060241B">
        <w:rPr>
          <w:rFonts w:asciiTheme="minorHAnsi" w:eastAsiaTheme="minorHAnsi" w:hAnsiTheme="minorHAnsi" w:cstheme="minorHAnsi"/>
          <w:sz w:val="22"/>
          <w:szCs w:val="22"/>
          <w:lang w:eastAsia="en-US"/>
        </w:rPr>
        <w:t xml:space="preserve"> </w:t>
      </w:r>
    </w:p>
    <w:p w14:paraId="7D2895A1" w14:textId="77777777" w:rsidR="006651FD" w:rsidRPr="0060241B" w:rsidRDefault="006651FD" w:rsidP="00D76B8C">
      <w:pPr>
        <w:rPr>
          <w:rFonts w:asciiTheme="minorHAnsi" w:eastAsiaTheme="minorHAnsi" w:hAnsiTheme="minorHAnsi" w:cstheme="minorHAnsi"/>
          <w:sz w:val="22"/>
          <w:szCs w:val="22"/>
          <w:lang w:eastAsia="en-US"/>
        </w:rPr>
      </w:pPr>
    </w:p>
    <w:p w14:paraId="43B1E252" w14:textId="77777777" w:rsidR="00DE5100" w:rsidRDefault="00DE5100"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p.</w:t>
      </w:r>
      <w:r w:rsidR="00EA7C1C" w:rsidRPr="002C3152">
        <w:rPr>
          <w:rFonts w:asciiTheme="minorHAnsi" w:eastAsiaTheme="minorHAnsi" w:hAnsiTheme="minorHAnsi" w:cstheme="minorHAnsi"/>
          <w:b/>
          <w:sz w:val="22"/>
          <w:szCs w:val="22"/>
          <w:u w:val="single"/>
          <w:lang w:eastAsia="en-US"/>
        </w:rPr>
        <w:t xml:space="preserve"> M</w:t>
      </w:r>
      <w:r w:rsidRPr="002C3152">
        <w:rPr>
          <w:rFonts w:asciiTheme="minorHAnsi" w:eastAsiaTheme="minorHAnsi" w:hAnsiTheme="minorHAnsi" w:cstheme="minorHAnsi"/>
          <w:b/>
          <w:sz w:val="22"/>
          <w:szCs w:val="22"/>
          <w:u w:val="single"/>
          <w:lang w:eastAsia="en-US"/>
        </w:rPr>
        <w:t>.</w:t>
      </w:r>
      <w:r w:rsidR="00EA7C1C" w:rsidRPr="002C3152">
        <w:rPr>
          <w:rFonts w:asciiTheme="minorHAnsi" w:eastAsiaTheme="minorHAnsi" w:hAnsiTheme="minorHAnsi" w:cstheme="minorHAnsi"/>
          <w:b/>
          <w:sz w:val="22"/>
          <w:szCs w:val="22"/>
          <w:u w:val="single"/>
          <w:lang w:eastAsia="en-US"/>
        </w:rPr>
        <w:t xml:space="preserve"> </w:t>
      </w:r>
      <w:proofErr w:type="spellStart"/>
      <w:r w:rsidR="00EA7C1C" w:rsidRPr="002C3152">
        <w:rPr>
          <w:rFonts w:asciiTheme="minorHAnsi" w:eastAsiaTheme="minorHAnsi" w:hAnsiTheme="minorHAnsi" w:cstheme="minorHAnsi"/>
          <w:b/>
          <w:sz w:val="22"/>
          <w:szCs w:val="22"/>
          <w:u w:val="single"/>
          <w:lang w:eastAsia="en-US"/>
        </w:rPr>
        <w:t>Krużewski</w:t>
      </w:r>
      <w:proofErr w:type="spellEnd"/>
      <w:r w:rsidRPr="002C315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poprosił Pana P</w:t>
      </w:r>
      <w:r w:rsidR="00EA7C1C" w:rsidRPr="0060241B">
        <w:rPr>
          <w:rFonts w:asciiTheme="minorHAnsi" w:eastAsiaTheme="minorHAnsi" w:hAnsiTheme="minorHAnsi" w:cstheme="minorHAnsi"/>
          <w:sz w:val="22"/>
          <w:szCs w:val="22"/>
          <w:lang w:eastAsia="en-US"/>
        </w:rPr>
        <w:t>rzewodnicząc</w:t>
      </w:r>
      <w:r>
        <w:rPr>
          <w:rFonts w:asciiTheme="minorHAnsi" w:eastAsiaTheme="minorHAnsi" w:hAnsiTheme="minorHAnsi" w:cstheme="minorHAnsi"/>
          <w:sz w:val="22"/>
          <w:szCs w:val="22"/>
          <w:lang w:eastAsia="en-US"/>
        </w:rPr>
        <w:t>ego o zwrócenie R</w:t>
      </w:r>
      <w:r w:rsidR="00EA7C1C" w:rsidRPr="0060241B">
        <w:rPr>
          <w:rFonts w:asciiTheme="minorHAnsi" w:eastAsiaTheme="minorHAnsi" w:hAnsiTheme="minorHAnsi" w:cstheme="minorHAnsi"/>
          <w:sz w:val="22"/>
          <w:szCs w:val="22"/>
          <w:lang w:eastAsia="en-US"/>
        </w:rPr>
        <w:t xml:space="preserve">adnemu </w:t>
      </w:r>
      <w:r>
        <w:rPr>
          <w:rFonts w:asciiTheme="minorHAnsi" w:eastAsiaTheme="minorHAnsi" w:hAnsiTheme="minorHAnsi" w:cstheme="minorHAnsi"/>
          <w:sz w:val="22"/>
          <w:szCs w:val="22"/>
          <w:lang w:eastAsia="en-US"/>
        </w:rPr>
        <w:t xml:space="preserve">Panu Jarosławowi </w:t>
      </w:r>
      <w:proofErr w:type="spellStart"/>
      <w:r>
        <w:rPr>
          <w:rFonts w:asciiTheme="minorHAnsi" w:eastAsiaTheme="minorHAnsi" w:hAnsiTheme="minorHAnsi" w:cstheme="minorHAnsi"/>
          <w:sz w:val="22"/>
          <w:szCs w:val="22"/>
          <w:lang w:eastAsia="en-US"/>
        </w:rPr>
        <w:t>Beszczyńskiemu</w:t>
      </w:r>
      <w:proofErr w:type="spellEnd"/>
      <w:r>
        <w:rPr>
          <w:rFonts w:asciiTheme="minorHAnsi" w:eastAsiaTheme="minorHAnsi" w:hAnsiTheme="minorHAnsi" w:cstheme="minorHAnsi"/>
          <w:sz w:val="22"/>
          <w:szCs w:val="22"/>
          <w:lang w:eastAsia="en-US"/>
        </w:rPr>
        <w:t xml:space="preserve"> uwagi</w:t>
      </w:r>
      <w:r w:rsidR="00EA7C1C"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żeby się zajmował rzeczami</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wynikającymi z mandatu</w:t>
      </w:r>
      <w:r>
        <w:rPr>
          <w:rFonts w:asciiTheme="minorHAnsi" w:eastAsiaTheme="minorHAnsi" w:hAnsiTheme="minorHAnsi" w:cstheme="minorHAnsi"/>
          <w:sz w:val="22"/>
          <w:szCs w:val="22"/>
          <w:lang w:eastAsia="en-US"/>
        </w:rPr>
        <w:t>,</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 nie rzeczami wynikającymi</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 jakichś jego prywatnych</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animozji</w:t>
      </w:r>
      <w:r>
        <w:rPr>
          <w:rFonts w:asciiTheme="minorHAnsi" w:eastAsiaTheme="minorHAnsi" w:hAnsiTheme="minorHAnsi" w:cstheme="minorHAnsi"/>
          <w:sz w:val="22"/>
          <w:szCs w:val="22"/>
          <w:lang w:eastAsia="en-US"/>
        </w:rPr>
        <w:t>;</w:t>
      </w:r>
    </w:p>
    <w:p w14:paraId="21A8554A" w14:textId="3BEC2A79" w:rsidR="00571251" w:rsidRDefault="00DE510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że n</w:t>
      </w:r>
      <w:r w:rsidR="00EA7C1C" w:rsidRPr="0060241B">
        <w:rPr>
          <w:rFonts w:asciiTheme="minorHAnsi" w:eastAsiaTheme="minorHAnsi" w:hAnsiTheme="minorHAnsi" w:cstheme="minorHAnsi"/>
          <w:sz w:val="22"/>
          <w:szCs w:val="22"/>
          <w:lang w:eastAsia="en-US"/>
        </w:rPr>
        <w:t>ie przyjmuj</w:t>
      </w:r>
      <w:r>
        <w:rPr>
          <w:rFonts w:asciiTheme="minorHAnsi" w:eastAsiaTheme="minorHAnsi" w:hAnsiTheme="minorHAnsi" w:cstheme="minorHAnsi"/>
          <w:sz w:val="22"/>
          <w:szCs w:val="22"/>
          <w:lang w:eastAsia="en-US"/>
        </w:rPr>
        <w:t>e</w:t>
      </w:r>
      <w:r w:rsidR="00EA7C1C" w:rsidRPr="0060241B">
        <w:rPr>
          <w:rFonts w:asciiTheme="minorHAnsi" w:eastAsiaTheme="minorHAnsi" w:hAnsiTheme="minorHAnsi" w:cstheme="minorHAnsi"/>
          <w:sz w:val="22"/>
          <w:szCs w:val="22"/>
          <w:lang w:eastAsia="en-US"/>
        </w:rPr>
        <w:t xml:space="preserve"> do wiadomości</w:t>
      </w:r>
      <w:r>
        <w:rPr>
          <w:rFonts w:asciiTheme="minorHAnsi" w:eastAsiaTheme="minorHAnsi" w:hAnsiTheme="minorHAnsi" w:cstheme="minorHAnsi"/>
          <w:sz w:val="22"/>
          <w:szCs w:val="22"/>
          <w:lang w:eastAsia="en-US"/>
        </w:rPr>
        <w:t xml:space="preserve"> informacji, iż jego</w:t>
      </w:r>
      <w:r w:rsidR="00EA7C1C" w:rsidRPr="0060241B">
        <w:rPr>
          <w:rFonts w:asciiTheme="minorHAnsi" w:eastAsiaTheme="minorHAnsi" w:hAnsiTheme="minorHAnsi" w:cstheme="minorHAnsi"/>
          <w:sz w:val="22"/>
          <w:szCs w:val="22"/>
          <w:lang w:eastAsia="en-US"/>
        </w:rPr>
        <w:t xml:space="preserve"> postawa</w:t>
      </w:r>
      <w:r w:rsidR="00571251">
        <w:rPr>
          <w:rFonts w:asciiTheme="minorHAnsi" w:eastAsiaTheme="minorHAnsi" w:hAnsiTheme="minorHAnsi" w:cstheme="minorHAnsi"/>
          <w:sz w:val="22"/>
          <w:szCs w:val="22"/>
          <w:lang w:eastAsia="en-US"/>
        </w:rPr>
        <w:t xml:space="preserve"> ma znamiona</w:t>
      </w:r>
      <w:r w:rsidR="00EA7C1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EA7C1C" w:rsidRPr="0060241B">
        <w:rPr>
          <w:rFonts w:asciiTheme="minorHAnsi" w:eastAsiaTheme="minorHAnsi" w:hAnsiTheme="minorHAnsi" w:cstheme="minorHAnsi"/>
          <w:sz w:val="22"/>
          <w:szCs w:val="22"/>
          <w:lang w:eastAsia="en-US"/>
        </w:rPr>
        <w:t>znęca</w:t>
      </w:r>
      <w:r w:rsidR="00571251">
        <w:rPr>
          <w:rFonts w:asciiTheme="minorHAnsi" w:eastAsiaTheme="minorHAnsi" w:hAnsiTheme="minorHAnsi" w:cstheme="minorHAnsi"/>
          <w:sz w:val="22"/>
          <w:szCs w:val="22"/>
          <w:lang w:eastAsia="en-US"/>
        </w:rPr>
        <w:t>nia</w:t>
      </w:r>
      <w:r w:rsidR="00EA7C1C" w:rsidRPr="0060241B">
        <w:rPr>
          <w:rFonts w:asciiTheme="minorHAnsi" w:eastAsiaTheme="minorHAnsi" w:hAnsiTheme="minorHAnsi" w:cstheme="minorHAnsi"/>
          <w:sz w:val="22"/>
          <w:szCs w:val="22"/>
          <w:lang w:eastAsia="en-US"/>
        </w:rPr>
        <w:t xml:space="preserve"> się</w:t>
      </w:r>
      <w:r>
        <w:rPr>
          <w:rFonts w:asciiTheme="minorHAnsi" w:eastAsiaTheme="minorHAnsi" w:hAnsiTheme="minorHAnsi" w:cstheme="minorHAnsi"/>
          <w:sz w:val="22"/>
          <w:szCs w:val="22"/>
          <w:lang w:eastAsia="en-US"/>
        </w:rPr>
        <w:t xml:space="preserve">” </w:t>
      </w:r>
      <w:r w:rsidR="00571251">
        <w:rPr>
          <w:rFonts w:asciiTheme="minorHAnsi" w:eastAsiaTheme="minorHAnsi" w:hAnsiTheme="minorHAnsi" w:cstheme="minorHAnsi"/>
          <w:sz w:val="22"/>
          <w:szCs w:val="22"/>
          <w:lang w:eastAsia="en-US"/>
        </w:rPr>
        <w:t>nad Pan</w:t>
      </w:r>
      <w:r>
        <w:rPr>
          <w:rFonts w:asciiTheme="minorHAnsi" w:eastAsiaTheme="minorHAnsi" w:hAnsiTheme="minorHAnsi" w:cstheme="minorHAnsi"/>
          <w:sz w:val="22"/>
          <w:szCs w:val="22"/>
          <w:lang w:eastAsia="en-US"/>
        </w:rPr>
        <w:t>ią R</w:t>
      </w:r>
      <w:r w:rsidR="00EA7C1C" w:rsidRPr="0060241B">
        <w:rPr>
          <w:rFonts w:asciiTheme="minorHAnsi" w:eastAsiaTheme="minorHAnsi" w:hAnsiTheme="minorHAnsi" w:cstheme="minorHAnsi"/>
          <w:sz w:val="22"/>
          <w:szCs w:val="22"/>
          <w:lang w:eastAsia="en-US"/>
        </w:rPr>
        <w:t>adną,</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którą serdecznie lubi i szanuj</w:t>
      </w:r>
      <w:r w:rsidR="00AC50AB">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 xml:space="preserve">; </w:t>
      </w:r>
    </w:p>
    <w:p w14:paraId="4D26DBD2" w14:textId="13E7A357" w:rsidR="00DE5100" w:rsidRDefault="0057125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DE5100">
        <w:rPr>
          <w:rFonts w:asciiTheme="minorHAnsi" w:eastAsiaTheme="minorHAnsi" w:hAnsiTheme="minorHAnsi" w:cstheme="minorHAnsi"/>
          <w:sz w:val="22"/>
          <w:szCs w:val="22"/>
          <w:lang w:eastAsia="en-US"/>
        </w:rPr>
        <w:t>wyjaśnił, że</w:t>
      </w:r>
      <w:r w:rsidR="006651FD" w:rsidRPr="0060241B">
        <w:rPr>
          <w:rFonts w:asciiTheme="minorHAnsi" w:eastAsiaTheme="minorHAnsi" w:hAnsiTheme="minorHAnsi" w:cstheme="minorHAnsi"/>
          <w:sz w:val="22"/>
          <w:szCs w:val="22"/>
          <w:lang w:eastAsia="en-US"/>
        </w:rPr>
        <w:t xml:space="preserve"> </w:t>
      </w:r>
      <w:r w:rsidR="00DE5100">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 xml:space="preserve">ani </w:t>
      </w:r>
      <w:r w:rsidR="00DE5100">
        <w:rPr>
          <w:rFonts w:asciiTheme="minorHAnsi" w:eastAsiaTheme="minorHAnsi" w:hAnsiTheme="minorHAnsi" w:cstheme="minorHAnsi"/>
          <w:sz w:val="22"/>
          <w:szCs w:val="22"/>
          <w:lang w:eastAsia="en-US"/>
        </w:rPr>
        <w:t>R</w:t>
      </w:r>
      <w:r w:rsidR="00EA7C1C" w:rsidRPr="0060241B">
        <w:rPr>
          <w:rFonts w:asciiTheme="minorHAnsi" w:eastAsiaTheme="minorHAnsi" w:hAnsiTheme="minorHAnsi" w:cstheme="minorHAnsi"/>
          <w:sz w:val="22"/>
          <w:szCs w:val="22"/>
          <w:lang w:eastAsia="en-US"/>
        </w:rPr>
        <w:t>adna prezent</w:t>
      </w:r>
      <w:r w:rsidR="00DE5100">
        <w:rPr>
          <w:rFonts w:asciiTheme="minorHAnsi" w:eastAsiaTheme="minorHAnsi" w:hAnsiTheme="minorHAnsi" w:cstheme="minorHAnsi"/>
          <w:sz w:val="22"/>
          <w:szCs w:val="22"/>
          <w:lang w:eastAsia="en-US"/>
        </w:rPr>
        <w:t>owała</w:t>
      </w:r>
      <w:r w:rsidR="00EA7C1C" w:rsidRPr="0060241B">
        <w:rPr>
          <w:rFonts w:asciiTheme="minorHAnsi" w:eastAsiaTheme="minorHAnsi" w:hAnsiTheme="minorHAnsi" w:cstheme="minorHAnsi"/>
          <w:sz w:val="22"/>
          <w:szCs w:val="22"/>
          <w:lang w:eastAsia="en-US"/>
        </w:rPr>
        <w:t xml:space="preserve"> stanowisko</w:t>
      </w:r>
      <w:r>
        <w:rPr>
          <w:rFonts w:asciiTheme="minorHAnsi" w:eastAsiaTheme="minorHAnsi" w:hAnsiTheme="minorHAnsi" w:cstheme="minorHAnsi"/>
          <w:sz w:val="22"/>
          <w:szCs w:val="22"/>
          <w:lang w:eastAsia="en-US"/>
        </w:rPr>
        <w:t>,</w:t>
      </w:r>
      <w:r w:rsidR="00DE5100">
        <w:rPr>
          <w:rFonts w:asciiTheme="minorHAnsi" w:eastAsiaTheme="minorHAnsi" w:hAnsiTheme="minorHAnsi" w:cstheme="minorHAnsi"/>
          <w:sz w:val="22"/>
          <w:szCs w:val="22"/>
          <w:lang w:eastAsia="en-US"/>
        </w:rPr>
        <w:t xml:space="preserve"> do którego on ma</w:t>
      </w:r>
      <w:r w:rsidR="00EA7C1C" w:rsidRPr="0060241B">
        <w:rPr>
          <w:rFonts w:asciiTheme="minorHAnsi" w:eastAsiaTheme="minorHAnsi" w:hAnsiTheme="minorHAnsi" w:cstheme="minorHAnsi"/>
          <w:sz w:val="22"/>
          <w:szCs w:val="22"/>
          <w:lang w:eastAsia="en-US"/>
        </w:rPr>
        <w:t xml:space="preserve"> prawo zadać pytanie</w:t>
      </w:r>
      <w:r w:rsidR="00DE510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DE5100">
        <w:rPr>
          <w:rFonts w:asciiTheme="minorHAnsi" w:eastAsiaTheme="minorHAnsi" w:hAnsiTheme="minorHAnsi" w:cstheme="minorHAnsi"/>
          <w:sz w:val="22"/>
          <w:szCs w:val="22"/>
          <w:lang w:eastAsia="en-US"/>
        </w:rPr>
        <w:t>Jednocześnie</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Pani </w:t>
      </w:r>
      <w:r w:rsidR="00DE5100">
        <w:rPr>
          <w:rFonts w:asciiTheme="minorHAnsi" w:eastAsiaTheme="minorHAnsi" w:hAnsiTheme="minorHAnsi" w:cstheme="minorHAnsi"/>
          <w:sz w:val="22"/>
          <w:szCs w:val="22"/>
          <w:lang w:eastAsia="en-US"/>
        </w:rPr>
        <w:t>R</w:t>
      </w:r>
      <w:r w:rsidR="00EA7C1C" w:rsidRPr="0060241B">
        <w:rPr>
          <w:rFonts w:asciiTheme="minorHAnsi" w:eastAsiaTheme="minorHAnsi" w:hAnsiTheme="minorHAnsi" w:cstheme="minorHAnsi"/>
          <w:sz w:val="22"/>
          <w:szCs w:val="22"/>
          <w:lang w:eastAsia="en-US"/>
        </w:rPr>
        <w:t>adna udzieliła</w:t>
      </w:r>
      <w:r w:rsidR="00DE5100">
        <w:rPr>
          <w:rFonts w:asciiTheme="minorHAnsi" w:eastAsiaTheme="minorHAnsi" w:hAnsiTheme="minorHAnsi" w:cstheme="minorHAnsi"/>
          <w:sz w:val="22"/>
          <w:szCs w:val="22"/>
          <w:lang w:eastAsia="en-US"/>
        </w:rPr>
        <w:t xml:space="preserve"> mu</w:t>
      </w:r>
      <w:r w:rsidR="00EA7C1C" w:rsidRPr="0060241B">
        <w:rPr>
          <w:rFonts w:asciiTheme="minorHAnsi" w:eastAsiaTheme="minorHAnsi" w:hAnsiTheme="minorHAnsi" w:cstheme="minorHAnsi"/>
          <w:sz w:val="22"/>
          <w:szCs w:val="22"/>
          <w:lang w:eastAsia="en-US"/>
        </w:rPr>
        <w:t xml:space="preserve"> </w:t>
      </w:r>
      <w:r w:rsidR="00DE5100">
        <w:rPr>
          <w:rFonts w:asciiTheme="minorHAnsi" w:eastAsiaTheme="minorHAnsi" w:hAnsiTheme="minorHAnsi" w:cstheme="minorHAnsi"/>
          <w:sz w:val="22"/>
          <w:szCs w:val="22"/>
          <w:lang w:eastAsia="en-US"/>
        </w:rPr>
        <w:t>o</w:t>
      </w:r>
      <w:r w:rsidR="00EA7C1C" w:rsidRPr="0060241B">
        <w:rPr>
          <w:rFonts w:asciiTheme="minorHAnsi" w:eastAsiaTheme="minorHAnsi" w:hAnsiTheme="minorHAnsi" w:cstheme="minorHAnsi"/>
          <w:sz w:val="22"/>
          <w:szCs w:val="22"/>
          <w:lang w:eastAsia="en-US"/>
        </w:rPr>
        <w:t xml:space="preserve">dpowiedzi </w:t>
      </w:r>
      <w:r>
        <w:rPr>
          <w:rFonts w:asciiTheme="minorHAnsi" w:eastAsiaTheme="minorHAnsi" w:hAnsiTheme="minorHAnsi" w:cstheme="minorHAnsi"/>
          <w:sz w:val="22"/>
          <w:szCs w:val="22"/>
          <w:lang w:eastAsia="en-US"/>
        </w:rPr>
        <w:t xml:space="preserve">go </w:t>
      </w:r>
      <w:r w:rsidR="00EA7C1C" w:rsidRPr="0060241B">
        <w:rPr>
          <w:rFonts w:asciiTheme="minorHAnsi" w:eastAsiaTheme="minorHAnsi" w:hAnsiTheme="minorHAnsi" w:cstheme="minorHAnsi"/>
          <w:sz w:val="22"/>
          <w:szCs w:val="22"/>
          <w:lang w:eastAsia="en-US"/>
        </w:rPr>
        <w:t>satysfakcjonującej,</w:t>
      </w:r>
      <w:r w:rsidR="00DE5100">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że sama nie jest w stanie</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odpowiedzieć na te</w:t>
      </w:r>
      <w:r w:rsidR="00DE5100">
        <w:rPr>
          <w:rFonts w:asciiTheme="minorHAnsi" w:eastAsiaTheme="minorHAnsi" w:hAnsiTheme="minorHAnsi" w:cstheme="minorHAnsi"/>
          <w:sz w:val="22"/>
          <w:szCs w:val="22"/>
          <w:lang w:eastAsia="en-US"/>
        </w:rPr>
        <w:t xml:space="preserve"> szczegółowe</w:t>
      </w:r>
      <w:r w:rsidR="00EA7C1C" w:rsidRPr="0060241B">
        <w:rPr>
          <w:rFonts w:asciiTheme="minorHAnsi" w:eastAsiaTheme="minorHAnsi" w:hAnsiTheme="minorHAnsi" w:cstheme="minorHAnsi"/>
          <w:sz w:val="22"/>
          <w:szCs w:val="22"/>
          <w:lang w:eastAsia="en-US"/>
        </w:rPr>
        <w:t xml:space="preserve"> pytania</w:t>
      </w:r>
      <w:r w:rsidR="00DE5100">
        <w:rPr>
          <w:rFonts w:asciiTheme="minorHAnsi" w:eastAsiaTheme="minorHAnsi" w:hAnsiTheme="minorHAnsi" w:cstheme="minorHAnsi"/>
          <w:sz w:val="22"/>
          <w:szCs w:val="22"/>
          <w:lang w:eastAsia="en-US"/>
        </w:rPr>
        <w:t>. Oświadczył</w:t>
      </w:r>
      <w:r>
        <w:rPr>
          <w:rFonts w:asciiTheme="minorHAnsi" w:eastAsiaTheme="minorHAnsi" w:hAnsiTheme="minorHAnsi" w:cstheme="minorHAnsi"/>
          <w:sz w:val="22"/>
          <w:szCs w:val="22"/>
          <w:lang w:eastAsia="en-US"/>
        </w:rPr>
        <w:t>,</w:t>
      </w:r>
      <w:r w:rsidR="00DE5100">
        <w:rPr>
          <w:rFonts w:asciiTheme="minorHAnsi" w:eastAsiaTheme="minorHAnsi" w:hAnsiTheme="minorHAnsi" w:cstheme="minorHAnsi"/>
          <w:sz w:val="22"/>
          <w:szCs w:val="22"/>
          <w:lang w:eastAsia="en-US"/>
        </w:rPr>
        <w:t xml:space="preserve"> iż z jego strony nie było w tym</w:t>
      </w:r>
      <w:r w:rsidR="00EA7C1C" w:rsidRPr="0060241B">
        <w:rPr>
          <w:rFonts w:asciiTheme="minorHAnsi" w:eastAsiaTheme="minorHAnsi" w:hAnsiTheme="minorHAnsi" w:cstheme="minorHAnsi"/>
          <w:sz w:val="22"/>
          <w:szCs w:val="22"/>
          <w:lang w:eastAsia="en-US"/>
        </w:rPr>
        <w:t xml:space="preserve"> grama złośliwości</w:t>
      </w:r>
      <w:r w:rsidR="00DE5100">
        <w:rPr>
          <w:rFonts w:asciiTheme="minorHAnsi" w:eastAsiaTheme="minorHAnsi" w:hAnsiTheme="minorHAnsi" w:cstheme="minorHAnsi"/>
          <w:sz w:val="22"/>
          <w:szCs w:val="22"/>
          <w:lang w:eastAsia="en-US"/>
        </w:rPr>
        <w:t>;</w:t>
      </w:r>
    </w:p>
    <w:p w14:paraId="4ABDCFDD" w14:textId="78ACDABD" w:rsidR="00EA7C1C" w:rsidRPr="0060241B" w:rsidRDefault="00DE510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poprosił o to</w:t>
      </w:r>
      <w:r w:rsidR="00571251">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aby</w:t>
      </w:r>
      <w:r w:rsidR="00EA7C1C" w:rsidRPr="0060241B">
        <w:rPr>
          <w:rFonts w:asciiTheme="minorHAnsi" w:eastAsiaTheme="minorHAnsi" w:hAnsiTheme="minorHAnsi" w:cstheme="minorHAnsi"/>
          <w:sz w:val="22"/>
          <w:szCs w:val="22"/>
          <w:lang w:eastAsia="en-US"/>
        </w:rPr>
        <w:t xml:space="preserve"> nie zabraniać</w:t>
      </w:r>
      <w:r w:rsidR="006651F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mu </w:t>
      </w:r>
      <w:r w:rsidR="00EA7C1C" w:rsidRPr="0060241B">
        <w:rPr>
          <w:rFonts w:asciiTheme="minorHAnsi" w:eastAsiaTheme="minorHAnsi" w:hAnsiTheme="minorHAnsi" w:cstheme="minorHAnsi"/>
          <w:sz w:val="22"/>
          <w:szCs w:val="22"/>
          <w:lang w:eastAsia="en-US"/>
        </w:rPr>
        <w:t>zadawania pyta</w:t>
      </w:r>
      <w:r>
        <w:rPr>
          <w:rFonts w:asciiTheme="minorHAnsi" w:eastAsiaTheme="minorHAnsi" w:hAnsiTheme="minorHAnsi" w:cstheme="minorHAnsi"/>
          <w:sz w:val="22"/>
          <w:szCs w:val="22"/>
          <w:lang w:eastAsia="en-US"/>
        </w:rPr>
        <w:t xml:space="preserve">ń </w:t>
      </w:r>
      <w:r w:rsidR="00EA7C1C" w:rsidRPr="0060241B">
        <w:rPr>
          <w:rFonts w:asciiTheme="minorHAnsi" w:eastAsiaTheme="minorHAnsi" w:hAnsiTheme="minorHAnsi" w:cstheme="minorHAnsi"/>
          <w:sz w:val="22"/>
          <w:szCs w:val="22"/>
          <w:lang w:eastAsia="en-US"/>
        </w:rPr>
        <w:t>w jednym z najważniejszych punktów</w:t>
      </w:r>
    </w:p>
    <w:p w14:paraId="6EDC3A68" w14:textId="7B156162" w:rsidR="00EA7C1C" w:rsidRPr="0060241B" w:rsidRDefault="00DE510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jakim jest </w:t>
      </w:r>
      <w:r w:rsidR="00EA7C1C" w:rsidRPr="0060241B">
        <w:rPr>
          <w:rFonts w:asciiTheme="minorHAnsi" w:eastAsiaTheme="minorHAnsi" w:hAnsiTheme="minorHAnsi" w:cstheme="minorHAnsi"/>
          <w:sz w:val="22"/>
          <w:szCs w:val="22"/>
          <w:lang w:eastAsia="en-US"/>
        </w:rPr>
        <w:t>przygotowanie</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 budowy budżetu na rok 2024.</w:t>
      </w:r>
      <w:r w:rsidR="006651FD" w:rsidRPr="0060241B">
        <w:rPr>
          <w:rFonts w:asciiTheme="minorHAnsi" w:eastAsiaTheme="minorHAnsi" w:hAnsiTheme="minorHAnsi" w:cstheme="minorHAnsi"/>
          <w:sz w:val="22"/>
          <w:szCs w:val="22"/>
          <w:lang w:eastAsia="en-US"/>
        </w:rPr>
        <w:t xml:space="preserve"> </w:t>
      </w:r>
    </w:p>
    <w:p w14:paraId="11B9A1EB" w14:textId="77777777" w:rsidR="006651FD" w:rsidRPr="0060241B" w:rsidRDefault="006651FD" w:rsidP="00D76B8C">
      <w:pPr>
        <w:rPr>
          <w:rFonts w:asciiTheme="minorHAnsi" w:eastAsiaTheme="minorHAnsi" w:hAnsiTheme="minorHAnsi" w:cstheme="minorHAnsi"/>
          <w:sz w:val="22"/>
          <w:szCs w:val="22"/>
          <w:lang w:eastAsia="en-US"/>
        </w:rPr>
      </w:pPr>
    </w:p>
    <w:p w14:paraId="241E72F8" w14:textId="4FA8017E" w:rsidR="0064723E" w:rsidRDefault="00DE5100"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p.</w:t>
      </w:r>
      <w:r w:rsidR="00EA7C1C" w:rsidRPr="002C3152">
        <w:rPr>
          <w:rFonts w:asciiTheme="minorHAnsi" w:eastAsiaTheme="minorHAnsi" w:hAnsiTheme="minorHAnsi" w:cstheme="minorHAnsi"/>
          <w:b/>
          <w:sz w:val="22"/>
          <w:szCs w:val="22"/>
          <w:u w:val="single"/>
          <w:lang w:eastAsia="en-US"/>
        </w:rPr>
        <w:t xml:space="preserve"> </w:t>
      </w:r>
      <w:r w:rsidRPr="002C3152">
        <w:rPr>
          <w:rFonts w:asciiTheme="minorHAnsi" w:eastAsiaTheme="minorHAnsi" w:hAnsiTheme="minorHAnsi" w:cstheme="minorHAnsi"/>
          <w:b/>
          <w:sz w:val="22"/>
          <w:szCs w:val="22"/>
          <w:u w:val="single"/>
          <w:lang w:eastAsia="en-US"/>
        </w:rPr>
        <w:t>D. Zają</w:t>
      </w:r>
      <w:r w:rsidR="0064723E" w:rsidRPr="002C3152">
        <w:rPr>
          <w:rFonts w:asciiTheme="minorHAnsi" w:eastAsiaTheme="minorHAnsi" w:hAnsiTheme="minorHAnsi" w:cstheme="minorHAnsi"/>
          <w:b/>
          <w:sz w:val="22"/>
          <w:szCs w:val="22"/>
          <w:u w:val="single"/>
          <w:lang w:eastAsia="en-US"/>
        </w:rPr>
        <w:t>c:</w:t>
      </w:r>
      <w:r w:rsidR="0064723E">
        <w:rPr>
          <w:rFonts w:asciiTheme="minorHAnsi" w:eastAsiaTheme="minorHAnsi" w:hAnsiTheme="minorHAnsi" w:cstheme="minorHAnsi"/>
          <w:sz w:val="22"/>
          <w:szCs w:val="22"/>
          <w:lang w:eastAsia="en-US"/>
        </w:rPr>
        <w:t xml:space="preserve"> w nawiązaniu do powyższej wypowiedzi wyjaśniła następująco: „</w:t>
      </w:r>
      <w:r w:rsidR="00EA7C1C" w:rsidRPr="0060241B">
        <w:rPr>
          <w:rFonts w:asciiTheme="minorHAnsi" w:eastAsiaTheme="minorHAnsi" w:hAnsiTheme="minorHAnsi" w:cstheme="minorHAnsi"/>
          <w:sz w:val="22"/>
          <w:szCs w:val="22"/>
          <w:lang w:eastAsia="en-US"/>
        </w:rPr>
        <w:t xml:space="preserve">Nie to, że ja sama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nie chcę,</w:t>
      </w:r>
      <w:r w:rsidR="006651FD" w:rsidRPr="0060241B">
        <w:rPr>
          <w:rFonts w:asciiTheme="minorHAnsi" w:eastAsiaTheme="minorHAnsi" w:hAnsiTheme="minorHAnsi" w:cstheme="minorHAnsi"/>
          <w:sz w:val="22"/>
          <w:szCs w:val="22"/>
          <w:lang w:eastAsia="en-US"/>
        </w:rPr>
        <w:t xml:space="preserve"> </w:t>
      </w:r>
      <w:r w:rsidR="0064723E">
        <w:rPr>
          <w:rFonts w:asciiTheme="minorHAnsi" w:eastAsiaTheme="minorHAnsi" w:hAnsiTheme="minorHAnsi" w:cstheme="minorHAnsi"/>
          <w:sz w:val="22"/>
          <w:szCs w:val="22"/>
          <w:lang w:eastAsia="en-US"/>
        </w:rPr>
        <w:t>tylko w imieniu K</w:t>
      </w:r>
      <w:r w:rsidR="00EA7C1C" w:rsidRPr="0060241B">
        <w:rPr>
          <w:rFonts w:asciiTheme="minorHAnsi" w:eastAsiaTheme="minorHAnsi" w:hAnsiTheme="minorHAnsi" w:cstheme="minorHAnsi"/>
          <w:sz w:val="22"/>
          <w:szCs w:val="22"/>
          <w:lang w:eastAsia="en-US"/>
        </w:rPr>
        <w:t>omisji,</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nie mam takiego</w:t>
      </w:r>
      <w:r w:rsidR="00AC50AB" w:rsidRPr="00AC50AB">
        <w:rPr>
          <w:rFonts w:asciiTheme="minorHAnsi" w:eastAsiaTheme="minorHAnsi" w:hAnsiTheme="minorHAnsi" w:cstheme="minorHAnsi"/>
          <w:sz w:val="22"/>
          <w:szCs w:val="22"/>
          <w:lang w:eastAsia="en-US"/>
        </w:rPr>
        <w:t xml:space="preserve"> </w:t>
      </w:r>
      <w:r w:rsidR="00AC50AB" w:rsidRPr="0060241B">
        <w:rPr>
          <w:rFonts w:asciiTheme="minorHAnsi" w:eastAsiaTheme="minorHAnsi" w:hAnsiTheme="minorHAnsi" w:cstheme="minorHAnsi"/>
          <w:sz w:val="22"/>
          <w:szCs w:val="22"/>
          <w:lang w:eastAsia="en-US"/>
        </w:rPr>
        <w:t>prawa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udzielić </w:t>
      </w:r>
      <w:r w:rsidR="0064723E">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anu informacji</w:t>
      </w:r>
      <w:r w:rsidR="006651FD" w:rsidRPr="0060241B">
        <w:rPr>
          <w:rFonts w:asciiTheme="minorHAnsi" w:eastAsiaTheme="minorHAnsi" w:hAnsiTheme="minorHAnsi" w:cstheme="minorHAnsi"/>
          <w:sz w:val="22"/>
          <w:szCs w:val="22"/>
          <w:lang w:eastAsia="en-US"/>
        </w:rPr>
        <w:t xml:space="preserve"> </w:t>
      </w:r>
      <w:r w:rsidR="0064723E">
        <w:rPr>
          <w:rFonts w:asciiTheme="minorHAnsi" w:eastAsiaTheme="minorHAnsi" w:hAnsiTheme="minorHAnsi" w:cstheme="minorHAnsi"/>
          <w:sz w:val="22"/>
          <w:szCs w:val="22"/>
          <w:lang w:eastAsia="en-US"/>
        </w:rPr>
        <w:t>i nasza K</w:t>
      </w:r>
      <w:r w:rsidR="00EA7C1C" w:rsidRPr="0060241B">
        <w:rPr>
          <w:rFonts w:asciiTheme="minorHAnsi" w:eastAsiaTheme="minorHAnsi" w:hAnsiTheme="minorHAnsi" w:cstheme="minorHAnsi"/>
          <w:sz w:val="22"/>
          <w:szCs w:val="22"/>
          <w:lang w:eastAsia="en-US"/>
        </w:rPr>
        <w:t>omisja</w:t>
      </w:r>
      <w:r w:rsidR="006651FD"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nie jest polityczna.</w:t>
      </w:r>
      <w:r w:rsidR="0064723E">
        <w:rPr>
          <w:rFonts w:asciiTheme="minorHAnsi" w:eastAsiaTheme="minorHAnsi" w:hAnsiTheme="minorHAnsi" w:cstheme="minorHAnsi"/>
          <w:sz w:val="22"/>
          <w:szCs w:val="22"/>
          <w:lang w:eastAsia="en-US"/>
        </w:rPr>
        <w:t>”.</w:t>
      </w:r>
    </w:p>
    <w:p w14:paraId="1DF7138C" w14:textId="77777777" w:rsidR="0064723E" w:rsidRDefault="0064723E" w:rsidP="00D76B8C">
      <w:pPr>
        <w:rPr>
          <w:rFonts w:asciiTheme="minorHAnsi" w:eastAsiaTheme="minorHAnsi" w:hAnsiTheme="minorHAnsi" w:cstheme="minorHAnsi"/>
          <w:sz w:val="22"/>
          <w:szCs w:val="22"/>
          <w:lang w:eastAsia="en-US"/>
        </w:rPr>
      </w:pPr>
    </w:p>
    <w:p w14:paraId="544B81DE" w14:textId="2BE73AB4" w:rsidR="0064723E" w:rsidRDefault="0064723E"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 xml:space="preserve">p. M. </w:t>
      </w:r>
      <w:proofErr w:type="spellStart"/>
      <w:r w:rsidRPr="002C3152">
        <w:rPr>
          <w:rFonts w:asciiTheme="minorHAnsi" w:eastAsiaTheme="minorHAnsi" w:hAnsiTheme="minorHAnsi" w:cstheme="minorHAnsi"/>
          <w:b/>
          <w:sz w:val="22"/>
          <w:szCs w:val="22"/>
          <w:u w:val="single"/>
          <w:lang w:eastAsia="en-US"/>
        </w:rPr>
        <w:t>Jakubaszek</w:t>
      </w:r>
      <w:proofErr w:type="spellEnd"/>
      <w:r w:rsidRPr="002C315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wskazał, że projekt</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stanowiska, które dzisiaj przyjmuje</w:t>
      </w:r>
      <w:r>
        <w:rPr>
          <w:rFonts w:asciiTheme="minorHAnsi" w:eastAsiaTheme="minorHAnsi" w:hAnsiTheme="minorHAnsi" w:cstheme="minorHAnsi"/>
          <w:sz w:val="22"/>
          <w:szCs w:val="22"/>
          <w:lang w:eastAsia="en-US"/>
        </w:rPr>
        <w:t xml:space="preserve"> Rada Miasta </w:t>
      </w:r>
      <w:r w:rsidR="00EA7C1C" w:rsidRPr="0060241B">
        <w:rPr>
          <w:rFonts w:asciiTheme="minorHAnsi" w:eastAsiaTheme="minorHAnsi" w:hAnsiTheme="minorHAnsi" w:cstheme="minorHAnsi"/>
          <w:sz w:val="22"/>
          <w:szCs w:val="22"/>
          <w:lang w:eastAsia="en-US"/>
        </w:rPr>
        <w:t>jest w 96-97</w:t>
      </w:r>
      <w:r>
        <w:rPr>
          <w:rFonts w:asciiTheme="minorHAnsi" w:eastAsiaTheme="minorHAnsi" w:hAnsiTheme="minorHAnsi" w:cstheme="minorHAnsi"/>
          <w:sz w:val="22"/>
          <w:szCs w:val="22"/>
          <w:lang w:eastAsia="en-US"/>
        </w:rPr>
        <w:t>%</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zbieżn</w:t>
      </w:r>
      <w:r>
        <w:rPr>
          <w:rFonts w:asciiTheme="minorHAnsi" w:eastAsiaTheme="minorHAnsi" w:hAnsiTheme="minorHAnsi" w:cstheme="minorHAnsi"/>
          <w:sz w:val="22"/>
          <w:szCs w:val="22"/>
          <w:lang w:eastAsia="en-US"/>
        </w:rPr>
        <w:t>y</w:t>
      </w:r>
      <w:r w:rsidR="00EA7C1C" w:rsidRPr="0060241B">
        <w:rPr>
          <w:rFonts w:asciiTheme="minorHAnsi" w:eastAsiaTheme="minorHAnsi" w:hAnsiTheme="minorHAnsi" w:cstheme="minorHAnsi"/>
          <w:sz w:val="22"/>
          <w:szCs w:val="22"/>
          <w:lang w:eastAsia="en-US"/>
        </w:rPr>
        <w:t xml:space="preserve"> z </w:t>
      </w:r>
      <w:r>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rojektem,</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który przyjmowa</w:t>
      </w:r>
      <w:r>
        <w:rPr>
          <w:rFonts w:asciiTheme="minorHAnsi" w:eastAsiaTheme="minorHAnsi" w:hAnsiTheme="minorHAnsi" w:cstheme="minorHAnsi"/>
          <w:sz w:val="22"/>
          <w:szCs w:val="22"/>
          <w:lang w:eastAsia="en-US"/>
        </w:rPr>
        <w:t>no</w:t>
      </w:r>
      <w:r w:rsidR="00EA7C1C" w:rsidRPr="0060241B">
        <w:rPr>
          <w:rFonts w:asciiTheme="minorHAnsi" w:eastAsiaTheme="minorHAnsi" w:hAnsiTheme="minorHAnsi" w:cstheme="minorHAnsi"/>
          <w:sz w:val="22"/>
          <w:szCs w:val="22"/>
          <w:lang w:eastAsia="en-US"/>
        </w:rPr>
        <w:t xml:space="preserve"> rok temu</w:t>
      </w:r>
      <w:r>
        <w:rPr>
          <w:rFonts w:asciiTheme="minorHAnsi" w:eastAsiaTheme="minorHAnsi" w:hAnsiTheme="minorHAnsi" w:cstheme="minorHAnsi"/>
          <w:sz w:val="22"/>
          <w:szCs w:val="22"/>
          <w:lang w:eastAsia="en-US"/>
        </w:rPr>
        <w:t>;</w:t>
      </w:r>
    </w:p>
    <w:p w14:paraId="34F96535" w14:textId="626B1B99" w:rsidR="00B01A4E" w:rsidRDefault="0064723E"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t>
      </w:r>
      <w:r w:rsidR="00EA7C1C" w:rsidRPr="0060241B">
        <w:rPr>
          <w:rFonts w:asciiTheme="minorHAnsi" w:eastAsiaTheme="minorHAnsi" w:hAnsiTheme="minorHAnsi" w:cstheme="minorHAnsi"/>
          <w:sz w:val="22"/>
          <w:szCs w:val="22"/>
          <w:lang w:eastAsia="en-US"/>
        </w:rPr>
        <w:t xml:space="preserve">projekt </w:t>
      </w:r>
      <w:r>
        <w:rPr>
          <w:rFonts w:asciiTheme="minorHAnsi" w:eastAsiaTheme="minorHAnsi" w:hAnsiTheme="minorHAnsi" w:cstheme="minorHAnsi"/>
          <w:sz w:val="22"/>
          <w:szCs w:val="22"/>
          <w:lang w:eastAsia="en-US"/>
        </w:rPr>
        <w:t xml:space="preserve">z </w:t>
      </w:r>
      <w:r w:rsidR="00EA7C1C" w:rsidRPr="0060241B">
        <w:rPr>
          <w:rFonts w:asciiTheme="minorHAnsi" w:eastAsiaTheme="minorHAnsi" w:hAnsiTheme="minorHAnsi" w:cstheme="minorHAnsi"/>
          <w:sz w:val="22"/>
          <w:szCs w:val="22"/>
          <w:lang w:eastAsia="en-US"/>
        </w:rPr>
        <w:t>zeszłego roku</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był dużo bardziej wymowny,</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bo mówił</w:t>
      </w:r>
      <w:r>
        <w:rPr>
          <w:rFonts w:asciiTheme="minorHAnsi" w:eastAsiaTheme="minorHAnsi" w:hAnsiTheme="minorHAnsi" w:cstheme="minorHAnsi"/>
          <w:sz w:val="22"/>
          <w:szCs w:val="22"/>
          <w:lang w:eastAsia="en-US"/>
        </w:rPr>
        <w:t>, że w</w:t>
      </w:r>
      <w:r w:rsidR="00EA7C1C" w:rsidRPr="0060241B">
        <w:rPr>
          <w:rFonts w:asciiTheme="minorHAnsi" w:eastAsiaTheme="minorHAnsi" w:hAnsiTheme="minorHAnsi" w:cstheme="minorHAnsi"/>
          <w:sz w:val="22"/>
          <w:szCs w:val="22"/>
          <w:lang w:eastAsia="en-US"/>
        </w:rPr>
        <w:t xml:space="preserve"> związku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z drastycznym wzrostem kosztów,</w:t>
      </w:r>
      <w:r w:rsidR="006651F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 obecnym zaś mowa jest </w:t>
      </w:r>
      <w:r w:rsidR="00EA7C1C" w:rsidRPr="0060241B">
        <w:rPr>
          <w:rFonts w:asciiTheme="minorHAnsi" w:eastAsiaTheme="minorHAnsi" w:hAnsiTheme="minorHAnsi" w:cstheme="minorHAnsi"/>
          <w:sz w:val="22"/>
          <w:szCs w:val="22"/>
          <w:lang w:eastAsia="en-US"/>
        </w:rPr>
        <w:t>o ryzyku</w:t>
      </w:r>
      <w:r>
        <w:rPr>
          <w:rFonts w:asciiTheme="minorHAnsi" w:eastAsiaTheme="minorHAnsi" w:hAnsiTheme="minorHAnsi" w:cstheme="minorHAnsi"/>
          <w:sz w:val="22"/>
          <w:szCs w:val="22"/>
          <w:lang w:eastAsia="en-US"/>
        </w:rPr>
        <w:t>; stwierdził, że t</w:t>
      </w:r>
      <w:r w:rsidR="00EA7C1C" w:rsidRPr="0060241B">
        <w:rPr>
          <w:rFonts w:asciiTheme="minorHAnsi" w:eastAsiaTheme="minorHAnsi" w:hAnsiTheme="minorHAnsi" w:cstheme="minorHAnsi"/>
          <w:sz w:val="22"/>
          <w:szCs w:val="22"/>
          <w:lang w:eastAsia="en-US"/>
        </w:rPr>
        <w:t>akich elementów drobnych zmian</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jest dosłownie kilka</w:t>
      </w:r>
      <w:r>
        <w:rPr>
          <w:rFonts w:asciiTheme="minorHAnsi" w:eastAsiaTheme="minorHAnsi" w:hAnsiTheme="minorHAnsi" w:cstheme="minorHAnsi"/>
          <w:sz w:val="22"/>
          <w:szCs w:val="22"/>
          <w:lang w:eastAsia="en-US"/>
        </w:rPr>
        <w:t>, a w</w:t>
      </w:r>
      <w:r w:rsidR="00EA7C1C" w:rsidRPr="0060241B">
        <w:rPr>
          <w:rFonts w:asciiTheme="minorHAnsi" w:eastAsiaTheme="minorHAnsi" w:hAnsiTheme="minorHAnsi" w:cstheme="minorHAnsi"/>
          <w:sz w:val="22"/>
          <w:szCs w:val="22"/>
          <w:lang w:eastAsia="en-US"/>
        </w:rPr>
        <w:t xml:space="preserve"> żadnym zakresie</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o który, </w:t>
      </w:r>
      <w:r>
        <w:rPr>
          <w:rFonts w:asciiTheme="minorHAnsi" w:eastAsiaTheme="minorHAnsi" w:hAnsiTheme="minorHAnsi" w:cstheme="minorHAnsi"/>
          <w:sz w:val="22"/>
          <w:szCs w:val="22"/>
          <w:lang w:eastAsia="en-US"/>
        </w:rPr>
        <w:t xml:space="preserve">Radny Maciej </w:t>
      </w:r>
      <w:proofErr w:type="spellStart"/>
      <w:r>
        <w:rPr>
          <w:rFonts w:asciiTheme="minorHAnsi" w:eastAsiaTheme="minorHAnsi" w:hAnsiTheme="minorHAnsi" w:cstheme="minorHAnsi"/>
          <w:sz w:val="22"/>
          <w:szCs w:val="22"/>
          <w:lang w:eastAsia="en-US"/>
        </w:rPr>
        <w:t>Krużewski</w:t>
      </w:r>
      <w:proofErr w:type="spellEnd"/>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pytał na sesji</w:t>
      </w:r>
      <w:r w:rsidR="00B01A4E">
        <w:rPr>
          <w:rFonts w:asciiTheme="minorHAnsi" w:eastAsiaTheme="minorHAnsi" w:hAnsiTheme="minorHAnsi" w:cstheme="minorHAnsi"/>
          <w:sz w:val="22"/>
          <w:szCs w:val="22"/>
          <w:lang w:eastAsia="en-US"/>
        </w:rPr>
        <w:t>, 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je</w:t>
      </w:r>
      <w:r>
        <w:rPr>
          <w:rFonts w:asciiTheme="minorHAnsi" w:eastAsiaTheme="minorHAnsi" w:hAnsiTheme="minorHAnsi" w:cstheme="minorHAnsi"/>
          <w:sz w:val="22"/>
          <w:szCs w:val="22"/>
          <w:lang w:eastAsia="en-US"/>
        </w:rPr>
        <w:t>go</w:t>
      </w:r>
      <w:r w:rsidR="00EA7C1C" w:rsidRPr="0060241B">
        <w:rPr>
          <w:rFonts w:asciiTheme="minorHAnsi" w:eastAsiaTheme="minorHAnsi" w:hAnsiTheme="minorHAnsi" w:cstheme="minorHAnsi"/>
          <w:sz w:val="22"/>
          <w:szCs w:val="22"/>
          <w:lang w:eastAsia="en-US"/>
        </w:rPr>
        <w:t xml:space="preserve"> pytania nie dotyczyły tych</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elementów, które zostały zmienione.</w:t>
      </w:r>
      <w:r w:rsidR="006651FD"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 xml:space="preserve">Stąd </w:t>
      </w:r>
      <w:r>
        <w:rPr>
          <w:rFonts w:asciiTheme="minorHAnsi" w:eastAsiaTheme="minorHAnsi" w:hAnsiTheme="minorHAnsi" w:cstheme="minorHAnsi"/>
          <w:sz w:val="22"/>
          <w:szCs w:val="22"/>
          <w:lang w:eastAsia="en-US"/>
        </w:rPr>
        <w:t xml:space="preserve">jego </w:t>
      </w:r>
      <w:r w:rsidR="00EA7C1C" w:rsidRPr="0060241B">
        <w:rPr>
          <w:rFonts w:asciiTheme="minorHAnsi" w:eastAsiaTheme="minorHAnsi" w:hAnsiTheme="minorHAnsi" w:cstheme="minorHAnsi"/>
          <w:sz w:val="22"/>
          <w:szCs w:val="22"/>
          <w:lang w:eastAsia="en-US"/>
        </w:rPr>
        <w:t>zdziwienie</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budzi ta salwa pytań</w:t>
      </w:r>
      <w:r w:rsidR="006651FD" w:rsidRPr="0060241B">
        <w:rPr>
          <w:rFonts w:asciiTheme="minorHAnsi" w:eastAsiaTheme="minorHAnsi" w:hAnsiTheme="minorHAnsi" w:cstheme="minorHAnsi"/>
          <w:sz w:val="22"/>
          <w:szCs w:val="22"/>
          <w:lang w:eastAsia="en-US"/>
        </w:rPr>
        <w:t xml:space="preserve"> </w:t>
      </w:r>
      <w:r w:rsidR="00B01A4E">
        <w:rPr>
          <w:rFonts w:asciiTheme="minorHAnsi" w:eastAsiaTheme="minorHAnsi" w:hAnsiTheme="minorHAnsi" w:cstheme="minorHAnsi"/>
          <w:sz w:val="22"/>
          <w:szCs w:val="22"/>
          <w:lang w:eastAsia="en-US"/>
        </w:rPr>
        <w:t>skierowana do P</w:t>
      </w:r>
      <w:r w:rsidR="00EA7C1C" w:rsidRPr="0060241B">
        <w:rPr>
          <w:rFonts w:asciiTheme="minorHAnsi" w:eastAsiaTheme="minorHAnsi" w:hAnsiTheme="minorHAnsi" w:cstheme="minorHAnsi"/>
          <w:sz w:val="22"/>
          <w:szCs w:val="22"/>
          <w:lang w:eastAsia="en-US"/>
        </w:rPr>
        <w:t>ani Danusi Zając</w:t>
      </w:r>
      <w:r w:rsidR="00B01A4E">
        <w:rPr>
          <w:rFonts w:asciiTheme="minorHAnsi" w:eastAsiaTheme="minorHAnsi" w:hAnsiTheme="minorHAnsi" w:cstheme="minorHAnsi"/>
          <w:sz w:val="22"/>
          <w:szCs w:val="22"/>
          <w:lang w:eastAsia="en-US"/>
        </w:rPr>
        <w:t>;</w:t>
      </w:r>
    </w:p>
    <w:p w14:paraId="5025D6E1" w14:textId="0373FF69" w:rsidR="00EA7C1C" w:rsidRPr="0060241B" w:rsidRDefault="00B01A4E"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00AC50A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podkreślił, że j</w:t>
      </w:r>
      <w:r w:rsidR="00EA7C1C" w:rsidRPr="0060241B">
        <w:rPr>
          <w:rFonts w:asciiTheme="minorHAnsi" w:eastAsiaTheme="minorHAnsi" w:hAnsiTheme="minorHAnsi" w:cstheme="minorHAnsi"/>
          <w:sz w:val="22"/>
          <w:szCs w:val="22"/>
          <w:lang w:eastAsia="en-US"/>
        </w:rPr>
        <w:t>eżeli chce</w:t>
      </w:r>
      <w:r>
        <w:rPr>
          <w:rFonts w:asciiTheme="minorHAnsi" w:eastAsiaTheme="minorHAnsi" w:hAnsiTheme="minorHAnsi" w:cstheme="minorHAnsi"/>
          <w:sz w:val="22"/>
          <w:szCs w:val="22"/>
          <w:lang w:eastAsia="en-US"/>
        </w:rPr>
        <w:t xml:space="preserve"> się</w:t>
      </w:r>
      <w:r w:rsidR="00EA7C1C" w:rsidRPr="0060241B">
        <w:rPr>
          <w:rFonts w:asciiTheme="minorHAnsi" w:eastAsiaTheme="minorHAnsi" w:hAnsiTheme="minorHAnsi" w:cstheme="minorHAnsi"/>
          <w:sz w:val="22"/>
          <w:szCs w:val="22"/>
          <w:lang w:eastAsia="en-US"/>
        </w:rPr>
        <w:t xml:space="preserve"> dyskutować na ten temat,</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to </w:t>
      </w:r>
      <w:r w:rsidR="00AC50AB">
        <w:rPr>
          <w:rFonts w:asciiTheme="minorHAnsi" w:eastAsiaTheme="minorHAnsi" w:hAnsiTheme="minorHAnsi" w:cstheme="minorHAnsi"/>
          <w:sz w:val="22"/>
          <w:szCs w:val="22"/>
          <w:lang w:eastAsia="en-US"/>
        </w:rPr>
        <w:t>należ</w:t>
      </w:r>
      <w:r>
        <w:rPr>
          <w:rFonts w:asciiTheme="minorHAnsi" w:eastAsiaTheme="minorHAnsi" w:hAnsiTheme="minorHAnsi" w:cstheme="minorHAnsi"/>
          <w:sz w:val="22"/>
          <w:szCs w:val="22"/>
          <w:lang w:eastAsia="en-US"/>
        </w:rPr>
        <w:t>y</w:t>
      </w:r>
      <w:r w:rsidR="00EA7C1C" w:rsidRPr="0060241B">
        <w:rPr>
          <w:rFonts w:asciiTheme="minorHAnsi" w:eastAsiaTheme="minorHAnsi" w:hAnsiTheme="minorHAnsi" w:cstheme="minorHAnsi"/>
          <w:sz w:val="22"/>
          <w:szCs w:val="22"/>
          <w:lang w:eastAsia="en-US"/>
        </w:rPr>
        <w:t xml:space="preserve"> pamiętać o jednej rzeczy:</w:t>
      </w:r>
      <w:r w:rsidR="002E629B"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że stanowisko, które przyjmuje</w:t>
      </w:r>
      <w:r w:rsidR="00CD791F">
        <w:rPr>
          <w:rFonts w:asciiTheme="minorHAnsi" w:eastAsiaTheme="minorHAnsi" w:hAnsiTheme="minorHAnsi" w:cstheme="minorHAnsi"/>
          <w:sz w:val="22"/>
          <w:szCs w:val="22"/>
          <w:lang w:eastAsia="en-US"/>
        </w:rPr>
        <w:t xml:space="preserve"> Rada Miasta </w:t>
      </w:r>
      <w:r w:rsidR="00EA7C1C" w:rsidRPr="0060241B">
        <w:rPr>
          <w:rFonts w:asciiTheme="minorHAnsi" w:eastAsiaTheme="minorHAnsi" w:hAnsiTheme="minorHAnsi" w:cstheme="minorHAnsi"/>
          <w:sz w:val="22"/>
          <w:szCs w:val="22"/>
          <w:lang w:eastAsia="en-US"/>
        </w:rPr>
        <w:t xml:space="preserve">ma charakter </w:t>
      </w:r>
      <w:r w:rsidR="006651FD" w:rsidRPr="0060241B">
        <w:rPr>
          <w:rFonts w:asciiTheme="minorHAnsi" w:eastAsiaTheme="minorHAnsi" w:hAnsiTheme="minorHAnsi" w:cstheme="minorHAnsi"/>
          <w:sz w:val="22"/>
          <w:szCs w:val="22"/>
          <w:lang w:eastAsia="en-US"/>
        </w:rPr>
        <w:t>o</w:t>
      </w:r>
      <w:r w:rsidR="00EA7C1C" w:rsidRPr="0060241B">
        <w:rPr>
          <w:rFonts w:asciiTheme="minorHAnsi" w:eastAsiaTheme="minorHAnsi" w:hAnsiTheme="minorHAnsi" w:cstheme="minorHAnsi"/>
          <w:sz w:val="22"/>
          <w:szCs w:val="22"/>
          <w:lang w:eastAsia="en-US"/>
        </w:rPr>
        <w:t>gólny, kierunkowy</w:t>
      </w:r>
      <w:r w:rsidR="00CD791F">
        <w:rPr>
          <w:rFonts w:asciiTheme="minorHAnsi" w:eastAsiaTheme="minorHAnsi" w:hAnsiTheme="minorHAnsi" w:cstheme="minorHAnsi"/>
          <w:sz w:val="22"/>
          <w:szCs w:val="22"/>
          <w:lang w:eastAsia="en-US"/>
        </w:rPr>
        <w:t>, gdyż nie</w:t>
      </w:r>
      <w:r w:rsidR="00EA7C1C" w:rsidRPr="0060241B">
        <w:rPr>
          <w:rFonts w:asciiTheme="minorHAnsi" w:eastAsiaTheme="minorHAnsi" w:hAnsiTheme="minorHAnsi" w:cstheme="minorHAnsi"/>
          <w:sz w:val="22"/>
          <w:szCs w:val="22"/>
          <w:lang w:eastAsia="en-US"/>
        </w:rPr>
        <w:t xml:space="preserve"> jest </w:t>
      </w:r>
      <w:r w:rsidR="00974CB3">
        <w:rPr>
          <w:rFonts w:asciiTheme="minorHAnsi" w:eastAsiaTheme="minorHAnsi" w:hAnsiTheme="minorHAnsi" w:cstheme="minorHAnsi"/>
          <w:sz w:val="22"/>
          <w:szCs w:val="22"/>
          <w:lang w:eastAsia="en-US"/>
        </w:rPr>
        <w:br/>
      </w:r>
      <w:r w:rsidR="00CD791F">
        <w:rPr>
          <w:rFonts w:asciiTheme="minorHAnsi" w:eastAsiaTheme="minorHAnsi" w:hAnsiTheme="minorHAnsi" w:cstheme="minorHAnsi"/>
          <w:sz w:val="22"/>
          <w:szCs w:val="22"/>
          <w:lang w:eastAsia="en-US"/>
        </w:rPr>
        <w:t xml:space="preserve">to </w:t>
      </w:r>
      <w:r w:rsidR="00EA7C1C" w:rsidRPr="0060241B">
        <w:rPr>
          <w:rFonts w:asciiTheme="minorHAnsi" w:eastAsiaTheme="minorHAnsi" w:hAnsiTheme="minorHAnsi" w:cstheme="minorHAnsi"/>
          <w:sz w:val="22"/>
          <w:szCs w:val="22"/>
          <w:lang w:eastAsia="en-US"/>
        </w:rPr>
        <w:t>projekt, który przekazuje bardzo szczegółowe rozwiązania,</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 tylko wytycza pewne kierunki,</w:t>
      </w:r>
      <w:r w:rsidR="006651FD" w:rsidRPr="0060241B">
        <w:rPr>
          <w:rFonts w:asciiTheme="minorHAnsi" w:eastAsiaTheme="minorHAnsi" w:hAnsiTheme="minorHAnsi" w:cstheme="minorHAnsi"/>
          <w:sz w:val="22"/>
          <w:szCs w:val="22"/>
          <w:lang w:eastAsia="en-US"/>
        </w:rPr>
        <w:t xml:space="preserve"> </w:t>
      </w:r>
      <w:r w:rsidR="00CD791F">
        <w:rPr>
          <w:rFonts w:asciiTheme="minorHAnsi" w:eastAsiaTheme="minorHAnsi" w:hAnsiTheme="minorHAnsi" w:cstheme="minorHAnsi"/>
          <w:sz w:val="22"/>
          <w:szCs w:val="22"/>
          <w:lang w:eastAsia="en-US"/>
        </w:rPr>
        <w:t xml:space="preserve">właśnie takie </w:t>
      </w:r>
      <w:r w:rsidR="00EA7C1C" w:rsidRPr="0060241B">
        <w:rPr>
          <w:rFonts w:asciiTheme="minorHAnsi" w:eastAsiaTheme="minorHAnsi" w:hAnsiTheme="minorHAnsi" w:cstheme="minorHAnsi"/>
          <w:sz w:val="22"/>
          <w:szCs w:val="22"/>
          <w:lang w:eastAsia="en-US"/>
        </w:rPr>
        <w:t>stanowisko</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konsensusie przyjęte zostało</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poprzednim roku</w:t>
      </w:r>
      <w:r w:rsidR="00CD791F">
        <w:rPr>
          <w:rFonts w:asciiTheme="minorHAnsi" w:eastAsiaTheme="minorHAnsi" w:hAnsiTheme="minorHAnsi" w:cstheme="minorHAnsi"/>
          <w:sz w:val="22"/>
          <w:szCs w:val="22"/>
          <w:lang w:eastAsia="en-US"/>
        </w:rPr>
        <w:t>, tak jak p</w:t>
      </w:r>
      <w:r w:rsidR="00EA7C1C" w:rsidRPr="0060241B">
        <w:rPr>
          <w:rFonts w:asciiTheme="minorHAnsi" w:eastAsiaTheme="minorHAnsi" w:hAnsiTheme="minorHAnsi" w:cstheme="minorHAnsi"/>
          <w:sz w:val="22"/>
          <w:szCs w:val="22"/>
          <w:lang w:eastAsia="en-US"/>
        </w:rPr>
        <w:t xml:space="preserve">rzyjęte zostało również na </w:t>
      </w:r>
      <w:r w:rsidR="00CD791F">
        <w:rPr>
          <w:rFonts w:asciiTheme="minorHAnsi" w:eastAsiaTheme="minorHAnsi" w:hAnsiTheme="minorHAnsi" w:cstheme="minorHAnsi"/>
          <w:sz w:val="22"/>
          <w:szCs w:val="22"/>
          <w:lang w:eastAsia="en-US"/>
        </w:rPr>
        <w:t>K</w:t>
      </w:r>
      <w:r w:rsidR="00EA7C1C" w:rsidRPr="0060241B">
        <w:rPr>
          <w:rFonts w:asciiTheme="minorHAnsi" w:eastAsiaTheme="minorHAnsi" w:hAnsiTheme="minorHAnsi" w:cstheme="minorHAnsi"/>
          <w:sz w:val="22"/>
          <w:szCs w:val="22"/>
          <w:lang w:eastAsia="en-US"/>
        </w:rPr>
        <w:t>omisji.</w:t>
      </w:r>
    </w:p>
    <w:p w14:paraId="56B152F3" w14:textId="77777777" w:rsidR="002E629B" w:rsidRPr="0060241B" w:rsidRDefault="002E629B" w:rsidP="00D76B8C">
      <w:pPr>
        <w:rPr>
          <w:rFonts w:asciiTheme="minorHAnsi" w:eastAsiaTheme="minorHAnsi" w:hAnsiTheme="minorHAnsi" w:cstheme="minorHAnsi"/>
          <w:sz w:val="22"/>
          <w:szCs w:val="22"/>
          <w:lang w:eastAsia="en-US"/>
        </w:rPr>
      </w:pPr>
    </w:p>
    <w:p w14:paraId="293582C4" w14:textId="791CCD39" w:rsidR="00EA7C1C" w:rsidRDefault="00CD791F" w:rsidP="00D76B8C">
      <w:pPr>
        <w:rPr>
          <w:rFonts w:asciiTheme="minorHAnsi" w:eastAsiaTheme="minorHAnsi" w:hAnsiTheme="minorHAnsi" w:cstheme="minorHAnsi"/>
          <w:sz w:val="22"/>
          <w:szCs w:val="22"/>
          <w:lang w:eastAsia="en-US"/>
        </w:rPr>
      </w:pPr>
      <w:r w:rsidRPr="006B3895">
        <w:rPr>
          <w:rFonts w:asciiTheme="minorHAnsi" w:eastAsiaTheme="minorHAnsi" w:hAnsiTheme="minorHAnsi" w:cstheme="minorHAnsi"/>
          <w:b/>
          <w:sz w:val="22"/>
          <w:szCs w:val="22"/>
          <w:u w:val="single"/>
          <w:lang w:eastAsia="en-US"/>
        </w:rPr>
        <w:t>p.</w:t>
      </w:r>
      <w:r w:rsidR="006651FD" w:rsidRPr="006B3895">
        <w:rPr>
          <w:rFonts w:asciiTheme="minorHAnsi" w:eastAsiaTheme="minorHAnsi" w:hAnsiTheme="minorHAnsi" w:cstheme="minorHAnsi"/>
          <w:b/>
          <w:sz w:val="22"/>
          <w:szCs w:val="22"/>
          <w:u w:val="single"/>
          <w:lang w:eastAsia="en-US"/>
        </w:rPr>
        <w:t xml:space="preserve"> </w:t>
      </w:r>
      <w:r w:rsidR="00EA7C1C" w:rsidRPr="006B3895">
        <w:rPr>
          <w:rFonts w:asciiTheme="minorHAnsi" w:eastAsiaTheme="minorHAnsi" w:hAnsiTheme="minorHAnsi" w:cstheme="minorHAnsi"/>
          <w:b/>
          <w:sz w:val="22"/>
          <w:szCs w:val="22"/>
          <w:u w:val="single"/>
          <w:lang w:eastAsia="en-US"/>
        </w:rPr>
        <w:t>B</w:t>
      </w:r>
      <w:r w:rsidRPr="006B3895">
        <w:rPr>
          <w:rFonts w:asciiTheme="minorHAnsi" w:eastAsiaTheme="minorHAnsi" w:hAnsiTheme="minorHAnsi" w:cstheme="minorHAnsi"/>
          <w:b/>
          <w:sz w:val="22"/>
          <w:szCs w:val="22"/>
          <w:u w:val="single"/>
          <w:lang w:eastAsia="en-US"/>
        </w:rPr>
        <w:t>.</w:t>
      </w:r>
      <w:r w:rsidR="00EA7C1C" w:rsidRPr="006B3895">
        <w:rPr>
          <w:rFonts w:asciiTheme="minorHAnsi" w:eastAsiaTheme="minorHAnsi" w:hAnsiTheme="minorHAnsi" w:cstheme="minorHAnsi"/>
          <w:b/>
          <w:sz w:val="22"/>
          <w:szCs w:val="22"/>
          <w:u w:val="single"/>
          <w:lang w:eastAsia="en-US"/>
        </w:rPr>
        <w:t xml:space="preserve"> Jóźwiak</w:t>
      </w:r>
      <w:r w:rsidRPr="006B3895">
        <w:rPr>
          <w:rFonts w:asciiTheme="minorHAnsi" w:eastAsiaTheme="minorHAnsi" w:hAnsiTheme="minorHAnsi" w:cstheme="minorHAnsi"/>
          <w:b/>
          <w:sz w:val="22"/>
          <w:szCs w:val="22"/>
          <w:u w:val="single"/>
          <w:lang w:eastAsia="en-US"/>
        </w:rPr>
        <w:t>:</w:t>
      </w:r>
      <w:r w:rsidR="006B3895">
        <w:rPr>
          <w:rFonts w:asciiTheme="minorHAnsi" w:eastAsiaTheme="minorHAnsi" w:hAnsiTheme="minorHAnsi" w:cstheme="minorHAnsi"/>
          <w:sz w:val="22"/>
          <w:szCs w:val="22"/>
          <w:lang w:eastAsia="en-US"/>
        </w:rPr>
        <w:t xml:space="preserve"> w odniesieniu do słowa „intensyfikacja” przypomniał</w:t>
      </w:r>
      <w:r w:rsidR="00EA7C1C" w:rsidRPr="0060241B">
        <w:rPr>
          <w:rFonts w:asciiTheme="minorHAnsi" w:eastAsiaTheme="minorHAnsi" w:hAnsiTheme="minorHAnsi" w:cstheme="minorHAnsi"/>
          <w:sz w:val="22"/>
          <w:szCs w:val="22"/>
          <w:lang w:eastAsia="en-US"/>
        </w:rPr>
        <w:t xml:space="preserve">, </w:t>
      </w:r>
      <w:r w:rsidR="006B3895">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k</w:t>
      </w:r>
      <w:r w:rsidR="00EA7C1C" w:rsidRPr="0060241B">
        <w:rPr>
          <w:rFonts w:asciiTheme="minorHAnsi" w:eastAsiaTheme="minorHAnsi" w:hAnsiTheme="minorHAnsi" w:cstheme="minorHAnsi"/>
          <w:sz w:val="22"/>
          <w:szCs w:val="22"/>
          <w:lang w:eastAsia="en-US"/>
        </w:rPr>
        <w:t>iedyś</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głosowa</w:t>
      </w:r>
      <w:r>
        <w:rPr>
          <w:rFonts w:asciiTheme="minorHAnsi" w:eastAsiaTheme="minorHAnsi" w:hAnsiTheme="minorHAnsi" w:cstheme="minorHAnsi"/>
          <w:sz w:val="22"/>
          <w:szCs w:val="22"/>
          <w:lang w:eastAsia="en-US"/>
        </w:rPr>
        <w:t>no</w:t>
      </w:r>
      <w:r w:rsidR="00EA7C1C" w:rsidRPr="0060241B">
        <w:rPr>
          <w:rFonts w:asciiTheme="minorHAnsi" w:eastAsiaTheme="minorHAnsi" w:hAnsiTheme="minorHAnsi" w:cstheme="minorHAnsi"/>
          <w:sz w:val="22"/>
          <w:szCs w:val="22"/>
          <w:lang w:eastAsia="en-US"/>
        </w:rPr>
        <w:t xml:space="preserve"> poprawkę</w:t>
      </w:r>
      <w:r>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t>-</w:t>
      </w:r>
      <w:r w:rsidR="00EA7C1C" w:rsidRPr="0060241B">
        <w:rPr>
          <w:rFonts w:asciiTheme="minorHAnsi" w:eastAsiaTheme="minorHAnsi" w:hAnsiTheme="minorHAnsi" w:cstheme="minorHAnsi"/>
          <w:sz w:val="22"/>
          <w:szCs w:val="22"/>
          <w:lang w:eastAsia="en-US"/>
        </w:rPr>
        <w:t xml:space="preserve"> </w:t>
      </w:r>
      <w:r w:rsidR="006B3895">
        <w:rPr>
          <w:rFonts w:asciiTheme="minorHAnsi" w:eastAsiaTheme="minorHAnsi" w:hAnsiTheme="minorHAnsi" w:cstheme="minorHAnsi"/>
          <w:sz w:val="22"/>
          <w:szCs w:val="22"/>
          <w:lang w:eastAsia="en-US"/>
        </w:rPr>
        <w:t>zawierającą inne</w:t>
      </w:r>
      <w:r w:rsidR="00EA7C1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słowo</w:t>
      </w:r>
      <w:r w:rsidR="006B3895">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maksymalizacja</w:t>
      </w:r>
      <w:r>
        <w:rPr>
          <w:rFonts w:asciiTheme="minorHAnsi" w:eastAsiaTheme="minorHAnsi" w:hAnsiTheme="minorHAnsi" w:cstheme="minorHAnsi"/>
          <w:sz w:val="22"/>
          <w:szCs w:val="22"/>
          <w:lang w:eastAsia="en-US"/>
        </w:rPr>
        <w:t>”</w:t>
      </w:r>
      <w:r w:rsidR="006B3895">
        <w:rPr>
          <w:rFonts w:asciiTheme="minorHAnsi" w:eastAsiaTheme="minorHAnsi" w:hAnsiTheme="minorHAnsi" w:cstheme="minorHAnsi"/>
          <w:sz w:val="22"/>
          <w:szCs w:val="22"/>
          <w:lang w:eastAsia="en-US"/>
        </w:rPr>
        <w:t xml:space="preserve"> budzące wiele emocji i pytań</w:t>
      </w:r>
      <w:r w:rsidR="00EA7C1C" w:rsidRPr="0060241B">
        <w:rPr>
          <w:rFonts w:asciiTheme="minorHAnsi" w:eastAsiaTheme="minorHAnsi" w:hAnsiTheme="minorHAnsi" w:cstheme="minorHAnsi"/>
          <w:sz w:val="22"/>
          <w:szCs w:val="22"/>
          <w:lang w:eastAsia="en-US"/>
        </w:rPr>
        <w:t>,</w:t>
      </w:r>
      <w:r w:rsidR="006651F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którą zastąpi</w:t>
      </w:r>
      <w:r>
        <w:rPr>
          <w:rFonts w:asciiTheme="minorHAnsi" w:eastAsiaTheme="minorHAnsi" w:hAnsiTheme="minorHAnsi" w:cstheme="minorHAnsi"/>
          <w:sz w:val="22"/>
          <w:szCs w:val="22"/>
          <w:lang w:eastAsia="en-US"/>
        </w:rPr>
        <w:t>ono</w:t>
      </w:r>
      <w:r w:rsidR="00EA7C1C" w:rsidRPr="0060241B">
        <w:rPr>
          <w:rFonts w:asciiTheme="minorHAnsi" w:eastAsiaTheme="minorHAnsi" w:hAnsiTheme="minorHAnsi" w:cstheme="minorHAnsi"/>
          <w:sz w:val="22"/>
          <w:szCs w:val="22"/>
          <w:lang w:eastAsia="en-US"/>
        </w:rPr>
        <w:t xml:space="preserve"> słowem </w:t>
      </w:r>
      <w:r>
        <w:rPr>
          <w:rFonts w:asciiTheme="minorHAnsi" w:eastAsiaTheme="minorHAnsi" w:hAnsiTheme="minorHAnsi" w:cstheme="minorHAnsi"/>
          <w:sz w:val="22"/>
          <w:szCs w:val="22"/>
          <w:lang w:eastAsia="en-US"/>
        </w:rPr>
        <w:t>„</w:t>
      </w:r>
      <w:r w:rsidR="00EA7C1C" w:rsidRPr="0060241B">
        <w:rPr>
          <w:rFonts w:asciiTheme="minorHAnsi" w:eastAsiaTheme="minorHAnsi" w:hAnsiTheme="minorHAnsi" w:cstheme="minorHAnsi"/>
          <w:sz w:val="22"/>
          <w:szCs w:val="22"/>
          <w:lang w:eastAsia="en-US"/>
        </w:rPr>
        <w:t>optymalizacja</w:t>
      </w:r>
      <w:r>
        <w:rPr>
          <w:rFonts w:asciiTheme="minorHAnsi" w:eastAsiaTheme="minorHAnsi" w:hAnsiTheme="minorHAnsi" w:cstheme="minorHAnsi"/>
          <w:sz w:val="22"/>
          <w:szCs w:val="22"/>
          <w:lang w:eastAsia="en-US"/>
        </w:rPr>
        <w:t xml:space="preserve">”, co poleca </w:t>
      </w:r>
      <w:r w:rsidR="00EA7C1C" w:rsidRPr="0060241B">
        <w:rPr>
          <w:rFonts w:asciiTheme="minorHAnsi" w:eastAsiaTheme="minorHAnsi" w:hAnsiTheme="minorHAnsi" w:cstheme="minorHAnsi"/>
          <w:sz w:val="22"/>
          <w:szCs w:val="22"/>
          <w:lang w:eastAsia="en-US"/>
        </w:rPr>
        <w:t>na przyszłość</w:t>
      </w:r>
      <w:r w:rsidR="006B3895">
        <w:rPr>
          <w:rFonts w:asciiTheme="minorHAnsi" w:eastAsiaTheme="minorHAnsi" w:hAnsiTheme="minorHAnsi" w:cstheme="minorHAnsi"/>
          <w:sz w:val="22"/>
          <w:szCs w:val="22"/>
          <w:lang w:eastAsia="en-US"/>
        </w:rPr>
        <w:t>.</w:t>
      </w:r>
    </w:p>
    <w:p w14:paraId="3C8CD64F" w14:textId="77777777" w:rsidR="006B3895" w:rsidRPr="0060241B" w:rsidRDefault="006B3895" w:rsidP="00D76B8C">
      <w:pPr>
        <w:rPr>
          <w:rFonts w:asciiTheme="minorHAnsi" w:eastAsiaTheme="minorHAnsi" w:hAnsiTheme="minorHAnsi" w:cstheme="minorHAnsi"/>
          <w:sz w:val="22"/>
          <w:szCs w:val="22"/>
          <w:lang w:eastAsia="en-US"/>
        </w:rPr>
      </w:pPr>
    </w:p>
    <w:p w14:paraId="0DD8DD93" w14:textId="77777777" w:rsidR="00113E6A" w:rsidRDefault="00CD791F" w:rsidP="00D76B8C">
      <w:pPr>
        <w:rPr>
          <w:rFonts w:asciiTheme="minorHAnsi" w:eastAsiaTheme="minorHAnsi" w:hAnsiTheme="minorHAnsi" w:cstheme="minorHAnsi"/>
          <w:b/>
          <w:bCs/>
          <w:sz w:val="22"/>
          <w:szCs w:val="22"/>
          <w:lang w:eastAsia="en-US"/>
        </w:rPr>
      </w:pPr>
      <w:r w:rsidRPr="006B3895">
        <w:rPr>
          <w:rFonts w:asciiTheme="minorHAnsi" w:eastAsiaTheme="minorHAnsi" w:hAnsiTheme="minorHAnsi" w:cstheme="minorHAnsi"/>
          <w:b/>
          <w:bCs/>
          <w:sz w:val="22"/>
          <w:szCs w:val="22"/>
          <w:lang w:eastAsia="en-US"/>
        </w:rPr>
        <w:t>GŁOSOWANIE:</w:t>
      </w:r>
      <w:r w:rsidR="002C3152">
        <w:rPr>
          <w:rFonts w:asciiTheme="minorHAnsi" w:eastAsiaTheme="minorHAnsi" w:hAnsiTheme="minorHAnsi" w:cstheme="minorHAnsi"/>
          <w:b/>
          <w:bCs/>
          <w:sz w:val="22"/>
          <w:szCs w:val="22"/>
          <w:lang w:eastAsia="en-US"/>
        </w:rPr>
        <w:t xml:space="preserve"> </w:t>
      </w:r>
    </w:p>
    <w:p w14:paraId="7B6F8906" w14:textId="646D48D4" w:rsidR="00CD791F" w:rsidRDefault="00571251" w:rsidP="00D76B8C">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Stanowisko</w:t>
      </w:r>
      <w:r w:rsidR="00CD791F" w:rsidRPr="006B3895">
        <w:rPr>
          <w:rFonts w:asciiTheme="minorHAnsi" w:eastAsiaTheme="minorHAnsi" w:hAnsiTheme="minorHAnsi" w:cstheme="minorHAnsi"/>
          <w:b/>
          <w:bCs/>
          <w:sz w:val="22"/>
          <w:szCs w:val="22"/>
          <w:lang w:eastAsia="en-US"/>
        </w:rPr>
        <w:t xml:space="preserve"> według druku nr 1497. Wynik głosowania: 20-3-2. </w:t>
      </w:r>
      <w:r>
        <w:rPr>
          <w:rFonts w:asciiTheme="minorHAnsi" w:eastAsiaTheme="minorHAnsi" w:hAnsiTheme="minorHAnsi" w:cstheme="minorHAnsi"/>
          <w:b/>
          <w:bCs/>
          <w:sz w:val="22"/>
          <w:szCs w:val="22"/>
          <w:lang w:eastAsia="en-US"/>
        </w:rPr>
        <w:t>Stanowisko</w:t>
      </w:r>
      <w:r w:rsidR="00CD791F" w:rsidRPr="006B3895">
        <w:rPr>
          <w:rFonts w:asciiTheme="minorHAnsi" w:eastAsiaTheme="minorHAnsi" w:hAnsiTheme="minorHAnsi" w:cstheme="minorHAnsi"/>
          <w:b/>
          <w:bCs/>
          <w:sz w:val="22"/>
          <w:szCs w:val="22"/>
          <w:lang w:eastAsia="en-US"/>
        </w:rPr>
        <w:t xml:space="preserve"> został</w:t>
      </w:r>
      <w:r>
        <w:rPr>
          <w:rFonts w:asciiTheme="minorHAnsi" w:eastAsiaTheme="minorHAnsi" w:hAnsiTheme="minorHAnsi" w:cstheme="minorHAnsi"/>
          <w:b/>
          <w:bCs/>
          <w:sz w:val="22"/>
          <w:szCs w:val="22"/>
          <w:lang w:eastAsia="en-US"/>
        </w:rPr>
        <w:t>o</w:t>
      </w:r>
      <w:r w:rsidR="00CD791F" w:rsidRPr="006B3895">
        <w:rPr>
          <w:rFonts w:asciiTheme="minorHAnsi" w:eastAsiaTheme="minorHAnsi" w:hAnsiTheme="minorHAnsi" w:cstheme="minorHAnsi"/>
          <w:b/>
          <w:bCs/>
          <w:sz w:val="22"/>
          <w:szCs w:val="22"/>
          <w:lang w:eastAsia="en-US"/>
        </w:rPr>
        <w:t xml:space="preserve"> podjęt</w:t>
      </w:r>
      <w:r>
        <w:rPr>
          <w:rFonts w:asciiTheme="minorHAnsi" w:eastAsiaTheme="minorHAnsi" w:hAnsiTheme="minorHAnsi" w:cstheme="minorHAnsi"/>
          <w:b/>
          <w:bCs/>
          <w:sz w:val="22"/>
          <w:szCs w:val="22"/>
          <w:lang w:eastAsia="en-US"/>
        </w:rPr>
        <w:t>e</w:t>
      </w:r>
      <w:r w:rsidR="00CD791F" w:rsidRPr="006B3895">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stanowisko</w:t>
      </w:r>
      <w:r w:rsidR="00CD791F" w:rsidRPr="006B3895">
        <w:rPr>
          <w:rFonts w:asciiTheme="minorHAnsi" w:eastAsiaTheme="minorHAnsi" w:hAnsiTheme="minorHAnsi" w:cstheme="minorHAnsi"/>
          <w:b/>
          <w:bCs/>
          <w:sz w:val="22"/>
          <w:szCs w:val="22"/>
          <w:lang w:eastAsia="en-US"/>
        </w:rPr>
        <w:t xml:space="preserve"> nr</w:t>
      </w:r>
      <w:r w:rsidR="00E113B4">
        <w:rPr>
          <w:rFonts w:asciiTheme="minorHAnsi" w:eastAsiaTheme="minorHAnsi" w:hAnsiTheme="minorHAnsi" w:cstheme="minorHAnsi"/>
          <w:b/>
          <w:bCs/>
          <w:sz w:val="22"/>
          <w:szCs w:val="22"/>
          <w:lang w:eastAsia="en-US"/>
        </w:rPr>
        <w:t xml:space="preserve"> 11</w:t>
      </w:r>
      <w:r w:rsidR="00CD791F" w:rsidRPr="006B3895">
        <w:rPr>
          <w:rFonts w:asciiTheme="minorHAnsi" w:eastAsiaTheme="minorHAnsi" w:hAnsiTheme="minorHAnsi" w:cstheme="minorHAnsi"/>
          <w:b/>
          <w:bCs/>
          <w:sz w:val="22"/>
          <w:szCs w:val="22"/>
          <w:lang w:eastAsia="en-US"/>
        </w:rPr>
        <w:t>/23).</w:t>
      </w:r>
    </w:p>
    <w:p w14:paraId="7D8C9C5A" w14:textId="77777777" w:rsidR="00113E6A" w:rsidRPr="006B3895" w:rsidRDefault="00113E6A" w:rsidP="00D76B8C">
      <w:pPr>
        <w:rPr>
          <w:rFonts w:asciiTheme="minorHAnsi" w:eastAsiaTheme="minorHAnsi" w:hAnsiTheme="minorHAnsi" w:cstheme="minorHAnsi"/>
          <w:b/>
          <w:bCs/>
          <w:sz w:val="22"/>
          <w:szCs w:val="22"/>
          <w:lang w:eastAsia="en-US"/>
        </w:rPr>
      </w:pPr>
    </w:p>
    <w:p w14:paraId="3BE0C2EB" w14:textId="0B7BA251" w:rsidR="00EA7C1C" w:rsidRPr="00CD791F" w:rsidRDefault="00CD791F" w:rsidP="00D76B8C">
      <w:pPr>
        <w:rPr>
          <w:rFonts w:asciiTheme="minorHAnsi" w:eastAsiaTheme="minorHAnsi" w:hAnsiTheme="minorHAnsi" w:cstheme="minorHAnsi"/>
          <w:sz w:val="22"/>
          <w:szCs w:val="22"/>
          <w:lang w:eastAsia="en-US"/>
        </w:rPr>
      </w:pPr>
      <w:r w:rsidRPr="0015109B">
        <w:rPr>
          <w:rFonts w:asciiTheme="minorHAnsi" w:eastAsiaTheme="minorHAnsi" w:hAnsiTheme="minorHAnsi" w:cstheme="minorHAnsi"/>
          <w:b/>
          <w:sz w:val="22"/>
          <w:szCs w:val="22"/>
          <w:u w:val="single"/>
          <w:lang w:eastAsia="en-US"/>
        </w:rPr>
        <w:t>p. P. Lenkiewicz:</w:t>
      </w:r>
      <w:r w:rsidRPr="00CD791F">
        <w:rPr>
          <w:rFonts w:asciiTheme="minorHAnsi" w:eastAsiaTheme="minorHAnsi" w:hAnsiTheme="minorHAnsi" w:cstheme="minorHAnsi"/>
          <w:sz w:val="22"/>
          <w:szCs w:val="22"/>
          <w:lang w:eastAsia="en-US"/>
        </w:rPr>
        <w:t xml:space="preserve"> zgłosił, że oddał głos wstrzymujący się, co jednak nie znalazło odzwierciedlenia </w:t>
      </w:r>
      <w:r w:rsidR="00974CB3">
        <w:rPr>
          <w:rFonts w:asciiTheme="minorHAnsi" w:eastAsiaTheme="minorHAnsi" w:hAnsiTheme="minorHAnsi" w:cstheme="minorHAnsi"/>
          <w:sz w:val="22"/>
          <w:szCs w:val="22"/>
          <w:lang w:eastAsia="en-US"/>
        </w:rPr>
        <w:br/>
      </w:r>
      <w:r w:rsidRPr="00CD791F">
        <w:rPr>
          <w:rFonts w:asciiTheme="minorHAnsi" w:eastAsiaTheme="minorHAnsi" w:hAnsiTheme="minorHAnsi" w:cstheme="minorHAnsi"/>
          <w:sz w:val="22"/>
          <w:szCs w:val="22"/>
          <w:lang w:eastAsia="en-US"/>
        </w:rPr>
        <w:t>w wydruku z głosowania.</w:t>
      </w:r>
    </w:p>
    <w:p w14:paraId="7303BD78" w14:textId="77777777" w:rsidR="00CD791F" w:rsidRPr="0060241B" w:rsidRDefault="00CD791F" w:rsidP="00D76B8C">
      <w:pPr>
        <w:rPr>
          <w:rFonts w:asciiTheme="minorHAnsi" w:eastAsiaTheme="minorHAnsi" w:hAnsiTheme="minorHAnsi" w:cstheme="minorHAnsi"/>
          <w:color w:val="FF0000"/>
          <w:sz w:val="22"/>
          <w:szCs w:val="22"/>
          <w:lang w:eastAsia="en-US"/>
        </w:rPr>
      </w:pPr>
    </w:p>
    <w:p w14:paraId="361F034A" w14:textId="442463EC" w:rsidR="00EA7C1C" w:rsidRPr="0015109B" w:rsidRDefault="006B3895" w:rsidP="00D76B8C">
      <w:pPr>
        <w:rPr>
          <w:rFonts w:asciiTheme="minorHAnsi" w:eastAsiaTheme="minorHAnsi" w:hAnsiTheme="minorHAnsi" w:cstheme="minorHAnsi"/>
          <w:sz w:val="22"/>
          <w:szCs w:val="22"/>
          <w:lang w:eastAsia="en-US"/>
        </w:rPr>
      </w:pPr>
      <w:r w:rsidRPr="0015109B">
        <w:rPr>
          <w:rFonts w:asciiTheme="minorHAnsi" w:eastAsiaTheme="minorHAnsi" w:hAnsiTheme="minorHAnsi" w:cstheme="minorHAnsi"/>
          <w:b/>
          <w:sz w:val="22"/>
          <w:szCs w:val="22"/>
          <w:u w:val="single"/>
          <w:lang w:eastAsia="en-US"/>
        </w:rPr>
        <w:t>p. M. Czyżniewski:</w:t>
      </w:r>
      <w:r w:rsidRPr="0015109B">
        <w:rPr>
          <w:rFonts w:asciiTheme="minorHAnsi" w:eastAsiaTheme="minorHAnsi" w:hAnsiTheme="minorHAnsi" w:cstheme="minorHAnsi"/>
          <w:sz w:val="22"/>
          <w:szCs w:val="22"/>
          <w:lang w:eastAsia="en-US"/>
        </w:rPr>
        <w:t xml:space="preserve"> poinformował</w:t>
      </w:r>
      <w:r w:rsidR="0015109B" w:rsidRPr="0015109B">
        <w:rPr>
          <w:rFonts w:asciiTheme="minorHAnsi" w:eastAsiaTheme="minorHAnsi" w:hAnsiTheme="minorHAnsi" w:cstheme="minorHAnsi"/>
          <w:sz w:val="22"/>
          <w:szCs w:val="22"/>
          <w:lang w:eastAsia="en-US"/>
        </w:rPr>
        <w:t>, że informacja o oddaniu głosu wstrzymującego się przez Radnego Pana Piotra Lenkiewicza zostanie zamieszczona w protokole z sesji.</w:t>
      </w:r>
    </w:p>
    <w:p w14:paraId="06CCE319" w14:textId="57232E85" w:rsidR="00EA7C1C" w:rsidRPr="0015109B" w:rsidRDefault="0015109B" w:rsidP="00D76B8C">
      <w:pPr>
        <w:rPr>
          <w:rFonts w:asciiTheme="minorHAnsi" w:eastAsiaTheme="minorHAnsi" w:hAnsiTheme="minorHAnsi" w:cstheme="minorHAnsi"/>
          <w:sz w:val="22"/>
          <w:szCs w:val="22"/>
          <w:lang w:eastAsia="en-US"/>
        </w:rPr>
      </w:pPr>
      <w:r w:rsidRPr="0015109B">
        <w:rPr>
          <w:rFonts w:asciiTheme="minorHAnsi" w:eastAsiaTheme="minorHAnsi" w:hAnsiTheme="minorHAnsi" w:cstheme="minorHAnsi"/>
          <w:sz w:val="22"/>
          <w:szCs w:val="22"/>
          <w:lang w:eastAsia="en-US"/>
        </w:rPr>
        <w:t xml:space="preserve">Podsumowując głosowanie: </w:t>
      </w:r>
      <w:r w:rsidR="00EA7C1C" w:rsidRPr="0015109B">
        <w:rPr>
          <w:rFonts w:asciiTheme="minorHAnsi" w:eastAsiaTheme="minorHAnsi" w:hAnsiTheme="minorHAnsi" w:cstheme="minorHAnsi"/>
          <w:sz w:val="22"/>
          <w:szCs w:val="22"/>
          <w:lang w:eastAsia="en-US"/>
        </w:rPr>
        <w:t>20 głosów za,</w:t>
      </w:r>
      <w:r w:rsidR="002E629B" w:rsidRPr="0015109B">
        <w:rPr>
          <w:rFonts w:asciiTheme="minorHAnsi" w:eastAsiaTheme="minorHAnsi" w:hAnsiTheme="minorHAnsi" w:cstheme="minorHAnsi"/>
          <w:sz w:val="22"/>
          <w:szCs w:val="22"/>
          <w:lang w:eastAsia="en-US"/>
        </w:rPr>
        <w:t xml:space="preserve"> </w:t>
      </w:r>
      <w:r w:rsidR="00EA7C1C" w:rsidRPr="0015109B">
        <w:rPr>
          <w:rFonts w:asciiTheme="minorHAnsi" w:eastAsiaTheme="minorHAnsi" w:hAnsiTheme="minorHAnsi" w:cstheme="minorHAnsi"/>
          <w:sz w:val="22"/>
          <w:szCs w:val="22"/>
          <w:lang w:eastAsia="en-US"/>
        </w:rPr>
        <w:t>3 głosy przeciw i 2 głosy wstrzymujące.</w:t>
      </w:r>
    </w:p>
    <w:p w14:paraId="0EA1B981" w14:textId="77777777" w:rsidR="00C01047" w:rsidRPr="0060241B" w:rsidRDefault="00C01047" w:rsidP="00D76B8C">
      <w:pPr>
        <w:rPr>
          <w:rFonts w:asciiTheme="minorHAnsi" w:hAnsiTheme="minorHAnsi" w:cstheme="minorHAnsi"/>
          <w:sz w:val="22"/>
          <w:szCs w:val="22"/>
        </w:rPr>
      </w:pPr>
    </w:p>
    <w:p w14:paraId="6D564AC0" w14:textId="7F4A5559" w:rsidR="00D141D2" w:rsidRPr="0060241B" w:rsidRDefault="00D141D2" w:rsidP="00D76B8C">
      <w:pPr>
        <w:rPr>
          <w:rFonts w:asciiTheme="minorHAnsi" w:eastAsiaTheme="minorHAnsi" w:hAnsiTheme="minorHAnsi" w:cstheme="minorHAnsi"/>
          <w:sz w:val="22"/>
          <w:szCs w:val="22"/>
          <w:lang w:eastAsia="en-US"/>
        </w:rPr>
      </w:pPr>
      <w:r w:rsidRPr="006B3895">
        <w:rPr>
          <w:rFonts w:asciiTheme="minorHAnsi" w:eastAsiaTheme="minorHAnsi" w:hAnsiTheme="minorHAnsi" w:cstheme="minorHAnsi"/>
          <w:b/>
          <w:sz w:val="22"/>
          <w:szCs w:val="22"/>
          <w:u w:val="single"/>
          <w:lang w:eastAsia="en-US"/>
        </w:rPr>
        <w:t xml:space="preserve">p. W. </w:t>
      </w:r>
      <w:proofErr w:type="spellStart"/>
      <w:r w:rsidRPr="006B3895">
        <w:rPr>
          <w:rFonts w:asciiTheme="minorHAnsi" w:eastAsiaTheme="minorHAnsi" w:hAnsiTheme="minorHAnsi" w:cstheme="minorHAnsi"/>
          <w:b/>
          <w:sz w:val="22"/>
          <w:szCs w:val="22"/>
          <w:u w:val="single"/>
          <w:lang w:eastAsia="en-US"/>
        </w:rPr>
        <w:t>Klabun</w:t>
      </w:r>
      <w:proofErr w:type="spellEnd"/>
      <w:r w:rsidRPr="006B3895">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w:t>
      </w:r>
      <w:r w:rsidR="0015109B">
        <w:rPr>
          <w:rFonts w:asciiTheme="minorHAnsi" w:eastAsiaTheme="minorHAnsi" w:hAnsiTheme="minorHAnsi" w:cstheme="minorHAnsi"/>
          <w:sz w:val="22"/>
          <w:szCs w:val="22"/>
          <w:lang w:eastAsia="en-US"/>
        </w:rPr>
        <w:t>zgłosił</w:t>
      </w:r>
      <w:r w:rsidRPr="0060241B">
        <w:rPr>
          <w:rFonts w:asciiTheme="minorHAnsi" w:eastAsiaTheme="minorHAnsi" w:hAnsiTheme="minorHAnsi" w:cstheme="minorHAnsi"/>
          <w:sz w:val="22"/>
          <w:szCs w:val="22"/>
          <w:lang w:eastAsia="en-US"/>
        </w:rPr>
        <w:t xml:space="preserve"> wniosek formalny o 10 minut przerwy dla </w:t>
      </w:r>
      <w:r w:rsidR="006B3895">
        <w:rPr>
          <w:rFonts w:asciiTheme="minorHAnsi" w:eastAsiaTheme="minorHAnsi" w:hAnsiTheme="minorHAnsi" w:cstheme="minorHAnsi"/>
          <w:sz w:val="22"/>
          <w:szCs w:val="22"/>
          <w:lang w:eastAsia="en-US"/>
        </w:rPr>
        <w:t>K</w:t>
      </w:r>
      <w:r w:rsidRPr="0060241B">
        <w:rPr>
          <w:rFonts w:asciiTheme="minorHAnsi" w:eastAsiaTheme="minorHAnsi" w:hAnsiTheme="minorHAnsi" w:cstheme="minorHAnsi"/>
          <w:sz w:val="22"/>
          <w:szCs w:val="22"/>
          <w:lang w:eastAsia="en-US"/>
        </w:rPr>
        <w:t xml:space="preserve">lubu </w:t>
      </w:r>
      <w:r w:rsidR="006B3895">
        <w:rPr>
          <w:rFonts w:asciiTheme="minorHAnsi" w:eastAsiaTheme="minorHAnsi" w:hAnsiTheme="minorHAnsi" w:cstheme="minorHAnsi"/>
          <w:sz w:val="22"/>
          <w:szCs w:val="22"/>
          <w:lang w:eastAsia="en-US"/>
        </w:rPr>
        <w:t>R</w:t>
      </w:r>
      <w:r w:rsidRPr="0060241B">
        <w:rPr>
          <w:rFonts w:asciiTheme="minorHAnsi" w:eastAsiaTheme="minorHAnsi" w:hAnsiTheme="minorHAnsi" w:cstheme="minorHAnsi"/>
          <w:sz w:val="22"/>
          <w:szCs w:val="22"/>
          <w:lang w:eastAsia="en-US"/>
        </w:rPr>
        <w:t xml:space="preserve">adnych Prawa </w:t>
      </w:r>
      <w:r w:rsidR="00974CB3">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i</w:t>
      </w:r>
      <w:r w:rsidR="00974CB3">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Sprawiedliwości.</w:t>
      </w:r>
    </w:p>
    <w:p w14:paraId="227E8D21" w14:textId="77777777" w:rsidR="00D141D2" w:rsidRPr="0060241B" w:rsidRDefault="00D141D2" w:rsidP="00D76B8C">
      <w:pPr>
        <w:rPr>
          <w:rFonts w:asciiTheme="minorHAnsi" w:eastAsiaTheme="minorHAnsi" w:hAnsiTheme="minorHAnsi" w:cstheme="minorHAnsi"/>
          <w:sz w:val="22"/>
          <w:szCs w:val="22"/>
          <w:lang w:eastAsia="en-US"/>
        </w:rPr>
      </w:pPr>
    </w:p>
    <w:p w14:paraId="6BF8FBAF" w14:textId="007739B2" w:rsidR="00D141D2" w:rsidRPr="0060241B" w:rsidRDefault="00D141D2" w:rsidP="00D76B8C">
      <w:pPr>
        <w:rPr>
          <w:rFonts w:asciiTheme="minorHAnsi" w:eastAsiaTheme="minorHAnsi" w:hAnsiTheme="minorHAnsi" w:cstheme="minorHAnsi"/>
          <w:sz w:val="22"/>
          <w:szCs w:val="22"/>
          <w:lang w:eastAsia="en-US"/>
        </w:rPr>
      </w:pPr>
      <w:r w:rsidRPr="006B3895">
        <w:rPr>
          <w:rFonts w:asciiTheme="minorHAnsi" w:eastAsiaTheme="minorHAnsi" w:hAnsiTheme="minorHAnsi" w:cstheme="minorHAnsi"/>
          <w:b/>
          <w:sz w:val="22"/>
          <w:szCs w:val="22"/>
          <w:u w:val="single"/>
          <w:lang w:eastAsia="en-US"/>
        </w:rPr>
        <w:t>p. M. Czyżniewski:</w:t>
      </w:r>
      <w:r w:rsidR="006B3895">
        <w:rPr>
          <w:rFonts w:asciiTheme="minorHAnsi" w:eastAsiaTheme="minorHAnsi" w:hAnsiTheme="minorHAnsi" w:cstheme="minorHAnsi"/>
          <w:sz w:val="22"/>
          <w:szCs w:val="22"/>
          <w:lang w:eastAsia="en-US"/>
        </w:rPr>
        <w:t xml:space="preserve"> ogło</w:t>
      </w:r>
      <w:r w:rsidRPr="0060241B">
        <w:rPr>
          <w:rFonts w:asciiTheme="minorHAnsi" w:eastAsiaTheme="minorHAnsi" w:hAnsiTheme="minorHAnsi" w:cstheme="minorHAnsi"/>
          <w:sz w:val="22"/>
          <w:szCs w:val="22"/>
          <w:lang w:eastAsia="en-US"/>
        </w:rPr>
        <w:t>s</w:t>
      </w:r>
      <w:r w:rsidR="006B3895">
        <w:rPr>
          <w:rFonts w:asciiTheme="minorHAnsi" w:eastAsiaTheme="minorHAnsi" w:hAnsiTheme="minorHAnsi" w:cstheme="minorHAnsi"/>
          <w:sz w:val="22"/>
          <w:szCs w:val="22"/>
          <w:lang w:eastAsia="en-US"/>
        </w:rPr>
        <w:t>ił</w:t>
      </w:r>
      <w:r w:rsidRPr="0060241B">
        <w:rPr>
          <w:rFonts w:asciiTheme="minorHAnsi" w:eastAsiaTheme="minorHAnsi" w:hAnsiTheme="minorHAnsi" w:cstheme="minorHAnsi"/>
          <w:sz w:val="22"/>
          <w:szCs w:val="22"/>
          <w:lang w:eastAsia="en-US"/>
        </w:rPr>
        <w:t xml:space="preserve"> 10 minut przerwy</w:t>
      </w:r>
      <w:r w:rsidR="006B3895">
        <w:rPr>
          <w:rFonts w:asciiTheme="minorHAnsi" w:eastAsiaTheme="minorHAnsi" w:hAnsiTheme="minorHAnsi" w:cstheme="minorHAnsi"/>
          <w:sz w:val="22"/>
          <w:szCs w:val="22"/>
          <w:lang w:eastAsia="en-US"/>
        </w:rPr>
        <w:t xml:space="preserve"> w obradach Rady Miasta Torunia</w:t>
      </w:r>
      <w:r w:rsidRPr="0060241B">
        <w:rPr>
          <w:rFonts w:asciiTheme="minorHAnsi" w:eastAsiaTheme="minorHAnsi" w:hAnsiTheme="minorHAnsi" w:cstheme="minorHAnsi"/>
          <w:sz w:val="22"/>
          <w:szCs w:val="22"/>
          <w:lang w:eastAsia="en-US"/>
        </w:rPr>
        <w:t>.</w:t>
      </w:r>
    </w:p>
    <w:p w14:paraId="49DC5A77" w14:textId="77777777" w:rsidR="00112E62" w:rsidRPr="0060241B" w:rsidRDefault="00112E62" w:rsidP="00D76B8C">
      <w:pPr>
        <w:rPr>
          <w:rFonts w:asciiTheme="minorHAnsi" w:hAnsiTheme="minorHAnsi" w:cstheme="minorHAnsi"/>
          <w:sz w:val="22"/>
          <w:szCs w:val="22"/>
        </w:rPr>
      </w:pPr>
    </w:p>
    <w:p w14:paraId="258764AB" w14:textId="77777777" w:rsidR="00D141D2" w:rsidRPr="0060241B" w:rsidRDefault="00112E62" w:rsidP="00D76B8C">
      <w:pPr>
        <w:rPr>
          <w:rFonts w:asciiTheme="minorHAnsi" w:hAnsiTheme="minorHAnsi" w:cstheme="minorHAnsi"/>
          <w:sz w:val="22"/>
          <w:szCs w:val="22"/>
        </w:rPr>
      </w:pPr>
      <w:r w:rsidRPr="0060241B">
        <w:rPr>
          <w:rFonts w:asciiTheme="minorHAnsi" w:hAnsiTheme="minorHAnsi" w:cstheme="minorHAnsi"/>
          <w:sz w:val="22"/>
          <w:szCs w:val="22"/>
        </w:rPr>
        <w:t>Po wznowieniu obrad Rady miasta Torunia:</w:t>
      </w:r>
    </w:p>
    <w:p w14:paraId="562DBB01" w14:textId="77777777" w:rsidR="00112E62" w:rsidRPr="0060241B" w:rsidRDefault="00112E62" w:rsidP="00D76B8C">
      <w:pPr>
        <w:rPr>
          <w:rFonts w:asciiTheme="minorHAnsi" w:hAnsiTheme="minorHAnsi" w:cstheme="minorHAnsi"/>
          <w:sz w:val="22"/>
          <w:szCs w:val="22"/>
        </w:rPr>
      </w:pPr>
    </w:p>
    <w:p w14:paraId="336BE8C2" w14:textId="77777777" w:rsidR="00C01047" w:rsidRPr="006B3895" w:rsidRDefault="00C01047" w:rsidP="00D76B8C">
      <w:pPr>
        <w:rPr>
          <w:rFonts w:asciiTheme="minorHAnsi" w:hAnsiTheme="minorHAnsi" w:cstheme="minorHAnsi"/>
          <w:b/>
          <w:sz w:val="22"/>
          <w:szCs w:val="22"/>
        </w:rPr>
      </w:pPr>
      <w:r w:rsidRPr="006B3895">
        <w:rPr>
          <w:rFonts w:asciiTheme="minorHAnsi" w:hAnsiTheme="minorHAnsi" w:cstheme="minorHAnsi"/>
          <w:b/>
          <w:sz w:val="22"/>
          <w:szCs w:val="22"/>
        </w:rPr>
        <w:t xml:space="preserve">XXIV. Rozpatrzenie projektu uchwały w sprawie zwolnienia z opłat za przejazdy środkami komunikacji miejskiej - DRUK NR 1496 </w:t>
      </w:r>
      <w:r w:rsidR="00E4174E" w:rsidRPr="006B3895">
        <w:rPr>
          <w:rFonts w:asciiTheme="minorHAnsi" w:hAnsiTheme="minorHAnsi" w:cstheme="minorHAnsi"/>
          <w:b/>
          <w:sz w:val="22"/>
          <w:szCs w:val="22"/>
        </w:rPr>
        <w:t>-</w:t>
      </w:r>
      <w:r w:rsidRPr="006B3895">
        <w:rPr>
          <w:rFonts w:asciiTheme="minorHAnsi" w:hAnsiTheme="minorHAnsi" w:cstheme="minorHAnsi"/>
          <w:b/>
          <w:sz w:val="22"/>
          <w:szCs w:val="22"/>
        </w:rPr>
        <w:t xml:space="preserve"> I </w:t>
      </w:r>
      <w:proofErr w:type="spellStart"/>
      <w:r w:rsidRPr="006B3895">
        <w:rPr>
          <w:rFonts w:asciiTheme="minorHAnsi" w:hAnsiTheme="minorHAnsi" w:cstheme="minorHAnsi"/>
          <w:b/>
          <w:sz w:val="22"/>
          <w:szCs w:val="22"/>
        </w:rPr>
        <w:t>I</w:t>
      </w:r>
      <w:proofErr w:type="spellEnd"/>
      <w:r w:rsidRPr="006B3895">
        <w:rPr>
          <w:rFonts w:asciiTheme="minorHAnsi" w:hAnsiTheme="minorHAnsi" w:cstheme="minorHAnsi"/>
          <w:b/>
          <w:sz w:val="22"/>
          <w:szCs w:val="22"/>
        </w:rPr>
        <w:t xml:space="preserve"> II CZYTANIE.</w:t>
      </w:r>
    </w:p>
    <w:p w14:paraId="4DCD3AAF" w14:textId="77777777" w:rsidR="00C01047" w:rsidRPr="006B3895" w:rsidRDefault="00C01047" w:rsidP="00D76B8C">
      <w:pPr>
        <w:rPr>
          <w:rFonts w:asciiTheme="minorHAnsi" w:hAnsiTheme="minorHAnsi" w:cstheme="minorHAnsi"/>
          <w:b/>
          <w:sz w:val="22"/>
          <w:szCs w:val="22"/>
        </w:rPr>
      </w:pPr>
    </w:p>
    <w:p w14:paraId="6D7A356D" w14:textId="77777777" w:rsidR="00861198" w:rsidRDefault="00D141D2" w:rsidP="00D76B8C">
      <w:pPr>
        <w:rPr>
          <w:rFonts w:asciiTheme="minorHAnsi" w:eastAsiaTheme="minorHAnsi" w:hAnsiTheme="minorHAnsi" w:cstheme="minorHAnsi"/>
          <w:sz w:val="22"/>
          <w:szCs w:val="22"/>
          <w:lang w:eastAsia="en-US"/>
        </w:rPr>
      </w:pPr>
      <w:r w:rsidRPr="006B3895">
        <w:rPr>
          <w:rFonts w:asciiTheme="minorHAnsi" w:eastAsiaTheme="minorHAnsi" w:hAnsiTheme="minorHAnsi" w:cstheme="minorHAnsi"/>
          <w:b/>
          <w:sz w:val="22"/>
          <w:szCs w:val="22"/>
          <w:u w:val="single"/>
          <w:lang w:eastAsia="en-US"/>
        </w:rPr>
        <w:t xml:space="preserve">p. M. </w:t>
      </w:r>
      <w:proofErr w:type="spellStart"/>
      <w:r w:rsidRPr="006B3895">
        <w:rPr>
          <w:rFonts w:asciiTheme="minorHAnsi" w:eastAsiaTheme="minorHAnsi" w:hAnsiTheme="minorHAnsi" w:cstheme="minorHAnsi"/>
          <w:b/>
          <w:sz w:val="22"/>
          <w:szCs w:val="22"/>
          <w:u w:val="single"/>
          <w:lang w:eastAsia="en-US"/>
        </w:rPr>
        <w:t>Rzymyszkiewicz</w:t>
      </w:r>
      <w:proofErr w:type="spellEnd"/>
      <w:r w:rsidRPr="006B3895">
        <w:rPr>
          <w:rFonts w:asciiTheme="minorHAnsi" w:eastAsiaTheme="minorHAnsi" w:hAnsiTheme="minorHAnsi" w:cstheme="minorHAnsi"/>
          <w:b/>
          <w:sz w:val="22"/>
          <w:szCs w:val="22"/>
          <w:u w:val="single"/>
          <w:lang w:eastAsia="en-US"/>
        </w:rPr>
        <w:t>:</w:t>
      </w:r>
      <w:r w:rsidRPr="006B3895">
        <w:rPr>
          <w:rFonts w:asciiTheme="minorHAnsi" w:eastAsiaTheme="minorHAnsi" w:hAnsiTheme="minorHAnsi" w:cstheme="minorHAnsi"/>
          <w:b/>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w imieniu </w:t>
      </w:r>
      <w:r w:rsidR="00861198">
        <w:rPr>
          <w:rFonts w:asciiTheme="minorHAnsi" w:eastAsiaTheme="minorHAnsi" w:hAnsiTheme="minorHAnsi" w:cstheme="minorHAnsi"/>
          <w:sz w:val="22"/>
          <w:szCs w:val="22"/>
          <w:lang w:eastAsia="en-US"/>
        </w:rPr>
        <w:t>K</w:t>
      </w:r>
      <w:r w:rsidR="00EA7C1C" w:rsidRPr="0060241B">
        <w:rPr>
          <w:rFonts w:asciiTheme="minorHAnsi" w:eastAsiaTheme="minorHAnsi" w:hAnsiTheme="minorHAnsi" w:cstheme="minorHAnsi"/>
          <w:sz w:val="22"/>
          <w:szCs w:val="22"/>
          <w:lang w:eastAsia="en-US"/>
        </w:rPr>
        <w:t xml:space="preserve">lubu </w:t>
      </w:r>
      <w:r w:rsidR="00861198">
        <w:rPr>
          <w:rFonts w:asciiTheme="minorHAnsi" w:eastAsiaTheme="minorHAnsi" w:hAnsiTheme="minorHAnsi" w:cstheme="minorHAnsi"/>
          <w:sz w:val="22"/>
          <w:szCs w:val="22"/>
          <w:lang w:eastAsia="en-US"/>
        </w:rPr>
        <w:t>R</w:t>
      </w:r>
      <w:r w:rsidR="00EA7C1C" w:rsidRPr="0060241B">
        <w:rPr>
          <w:rFonts w:asciiTheme="minorHAnsi" w:eastAsiaTheme="minorHAnsi" w:hAnsiTheme="minorHAnsi" w:cstheme="minorHAnsi"/>
          <w:sz w:val="22"/>
          <w:szCs w:val="22"/>
          <w:lang w:eastAsia="en-US"/>
        </w:rPr>
        <w:t>adnych</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Platformy Obywatelskiej</w:t>
      </w:r>
      <w:r w:rsidR="00861198">
        <w:rPr>
          <w:rFonts w:asciiTheme="minorHAnsi" w:eastAsiaTheme="minorHAnsi" w:hAnsiTheme="minorHAnsi" w:cstheme="minorHAnsi"/>
          <w:sz w:val="22"/>
          <w:szCs w:val="22"/>
          <w:lang w:eastAsia="en-US"/>
        </w:rPr>
        <w:t>.</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Koalicji Obywatelskiej Toruń</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przedstawi</w:t>
      </w:r>
      <w:r w:rsidR="00861198">
        <w:rPr>
          <w:rFonts w:asciiTheme="minorHAnsi" w:eastAsiaTheme="minorHAnsi" w:hAnsiTheme="minorHAnsi" w:cstheme="minorHAnsi"/>
          <w:sz w:val="22"/>
          <w:szCs w:val="22"/>
          <w:lang w:eastAsia="en-US"/>
        </w:rPr>
        <w:t>ł</w:t>
      </w:r>
      <w:r w:rsidR="00EA7C1C" w:rsidRPr="0060241B">
        <w:rPr>
          <w:rFonts w:asciiTheme="minorHAnsi" w:eastAsiaTheme="minorHAnsi" w:hAnsiTheme="minorHAnsi" w:cstheme="minorHAnsi"/>
          <w:sz w:val="22"/>
          <w:szCs w:val="22"/>
          <w:lang w:eastAsia="en-US"/>
        </w:rPr>
        <w:t xml:space="preserve"> projekt uchwały</w:t>
      </w:r>
      <w:r w:rsidR="00861198">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dotyczący wprowadzenia</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bezpłatnych przejazdów</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dla osób uprawnionych do głosowania</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wyborach parlamentarnych</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zarządzonych na dzień</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15 października</w:t>
      </w:r>
      <w:r w:rsidR="00861198">
        <w:rPr>
          <w:rFonts w:asciiTheme="minorHAnsi" w:eastAsiaTheme="minorHAnsi" w:hAnsiTheme="minorHAnsi" w:cstheme="minorHAnsi"/>
          <w:sz w:val="22"/>
          <w:szCs w:val="22"/>
          <w:lang w:eastAsia="en-US"/>
        </w:rPr>
        <w:t xml:space="preserve"> b</w:t>
      </w:r>
      <w:r w:rsidR="00EA7C1C" w:rsidRPr="0060241B">
        <w:rPr>
          <w:rFonts w:asciiTheme="minorHAnsi" w:eastAsiaTheme="minorHAnsi" w:hAnsiTheme="minorHAnsi" w:cstheme="minorHAnsi"/>
          <w:sz w:val="22"/>
          <w:szCs w:val="22"/>
          <w:lang w:eastAsia="en-US"/>
        </w:rPr>
        <w:t>r.</w:t>
      </w:r>
      <w:r w:rsidR="00861198">
        <w:rPr>
          <w:rFonts w:asciiTheme="minorHAnsi" w:eastAsiaTheme="minorHAnsi" w:hAnsiTheme="minorHAnsi" w:cstheme="minorHAnsi"/>
          <w:sz w:val="22"/>
          <w:szCs w:val="22"/>
          <w:lang w:eastAsia="en-US"/>
        </w:rPr>
        <w:t>;</w:t>
      </w:r>
    </w:p>
    <w:p w14:paraId="2662962E" w14:textId="6A242668" w:rsidR="00EA7C1C" w:rsidRPr="0060241B" w:rsidRDefault="0086119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w:t>
      </w:r>
      <w:r w:rsidR="00EA7C1C" w:rsidRPr="0060241B">
        <w:rPr>
          <w:rFonts w:asciiTheme="minorHAnsi" w:eastAsiaTheme="minorHAnsi" w:hAnsiTheme="minorHAnsi" w:cstheme="minorHAnsi"/>
          <w:sz w:val="22"/>
          <w:szCs w:val="22"/>
          <w:lang w:eastAsia="en-US"/>
        </w:rPr>
        <w:t xml:space="preserve"> że do projektu</w:t>
      </w:r>
      <w:r w:rsidR="00685A05"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uchwały złożył</w:t>
      </w:r>
      <w:r w:rsidR="00EA7C1C" w:rsidRPr="0060241B">
        <w:rPr>
          <w:rFonts w:asciiTheme="minorHAnsi" w:eastAsiaTheme="minorHAnsi" w:hAnsiTheme="minorHAnsi" w:cstheme="minorHAnsi"/>
          <w:sz w:val="22"/>
          <w:szCs w:val="22"/>
          <w:lang w:eastAsia="en-US"/>
        </w:rPr>
        <w:t xml:space="preserve"> autopoprawkę</w:t>
      </w:r>
      <w:r>
        <w:rPr>
          <w:rFonts w:asciiTheme="minorHAnsi" w:eastAsiaTheme="minorHAnsi" w:hAnsiTheme="minorHAnsi" w:cstheme="minorHAnsi"/>
          <w:sz w:val="22"/>
          <w:szCs w:val="22"/>
          <w:lang w:eastAsia="en-US"/>
        </w:rPr>
        <w:t>, której t</w:t>
      </w:r>
      <w:r w:rsidR="00EA7C1C" w:rsidRPr="0060241B">
        <w:rPr>
          <w:rFonts w:asciiTheme="minorHAnsi" w:eastAsiaTheme="minorHAnsi" w:hAnsiTheme="minorHAnsi" w:cstheme="minorHAnsi"/>
          <w:sz w:val="22"/>
          <w:szCs w:val="22"/>
          <w:lang w:eastAsia="en-US"/>
        </w:rPr>
        <w:t>reść została</w:t>
      </w:r>
      <w:r>
        <w:rPr>
          <w:rFonts w:asciiTheme="minorHAnsi" w:eastAsiaTheme="minorHAnsi" w:hAnsiTheme="minorHAnsi" w:cstheme="minorHAnsi"/>
          <w:sz w:val="22"/>
          <w:szCs w:val="22"/>
          <w:lang w:eastAsia="en-US"/>
        </w:rPr>
        <w:t xml:space="preserve"> Radnym</w:t>
      </w:r>
    </w:p>
    <w:p w14:paraId="4267895F" w14:textId="0121C11A" w:rsidR="00861198" w:rsidRDefault="00EA7C1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przesłana przez </w:t>
      </w:r>
      <w:r w:rsidR="00861198">
        <w:rPr>
          <w:rFonts w:asciiTheme="minorHAnsi" w:eastAsiaTheme="minorHAnsi" w:hAnsiTheme="minorHAnsi" w:cstheme="minorHAnsi"/>
          <w:sz w:val="22"/>
          <w:szCs w:val="22"/>
          <w:lang w:eastAsia="en-US"/>
        </w:rPr>
        <w:t>Biuro R</w:t>
      </w:r>
      <w:r w:rsidRPr="0060241B">
        <w:rPr>
          <w:rFonts w:asciiTheme="minorHAnsi" w:eastAsiaTheme="minorHAnsi" w:hAnsiTheme="minorHAnsi" w:cstheme="minorHAnsi"/>
          <w:sz w:val="22"/>
          <w:szCs w:val="22"/>
          <w:lang w:eastAsia="en-US"/>
        </w:rPr>
        <w:t xml:space="preserve">ady </w:t>
      </w:r>
      <w:r w:rsidR="00861198">
        <w:rPr>
          <w:rFonts w:asciiTheme="minorHAnsi" w:eastAsiaTheme="minorHAnsi" w:hAnsiTheme="minorHAnsi" w:cstheme="minorHAnsi"/>
          <w:sz w:val="22"/>
          <w:szCs w:val="22"/>
          <w:lang w:eastAsia="en-US"/>
        </w:rPr>
        <w:t>Miasta pocztą elektroniczną;</w:t>
      </w:r>
    </w:p>
    <w:p w14:paraId="1069691B" w14:textId="4E5840D1" w:rsidR="00861198" w:rsidRDefault="0086119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ze w projekcie </w:t>
      </w:r>
      <w:r w:rsidR="00EA7C1C" w:rsidRPr="0060241B">
        <w:rPr>
          <w:rFonts w:asciiTheme="minorHAnsi" w:eastAsiaTheme="minorHAnsi" w:hAnsiTheme="minorHAnsi" w:cstheme="minorHAnsi"/>
          <w:sz w:val="22"/>
          <w:szCs w:val="22"/>
          <w:lang w:eastAsia="en-US"/>
        </w:rPr>
        <w:t>uszczegółowi</w:t>
      </w:r>
      <w:r>
        <w:rPr>
          <w:rFonts w:asciiTheme="minorHAnsi" w:eastAsiaTheme="minorHAnsi" w:hAnsiTheme="minorHAnsi" w:cstheme="minorHAnsi"/>
          <w:sz w:val="22"/>
          <w:szCs w:val="22"/>
          <w:lang w:eastAsia="en-US"/>
        </w:rPr>
        <w:t>ono,</w:t>
      </w:r>
      <w:r w:rsidR="00EA7C1C" w:rsidRPr="0060241B">
        <w:rPr>
          <w:rFonts w:asciiTheme="minorHAnsi" w:eastAsiaTheme="minorHAnsi" w:hAnsiTheme="minorHAnsi" w:cstheme="minorHAnsi"/>
          <w:sz w:val="22"/>
          <w:szCs w:val="22"/>
          <w:lang w:eastAsia="en-US"/>
        </w:rPr>
        <w:t xml:space="preserve"> iż</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zwolnienie z opłat będzie obowiązywało</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pojazdach komunikacji miejskiej</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obsługujących obszar gminy miasta Toruń,</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czyli strefa pierwsza,</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w godzinach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od 5</w:t>
      </w:r>
      <w:r>
        <w:rPr>
          <w:rFonts w:asciiTheme="minorHAnsi" w:eastAsiaTheme="minorHAnsi" w:hAnsiTheme="minorHAnsi" w:cstheme="minorHAnsi"/>
          <w:sz w:val="22"/>
          <w:szCs w:val="22"/>
          <w:lang w:eastAsia="en-US"/>
        </w:rPr>
        <w:t>.00</w:t>
      </w:r>
      <w:r w:rsidR="00EA7C1C" w:rsidRPr="0060241B">
        <w:rPr>
          <w:rFonts w:asciiTheme="minorHAnsi" w:eastAsiaTheme="minorHAnsi" w:hAnsiTheme="minorHAnsi" w:cstheme="minorHAnsi"/>
          <w:sz w:val="22"/>
          <w:szCs w:val="22"/>
          <w:lang w:eastAsia="en-US"/>
        </w:rPr>
        <w:t xml:space="preserve"> do 21</w:t>
      </w:r>
      <w:r>
        <w:rPr>
          <w:rFonts w:asciiTheme="minorHAnsi" w:eastAsiaTheme="minorHAnsi" w:hAnsiTheme="minorHAnsi" w:cstheme="minorHAnsi"/>
          <w:sz w:val="22"/>
          <w:szCs w:val="22"/>
          <w:lang w:eastAsia="en-US"/>
        </w:rPr>
        <w:t>.00;</w:t>
      </w:r>
    </w:p>
    <w:p w14:paraId="1C9EE184" w14:textId="4AD27246" w:rsidR="00EA7C1C" w:rsidRPr="0060241B" w:rsidRDefault="0086119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w:t>
      </w:r>
      <w:r w:rsidR="00EA7C1C" w:rsidRPr="0060241B">
        <w:rPr>
          <w:rFonts w:asciiTheme="minorHAnsi" w:eastAsiaTheme="minorHAnsi" w:hAnsiTheme="minorHAnsi" w:cstheme="minorHAnsi"/>
          <w:sz w:val="22"/>
          <w:szCs w:val="22"/>
          <w:lang w:eastAsia="en-US"/>
        </w:rPr>
        <w:t>wybory parlamentarne</w:t>
      </w:r>
      <w:r>
        <w:rPr>
          <w:rFonts w:asciiTheme="minorHAnsi" w:eastAsiaTheme="minorHAnsi" w:hAnsiTheme="minorHAnsi" w:cstheme="minorHAnsi"/>
          <w:sz w:val="22"/>
          <w:szCs w:val="22"/>
          <w:lang w:eastAsia="en-US"/>
        </w:rPr>
        <w:t xml:space="preserve"> to</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święto demokracji</w:t>
      </w:r>
      <w:r>
        <w:rPr>
          <w:rFonts w:asciiTheme="minorHAnsi" w:eastAsiaTheme="minorHAnsi" w:hAnsiTheme="minorHAnsi" w:cstheme="minorHAnsi"/>
          <w:sz w:val="22"/>
          <w:szCs w:val="22"/>
          <w:lang w:eastAsia="en-US"/>
        </w:rPr>
        <w:t>, dlatego też p</w:t>
      </w:r>
      <w:r w:rsidR="00EA7C1C" w:rsidRPr="0060241B">
        <w:rPr>
          <w:rFonts w:asciiTheme="minorHAnsi" w:eastAsiaTheme="minorHAnsi" w:hAnsiTheme="minorHAnsi" w:cstheme="minorHAnsi"/>
          <w:sz w:val="22"/>
          <w:szCs w:val="22"/>
          <w:lang w:eastAsia="en-US"/>
        </w:rPr>
        <w:t>owinn</w:t>
      </w:r>
      <w:r>
        <w:rPr>
          <w:rFonts w:asciiTheme="minorHAnsi" w:eastAsiaTheme="minorHAnsi" w:hAnsiTheme="minorHAnsi" w:cstheme="minorHAnsi"/>
          <w:sz w:val="22"/>
          <w:szCs w:val="22"/>
          <w:lang w:eastAsia="en-US"/>
        </w:rPr>
        <w:t xml:space="preserve">o się </w:t>
      </w:r>
      <w:r w:rsidR="00EA7C1C" w:rsidRPr="0060241B">
        <w:rPr>
          <w:rFonts w:asciiTheme="minorHAnsi" w:eastAsiaTheme="minorHAnsi" w:hAnsiTheme="minorHAnsi" w:cstheme="minorHAnsi"/>
          <w:sz w:val="22"/>
          <w:szCs w:val="22"/>
          <w:lang w:eastAsia="en-US"/>
        </w:rPr>
        <w:t>zrobić wszystko,</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aby ułatwić mieszkańcom</w:t>
      </w:r>
      <w:r w:rsidR="00685A05" w:rsidRPr="0060241B">
        <w:rPr>
          <w:rFonts w:asciiTheme="minorHAnsi" w:eastAsiaTheme="minorHAnsi" w:hAnsiTheme="minorHAnsi" w:cstheme="minorHAnsi"/>
          <w:sz w:val="22"/>
          <w:szCs w:val="22"/>
          <w:lang w:eastAsia="en-US"/>
        </w:rPr>
        <w:t xml:space="preserve"> u</w:t>
      </w:r>
      <w:r w:rsidR="00EA7C1C" w:rsidRPr="0060241B">
        <w:rPr>
          <w:rFonts w:asciiTheme="minorHAnsi" w:eastAsiaTheme="minorHAnsi" w:hAnsiTheme="minorHAnsi" w:cstheme="minorHAnsi"/>
          <w:sz w:val="22"/>
          <w:szCs w:val="22"/>
          <w:lang w:eastAsia="en-US"/>
        </w:rPr>
        <w:t>dział w głosowaniu.</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Ustawodawca przewidział dojazd</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dla mieszkańców</w:t>
      </w:r>
      <w:r w:rsidR="00685A05" w:rsidRPr="0060241B">
        <w:rPr>
          <w:rFonts w:asciiTheme="minorHAnsi" w:eastAsiaTheme="minorHAnsi" w:hAnsiTheme="minorHAnsi" w:cstheme="minorHAnsi"/>
          <w:sz w:val="22"/>
          <w:szCs w:val="22"/>
          <w:lang w:eastAsia="en-US"/>
        </w:rPr>
        <w:t xml:space="preserve"> o</w:t>
      </w:r>
      <w:r w:rsidR="00EA7C1C" w:rsidRPr="0060241B">
        <w:rPr>
          <w:rFonts w:asciiTheme="minorHAnsi" w:eastAsiaTheme="minorHAnsi" w:hAnsiTheme="minorHAnsi" w:cstheme="minorHAnsi"/>
          <w:sz w:val="22"/>
          <w:szCs w:val="22"/>
          <w:lang w:eastAsia="en-US"/>
        </w:rPr>
        <w:t xml:space="preserve">bszarów wiejskich </w:t>
      </w:r>
      <w:r>
        <w:rPr>
          <w:rFonts w:asciiTheme="minorHAnsi" w:eastAsiaTheme="minorHAnsi" w:hAnsiTheme="minorHAnsi" w:cstheme="minorHAnsi"/>
          <w:sz w:val="22"/>
          <w:szCs w:val="22"/>
          <w:lang w:eastAsia="en-US"/>
        </w:rPr>
        <w:t xml:space="preserve">jako </w:t>
      </w:r>
      <w:r w:rsidR="00EA7C1C" w:rsidRPr="0060241B">
        <w:rPr>
          <w:rFonts w:asciiTheme="minorHAnsi" w:eastAsiaTheme="minorHAnsi" w:hAnsiTheme="minorHAnsi" w:cstheme="minorHAnsi"/>
          <w:sz w:val="22"/>
          <w:szCs w:val="22"/>
          <w:lang w:eastAsia="en-US"/>
        </w:rPr>
        <w:t>bezpłatny,</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natomiast pominięci zostali</w:t>
      </w:r>
      <w:r w:rsidR="00685A05"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mieszkańcy miast.</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W związku z tym, </w:t>
      </w:r>
      <w:r>
        <w:rPr>
          <w:rFonts w:asciiTheme="minorHAnsi" w:eastAsiaTheme="minorHAnsi" w:hAnsiTheme="minorHAnsi" w:cstheme="minorHAnsi"/>
          <w:sz w:val="22"/>
          <w:szCs w:val="22"/>
          <w:lang w:eastAsia="en-US"/>
        </w:rPr>
        <w:t xml:space="preserve">Klub Radnych </w:t>
      </w:r>
      <w:r w:rsidRPr="0060241B">
        <w:rPr>
          <w:rFonts w:asciiTheme="minorHAnsi" w:eastAsiaTheme="minorHAnsi" w:hAnsiTheme="minorHAnsi" w:cstheme="minorHAnsi"/>
          <w:sz w:val="22"/>
          <w:szCs w:val="22"/>
          <w:lang w:eastAsia="en-US"/>
        </w:rPr>
        <w:t>Platformy Obywatelskiej</w:t>
      </w:r>
      <w:r>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Koalicji Obywatelskiej Toruń </w:t>
      </w:r>
      <w:r>
        <w:rPr>
          <w:rFonts w:asciiTheme="minorHAnsi" w:eastAsiaTheme="minorHAnsi" w:hAnsiTheme="minorHAnsi" w:cstheme="minorHAnsi"/>
          <w:sz w:val="22"/>
          <w:szCs w:val="22"/>
          <w:lang w:eastAsia="en-US"/>
        </w:rPr>
        <w:t xml:space="preserve">wystąpił z tą </w:t>
      </w:r>
      <w:r w:rsidR="00EA7C1C" w:rsidRPr="0060241B">
        <w:rPr>
          <w:rFonts w:asciiTheme="minorHAnsi" w:eastAsiaTheme="minorHAnsi" w:hAnsiTheme="minorHAnsi" w:cstheme="minorHAnsi"/>
          <w:sz w:val="22"/>
          <w:szCs w:val="22"/>
          <w:lang w:eastAsia="en-US"/>
        </w:rPr>
        <w:t>inicjatyw</w:t>
      </w:r>
      <w:r>
        <w:rPr>
          <w:rFonts w:asciiTheme="minorHAnsi" w:eastAsiaTheme="minorHAnsi" w:hAnsiTheme="minorHAnsi" w:cstheme="minorHAnsi"/>
          <w:sz w:val="22"/>
          <w:szCs w:val="22"/>
          <w:lang w:eastAsia="en-US"/>
        </w:rPr>
        <w:t>ą</w:t>
      </w:r>
      <w:r w:rsidR="00EA7C1C" w:rsidRPr="0060241B">
        <w:rPr>
          <w:rFonts w:asciiTheme="minorHAnsi" w:eastAsiaTheme="minorHAnsi" w:hAnsiTheme="minorHAnsi" w:cstheme="minorHAnsi"/>
          <w:sz w:val="22"/>
          <w:szCs w:val="22"/>
          <w:lang w:eastAsia="en-US"/>
        </w:rPr>
        <w:t>.</w:t>
      </w:r>
      <w:r w:rsidR="00EA6B4C" w:rsidRPr="0060241B">
        <w:rPr>
          <w:rFonts w:asciiTheme="minorHAnsi" w:eastAsiaTheme="minorHAnsi" w:hAnsiTheme="minorHAnsi" w:cstheme="minorHAnsi"/>
          <w:sz w:val="22"/>
          <w:szCs w:val="22"/>
          <w:lang w:eastAsia="en-US"/>
        </w:rPr>
        <w:t xml:space="preserve"> </w:t>
      </w:r>
    </w:p>
    <w:p w14:paraId="3F635699" w14:textId="77777777" w:rsidR="00571251" w:rsidRDefault="00571251" w:rsidP="00D76B8C">
      <w:pPr>
        <w:rPr>
          <w:rFonts w:asciiTheme="minorHAnsi" w:eastAsiaTheme="minorHAnsi" w:hAnsiTheme="minorHAnsi" w:cstheme="minorHAnsi"/>
          <w:b/>
          <w:sz w:val="22"/>
          <w:szCs w:val="22"/>
          <w:lang w:eastAsia="en-US"/>
        </w:rPr>
      </w:pPr>
    </w:p>
    <w:p w14:paraId="163E502F" w14:textId="6D85C1A9" w:rsidR="00EA7C1C" w:rsidRPr="00571251" w:rsidRDefault="00571251" w:rsidP="00D76B8C">
      <w:pPr>
        <w:rPr>
          <w:rFonts w:asciiTheme="minorHAnsi" w:eastAsiaTheme="minorHAnsi" w:hAnsiTheme="minorHAnsi" w:cstheme="minorHAnsi"/>
          <w:b/>
          <w:sz w:val="22"/>
          <w:szCs w:val="22"/>
          <w:lang w:eastAsia="en-US"/>
        </w:rPr>
      </w:pPr>
      <w:r w:rsidRPr="00571251">
        <w:rPr>
          <w:rFonts w:asciiTheme="minorHAnsi" w:eastAsiaTheme="minorHAnsi" w:hAnsiTheme="minorHAnsi" w:cstheme="minorHAnsi"/>
          <w:b/>
          <w:sz w:val="22"/>
          <w:szCs w:val="22"/>
          <w:lang w:eastAsia="en-US"/>
        </w:rPr>
        <w:t>Opinie:</w:t>
      </w:r>
    </w:p>
    <w:p w14:paraId="371A2B1C" w14:textId="456EC57C" w:rsidR="00571251" w:rsidRDefault="0057125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KGK - zał. nr 23.</w:t>
      </w:r>
    </w:p>
    <w:p w14:paraId="459B014F" w14:textId="2B728F45" w:rsidR="00571251" w:rsidRDefault="00571251" w:rsidP="00D76B8C">
      <w:pPr>
        <w:rPr>
          <w:rFonts w:asciiTheme="minorHAnsi" w:eastAsiaTheme="minorHAnsi" w:hAnsiTheme="minorHAnsi" w:cstheme="minorHAnsi"/>
          <w:sz w:val="22"/>
          <w:szCs w:val="22"/>
          <w:lang w:eastAsia="en-US"/>
        </w:rPr>
      </w:pPr>
    </w:p>
    <w:p w14:paraId="21A3962D" w14:textId="0771BE67" w:rsidR="00EA7C1C" w:rsidRPr="00861198" w:rsidRDefault="00861198" w:rsidP="00D76B8C">
      <w:pPr>
        <w:rPr>
          <w:rFonts w:asciiTheme="minorHAnsi" w:eastAsiaTheme="minorHAnsi" w:hAnsiTheme="minorHAnsi" w:cstheme="minorHAnsi"/>
          <w:b/>
          <w:sz w:val="22"/>
          <w:szCs w:val="22"/>
          <w:lang w:eastAsia="en-US"/>
        </w:rPr>
      </w:pPr>
      <w:r w:rsidRPr="00861198">
        <w:rPr>
          <w:rFonts w:asciiTheme="minorHAnsi" w:eastAsiaTheme="minorHAnsi" w:hAnsiTheme="minorHAnsi" w:cstheme="minorHAnsi"/>
          <w:b/>
          <w:sz w:val="22"/>
          <w:szCs w:val="22"/>
          <w:lang w:eastAsia="en-US"/>
        </w:rPr>
        <w:t>Pytania:</w:t>
      </w:r>
    </w:p>
    <w:p w14:paraId="1BC51238" w14:textId="77777777" w:rsidR="00EA7C1C" w:rsidRPr="00861198" w:rsidRDefault="00EA7C1C" w:rsidP="00D76B8C">
      <w:pPr>
        <w:rPr>
          <w:rFonts w:asciiTheme="minorHAnsi" w:eastAsiaTheme="minorHAnsi" w:hAnsiTheme="minorHAnsi" w:cstheme="minorHAnsi"/>
          <w:b/>
          <w:sz w:val="22"/>
          <w:szCs w:val="22"/>
          <w:lang w:eastAsia="en-US"/>
        </w:rPr>
      </w:pPr>
    </w:p>
    <w:p w14:paraId="7258A7F6" w14:textId="31ECF7FD" w:rsidR="00EA7C1C" w:rsidRPr="0060241B" w:rsidRDefault="00861198" w:rsidP="00D76B8C">
      <w:pPr>
        <w:rPr>
          <w:rFonts w:asciiTheme="minorHAnsi" w:eastAsiaTheme="minorHAnsi" w:hAnsiTheme="minorHAnsi" w:cstheme="minorHAnsi"/>
          <w:sz w:val="22"/>
          <w:szCs w:val="22"/>
          <w:lang w:eastAsia="en-US"/>
        </w:rPr>
      </w:pPr>
      <w:r w:rsidRPr="00861198">
        <w:rPr>
          <w:rFonts w:asciiTheme="minorHAnsi" w:eastAsiaTheme="minorHAnsi" w:hAnsiTheme="minorHAnsi" w:cstheme="minorHAnsi"/>
          <w:b/>
          <w:sz w:val="22"/>
          <w:szCs w:val="22"/>
          <w:u w:val="single"/>
          <w:lang w:eastAsia="en-US"/>
        </w:rPr>
        <w:t xml:space="preserve">p. </w:t>
      </w:r>
      <w:r w:rsidR="00EA7C1C" w:rsidRPr="00861198">
        <w:rPr>
          <w:rFonts w:asciiTheme="minorHAnsi" w:eastAsiaTheme="minorHAnsi" w:hAnsiTheme="minorHAnsi" w:cstheme="minorHAnsi"/>
          <w:b/>
          <w:sz w:val="22"/>
          <w:szCs w:val="22"/>
          <w:u w:val="single"/>
          <w:lang w:eastAsia="en-US"/>
        </w:rPr>
        <w:t>B</w:t>
      </w:r>
      <w:r w:rsidRPr="00861198">
        <w:rPr>
          <w:rFonts w:asciiTheme="minorHAnsi" w:eastAsiaTheme="minorHAnsi" w:hAnsiTheme="minorHAnsi" w:cstheme="minorHAnsi"/>
          <w:b/>
          <w:sz w:val="22"/>
          <w:szCs w:val="22"/>
          <w:u w:val="single"/>
          <w:lang w:eastAsia="en-US"/>
        </w:rPr>
        <w:t>.</w:t>
      </w:r>
      <w:r w:rsidR="00EA7C1C" w:rsidRPr="00861198">
        <w:rPr>
          <w:rFonts w:asciiTheme="minorHAnsi" w:eastAsiaTheme="minorHAnsi" w:hAnsiTheme="minorHAnsi" w:cstheme="minorHAnsi"/>
          <w:b/>
          <w:sz w:val="22"/>
          <w:szCs w:val="22"/>
          <w:u w:val="single"/>
          <w:lang w:eastAsia="en-US"/>
        </w:rPr>
        <w:t xml:space="preserve"> Szymański</w:t>
      </w:r>
      <w:r w:rsidRPr="0086119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w:t>
      </w:r>
      <w:r w:rsidR="00EA7C1C" w:rsidRPr="0060241B">
        <w:rPr>
          <w:rFonts w:asciiTheme="minorHAnsi" w:eastAsiaTheme="minorHAnsi" w:hAnsiTheme="minorHAnsi" w:cstheme="minorHAnsi"/>
          <w:sz w:val="22"/>
          <w:szCs w:val="22"/>
          <w:lang w:eastAsia="en-US"/>
        </w:rPr>
        <w:t>kto miałby jeździć</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komunikacją miejską,</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skoro </w:t>
      </w:r>
      <w:r w:rsidRPr="0060241B">
        <w:rPr>
          <w:rFonts w:asciiTheme="minorHAnsi" w:eastAsiaTheme="minorHAnsi" w:hAnsiTheme="minorHAnsi" w:cstheme="minorHAnsi"/>
          <w:sz w:val="22"/>
          <w:szCs w:val="22"/>
          <w:lang w:eastAsia="en-US"/>
        </w:rPr>
        <w:t xml:space="preserve">żyjemy w mieście </w:t>
      </w:r>
      <w:r w:rsidR="00974CB3">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i do</w:t>
      </w:r>
      <w:r>
        <w:rPr>
          <w:rFonts w:asciiTheme="minorHAnsi" w:eastAsiaTheme="minorHAnsi" w:hAnsiTheme="minorHAnsi" w:cstheme="minorHAnsi"/>
          <w:sz w:val="22"/>
          <w:szCs w:val="22"/>
          <w:lang w:eastAsia="en-US"/>
        </w:rPr>
        <w:t xml:space="preserve"> każdego</w:t>
      </w:r>
      <w:r w:rsidRPr="0060241B">
        <w:rPr>
          <w:rFonts w:asciiTheme="minorHAnsi" w:eastAsiaTheme="minorHAnsi" w:hAnsiTheme="minorHAnsi" w:cstheme="minorHAnsi"/>
          <w:sz w:val="22"/>
          <w:szCs w:val="22"/>
          <w:lang w:eastAsia="en-US"/>
        </w:rPr>
        <w:t xml:space="preserve"> lokalu wyborczego </w:t>
      </w:r>
      <w:r>
        <w:rPr>
          <w:rFonts w:asciiTheme="minorHAnsi" w:eastAsiaTheme="minorHAnsi" w:hAnsiTheme="minorHAnsi" w:cstheme="minorHAnsi"/>
          <w:sz w:val="22"/>
          <w:szCs w:val="22"/>
          <w:lang w:eastAsia="en-US"/>
        </w:rPr>
        <w:t>mieszkańcy maja</w:t>
      </w:r>
      <w:r w:rsidRPr="0060241B">
        <w:rPr>
          <w:rFonts w:asciiTheme="minorHAnsi" w:eastAsiaTheme="minorHAnsi" w:hAnsiTheme="minorHAnsi" w:cstheme="minorHAnsi"/>
          <w:sz w:val="22"/>
          <w:szCs w:val="22"/>
          <w:lang w:eastAsia="en-US"/>
        </w:rPr>
        <w:t xml:space="preserve"> kilka kroków</w:t>
      </w:r>
      <w:r w:rsidR="00EA7C1C" w:rsidRPr="0060241B">
        <w:rPr>
          <w:rFonts w:asciiTheme="minorHAnsi" w:eastAsiaTheme="minorHAnsi" w:hAnsiTheme="minorHAnsi" w:cstheme="minorHAnsi"/>
          <w:sz w:val="22"/>
          <w:szCs w:val="22"/>
          <w:lang w:eastAsia="en-US"/>
        </w:rPr>
        <w:t>?</w:t>
      </w:r>
    </w:p>
    <w:p w14:paraId="4E307C5B" w14:textId="77777777" w:rsidR="00EA7C1C" w:rsidRPr="0060241B" w:rsidRDefault="00EA7C1C" w:rsidP="00D76B8C">
      <w:pPr>
        <w:rPr>
          <w:rFonts w:asciiTheme="minorHAnsi" w:eastAsiaTheme="minorHAnsi" w:hAnsiTheme="minorHAnsi" w:cstheme="minorHAnsi"/>
          <w:sz w:val="22"/>
          <w:szCs w:val="22"/>
          <w:lang w:eastAsia="en-US"/>
        </w:rPr>
      </w:pPr>
    </w:p>
    <w:p w14:paraId="688B584C" w14:textId="029C0229" w:rsidR="00861198" w:rsidRDefault="00861198" w:rsidP="00D76B8C">
      <w:pPr>
        <w:rPr>
          <w:rFonts w:asciiTheme="minorHAnsi" w:eastAsiaTheme="minorHAnsi" w:hAnsiTheme="minorHAnsi" w:cstheme="minorHAnsi"/>
          <w:sz w:val="22"/>
          <w:szCs w:val="22"/>
          <w:lang w:eastAsia="en-US"/>
        </w:rPr>
      </w:pPr>
      <w:r w:rsidRPr="006B3895">
        <w:rPr>
          <w:rFonts w:asciiTheme="minorHAnsi" w:eastAsiaTheme="minorHAnsi" w:hAnsiTheme="minorHAnsi" w:cstheme="minorHAnsi"/>
          <w:b/>
          <w:sz w:val="22"/>
          <w:szCs w:val="22"/>
          <w:u w:val="single"/>
          <w:lang w:eastAsia="en-US"/>
        </w:rPr>
        <w:t xml:space="preserve">p. M. </w:t>
      </w:r>
      <w:proofErr w:type="spellStart"/>
      <w:r w:rsidRPr="006B3895">
        <w:rPr>
          <w:rFonts w:asciiTheme="minorHAnsi" w:eastAsiaTheme="minorHAnsi" w:hAnsiTheme="minorHAnsi" w:cstheme="minorHAnsi"/>
          <w:b/>
          <w:sz w:val="22"/>
          <w:szCs w:val="22"/>
          <w:u w:val="single"/>
          <w:lang w:eastAsia="en-US"/>
        </w:rPr>
        <w:t>Rzymyszkiewicz</w:t>
      </w:r>
      <w:proofErr w:type="spellEnd"/>
      <w:r w:rsidRPr="006B3895">
        <w:rPr>
          <w:rFonts w:asciiTheme="minorHAnsi" w:eastAsiaTheme="minorHAnsi" w:hAnsiTheme="minorHAnsi" w:cstheme="minorHAnsi"/>
          <w:b/>
          <w:sz w:val="22"/>
          <w:szCs w:val="22"/>
          <w:u w:val="single"/>
          <w:lang w:eastAsia="en-US"/>
        </w:rPr>
        <w:t>:</w:t>
      </w:r>
      <w:r w:rsidRPr="006B3895">
        <w:rPr>
          <w:rFonts w:asciiTheme="minorHAnsi" w:eastAsiaTheme="minorHAnsi" w:hAnsiTheme="minorHAnsi" w:cstheme="minorHAnsi"/>
          <w:b/>
          <w:sz w:val="22"/>
          <w:szCs w:val="22"/>
          <w:lang w:eastAsia="en-US"/>
        </w:rPr>
        <w:t xml:space="preserve"> </w:t>
      </w:r>
      <w:r w:rsidRPr="00861198">
        <w:rPr>
          <w:rFonts w:asciiTheme="minorHAnsi" w:eastAsiaTheme="minorHAnsi" w:hAnsiTheme="minorHAnsi" w:cstheme="minorHAnsi"/>
          <w:sz w:val="22"/>
          <w:szCs w:val="22"/>
          <w:lang w:eastAsia="en-US"/>
        </w:rPr>
        <w:t>odpowiedział, że</w:t>
      </w:r>
      <w:r>
        <w:rPr>
          <w:rFonts w:asciiTheme="minorHAnsi" w:eastAsiaTheme="minorHAnsi" w:hAnsiTheme="minorHAnsi" w:cstheme="minorHAnsi"/>
          <w:b/>
          <w:sz w:val="22"/>
          <w:szCs w:val="22"/>
          <w:lang w:eastAsia="en-US"/>
        </w:rPr>
        <w:t xml:space="preserve"> </w:t>
      </w:r>
      <w:r w:rsidR="00EA7C1C" w:rsidRPr="0060241B">
        <w:rPr>
          <w:rFonts w:asciiTheme="minorHAnsi" w:eastAsiaTheme="minorHAnsi" w:hAnsiTheme="minorHAnsi" w:cstheme="minorHAnsi"/>
          <w:sz w:val="22"/>
          <w:szCs w:val="22"/>
          <w:lang w:eastAsia="en-US"/>
        </w:rPr>
        <w:t>dystanse</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mieście Toruniu</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 lokali wyborczych nie są zbyt duże,</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ale reprezentuje </w:t>
      </w:r>
      <w:r>
        <w:rPr>
          <w:rFonts w:asciiTheme="minorHAnsi" w:eastAsiaTheme="minorHAnsi" w:hAnsiTheme="minorHAnsi" w:cstheme="minorHAnsi"/>
          <w:sz w:val="22"/>
          <w:szCs w:val="22"/>
          <w:lang w:eastAsia="en-US"/>
        </w:rPr>
        <w:t>on</w:t>
      </w:r>
      <w:r w:rsidR="00EA7C1C" w:rsidRPr="0060241B">
        <w:rPr>
          <w:rFonts w:asciiTheme="minorHAnsi" w:eastAsiaTheme="minorHAnsi" w:hAnsiTheme="minorHAnsi" w:cstheme="minorHAnsi"/>
          <w:sz w:val="22"/>
          <w:szCs w:val="22"/>
          <w:lang w:eastAsia="en-US"/>
        </w:rPr>
        <w:t xml:space="preserve"> mieszkańców osiedla Wrzosy,</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osiedl</w:t>
      </w:r>
      <w:r>
        <w:rPr>
          <w:rFonts w:asciiTheme="minorHAnsi" w:eastAsiaTheme="minorHAnsi" w:hAnsiTheme="minorHAnsi" w:cstheme="minorHAnsi"/>
          <w:sz w:val="22"/>
          <w:szCs w:val="22"/>
          <w:lang w:eastAsia="en-US"/>
        </w:rPr>
        <w:t>a</w:t>
      </w:r>
      <w:r w:rsidR="00EA7C1C" w:rsidRPr="0060241B">
        <w:rPr>
          <w:rFonts w:asciiTheme="minorHAnsi" w:eastAsiaTheme="minorHAnsi" w:hAnsiTheme="minorHAnsi" w:cstheme="minorHAnsi"/>
          <w:sz w:val="22"/>
          <w:szCs w:val="22"/>
          <w:lang w:eastAsia="en-US"/>
        </w:rPr>
        <w:t xml:space="preserve"> Leśna Polana</w:t>
      </w:r>
      <w:r>
        <w:rPr>
          <w:rFonts w:asciiTheme="minorHAnsi" w:eastAsiaTheme="minorHAnsi" w:hAnsiTheme="minorHAnsi" w:cstheme="minorHAnsi"/>
          <w:sz w:val="22"/>
          <w:szCs w:val="22"/>
          <w:lang w:eastAsia="en-US"/>
        </w:rPr>
        <w:t xml:space="preserve"> z których</w:t>
      </w:r>
      <w:r w:rsidR="00EA7C1C" w:rsidRPr="0060241B">
        <w:rPr>
          <w:rFonts w:asciiTheme="minorHAnsi" w:eastAsiaTheme="minorHAnsi" w:hAnsiTheme="minorHAnsi" w:cstheme="minorHAnsi"/>
          <w:sz w:val="22"/>
          <w:szCs w:val="22"/>
          <w:lang w:eastAsia="en-US"/>
        </w:rPr>
        <w:t xml:space="preserve"> do lokalu wyborczego</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jest ponad 2 kilometry na pieszo</w:t>
      </w:r>
      <w:r>
        <w:rPr>
          <w:rFonts w:asciiTheme="minorHAnsi" w:eastAsiaTheme="minorHAnsi" w:hAnsiTheme="minorHAnsi" w:cstheme="minorHAnsi"/>
          <w:sz w:val="22"/>
          <w:szCs w:val="22"/>
          <w:lang w:eastAsia="en-US"/>
        </w:rPr>
        <w:t>, a</w:t>
      </w:r>
      <w:r w:rsidR="00EA7C1C" w:rsidRPr="0060241B">
        <w:rPr>
          <w:rFonts w:asciiTheme="minorHAnsi" w:eastAsiaTheme="minorHAnsi" w:hAnsiTheme="minorHAnsi" w:cstheme="minorHAnsi"/>
          <w:sz w:val="22"/>
          <w:szCs w:val="22"/>
          <w:lang w:eastAsia="en-US"/>
        </w:rPr>
        <w:t xml:space="preserve"> do przystanku jest kilkaset metrów.</w:t>
      </w:r>
      <w:r>
        <w:rPr>
          <w:rFonts w:asciiTheme="minorHAnsi" w:eastAsiaTheme="minorHAnsi" w:hAnsiTheme="minorHAnsi" w:cstheme="minorHAnsi"/>
          <w:sz w:val="22"/>
          <w:szCs w:val="22"/>
          <w:lang w:eastAsia="en-US"/>
        </w:rPr>
        <w:t xml:space="preserve"> Inicjatywa powyższa m</w:t>
      </w:r>
      <w:r w:rsidR="00EA7C1C" w:rsidRPr="0060241B">
        <w:rPr>
          <w:rFonts w:asciiTheme="minorHAnsi" w:eastAsiaTheme="minorHAnsi" w:hAnsiTheme="minorHAnsi" w:cstheme="minorHAnsi"/>
          <w:sz w:val="22"/>
          <w:szCs w:val="22"/>
          <w:lang w:eastAsia="en-US"/>
        </w:rPr>
        <w:t>oże wpłynąć pozytywnie</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 frekwencję wyborczą</w:t>
      </w:r>
      <w:r>
        <w:rPr>
          <w:rFonts w:asciiTheme="minorHAnsi" w:eastAsiaTheme="minorHAnsi" w:hAnsiTheme="minorHAnsi" w:cstheme="minorHAnsi"/>
          <w:sz w:val="22"/>
          <w:szCs w:val="22"/>
          <w:lang w:eastAsia="en-US"/>
        </w:rPr>
        <w:t>, d</w:t>
      </w:r>
      <w:r w:rsidR="00EA7C1C" w:rsidRPr="0060241B">
        <w:rPr>
          <w:rFonts w:asciiTheme="minorHAnsi" w:eastAsiaTheme="minorHAnsi" w:hAnsiTheme="minorHAnsi" w:cstheme="minorHAnsi"/>
          <w:sz w:val="22"/>
          <w:szCs w:val="22"/>
          <w:lang w:eastAsia="en-US"/>
        </w:rPr>
        <w:t>latego, chociażby ze względu</w:t>
      </w:r>
      <w:r w:rsidR="00EA6B4C"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na mieszkańców Leśnej Polany warto przyjąć</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ten projekt uchwały</w:t>
      </w:r>
      <w:r>
        <w:rPr>
          <w:rFonts w:asciiTheme="minorHAnsi" w:eastAsiaTheme="minorHAnsi" w:hAnsiTheme="minorHAnsi" w:cstheme="minorHAnsi"/>
          <w:sz w:val="22"/>
          <w:szCs w:val="22"/>
          <w:lang w:eastAsia="en-US"/>
        </w:rPr>
        <w:t>;</w:t>
      </w:r>
    </w:p>
    <w:p w14:paraId="49161D53" w14:textId="77777777" w:rsidR="00861198" w:rsidRDefault="0086119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w:t>
      </w:r>
      <w:r w:rsidR="00EA7C1C" w:rsidRPr="0060241B">
        <w:rPr>
          <w:rFonts w:asciiTheme="minorHAnsi" w:eastAsiaTheme="minorHAnsi" w:hAnsiTheme="minorHAnsi" w:cstheme="minorHAnsi"/>
          <w:sz w:val="22"/>
          <w:szCs w:val="22"/>
          <w:lang w:eastAsia="en-US"/>
        </w:rPr>
        <w:t>,</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 xml:space="preserve">Toruń </w:t>
      </w:r>
      <w:r w:rsidR="00EA7C1C" w:rsidRPr="0060241B">
        <w:rPr>
          <w:rFonts w:asciiTheme="minorHAnsi" w:eastAsiaTheme="minorHAnsi" w:hAnsiTheme="minorHAnsi" w:cstheme="minorHAnsi"/>
          <w:sz w:val="22"/>
          <w:szCs w:val="22"/>
          <w:lang w:eastAsia="en-US"/>
        </w:rPr>
        <w:t>nie jest pionier</w:t>
      </w:r>
      <w:r>
        <w:rPr>
          <w:rFonts w:asciiTheme="minorHAnsi" w:eastAsiaTheme="minorHAnsi" w:hAnsiTheme="minorHAnsi" w:cstheme="minorHAnsi"/>
          <w:sz w:val="22"/>
          <w:szCs w:val="22"/>
          <w:lang w:eastAsia="en-US"/>
        </w:rPr>
        <w:t>em</w:t>
      </w:r>
      <w:r w:rsidR="00EA7C1C" w:rsidRPr="0060241B">
        <w:rPr>
          <w:rFonts w:asciiTheme="minorHAnsi" w:eastAsiaTheme="minorHAnsi" w:hAnsiTheme="minorHAnsi" w:cstheme="minorHAnsi"/>
          <w:sz w:val="22"/>
          <w:szCs w:val="22"/>
          <w:lang w:eastAsia="en-US"/>
        </w:rPr>
        <w:t xml:space="preserve"> w kraju,</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jeśli chodzi o </w:t>
      </w:r>
      <w:r>
        <w:rPr>
          <w:rFonts w:asciiTheme="minorHAnsi" w:eastAsiaTheme="minorHAnsi" w:hAnsiTheme="minorHAnsi" w:cstheme="minorHAnsi"/>
          <w:sz w:val="22"/>
          <w:szCs w:val="22"/>
          <w:lang w:eastAsia="en-US"/>
        </w:rPr>
        <w:t xml:space="preserve">zaproponowane </w:t>
      </w:r>
      <w:r w:rsidR="00EA7C1C" w:rsidRPr="0060241B">
        <w:rPr>
          <w:rFonts w:asciiTheme="minorHAnsi" w:eastAsiaTheme="minorHAnsi" w:hAnsiTheme="minorHAnsi" w:cstheme="minorHAnsi"/>
          <w:sz w:val="22"/>
          <w:szCs w:val="22"/>
          <w:lang w:eastAsia="en-US"/>
        </w:rPr>
        <w:t>rozwiązanie,</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ponieważ takie rozwiązanie dotyczące</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bezpłatnych przejazdów w dniu wyborów</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przyjęły Szczecin,</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Tarnów i Białystok, a kolejne miasta</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zamierzają to zrobić.</w:t>
      </w:r>
      <w:r w:rsidR="00EA6B4C" w:rsidRPr="0060241B">
        <w:rPr>
          <w:rFonts w:asciiTheme="minorHAnsi" w:eastAsiaTheme="minorHAnsi" w:hAnsiTheme="minorHAnsi" w:cstheme="minorHAnsi"/>
          <w:sz w:val="22"/>
          <w:szCs w:val="22"/>
          <w:lang w:eastAsia="en-US"/>
        </w:rPr>
        <w:t xml:space="preserve"> </w:t>
      </w:r>
    </w:p>
    <w:p w14:paraId="5CC23658" w14:textId="77777777" w:rsidR="00861198" w:rsidRDefault="00861198" w:rsidP="00D76B8C">
      <w:pPr>
        <w:rPr>
          <w:rFonts w:asciiTheme="minorHAnsi" w:eastAsiaTheme="minorHAnsi" w:hAnsiTheme="minorHAnsi" w:cstheme="minorHAnsi"/>
          <w:sz w:val="22"/>
          <w:szCs w:val="22"/>
          <w:lang w:eastAsia="en-US"/>
        </w:rPr>
      </w:pPr>
    </w:p>
    <w:p w14:paraId="1690E567" w14:textId="1C3BF58D" w:rsidR="00EA7C1C" w:rsidRPr="0060241B" w:rsidRDefault="00861198" w:rsidP="00D76B8C">
      <w:pPr>
        <w:rPr>
          <w:rFonts w:asciiTheme="minorHAnsi" w:eastAsiaTheme="minorHAnsi" w:hAnsiTheme="minorHAnsi" w:cstheme="minorHAnsi"/>
          <w:sz w:val="22"/>
          <w:szCs w:val="22"/>
          <w:lang w:eastAsia="en-US"/>
        </w:rPr>
      </w:pPr>
      <w:r w:rsidRPr="00861198">
        <w:rPr>
          <w:rFonts w:asciiTheme="minorHAnsi" w:eastAsiaTheme="minorHAnsi" w:hAnsiTheme="minorHAnsi" w:cstheme="minorHAnsi"/>
          <w:b/>
          <w:sz w:val="22"/>
          <w:szCs w:val="22"/>
          <w:u w:val="single"/>
          <w:lang w:eastAsia="en-US"/>
        </w:rPr>
        <w:t xml:space="preserve">p. B. </w:t>
      </w:r>
      <w:proofErr w:type="spellStart"/>
      <w:r w:rsidRPr="00861198">
        <w:rPr>
          <w:rFonts w:asciiTheme="minorHAnsi" w:eastAsiaTheme="minorHAnsi" w:hAnsiTheme="minorHAnsi" w:cstheme="minorHAnsi"/>
          <w:b/>
          <w:sz w:val="22"/>
          <w:szCs w:val="22"/>
          <w:u w:val="single"/>
          <w:lang w:eastAsia="en-US"/>
        </w:rPr>
        <w:t>Szymanski</w:t>
      </w:r>
      <w:proofErr w:type="spellEnd"/>
      <w:r w:rsidRPr="0086119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wyraził zdanie, ż</w:t>
      </w:r>
      <w:r w:rsidR="00EA7C1C" w:rsidRPr="0060241B">
        <w:rPr>
          <w:rFonts w:asciiTheme="minorHAnsi" w:eastAsiaTheme="minorHAnsi" w:hAnsiTheme="minorHAnsi" w:cstheme="minorHAnsi"/>
          <w:sz w:val="22"/>
          <w:szCs w:val="22"/>
          <w:lang w:eastAsia="en-US"/>
        </w:rPr>
        <w:t>e jeżeli człowiek miałby</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czekać na przystanku</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20 minut,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 xml:space="preserve">czy 40 </w:t>
      </w:r>
      <w:r>
        <w:rPr>
          <w:rFonts w:asciiTheme="minorHAnsi" w:eastAsiaTheme="minorHAnsi" w:hAnsiTheme="minorHAnsi" w:cstheme="minorHAnsi"/>
          <w:sz w:val="22"/>
          <w:szCs w:val="22"/>
          <w:lang w:eastAsia="en-US"/>
        </w:rPr>
        <w:t xml:space="preserve">minut </w:t>
      </w:r>
      <w:r w:rsidR="00EA7C1C" w:rsidRPr="0060241B">
        <w:rPr>
          <w:rFonts w:asciiTheme="minorHAnsi" w:eastAsiaTheme="minorHAnsi" w:hAnsiTheme="minorHAnsi" w:cstheme="minorHAnsi"/>
          <w:sz w:val="22"/>
          <w:szCs w:val="22"/>
          <w:lang w:eastAsia="en-US"/>
        </w:rPr>
        <w:t>w weekendy,</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to chyba te 2 kilometry</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zdąż</w:t>
      </w:r>
      <w:r>
        <w:rPr>
          <w:rFonts w:asciiTheme="minorHAnsi" w:eastAsiaTheme="minorHAnsi" w:hAnsiTheme="minorHAnsi" w:cstheme="minorHAnsi"/>
          <w:sz w:val="22"/>
          <w:szCs w:val="22"/>
          <w:lang w:eastAsia="en-US"/>
        </w:rPr>
        <w:t>y</w:t>
      </w:r>
      <w:r w:rsidR="00EA7C1C" w:rsidRPr="0060241B">
        <w:rPr>
          <w:rFonts w:asciiTheme="minorHAnsi" w:eastAsiaTheme="minorHAnsi" w:hAnsiTheme="minorHAnsi" w:cstheme="minorHAnsi"/>
          <w:sz w:val="22"/>
          <w:szCs w:val="22"/>
          <w:lang w:eastAsia="en-US"/>
        </w:rPr>
        <w:t xml:space="preserve"> dojść i wrócić</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 ten sam przystanek.</w:t>
      </w:r>
      <w:r w:rsidR="00EA6B4C" w:rsidRPr="0060241B">
        <w:rPr>
          <w:rFonts w:asciiTheme="minorHAnsi" w:eastAsiaTheme="minorHAnsi" w:hAnsiTheme="minorHAnsi" w:cstheme="minorHAnsi"/>
          <w:sz w:val="22"/>
          <w:szCs w:val="22"/>
          <w:lang w:eastAsia="en-US"/>
        </w:rPr>
        <w:t xml:space="preserve"> </w:t>
      </w:r>
    </w:p>
    <w:p w14:paraId="4FBD6ABF" w14:textId="77777777" w:rsidR="00EA7C1C" w:rsidRPr="0060241B" w:rsidRDefault="00EA7C1C" w:rsidP="00D76B8C">
      <w:pPr>
        <w:rPr>
          <w:rFonts w:asciiTheme="minorHAnsi" w:eastAsiaTheme="minorHAnsi" w:hAnsiTheme="minorHAnsi" w:cstheme="minorHAnsi"/>
          <w:sz w:val="22"/>
          <w:szCs w:val="22"/>
          <w:lang w:eastAsia="en-US"/>
        </w:rPr>
      </w:pPr>
    </w:p>
    <w:p w14:paraId="1D9A0A92" w14:textId="4CE806AF" w:rsidR="001616F6" w:rsidRDefault="00861198" w:rsidP="00D76B8C">
      <w:pPr>
        <w:rPr>
          <w:rFonts w:asciiTheme="minorHAnsi" w:eastAsiaTheme="minorHAnsi" w:hAnsiTheme="minorHAnsi" w:cstheme="minorHAnsi"/>
          <w:sz w:val="22"/>
          <w:szCs w:val="22"/>
          <w:lang w:eastAsia="en-US"/>
        </w:rPr>
      </w:pPr>
      <w:r w:rsidRPr="001616F6">
        <w:rPr>
          <w:rFonts w:asciiTheme="minorHAnsi" w:eastAsiaTheme="minorHAnsi" w:hAnsiTheme="minorHAnsi" w:cstheme="minorHAnsi"/>
          <w:b/>
          <w:sz w:val="22"/>
          <w:szCs w:val="22"/>
          <w:u w:val="single"/>
          <w:lang w:eastAsia="en-US"/>
        </w:rPr>
        <w:t xml:space="preserve">p. M. </w:t>
      </w:r>
      <w:proofErr w:type="spellStart"/>
      <w:r w:rsidRPr="001616F6">
        <w:rPr>
          <w:rFonts w:asciiTheme="minorHAnsi" w:eastAsiaTheme="minorHAnsi" w:hAnsiTheme="minorHAnsi" w:cstheme="minorHAnsi"/>
          <w:b/>
          <w:sz w:val="22"/>
          <w:szCs w:val="22"/>
          <w:u w:val="single"/>
          <w:lang w:eastAsia="en-US"/>
        </w:rPr>
        <w:t>Rzymys</w:t>
      </w:r>
      <w:r w:rsidR="001616F6" w:rsidRPr="001616F6">
        <w:rPr>
          <w:rFonts w:asciiTheme="minorHAnsi" w:eastAsiaTheme="minorHAnsi" w:hAnsiTheme="minorHAnsi" w:cstheme="minorHAnsi"/>
          <w:b/>
          <w:sz w:val="22"/>
          <w:szCs w:val="22"/>
          <w:u w:val="single"/>
          <w:lang w:eastAsia="en-US"/>
        </w:rPr>
        <w:t>z</w:t>
      </w:r>
      <w:r w:rsidRPr="001616F6">
        <w:rPr>
          <w:rFonts w:asciiTheme="minorHAnsi" w:eastAsiaTheme="minorHAnsi" w:hAnsiTheme="minorHAnsi" w:cstheme="minorHAnsi"/>
          <w:b/>
          <w:sz w:val="22"/>
          <w:szCs w:val="22"/>
          <w:u w:val="single"/>
          <w:lang w:eastAsia="en-US"/>
        </w:rPr>
        <w:t>kiewicz</w:t>
      </w:r>
      <w:proofErr w:type="spellEnd"/>
      <w:r w:rsidRPr="001616F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 skomentowa</w:t>
      </w:r>
      <w:r>
        <w:rPr>
          <w:rFonts w:asciiTheme="minorHAnsi" w:eastAsiaTheme="minorHAnsi" w:hAnsiTheme="minorHAnsi" w:cstheme="minorHAnsi"/>
          <w:sz w:val="22"/>
          <w:szCs w:val="22"/>
          <w:lang w:eastAsia="en-US"/>
        </w:rPr>
        <w:t>ł powyższą wypowiedź</w:t>
      </w:r>
      <w:r w:rsidR="001616F6">
        <w:rPr>
          <w:rFonts w:asciiTheme="minorHAnsi" w:eastAsiaTheme="minorHAnsi" w:hAnsiTheme="minorHAnsi" w:cstheme="minorHAnsi"/>
          <w:sz w:val="22"/>
          <w:szCs w:val="22"/>
          <w:lang w:eastAsia="en-US"/>
        </w:rPr>
        <w:t xml:space="preserve"> zauważając</w:t>
      </w:r>
      <w:r w:rsidR="00EA7C1C" w:rsidRPr="0060241B">
        <w:rPr>
          <w:rFonts w:asciiTheme="minorHAnsi" w:eastAsiaTheme="minorHAnsi" w:hAnsiTheme="minorHAnsi" w:cstheme="minorHAnsi"/>
          <w:sz w:val="22"/>
          <w:szCs w:val="22"/>
          <w:lang w:eastAsia="en-US"/>
        </w:rPr>
        <w:t>,</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że jest coś takiego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jak rozkład jazdy,</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i jeżeli świadomy człowiek</w:t>
      </w:r>
      <w:r w:rsidR="001616F6">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sprawdzi rozkład jazdy,</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to wyjdzie z odpowiednim wyprzedzeniem</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i nie będzie musiał czekać,</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bo po prostu przyjdzie</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 wyznaczoną godzinę</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i pojedzie bezpłatnie</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 lokalu wyborczego</w:t>
      </w:r>
      <w:r w:rsidR="001616F6">
        <w:rPr>
          <w:rFonts w:asciiTheme="minorHAnsi" w:eastAsiaTheme="minorHAnsi" w:hAnsiTheme="minorHAnsi" w:cstheme="minorHAnsi"/>
          <w:sz w:val="22"/>
          <w:szCs w:val="22"/>
          <w:lang w:eastAsia="en-US"/>
        </w:rPr>
        <w:t>;</w:t>
      </w:r>
    </w:p>
    <w:p w14:paraId="7F2C38B7" w14:textId="2EF614F2" w:rsidR="00EA7C1C" w:rsidRPr="0060241B" w:rsidRDefault="001616F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stwierdził, że j</w:t>
      </w:r>
      <w:r w:rsidR="00EA7C1C" w:rsidRPr="0060241B">
        <w:rPr>
          <w:rFonts w:asciiTheme="minorHAnsi" w:eastAsiaTheme="minorHAnsi" w:hAnsiTheme="minorHAnsi" w:cstheme="minorHAnsi"/>
          <w:sz w:val="22"/>
          <w:szCs w:val="22"/>
          <w:lang w:eastAsia="en-US"/>
        </w:rPr>
        <w:t>eżeli</w:t>
      </w:r>
      <w:r>
        <w:rPr>
          <w:rFonts w:asciiTheme="minorHAnsi" w:eastAsiaTheme="minorHAnsi" w:hAnsiTheme="minorHAnsi" w:cstheme="minorHAnsi"/>
          <w:sz w:val="22"/>
          <w:szCs w:val="22"/>
          <w:lang w:eastAsia="en-US"/>
        </w:rPr>
        <w:t xml:space="preserve"> Rada Miasta może </w:t>
      </w:r>
      <w:r w:rsidR="00EA7C1C" w:rsidRPr="0060241B">
        <w:rPr>
          <w:rFonts w:asciiTheme="minorHAnsi" w:eastAsiaTheme="minorHAnsi" w:hAnsiTheme="minorHAnsi" w:cstheme="minorHAnsi"/>
          <w:sz w:val="22"/>
          <w:szCs w:val="22"/>
          <w:lang w:eastAsia="en-US"/>
        </w:rPr>
        <w:t>zrobić tak niewiele,</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bo nie zakłada potrzeby</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podstawiania dodatkowych</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autobusów ani tramwajów</w:t>
      </w:r>
      <w:r>
        <w:rPr>
          <w:rFonts w:asciiTheme="minorHAnsi" w:eastAsiaTheme="minorHAnsi" w:hAnsiTheme="minorHAnsi" w:cstheme="minorHAnsi"/>
          <w:sz w:val="22"/>
          <w:szCs w:val="22"/>
          <w:lang w:eastAsia="en-US"/>
        </w:rPr>
        <w:t>, to tym samym miasto u</w:t>
      </w:r>
      <w:r w:rsidR="00EA7C1C" w:rsidRPr="0060241B">
        <w:rPr>
          <w:rFonts w:asciiTheme="minorHAnsi" w:eastAsiaTheme="minorHAnsi" w:hAnsiTheme="minorHAnsi" w:cstheme="minorHAnsi"/>
          <w:sz w:val="22"/>
          <w:szCs w:val="22"/>
          <w:lang w:eastAsia="en-US"/>
        </w:rPr>
        <w:t>łatwia mieszkańcom</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udział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w wyborach,</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również</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eliminuje wymówki do tego,</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żeby nie iść na wybory,</w:t>
      </w:r>
      <w:r w:rsidR="00EA6B4C" w:rsidRPr="0060241B">
        <w:rPr>
          <w:rFonts w:asciiTheme="minorHAnsi" w:eastAsiaTheme="minorHAnsi" w:hAnsiTheme="minorHAnsi" w:cstheme="minorHAnsi"/>
          <w:sz w:val="22"/>
          <w:szCs w:val="22"/>
          <w:lang w:eastAsia="en-US"/>
        </w:rPr>
        <w:t xml:space="preserve"> </w:t>
      </w:r>
      <w:r w:rsidR="00EA7C1C" w:rsidRPr="001616F6">
        <w:rPr>
          <w:rFonts w:asciiTheme="minorHAnsi" w:eastAsiaTheme="minorHAnsi" w:hAnsiTheme="minorHAnsi" w:cstheme="minorHAnsi"/>
          <w:sz w:val="22"/>
          <w:szCs w:val="22"/>
          <w:lang w:eastAsia="en-US"/>
        </w:rPr>
        <w:t>bo wiadomo, jak czasem</w:t>
      </w:r>
      <w:r w:rsidR="00EA6B4C" w:rsidRPr="001616F6">
        <w:rPr>
          <w:rFonts w:asciiTheme="minorHAnsi" w:eastAsiaTheme="minorHAnsi" w:hAnsiTheme="minorHAnsi" w:cstheme="minorHAnsi"/>
          <w:sz w:val="22"/>
          <w:szCs w:val="22"/>
          <w:lang w:eastAsia="en-US"/>
        </w:rPr>
        <w:t xml:space="preserve"> </w:t>
      </w:r>
      <w:r w:rsidR="00EA7C1C" w:rsidRPr="001616F6">
        <w:rPr>
          <w:rFonts w:asciiTheme="minorHAnsi" w:eastAsiaTheme="minorHAnsi" w:hAnsiTheme="minorHAnsi" w:cstheme="minorHAnsi"/>
          <w:sz w:val="22"/>
          <w:szCs w:val="22"/>
          <w:lang w:eastAsia="en-US"/>
        </w:rPr>
        <w:t>pozornie nieistotne elementy</w:t>
      </w:r>
      <w:r>
        <w:rPr>
          <w:rFonts w:asciiTheme="minorHAnsi" w:eastAsiaTheme="minorHAnsi" w:hAnsiTheme="minorHAnsi" w:cstheme="minorHAnsi"/>
          <w:sz w:val="22"/>
          <w:szCs w:val="22"/>
          <w:lang w:eastAsia="en-US"/>
        </w:rPr>
        <w:t xml:space="preserve"> </w:t>
      </w:r>
      <w:r w:rsidR="00EA7C1C" w:rsidRPr="001616F6">
        <w:rPr>
          <w:rFonts w:asciiTheme="minorHAnsi" w:eastAsiaTheme="minorHAnsi" w:hAnsiTheme="minorHAnsi" w:cstheme="minorHAnsi"/>
          <w:sz w:val="22"/>
          <w:szCs w:val="22"/>
          <w:lang w:eastAsia="en-US"/>
        </w:rPr>
        <w:t>mogą zdecydować o tym,</w:t>
      </w:r>
      <w:r w:rsidR="00EA6B4C" w:rsidRPr="001616F6">
        <w:rPr>
          <w:rFonts w:asciiTheme="minorHAnsi" w:eastAsiaTheme="minorHAnsi" w:hAnsiTheme="minorHAnsi" w:cstheme="minorHAnsi"/>
          <w:sz w:val="22"/>
          <w:szCs w:val="22"/>
          <w:lang w:eastAsia="en-US"/>
        </w:rPr>
        <w:t xml:space="preserve"> </w:t>
      </w:r>
      <w:r w:rsidR="00EA7C1C" w:rsidRPr="001616F6">
        <w:rPr>
          <w:rFonts w:asciiTheme="minorHAnsi" w:eastAsiaTheme="minorHAnsi" w:hAnsiTheme="minorHAnsi" w:cstheme="minorHAnsi"/>
          <w:sz w:val="22"/>
          <w:szCs w:val="22"/>
          <w:lang w:eastAsia="en-US"/>
        </w:rPr>
        <w:t xml:space="preserve">czy ktoś </w:t>
      </w:r>
      <w:r w:rsidR="00EA7C1C" w:rsidRPr="0060241B">
        <w:rPr>
          <w:rFonts w:asciiTheme="minorHAnsi" w:eastAsiaTheme="minorHAnsi" w:hAnsiTheme="minorHAnsi" w:cstheme="minorHAnsi"/>
          <w:sz w:val="22"/>
          <w:szCs w:val="22"/>
          <w:lang w:eastAsia="en-US"/>
        </w:rPr>
        <w:t>wybierze się na wybory czy nie,</w:t>
      </w:r>
      <w:r w:rsidR="00EA6B4C"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 xml:space="preserve">czyli na przykład warunki </w:t>
      </w:r>
      <w:r w:rsidR="00EA6B4C" w:rsidRPr="0060241B">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ogodowe.</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Jeśli będzie słoneczna pogoda,</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owszem, więcej osób</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może udać się spacerem</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czy rowerem,</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ale jeżeli w tym dniu</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będzie padał deszcz,</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to opcja skorzystania</w:t>
      </w:r>
      <w:r w:rsidR="00EA6B4C"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lastRenderedPageBreak/>
        <w:t>z bezpłatnej komunikacji miejskiej</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może spowodować, że te osoby</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wybiorą się na wybory i zagłosują,</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 na wysokiej frekwencji</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powinno zależeć nam wszystkim.</w:t>
      </w:r>
      <w:r w:rsidR="00EA6B4C" w:rsidRPr="0060241B">
        <w:rPr>
          <w:rFonts w:asciiTheme="minorHAnsi" w:eastAsiaTheme="minorHAnsi" w:hAnsiTheme="minorHAnsi" w:cstheme="minorHAnsi"/>
          <w:sz w:val="22"/>
          <w:szCs w:val="22"/>
          <w:lang w:eastAsia="en-US"/>
        </w:rPr>
        <w:t xml:space="preserve"> </w:t>
      </w:r>
    </w:p>
    <w:p w14:paraId="5E88BFBC" w14:textId="77777777" w:rsidR="00EA7C1C" w:rsidRPr="0060241B" w:rsidRDefault="00EA7C1C" w:rsidP="00D76B8C">
      <w:pPr>
        <w:rPr>
          <w:rFonts w:asciiTheme="minorHAnsi" w:eastAsiaTheme="minorHAnsi" w:hAnsiTheme="minorHAnsi" w:cstheme="minorHAnsi"/>
          <w:sz w:val="22"/>
          <w:szCs w:val="22"/>
          <w:lang w:eastAsia="en-US"/>
        </w:rPr>
      </w:pPr>
    </w:p>
    <w:p w14:paraId="76D7AEBA" w14:textId="57BCD43F" w:rsidR="001616F6" w:rsidRDefault="001616F6" w:rsidP="00D76B8C">
      <w:pPr>
        <w:rPr>
          <w:rFonts w:asciiTheme="minorHAnsi" w:eastAsiaTheme="minorHAnsi" w:hAnsiTheme="minorHAnsi" w:cstheme="minorHAnsi"/>
          <w:sz w:val="22"/>
          <w:szCs w:val="22"/>
          <w:lang w:eastAsia="en-US"/>
        </w:rPr>
      </w:pPr>
      <w:r w:rsidRPr="001616F6">
        <w:rPr>
          <w:rFonts w:asciiTheme="minorHAnsi" w:eastAsiaTheme="minorHAnsi" w:hAnsiTheme="minorHAnsi" w:cstheme="minorHAnsi"/>
          <w:b/>
          <w:sz w:val="22"/>
          <w:szCs w:val="22"/>
          <w:u w:val="single"/>
          <w:lang w:eastAsia="en-US"/>
        </w:rPr>
        <w:t>p.</w:t>
      </w:r>
      <w:r w:rsidR="00C20893" w:rsidRPr="001616F6">
        <w:rPr>
          <w:rFonts w:asciiTheme="minorHAnsi" w:eastAsiaTheme="minorHAnsi" w:hAnsiTheme="minorHAnsi" w:cstheme="minorHAnsi"/>
          <w:b/>
          <w:sz w:val="22"/>
          <w:szCs w:val="22"/>
          <w:u w:val="single"/>
          <w:lang w:eastAsia="en-US"/>
        </w:rPr>
        <w:t xml:space="preserve"> M</w:t>
      </w:r>
      <w:r w:rsidRPr="001616F6">
        <w:rPr>
          <w:rFonts w:asciiTheme="minorHAnsi" w:eastAsiaTheme="minorHAnsi" w:hAnsiTheme="minorHAnsi" w:cstheme="minorHAnsi"/>
          <w:b/>
          <w:sz w:val="22"/>
          <w:szCs w:val="22"/>
          <w:u w:val="single"/>
          <w:lang w:eastAsia="en-US"/>
        </w:rPr>
        <w:t>.</w:t>
      </w:r>
      <w:r w:rsidR="00C20893" w:rsidRPr="001616F6">
        <w:rPr>
          <w:rFonts w:asciiTheme="minorHAnsi" w:eastAsiaTheme="minorHAnsi" w:hAnsiTheme="minorHAnsi" w:cstheme="minorHAnsi"/>
          <w:b/>
          <w:sz w:val="22"/>
          <w:szCs w:val="22"/>
          <w:u w:val="single"/>
          <w:lang w:eastAsia="en-US"/>
        </w:rPr>
        <w:t xml:space="preserve"> </w:t>
      </w:r>
      <w:proofErr w:type="spellStart"/>
      <w:r w:rsidR="00C20893" w:rsidRPr="001616F6">
        <w:rPr>
          <w:rFonts w:asciiTheme="minorHAnsi" w:eastAsiaTheme="minorHAnsi" w:hAnsiTheme="minorHAnsi" w:cstheme="minorHAnsi"/>
          <w:b/>
          <w:sz w:val="22"/>
          <w:szCs w:val="22"/>
          <w:u w:val="single"/>
          <w:lang w:eastAsia="en-US"/>
        </w:rPr>
        <w:t>Jakubaszek</w:t>
      </w:r>
      <w:proofErr w:type="spellEnd"/>
      <w:r w:rsidRPr="001616F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w:t>
      </w:r>
      <w:r w:rsidR="00EA7C1C" w:rsidRPr="0060241B">
        <w:rPr>
          <w:rFonts w:asciiTheme="minorHAnsi" w:eastAsiaTheme="minorHAnsi" w:hAnsiTheme="minorHAnsi" w:cstheme="minorHAnsi"/>
          <w:sz w:val="22"/>
          <w:szCs w:val="22"/>
          <w:lang w:eastAsia="en-US"/>
        </w:rPr>
        <w:t xml:space="preserve">czy Pan </w:t>
      </w:r>
      <w:r>
        <w:rPr>
          <w:rFonts w:asciiTheme="minorHAnsi" w:eastAsiaTheme="minorHAnsi" w:hAnsiTheme="minorHAnsi" w:cstheme="minorHAnsi"/>
          <w:sz w:val="22"/>
          <w:szCs w:val="22"/>
          <w:lang w:eastAsia="en-US"/>
        </w:rPr>
        <w:t xml:space="preserve">Radny Michał </w:t>
      </w:r>
      <w:proofErr w:type="spellStart"/>
      <w:r>
        <w:rPr>
          <w:rFonts w:asciiTheme="minorHAnsi" w:eastAsiaTheme="minorHAnsi" w:hAnsiTheme="minorHAnsi" w:cstheme="minorHAnsi"/>
          <w:sz w:val="22"/>
          <w:szCs w:val="22"/>
          <w:lang w:eastAsia="en-US"/>
        </w:rPr>
        <w:t>Rzymyszkiewicz</w:t>
      </w:r>
      <w:proofErr w:type="spellEnd"/>
      <w:r>
        <w:rPr>
          <w:rFonts w:asciiTheme="minorHAnsi" w:eastAsiaTheme="minorHAnsi" w:hAnsiTheme="minorHAnsi" w:cstheme="minorHAnsi"/>
          <w:sz w:val="22"/>
          <w:szCs w:val="22"/>
          <w:lang w:eastAsia="en-US"/>
        </w:rPr>
        <w:t xml:space="preserve"> zna </w:t>
      </w:r>
      <w:r w:rsidR="00EA7C1C" w:rsidRPr="0060241B">
        <w:rPr>
          <w:rFonts w:asciiTheme="minorHAnsi" w:eastAsiaTheme="minorHAnsi" w:hAnsiTheme="minorHAnsi" w:cstheme="minorHAnsi"/>
          <w:sz w:val="22"/>
          <w:szCs w:val="22"/>
          <w:lang w:eastAsia="en-US"/>
        </w:rPr>
        <w:t>choć</w:t>
      </w:r>
      <w:r>
        <w:rPr>
          <w:rFonts w:asciiTheme="minorHAnsi" w:eastAsiaTheme="minorHAnsi" w:hAnsiTheme="minorHAnsi" w:cstheme="minorHAnsi"/>
          <w:sz w:val="22"/>
          <w:szCs w:val="22"/>
          <w:lang w:eastAsia="en-US"/>
        </w:rPr>
        <w:t>by</w:t>
      </w:r>
      <w:r w:rsidR="00EA7C1C" w:rsidRPr="0060241B">
        <w:rPr>
          <w:rFonts w:asciiTheme="minorHAnsi" w:eastAsiaTheme="minorHAnsi" w:hAnsiTheme="minorHAnsi" w:cstheme="minorHAnsi"/>
          <w:sz w:val="22"/>
          <w:szCs w:val="22"/>
          <w:lang w:eastAsia="en-US"/>
        </w:rPr>
        <w:t xml:space="preserve"> jednego</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mieszkańca Leśnej Polany,</w:t>
      </w:r>
      <w:r w:rsidR="00C20893"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który z takim problemem</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dojazdu do komisji wyborczej się spotkał</w:t>
      </w:r>
      <w:r w:rsidR="00974CB3">
        <w:rPr>
          <w:rFonts w:asciiTheme="minorHAnsi" w:eastAsiaTheme="minorHAnsi" w:hAnsiTheme="minorHAnsi" w:cstheme="minorHAnsi"/>
          <w:sz w:val="22"/>
          <w:szCs w:val="22"/>
          <w:lang w:eastAsia="en-US"/>
        </w:rPr>
        <w:t>.</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Czy ktokolwiek Pana </w:t>
      </w:r>
      <w:r>
        <w:rPr>
          <w:rFonts w:asciiTheme="minorHAnsi" w:eastAsiaTheme="minorHAnsi" w:hAnsiTheme="minorHAnsi" w:cstheme="minorHAnsi"/>
          <w:sz w:val="22"/>
          <w:szCs w:val="22"/>
          <w:lang w:eastAsia="en-US"/>
        </w:rPr>
        <w:t xml:space="preserve">Radnego </w:t>
      </w:r>
      <w:r w:rsidR="00EA7C1C" w:rsidRPr="0060241B">
        <w:rPr>
          <w:rFonts w:asciiTheme="minorHAnsi" w:eastAsiaTheme="minorHAnsi" w:hAnsiTheme="minorHAnsi" w:cstheme="minorHAnsi"/>
          <w:sz w:val="22"/>
          <w:szCs w:val="22"/>
          <w:lang w:eastAsia="en-US"/>
        </w:rPr>
        <w:t>poprosił o t</w:t>
      </w:r>
      <w:r>
        <w:rPr>
          <w:rFonts w:asciiTheme="minorHAnsi" w:eastAsiaTheme="minorHAnsi" w:hAnsiTheme="minorHAnsi" w:cstheme="minorHAnsi"/>
          <w:sz w:val="22"/>
          <w:szCs w:val="22"/>
          <w:lang w:eastAsia="en-US"/>
        </w:rPr>
        <w:t>aką inicjatywę;</w:t>
      </w:r>
    </w:p>
    <w:p w14:paraId="111CB9EA" w14:textId="3C58D6F4" w:rsidR="001616F6" w:rsidRDefault="001616F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w uzasadnieniu wskazano, </w:t>
      </w:r>
      <w:r w:rsidR="00EA7C1C" w:rsidRPr="0060241B">
        <w:rPr>
          <w:rFonts w:asciiTheme="minorHAnsi" w:eastAsiaTheme="minorHAnsi" w:hAnsiTheme="minorHAnsi" w:cstheme="minorHAnsi"/>
          <w:sz w:val="22"/>
          <w:szCs w:val="22"/>
          <w:lang w:eastAsia="en-US"/>
        </w:rPr>
        <w:t>że ten projekt uchwały</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w:t>
      </w:r>
      <w:r>
        <w:rPr>
          <w:rFonts w:asciiTheme="minorHAnsi" w:eastAsiaTheme="minorHAnsi" w:hAnsiTheme="minorHAnsi" w:cstheme="minorHAnsi"/>
          <w:sz w:val="22"/>
          <w:szCs w:val="22"/>
          <w:lang w:eastAsia="en-US"/>
        </w:rPr>
        <w:t>łaśnie powstał przede wszystkim</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dla mieszkańców Leśnej Polany</w:t>
      </w:r>
      <w:r>
        <w:rPr>
          <w:rFonts w:asciiTheme="minorHAnsi" w:eastAsiaTheme="minorHAnsi" w:hAnsiTheme="minorHAnsi" w:cstheme="minorHAnsi"/>
          <w:sz w:val="22"/>
          <w:szCs w:val="22"/>
          <w:lang w:eastAsia="en-US"/>
        </w:rPr>
        <w:t xml:space="preserve">, gdzie </w:t>
      </w:r>
      <w:r w:rsidR="00EA7C1C" w:rsidRPr="0060241B">
        <w:rPr>
          <w:rFonts w:asciiTheme="minorHAnsi" w:eastAsiaTheme="minorHAnsi" w:hAnsiTheme="minorHAnsi" w:cstheme="minorHAnsi"/>
          <w:sz w:val="22"/>
          <w:szCs w:val="22"/>
          <w:lang w:eastAsia="en-US"/>
        </w:rPr>
        <w:t>mieszkają osoby w domkach</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jednorodzinnych, w których zazwyczaj są</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dwa, a nawet trzy samochody</w:t>
      </w:r>
      <w:r>
        <w:rPr>
          <w:rFonts w:asciiTheme="minorHAnsi" w:eastAsiaTheme="minorHAnsi" w:hAnsiTheme="minorHAnsi" w:cstheme="minorHAnsi"/>
          <w:sz w:val="22"/>
          <w:szCs w:val="22"/>
          <w:lang w:eastAsia="en-US"/>
        </w:rPr>
        <w:t>,</w:t>
      </w:r>
      <w:r w:rsidR="00EA7C1C" w:rsidRPr="0060241B">
        <w:rPr>
          <w:rFonts w:asciiTheme="minorHAnsi" w:eastAsiaTheme="minorHAnsi" w:hAnsiTheme="minorHAnsi" w:cstheme="minorHAnsi"/>
          <w:sz w:val="22"/>
          <w:szCs w:val="22"/>
          <w:lang w:eastAsia="en-US"/>
        </w:rPr>
        <w:t xml:space="preserve"> stąd pierwsze je</w:t>
      </w:r>
      <w:r>
        <w:rPr>
          <w:rFonts w:asciiTheme="minorHAnsi" w:eastAsiaTheme="minorHAnsi" w:hAnsiTheme="minorHAnsi" w:cstheme="minorHAnsi"/>
          <w:sz w:val="22"/>
          <w:szCs w:val="22"/>
          <w:lang w:eastAsia="en-US"/>
        </w:rPr>
        <w:t>go</w:t>
      </w:r>
      <w:r w:rsidR="00EA7C1C" w:rsidRPr="0060241B">
        <w:rPr>
          <w:rFonts w:asciiTheme="minorHAnsi" w:eastAsiaTheme="minorHAnsi" w:hAnsiTheme="minorHAnsi" w:cstheme="minorHAnsi"/>
          <w:sz w:val="22"/>
          <w:szCs w:val="22"/>
          <w:lang w:eastAsia="en-US"/>
        </w:rPr>
        <w:t xml:space="preserve"> pytanie -</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czy ktokolwiek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z mieszkańców Leśnej Polany</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Pana </w:t>
      </w:r>
      <w:r>
        <w:rPr>
          <w:rFonts w:asciiTheme="minorHAnsi" w:eastAsiaTheme="minorHAnsi" w:hAnsiTheme="minorHAnsi" w:cstheme="minorHAnsi"/>
          <w:sz w:val="22"/>
          <w:szCs w:val="22"/>
          <w:lang w:eastAsia="en-US"/>
        </w:rPr>
        <w:t xml:space="preserve">Radnego </w:t>
      </w:r>
      <w:r w:rsidR="00974CB3">
        <w:rPr>
          <w:rFonts w:asciiTheme="minorHAnsi" w:eastAsiaTheme="minorHAnsi" w:hAnsiTheme="minorHAnsi" w:cstheme="minorHAnsi"/>
          <w:sz w:val="22"/>
          <w:szCs w:val="22"/>
          <w:lang w:eastAsia="en-US"/>
        </w:rPr>
        <w:t>o to poprosił</w:t>
      </w:r>
      <w:r>
        <w:rPr>
          <w:rFonts w:asciiTheme="minorHAnsi" w:eastAsiaTheme="minorHAnsi" w:hAnsiTheme="minorHAnsi" w:cstheme="minorHAnsi"/>
          <w:sz w:val="22"/>
          <w:szCs w:val="22"/>
          <w:lang w:eastAsia="en-US"/>
        </w:rPr>
        <w:t>;</w:t>
      </w:r>
    </w:p>
    <w:p w14:paraId="3F3087DB" w14:textId="0CC8243B" w:rsidR="00EA7C1C" w:rsidRPr="0060241B" w:rsidRDefault="001616F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ś</w:t>
      </w:r>
      <w:r w:rsidR="00EA7C1C" w:rsidRPr="0060241B">
        <w:rPr>
          <w:rFonts w:asciiTheme="minorHAnsi" w:eastAsiaTheme="minorHAnsi" w:hAnsiTheme="minorHAnsi" w:cstheme="minorHAnsi"/>
          <w:sz w:val="22"/>
          <w:szCs w:val="22"/>
          <w:lang w:eastAsia="en-US"/>
        </w:rPr>
        <w:t>więto demokracji to są wybory,</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ale nie tylko wybory do parlamentu,</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także wybory na prezydenta</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Rzeczpospolitej Polskiej,</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 Europarlamentu, wybory samorządowe,</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 też i referendum ogólnokrajowe</w:t>
      </w:r>
      <w:r>
        <w:rPr>
          <w:rFonts w:asciiTheme="minorHAnsi" w:eastAsiaTheme="minorHAnsi" w:hAnsiTheme="minorHAnsi" w:cstheme="minorHAnsi"/>
          <w:sz w:val="22"/>
          <w:szCs w:val="22"/>
          <w:lang w:eastAsia="en-US"/>
        </w:rPr>
        <w:t>, stąd też zapytał, c</w:t>
      </w:r>
      <w:r w:rsidR="00EA7C1C" w:rsidRPr="0060241B">
        <w:rPr>
          <w:rFonts w:asciiTheme="minorHAnsi" w:eastAsiaTheme="minorHAnsi" w:hAnsiTheme="minorHAnsi" w:cstheme="minorHAnsi"/>
          <w:sz w:val="22"/>
          <w:szCs w:val="22"/>
          <w:lang w:eastAsia="en-US"/>
        </w:rPr>
        <w:t xml:space="preserve">zy rozważał Pan </w:t>
      </w:r>
      <w:r>
        <w:rPr>
          <w:rFonts w:asciiTheme="minorHAnsi" w:eastAsiaTheme="minorHAnsi" w:hAnsiTheme="minorHAnsi" w:cstheme="minorHAnsi"/>
          <w:sz w:val="22"/>
          <w:szCs w:val="22"/>
          <w:lang w:eastAsia="en-US"/>
        </w:rPr>
        <w:t xml:space="preserve">Radny </w:t>
      </w:r>
      <w:r w:rsidR="00EA7C1C" w:rsidRPr="0060241B">
        <w:rPr>
          <w:rFonts w:asciiTheme="minorHAnsi" w:eastAsiaTheme="minorHAnsi" w:hAnsiTheme="minorHAnsi" w:cstheme="minorHAnsi"/>
          <w:sz w:val="22"/>
          <w:szCs w:val="22"/>
          <w:lang w:eastAsia="en-US"/>
        </w:rPr>
        <w:t>stworzenie</w:t>
      </w:r>
      <w:r>
        <w:rPr>
          <w:rFonts w:asciiTheme="minorHAnsi" w:eastAsiaTheme="minorHAnsi" w:hAnsiTheme="minorHAnsi" w:cstheme="minorHAnsi"/>
          <w:sz w:val="22"/>
          <w:szCs w:val="22"/>
          <w:lang w:eastAsia="en-US"/>
        </w:rPr>
        <w:t>,</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czy </w:t>
      </w:r>
      <w:r>
        <w:rPr>
          <w:rFonts w:asciiTheme="minorHAnsi" w:eastAsiaTheme="minorHAnsi" w:hAnsiTheme="minorHAnsi" w:cstheme="minorHAnsi"/>
          <w:sz w:val="22"/>
          <w:szCs w:val="22"/>
          <w:lang w:eastAsia="en-US"/>
        </w:rPr>
        <w:t xml:space="preserve">też </w:t>
      </w:r>
      <w:r w:rsidR="00EA7C1C" w:rsidRPr="0060241B">
        <w:rPr>
          <w:rFonts w:asciiTheme="minorHAnsi" w:eastAsiaTheme="minorHAnsi" w:hAnsiTheme="minorHAnsi" w:cstheme="minorHAnsi"/>
          <w:sz w:val="22"/>
          <w:szCs w:val="22"/>
          <w:lang w:eastAsia="en-US"/>
        </w:rPr>
        <w:t>wprowadzenie autopoprawki</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uwzględniającej wszystkie</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święta demokracji,</w:t>
      </w:r>
      <w:r w:rsidR="00EA6B4C"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czy tylko to jedno </w:t>
      </w:r>
      <w:r>
        <w:rPr>
          <w:rFonts w:asciiTheme="minorHAnsi" w:eastAsiaTheme="minorHAnsi" w:hAnsiTheme="minorHAnsi" w:cstheme="minorHAnsi"/>
          <w:sz w:val="22"/>
          <w:szCs w:val="22"/>
          <w:lang w:eastAsia="en-US"/>
        </w:rPr>
        <w:t xml:space="preserve">wydarzenie </w:t>
      </w:r>
      <w:r w:rsidR="00EA7C1C" w:rsidRPr="0060241B">
        <w:rPr>
          <w:rFonts w:asciiTheme="minorHAnsi" w:eastAsiaTheme="minorHAnsi" w:hAnsiTheme="minorHAnsi" w:cstheme="minorHAnsi"/>
          <w:sz w:val="22"/>
          <w:szCs w:val="22"/>
          <w:lang w:eastAsia="en-US"/>
        </w:rPr>
        <w:t>mamy świętować?</w:t>
      </w:r>
    </w:p>
    <w:p w14:paraId="43D8C05D" w14:textId="77777777" w:rsidR="00EA7C1C" w:rsidRPr="0060241B" w:rsidRDefault="00EA7C1C" w:rsidP="00D76B8C">
      <w:pPr>
        <w:rPr>
          <w:rFonts w:asciiTheme="minorHAnsi" w:eastAsiaTheme="minorHAnsi" w:hAnsiTheme="minorHAnsi" w:cstheme="minorHAnsi"/>
          <w:sz w:val="22"/>
          <w:szCs w:val="22"/>
          <w:lang w:eastAsia="en-US"/>
        </w:rPr>
      </w:pPr>
    </w:p>
    <w:p w14:paraId="5395F11C" w14:textId="77777777" w:rsidR="001616F6" w:rsidRDefault="001616F6" w:rsidP="00D76B8C">
      <w:pPr>
        <w:rPr>
          <w:rFonts w:asciiTheme="minorHAnsi" w:eastAsiaTheme="minorHAnsi" w:hAnsiTheme="minorHAnsi" w:cstheme="minorHAnsi"/>
          <w:sz w:val="22"/>
          <w:szCs w:val="22"/>
          <w:lang w:eastAsia="en-US"/>
        </w:rPr>
      </w:pPr>
      <w:r w:rsidRPr="001616F6">
        <w:rPr>
          <w:rFonts w:asciiTheme="minorHAnsi" w:eastAsiaTheme="minorHAnsi" w:hAnsiTheme="minorHAnsi" w:cstheme="minorHAnsi"/>
          <w:b/>
          <w:sz w:val="22"/>
          <w:szCs w:val="22"/>
          <w:u w:val="single"/>
          <w:lang w:eastAsia="en-US"/>
        </w:rPr>
        <w:t xml:space="preserve">p. M. </w:t>
      </w:r>
      <w:proofErr w:type="spellStart"/>
      <w:r w:rsidRPr="001616F6">
        <w:rPr>
          <w:rFonts w:asciiTheme="minorHAnsi" w:eastAsiaTheme="minorHAnsi" w:hAnsiTheme="minorHAnsi" w:cstheme="minorHAnsi"/>
          <w:b/>
          <w:sz w:val="22"/>
          <w:szCs w:val="22"/>
          <w:u w:val="single"/>
          <w:lang w:eastAsia="en-US"/>
        </w:rPr>
        <w:t>Rzymyszkiewicz</w:t>
      </w:r>
      <w:proofErr w:type="spellEnd"/>
      <w:r w:rsidRPr="001616F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wyjaśnił, że n</w:t>
      </w:r>
      <w:r w:rsidR="00EA7C1C" w:rsidRPr="0060241B">
        <w:rPr>
          <w:rFonts w:asciiTheme="minorHAnsi" w:eastAsiaTheme="minorHAnsi" w:hAnsiTheme="minorHAnsi" w:cstheme="minorHAnsi"/>
          <w:sz w:val="22"/>
          <w:szCs w:val="22"/>
          <w:lang w:eastAsia="en-US"/>
        </w:rPr>
        <w:t>a temat kolejnych wyborów,</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które będą w przyszłym roku</w:t>
      </w:r>
      <w:r>
        <w:rPr>
          <w:rFonts w:asciiTheme="minorHAnsi" w:eastAsiaTheme="minorHAnsi" w:hAnsiTheme="minorHAnsi" w:cstheme="minorHAnsi"/>
          <w:sz w:val="22"/>
          <w:szCs w:val="22"/>
          <w:lang w:eastAsia="en-US"/>
        </w:rPr>
        <w:t xml:space="preserve"> będzie </w:t>
      </w:r>
      <w:r w:rsidR="00EA7C1C" w:rsidRPr="0060241B">
        <w:rPr>
          <w:rFonts w:asciiTheme="minorHAnsi" w:eastAsiaTheme="minorHAnsi" w:hAnsiTheme="minorHAnsi" w:cstheme="minorHAnsi"/>
          <w:sz w:val="22"/>
          <w:szCs w:val="22"/>
          <w:lang w:eastAsia="en-US"/>
        </w:rPr>
        <w:t>jeszcze czas</w:t>
      </w:r>
      <w:r>
        <w:rPr>
          <w:rFonts w:asciiTheme="minorHAnsi" w:eastAsiaTheme="minorHAnsi" w:hAnsiTheme="minorHAnsi" w:cstheme="minorHAnsi"/>
          <w:sz w:val="22"/>
          <w:szCs w:val="22"/>
          <w:lang w:eastAsia="en-US"/>
        </w:rPr>
        <w:t xml:space="preserve"> na podejmowanie</w:t>
      </w:r>
      <w:r w:rsidR="00EA7C1C" w:rsidRPr="0060241B">
        <w:rPr>
          <w:rFonts w:asciiTheme="minorHAnsi" w:eastAsiaTheme="minorHAnsi" w:hAnsiTheme="minorHAnsi" w:cstheme="minorHAnsi"/>
          <w:sz w:val="22"/>
          <w:szCs w:val="22"/>
          <w:lang w:eastAsia="en-US"/>
        </w:rPr>
        <w:t xml:space="preserve"> decyzj</w:t>
      </w:r>
      <w:r>
        <w:rPr>
          <w:rFonts w:asciiTheme="minorHAnsi" w:eastAsiaTheme="minorHAnsi" w:hAnsiTheme="minorHAnsi" w:cstheme="minorHAnsi"/>
          <w:sz w:val="22"/>
          <w:szCs w:val="22"/>
          <w:lang w:eastAsia="en-US"/>
        </w:rPr>
        <w:t>i;</w:t>
      </w:r>
    </w:p>
    <w:p w14:paraId="7854146A" w14:textId="49E29AAD" w:rsidR="00EA7C1C" w:rsidRPr="0060241B" w:rsidRDefault="001616F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w:t>
      </w:r>
      <w:r w:rsidR="00EA7C1C" w:rsidRPr="0060241B">
        <w:rPr>
          <w:rFonts w:asciiTheme="minorHAnsi" w:eastAsiaTheme="minorHAnsi" w:hAnsiTheme="minorHAnsi" w:cstheme="minorHAnsi"/>
          <w:sz w:val="22"/>
          <w:szCs w:val="22"/>
          <w:lang w:eastAsia="en-US"/>
        </w:rPr>
        <w:t>że jeżeli dzisiaj</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Wysoka Rada</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przyjmie projekt uchwały,</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to być </w:t>
      </w:r>
      <w:r>
        <w:rPr>
          <w:rFonts w:asciiTheme="minorHAnsi" w:eastAsiaTheme="minorHAnsi" w:hAnsiTheme="minorHAnsi" w:cstheme="minorHAnsi"/>
          <w:sz w:val="22"/>
          <w:szCs w:val="22"/>
          <w:lang w:eastAsia="en-US"/>
        </w:rPr>
        <w:t xml:space="preserve">może stanie się </w:t>
      </w:r>
      <w:r w:rsidR="00EA7C1C" w:rsidRPr="0060241B">
        <w:rPr>
          <w:rFonts w:asciiTheme="minorHAnsi" w:eastAsiaTheme="minorHAnsi" w:hAnsiTheme="minorHAnsi" w:cstheme="minorHAnsi"/>
          <w:sz w:val="22"/>
          <w:szCs w:val="22"/>
          <w:lang w:eastAsia="en-US"/>
        </w:rPr>
        <w:t>dobr</w:t>
      </w:r>
      <w:r>
        <w:rPr>
          <w:rFonts w:asciiTheme="minorHAnsi" w:eastAsiaTheme="minorHAnsi" w:hAnsiTheme="minorHAnsi" w:cstheme="minorHAnsi"/>
          <w:sz w:val="22"/>
          <w:szCs w:val="22"/>
          <w:lang w:eastAsia="en-US"/>
        </w:rPr>
        <w:t>ą</w:t>
      </w:r>
      <w:r w:rsidR="00EA7C1C" w:rsidRPr="0060241B">
        <w:rPr>
          <w:rFonts w:asciiTheme="minorHAnsi" w:eastAsiaTheme="minorHAnsi" w:hAnsiTheme="minorHAnsi" w:cstheme="minorHAnsi"/>
          <w:sz w:val="22"/>
          <w:szCs w:val="22"/>
          <w:lang w:eastAsia="en-US"/>
        </w:rPr>
        <w:t xml:space="preserve"> praktyk</w:t>
      </w:r>
      <w:r>
        <w:rPr>
          <w:rFonts w:asciiTheme="minorHAnsi" w:eastAsiaTheme="minorHAnsi" w:hAnsiTheme="minorHAnsi" w:cstheme="minorHAnsi"/>
          <w:sz w:val="22"/>
          <w:szCs w:val="22"/>
          <w:lang w:eastAsia="en-US"/>
        </w:rPr>
        <w:t>ą</w:t>
      </w:r>
      <w:r w:rsidR="00EA7C1C" w:rsidRPr="0060241B">
        <w:rPr>
          <w:rFonts w:asciiTheme="minorHAnsi" w:eastAsiaTheme="minorHAnsi" w:hAnsiTheme="minorHAnsi" w:cstheme="minorHAnsi"/>
          <w:sz w:val="22"/>
          <w:szCs w:val="22"/>
          <w:lang w:eastAsia="en-US"/>
        </w:rPr>
        <w:t>,</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aby w kolejnych wyborach i referendach</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komunikacja miejska</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była faktycznie bezpłatna.</w:t>
      </w:r>
      <w:r w:rsidR="0021286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Zaznaczył, że jest</w:t>
      </w:r>
      <w:r w:rsidR="00EA7C1C" w:rsidRPr="0060241B">
        <w:rPr>
          <w:rFonts w:asciiTheme="minorHAnsi" w:eastAsiaTheme="minorHAnsi" w:hAnsiTheme="minorHAnsi" w:cstheme="minorHAnsi"/>
          <w:sz w:val="22"/>
          <w:szCs w:val="22"/>
          <w:lang w:eastAsia="en-US"/>
        </w:rPr>
        <w:t xml:space="preserve"> to również element promocji</w:t>
      </w:r>
      <w:r w:rsidR="00212860" w:rsidRPr="0060241B">
        <w:rPr>
          <w:rFonts w:asciiTheme="minorHAnsi" w:eastAsiaTheme="minorHAnsi" w:hAnsiTheme="minorHAnsi" w:cstheme="minorHAnsi"/>
          <w:sz w:val="22"/>
          <w:szCs w:val="22"/>
          <w:lang w:eastAsia="en-US"/>
        </w:rPr>
        <w:t xml:space="preserve"> </w:t>
      </w:r>
      <w:r w:rsidR="00C20893" w:rsidRPr="0060241B">
        <w:rPr>
          <w:rFonts w:asciiTheme="minorHAnsi" w:eastAsiaTheme="minorHAnsi" w:hAnsiTheme="minorHAnsi" w:cstheme="minorHAnsi"/>
          <w:sz w:val="22"/>
          <w:szCs w:val="22"/>
          <w:lang w:eastAsia="en-US"/>
        </w:rPr>
        <w:t xml:space="preserve">samej komunikacji miejskiej, </w:t>
      </w:r>
      <w:r>
        <w:rPr>
          <w:rFonts w:asciiTheme="minorHAnsi" w:eastAsiaTheme="minorHAnsi" w:hAnsiTheme="minorHAnsi" w:cstheme="minorHAnsi"/>
          <w:sz w:val="22"/>
          <w:szCs w:val="22"/>
          <w:lang w:eastAsia="en-US"/>
        </w:rPr>
        <w:t xml:space="preserve">a </w:t>
      </w:r>
      <w:r w:rsidR="00EA7C1C" w:rsidRPr="0060241B">
        <w:rPr>
          <w:rFonts w:asciiTheme="minorHAnsi" w:eastAsiaTheme="minorHAnsi" w:hAnsiTheme="minorHAnsi" w:cstheme="minorHAnsi"/>
          <w:sz w:val="22"/>
          <w:szCs w:val="22"/>
          <w:lang w:eastAsia="en-US"/>
        </w:rPr>
        <w:t>dodatkowym plusem</w:t>
      </w:r>
    </w:p>
    <w:p w14:paraId="183DCA8D" w14:textId="60A72B54" w:rsidR="001616F6" w:rsidRDefault="00EA7C1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wprowadzenia tej uchwały,</w:t>
      </w:r>
      <w:r w:rsidR="0021286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jest właśnie promocja</w:t>
      </w:r>
      <w:r w:rsidR="0021286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komunikacji miejskiej,</w:t>
      </w:r>
      <w:r w:rsidR="0021286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jako alternatywy </w:t>
      </w:r>
      <w:r w:rsidR="00974CB3">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dla korzystania</w:t>
      </w:r>
      <w:r w:rsidR="0021286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 transportu indywidualnego</w:t>
      </w:r>
      <w:r w:rsidR="001616F6">
        <w:rPr>
          <w:rFonts w:asciiTheme="minorHAnsi" w:eastAsiaTheme="minorHAnsi" w:hAnsiTheme="minorHAnsi" w:cstheme="minorHAnsi"/>
          <w:sz w:val="22"/>
          <w:szCs w:val="22"/>
          <w:lang w:eastAsia="en-US"/>
        </w:rPr>
        <w:t>;</w:t>
      </w:r>
    </w:p>
    <w:p w14:paraId="4CA026B6" w14:textId="2692919F" w:rsidR="00EA7C1C" w:rsidRPr="0060241B" w:rsidRDefault="001616F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sprostował, że nie powiedział</w:t>
      </w:r>
      <w:r w:rsidR="00EA7C1C" w:rsidRPr="0060241B">
        <w:rPr>
          <w:rFonts w:asciiTheme="minorHAnsi" w:eastAsiaTheme="minorHAnsi" w:hAnsiTheme="minorHAnsi" w:cstheme="minorHAnsi"/>
          <w:sz w:val="22"/>
          <w:szCs w:val="22"/>
          <w:lang w:eastAsia="en-US"/>
        </w:rPr>
        <w:t xml:space="preserve">, </w:t>
      </w:r>
      <w:r w:rsidR="00AC50AB">
        <w:rPr>
          <w:rFonts w:asciiTheme="minorHAnsi" w:eastAsiaTheme="minorHAnsi" w:hAnsiTheme="minorHAnsi" w:cstheme="minorHAnsi"/>
          <w:sz w:val="22"/>
          <w:szCs w:val="22"/>
          <w:lang w:eastAsia="en-US"/>
        </w:rPr>
        <w:t>i</w:t>
      </w:r>
      <w:r w:rsidR="00EA7C1C" w:rsidRPr="0060241B">
        <w:rPr>
          <w:rFonts w:asciiTheme="minorHAnsi" w:eastAsiaTheme="minorHAnsi" w:hAnsiTheme="minorHAnsi" w:cstheme="minorHAnsi"/>
          <w:sz w:val="22"/>
          <w:szCs w:val="22"/>
          <w:lang w:eastAsia="en-US"/>
        </w:rPr>
        <w:t xml:space="preserve">ż </w:t>
      </w:r>
      <w:r>
        <w:rPr>
          <w:rFonts w:asciiTheme="minorHAnsi" w:eastAsiaTheme="minorHAnsi" w:hAnsiTheme="minorHAnsi" w:cstheme="minorHAnsi"/>
          <w:sz w:val="22"/>
          <w:szCs w:val="22"/>
          <w:lang w:eastAsia="en-US"/>
        </w:rPr>
        <w:t>podejmowana inicjatywa skierowana jest</w:t>
      </w:r>
      <w:r w:rsidR="00EA7C1C" w:rsidRPr="0060241B">
        <w:rPr>
          <w:rFonts w:asciiTheme="minorHAnsi" w:eastAsiaTheme="minorHAnsi" w:hAnsiTheme="minorHAnsi" w:cstheme="minorHAnsi"/>
          <w:sz w:val="22"/>
          <w:szCs w:val="22"/>
          <w:lang w:eastAsia="en-US"/>
        </w:rPr>
        <w:t xml:space="preserve"> wyłącznie</w:t>
      </w:r>
      <w:r w:rsidR="00212860"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dla mieszkańców Leśnej Polany</w:t>
      </w:r>
      <w:r>
        <w:rPr>
          <w:rFonts w:asciiTheme="minorHAnsi" w:eastAsiaTheme="minorHAnsi" w:hAnsiTheme="minorHAnsi" w:cstheme="minorHAnsi"/>
          <w:sz w:val="22"/>
          <w:szCs w:val="22"/>
          <w:lang w:eastAsia="en-US"/>
        </w:rPr>
        <w:t>, ponieważ m</w:t>
      </w:r>
      <w:r w:rsidR="00EA7C1C" w:rsidRPr="0060241B">
        <w:rPr>
          <w:rFonts w:asciiTheme="minorHAnsi" w:eastAsiaTheme="minorHAnsi" w:hAnsiTheme="minorHAnsi" w:cstheme="minorHAnsi"/>
          <w:sz w:val="22"/>
          <w:szCs w:val="22"/>
          <w:lang w:eastAsia="en-US"/>
        </w:rPr>
        <w:t>ówił o tym, że gdyby to było</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choćby dla mieszkańców Leśnej Polany, ponieważ zna tę okolicę</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bardzo dobrze, </w:t>
      </w:r>
      <w:r>
        <w:rPr>
          <w:rFonts w:asciiTheme="minorHAnsi" w:eastAsiaTheme="minorHAnsi" w:hAnsiTheme="minorHAnsi" w:cstheme="minorHAnsi"/>
          <w:sz w:val="22"/>
          <w:szCs w:val="22"/>
          <w:lang w:eastAsia="en-US"/>
        </w:rPr>
        <w:t>więc</w:t>
      </w:r>
      <w:r w:rsidR="00EA7C1C" w:rsidRPr="0060241B">
        <w:rPr>
          <w:rFonts w:asciiTheme="minorHAnsi" w:eastAsiaTheme="minorHAnsi" w:hAnsiTheme="minorHAnsi" w:cstheme="minorHAnsi"/>
          <w:sz w:val="22"/>
          <w:szCs w:val="22"/>
          <w:lang w:eastAsia="en-US"/>
        </w:rPr>
        <w:t xml:space="preserve"> podał taki przykład.</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Natomiast gdyby szczegółowo zastanowić się</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i przeanalizować mapę mias</w:t>
      </w:r>
      <w:r w:rsidR="00C20893" w:rsidRPr="0060241B">
        <w:rPr>
          <w:rFonts w:asciiTheme="minorHAnsi" w:eastAsiaTheme="minorHAnsi" w:hAnsiTheme="minorHAnsi" w:cstheme="minorHAnsi"/>
          <w:sz w:val="22"/>
          <w:szCs w:val="22"/>
          <w:lang w:eastAsia="en-US"/>
        </w:rPr>
        <w:t xml:space="preserve">ta </w:t>
      </w:r>
      <w:r w:rsidR="00EA7C1C" w:rsidRPr="0060241B">
        <w:rPr>
          <w:rFonts w:asciiTheme="minorHAnsi" w:eastAsiaTheme="minorHAnsi" w:hAnsiTheme="minorHAnsi" w:cstheme="minorHAnsi"/>
          <w:sz w:val="22"/>
          <w:szCs w:val="22"/>
          <w:lang w:eastAsia="en-US"/>
        </w:rPr>
        <w:t>i odległość budynków na lewobrzeżu,</w:t>
      </w:r>
      <w:r w:rsidR="00212860"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 xml:space="preserve">w </w:t>
      </w:r>
      <w:proofErr w:type="spellStart"/>
      <w:r w:rsidR="00EA7C1C" w:rsidRPr="0060241B">
        <w:rPr>
          <w:rFonts w:asciiTheme="minorHAnsi" w:eastAsiaTheme="minorHAnsi" w:hAnsiTheme="minorHAnsi" w:cstheme="minorHAnsi"/>
          <w:sz w:val="22"/>
          <w:szCs w:val="22"/>
          <w:lang w:eastAsia="en-US"/>
        </w:rPr>
        <w:t>Kaszczorku</w:t>
      </w:r>
      <w:proofErr w:type="spellEnd"/>
      <w:r w:rsidR="00EA7C1C" w:rsidRPr="0060241B">
        <w:rPr>
          <w:rFonts w:asciiTheme="minorHAnsi" w:eastAsiaTheme="minorHAnsi" w:hAnsiTheme="minorHAnsi" w:cstheme="minorHAnsi"/>
          <w:sz w:val="22"/>
          <w:szCs w:val="22"/>
          <w:lang w:eastAsia="en-US"/>
        </w:rPr>
        <w:t xml:space="preserve"> - to </w:t>
      </w:r>
      <w:r>
        <w:rPr>
          <w:rFonts w:asciiTheme="minorHAnsi" w:eastAsiaTheme="minorHAnsi" w:hAnsiTheme="minorHAnsi" w:cstheme="minorHAnsi"/>
          <w:sz w:val="22"/>
          <w:szCs w:val="22"/>
          <w:lang w:eastAsia="en-US"/>
        </w:rPr>
        <w:t>również</w:t>
      </w:r>
      <w:r w:rsidR="0021286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znalazłyby się </w:t>
      </w:r>
      <w:r w:rsidR="00EA7C1C" w:rsidRPr="0060241B">
        <w:rPr>
          <w:rFonts w:asciiTheme="minorHAnsi" w:eastAsiaTheme="minorHAnsi" w:hAnsiTheme="minorHAnsi" w:cstheme="minorHAnsi"/>
          <w:sz w:val="22"/>
          <w:szCs w:val="22"/>
          <w:lang w:eastAsia="en-US"/>
        </w:rPr>
        <w:t>miejsca, w których</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mieszkańcy mają ponad 1,5 km</w:t>
      </w:r>
    </w:p>
    <w:p w14:paraId="03C97292" w14:textId="77777777" w:rsidR="001616F6" w:rsidRDefault="00EA7C1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do lokalu wyborczego</w:t>
      </w:r>
      <w:r w:rsidR="001616F6">
        <w:rPr>
          <w:rFonts w:asciiTheme="minorHAnsi" w:eastAsiaTheme="minorHAnsi" w:hAnsiTheme="minorHAnsi" w:cstheme="minorHAnsi"/>
          <w:sz w:val="22"/>
          <w:szCs w:val="22"/>
          <w:lang w:eastAsia="en-US"/>
        </w:rPr>
        <w:t>;</w:t>
      </w:r>
    </w:p>
    <w:p w14:paraId="00C62D47" w14:textId="23099773" w:rsidR="00155ED1" w:rsidRDefault="001616F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zwrócił się do Pana Radnego Michała </w:t>
      </w:r>
      <w:proofErr w:type="spellStart"/>
      <w:r>
        <w:rPr>
          <w:rFonts w:asciiTheme="minorHAnsi" w:eastAsiaTheme="minorHAnsi" w:hAnsiTheme="minorHAnsi" w:cstheme="minorHAnsi"/>
          <w:sz w:val="22"/>
          <w:szCs w:val="22"/>
          <w:lang w:eastAsia="en-US"/>
        </w:rPr>
        <w:t>Jakubaszka</w:t>
      </w:r>
      <w:proofErr w:type="spellEnd"/>
      <w:r w:rsidR="00155ED1">
        <w:rPr>
          <w:rFonts w:asciiTheme="minorHAnsi" w:eastAsiaTheme="minorHAnsi" w:hAnsiTheme="minorHAnsi" w:cstheme="minorHAnsi"/>
          <w:sz w:val="22"/>
          <w:szCs w:val="22"/>
          <w:lang w:eastAsia="en-US"/>
        </w:rPr>
        <w:t xml:space="preserve"> z uwagą</w:t>
      </w:r>
      <w:r w:rsidR="00AC50AB">
        <w:rPr>
          <w:rFonts w:asciiTheme="minorHAnsi" w:eastAsiaTheme="minorHAnsi" w:hAnsiTheme="minorHAnsi" w:cstheme="minorHAnsi"/>
          <w:sz w:val="22"/>
          <w:szCs w:val="22"/>
          <w:lang w:eastAsia="en-US"/>
        </w:rPr>
        <w:t>,</w:t>
      </w:r>
      <w:r w:rsidR="00155ED1">
        <w:rPr>
          <w:rFonts w:asciiTheme="minorHAnsi" w:eastAsiaTheme="minorHAnsi" w:hAnsiTheme="minorHAnsi" w:cstheme="minorHAnsi"/>
          <w:sz w:val="22"/>
          <w:szCs w:val="22"/>
          <w:lang w:eastAsia="en-US"/>
        </w:rPr>
        <w:t xml:space="preserve"> że jego drobne</w:t>
      </w:r>
      <w:r w:rsidR="00EA7C1C" w:rsidRPr="0060241B">
        <w:rPr>
          <w:rFonts w:asciiTheme="minorHAnsi" w:eastAsiaTheme="minorHAnsi" w:hAnsiTheme="minorHAnsi" w:cstheme="minorHAnsi"/>
          <w:sz w:val="22"/>
          <w:szCs w:val="22"/>
          <w:lang w:eastAsia="en-US"/>
        </w:rPr>
        <w:t xml:space="preserve"> złośliwości,</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które być może nieświadomie</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wypowiedział</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swoim pytaniu,</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są generalnie niepotrzebne</w:t>
      </w:r>
      <w:r w:rsidR="00155ED1">
        <w:rPr>
          <w:rFonts w:asciiTheme="minorHAnsi" w:eastAsiaTheme="minorHAnsi" w:hAnsiTheme="minorHAnsi" w:cstheme="minorHAnsi"/>
          <w:sz w:val="22"/>
          <w:szCs w:val="22"/>
          <w:lang w:eastAsia="en-US"/>
        </w:rPr>
        <w:t>.</w:t>
      </w:r>
    </w:p>
    <w:p w14:paraId="0842F6C5" w14:textId="77777777" w:rsidR="00155ED1" w:rsidRDefault="00155ED1" w:rsidP="00D76B8C">
      <w:pPr>
        <w:rPr>
          <w:rFonts w:asciiTheme="minorHAnsi" w:eastAsiaTheme="minorHAnsi" w:hAnsiTheme="minorHAnsi" w:cstheme="minorHAnsi"/>
          <w:sz w:val="22"/>
          <w:szCs w:val="22"/>
          <w:lang w:eastAsia="en-US"/>
        </w:rPr>
      </w:pPr>
    </w:p>
    <w:p w14:paraId="63B3737C" w14:textId="2A1A3EA4" w:rsidR="00EA7C1C" w:rsidRPr="0060241B" w:rsidRDefault="00155ED1" w:rsidP="00D76B8C">
      <w:pPr>
        <w:rPr>
          <w:rFonts w:asciiTheme="minorHAnsi" w:eastAsiaTheme="minorHAnsi" w:hAnsiTheme="minorHAnsi" w:cstheme="minorHAnsi"/>
          <w:sz w:val="22"/>
          <w:szCs w:val="22"/>
          <w:lang w:eastAsia="en-US"/>
        </w:rPr>
      </w:pPr>
      <w:r w:rsidRPr="00155ED1">
        <w:rPr>
          <w:rFonts w:asciiTheme="minorHAnsi" w:eastAsiaTheme="minorHAnsi" w:hAnsiTheme="minorHAnsi" w:cstheme="minorHAnsi"/>
          <w:b/>
          <w:sz w:val="22"/>
          <w:szCs w:val="22"/>
          <w:u w:val="single"/>
          <w:lang w:eastAsia="en-US"/>
        </w:rPr>
        <w:t xml:space="preserve">p. M. </w:t>
      </w:r>
      <w:proofErr w:type="spellStart"/>
      <w:r w:rsidRPr="00155ED1">
        <w:rPr>
          <w:rFonts w:asciiTheme="minorHAnsi" w:eastAsiaTheme="minorHAnsi" w:hAnsiTheme="minorHAnsi" w:cstheme="minorHAnsi"/>
          <w:b/>
          <w:sz w:val="22"/>
          <w:szCs w:val="22"/>
          <w:u w:val="single"/>
          <w:lang w:eastAsia="en-US"/>
        </w:rPr>
        <w:t>Jakubaszek</w:t>
      </w:r>
      <w:proofErr w:type="spellEnd"/>
      <w:r w:rsidRPr="00155ED1">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stwierdził, że w jego</w:t>
      </w:r>
      <w:r w:rsidR="00EA7C1C" w:rsidRPr="0060241B">
        <w:rPr>
          <w:rFonts w:asciiTheme="minorHAnsi" w:eastAsiaTheme="minorHAnsi" w:hAnsiTheme="minorHAnsi" w:cstheme="minorHAnsi"/>
          <w:sz w:val="22"/>
          <w:szCs w:val="22"/>
          <w:lang w:eastAsia="en-US"/>
        </w:rPr>
        <w:t xml:space="preserve"> pytaniach nie było</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żadnych złośliwości,</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a Pan </w:t>
      </w:r>
      <w:r>
        <w:rPr>
          <w:rFonts w:asciiTheme="minorHAnsi" w:eastAsiaTheme="minorHAnsi" w:hAnsiTheme="minorHAnsi" w:cstheme="minorHAnsi"/>
          <w:sz w:val="22"/>
          <w:szCs w:val="22"/>
          <w:lang w:eastAsia="en-US"/>
        </w:rPr>
        <w:t xml:space="preserve">Radny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nie</w:t>
      </w:r>
      <w:r w:rsidR="00212860" w:rsidRPr="0060241B">
        <w:rPr>
          <w:rFonts w:asciiTheme="minorHAnsi" w:eastAsiaTheme="minorHAnsi" w:hAnsiTheme="minorHAnsi" w:cstheme="minorHAnsi"/>
          <w:sz w:val="22"/>
          <w:szCs w:val="22"/>
          <w:lang w:eastAsia="en-US"/>
        </w:rPr>
        <w:t xml:space="preserve"> o</w:t>
      </w:r>
      <w:r w:rsidR="00EA7C1C" w:rsidRPr="0060241B">
        <w:rPr>
          <w:rFonts w:asciiTheme="minorHAnsi" w:eastAsiaTheme="minorHAnsi" w:hAnsiTheme="minorHAnsi" w:cstheme="minorHAnsi"/>
          <w:sz w:val="22"/>
          <w:szCs w:val="22"/>
          <w:lang w:eastAsia="en-US"/>
        </w:rPr>
        <w:t>powiedział</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 jedno pytanie</w:t>
      </w:r>
      <w:r>
        <w:rPr>
          <w:rFonts w:asciiTheme="minorHAnsi" w:eastAsiaTheme="minorHAnsi" w:hAnsiTheme="minorHAnsi" w:cstheme="minorHAnsi"/>
          <w:sz w:val="22"/>
          <w:szCs w:val="22"/>
          <w:lang w:eastAsia="en-US"/>
        </w:rPr>
        <w:t xml:space="preserve"> - c</w:t>
      </w:r>
      <w:r w:rsidR="00EA7C1C" w:rsidRPr="0060241B">
        <w:rPr>
          <w:rFonts w:asciiTheme="minorHAnsi" w:eastAsiaTheme="minorHAnsi" w:hAnsiTheme="minorHAnsi" w:cstheme="minorHAnsi"/>
          <w:sz w:val="22"/>
          <w:szCs w:val="22"/>
          <w:lang w:eastAsia="en-US"/>
        </w:rPr>
        <w:t>zy którykolwiek</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 mieszkańców Torunia</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poprosił </w:t>
      </w:r>
      <w:r>
        <w:rPr>
          <w:rFonts w:asciiTheme="minorHAnsi" w:eastAsiaTheme="minorHAnsi" w:hAnsiTheme="minorHAnsi" w:cstheme="minorHAnsi"/>
          <w:sz w:val="22"/>
          <w:szCs w:val="22"/>
          <w:lang w:eastAsia="en-US"/>
        </w:rPr>
        <w:t>go</w:t>
      </w:r>
      <w:r w:rsidR="00EA7C1C" w:rsidRPr="0060241B">
        <w:rPr>
          <w:rFonts w:asciiTheme="minorHAnsi" w:eastAsiaTheme="minorHAnsi" w:hAnsiTheme="minorHAnsi" w:cstheme="minorHAnsi"/>
          <w:sz w:val="22"/>
          <w:szCs w:val="22"/>
          <w:lang w:eastAsia="en-US"/>
        </w:rPr>
        <w:t xml:space="preserve"> o to,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żeby komunikacja</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tym dniu była bezpłatna?</w:t>
      </w:r>
    </w:p>
    <w:p w14:paraId="76624ADD" w14:textId="77777777" w:rsidR="00EA7C1C" w:rsidRPr="0060241B" w:rsidRDefault="00EA7C1C" w:rsidP="00D76B8C">
      <w:pPr>
        <w:rPr>
          <w:rFonts w:asciiTheme="minorHAnsi" w:eastAsiaTheme="minorHAnsi" w:hAnsiTheme="minorHAnsi" w:cstheme="minorHAnsi"/>
          <w:sz w:val="22"/>
          <w:szCs w:val="22"/>
          <w:lang w:eastAsia="en-US"/>
        </w:rPr>
      </w:pPr>
    </w:p>
    <w:p w14:paraId="33DEF2ED" w14:textId="15F89324" w:rsidR="00EA7C1C" w:rsidRPr="0060241B" w:rsidRDefault="00155ED1" w:rsidP="00D76B8C">
      <w:pPr>
        <w:rPr>
          <w:rFonts w:asciiTheme="minorHAnsi" w:eastAsiaTheme="minorHAnsi" w:hAnsiTheme="minorHAnsi" w:cstheme="minorHAnsi"/>
          <w:sz w:val="22"/>
          <w:szCs w:val="22"/>
          <w:lang w:eastAsia="en-US"/>
        </w:rPr>
      </w:pPr>
      <w:r w:rsidRPr="001616F6">
        <w:rPr>
          <w:rFonts w:asciiTheme="minorHAnsi" w:eastAsiaTheme="minorHAnsi" w:hAnsiTheme="minorHAnsi" w:cstheme="minorHAnsi"/>
          <w:b/>
          <w:sz w:val="22"/>
          <w:szCs w:val="22"/>
          <w:u w:val="single"/>
          <w:lang w:eastAsia="en-US"/>
        </w:rPr>
        <w:t xml:space="preserve">p. M. </w:t>
      </w:r>
      <w:proofErr w:type="spellStart"/>
      <w:r w:rsidRPr="001616F6">
        <w:rPr>
          <w:rFonts w:asciiTheme="minorHAnsi" w:eastAsiaTheme="minorHAnsi" w:hAnsiTheme="minorHAnsi" w:cstheme="minorHAnsi"/>
          <w:b/>
          <w:sz w:val="22"/>
          <w:szCs w:val="22"/>
          <w:u w:val="single"/>
          <w:lang w:eastAsia="en-US"/>
        </w:rPr>
        <w:t>Rzymyszkiewicz</w:t>
      </w:r>
      <w:proofErr w:type="spellEnd"/>
      <w:r w:rsidRPr="001616F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odpowiedział, że taka sytuacja miała miejsce</w:t>
      </w:r>
      <w:r w:rsidR="00EA7C1C" w:rsidRPr="0060241B">
        <w:rPr>
          <w:rFonts w:asciiTheme="minorHAnsi" w:eastAsiaTheme="minorHAnsi" w:hAnsiTheme="minorHAnsi" w:cstheme="minorHAnsi"/>
          <w:sz w:val="22"/>
          <w:szCs w:val="22"/>
          <w:lang w:eastAsia="en-US"/>
        </w:rPr>
        <w:t>.</w:t>
      </w:r>
    </w:p>
    <w:p w14:paraId="0B1A44A5" w14:textId="77777777" w:rsidR="00EA7C1C" w:rsidRPr="0060241B" w:rsidRDefault="00EA7C1C" w:rsidP="00D76B8C">
      <w:pPr>
        <w:rPr>
          <w:rFonts w:asciiTheme="minorHAnsi" w:eastAsiaTheme="minorHAnsi" w:hAnsiTheme="minorHAnsi" w:cstheme="minorHAnsi"/>
          <w:sz w:val="22"/>
          <w:szCs w:val="22"/>
          <w:lang w:eastAsia="en-US"/>
        </w:rPr>
      </w:pPr>
    </w:p>
    <w:p w14:paraId="55114E4F" w14:textId="4985C7DF" w:rsidR="00EA7C1C" w:rsidRPr="0060241B" w:rsidRDefault="00155ED1" w:rsidP="00D76B8C">
      <w:pPr>
        <w:rPr>
          <w:rFonts w:asciiTheme="minorHAnsi" w:eastAsiaTheme="minorHAnsi" w:hAnsiTheme="minorHAnsi" w:cstheme="minorHAnsi"/>
          <w:sz w:val="22"/>
          <w:szCs w:val="22"/>
          <w:lang w:eastAsia="en-US"/>
        </w:rPr>
      </w:pPr>
      <w:r w:rsidRPr="00155ED1">
        <w:rPr>
          <w:rFonts w:asciiTheme="minorHAnsi" w:eastAsiaTheme="minorHAnsi" w:hAnsiTheme="minorHAnsi" w:cstheme="minorHAnsi"/>
          <w:b/>
          <w:sz w:val="22"/>
          <w:szCs w:val="22"/>
          <w:u w:val="single"/>
          <w:lang w:eastAsia="en-US"/>
        </w:rPr>
        <w:t xml:space="preserve">p. M. </w:t>
      </w:r>
      <w:proofErr w:type="spellStart"/>
      <w:r w:rsidRPr="00155ED1">
        <w:rPr>
          <w:rFonts w:asciiTheme="minorHAnsi" w:eastAsiaTheme="minorHAnsi" w:hAnsiTheme="minorHAnsi" w:cstheme="minorHAnsi"/>
          <w:b/>
          <w:sz w:val="22"/>
          <w:szCs w:val="22"/>
          <w:u w:val="single"/>
          <w:lang w:eastAsia="en-US"/>
        </w:rPr>
        <w:t>Jakubaszek</w:t>
      </w:r>
      <w:proofErr w:type="spellEnd"/>
      <w:r w:rsidRPr="00155ED1">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z</w:t>
      </w:r>
      <w:r w:rsidR="00EA7C1C" w:rsidRPr="0060241B">
        <w:rPr>
          <w:rFonts w:asciiTheme="minorHAnsi" w:eastAsiaTheme="minorHAnsi" w:hAnsiTheme="minorHAnsi" w:cstheme="minorHAnsi"/>
          <w:sz w:val="22"/>
          <w:szCs w:val="22"/>
          <w:lang w:eastAsia="en-US"/>
        </w:rPr>
        <w:t xml:space="preserve"> jakiego osiedla?</w:t>
      </w:r>
    </w:p>
    <w:p w14:paraId="13F607E4" w14:textId="77777777" w:rsidR="00EA7C1C" w:rsidRPr="0060241B" w:rsidRDefault="00EA7C1C" w:rsidP="00D76B8C">
      <w:pPr>
        <w:rPr>
          <w:rFonts w:asciiTheme="minorHAnsi" w:eastAsiaTheme="minorHAnsi" w:hAnsiTheme="minorHAnsi" w:cstheme="minorHAnsi"/>
          <w:sz w:val="22"/>
          <w:szCs w:val="22"/>
          <w:lang w:eastAsia="en-US"/>
        </w:rPr>
      </w:pPr>
    </w:p>
    <w:p w14:paraId="0632CFF3" w14:textId="148A3E6C" w:rsidR="00212860" w:rsidRPr="0060241B" w:rsidRDefault="00155ED1" w:rsidP="00D76B8C">
      <w:pPr>
        <w:rPr>
          <w:rFonts w:asciiTheme="minorHAnsi" w:eastAsiaTheme="minorHAnsi" w:hAnsiTheme="minorHAnsi" w:cstheme="minorHAnsi"/>
          <w:sz w:val="22"/>
          <w:szCs w:val="22"/>
          <w:lang w:eastAsia="en-US"/>
        </w:rPr>
      </w:pPr>
      <w:r w:rsidRPr="001616F6">
        <w:rPr>
          <w:rFonts w:asciiTheme="minorHAnsi" w:eastAsiaTheme="minorHAnsi" w:hAnsiTheme="minorHAnsi" w:cstheme="minorHAnsi"/>
          <w:b/>
          <w:sz w:val="22"/>
          <w:szCs w:val="22"/>
          <w:u w:val="single"/>
          <w:lang w:eastAsia="en-US"/>
        </w:rPr>
        <w:t xml:space="preserve">p. M. </w:t>
      </w:r>
      <w:proofErr w:type="spellStart"/>
      <w:r w:rsidRPr="001616F6">
        <w:rPr>
          <w:rFonts w:asciiTheme="minorHAnsi" w:eastAsiaTheme="minorHAnsi" w:hAnsiTheme="minorHAnsi" w:cstheme="minorHAnsi"/>
          <w:b/>
          <w:sz w:val="22"/>
          <w:szCs w:val="22"/>
          <w:u w:val="single"/>
          <w:lang w:eastAsia="en-US"/>
        </w:rPr>
        <w:t>Rzymyszkiewicz</w:t>
      </w:r>
      <w:proofErr w:type="spellEnd"/>
      <w:r w:rsidRPr="001616F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odpowiedział, że z j</w:t>
      </w:r>
      <w:r w:rsidR="00EA7C1C" w:rsidRPr="0060241B">
        <w:rPr>
          <w:rFonts w:asciiTheme="minorHAnsi" w:eastAsiaTheme="minorHAnsi" w:hAnsiTheme="minorHAnsi" w:cstheme="minorHAnsi"/>
          <w:sz w:val="22"/>
          <w:szCs w:val="22"/>
          <w:lang w:eastAsia="en-US"/>
        </w:rPr>
        <w:t>ego osiedla, z Wrzosów.</w:t>
      </w:r>
    </w:p>
    <w:p w14:paraId="66605027" w14:textId="77777777" w:rsidR="00212860" w:rsidRPr="0060241B" w:rsidRDefault="00212860" w:rsidP="00D76B8C">
      <w:pPr>
        <w:rPr>
          <w:rFonts w:asciiTheme="minorHAnsi" w:eastAsiaTheme="minorHAnsi" w:hAnsiTheme="minorHAnsi" w:cstheme="minorHAnsi"/>
          <w:sz w:val="22"/>
          <w:szCs w:val="22"/>
          <w:lang w:eastAsia="en-US"/>
        </w:rPr>
      </w:pPr>
    </w:p>
    <w:p w14:paraId="285E83A4" w14:textId="67BFCC55" w:rsidR="00155ED1" w:rsidRDefault="00155ED1"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 xml:space="preserve">p. </w:t>
      </w:r>
      <w:r w:rsidR="00EA7C1C" w:rsidRPr="002C3152">
        <w:rPr>
          <w:rFonts w:asciiTheme="minorHAnsi" w:eastAsiaTheme="minorHAnsi" w:hAnsiTheme="minorHAnsi" w:cstheme="minorHAnsi"/>
          <w:b/>
          <w:sz w:val="22"/>
          <w:szCs w:val="22"/>
          <w:u w:val="single"/>
          <w:lang w:eastAsia="en-US"/>
        </w:rPr>
        <w:t>B</w:t>
      </w:r>
      <w:r w:rsidRPr="002C3152">
        <w:rPr>
          <w:rFonts w:asciiTheme="minorHAnsi" w:eastAsiaTheme="minorHAnsi" w:hAnsiTheme="minorHAnsi" w:cstheme="minorHAnsi"/>
          <w:b/>
          <w:sz w:val="22"/>
          <w:szCs w:val="22"/>
          <w:u w:val="single"/>
          <w:lang w:eastAsia="en-US"/>
        </w:rPr>
        <w:t>.</w:t>
      </w:r>
      <w:r w:rsidR="00EA7C1C" w:rsidRPr="002C3152">
        <w:rPr>
          <w:rFonts w:asciiTheme="minorHAnsi" w:eastAsiaTheme="minorHAnsi" w:hAnsiTheme="minorHAnsi" w:cstheme="minorHAnsi"/>
          <w:b/>
          <w:sz w:val="22"/>
          <w:szCs w:val="22"/>
          <w:u w:val="single"/>
          <w:lang w:eastAsia="en-US"/>
        </w:rPr>
        <w:t xml:space="preserve"> Szymański</w:t>
      </w:r>
      <w:r w:rsidRPr="002C315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że</w:t>
      </w:r>
      <w:r w:rsidR="00EA7C1C" w:rsidRPr="0060241B">
        <w:rPr>
          <w:rFonts w:asciiTheme="minorHAnsi" w:eastAsiaTheme="minorHAnsi" w:hAnsiTheme="minorHAnsi" w:cstheme="minorHAnsi"/>
          <w:sz w:val="22"/>
          <w:szCs w:val="22"/>
          <w:lang w:eastAsia="en-US"/>
        </w:rPr>
        <w:t xml:space="preserve"> w autopoprawce</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został zmieniony zapis</w:t>
      </w:r>
      <w:r>
        <w:rPr>
          <w:rFonts w:asciiTheme="minorHAnsi" w:eastAsiaTheme="minorHAnsi" w:hAnsiTheme="minorHAnsi" w:cstheme="minorHAnsi"/>
          <w:sz w:val="22"/>
          <w:szCs w:val="22"/>
          <w:lang w:eastAsia="en-US"/>
        </w:rPr>
        <w:t xml:space="preserve"> wyjaśniając, że wc</w:t>
      </w:r>
      <w:r w:rsidR="00EA7C1C" w:rsidRPr="0060241B">
        <w:rPr>
          <w:rFonts w:asciiTheme="minorHAnsi" w:eastAsiaTheme="minorHAnsi" w:hAnsiTheme="minorHAnsi" w:cstheme="minorHAnsi"/>
          <w:sz w:val="22"/>
          <w:szCs w:val="22"/>
          <w:lang w:eastAsia="en-US"/>
        </w:rPr>
        <w:t>ześniej chodziło mieszkańców Torunia,</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a </w:t>
      </w:r>
      <w:r>
        <w:rPr>
          <w:rFonts w:asciiTheme="minorHAnsi" w:eastAsiaTheme="minorHAnsi" w:hAnsiTheme="minorHAnsi" w:cstheme="minorHAnsi"/>
          <w:sz w:val="22"/>
          <w:szCs w:val="22"/>
          <w:lang w:eastAsia="en-US"/>
        </w:rPr>
        <w:t>po poprawce</w:t>
      </w:r>
      <w:r w:rsidR="00EA7C1C" w:rsidRPr="0060241B">
        <w:rPr>
          <w:rFonts w:asciiTheme="minorHAnsi" w:eastAsiaTheme="minorHAnsi" w:hAnsiTheme="minorHAnsi" w:cstheme="minorHAnsi"/>
          <w:sz w:val="22"/>
          <w:szCs w:val="22"/>
          <w:lang w:eastAsia="en-US"/>
        </w:rPr>
        <w:t xml:space="preserve"> zwalnia się osoby uprawnione</w:t>
      </w:r>
      <w:r w:rsidR="0021286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do głosowania </w:t>
      </w:r>
      <w:r w:rsidR="00974CB3">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na terenie G</w:t>
      </w:r>
      <w:r w:rsidR="00EA7C1C" w:rsidRPr="0060241B">
        <w:rPr>
          <w:rFonts w:asciiTheme="minorHAnsi" w:eastAsiaTheme="minorHAnsi" w:hAnsiTheme="minorHAnsi" w:cstheme="minorHAnsi"/>
          <w:sz w:val="22"/>
          <w:szCs w:val="22"/>
          <w:lang w:eastAsia="en-US"/>
        </w:rPr>
        <w:t>miny</w:t>
      </w:r>
      <w:r>
        <w:rPr>
          <w:rFonts w:asciiTheme="minorHAnsi" w:eastAsiaTheme="minorHAnsi" w:hAnsiTheme="minorHAnsi" w:cstheme="minorHAnsi"/>
          <w:sz w:val="22"/>
          <w:szCs w:val="22"/>
          <w:lang w:eastAsia="en-US"/>
        </w:rPr>
        <w:t xml:space="preserve"> M</w:t>
      </w:r>
      <w:r w:rsidR="00EA7C1C" w:rsidRPr="0060241B">
        <w:rPr>
          <w:rFonts w:asciiTheme="minorHAnsi" w:eastAsiaTheme="minorHAnsi" w:hAnsiTheme="minorHAnsi" w:cstheme="minorHAnsi"/>
          <w:sz w:val="22"/>
          <w:szCs w:val="22"/>
          <w:lang w:eastAsia="en-US"/>
        </w:rPr>
        <w:t>iasta Toruń</w:t>
      </w:r>
      <w:r>
        <w:rPr>
          <w:rFonts w:asciiTheme="minorHAnsi" w:eastAsiaTheme="minorHAnsi" w:hAnsiTheme="minorHAnsi" w:cstheme="minorHAnsi"/>
          <w:sz w:val="22"/>
          <w:szCs w:val="22"/>
          <w:lang w:eastAsia="en-US"/>
        </w:rPr>
        <w:t>, dlatego też zastanawia się,</w:t>
      </w:r>
      <w:r w:rsidR="00EA7C1C" w:rsidRPr="0060241B">
        <w:rPr>
          <w:rFonts w:asciiTheme="minorHAnsi" w:eastAsiaTheme="minorHAnsi" w:hAnsiTheme="minorHAnsi" w:cstheme="minorHAnsi"/>
          <w:sz w:val="22"/>
          <w:szCs w:val="22"/>
          <w:lang w:eastAsia="en-US"/>
        </w:rPr>
        <w:t xml:space="preserve"> czy nie należałoby</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tego zapisu rozszerzyć,</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ponieważ aktualnie rodzice z dziećmi</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 Leśnej Polany,</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nie pojadą autobusem za darmo całkowicie</w:t>
      </w:r>
      <w:r>
        <w:rPr>
          <w:rFonts w:asciiTheme="minorHAnsi" w:eastAsiaTheme="minorHAnsi" w:hAnsiTheme="minorHAnsi" w:cstheme="minorHAnsi"/>
          <w:sz w:val="22"/>
          <w:szCs w:val="22"/>
          <w:lang w:eastAsia="en-US"/>
        </w:rPr>
        <w:t>;</w:t>
      </w:r>
    </w:p>
    <w:p w14:paraId="3FFCC353" w14:textId="522F5D0D" w:rsidR="00EA7C1C" w:rsidRPr="0060241B" w:rsidRDefault="00155ED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proponuje</w:t>
      </w:r>
      <w:r w:rsidR="00EA7C1C" w:rsidRPr="0060241B">
        <w:rPr>
          <w:rFonts w:asciiTheme="minorHAnsi" w:eastAsiaTheme="minorHAnsi" w:hAnsiTheme="minorHAnsi" w:cstheme="minorHAnsi"/>
          <w:sz w:val="22"/>
          <w:szCs w:val="22"/>
          <w:lang w:eastAsia="en-US"/>
        </w:rPr>
        <w:t xml:space="preserve"> też </w:t>
      </w:r>
      <w:r>
        <w:rPr>
          <w:rFonts w:asciiTheme="minorHAnsi" w:eastAsiaTheme="minorHAnsi" w:hAnsiTheme="minorHAnsi" w:cstheme="minorHAnsi"/>
          <w:sz w:val="22"/>
          <w:szCs w:val="22"/>
          <w:lang w:eastAsia="en-US"/>
        </w:rPr>
        <w:t>k</w:t>
      </w:r>
      <w:r w:rsidR="00EA7C1C" w:rsidRPr="0060241B">
        <w:rPr>
          <w:rFonts w:asciiTheme="minorHAnsi" w:eastAsiaTheme="minorHAnsi" w:hAnsiTheme="minorHAnsi" w:cstheme="minorHAnsi"/>
          <w:sz w:val="22"/>
          <w:szCs w:val="22"/>
          <w:lang w:eastAsia="en-US"/>
        </w:rPr>
        <w:t>orektę godzin,</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ponieważ zapisan</w:t>
      </w:r>
      <w:r>
        <w:rPr>
          <w:rFonts w:asciiTheme="minorHAnsi" w:eastAsiaTheme="minorHAnsi" w:hAnsiTheme="minorHAnsi" w:cstheme="minorHAnsi"/>
          <w:sz w:val="22"/>
          <w:szCs w:val="22"/>
          <w:lang w:eastAsia="en-US"/>
        </w:rPr>
        <w:t>o</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paragrafie 2</w:t>
      </w:r>
      <w:r>
        <w:rPr>
          <w:rFonts w:asciiTheme="minorHAnsi" w:eastAsiaTheme="minorHAnsi" w:hAnsiTheme="minorHAnsi" w:cstheme="minorHAnsi"/>
          <w:sz w:val="22"/>
          <w:szCs w:val="22"/>
          <w:lang w:eastAsia="en-US"/>
        </w:rPr>
        <w:t xml:space="preserve"> korzystanie </w:t>
      </w:r>
      <w:r w:rsidR="00974CB3">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z bezpłatnej komunikacji w godzinach</w:t>
      </w:r>
      <w:r w:rsidR="00EA7C1C" w:rsidRPr="0060241B">
        <w:rPr>
          <w:rFonts w:asciiTheme="minorHAnsi" w:eastAsiaTheme="minorHAnsi" w:hAnsiTheme="minorHAnsi" w:cstheme="minorHAnsi"/>
          <w:sz w:val="22"/>
          <w:szCs w:val="22"/>
          <w:lang w:eastAsia="en-US"/>
        </w:rPr>
        <w:t xml:space="preserve"> 5:00 </w:t>
      </w:r>
      <w:r>
        <w:rPr>
          <w:rFonts w:asciiTheme="minorHAnsi" w:eastAsiaTheme="minorHAnsi" w:hAnsiTheme="minorHAnsi" w:cstheme="minorHAnsi"/>
          <w:sz w:val="22"/>
          <w:szCs w:val="22"/>
          <w:lang w:eastAsia="en-US"/>
        </w:rPr>
        <w:t>-</w:t>
      </w:r>
      <w:r w:rsidR="00EA7C1C" w:rsidRPr="0060241B">
        <w:rPr>
          <w:rFonts w:asciiTheme="minorHAnsi" w:eastAsiaTheme="minorHAnsi" w:hAnsiTheme="minorHAnsi" w:cstheme="minorHAnsi"/>
          <w:sz w:val="22"/>
          <w:szCs w:val="22"/>
          <w:lang w:eastAsia="en-US"/>
        </w:rPr>
        <w:t xml:space="preserve"> 21:00</w:t>
      </w:r>
      <w:r>
        <w:rPr>
          <w:rFonts w:asciiTheme="minorHAnsi" w:eastAsiaTheme="minorHAnsi" w:hAnsiTheme="minorHAnsi" w:cstheme="minorHAnsi"/>
          <w:sz w:val="22"/>
          <w:szCs w:val="22"/>
          <w:lang w:eastAsia="en-US"/>
        </w:rPr>
        <w:t>, n</w:t>
      </w:r>
      <w:r w:rsidR="00EA7C1C" w:rsidRPr="0060241B">
        <w:rPr>
          <w:rFonts w:asciiTheme="minorHAnsi" w:eastAsiaTheme="minorHAnsi" w:hAnsiTheme="minorHAnsi" w:cstheme="minorHAnsi"/>
          <w:sz w:val="22"/>
          <w:szCs w:val="22"/>
          <w:lang w:eastAsia="en-US"/>
        </w:rPr>
        <w:t>atomiast głosowanie odbywa się</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od godziny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7:00 do godziny 21:00</w:t>
      </w:r>
      <w:r>
        <w:rPr>
          <w:rFonts w:asciiTheme="minorHAnsi" w:eastAsiaTheme="minorHAnsi" w:hAnsiTheme="minorHAnsi" w:cstheme="minorHAnsi"/>
          <w:sz w:val="22"/>
          <w:szCs w:val="22"/>
          <w:lang w:eastAsia="en-US"/>
        </w:rPr>
        <w:t>, g</w:t>
      </w:r>
      <w:r w:rsidR="00EA7C1C" w:rsidRPr="0060241B">
        <w:rPr>
          <w:rFonts w:asciiTheme="minorHAnsi" w:eastAsiaTheme="minorHAnsi" w:hAnsiTheme="minorHAnsi" w:cstheme="minorHAnsi"/>
          <w:sz w:val="22"/>
          <w:szCs w:val="22"/>
          <w:lang w:eastAsia="en-US"/>
        </w:rPr>
        <w:t>dzie często</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osoby, które wejdą do lokalu wyborczego,</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mogą pozostać tam tak długo,</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aż oddadzą głos,</w:t>
      </w:r>
      <w:r w:rsidR="00212860"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więc </w:t>
      </w:r>
      <w:r>
        <w:rPr>
          <w:rFonts w:asciiTheme="minorHAnsi" w:eastAsiaTheme="minorHAnsi" w:hAnsiTheme="minorHAnsi" w:cstheme="minorHAnsi"/>
          <w:sz w:val="22"/>
          <w:szCs w:val="22"/>
          <w:lang w:eastAsia="en-US"/>
        </w:rPr>
        <w:t>zdarza się</w:t>
      </w:r>
      <w:r w:rsidR="00EA7C1C" w:rsidRPr="0060241B">
        <w:rPr>
          <w:rFonts w:asciiTheme="minorHAnsi" w:eastAsiaTheme="minorHAnsi" w:hAnsiTheme="minorHAnsi" w:cstheme="minorHAnsi"/>
          <w:sz w:val="22"/>
          <w:szCs w:val="22"/>
          <w:lang w:eastAsia="en-US"/>
        </w:rPr>
        <w:t xml:space="preserve"> opuszcza</w:t>
      </w:r>
      <w:r>
        <w:rPr>
          <w:rFonts w:asciiTheme="minorHAnsi" w:eastAsiaTheme="minorHAnsi" w:hAnsiTheme="minorHAnsi" w:cstheme="minorHAnsi"/>
          <w:sz w:val="22"/>
          <w:szCs w:val="22"/>
          <w:lang w:eastAsia="en-US"/>
        </w:rPr>
        <w:t>nie lokalu długo</w:t>
      </w:r>
      <w:r w:rsidR="00EA7C1C" w:rsidRPr="0060241B">
        <w:rPr>
          <w:rFonts w:asciiTheme="minorHAnsi" w:eastAsiaTheme="minorHAnsi" w:hAnsiTheme="minorHAnsi" w:cstheme="minorHAnsi"/>
          <w:sz w:val="22"/>
          <w:szCs w:val="22"/>
          <w:lang w:eastAsia="en-US"/>
        </w:rPr>
        <w:t xml:space="preserve"> po godzinie 21:00</w:t>
      </w:r>
      <w:r>
        <w:rPr>
          <w:rFonts w:asciiTheme="minorHAnsi" w:eastAsiaTheme="minorHAnsi" w:hAnsiTheme="minorHAnsi" w:cstheme="minorHAnsi"/>
          <w:sz w:val="22"/>
          <w:szCs w:val="22"/>
          <w:lang w:eastAsia="en-US"/>
        </w:rPr>
        <w:t xml:space="preserve">, </w:t>
      </w:r>
    </w:p>
    <w:p w14:paraId="5EDE1E38" w14:textId="77777777" w:rsidR="00EA7C1C" w:rsidRPr="0060241B" w:rsidRDefault="00EA7C1C" w:rsidP="00D76B8C">
      <w:pPr>
        <w:rPr>
          <w:rFonts w:asciiTheme="minorHAnsi" w:eastAsiaTheme="minorHAnsi" w:hAnsiTheme="minorHAnsi" w:cstheme="minorHAnsi"/>
          <w:sz w:val="22"/>
          <w:szCs w:val="22"/>
          <w:lang w:eastAsia="en-US"/>
        </w:rPr>
      </w:pPr>
    </w:p>
    <w:p w14:paraId="599CB90F" w14:textId="5054B2F4" w:rsidR="00EA7C1C" w:rsidRPr="0060241B" w:rsidRDefault="00155ED1" w:rsidP="00D76B8C">
      <w:pPr>
        <w:rPr>
          <w:rFonts w:asciiTheme="minorHAnsi" w:eastAsiaTheme="minorHAnsi" w:hAnsiTheme="minorHAnsi" w:cstheme="minorHAnsi"/>
          <w:sz w:val="22"/>
          <w:szCs w:val="22"/>
          <w:lang w:eastAsia="en-US"/>
        </w:rPr>
      </w:pPr>
      <w:r w:rsidRPr="001616F6">
        <w:rPr>
          <w:rFonts w:asciiTheme="minorHAnsi" w:eastAsiaTheme="minorHAnsi" w:hAnsiTheme="minorHAnsi" w:cstheme="minorHAnsi"/>
          <w:b/>
          <w:sz w:val="22"/>
          <w:szCs w:val="22"/>
          <w:u w:val="single"/>
          <w:lang w:eastAsia="en-US"/>
        </w:rPr>
        <w:lastRenderedPageBreak/>
        <w:t xml:space="preserve">p. M. </w:t>
      </w:r>
      <w:proofErr w:type="spellStart"/>
      <w:r w:rsidRPr="001616F6">
        <w:rPr>
          <w:rFonts w:asciiTheme="minorHAnsi" w:eastAsiaTheme="minorHAnsi" w:hAnsiTheme="minorHAnsi" w:cstheme="minorHAnsi"/>
          <w:b/>
          <w:sz w:val="22"/>
          <w:szCs w:val="22"/>
          <w:u w:val="single"/>
          <w:lang w:eastAsia="en-US"/>
        </w:rPr>
        <w:t>Rzymyszkiewicz</w:t>
      </w:r>
      <w:proofErr w:type="spellEnd"/>
      <w:r w:rsidRPr="001616F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wyjaśnił, że inicjatywa z</w:t>
      </w:r>
      <w:r w:rsidR="00EA7C1C" w:rsidRPr="0060241B">
        <w:rPr>
          <w:rFonts w:asciiTheme="minorHAnsi" w:eastAsiaTheme="minorHAnsi" w:hAnsiTheme="minorHAnsi" w:cstheme="minorHAnsi"/>
          <w:sz w:val="22"/>
          <w:szCs w:val="22"/>
          <w:lang w:eastAsia="en-US"/>
        </w:rPr>
        <w:t>achęca do głosowania</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pierwszej części głosowania,</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nie zostawiania tego</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 ostatnią chwilę</w:t>
      </w:r>
      <w:r>
        <w:rPr>
          <w:rFonts w:asciiTheme="minorHAnsi" w:eastAsiaTheme="minorHAnsi" w:hAnsiTheme="minorHAnsi" w:cstheme="minorHAnsi"/>
          <w:sz w:val="22"/>
          <w:szCs w:val="22"/>
          <w:lang w:eastAsia="en-US"/>
        </w:rPr>
        <w:t>, a osoba, która</w:t>
      </w:r>
      <w:r w:rsidR="00EA7C1C" w:rsidRPr="0060241B">
        <w:rPr>
          <w:rFonts w:asciiTheme="minorHAnsi" w:eastAsiaTheme="minorHAnsi" w:hAnsiTheme="minorHAnsi" w:cstheme="minorHAnsi"/>
          <w:sz w:val="22"/>
          <w:szCs w:val="22"/>
          <w:lang w:eastAsia="en-US"/>
        </w:rPr>
        <w:t xml:space="preserve"> wyjedzie o 5:00, będzie miał</w:t>
      </w:r>
      <w:r>
        <w:rPr>
          <w:rFonts w:asciiTheme="minorHAnsi" w:eastAsiaTheme="minorHAnsi" w:hAnsiTheme="minorHAnsi" w:cstheme="minorHAnsi"/>
          <w:sz w:val="22"/>
          <w:szCs w:val="22"/>
          <w:lang w:eastAsia="en-US"/>
        </w:rPr>
        <w:t>a</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dobre miejsce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w lokalu wyborczym,</w:t>
      </w:r>
      <w:r w:rsidR="007903E8"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żeby</w:t>
      </w:r>
      <w:r w:rsidR="00EA7C1C" w:rsidRPr="0060241B">
        <w:rPr>
          <w:rFonts w:asciiTheme="minorHAnsi" w:eastAsiaTheme="minorHAnsi" w:hAnsiTheme="minorHAnsi" w:cstheme="minorHAnsi"/>
          <w:sz w:val="22"/>
          <w:szCs w:val="22"/>
          <w:lang w:eastAsia="en-US"/>
        </w:rPr>
        <w:t xml:space="preserve"> spokojnie</w:t>
      </w:r>
      <w:r>
        <w:rPr>
          <w:rFonts w:asciiTheme="minorHAnsi" w:eastAsiaTheme="minorHAnsi" w:hAnsiTheme="minorHAnsi" w:cstheme="minorHAnsi"/>
          <w:sz w:val="22"/>
          <w:szCs w:val="22"/>
          <w:lang w:eastAsia="en-US"/>
        </w:rPr>
        <w:t xml:space="preserve"> z</w:t>
      </w:r>
      <w:r w:rsidR="00EA7C1C" w:rsidRPr="0060241B">
        <w:rPr>
          <w:rFonts w:asciiTheme="minorHAnsi" w:eastAsiaTheme="minorHAnsi" w:hAnsiTheme="minorHAnsi" w:cstheme="minorHAnsi"/>
          <w:sz w:val="22"/>
          <w:szCs w:val="22"/>
          <w:lang w:eastAsia="en-US"/>
        </w:rPr>
        <w:t>dążyć zagłosować.</w:t>
      </w:r>
      <w:r>
        <w:rPr>
          <w:rFonts w:asciiTheme="minorHAnsi" w:eastAsiaTheme="minorHAnsi" w:hAnsiTheme="minorHAnsi" w:cstheme="minorHAnsi"/>
          <w:sz w:val="22"/>
          <w:szCs w:val="22"/>
          <w:lang w:eastAsia="en-US"/>
        </w:rPr>
        <w:t xml:space="preserve"> Uważa</w:t>
      </w:r>
      <w:r w:rsidR="00EA7C1C" w:rsidRPr="0060241B">
        <w:rPr>
          <w:rFonts w:asciiTheme="minorHAnsi" w:eastAsiaTheme="minorHAnsi" w:hAnsiTheme="minorHAnsi" w:cstheme="minorHAnsi"/>
          <w:sz w:val="22"/>
          <w:szCs w:val="22"/>
          <w:lang w:eastAsia="en-US"/>
        </w:rPr>
        <w:t>, że ten zapis</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w </w:t>
      </w:r>
      <w:r>
        <w:rPr>
          <w:rFonts w:asciiTheme="minorHAnsi" w:eastAsiaTheme="minorHAnsi" w:hAnsiTheme="minorHAnsi" w:cstheme="minorHAnsi"/>
          <w:sz w:val="22"/>
          <w:szCs w:val="22"/>
          <w:lang w:eastAsia="en-US"/>
        </w:rPr>
        <w:t>przedstawionym</w:t>
      </w:r>
      <w:r w:rsidR="00EA7C1C" w:rsidRPr="0060241B">
        <w:rPr>
          <w:rFonts w:asciiTheme="minorHAnsi" w:eastAsiaTheme="minorHAnsi" w:hAnsiTheme="minorHAnsi" w:cstheme="minorHAnsi"/>
          <w:sz w:val="22"/>
          <w:szCs w:val="22"/>
          <w:lang w:eastAsia="en-US"/>
        </w:rPr>
        <w:t xml:space="preserve"> brzmieniu powinien pozostać.</w:t>
      </w:r>
      <w:r w:rsidR="007903E8" w:rsidRPr="0060241B">
        <w:rPr>
          <w:rFonts w:asciiTheme="minorHAnsi" w:eastAsiaTheme="minorHAnsi" w:hAnsiTheme="minorHAnsi" w:cstheme="minorHAnsi"/>
          <w:sz w:val="22"/>
          <w:szCs w:val="22"/>
          <w:lang w:eastAsia="en-US"/>
        </w:rPr>
        <w:t xml:space="preserve"> </w:t>
      </w:r>
    </w:p>
    <w:p w14:paraId="6C744F7C" w14:textId="77777777" w:rsidR="002117B8" w:rsidRPr="0060241B" w:rsidRDefault="002117B8" w:rsidP="00D76B8C">
      <w:pPr>
        <w:rPr>
          <w:rFonts w:asciiTheme="minorHAnsi" w:eastAsiaTheme="minorHAnsi" w:hAnsiTheme="minorHAnsi" w:cstheme="minorHAnsi"/>
          <w:sz w:val="22"/>
          <w:szCs w:val="22"/>
          <w:lang w:eastAsia="en-US"/>
        </w:rPr>
      </w:pPr>
    </w:p>
    <w:p w14:paraId="3BCF966C" w14:textId="2406D3D3" w:rsidR="00EA7C1C" w:rsidRPr="00155ED1" w:rsidRDefault="00155ED1" w:rsidP="00D76B8C">
      <w:pPr>
        <w:rPr>
          <w:rFonts w:asciiTheme="minorHAnsi" w:eastAsiaTheme="minorHAnsi" w:hAnsiTheme="minorHAnsi" w:cstheme="minorHAnsi"/>
          <w:b/>
          <w:sz w:val="22"/>
          <w:szCs w:val="22"/>
          <w:lang w:eastAsia="en-US"/>
        </w:rPr>
      </w:pPr>
      <w:r w:rsidRPr="00155ED1">
        <w:rPr>
          <w:rFonts w:asciiTheme="minorHAnsi" w:eastAsiaTheme="minorHAnsi" w:hAnsiTheme="minorHAnsi" w:cstheme="minorHAnsi"/>
          <w:b/>
          <w:sz w:val="22"/>
          <w:szCs w:val="22"/>
          <w:lang w:eastAsia="en-US"/>
        </w:rPr>
        <w:t>Dyskusja:</w:t>
      </w:r>
    </w:p>
    <w:p w14:paraId="25CA7EAF" w14:textId="77777777" w:rsidR="00EA7C1C" w:rsidRPr="0060241B" w:rsidRDefault="00EA7C1C" w:rsidP="00D76B8C">
      <w:pPr>
        <w:rPr>
          <w:rFonts w:asciiTheme="minorHAnsi" w:eastAsiaTheme="minorHAnsi" w:hAnsiTheme="minorHAnsi" w:cstheme="minorHAnsi"/>
          <w:sz w:val="22"/>
          <w:szCs w:val="22"/>
          <w:lang w:eastAsia="en-US"/>
        </w:rPr>
      </w:pPr>
    </w:p>
    <w:p w14:paraId="2FC9620C" w14:textId="4EDFAE94" w:rsidR="00671C7B" w:rsidRDefault="00155ED1" w:rsidP="00D76B8C">
      <w:pPr>
        <w:rPr>
          <w:rFonts w:asciiTheme="minorHAnsi" w:eastAsiaTheme="minorHAnsi" w:hAnsiTheme="minorHAnsi" w:cstheme="minorHAnsi"/>
          <w:sz w:val="22"/>
          <w:szCs w:val="22"/>
          <w:lang w:eastAsia="en-US"/>
        </w:rPr>
      </w:pPr>
      <w:r w:rsidRPr="00671C7B">
        <w:rPr>
          <w:rFonts w:asciiTheme="minorHAnsi" w:eastAsiaTheme="minorHAnsi" w:hAnsiTheme="minorHAnsi" w:cstheme="minorHAnsi"/>
          <w:b/>
          <w:sz w:val="22"/>
          <w:szCs w:val="22"/>
          <w:u w:val="single"/>
          <w:lang w:eastAsia="en-US"/>
        </w:rPr>
        <w:t xml:space="preserve">p. M. </w:t>
      </w:r>
      <w:proofErr w:type="spellStart"/>
      <w:r w:rsidR="00EA7C1C" w:rsidRPr="00671C7B">
        <w:rPr>
          <w:rFonts w:asciiTheme="minorHAnsi" w:eastAsiaTheme="minorHAnsi" w:hAnsiTheme="minorHAnsi" w:cstheme="minorHAnsi"/>
          <w:b/>
          <w:sz w:val="22"/>
          <w:szCs w:val="22"/>
          <w:u w:val="single"/>
          <w:lang w:eastAsia="en-US"/>
        </w:rPr>
        <w:t>Krużewski</w:t>
      </w:r>
      <w:proofErr w:type="spellEnd"/>
      <w:r w:rsidRPr="00671C7B">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iż p</w:t>
      </w:r>
      <w:r w:rsidR="00EA7C1C" w:rsidRPr="0060241B">
        <w:rPr>
          <w:rFonts w:asciiTheme="minorHAnsi" w:eastAsiaTheme="minorHAnsi" w:hAnsiTheme="minorHAnsi" w:cstheme="minorHAnsi"/>
          <w:sz w:val="22"/>
          <w:szCs w:val="22"/>
          <w:lang w:eastAsia="en-US"/>
        </w:rPr>
        <w:t>owód bezpłatnych przejazdów</w:t>
      </w:r>
      <w:r>
        <w:rPr>
          <w:rFonts w:asciiTheme="minorHAnsi" w:eastAsiaTheme="minorHAnsi" w:hAnsiTheme="minorHAnsi" w:cstheme="minorHAnsi"/>
          <w:sz w:val="22"/>
          <w:szCs w:val="22"/>
          <w:lang w:eastAsia="en-US"/>
        </w:rPr>
        <w:t xml:space="preserve"> wskazany przez Pana Radnego Michała</w:t>
      </w:r>
      <w:r w:rsidR="00EA7C1C" w:rsidRPr="0060241B">
        <w:rPr>
          <w:rFonts w:asciiTheme="minorHAnsi" w:eastAsiaTheme="minorHAnsi" w:hAnsiTheme="minorHAnsi" w:cstheme="minorHAnsi"/>
          <w:sz w:val="22"/>
          <w:szCs w:val="22"/>
          <w:lang w:eastAsia="en-US"/>
        </w:rPr>
        <w:t xml:space="preserve"> </w:t>
      </w:r>
      <w:proofErr w:type="spellStart"/>
      <w:r w:rsidR="00EA7C1C" w:rsidRPr="0060241B">
        <w:rPr>
          <w:rFonts w:asciiTheme="minorHAnsi" w:eastAsiaTheme="minorHAnsi" w:hAnsiTheme="minorHAnsi" w:cstheme="minorHAnsi"/>
          <w:sz w:val="22"/>
          <w:szCs w:val="22"/>
          <w:lang w:eastAsia="en-US"/>
        </w:rPr>
        <w:t>Rzymyszkiewicz</w:t>
      </w:r>
      <w:r>
        <w:rPr>
          <w:rFonts w:asciiTheme="minorHAnsi" w:eastAsiaTheme="minorHAnsi" w:hAnsiTheme="minorHAnsi" w:cstheme="minorHAnsi"/>
          <w:sz w:val="22"/>
          <w:szCs w:val="22"/>
          <w:lang w:eastAsia="en-US"/>
        </w:rPr>
        <w:t>a</w:t>
      </w:r>
      <w:proofErr w:type="spellEnd"/>
      <w:r w:rsidR="00671C7B">
        <w:rPr>
          <w:rFonts w:asciiTheme="minorHAnsi" w:eastAsiaTheme="minorHAnsi" w:hAnsiTheme="minorHAnsi" w:cstheme="minorHAnsi"/>
          <w:sz w:val="22"/>
          <w:szCs w:val="22"/>
          <w:lang w:eastAsia="en-US"/>
        </w:rPr>
        <w:t>,</w:t>
      </w:r>
      <w:r w:rsidR="00EA7C1C" w:rsidRPr="0060241B">
        <w:rPr>
          <w:rFonts w:asciiTheme="minorHAnsi" w:eastAsiaTheme="minorHAnsi" w:hAnsiTheme="minorHAnsi" w:cstheme="minorHAnsi"/>
          <w:sz w:val="22"/>
          <w:szCs w:val="22"/>
          <w:lang w:eastAsia="en-US"/>
        </w:rPr>
        <w:t xml:space="preserve"> </w:t>
      </w:r>
      <w:r w:rsidR="00671C7B">
        <w:rPr>
          <w:rFonts w:asciiTheme="minorHAnsi" w:eastAsiaTheme="minorHAnsi" w:hAnsiTheme="minorHAnsi" w:cstheme="minorHAnsi"/>
          <w:sz w:val="22"/>
          <w:szCs w:val="22"/>
          <w:lang w:eastAsia="en-US"/>
        </w:rPr>
        <w:t xml:space="preserve">choć nieco naciągany </w:t>
      </w:r>
      <w:r w:rsidR="00EA7C1C" w:rsidRPr="0060241B">
        <w:rPr>
          <w:rFonts w:asciiTheme="minorHAnsi" w:eastAsiaTheme="minorHAnsi" w:hAnsiTheme="minorHAnsi" w:cstheme="minorHAnsi"/>
          <w:sz w:val="22"/>
          <w:szCs w:val="22"/>
          <w:lang w:eastAsia="en-US"/>
        </w:rPr>
        <w:t>zachęci wyborców</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w:t>
      </w:r>
      <w:r w:rsidR="00671C7B">
        <w:rPr>
          <w:rFonts w:asciiTheme="minorHAnsi" w:eastAsiaTheme="minorHAnsi" w:hAnsiTheme="minorHAnsi" w:cstheme="minorHAnsi"/>
          <w:sz w:val="22"/>
          <w:szCs w:val="22"/>
          <w:lang w:eastAsia="en-US"/>
        </w:rPr>
        <w:t xml:space="preserve"> podejścia do lokali wyborczych;</w:t>
      </w:r>
    </w:p>
    <w:p w14:paraId="13EEA044" w14:textId="4D939EA3" w:rsidR="00EA7C1C" w:rsidRDefault="00671C7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jest to jego zdaniem b</w:t>
      </w:r>
      <w:r w:rsidR="00EA7C1C" w:rsidRPr="0060241B">
        <w:rPr>
          <w:rFonts w:asciiTheme="minorHAnsi" w:eastAsiaTheme="minorHAnsi" w:hAnsiTheme="minorHAnsi" w:cstheme="minorHAnsi"/>
          <w:sz w:val="22"/>
          <w:szCs w:val="22"/>
          <w:lang w:eastAsia="en-US"/>
        </w:rPr>
        <w:t>ardzo dobra inicjatywa,</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zwłaszcza jeżeli </w:t>
      </w:r>
      <w:r>
        <w:rPr>
          <w:rFonts w:asciiTheme="minorHAnsi" w:eastAsiaTheme="minorHAnsi" w:hAnsiTheme="minorHAnsi" w:cstheme="minorHAnsi"/>
          <w:sz w:val="22"/>
          <w:szCs w:val="22"/>
          <w:lang w:eastAsia="en-US"/>
        </w:rPr>
        <w:t xml:space="preserve">zostanie </w:t>
      </w:r>
      <w:r w:rsidR="00EA7C1C" w:rsidRPr="0060241B">
        <w:rPr>
          <w:rFonts w:asciiTheme="minorHAnsi" w:eastAsiaTheme="minorHAnsi" w:hAnsiTheme="minorHAnsi" w:cstheme="minorHAnsi"/>
          <w:sz w:val="22"/>
          <w:szCs w:val="22"/>
          <w:lang w:eastAsia="en-US"/>
        </w:rPr>
        <w:t>podparta pomysłami,</w:t>
      </w:r>
      <w:r w:rsidR="007903E8"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 xml:space="preserve">które </w:t>
      </w:r>
      <w:r>
        <w:rPr>
          <w:rFonts w:asciiTheme="minorHAnsi" w:eastAsiaTheme="minorHAnsi" w:hAnsiTheme="minorHAnsi" w:cstheme="minorHAnsi"/>
          <w:sz w:val="22"/>
          <w:szCs w:val="22"/>
          <w:lang w:eastAsia="en-US"/>
        </w:rPr>
        <w:t xml:space="preserve">przedstawił Radny Pan Michał </w:t>
      </w:r>
      <w:proofErr w:type="spellStart"/>
      <w:r>
        <w:rPr>
          <w:rFonts w:asciiTheme="minorHAnsi" w:eastAsiaTheme="minorHAnsi" w:hAnsiTheme="minorHAnsi" w:cstheme="minorHAnsi"/>
          <w:sz w:val="22"/>
          <w:szCs w:val="22"/>
          <w:lang w:eastAsia="en-US"/>
        </w:rPr>
        <w:t>Jakubaszek</w:t>
      </w:r>
      <w:proofErr w:type="spellEnd"/>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 więc uznania,</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 xml:space="preserve">wybory demokratyczne </w:t>
      </w:r>
      <w:r w:rsidR="00974CB3">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są świętem;</w:t>
      </w:r>
    </w:p>
    <w:p w14:paraId="3AFA216F" w14:textId="77777777" w:rsidR="00671C7B" w:rsidRDefault="00671C7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przy</w:t>
      </w:r>
      <w:r w:rsidR="00EA7C1C" w:rsidRPr="0060241B">
        <w:rPr>
          <w:rFonts w:asciiTheme="minorHAnsi" w:eastAsiaTheme="minorHAnsi" w:hAnsiTheme="minorHAnsi" w:cstheme="minorHAnsi"/>
          <w:sz w:val="22"/>
          <w:szCs w:val="22"/>
          <w:lang w:eastAsia="en-US"/>
        </w:rPr>
        <w:t xml:space="preserve"> okazji wyborów</w:t>
      </w:r>
      <w:r>
        <w:rPr>
          <w:rFonts w:asciiTheme="minorHAnsi" w:eastAsiaTheme="minorHAnsi" w:hAnsiTheme="minorHAnsi" w:cstheme="minorHAnsi"/>
          <w:sz w:val="22"/>
          <w:szCs w:val="22"/>
          <w:lang w:eastAsia="en-US"/>
        </w:rPr>
        <w:t xml:space="preserve"> będzie miała miejsce</w:t>
      </w:r>
      <w:r w:rsidR="00EA7C1C" w:rsidRPr="0060241B">
        <w:rPr>
          <w:rFonts w:asciiTheme="minorHAnsi" w:eastAsiaTheme="minorHAnsi" w:hAnsiTheme="minorHAnsi" w:cstheme="minorHAnsi"/>
          <w:sz w:val="22"/>
          <w:szCs w:val="22"/>
          <w:lang w:eastAsia="en-US"/>
        </w:rPr>
        <w:t xml:space="preserve"> promocja komunikacji</w:t>
      </w:r>
      <w:r>
        <w:rPr>
          <w:rFonts w:asciiTheme="minorHAnsi" w:eastAsiaTheme="minorHAnsi" w:hAnsiTheme="minorHAnsi" w:cstheme="minorHAnsi"/>
          <w:sz w:val="22"/>
          <w:szCs w:val="22"/>
          <w:lang w:eastAsia="en-US"/>
        </w:rPr>
        <w:t xml:space="preserve">, a mieszkańcy oprócz dojechania do </w:t>
      </w:r>
      <w:r w:rsidR="00EA7C1C" w:rsidRPr="0060241B">
        <w:rPr>
          <w:rFonts w:asciiTheme="minorHAnsi" w:eastAsiaTheme="minorHAnsi" w:hAnsiTheme="minorHAnsi" w:cstheme="minorHAnsi"/>
          <w:sz w:val="22"/>
          <w:szCs w:val="22"/>
          <w:lang w:eastAsia="en-US"/>
        </w:rPr>
        <w:t>lokali wyborczych</w:t>
      </w:r>
      <w:r>
        <w:rPr>
          <w:rFonts w:asciiTheme="minorHAnsi" w:eastAsiaTheme="minorHAnsi" w:hAnsiTheme="minorHAnsi" w:cstheme="minorHAnsi"/>
          <w:sz w:val="22"/>
          <w:szCs w:val="22"/>
          <w:lang w:eastAsia="en-US"/>
        </w:rPr>
        <w:t xml:space="preserve"> będą jednocześnie</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mogły spokojnie pojechać do miasta,</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 rodziny, do znajomych,</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bo to jest właśnie święto demokracji</w:t>
      </w:r>
      <w:r>
        <w:rPr>
          <w:rFonts w:asciiTheme="minorHAnsi" w:eastAsiaTheme="minorHAnsi" w:hAnsiTheme="minorHAnsi" w:cstheme="minorHAnsi"/>
          <w:sz w:val="22"/>
          <w:szCs w:val="22"/>
          <w:lang w:eastAsia="en-US"/>
        </w:rPr>
        <w:t>;</w:t>
      </w:r>
    </w:p>
    <w:p w14:paraId="2D85AE26" w14:textId="34FB2202" w:rsidR="00671C7B" w:rsidRDefault="00671C7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b</w:t>
      </w:r>
      <w:r w:rsidR="00EA7C1C" w:rsidRPr="0060241B">
        <w:rPr>
          <w:rFonts w:asciiTheme="minorHAnsi" w:eastAsiaTheme="minorHAnsi" w:hAnsiTheme="minorHAnsi" w:cstheme="minorHAnsi"/>
          <w:sz w:val="22"/>
          <w:szCs w:val="22"/>
          <w:lang w:eastAsia="en-US"/>
        </w:rPr>
        <w:t>ardzo dobre byłoby wprowadzenie w Toruniu rozszerzenie pomysłu o to,</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co </w:t>
      </w:r>
      <w:r>
        <w:rPr>
          <w:rFonts w:asciiTheme="minorHAnsi" w:eastAsiaTheme="minorHAnsi" w:hAnsiTheme="minorHAnsi" w:cstheme="minorHAnsi"/>
          <w:sz w:val="22"/>
          <w:szCs w:val="22"/>
          <w:lang w:eastAsia="en-US"/>
        </w:rPr>
        <w:t xml:space="preserve">wskazał Radny Pan </w:t>
      </w:r>
      <w:r w:rsidR="00EA7C1C" w:rsidRPr="0060241B">
        <w:rPr>
          <w:rFonts w:asciiTheme="minorHAnsi" w:eastAsiaTheme="minorHAnsi" w:hAnsiTheme="minorHAnsi" w:cstheme="minorHAnsi"/>
          <w:sz w:val="22"/>
          <w:szCs w:val="22"/>
          <w:lang w:eastAsia="en-US"/>
        </w:rPr>
        <w:t xml:space="preserve">Michał </w:t>
      </w:r>
      <w:proofErr w:type="spellStart"/>
      <w:r w:rsidR="00EA7C1C" w:rsidRPr="0060241B">
        <w:rPr>
          <w:rFonts w:asciiTheme="minorHAnsi" w:eastAsiaTheme="minorHAnsi" w:hAnsiTheme="minorHAnsi" w:cstheme="minorHAnsi"/>
          <w:sz w:val="22"/>
          <w:szCs w:val="22"/>
          <w:lang w:eastAsia="en-US"/>
        </w:rPr>
        <w:t>Jakubaszek</w:t>
      </w:r>
      <w:proofErr w:type="spellEnd"/>
      <w:r>
        <w:rPr>
          <w:rFonts w:asciiTheme="minorHAnsi" w:eastAsiaTheme="minorHAnsi" w:hAnsiTheme="minorHAnsi" w:cstheme="minorHAnsi"/>
          <w:sz w:val="22"/>
          <w:szCs w:val="22"/>
          <w:lang w:eastAsia="en-US"/>
        </w:rPr>
        <w:t xml:space="preserve">, gdyż </w:t>
      </w:r>
      <w:r w:rsidR="00EA7C1C" w:rsidRPr="0060241B">
        <w:rPr>
          <w:rFonts w:asciiTheme="minorHAnsi" w:eastAsiaTheme="minorHAnsi" w:hAnsiTheme="minorHAnsi" w:cstheme="minorHAnsi"/>
          <w:sz w:val="22"/>
          <w:szCs w:val="22"/>
          <w:lang w:eastAsia="en-US"/>
        </w:rPr>
        <w:t>nie zna</w:t>
      </w:r>
      <w:r>
        <w:rPr>
          <w:rFonts w:asciiTheme="minorHAnsi" w:eastAsiaTheme="minorHAnsi" w:hAnsiTheme="minorHAnsi" w:cstheme="minorHAnsi"/>
          <w:sz w:val="22"/>
          <w:szCs w:val="22"/>
          <w:lang w:eastAsia="en-US"/>
        </w:rPr>
        <w:t xml:space="preserve">jąc </w:t>
      </w:r>
      <w:r w:rsidR="00EA7C1C" w:rsidRPr="0060241B">
        <w:rPr>
          <w:rFonts w:asciiTheme="minorHAnsi" w:eastAsiaTheme="minorHAnsi" w:hAnsiTheme="minorHAnsi" w:cstheme="minorHAnsi"/>
          <w:sz w:val="22"/>
          <w:szCs w:val="22"/>
          <w:lang w:eastAsia="en-US"/>
        </w:rPr>
        <w:t>dat wyborów</w:t>
      </w:r>
      <w:r w:rsidR="007903E8"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następnych</w:t>
      </w:r>
      <w:r w:rsidR="00EA7C1C" w:rsidRPr="0060241B">
        <w:rPr>
          <w:rFonts w:asciiTheme="minorHAnsi" w:eastAsiaTheme="minorHAnsi" w:hAnsiTheme="minorHAnsi" w:cstheme="minorHAnsi"/>
          <w:sz w:val="22"/>
          <w:szCs w:val="22"/>
          <w:lang w:eastAsia="en-US"/>
        </w:rPr>
        <w:t xml:space="preserve"> możemy przy okazji</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tego projektu uchwały, taką tradycję</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wprowadzić w Toruniu,</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że w dniach wybor</w:t>
      </w:r>
      <w:r>
        <w:rPr>
          <w:rFonts w:asciiTheme="minorHAnsi" w:eastAsiaTheme="minorHAnsi" w:hAnsiTheme="minorHAnsi" w:cstheme="minorHAnsi"/>
          <w:sz w:val="22"/>
          <w:szCs w:val="22"/>
          <w:lang w:eastAsia="en-US"/>
        </w:rPr>
        <w:t>ów</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mieszkańcy jeżdżą bezpłatnie naszą komunikacją</w:t>
      </w:r>
      <w:r>
        <w:rPr>
          <w:rFonts w:asciiTheme="minorHAnsi" w:eastAsiaTheme="minorHAnsi" w:hAnsiTheme="minorHAnsi" w:cstheme="minorHAnsi"/>
          <w:sz w:val="22"/>
          <w:szCs w:val="22"/>
          <w:lang w:eastAsia="en-US"/>
        </w:rPr>
        <w:t>;</w:t>
      </w:r>
    </w:p>
    <w:p w14:paraId="1E110571" w14:textId="77777777" w:rsidR="00671C7B" w:rsidRDefault="00671C7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przypomniał</w:t>
      </w:r>
      <w:r w:rsidR="00EA7C1C" w:rsidRPr="0060241B">
        <w:rPr>
          <w:rFonts w:asciiTheme="minorHAnsi" w:eastAsiaTheme="minorHAnsi" w:hAnsiTheme="minorHAnsi" w:cstheme="minorHAnsi"/>
          <w:sz w:val="22"/>
          <w:szCs w:val="22"/>
          <w:lang w:eastAsia="en-US"/>
        </w:rPr>
        <w:t>,</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że wielokrotnie przy cenach biletów</w:t>
      </w:r>
      <w:r>
        <w:rPr>
          <w:rFonts w:asciiTheme="minorHAnsi" w:eastAsiaTheme="minorHAnsi" w:hAnsiTheme="minorHAnsi" w:cstheme="minorHAnsi"/>
          <w:sz w:val="22"/>
          <w:szCs w:val="22"/>
          <w:lang w:eastAsia="en-US"/>
        </w:rPr>
        <w:t xml:space="preserve"> i</w:t>
      </w:r>
      <w:r w:rsidR="00EA7C1C" w:rsidRPr="0060241B">
        <w:rPr>
          <w:rFonts w:asciiTheme="minorHAnsi" w:eastAsiaTheme="minorHAnsi" w:hAnsiTheme="minorHAnsi" w:cstheme="minorHAnsi"/>
          <w:sz w:val="22"/>
          <w:szCs w:val="22"/>
          <w:lang w:eastAsia="en-US"/>
        </w:rPr>
        <w:t xml:space="preserve"> organizacji komunikacji</w:t>
      </w:r>
      <w:r>
        <w:rPr>
          <w:rFonts w:asciiTheme="minorHAnsi" w:eastAsiaTheme="minorHAnsi" w:hAnsiTheme="minorHAnsi" w:cstheme="minorHAnsi"/>
          <w:sz w:val="22"/>
          <w:szCs w:val="22"/>
          <w:lang w:eastAsia="en-US"/>
        </w:rPr>
        <w:t xml:space="preserve"> w mieście wskazywano potrzebę wprowadzenia tanich </w:t>
      </w:r>
      <w:r w:rsidR="00EA7C1C" w:rsidRPr="0060241B">
        <w:rPr>
          <w:rFonts w:asciiTheme="minorHAnsi" w:eastAsiaTheme="minorHAnsi" w:hAnsiTheme="minorHAnsi" w:cstheme="minorHAnsi"/>
          <w:sz w:val="22"/>
          <w:szCs w:val="22"/>
          <w:lang w:eastAsia="en-US"/>
        </w:rPr>
        <w:t>bilet</w:t>
      </w:r>
      <w:r>
        <w:rPr>
          <w:rFonts w:asciiTheme="minorHAnsi" w:eastAsiaTheme="minorHAnsi" w:hAnsiTheme="minorHAnsi" w:cstheme="minorHAnsi"/>
          <w:sz w:val="22"/>
          <w:szCs w:val="22"/>
          <w:lang w:eastAsia="en-US"/>
        </w:rPr>
        <w:t>ów</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 przejazdy jedno, dwuprzystankowe,</w:t>
      </w:r>
      <w:r w:rsidR="007903E8"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ponieważ mieszkańcy również tak się</w:t>
      </w:r>
      <w:r w:rsidR="00EA7C1C" w:rsidRPr="0060241B">
        <w:rPr>
          <w:rFonts w:asciiTheme="minorHAnsi" w:eastAsiaTheme="minorHAnsi" w:hAnsiTheme="minorHAnsi" w:cstheme="minorHAnsi"/>
          <w:sz w:val="22"/>
          <w:szCs w:val="22"/>
          <w:lang w:eastAsia="en-US"/>
        </w:rPr>
        <w:t xml:space="preserve"> poruszają</w:t>
      </w:r>
      <w:r>
        <w:rPr>
          <w:rFonts w:asciiTheme="minorHAnsi" w:eastAsiaTheme="minorHAnsi" w:hAnsiTheme="minorHAnsi" w:cstheme="minorHAnsi"/>
          <w:sz w:val="22"/>
          <w:szCs w:val="22"/>
          <w:lang w:eastAsia="en-US"/>
        </w:rPr>
        <w:t>;</w:t>
      </w:r>
    </w:p>
    <w:p w14:paraId="0A39B014" w14:textId="79A7BF66" w:rsidR="00EA7C1C" w:rsidRPr="0060241B" w:rsidRDefault="00671C7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pogratulował dobrej inicjatywy i inspirującej </w:t>
      </w:r>
      <w:r w:rsidR="00EA7C1C" w:rsidRPr="0060241B">
        <w:rPr>
          <w:rFonts w:asciiTheme="minorHAnsi" w:eastAsiaTheme="minorHAnsi" w:hAnsiTheme="minorHAnsi" w:cstheme="minorHAnsi"/>
          <w:sz w:val="22"/>
          <w:szCs w:val="22"/>
          <w:lang w:eastAsia="en-US"/>
        </w:rPr>
        <w:t>dyskusj</w:t>
      </w:r>
      <w:r>
        <w:rPr>
          <w:rFonts w:asciiTheme="minorHAnsi" w:eastAsiaTheme="minorHAnsi" w:hAnsiTheme="minorHAnsi" w:cstheme="minorHAnsi"/>
          <w:sz w:val="22"/>
          <w:szCs w:val="22"/>
          <w:lang w:eastAsia="en-US"/>
        </w:rPr>
        <w:t xml:space="preserve">i deklarując, iż </w:t>
      </w:r>
      <w:r w:rsidR="00EA7C1C" w:rsidRPr="0060241B">
        <w:rPr>
          <w:rFonts w:asciiTheme="minorHAnsi" w:eastAsiaTheme="minorHAnsi" w:hAnsiTheme="minorHAnsi" w:cstheme="minorHAnsi"/>
          <w:sz w:val="22"/>
          <w:szCs w:val="22"/>
          <w:lang w:eastAsia="en-US"/>
        </w:rPr>
        <w:t>popr</w:t>
      </w:r>
      <w:r>
        <w:rPr>
          <w:rFonts w:asciiTheme="minorHAnsi" w:eastAsiaTheme="minorHAnsi" w:hAnsiTheme="minorHAnsi" w:cstheme="minorHAnsi"/>
          <w:sz w:val="22"/>
          <w:szCs w:val="22"/>
          <w:lang w:eastAsia="en-US"/>
        </w:rPr>
        <w:t>ze</w:t>
      </w:r>
      <w:r w:rsidR="00EA7C1C" w:rsidRPr="0060241B">
        <w:rPr>
          <w:rFonts w:asciiTheme="minorHAnsi" w:eastAsiaTheme="minorHAnsi" w:hAnsiTheme="minorHAnsi" w:cstheme="minorHAnsi"/>
          <w:sz w:val="22"/>
          <w:szCs w:val="22"/>
          <w:lang w:eastAsia="en-US"/>
        </w:rPr>
        <w:t xml:space="preserve"> projekt.</w:t>
      </w:r>
      <w:r w:rsidR="007903E8" w:rsidRPr="0060241B">
        <w:rPr>
          <w:rFonts w:asciiTheme="minorHAnsi" w:eastAsiaTheme="minorHAnsi" w:hAnsiTheme="minorHAnsi" w:cstheme="minorHAnsi"/>
          <w:sz w:val="22"/>
          <w:szCs w:val="22"/>
          <w:lang w:eastAsia="en-US"/>
        </w:rPr>
        <w:t xml:space="preserve"> </w:t>
      </w:r>
    </w:p>
    <w:p w14:paraId="622497CD" w14:textId="77777777" w:rsidR="007903E8" w:rsidRPr="0060241B" w:rsidRDefault="007903E8" w:rsidP="00D76B8C">
      <w:pPr>
        <w:rPr>
          <w:rFonts w:asciiTheme="minorHAnsi" w:eastAsiaTheme="minorHAnsi" w:hAnsiTheme="minorHAnsi" w:cstheme="minorHAnsi"/>
          <w:sz w:val="22"/>
          <w:szCs w:val="22"/>
          <w:lang w:eastAsia="en-US"/>
        </w:rPr>
      </w:pPr>
    </w:p>
    <w:p w14:paraId="2E583605" w14:textId="47D1FDE4" w:rsidR="00EA7C1C" w:rsidRPr="0060241B" w:rsidRDefault="00671C7B" w:rsidP="00D76B8C">
      <w:pPr>
        <w:rPr>
          <w:rFonts w:asciiTheme="minorHAnsi" w:eastAsiaTheme="minorHAnsi" w:hAnsiTheme="minorHAnsi" w:cstheme="minorHAnsi"/>
          <w:sz w:val="22"/>
          <w:szCs w:val="22"/>
          <w:lang w:eastAsia="en-US"/>
        </w:rPr>
      </w:pPr>
      <w:r w:rsidRPr="00671C7B">
        <w:rPr>
          <w:rFonts w:asciiTheme="minorHAnsi" w:eastAsiaTheme="minorHAnsi" w:hAnsiTheme="minorHAnsi" w:cstheme="minorHAnsi"/>
          <w:b/>
          <w:sz w:val="22"/>
          <w:szCs w:val="22"/>
          <w:u w:val="single"/>
          <w:lang w:eastAsia="en-US"/>
        </w:rPr>
        <w:t>p. K.</w:t>
      </w:r>
      <w:r w:rsidR="00EA7C1C" w:rsidRPr="00671C7B">
        <w:rPr>
          <w:rFonts w:asciiTheme="minorHAnsi" w:eastAsiaTheme="minorHAnsi" w:hAnsiTheme="minorHAnsi" w:cstheme="minorHAnsi"/>
          <w:b/>
          <w:sz w:val="22"/>
          <w:szCs w:val="22"/>
          <w:u w:val="single"/>
          <w:lang w:eastAsia="en-US"/>
        </w:rPr>
        <w:t xml:space="preserve"> </w:t>
      </w:r>
      <w:proofErr w:type="spellStart"/>
      <w:r w:rsidR="00EA7C1C" w:rsidRPr="00671C7B">
        <w:rPr>
          <w:rFonts w:asciiTheme="minorHAnsi" w:eastAsiaTheme="minorHAnsi" w:hAnsiTheme="minorHAnsi" w:cstheme="minorHAnsi"/>
          <w:b/>
          <w:sz w:val="22"/>
          <w:szCs w:val="22"/>
          <w:u w:val="single"/>
          <w:lang w:eastAsia="en-US"/>
        </w:rPr>
        <w:t>Beszczyńska</w:t>
      </w:r>
      <w:proofErr w:type="spellEnd"/>
      <w:r w:rsidRPr="00671C7B">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stwierdziła,</w:t>
      </w:r>
      <w:r w:rsidR="00EA7C1C" w:rsidRPr="0060241B">
        <w:rPr>
          <w:rFonts w:asciiTheme="minorHAnsi" w:eastAsiaTheme="minorHAnsi" w:hAnsiTheme="minorHAnsi" w:cstheme="minorHAnsi"/>
          <w:sz w:val="22"/>
          <w:szCs w:val="22"/>
          <w:lang w:eastAsia="en-US"/>
        </w:rPr>
        <w:t xml:space="preserve"> że jest to</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bardzo dobry projekt uchwały</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i gest w stronę mieszkańców</w:t>
      </w:r>
      <w:r>
        <w:rPr>
          <w:rFonts w:asciiTheme="minorHAnsi" w:eastAsiaTheme="minorHAnsi" w:hAnsiTheme="minorHAnsi" w:cstheme="minorHAnsi"/>
          <w:sz w:val="22"/>
          <w:szCs w:val="22"/>
          <w:lang w:eastAsia="en-US"/>
        </w:rPr>
        <w:t>, chociaż w</w:t>
      </w:r>
      <w:r w:rsidR="00EA7C1C" w:rsidRPr="0060241B">
        <w:rPr>
          <w:rFonts w:asciiTheme="minorHAnsi" w:eastAsiaTheme="minorHAnsi" w:hAnsiTheme="minorHAnsi" w:cstheme="minorHAnsi"/>
          <w:sz w:val="22"/>
          <w:szCs w:val="22"/>
          <w:lang w:eastAsia="en-US"/>
        </w:rPr>
        <w:t xml:space="preserve"> czasie pytań wyczuła lekk</w:t>
      </w:r>
      <w:r>
        <w:rPr>
          <w:rFonts w:asciiTheme="minorHAnsi" w:eastAsiaTheme="minorHAnsi" w:hAnsiTheme="minorHAnsi" w:cstheme="minorHAnsi"/>
          <w:sz w:val="22"/>
          <w:szCs w:val="22"/>
          <w:lang w:eastAsia="en-US"/>
        </w:rPr>
        <w:t>ie</w:t>
      </w:r>
      <w:r w:rsidR="00EA7C1C" w:rsidRPr="0060241B">
        <w:rPr>
          <w:rFonts w:asciiTheme="minorHAnsi" w:eastAsiaTheme="minorHAnsi" w:hAnsiTheme="minorHAnsi" w:cstheme="minorHAnsi"/>
          <w:sz w:val="22"/>
          <w:szCs w:val="22"/>
          <w:lang w:eastAsia="en-US"/>
        </w:rPr>
        <w:t xml:space="preserve"> uszczypliw</w:t>
      </w:r>
      <w:r>
        <w:rPr>
          <w:rFonts w:asciiTheme="minorHAnsi" w:eastAsiaTheme="minorHAnsi" w:hAnsiTheme="minorHAnsi" w:cstheme="minorHAnsi"/>
          <w:sz w:val="22"/>
          <w:szCs w:val="22"/>
          <w:lang w:eastAsia="en-US"/>
        </w:rPr>
        <w:t xml:space="preserve">ości </w:t>
      </w:r>
      <w:r w:rsidR="00D3792F">
        <w:rPr>
          <w:rFonts w:asciiTheme="minorHAnsi" w:eastAsiaTheme="minorHAnsi" w:hAnsiTheme="minorHAnsi" w:cstheme="minorHAnsi"/>
          <w:sz w:val="22"/>
          <w:szCs w:val="22"/>
          <w:lang w:eastAsia="en-US"/>
        </w:rPr>
        <w:t>ze strony Radnych</w:t>
      </w:r>
      <w:r w:rsidR="00EA7C1C" w:rsidRPr="0060241B">
        <w:rPr>
          <w:rFonts w:asciiTheme="minorHAnsi" w:eastAsiaTheme="minorHAnsi" w:hAnsiTheme="minorHAnsi" w:cstheme="minorHAnsi"/>
          <w:sz w:val="22"/>
          <w:szCs w:val="22"/>
          <w:lang w:eastAsia="en-US"/>
        </w:rPr>
        <w:t>,</w:t>
      </w:r>
      <w:r w:rsidR="007903E8" w:rsidRPr="0060241B">
        <w:rPr>
          <w:rFonts w:asciiTheme="minorHAnsi" w:eastAsiaTheme="minorHAnsi" w:hAnsiTheme="minorHAnsi" w:cstheme="minorHAnsi"/>
          <w:sz w:val="22"/>
          <w:szCs w:val="22"/>
          <w:lang w:eastAsia="en-US"/>
        </w:rPr>
        <w:t xml:space="preserve"> </w:t>
      </w:r>
      <w:r w:rsidR="00D3792F">
        <w:rPr>
          <w:rFonts w:asciiTheme="minorHAnsi" w:eastAsiaTheme="minorHAnsi" w:hAnsiTheme="minorHAnsi" w:cstheme="minorHAnsi"/>
          <w:sz w:val="22"/>
          <w:szCs w:val="22"/>
          <w:lang w:eastAsia="en-US"/>
        </w:rPr>
        <w:t>mimo wszystko u</w:t>
      </w:r>
      <w:r w:rsidR="00EA7C1C" w:rsidRPr="0060241B">
        <w:rPr>
          <w:rFonts w:asciiTheme="minorHAnsi" w:eastAsiaTheme="minorHAnsi" w:hAnsiTheme="minorHAnsi" w:cstheme="minorHAnsi"/>
          <w:sz w:val="22"/>
          <w:szCs w:val="22"/>
          <w:lang w:eastAsia="en-US"/>
        </w:rPr>
        <w:t xml:space="preserve">waża,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że</w:t>
      </w:r>
      <w:r w:rsidR="00D3792F">
        <w:rPr>
          <w:rFonts w:asciiTheme="minorHAnsi" w:eastAsiaTheme="minorHAnsi" w:hAnsiTheme="minorHAnsi" w:cstheme="minorHAnsi"/>
          <w:sz w:val="22"/>
          <w:szCs w:val="22"/>
          <w:lang w:eastAsia="en-US"/>
        </w:rPr>
        <w:t xml:space="preserve"> proponowana</w:t>
      </w:r>
      <w:r w:rsidR="00EA7C1C" w:rsidRPr="0060241B">
        <w:rPr>
          <w:rFonts w:asciiTheme="minorHAnsi" w:eastAsiaTheme="minorHAnsi" w:hAnsiTheme="minorHAnsi" w:cstheme="minorHAnsi"/>
          <w:sz w:val="22"/>
          <w:szCs w:val="22"/>
          <w:lang w:eastAsia="en-US"/>
        </w:rPr>
        <w:t xml:space="preserve"> uchwała</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jest dobrym gestem i pomoże</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naszemu miastu zdobyć dobrą frekwencję</w:t>
      </w:r>
      <w:r w:rsidR="007903E8"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na wyborach.</w:t>
      </w:r>
      <w:r w:rsidR="007903E8" w:rsidRPr="0060241B">
        <w:rPr>
          <w:rFonts w:asciiTheme="minorHAnsi" w:eastAsiaTheme="minorHAnsi" w:hAnsiTheme="minorHAnsi" w:cstheme="minorHAnsi"/>
          <w:sz w:val="22"/>
          <w:szCs w:val="22"/>
          <w:lang w:eastAsia="en-US"/>
        </w:rPr>
        <w:t xml:space="preserve"> </w:t>
      </w:r>
    </w:p>
    <w:p w14:paraId="091D1BB6" w14:textId="77777777" w:rsidR="00EA7C1C" w:rsidRPr="0060241B" w:rsidRDefault="00EA7C1C" w:rsidP="00D76B8C">
      <w:pPr>
        <w:rPr>
          <w:rFonts w:asciiTheme="minorHAnsi" w:eastAsiaTheme="minorHAnsi" w:hAnsiTheme="minorHAnsi" w:cstheme="minorHAnsi"/>
          <w:sz w:val="22"/>
          <w:szCs w:val="22"/>
          <w:lang w:eastAsia="en-US"/>
        </w:rPr>
      </w:pPr>
    </w:p>
    <w:p w14:paraId="4A8E4BA7" w14:textId="77777777" w:rsidR="00D3792F" w:rsidRDefault="00D3792F" w:rsidP="00D76B8C">
      <w:pPr>
        <w:rPr>
          <w:rFonts w:asciiTheme="minorHAnsi" w:eastAsiaTheme="minorHAnsi" w:hAnsiTheme="minorHAnsi" w:cstheme="minorHAnsi"/>
          <w:sz w:val="22"/>
          <w:szCs w:val="22"/>
          <w:lang w:eastAsia="en-US"/>
        </w:rPr>
      </w:pPr>
      <w:r w:rsidRPr="00D3792F">
        <w:rPr>
          <w:rFonts w:asciiTheme="minorHAnsi" w:eastAsiaTheme="minorHAnsi" w:hAnsiTheme="minorHAnsi" w:cstheme="minorHAnsi"/>
          <w:b/>
          <w:sz w:val="22"/>
          <w:szCs w:val="22"/>
          <w:u w:val="single"/>
          <w:lang w:eastAsia="en-US"/>
        </w:rPr>
        <w:t xml:space="preserve">p. </w:t>
      </w:r>
      <w:r w:rsidR="00EA7C1C" w:rsidRPr="00D3792F">
        <w:rPr>
          <w:rFonts w:asciiTheme="minorHAnsi" w:eastAsiaTheme="minorHAnsi" w:hAnsiTheme="minorHAnsi" w:cstheme="minorHAnsi"/>
          <w:b/>
          <w:sz w:val="22"/>
          <w:szCs w:val="22"/>
          <w:u w:val="single"/>
          <w:lang w:eastAsia="en-US"/>
        </w:rPr>
        <w:t>Ł</w:t>
      </w:r>
      <w:r w:rsidRPr="00D3792F">
        <w:rPr>
          <w:rFonts w:asciiTheme="minorHAnsi" w:eastAsiaTheme="minorHAnsi" w:hAnsiTheme="minorHAnsi" w:cstheme="minorHAnsi"/>
          <w:b/>
          <w:sz w:val="22"/>
          <w:szCs w:val="22"/>
          <w:u w:val="single"/>
          <w:lang w:eastAsia="en-US"/>
        </w:rPr>
        <w:t>.</w:t>
      </w:r>
      <w:r w:rsidR="00EA7C1C" w:rsidRPr="00D3792F">
        <w:rPr>
          <w:rFonts w:asciiTheme="minorHAnsi" w:eastAsiaTheme="minorHAnsi" w:hAnsiTheme="minorHAnsi" w:cstheme="minorHAnsi"/>
          <w:b/>
          <w:sz w:val="22"/>
          <w:szCs w:val="22"/>
          <w:u w:val="single"/>
          <w:lang w:eastAsia="en-US"/>
        </w:rPr>
        <w:t xml:space="preserve"> Walkusz</w:t>
      </w:r>
      <w:r>
        <w:rPr>
          <w:rFonts w:asciiTheme="minorHAnsi" w:eastAsiaTheme="minorHAnsi" w:hAnsiTheme="minorHAnsi" w:cstheme="minorHAnsi"/>
          <w:sz w:val="22"/>
          <w:szCs w:val="22"/>
          <w:lang w:eastAsia="en-US"/>
        </w:rPr>
        <w:t xml:space="preserve">: w imieniu Klubu Radnych </w:t>
      </w:r>
      <w:r w:rsidR="00EA7C1C" w:rsidRPr="0060241B">
        <w:rPr>
          <w:rFonts w:asciiTheme="minorHAnsi" w:eastAsiaTheme="minorHAnsi" w:hAnsiTheme="minorHAnsi" w:cstheme="minorHAnsi"/>
          <w:sz w:val="22"/>
          <w:szCs w:val="22"/>
          <w:lang w:eastAsia="en-US"/>
        </w:rPr>
        <w:t>Platforma Obywatelska</w:t>
      </w:r>
      <w:r>
        <w:rPr>
          <w:rFonts w:asciiTheme="minorHAnsi" w:eastAsiaTheme="minorHAnsi" w:hAnsiTheme="minorHAnsi" w:cstheme="minorHAnsi"/>
          <w:sz w:val="22"/>
          <w:szCs w:val="22"/>
          <w:lang w:eastAsia="en-US"/>
        </w:rPr>
        <w:t>.</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Koalicja Obywatelska Toruń</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podziękowa</w:t>
      </w:r>
      <w:r>
        <w:rPr>
          <w:rFonts w:asciiTheme="minorHAnsi" w:eastAsiaTheme="minorHAnsi" w:hAnsiTheme="minorHAnsi" w:cstheme="minorHAnsi"/>
          <w:sz w:val="22"/>
          <w:szCs w:val="22"/>
          <w:lang w:eastAsia="en-US"/>
        </w:rPr>
        <w:t>ł</w:t>
      </w:r>
      <w:r w:rsidR="00EA7C1C" w:rsidRPr="0060241B">
        <w:rPr>
          <w:rFonts w:asciiTheme="minorHAnsi" w:eastAsiaTheme="minorHAnsi" w:hAnsiTheme="minorHAnsi" w:cstheme="minorHAnsi"/>
          <w:sz w:val="22"/>
          <w:szCs w:val="22"/>
          <w:lang w:eastAsia="en-US"/>
        </w:rPr>
        <w:t xml:space="preserve"> za te głosy</w:t>
      </w:r>
      <w:r w:rsidR="007903E8"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dyskusji</w:t>
      </w:r>
      <w:r>
        <w:rPr>
          <w:rFonts w:asciiTheme="minorHAnsi" w:eastAsiaTheme="minorHAnsi" w:hAnsiTheme="minorHAnsi" w:cstheme="minorHAnsi"/>
          <w:sz w:val="22"/>
          <w:szCs w:val="22"/>
          <w:lang w:eastAsia="en-US"/>
        </w:rPr>
        <w:t>;</w:t>
      </w:r>
    </w:p>
    <w:p w14:paraId="45655487" w14:textId="7F32219B" w:rsidR="00EA7C1C" w:rsidRPr="0060241B" w:rsidRDefault="00D3792F"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wprowadzenie</w:t>
      </w:r>
      <w:r w:rsidR="00EA7C1C" w:rsidRPr="0060241B">
        <w:rPr>
          <w:rFonts w:asciiTheme="minorHAnsi" w:eastAsiaTheme="minorHAnsi" w:hAnsiTheme="minorHAnsi" w:cstheme="minorHAnsi"/>
          <w:sz w:val="22"/>
          <w:szCs w:val="22"/>
          <w:lang w:eastAsia="en-US"/>
        </w:rPr>
        <w:t xml:space="preserve"> katalog</w:t>
      </w:r>
      <w:r>
        <w:rPr>
          <w:rFonts w:asciiTheme="minorHAnsi" w:eastAsiaTheme="minorHAnsi" w:hAnsiTheme="minorHAnsi" w:cstheme="minorHAnsi"/>
          <w:sz w:val="22"/>
          <w:szCs w:val="22"/>
          <w:lang w:eastAsia="en-US"/>
        </w:rPr>
        <w:t>u</w:t>
      </w:r>
      <w:r w:rsidR="007903E8" w:rsidRPr="0060241B">
        <w:rPr>
          <w:rFonts w:asciiTheme="minorHAnsi" w:eastAsiaTheme="minorHAnsi" w:hAnsiTheme="minorHAnsi" w:cstheme="minorHAnsi"/>
          <w:sz w:val="22"/>
          <w:szCs w:val="22"/>
          <w:lang w:eastAsia="en-US"/>
        </w:rPr>
        <w:t xml:space="preserve"> </w:t>
      </w:r>
      <w:r w:rsidR="008C6C1D" w:rsidRPr="0060241B">
        <w:rPr>
          <w:rFonts w:asciiTheme="minorHAnsi" w:eastAsiaTheme="minorHAnsi" w:hAnsiTheme="minorHAnsi" w:cstheme="minorHAnsi"/>
          <w:sz w:val="22"/>
          <w:szCs w:val="22"/>
          <w:lang w:eastAsia="en-US"/>
        </w:rPr>
        <w:t>d</w:t>
      </w:r>
      <w:r>
        <w:rPr>
          <w:rFonts w:asciiTheme="minorHAnsi" w:eastAsiaTheme="minorHAnsi" w:hAnsiTheme="minorHAnsi" w:cstheme="minorHAnsi"/>
          <w:sz w:val="22"/>
          <w:szCs w:val="22"/>
          <w:lang w:eastAsia="en-US"/>
        </w:rPr>
        <w:t>otyczącego</w:t>
      </w:r>
      <w:r w:rsidR="00EA7C1C" w:rsidRPr="0060241B">
        <w:rPr>
          <w:rFonts w:asciiTheme="minorHAnsi" w:eastAsiaTheme="minorHAnsi" w:hAnsiTheme="minorHAnsi" w:cstheme="minorHAnsi"/>
          <w:sz w:val="22"/>
          <w:szCs w:val="22"/>
          <w:lang w:eastAsia="en-US"/>
        </w:rPr>
        <w:t xml:space="preserve"> zwolnień</w:t>
      </w:r>
      <w:r w:rsidR="008C6C1D"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z opłat za przejazdy </w:t>
      </w:r>
      <w:r>
        <w:rPr>
          <w:rFonts w:asciiTheme="minorHAnsi" w:eastAsiaTheme="minorHAnsi" w:hAnsiTheme="minorHAnsi" w:cstheme="minorHAnsi"/>
          <w:sz w:val="22"/>
          <w:szCs w:val="22"/>
          <w:lang w:eastAsia="en-US"/>
        </w:rPr>
        <w:t xml:space="preserve">w czasie wszystkich wyborów jest słusznym pomysłem, który </w:t>
      </w:r>
      <w:r w:rsidR="00EA7C1C" w:rsidRPr="0060241B">
        <w:rPr>
          <w:rFonts w:asciiTheme="minorHAnsi" w:eastAsiaTheme="minorHAnsi" w:hAnsiTheme="minorHAnsi" w:cstheme="minorHAnsi"/>
          <w:sz w:val="22"/>
          <w:szCs w:val="22"/>
          <w:lang w:eastAsia="en-US"/>
        </w:rPr>
        <w:t>warto byłoby zrealizować</w:t>
      </w:r>
      <w:r>
        <w:rPr>
          <w:rFonts w:asciiTheme="minorHAnsi" w:eastAsiaTheme="minorHAnsi" w:hAnsiTheme="minorHAnsi" w:cstheme="minorHAnsi"/>
          <w:sz w:val="22"/>
          <w:szCs w:val="22"/>
          <w:lang w:eastAsia="en-US"/>
        </w:rPr>
        <w:t xml:space="preserve">, są to </w:t>
      </w:r>
      <w:r w:rsidR="00EA7C1C" w:rsidRPr="0060241B">
        <w:rPr>
          <w:rFonts w:asciiTheme="minorHAnsi" w:eastAsiaTheme="minorHAnsi" w:hAnsiTheme="minorHAnsi" w:cstheme="minorHAnsi"/>
          <w:sz w:val="22"/>
          <w:szCs w:val="22"/>
          <w:lang w:eastAsia="en-US"/>
        </w:rPr>
        <w:t>działania</w:t>
      </w:r>
      <w:r w:rsidR="000822F2" w:rsidRPr="0060241B">
        <w:rPr>
          <w:rFonts w:asciiTheme="minorHAnsi" w:eastAsiaTheme="minorHAnsi" w:hAnsiTheme="minorHAnsi" w:cstheme="minorHAnsi"/>
          <w:sz w:val="22"/>
          <w:szCs w:val="22"/>
          <w:lang w:eastAsia="en-US"/>
        </w:rPr>
        <w:t xml:space="preserve"> </w:t>
      </w:r>
      <w:proofErr w:type="spellStart"/>
      <w:r w:rsidR="00EA7C1C" w:rsidRPr="0060241B">
        <w:rPr>
          <w:rFonts w:asciiTheme="minorHAnsi" w:eastAsiaTheme="minorHAnsi" w:hAnsiTheme="minorHAnsi" w:cstheme="minorHAnsi"/>
          <w:sz w:val="22"/>
          <w:szCs w:val="22"/>
          <w:lang w:eastAsia="en-US"/>
        </w:rPr>
        <w:t>profrekwencyjne</w:t>
      </w:r>
      <w:proofErr w:type="spellEnd"/>
      <w:r w:rsidR="00EA7C1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w:t>
      </w:r>
      <w:r w:rsidR="00EA7C1C" w:rsidRPr="0060241B">
        <w:rPr>
          <w:rFonts w:asciiTheme="minorHAnsi" w:eastAsiaTheme="minorHAnsi" w:hAnsiTheme="minorHAnsi" w:cstheme="minorHAnsi"/>
          <w:sz w:val="22"/>
          <w:szCs w:val="22"/>
          <w:lang w:eastAsia="en-US"/>
        </w:rPr>
        <w:t>e wszech</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miar pożądane.</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Być może nie mówimy</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 jakiejś wielkiej skali,</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ale dla </w:t>
      </w:r>
      <w:r>
        <w:rPr>
          <w:rFonts w:asciiTheme="minorHAnsi" w:eastAsiaTheme="minorHAnsi" w:hAnsiTheme="minorHAnsi" w:cstheme="minorHAnsi"/>
          <w:sz w:val="22"/>
          <w:szCs w:val="22"/>
          <w:lang w:eastAsia="en-US"/>
        </w:rPr>
        <w:t>niego</w:t>
      </w:r>
      <w:r w:rsidR="00EA7C1C" w:rsidRPr="0060241B">
        <w:rPr>
          <w:rFonts w:asciiTheme="minorHAnsi" w:eastAsiaTheme="minorHAnsi" w:hAnsiTheme="minorHAnsi" w:cstheme="minorHAnsi"/>
          <w:sz w:val="22"/>
          <w:szCs w:val="22"/>
          <w:lang w:eastAsia="en-US"/>
        </w:rPr>
        <w:t xml:space="preserve"> każdy człowiek,</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który weźmie udział</w:t>
      </w:r>
      <w:r>
        <w:rPr>
          <w:rFonts w:asciiTheme="minorHAnsi" w:eastAsiaTheme="minorHAnsi" w:hAnsiTheme="minorHAnsi" w:cstheme="minorHAnsi"/>
          <w:sz w:val="22"/>
          <w:szCs w:val="22"/>
          <w:lang w:eastAsia="en-US"/>
        </w:rPr>
        <w:t xml:space="preserve"> w</w:t>
      </w:r>
      <w:r w:rsidR="00EA7C1C" w:rsidRPr="0060241B">
        <w:rPr>
          <w:rFonts w:asciiTheme="minorHAnsi" w:eastAsiaTheme="minorHAnsi" w:hAnsiTheme="minorHAnsi" w:cstheme="minorHAnsi"/>
          <w:sz w:val="22"/>
          <w:szCs w:val="22"/>
          <w:lang w:eastAsia="en-US"/>
        </w:rPr>
        <w:t xml:space="preserve"> wyborach,</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to już jest duża wartość.</w:t>
      </w:r>
      <w:r w:rsidR="000822F2" w:rsidRPr="0060241B">
        <w:rPr>
          <w:rFonts w:asciiTheme="minorHAnsi" w:eastAsiaTheme="minorHAnsi" w:hAnsiTheme="minorHAnsi" w:cstheme="minorHAnsi"/>
          <w:sz w:val="22"/>
          <w:szCs w:val="22"/>
          <w:lang w:eastAsia="en-US"/>
        </w:rPr>
        <w:t xml:space="preserve"> </w:t>
      </w:r>
    </w:p>
    <w:p w14:paraId="5B68A732" w14:textId="77777777" w:rsidR="00EA7C1C" w:rsidRPr="0060241B" w:rsidRDefault="00EA7C1C" w:rsidP="00D76B8C">
      <w:pPr>
        <w:rPr>
          <w:rFonts w:asciiTheme="minorHAnsi" w:eastAsiaTheme="minorHAnsi" w:hAnsiTheme="minorHAnsi" w:cstheme="minorHAnsi"/>
          <w:sz w:val="22"/>
          <w:szCs w:val="22"/>
          <w:lang w:eastAsia="en-US"/>
        </w:rPr>
      </w:pPr>
    </w:p>
    <w:p w14:paraId="557A468F" w14:textId="2C75C696" w:rsidR="00451472" w:rsidRDefault="00451472" w:rsidP="00D76B8C">
      <w:pPr>
        <w:rPr>
          <w:rFonts w:asciiTheme="minorHAnsi" w:eastAsiaTheme="minorHAnsi" w:hAnsiTheme="minorHAnsi" w:cstheme="minorHAnsi"/>
          <w:sz w:val="22"/>
          <w:szCs w:val="22"/>
          <w:lang w:eastAsia="en-US"/>
        </w:rPr>
      </w:pPr>
      <w:r w:rsidRPr="00451472">
        <w:rPr>
          <w:rFonts w:asciiTheme="minorHAnsi" w:eastAsiaTheme="minorHAnsi" w:hAnsiTheme="minorHAnsi" w:cstheme="minorHAnsi"/>
          <w:b/>
          <w:sz w:val="22"/>
          <w:szCs w:val="22"/>
          <w:u w:val="single"/>
          <w:lang w:eastAsia="en-US"/>
        </w:rPr>
        <w:t>p.</w:t>
      </w:r>
      <w:r w:rsidR="00EA7C1C" w:rsidRPr="00451472">
        <w:rPr>
          <w:rFonts w:asciiTheme="minorHAnsi" w:eastAsiaTheme="minorHAnsi" w:hAnsiTheme="minorHAnsi" w:cstheme="minorHAnsi"/>
          <w:b/>
          <w:sz w:val="22"/>
          <w:szCs w:val="22"/>
          <w:u w:val="single"/>
          <w:lang w:eastAsia="en-US"/>
        </w:rPr>
        <w:t xml:space="preserve"> M</w:t>
      </w:r>
      <w:r w:rsidRPr="00451472">
        <w:rPr>
          <w:rFonts w:asciiTheme="minorHAnsi" w:eastAsiaTheme="minorHAnsi" w:hAnsiTheme="minorHAnsi" w:cstheme="minorHAnsi"/>
          <w:b/>
          <w:sz w:val="22"/>
          <w:szCs w:val="22"/>
          <w:u w:val="single"/>
          <w:lang w:eastAsia="en-US"/>
        </w:rPr>
        <w:t>.</w:t>
      </w:r>
      <w:r w:rsidR="00EA7C1C" w:rsidRPr="00451472">
        <w:rPr>
          <w:rFonts w:asciiTheme="minorHAnsi" w:eastAsiaTheme="minorHAnsi" w:hAnsiTheme="minorHAnsi" w:cstheme="minorHAnsi"/>
          <w:b/>
          <w:sz w:val="22"/>
          <w:szCs w:val="22"/>
          <w:u w:val="single"/>
          <w:lang w:eastAsia="en-US"/>
        </w:rPr>
        <w:t xml:space="preserve"> </w:t>
      </w:r>
      <w:proofErr w:type="spellStart"/>
      <w:r w:rsidR="00EA7C1C" w:rsidRPr="00451472">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sz w:val="22"/>
          <w:szCs w:val="22"/>
          <w:lang w:eastAsia="en-US"/>
        </w:rPr>
        <w:t>:</w:t>
      </w:r>
      <w:r w:rsidR="00EA7C1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podsumował, iż</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 dotychczasowej dyskusji</w:t>
      </w:r>
      <w:r w:rsidR="000822F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wynika, że</w:t>
      </w:r>
      <w:r w:rsidR="00EA7C1C" w:rsidRPr="0060241B">
        <w:rPr>
          <w:rFonts w:asciiTheme="minorHAnsi" w:eastAsiaTheme="minorHAnsi" w:hAnsiTheme="minorHAnsi" w:cstheme="minorHAnsi"/>
          <w:sz w:val="22"/>
          <w:szCs w:val="22"/>
          <w:lang w:eastAsia="en-US"/>
        </w:rPr>
        <w:t xml:space="preserve"> każdemu zależy na tym,</w:t>
      </w:r>
      <w:r w:rsidR="000822F2"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aby frekwencja w wyborach</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była jak największa</w:t>
      </w:r>
      <w:r>
        <w:rPr>
          <w:rFonts w:asciiTheme="minorHAnsi" w:eastAsiaTheme="minorHAnsi" w:hAnsiTheme="minorHAnsi" w:cstheme="minorHAnsi"/>
          <w:sz w:val="22"/>
          <w:szCs w:val="22"/>
          <w:lang w:eastAsia="en-US"/>
        </w:rPr>
        <w:t>,</w:t>
      </w:r>
      <w:r w:rsidR="00EA7C1C" w:rsidRPr="0060241B">
        <w:rPr>
          <w:rFonts w:asciiTheme="minorHAnsi" w:eastAsiaTheme="minorHAnsi" w:hAnsiTheme="minorHAnsi" w:cstheme="minorHAnsi"/>
          <w:sz w:val="22"/>
          <w:szCs w:val="22"/>
          <w:lang w:eastAsia="en-US"/>
        </w:rPr>
        <w:t xml:space="preserve"> niezależnie od tego,</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czy jesteśmy z PiS-u,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z Platformy,</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z </w:t>
      </w:r>
      <w:r>
        <w:rPr>
          <w:rFonts w:asciiTheme="minorHAnsi" w:eastAsiaTheme="minorHAnsi" w:hAnsiTheme="minorHAnsi" w:cstheme="minorHAnsi"/>
          <w:sz w:val="22"/>
          <w:szCs w:val="22"/>
          <w:lang w:eastAsia="en-US"/>
        </w:rPr>
        <w:t>K</w:t>
      </w:r>
      <w:r w:rsidR="00EA7C1C" w:rsidRPr="0060241B">
        <w:rPr>
          <w:rFonts w:asciiTheme="minorHAnsi" w:eastAsiaTheme="minorHAnsi" w:hAnsiTheme="minorHAnsi" w:cstheme="minorHAnsi"/>
          <w:sz w:val="22"/>
          <w:szCs w:val="22"/>
          <w:lang w:eastAsia="en-US"/>
        </w:rPr>
        <w:t>lubu Wspólny Toruń</w:t>
      </w:r>
      <w:r>
        <w:rPr>
          <w:rFonts w:asciiTheme="minorHAnsi" w:eastAsiaTheme="minorHAnsi" w:hAnsiTheme="minorHAnsi" w:cstheme="minorHAnsi"/>
          <w:sz w:val="22"/>
          <w:szCs w:val="22"/>
          <w:lang w:eastAsia="en-US"/>
        </w:rPr>
        <w:t>,</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czy też z innych formacji i ugrupowań</w:t>
      </w:r>
      <w:r>
        <w:rPr>
          <w:rFonts w:asciiTheme="minorHAnsi" w:eastAsiaTheme="minorHAnsi" w:hAnsiTheme="minorHAnsi" w:cstheme="minorHAnsi"/>
          <w:sz w:val="22"/>
          <w:szCs w:val="22"/>
          <w:lang w:eastAsia="en-US"/>
        </w:rPr>
        <w:t xml:space="preserve"> oraz Radny</w:t>
      </w:r>
      <w:r w:rsidR="0052671C">
        <w:rPr>
          <w:rFonts w:asciiTheme="minorHAnsi" w:eastAsiaTheme="minorHAnsi" w:hAnsiTheme="minorHAnsi" w:cstheme="minorHAnsi"/>
          <w:sz w:val="22"/>
          <w:szCs w:val="22"/>
          <w:lang w:eastAsia="en-US"/>
        </w:rPr>
        <w:t>mi</w:t>
      </w:r>
      <w:r w:rsidR="00EA7C1C" w:rsidRPr="0060241B">
        <w:rPr>
          <w:rFonts w:asciiTheme="minorHAnsi" w:eastAsiaTheme="minorHAnsi" w:hAnsiTheme="minorHAnsi" w:cstheme="minorHAnsi"/>
          <w:sz w:val="22"/>
          <w:szCs w:val="22"/>
          <w:lang w:eastAsia="en-US"/>
        </w:rPr>
        <w:t xml:space="preserve"> niezrzesz</w:t>
      </w:r>
      <w:r>
        <w:rPr>
          <w:rFonts w:asciiTheme="minorHAnsi" w:eastAsiaTheme="minorHAnsi" w:hAnsiTheme="minorHAnsi" w:cstheme="minorHAnsi"/>
          <w:sz w:val="22"/>
          <w:szCs w:val="22"/>
          <w:lang w:eastAsia="en-US"/>
        </w:rPr>
        <w:t>ony</w:t>
      </w:r>
      <w:r w:rsidR="0052671C">
        <w:rPr>
          <w:rFonts w:asciiTheme="minorHAnsi" w:eastAsiaTheme="minorHAnsi" w:hAnsiTheme="minorHAnsi" w:cstheme="minorHAnsi"/>
          <w:sz w:val="22"/>
          <w:szCs w:val="22"/>
          <w:lang w:eastAsia="en-US"/>
        </w:rPr>
        <w:t>mi</w:t>
      </w:r>
      <w:r>
        <w:rPr>
          <w:rFonts w:asciiTheme="minorHAnsi" w:eastAsiaTheme="minorHAnsi" w:hAnsiTheme="minorHAnsi" w:cstheme="minorHAnsi"/>
          <w:sz w:val="22"/>
          <w:szCs w:val="22"/>
          <w:lang w:eastAsia="en-US"/>
        </w:rPr>
        <w:t>;</w:t>
      </w:r>
    </w:p>
    <w:p w14:paraId="63431468" w14:textId="1D5385D8" w:rsidR="00451472" w:rsidRDefault="0045147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w:t>
      </w:r>
      <w:r w:rsidR="00EA7C1C" w:rsidRPr="0060241B">
        <w:rPr>
          <w:rFonts w:asciiTheme="minorHAnsi" w:eastAsiaTheme="minorHAnsi" w:hAnsiTheme="minorHAnsi" w:cstheme="minorHAnsi"/>
          <w:sz w:val="22"/>
          <w:szCs w:val="22"/>
          <w:lang w:eastAsia="en-US"/>
        </w:rPr>
        <w:t>eżeli mamy faktycznie świętować wybory,</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to </w:t>
      </w:r>
      <w:r>
        <w:rPr>
          <w:rFonts w:asciiTheme="minorHAnsi" w:eastAsiaTheme="minorHAnsi" w:hAnsiTheme="minorHAnsi" w:cstheme="minorHAnsi"/>
          <w:sz w:val="22"/>
          <w:szCs w:val="22"/>
          <w:lang w:eastAsia="en-US"/>
        </w:rPr>
        <w:t xml:space="preserve">jego zdaniem należy </w:t>
      </w:r>
      <w:r w:rsidR="00EA7C1C" w:rsidRPr="0060241B">
        <w:rPr>
          <w:rFonts w:asciiTheme="minorHAnsi" w:eastAsiaTheme="minorHAnsi" w:hAnsiTheme="minorHAnsi" w:cstheme="minorHAnsi"/>
          <w:sz w:val="22"/>
          <w:szCs w:val="22"/>
          <w:lang w:eastAsia="en-US"/>
        </w:rPr>
        <w:t>święt</w:t>
      </w:r>
      <w:r>
        <w:rPr>
          <w:rFonts w:asciiTheme="minorHAnsi" w:eastAsiaTheme="minorHAnsi" w:hAnsiTheme="minorHAnsi" w:cstheme="minorHAnsi"/>
          <w:sz w:val="22"/>
          <w:szCs w:val="22"/>
          <w:lang w:eastAsia="en-US"/>
        </w:rPr>
        <w:t>ować</w:t>
      </w:r>
      <w:r w:rsidR="00EA7C1C" w:rsidRPr="0060241B">
        <w:rPr>
          <w:rFonts w:asciiTheme="minorHAnsi" w:eastAsiaTheme="minorHAnsi" w:hAnsiTheme="minorHAnsi" w:cstheme="minorHAnsi"/>
          <w:sz w:val="22"/>
          <w:szCs w:val="22"/>
          <w:lang w:eastAsia="en-US"/>
        </w:rPr>
        <w:t xml:space="preserve"> wszystkie wybory</w:t>
      </w:r>
      <w:r w:rsidR="000822F2"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w i wszystkie święta demokracji</w:t>
      </w:r>
      <w:r>
        <w:rPr>
          <w:rFonts w:asciiTheme="minorHAnsi" w:eastAsiaTheme="minorHAnsi" w:hAnsiTheme="minorHAnsi" w:cstheme="minorHAnsi"/>
          <w:sz w:val="22"/>
          <w:szCs w:val="22"/>
          <w:lang w:eastAsia="en-US"/>
        </w:rPr>
        <w:t>;</w:t>
      </w:r>
    </w:p>
    <w:p w14:paraId="74524A71" w14:textId="3C307161" w:rsidR="00354717" w:rsidRDefault="0045147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przypomniał, że</w:t>
      </w:r>
      <w:r w:rsidR="00EA7C1C" w:rsidRPr="0060241B">
        <w:rPr>
          <w:rFonts w:asciiTheme="minorHAnsi" w:eastAsiaTheme="minorHAnsi" w:hAnsiTheme="minorHAnsi" w:cstheme="minorHAnsi"/>
          <w:sz w:val="22"/>
          <w:szCs w:val="22"/>
          <w:lang w:eastAsia="en-US"/>
        </w:rPr>
        <w:t xml:space="preserve"> kilka lat temu</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zastanawia</w:t>
      </w:r>
      <w:r>
        <w:rPr>
          <w:rFonts w:asciiTheme="minorHAnsi" w:eastAsiaTheme="minorHAnsi" w:hAnsiTheme="minorHAnsi" w:cstheme="minorHAnsi"/>
          <w:sz w:val="22"/>
          <w:szCs w:val="22"/>
          <w:lang w:eastAsia="en-US"/>
        </w:rPr>
        <w:t>no się</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 sesji Rady Miasta Torunia,</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czy z góry zwolnić wszystkich studentów</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czasie Juwenaliów,</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z </w:t>
      </w:r>
      <w:r w:rsidR="0052671C">
        <w:rPr>
          <w:rFonts w:asciiTheme="minorHAnsi" w:eastAsiaTheme="minorHAnsi" w:hAnsiTheme="minorHAnsi" w:cstheme="minorHAnsi"/>
          <w:sz w:val="22"/>
          <w:szCs w:val="22"/>
          <w:lang w:eastAsia="en-US"/>
        </w:rPr>
        <w:t>o</w:t>
      </w:r>
      <w:r w:rsidR="00EA7C1C" w:rsidRPr="0060241B">
        <w:rPr>
          <w:rFonts w:asciiTheme="minorHAnsi" w:eastAsiaTheme="minorHAnsi" w:hAnsiTheme="minorHAnsi" w:cstheme="minorHAnsi"/>
          <w:sz w:val="22"/>
          <w:szCs w:val="22"/>
          <w:lang w:eastAsia="en-US"/>
        </w:rPr>
        <w:t>płat</w:t>
      </w:r>
      <w:r w:rsidR="0052671C">
        <w:rPr>
          <w:rFonts w:asciiTheme="minorHAnsi" w:eastAsiaTheme="minorHAnsi" w:hAnsiTheme="minorHAnsi" w:cstheme="minorHAnsi"/>
          <w:sz w:val="22"/>
          <w:szCs w:val="22"/>
          <w:lang w:eastAsia="en-US"/>
        </w:rPr>
        <w:t xml:space="preserve"> za</w:t>
      </w:r>
      <w:r w:rsidR="00EA7C1C" w:rsidRPr="0060241B">
        <w:rPr>
          <w:rFonts w:asciiTheme="minorHAnsi" w:eastAsiaTheme="minorHAnsi" w:hAnsiTheme="minorHAnsi" w:cstheme="minorHAnsi"/>
          <w:sz w:val="22"/>
          <w:szCs w:val="22"/>
          <w:lang w:eastAsia="en-US"/>
        </w:rPr>
        <w:t xml:space="preserve"> przejazd</w:t>
      </w:r>
      <w:r w:rsidR="0052671C">
        <w:rPr>
          <w:rFonts w:asciiTheme="minorHAnsi" w:eastAsiaTheme="minorHAnsi" w:hAnsiTheme="minorHAnsi" w:cstheme="minorHAnsi"/>
          <w:sz w:val="22"/>
          <w:szCs w:val="22"/>
          <w:lang w:eastAsia="en-US"/>
        </w:rPr>
        <w:t>y</w:t>
      </w:r>
      <w:r w:rsidR="00EA7C1C" w:rsidRPr="0060241B">
        <w:rPr>
          <w:rFonts w:asciiTheme="minorHAnsi" w:eastAsiaTheme="minorHAnsi" w:hAnsiTheme="minorHAnsi" w:cstheme="minorHAnsi"/>
          <w:sz w:val="22"/>
          <w:szCs w:val="22"/>
          <w:lang w:eastAsia="en-US"/>
        </w:rPr>
        <w:t xml:space="preserve"> komunikacją</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publiczną,</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bo co roku trzeba było</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przyjmować uchwałę</w:t>
      </w:r>
      <w:r w:rsidR="00354717">
        <w:rPr>
          <w:rFonts w:asciiTheme="minorHAnsi" w:eastAsiaTheme="minorHAnsi" w:hAnsiTheme="minorHAnsi" w:cstheme="minorHAnsi"/>
          <w:sz w:val="22"/>
          <w:szCs w:val="22"/>
          <w:lang w:eastAsia="en-US"/>
        </w:rPr>
        <w:t xml:space="preserve"> - r</w:t>
      </w:r>
      <w:r>
        <w:rPr>
          <w:rFonts w:asciiTheme="minorHAnsi" w:eastAsiaTheme="minorHAnsi" w:hAnsiTheme="minorHAnsi" w:cstheme="minorHAnsi"/>
          <w:sz w:val="22"/>
          <w:szCs w:val="22"/>
          <w:lang w:eastAsia="en-US"/>
        </w:rPr>
        <w:t>ozwiązaniem było</w:t>
      </w:r>
      <w:r w:rsidR="00EA7C1C" w:rsidRPr="0060241B">
        <w:rPr>
          <w:rFonts w:asciiTheme="minorHAnsi" w:eastAsiaTheme="minorHAnsi" w:hAnsiTheme="minorHAnsi" w:cstheme="minorHAnsi"/>
          <w:sz w:val="22"/>
          <w:szCs w:val="22"/>
          <w:lang w:eastAsia="en-US"/>
        </w:rPr>
        <w:t xml:space="preserve"> wprowadz</w:t>
      </w:r>
      <w:r>
        <w:rPr>
          <w:rFonts w:asciiTheme="minorHAnsi" w:eastAsiaTheme="minorHAnsi" w:hAnsiTheme="minorHAnsi" w:cstheme="minorHAnsi"/>
          <w:sz w:val="22"/>
          <w:szCs w:val="22"/>
          <w:lang w:eastAsia="en-US"/>
        </w:rPr>
        <w:t>enie</w:t>
      </w:r>
      <w:r w:rsidR="00EA7C1C" w:rsidRPr="0060241B">
        <w:rPr>
          <w:rFonts w:asciiTheme="minorHAnsi" w:eastAsiaTheme="minorHAnsi" w:hAnsiTheme="minorHAnsi" w:cstheme="minorHAnsi"/>
          <w:sz w:val="22"/>
          <w:szCs w:val="22"/>
          <w:lang w:eastAsia="en-US"/>
        </w:rPr>
        <w:t xml:space="preserve"> zwolnieni</w:t>
      </w:r>
      <w:r>
        <w:rPr>
          <w:rFonts w:asciiTheme="minorHAnsi" w:eastAsiaTheme="minorHAnsi" w:hAnsiTheme="minorHAnsi" w:cstheme="minorHAnsi"/>
          <w:sz w:val="22"/>
          <w:szCs w:val="22"/>
          <w:lang w:eastAsia="en-US"/>
        </w:rPr>
        <w:t>a</w:t>
      </w:r>
      <w:r w:rsidR="00EA7C1C" w:rsidRPr="0060241B">
        <w:rPr>
          <w:rFonts w:asciiTheme="minorHAnsi" w:eastAsiaTheme="minorHAnsi" w:hAnsiTheme="minorHAnsi" w:cstheme="minorHAnsi"/>
          <w:sz w:val="22"/>
          <w:szCs w:val="22"/>
          <w:lang w:eastAsia="en-US"/>
        </w:rPr>
        <w:t xml:space="preserve"> studentów</w:t>
      </w:r>
      <w:r w:rsidR="000822F2"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z przejazdów środkami komunikacji</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publicznej w czasie Juwenaliów</w:t>
      </w:r>
      <w:r w:rsidR="00354717">
        <w:rPr>
          <w:rFonts w:asciiTheme="minorHAnsi" w:eastAsiaTheme="minorHAnsi" w:hAnsiTheme="minorHAnsi" w:cstheme="minorHAnsi"/>
          <w:sz w:val="22"/>
          <w:szCs w:val="22"/>
          <w:lang w:eastAsia="en-US"/>
        </w:rPr>
        <w:t>;</w:t>
      </w:r>
    </w:p>
    <w:p w14:paraId="1041A7A5" w14:textId="51E3D143" w:rsidR="00EA7C1C" w:rsidRPr="0060241B" w:rsidRDefault="0035471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w:t>
      </w:r>
      <w:r w:rsidR="00EA7C1C" w:rsidRPr="0060241B">
        <w:rPr>
          <w:rFonts w:asciiTheme="minorHAnsi" w:eastAsiaTheme="minorHAnsi" w:hAnsiTheme="minorHAnsi" w:cstheme="minorHAnsi"/>
          <w:sz w:val="22"/>
          <w:szCs w:val="22"/>
          <w:lang w:eastAsia="en-US"/>
        </w:rPr>
        <w:t xml:space="preserve"> związku z </w:t>
      </w:r>
      <w:r>
        <w:rPr>
          <w:rFonts w:asciiTheme="minorHAnsi" w:eastAsiaTheme="minorHAnsi" w:hAnsiTheme="minorHAnsi" w:cstheme="minorHAnsi"/>
          <w:sz w:val="22"/>
          <w:szCs w:val="22"/>
          <w:lang w:eastAsia="en-US"/>
        </w:rPr>
        <w:t xml:space="preserve">powyższym </w:t>
      </w:r>
      <w:r w:rsidR="00EA7C1C" w:rsidRPr="0060241B">
        <w:rPr>
          <w:rFonts w:asciiTheme="minorHAnsi" w:eastAsiaTheme="minorHAnsi" w:hAnsiTheme="minorHAnsi" w:cstheme="minorHAnsi"/>
          <w:sz w:val="22"/>
          <w:szCs w:val="22"/>
          <w:lang w:eastAsia="en-US"/>
        </w:rPr>
        <w:t xml:space="preserve">pozostając w ekumenicznym </w:t>
      </w:r>
      <w:r w:rsidR="000822F2" w:rsidRPr="0060241B">
        <w:rPr>
          <w:rFonts w:asciiTheme="minorHAnsi" w:eastAsiaTheme="minorHAnsi" w:hAnsiTheme="minorHAnsi" w:cstheme="minorHAnsi"/>
          <w:sz w:val="22"/>
          <w:szCs w:val="22"/>
          <w:lang w:eastAsia="en-US"/>
        </w:rPr>
        <w:t>d</w:t>
      </w:r>
      <w:r w:rsidR="00EA7C1C" w:rsidRPr="0060241B">
        <w:rPr>
          <w:rFonts w:asciiTheme="minorHAnsi" w:eastAsiaTheme="minorHAnsi" w:hAnsiTheme="minorHAnsi" w:cstheme="minorHAnsi"/>
          <w:sz w:val="22"/>
          <w:szCs w:val="22"/>
          <w:lang w:eastAsia="en-US"/>
        </w:rPr>
        <w:t>uchu w imieniu</w:t>
      </w:r>
      <w:r w:rsidR="000822F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Klubu R</w:t>
      </w:r>
      <w:r w:rsidR="00EA7C1C" w:rsidRPr="0060241B">
        <w:rPr>
          <w:rFonts w:asciiTheme="minorHAnsi" w:eastAsiaTheme="minorHAnsi" w:hAnsiTheme="minorHAnsi" w:cstheme="minorHAnsi"/>
          <w:sz w:val="22"/>
          <w:szCs w:val="22"/>
          <w:lang w:eastAsia="en-US"/>
        </w:rPr>
        <w:t xml:space="preserve">adnych Prawa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i Sprawiedliwości</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złoży</w:t>
      </w:r>
      <w:r>
        <w:rPr>
          <w:rFonts w:asciiTheme="minorHAnsi" w:eastAsiaTheme="minorHAnsi" w:hAnsiTheme="minorHAnsi" w:cstheme="minorHAnsi"/>
          <w:sz w:val="22"/>
          <w:szCs w:val="22"/>
          <w:lang w:eastAsia="en-US"/>
        </w:rPr>
        <w:t>ł</w:t>
      </w:r>
      <w:r w:rsidR="00EA7C1C" w:rsidRPr="0060241B">
        <w:rPr>
          <w:rFonts w:asciiTheme="minorHAnsi" w:eastAsiaTheme="minorHAnsi" w:hAnsiTheme="minorHAnsi" w:cstheme="minorHAnsi"/>
          <w:sz w:val="22"/>
          <w:szCs w:val="22"/>
          <w:lang w:eastAsia="en-US"/>
        </w:rPr>
        <w:t xml:space="preserve"> poprawkę zmierza</w:t>
      </w:r>
      <w:r>
        <w:rPr>
          <w:rFonts w:asciiTheme="minorHAnsi" w:eastAsiaTheme="minorHAnsi" w:hAnsiTheme="minorHAnsi" w:cstheme="minorHAnsi"/>
          <w:sz w:val="22"/>
          <w:szCs w:val="22"/>
          <w:lang w:eastAsia="en-US"/>
        </w:rPr>
        <w:t>jąco</w:t>
      </w:r>
      <w:r w:rsidR="00EA7C1C" w:rsidRPr="0060241B">
        <w:rPr>
          <w:rFonts w:asciiTheme="minorHAnsi" w:eastAsiaTheme="minorHAnsi" w:hAnsiTheme="minorHAnsi" w:cstheme="minorHAnsi"/>
          <w:sz w:val="22"/>
          <w:szCs w:val="22"/>
          <w:lang w:eastAsia="en-US"/>
        </w:rPr>
        <w:t xml:space="preserve"> do tego,</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aby bezpłatne przejazdy komunikacją</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obejmowały nie tylko wybory</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do </w:t>
      </w:r>
      <w:r>
        <w:rPr>
          <w:rFonts w:asciiTheme="minorHAnsi" w:eastAsiaTheme="minorHAnsi" w:hAnsiTheme="minorHAnsi" w:cstheme="minorHAnsi"/>
          <w:sz w:val="22"/>
          <w:szCs w:val="22"/>
          <w:lang w:eastAsia="en-US"/>
        </w:rPr>
        <w:t>S</w:t>
      </w:r>
      <w:r w:rsidR="00EA7C1C" w:rsidRPr="0060241B">
        <w:rPr>
          <w:rFonts w:asciiTheme="minorHAnsi" w:eastAsiaTheme="minorHAnsi" w:hAnsiTheme="minorHAnsi" w:cstheme="minorHAnsi"/>
          <w:sz w:val="22"/>
          <w:szCs w:val="22"/>
          <w:lang w:eastAsia="en-US"/>
        </w:rPr>
        <w:t xml:space="preserve">ejmu i </w:t>
      </w:r>
      <w:r>
        <w:rPr>
          <w:rFonts w:asciiTheme="minorHAnsi" w:eastAsiaTheme="minorHAnsi" w:hAnsiTheme="minorHAnsi" w:cstheme="minorHAnsi"/>
          <w:sz w:val="22"/>
          <w:szCs w:val="22"/>
          <w:lang w:eastAsia="en-US"/>
        </w:rPr>
        <w:t>S</w:t>
      </w:r>
      <w:r w:rsidR="00EA7C1C" w:rsidRPr="0060241B">
        <w:rPr>
          <w:rFonts w:asciiTheme="minorHAnsi" w:eastAsiaTheme="minorHAnsi" w:hAnsiTheme="minorHAnsi" w:cstheme="minorHAnsi"/>
          <w:sz w:val="22"/>
          <w:szCs w:val="22"/>
          <w:lang w:eastAsia="en-US"/>
        </w:rPr>
        <w:t>enatu,</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ale także wybory</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 prezydenta Rzeczpospolitej,</w:t>
      </w:r>
      <w:r w:rsidR="000822F2" w:rsidRPr="0060241B">
        <w:rPr>
          <w:rFonts w:asciiTheme="minorHAnsi" w:eastAsiaTheme="minorHAnsi" w:hAnsiTheme="minorHAnsi" w:cstheme="minorHAnsi"/>
          <w:sz w:val="22"/>
          <w:szCs w:val="22"/>
          <w:lang w:eastAsia="en-US"/>
        </w:rPr>
        <w:t xml:space="preserve"> </w:t>
      </w:r>
      <w:r w:rsidR="0052671C">
        <w:rPr>
          <w:rFonts w:asciiTheme="minorHAnsi" w:eastAsiaTheme="minorHAnsi" w:hAnsiTheme="minorHAnsi" w:cstheme="minorHAnsi"/>
          <w:sz w:val="22"/>
          <w:szCs w:val="22"/>
          <w:lang w:eastAsia="en-US"/>
        </w:rPr>
        <w:t>wybory do E</w:t>
      </w:r>
      <w:r w:rsidR="00EA7C1C" w:rsidRPr="0060241B">
        <w:rPr>
          <w:rFonts w:asciiTheme="minorHAnsi" w:eastAsiaTheme="minorHAnsi" w:hAnsiTheme="minorHAnsi" w:cstheme="minorHAnsi"/>
          <w:sz w:val="22"/>
          <w:szCs w:val="22"/>
          <w:lang w:eastAsia="en-US"/>
        </w:rPr>
        <w:t>uroparlamentu, wybory</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 jednostek samorządu terytorialnego</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oraz zarządzonego referendum</w:t>
      </w:r>
      <w:r w:rsidR="000822F2"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ogólnokrajowego.</w:t>
      </w:r>
    </w:p>
    <w:p w14:paraId="5E46E9AD" w14:textId="77777777" w:rsidR="00EA7C1C" w:rsidRPr="0060241B" w:rsidRDefault="00EA7C1C" w:rsidP="00D76B8C">
      <w:pPr>
        <w:rPr>
          <w:rFonts w:asciiTheme="minorHAnsi" w:eastAsiaTheme="minorHAnsi" w:hAnsiTheme="minorHAnsi" w:cstheme="minorHAnsi"/>
          <w:sz w:val="22"/>
          <w:szCs w:val="22"/>
          <w:lang w:eastAsia="en-US"/>
        </w:rPr>
      </w:pPr>
    </w:p>
    <w:p w14:paraId="617F6D55" w14:textId="627B82AF" w:rsidR="00EA7C1C" w:rsidRPr="0060241B" w:rsidRDefault="00354717" w:rsidP="00D76B8C">
      <w:pPr>
        <w:rPr>
          <w:rFonts w:asciiTheme="minorHAnsi" w:eastAsiaTheme="minorHAnsi" w:hAnsiTheme="minorHAnsi" w:cstheme="minorHAnsi"/>
          <w:sz w:val="22"/>
          <w:szCs w:val="22"/>
          <w:lang w:eastAsia="en-US"/>
        </w:rPr>
      </w:pPr>
      <w:r w:rsidRPr="00354717">
        <w:rPr>
          <w:rFonts w:asciiTheme="minorHAnsi" w:eastAsiaTheme="minorHAnsi" w:hAnsiTheme="minorHAnsi" w:cstheme="minorHAnsi"/>
          <w:b/>
          <w:sz w:val="22"/>
          <w:szCs w:val="22"/>
          <w:u w:val="single"/>
          <w:lang w:eastAsia="en-US"/>
        </w:rPr>
        <w:lastRenderedPageBreak/>
        <w:t>p. M. Czyż</w:t>
      </w:r>
      <w:r w:rsidR="00980BCB" w:rsidRPr="00354717">
        <w:rPr>
          <w:rFonts w:asciiTheme="minorHAnsi" w:eastAsiaTheme="minorHAnsi" w:hAnsiTheme="minorHAnsi" w:cstheme="minorHAnsi"/>
          <w:b/>
          <w:sz w:val="22"/>
          <w:szCs w:val="22"/>
          <w:u w:val="single"/>
          <w:lang w:eastAsia="en-US"/>
        </w:rPr>
        <w:t>niewski:</w:t>
      </w:r>
      <w:r w:rsidR="00980BC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poprosił o wyrażenie opinii przez doradcę prawnego Rady Miasta Torunia Pana Macieja Krystka</w:t>
      </w:r>
      <w:r w:rsidR="00C71BD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 uwagi, że</w:t>
      </w:r>
      <w:r w:rsidR="00EA7C1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zgłoszona </w:t>
      </w:r>
      <w:r w:rsidR="00EA7C1C" w:rsidRPr="0060241B">
        <w:rPr>
          <w:rFonts w:asciiTheme="minorHAnsi" w:eastAsiaTheme="minorHAnsi" w:hAnsiTheme="minorHAnsi" w:cstheme="minorHAnsi"/>
          <w:sz w:val="22"/>
          <w:szCs w:val="22"/>
          <w:lang w:eastAsia="en-US"/>
        </w:rPr>
        <w:t>poprawka nie zawiera</w:t>
      </w:r>
      <w:r w:rsidR="00C71BDE"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uzasadnienia dotyczącego</w:t>
      </w:r>
      <w:r w:rsidR="00C71BDE"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między innymi kosztów</w:t>
      </w:r>
      <w:r>
        <w:rPr>
          <w:rFonts w:asciiTheme="minorHAnsi" w:eastAsiaTheme="minorHAnsi" w:hAnsiTheme="minorHAnsi" w:cstheme="minorHAnsi"/>
          <w:sz w:val="22"/>
          <w:szCs w:val="22"/>
          <w:lang w:eastAsia="en-US"/>
        </w:rPr>
        <w:t xml:space="preserve"> oraz</w:t>
      </w:r>
      <w:r w:rsidR="00EA7C1C" w:rsidRPr="0060241B">
        <w:rPr>
          <w:rFonts w:asciiTheme="minorHAnsi" w:eastAsiaTheme="minorHAnsi" w:hAnsiTheme="minorHAnsi" w:cstheme="minorHAnsi"/>
          <w:sz w:val="22"/>
          <w:szCs w:val="22"/>
          <w:lang w:eastAsia="en-US"/>
        </w:rPr>
        <w:t xml:space="preserve"> </w:t>
      </w:r>
      <w:r w:rsidR="00C71BDE" w:rsidRPr="0060241B">
        <w:rPr>
          <w:rFonts w:asciiTheme="minorHAnsi" w:eastAsiaTheme="minorHAnsi" w:hAnsiTheme="minorHAnsi" w:cstheme="minorHAnsi"/>
          <w:sz w:val="22"/>
          <w:szCs w:val="22"/>
          <w:lang w:eastAsia="en-US"/>
        </w:rPr>
        <w:t>w</w:t>
      </w:r>
      <w:r w:rsidR="00EA7C1C" w:rsidRPr="0060241B">
        <w:rPr>
          <w:rFonts w:asciiTheme="minorHAnsi" w:eastAsiaTheme="minorHAnsi" w:hAnsiTheme="minorHAnsi" w:cstheme="minorHAnsi"/>
          <w:sz w:val="22"/>
          <w:szCs w:val="22"/>
          <w:lang w:eastAsia="en-US"/>
        </w:rPr>
        <w:t>ątpliwości</w:t>
      </w:r>
      <w:r w:rsidR="00C71BDE"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dotycząc</w:t>
      </w:r>
      <w:r>
        <w:rPr>
          <w:rFonts w:asciiTheme="minorHAnsi" w:eastAsiaTheme="minorHAnsi" w:hAnsiTheme="minorHAnsi" w:cstheme="minorHAnsi"/>
          <w:sz w:val="22"/>
          <w:szCs w:val="22"/>
          <w:lang w:eastAsia="en-US"/>
        </w:rPr>
        <w:t>ych</w:t>
      </w:r>
      <w:r w:rsidR="00EA7C1C" w:rsidRPr="0060241B">
        <w:rPr>
          <w:rFonts w:asciiTheme="minorHAnsi" w:eastAsiaTheme="minorHAnsi" w:hAnsiTheme="minorHAnsi" w:cstheme="minorHAnsi"/>
          <w:sz w:val="22"/>
          <w:szCs w:val="22"/>
          <w:lang w:eastAsia="en-US"/>
        </w:rPr>
        <w:t xml:space="preserve"> terminu wejścia w życie</w:t>
      </w:r>
      <w:r>
        <w:rPr>
          <w:rFonts w:asciiTheme="minorHAnsi" w:eastAsiaTheme="minorHAnsi" w:hAnsiTheme="minorHAnsi" w:cstheme="minorHAnsi"/>
          <w:sz w:val="22"/>
          <w:szCs w:val="22"/>
          <w:lang w:eastAsia="en-US"/>
        </w:rPr>
        <w:t xml:space="preserve"> uchwały</w:t>
      </w:r>
      <w:r w:rsidR="00EA7C1C" w:rsidRPr="0060241B">
        <w:rPr>
          <w:rFonts w:asciiTheme="minorHAnsi" w:eastAsiaTheme="minorHAnsi" w:hAnsiTheme="minorHAnsi" w:cstheme="minorHAnsi"/>
          <w:sz w:val="22"/>
          <w:szCs w:val="22"/>
          <w:lang w:eastAsia="en-US"/>
        </w:rPr>
        <w:t>.</w:t>
      </w:r>
    </w:p>
    <w:p w14:paraId="70924DC3" w14:textId="77777777" w:rsidR="00EA7C1C" w:rsidRPr="0060241B" w:rsidRDefault="00EA7C1C" w:rsidP="00D76B8C">
      <w:pPr>
        <w:rPr>
          <w:rFonts w:asciiTheme="minorHAnsi" w:eastAsiaTheme="minorHAnsi" w:hAnsiTheme="minorHAnsi" w:cstheme="minorHAnsi"/>
          <w:sz w:val="22"/>
          <w:szCs w:val="22"/>
          <w:lang w:eastAsia="en-US"/>
        </w:rPr>
      </w:pPr>
    </w:p>
    <w:p w14:paraId="543C0F9F" w14:textId="77777777" w:rsidR="00354717" w:rsidRDefault="00980BCB" w:rsidP="00D76B8C">
      <w:pPr>
        <w:rPr>
          <w:rFonts w:asciiTheme="minorHAnsi" w:eastAsiaTheme="minorHAnsi" w:hAnsiTheme="minorHAnsi" w:cstheme="minorHAnsi"/>
          <w:sz w:val="22"/>
          <w:szCs w:val="22"/>
          <w:lang w:eastAsia="en-US"/>
        </w:rPr>
      </w:pPr>
      <w:r w:rsidRPr="00354717">
        <w:rPr>
          <w:rFonts w:asciiTheme="minorHAnsi" w:eastAsiaTheme="minorHAnsi" w:hAnsiTheme="minorHAnsi" w:cstheme="minorHAnsi"/>
          <w:b/>
          <w:sz w:val="22"/>
          <w:szCs w:val="22"/>
          <w:u w:val="single"/>
          <w:lang w:eastAsia="en-US"/>
        </w:rPr>
        <w:t>p. M. Krystek:</w:t>
      </w:r>
      <w:r w:rsidR="00C71BDE" w:rsidRPr="0060241B">
        <w:rPr>
          <w:rFonts w:asciiTheme="minorHAnsi" w:eastAsiaTheme="minorHAnsi" w:hAnsiTheme="minorHAnsi" w:cstheme="minorHAnsi"/>
          <w:sz w:val="22"/>
          <w:szCs w:val="22"/>
          <w:lang w:eastAsia="en-US"/>
        </w:rPr>
        <w:t xml:space="preserve"> </w:t>
      </w:r>
      <w:r w:rsidR="00354717">
        <w:rPr>
          <w:rFonts w:asciiTheme="minorHAnsi" w:eastAsiaTheme="minorHAnsi" w:hAnsiTheme="minorHAnsi" w:cstheme="minorHAnsi"/>
          <w:sz w:val="22"/>
          <w:szCs w:val="22"/>
          <w:lang w:eastAsia="en-US"/>
        </w:rPr>
        <w:t>doradca prawny Rady Miasta Torunia zauważył, że:</w:t>
      </w:r>
    </w:p>
    <w:p w14:paraId="6E950DB1" w14:textId="48676405" w:rsidR="00354717" w:rsidRDefault="0035471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c</w:t>
      </w:r>
      <w:r w:rsidR="00EA7C1C" w:rsidRPr="0060241B">
        <w:rPr>
          <w:rFonts w:asciiTheme="minorHAnsi" w:eastAsiaTheme="minorHAnsi" w:hAnsiTheme="minorHAnsi" w:cstheme="minorHAnsi"/>
          <w:sz w:val="22"/>
          <w:szCs w:val="22"/>
          <w:lang w:eastAsia="en-US"/>
        </w:rPr>
        <w:t xml:space="preserve">o do zaproponowanej poprawki rzeczywiście </w:t>
      </w:r>
      <w:r>
        <w:rPr>
          <w:rFonts w:asciiTheme="minorHAnsi" w:eastAsiaTheme="minorHAnsi" w:hAnsiTheme="minorHAnsi" w:cstheme="minorHAnsi"/>
          <w:sz w:val="22"/>
          <w:szCs w:val="22"/>
          <w:lang w:eastAsia="en-US"/>
        </w:rPr>
        <w:t>nie ma uzasadnienia,</w:t>
      </w:r>
      <w:r w:rsidR="00C71BDE"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choć było złożone uzasadnienie ustne</w:t>
      </w:r>
      <w:r>
        <w:rPr>
          <w:rFonts w:asciiTheme="minorHAnsi" w:eastAsiaTheme="minorHAnsi" w:hAnsiTheme="minorHAnsi" w:cstheme="minorHAnsi"/>
          <w:sz w:val="22"/>
          <w:szCs w:val="22"/>
          <w:lang w:eastAsia="en-US"/>
        </w:rPr>
        <w:t>, natomiast w</w:t>
      </w:r>
      <w:r w:rsidR="00EA7C1C" w:rsidRPr="0060241B">
        <w:rPr>
          <w:rFonts w:asciiTheme="minorHAnsi" w:eastAsiaTheme="minorHAnsi" w:hAnsiTheme="minorHAnsi" w:cstheme="minorHAnsi"/>
          <w:sz w:val="22"/>
          <w:szCs w:val="22"/>
          <w:lang w:eastAsia="en-US"/>
        </w:rPr>
        <w:t xml:space="preserve">iększy problem </w:t>
      </w:r>
      <w:r>
        <w:rPr>
          <w:rFonts w:asciiTheme="minorHAnsi" w:eastAsiaTheme="minorHAnsi" w:hAnsiTheme="minorHAnsi" w:cstheme="minorHAnsi"/>
          <w:sz w:val="22"/>
          <w:szCs w:val="22"/>
          <w:lang w:eastAsia="en-US"/>
        </w:rPr>
        <w:t>stanowi to</w:t>
      </w:r>
      <w:r w:rsidR="00EA7C1C" w:rsidRPr="0060241B">
        <w:rPr>
          <w:rFonts w:asciiTheme="minorHAnsi" w:eastAsiaTheme="minorHAnsi" w:hAnsiTheme="minorHAnsi" w:cstheme="minorHAnsi"/>
          <w:sz w:val="22"/>
          <w:szCs w:val="22"/>
          <w:lang w:eastAsia="en-US"/>
        </w:rPr>
        <w:t>,</w:t>
      </w:r>
      <w:r w:rsidR="00C71BDE"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że nie określa kosztów.</w:t>
      </w:r>
      <w:r w:rsidR="00C71BDE"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Aktualny projekt</w:t>
      </w:r>
      <w:r w:rsidR="00C71BDE"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uchwały</w:t>
      </w:r>
      <w:r w:rsidR="00C71BDE"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ma akceptację Pana P</w:t>
      </w:r>
      <w:r w:rsidR="00EA7C1C" w:rsidRPr="0060241B">
        <w:rPr>
          <w:rFonts w:asciiTheme="minorHAnsi" w:eastAsiaTheme="minorHAnsi" w:hAnsiTheme="minorHAnsi" w:cstheme="minorHAnsi"/>
          <w:sz w:val="22"/>
          <w:szCs w:val="22"/>
          <w:lang w:eastAsia="en-US"/>
        </w:rPr>
        <w:t>rezydenta</w:t>
      </w:r>
      <w:r>
        <w:rPr>
          <w:rFonts w:asciiTheme="minorHAnsi" w:eastAsiaTheme="minorHAnsi" w:hAnsiTheme="minorHAnsi" w:cstheme="minorHAnsi"/>
          <w:sz w:val="22"/>
          <w:szCs w:val="22"/>
          <w:lang w:eastAsia="en-US"/>
        </w:rPr>
        <w:t>, b</w:t>
      </w:r>
      <w:r w:rsidR="00EA7C1C" w:rsidRPr="0060241B">
        <w:rPr>
          <w:rFonts w:asciiTheme="minorHAnsi" w:eastAsiaTheme="minorHAnsi" w:hAnsiTheme="minorHAnsi" w:cstheme="minorHAnsi"/>
          <w:sz w:val="22"/>
          <w:szCs w:val="22"/>
          <w:lang w:eastAsia="en-US"/>
        </w:rPr>
        <w:t>owiem zgodnie z ustępem 7</w:t>
      </w:r>
      <w:r w:rsidR="00C71BDE"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paragrafu 30,</w:t>
      </w:r>
      <w:r w:rsidR="00C71BDE"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projekty uchwały skutkujące zmianą</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wyniku budżetu określonego</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uchwale w sprawie budżetu lub w sprawie</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Wieloletniej Prognozy Finansowej</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latach kolejnych - musi być</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zaopatrzony w pozytywną opinię prezydenta</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miasta</w:t>
      </w:r>
      <w:r>
        <w:rPr>
          <w:rFonts w:asciiTheme="minorHAnsi" w:eastAsiaTheme="minorHAnsi" w:hAnsiTheme="minorHAnsi" w:cstheme="minorHAnsi"/>
          <w:sz w:val="22"/>
          <w:szCs w:val="22"/>
          <w:lang w:eastAsia="en-US"/>
        </w:rPr>
        <w:t>,</w:t>
      </w:r>
      <w:r w:rsidR="00EA7C1C" w:rsidRPr="0060241B">
        <w:rPr>
          <w:rFonts w:asciiTheme="minorHAnsi" w:eastAsiaTheme="minorHAnsi" w:hAnsiTheme="minorHAnsi" w:cstheme="minorHAnsi"/>
          <w:sz w:val="22"/>
          <w:szCs w:val="22"/>
          <w:lang w:eastAsia="en-US"/>
        </w:rPr>
        <w:t xml:space="preserve"> co do możliwości sfinansowania</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zamierzeń przewidzianych w tym </w:t>
      </w:r>
      <w:r w:rsidR="00C62FB4" w:rsidRPr="0060241B">
        <w:rPr>
          <w:rFonts w:asciiTheme="minorHAnsi" w:eastAsiaTheme="minorHAnsi" w:hAnsiTheme="minorHAnsi" w:cstheme="minorHAnsi"/>
          <w:sz w:val="22"/>
          <w:szCs w:val="22"/>
          <w:lang w:eastAsia="en-US"/>
        </w:rPr>
        <w:t>pr</w:t>
      </w:r>
      <w:r w:rsidR="00EA7C1C" w:rsidRPr="0060241B">
        <w:rPr>
          <w:rFonts w:asciiTheme="minorHAnsi" w:eastAsiaTheme="minorHAnsi" w:hAnsiTheme="minorHAnsi" w:cstheme="minorHAnsi"/>
          <w:sz w:val="22"/>
          <w:szCs w:val="22"/>
          <w:lang w:eastAsia="en-US"/>
        </w:rPr>
        <w:t>ojekcie.</w:t>
      </w:r>
      <w:r w:rsidR="00C62FB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Wskazał, że </w:t>
      </w:r>
      <w:r w:rsidR="00EA7C1C" w:rsidRPr="0060241B">
        <w:rPr>
          <w:rFonts w:asciiTheme="minorHAnsi" w:eastAsiaTheme="minorHAnsi" w:hAnsiTheme="minorHAnsi" w:cstheme="minorHAnsi"/>
          <w:sz w:val="22"/>
          <w:szCs w:val="22"/>
          <w:lang w:eastAsia="en-US"/>
        </w:rPr>
        <w:t xml:space="preserve"> przyjęcie poprawki</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uzależnione </w:t>
      </w:r>
      <w:r>
        <w:rPr>
          <w:rFonts w:asciiTheme="minorHAnsi" w:eastAsiaTheme="minorHAnsi" w:hAnsiTheme="minorHAnsi" w:cstheme="minorHAnsi"/>
          <w:sz w:val="22"/>
          <w:szCs w:val="22"/>
          <w:lang w:eastAsia="en-US"/>
        </w:rPr>
        <w:t xml:space="preserve">jest </w:t>
      </w:r>
      <w:r w:rsidR="00EA7C1C" w:rsidRPr="0060241B">
        <w:rPr>
          <w:rFonts w:asciiTheme="minorHAnsi" w:eastAsiaTheme="minorHAnsi" w:hAnsiTheme="minorHAnsi" w:cstheme="minorHAnsi"/>
          <w:sz w:val="22"/>
          <w:szCs w:val="22"/>
          <w:lang w:eastAsia="en-US"/>
        </w:rPr>
        <w:t xml:space="preserve">od zgody </w:t>
      </w:r>
      <w:r w:rsidR="0052671C">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rezydenta</w:t>
      </w:r>
      <w:r w:rsidR="00C62FB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na jej przyjęcie;</w:t>
      </w:r>
    </w:p>
    <w:p w14:paraId="37BE23A8" w14:textId="4AF2A1EF" w:rsidR="00EA7C1C" w:rsidRPr="0060241B" w:rsidRDefault="0035471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t>
      </w:r>
      <w:r w:rsidR="00EA7C1C" w:rsidRPr="0060241B">
        <w:rPr>
          <w:rFonts w:asciiTheme="minorHAnsi" w:eastAsiaTheme="minorHAnsi" w:hAnsiTheme="minorHAnsi" w:cstheme="minorHAnsi"/>
          <w:sz w:val="22"/>
          <w:szCs w:val="22"/>
          <w:lang w:eastAsia="en-US"/>
        </w:rPr>
        <w:t>aktualny</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projekt uchwały ma </w:t>
      </w:r>
      <w:r w:rsidR="0052671C" w:rsidRPr="0060241B">
        <w:rPr>
          <w:rFonts w:asciiTheme="minorHAnsi" w:eastAsiaTheme="minorHAnsi" w:hAnsiTheme="minorHAnsi" w:cstheme="minorHAnsi"/>
          <w:sz w:val="22"/>
          <w:szCs w:val="22"/>
          <w:lang w:eastAsia="en-US"/>
        </w:rPr>
        <w:t xml:space="preserve">pozytywną </w:t>
      </w:r>
      <w:r w:rsidR="00EA7C1C" w:rsidRPr="0060241B">
        <w:rPr>
          <w:rFonts w:asciiTheme="minorHAnsi" w:eastAsiaTheme="minorHAnsi" w:hAnsiTheme="minorHAnsi" w:cstheme="minorHAnsi"/>
          <w:sz w:val="22"/>
          <w:szCs w:val="22"/>
          <w:lang w:eastAsia="en-US"/>
        </w:rPr>
        <w:t>opinię</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Pana </w:t>
      </w:r>
      <w:r>
        <w:rPr>
          <w:rFonts w:asciiTheme="minorHAnsi" w:eastAsiaTheme="minorHAnsi" w:hAnsiTheme="minorHAnsi" w:cstheme="minorHAnsi"/>
          <w:sz w:val="22"/>
          <w:szCs w:val="22"/>
          <w:lang w:eastAsia="en-US"/>
        </w:rPr>
        <w:t>P</w:t>
      </w:r>
      <w:r w:rsidR="00EA7C1C" w:rsidRPr="0060241B">
        <w:rPr>
          <w:rFonts w:asciiTheme="minorHAnsi" w:eastAsiaTheme="minorHAnsi" w:hAnsiTheme="minorHAnsi" w:cstheme="minorHAnsi"/>
          <w:sz w:val="22"/>
          <w:szCs w:val="22"/>
          <w:lang w:eastAsia="en-US"/>
        </w:rPr>
        <w:t>rezydenta</w:t>
      </w:r>
      <w:r>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natomiast jedną istotną uwag</w:t>
      </w:r>
      <w:r>
        <w:rPr>
          <w:rFonts w:asciiTheme="minorHAnsi" w:eastAsiaTheme="minorHAnsi" w:hAnsiTheme="minorHAnsi" w:cstheme="minorHAnsi"/>
          <w:sz w:val="22"/>
          <w:szCs w:val="22"/>
          <w:lang w:eastAsia="en-US"/>
        </w:rPr>
        <w:t xml:space="preserve">ą mogącą </w:t>
      </w:r>
      <w:r w:rsidR="00EA7C1C" w:rsidRPr="0060241B">
        <w:rPr>
          <w:rFonts w:asciiTheme="minorHAnsi" w:eastAsiaTheme="minorHAnsi" w:hAnsiTheme="minorHAnsi" w:cstheme="minorHAnsi"/>
          <w:sz w:val="22"/>
          <w:szCs w:val="22"/>
          <w:lang w:eastAsia="en-US"/>
        </w:rPr>
        <w:t>skutkować</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uchyleniem tej uchwały przez wojewodę</w:t>
      </w:r>
      <w:r>
        <w:rPr>
          <w:rFonts w:asciiTheme="minorHAnsi" w:eastAsiaTheme="minorHAnsi" w:hAnsiTheme="minorHAnsi" w:cstheme="minorHAnsi"/>
          <w:sz w:val="22"/>
          <w:szCs w:val="22"/>
          <w:lang w:eastAsia="en-US"/>
        </w:rPr>
        <w:t xml:space="preserve"> jest to, że</w:t>
      </w:r>
      <w:r w:rsidR="00EA7C1C" w:rsidRPr="0060241B">
        <w:rPr>
          <w:rFonts w:asciiTheme="minorHAnsi" w:eastAsiaTheme="minorHAnsi" w:hAnsiTheme="minorHAnsi" w:cstheme="minorHAnsi"/>
          <w:sz w:val="22"/>
          <w:szCs w:val="22"/>
          <w:lang w:eastAsia="en-US"/>
        </w:rPr>
        <w:t xml:space="preserve"> w paragrafie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 xml:space="preserve">3 </w:t>
      </w:r>
      <w:r>
        <w:rPr>
          <w:rFonts w:asciiTheme="minorHAnsi" w:eastAsiaTheme="minorHAnsi" w:hAnsiTheme="minorHAnsi" w:cstheme="minorHAnsi"/>
          <w:sz w:val="22"/>
          <w:szCs w:val="22"/>
          <w:lang w:eastAsia="en-US"/>
        </w:rPr>
        <w:t xml:space="preserve">zostało </w:t>
      </w:r>
      <w:r w:rsidR="00EA7C1C" w:rsidRPr="0060241B">
        <w:rPr>
          <w:rFonts w:asciiTheme="minorHAnsi" w:eastAsiaTheme="minorHAnsi" w:hAnsiTheme="minorHAnsi" w:cstheme="minorHAnsi"/>
          <w:sz w:val="22"/>
          <w:szCs w:val="22"/>
          <w:lang w:eastAsia="en-US"/>
        </w:rPr>
        <w:t>określone,</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że uchwała wchodzi w życie</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z dniem ogłoszenia w Dzienniku Urzędowym</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województwa kujawsko-pomorskiego.</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Przypom</w:t>
      </w:r>
      <w:r>
        <w:rPr>
          <w:rFonts w:asciiTheme="minorHAnsi" w:eastAsiaTheme="minorHAnsi" w:hAnsiTheme="minorHAnsi" w:cstheme="minorHAnsi"/>
          <w:sz w:val="22"/>
          <w:szCs w:val="22"/>
          <w:lang w:eastAsia="en-US"/>
        </w:rPr>
        <w:t>niał</w:t>
      </w:r>
      <w:r w:rsidR="00EA7C1C" w:rsidRPr="0060241B">
        <w:rPr>
          <w:rFonts w:asciiTheme="minorHAnsi" w:eastAsiaTheme="minorHAnsi" w:hAnsiTheme="minorHAnsi" w:cstheme="minorHAnsi"/>
          <w:sz w:val="22"/>
          <w:szCs w:val="22"/>
          <w:lang w:eastAsia="en-US"/>
        </w:rPr>
        <w:t>, że zgodnie z ustawą</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o </w:t>
      </w:r>
      <w:r w:rsidR="0052671C">
        <w:rPr>
          <w:rFonts w:asciiTheme="minorHAnsi" w:eastAsiaTheme="minorHAnsi" w:hAnsiTheme="minorHAnsi" w:cstheme="minorHAnsi"/>
          <w:sz w:val="22"/>
          <w:szCs w:val="22"/>
          <w:lang w:eastAsia="en-US"/>
        </w:rPr>
        <w:t>ogłaszaniu aktów normatywnych i niektórych innych aktów prawnych</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artykule 4 jest określone, że jest to</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14 dni </w:t>
      </w:r>
      <w:r w:rsidR="00974CB3">
        <w:rPr>
          <w:rFonts w:asciiTheme="minorHAnsi" w:eastAsiaTheme="minorHAnsi" w:hAnsiTheme="minorHAnsi" w:cstheme="minorHAnsi"/>
          <w:sz w:val="22"/>
          <w:szCs w:val="22"/>
          <w:lang w:eastAsia="en-US"/>
        </w:rPr>
        <w:br/>
      </w:r>
      <w:r w:rsidR="00EA7C1C" w:rsidRPr="0060241B">
        <w:rPr>
          <w:rFonts w:asciiTheme="minorHAnsi" w:eastAsiaTheme="minorHAnsi" w:hAnsiTheme="minorHAnsi" w:cstheme="minorHAnsi"/>
          <w:sz w:val="22"/>
          <w:szCs w:val="22"/>
          <w:lang w:eastAsia="en-US"/>
        </w:rPr>
        <w:t>od dnia ogłoszenia,</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chyba że w uzasadnionych sytuacjach</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jest konieczny termin wcześniejszy.</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Natomiast w projekcie uchwały</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nie ma uzasadnienia do tego,</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dlaczego miałoby to wejść</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w terminie krótszym.</w:t>
      </w:r>
      <w:r w:rsidR="00C62FB4" w:rsidRPr="0060241B">
        <w:rPr>
          <w:rFonts w:asciiTheme="minorHAnsi" w:eastAsiaTheme="minorHAnsi" w:hAnsiTheme="minorHAnsi" w:cstheme="minorHAnsi"/>
          <w:sz w:val="22"/>
          <w:szCs w:val="22"/>
          <w:lang w:eastAsia="en-US"/>
        </w:rPr>
        <w:t xml:space="preserve"> </w:t>
      </w:r>
      <w:r w:rsidR="0052671C">
        <w:rPr>
          <w:rFonts w:asciiTheme="minorHAnsi" w:eastAsiaTheme="minorHAnsi" w:hAnsiTheme="minorHAnsi" w:cstheme="minorHAnsi"/>
          <w:sz w:val="22"/>
          <w:szCs w:val="22"/>
          <w:lang w:eastAsia="en-US"/>
        </w:rPr>
        <w:t>Obserwując</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harmonogram ogłaszania</w:t>
      </w:r>
      <w:r w:rsidR="00C62FB4" w:rsidRPr="0060241B">
        <w:rPr>
          <w:rFonts w:asciiTheme="minorHAnsi" w:eastAsiaTheme="minorHAnsi" w:hAnsiTheme="minorHAnsi" w:cstheme="minorHAnsi"/>
          <w:sz w:val="22"/>
          <w:szCs w:val="22"/>
          <w:lang w:eastAsia="en-US"/>
        </w:rPr>
        <w:t xml:space="preserve"> </w:t>
      </w:r>
      <w:r w:rsidR="0052671C">
        <w:rPr>
          <w:rFonts w:asciiTheme="minorHAnsi" w:eastAsiaTheme="minorHAnsi" w:hAnsiTheme="minorHAnsi" w:cstheme="minorHAnsi"/>
          <w:sz w:val="22"/>
          <w:szCs w:val="22"/>
          <w:lang w:eastAsia="en-US"/>
        </w:rPr>
        <w:t xml:space="preserve">uchwał </w:t>
      </w:r>
      <w:r w:rsidR="00EA7C1C" w:rsidRPr="0060241B">
        <w:rPr>
          <w:rFonts w:asciiTheme="minorHAnsi" w:eastAsiaTheme="minorHAnsi" w:hAnsiTheme="minorHAnsi" w:cstheme="minorHAnsi"/>
          <w:sz w:val="22"/>
          <w:szCs w:val="22"/>
          <w:lang w:eastAsia="en-US"/>
        </w:rPr>
        <w:t xml:space="preserve">w Dzienniku Urzędowym </w:t>
      </w:r>
      <w:r w:rsidR="0052671C">
        <w:rPr>
          <w:rFonts w:asciiTheme="minorHAnsi" w:eastAsiaTheme="minorHAnsi" w:hAnsiTheme="minorHAnsi" w:cstheme="minorHAnsi"/>
          <w:sz w:val="22"/>
          <w:szCs w:val="22"/>
          <w:lang w:eastAsia="en-US"/>
        </w:rPr>
        <w:t xml:space="preserve">Województwa Kujawsko-Pomorskiego oczywistym jest, że uchwała wejdzie w życie na 100% </w:t>
      </w:r>
      <w:r w:rsidR="00EA7C1C" w:rsidRPr="0060241B">
        <w:rPr>
          <w:rFonts w:asciiTheme="minorHAnsi" w:eastAsiaTheme="minorHAnsi" w:hAnsiTheme="minorHAnsi" w:cstheme="minorHAnsi"/>
          <w:sz w:val="22"/>
          <w:szCs w:val="22"/>
          <w:lang w:eastAsia="en-US"/>
        </w:rPr>
        <w:t>przed dniem wyborów.</w:t>
      </w:r>
      <w:r w:rsidR="00C62FB4" w:rsidRPr="0060241B">
        <w:rPr>
          <w:rFonts w:asciiTheme="minorHAnsi" w:eastAsiaTheme="minorHAnsi" w:hAnsiTheme="minorHAnsi" w:cstheme="minorHAnsi"/>
          <w:sz w:val="22"/>
          <w:szCs w:val="22"/>
          <w:lang w:eastAsia="en-US"/>
        </w:rPr>
        <w:t xml:space="preserve"> </w:t>
      </w:r>
    </w:p>
    <w:p w14:paraId="146ABA94" w14:textId="77777777" w:rsidR="00EA7C1C" w:rsidRPr="0060241B" w:rsidRDefault="00EA7C1C" w:rsidP="00D76B8C">
      <w:pPr>
        <w:rPr>
          <w:rFonts w:asciiTheme="minorHAnsi" w:eastAsiaTheme="minorHAnsi" w:hAnsiTheme="minorHAnsi" w:cstheme="minorHAnsi"/>
          <w:sz w:val="22"/>
          <w:szCs w:val="22"/>
          <w:lang w:eastAsia="en-US"/>
        </w:rPr>
      </w:pPr>
    </w:p>
    <w:p w14:paraId="5D846B5F" w14:textId="2BDA4A19" w:rsidR="00EA7C1C" w:rsidRPr="0060241B" w:rsidRDefault="00133062" w:rsidP="00D76B8C">
      <w:pPr>
        <w:rPr>
          <w:rFonts w:asciiTheme="minorHAnsi" w:eastAsiaTheme="minorHAnsi" w:hAnsiTheme="minorHAnsi" w:cstheme="minorHAnsi"/>
          <w:sz w:val="22"/>
          <w:szCs w:val="22"/>
          <w:lang w:eastAsia="en-US"/>
        </w:rPr>
      </w:pPr>
      <w:r w:rsidRPr="00133062">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zapytał, </w:t>
      </w:r>
      <w:r w:rsidR="00EA7C1C" w:rsidRPr="0060241B">
        <w:rPr>
          <w:rFonts w:asciiTheme="minorHAnsi" w:eastAsiaTheme="minorHAnsi" w:hAnsiTheme="minorHAnsi" w:cstheme="minorHAnsi"/>
          <w:sz w:val="22"/>
          <w:szCs w:val="22"/>
          <w:lang w:eastAsia="en-US"/>
        </w:rPr>
        <w:t xml:space="preserve">co to dla nas </w:t>
      </w:r>
      <w:r>
        <w:rPr>
          <w:rFonts w:asciiTheme="minorHAnsi" w:eastAsiaTheme="minorHAnsi" w:hAnsiTheme="minorHAnsi" w:cstheme="minorHAnsi"/>
          <w:sz w:val="22"/>
          <w:szCs w:val="22"/>
          <w:lang w:eastAsia="en-US"/>
        </w:rPr>
        <w:t>o</w:t>
      </w:r>
      <w:r w:rsidR="00EA7C1C" w:rsidRPr="0060241B">
        <w:rPr>
          <w:rFonts w:asciiTheme="minorHAnsi" w:eastAsiaTheme="minorHAnsi" w:hAnsiTheme="minorHAnsi" w:cstheme="minorHAnsi"/>
          <w:sz w:val="22"/>
          <w:szCs w:val="22"/>
          <w:lang w:eastAsia="en-US"/>
        </w:rPr>
        <w:t>znacz</w:t>
      </w:r>
      <w:r>
        <w:rPr>
          <w:rFonts w:asciiTheme="minorHAnsi" w:eastAsiaTheme="minorHAnsi" w:hAnsiTheme="minorHAnsi" w:cstheme="minorHAnsi"/>
          <w:sz w:val="22"/>
          <w:szCs w:val="22"/>
          <w:lang w:eastAsia="en-US"/>
        </w:rPr>
        <w:t>a</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przy okazji głosowania nad tą uchwałą</w:t>
      </w:r>
      <w:r>
        <w:rPr>
          <w:rFonts w:asciiTheme="minorHAnsi" w:eastAsiaTheme="minorHAnsi" w:hAnsiTheme="minorHAnsi" w:cstheme="minorHAnsi"/>
          <w:sz w:val="22"/>
          <w:szCs w:val="22"/>
          <w:lang w:eastAsia="en-US"/>
        </w:rPr>
        <w:t xml:space="preserve"> wyrażone</w:t>
      </w:r>
      <w:r w:rsidR="00EA7C1C" w:rsidRPr="0060241B">
        <w:rPr>
          <w:rFonts w:asciiTheme="minorHAnsi" w:eastAsiaTheme="minorHAnsi" w:hAnsiTheme="minorHAnsi" w:cstheme="minorHAnsi"/>
          <w:sz w:val="22"/>
          <w:szCs w:val="22"/>
          <w:lang w:eastAsia="en-US"/>
        </w:rPr>
        <w:t xml:space="preserve"> zastrzeżenie?</w:t>
      </w:r>
    </w:p>
    <w:p w14:paraId="3C1810C6" w14:textId="77777777" w:rsidR="00EA7C1C" w:rsidRPr="0060241B" w:rsidRDefault="00EA7C1C" w:rsidP="00D76B8C">
      <w:pPr>
        <w:rPr>
          <w:rFonts w:asciiTheme="minorHAnsi" w:eastAsiaTheme="minorHAnsi" w:hAnsiTheme="minorHAnsi" w:cstheme="minorHAnsi"/>
          <w:sz w:val="22"/>
          <w:szCs w:val="22"/>
          <w:lang w:eastAsia="en-US"/>
        </w:rPr>
      </w:pPr>
    </w:p>
    <w:p w14:paraId="2D990686" w14:textId="1BFFE6C0" w:rsidR="00EA7C1C" w:rsidRPr="0060241B" w:rsidRDefault="00354717" w:rsidP="00D76B8C">
      <w:pPr>
        <w:rPr>
          <w:rFonts w:asciiTheme="minorHAnsi" w:eastAsiaTheme="minorHAnsi" w:hAnsiTheme="minorHAnsi" w:cstheme="minorHAnsi"/>
          <w:sz w:val="22"/>
          <w:szCs w:val="22"/>
          <w:lang w:eastAsia="en-US"/>
        </w:rPr>
      </w:pPr>
      <w:r w:rsidRPr="00354717">
        <w:rPr>
          <w:rFonts w:asciiTheme="minorHAnsi" w:eastAsiaTheme="minorHAnsi" w:hAnsiTheme="minorHAnsi" w:cstheme="minorHAnsi"/>
          <w:b/>
          <w:sz w:val="22"/>
          <w:szCs w:val="22"/>
          <w:u w:val="single"/>
          <w:lang w:eastAsia="en-US"/>
        </w:rPr>
        <w:t>p. M. Krystek:</w:t>
      </w:r>
      <w:r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odpowiedział, że j</w:t>
      </w:r>
      <w:r w:rsidR="00EA7C1C" w:rsidRPr="0060241B">
        <w:rPr>
          <w:rFonts w:asciiTheme="minorHAnsi" w:eastAsiaTheme="minorHAnsi" w:hAnsiTheme="minorHAnsi" w:cstheme="minorHAnsi"/>
          <w:sz w:val="22"/>
          <w:szCs w:val="22"/>
          <w:lang w:eastAsia="en-US"/>
        </w:rPr>
        <w:t>eżeli paragraf 3 nie zostanie zmieniony,</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 xml:space="preserve">to w </w:t>
      </w:r>
      <w:r w:rsidR="00133062">
        <w:rPr>
          <w:rFonts w:asciiTheme="minorHAnsi" w:eastAsiaTheme="minorHAnsi" w:hAnsiTheme="minorHAnsi" w:cstheme="minorHAnsi"/>
          <w:sz w:val="22"/>
          <w:szCs w:val="22"/>
          <w:lang w:eastAsia="en-US"/>
        </w:rPr>
        <w:t xml:space="preserve">jego </w:t>
      </w:r>
      <w:r w:rsidR="00EA7C1C" w:rsidRPr="0060241B">
        <w:rPr>
          <w:rFonts w:asciiTheme="minorHAnsi" w:eastAsiaTheme="minorHAnsi" w:hAnsiTheme="minorHAnsi" w:cstheme="minorHAnsi"/>
          <w:sz w:val="22"/>
          <w:szCs w:val="22"/>
          <w:lang w:eastAsia="en-US"/>
        </w:rPr>
        <w:t xml:space="preserve">ocenie </w:t>
      </w:r>
      <w:r>
        <w:rPr>
          <w:rFonts w:asciiTheme="minorHAnsi" w:eastAsiaTheme="minorHAnsi" w:hAnsiTheme="minorHAnsi" w:cstheme="minorHAnsi"/>
          <w:sz w:val="22"/>
          <w:szCs w:val="22"/>
          <w:lang w:eastAsia="en-US"/>
        </w:rPr>
        <w:t>w</w:t>
      </w:r>
      <w:r w:rsidR="00EA7C1C" w:rsidRPr="0060241B">
        <w:rPr>
          <w:rFonts w:asciiTheme="minorHAnsi" w:eastAsiaTheme="minorHAnsi" w:hAnsiTheme="minorHAnsi" w:cstheme="minorHAnsi"/>
          <w:sz w:val="22"/>
          <w:szCs w:val="22"/>
          <w:lang w:eastAsia="en-US"/>
        </w:rPr>
        <w:t>ojewoda ma podstawę</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do uchylenia tej uchwały</w:t>
      </w:r>
      <w:r>
        <w:rPr>
          <w:rFonts w:asciiTheme="minorHAnsi" w:eastAsiaTheme="minorHAnsi" w:hAnsiTheme="minorHAnsi" w:cstheme="minorHAnsi"/>
          <w:sz w:val="22"/>
          <w:szCs w:val="22"/>
          <w:lang w:eastAsia="en-US"/>
        </w:rPr>
        <w:t xml:space="preserve">. </w:t>
      </w:r>
    </w:p>
    <w:p w14:paraId="629C0092" w14:textId="77777777" w:rsidR="00EA7C1C" w:rsidRPr="0060241B" w:rsidRDefault="00EA7C1C" w:rsidP="00D76B8C">
      <w:pPr>
        <w:rPr>
          <w:rFonts w:asciiTheme="minorHAnsi" w:eastAsiaTheme="minorHAnsi" w:hAnsiTheme="minorHAnsi" w:cstheme="minorHAnsi"/>
          <w:sz w:val="22"/>
          <w:szCs w:val="22"/>
          <w:lang w:eastAsia="en-US"/>
        </w:rPr>
      </w:pPr>
    </w:p>
    <w:p w14:paraId="15CED33C" w14:textId="70C8744A" w:rsidR="00EA7C1C" w:rsidRPr="0060241B" w:rsidRDefault="00133062" w:rsidP="00D76B8C">
      <w:pPr>
        <w:rPr>
          <w:rFonts w:asciiTheme="minorHAnsi" w:eastAsiaTheme="minorHAnsi" w:hAnsiTheme="minorHAnsi" w:cstheme="minorHAnsi"/>
          <w:sz w:val="22"/>
          <w:szCs w:val="22"/>
          <w:lang w:eastAsia="en-US"/>
        </w:rPr>
      </w:pPr>
      <w:r w:rsidRPr="00133062">
        <w:rPr>
          <w:rFonts w:asciiTheme="minorHAnsi" w:eastAsiaTheme="minorHAnsi" w:hAnsiTheme="minorHAnsi" w:cstheme="minorHAnsi"/>
          <w:b/>
          <w:sz w:val="22"/>
          <w:szCs w:val="22"/>
          <w:u w:val="single"/>
          <w:lang w:eastAsia="en-US"/>
        </w:rPr>
        <w:t xml:space="preserve">p. M. </w:t>
      </w:r>
      <w:proofErr w:type="spellStart"/>
      <w:r w:rsidRPr="00133062">
        <w:rPr>
          <w:rFonts w:asciiTheme="minorHAnsi" w:eastAsiaTheme="minorHAnsi" w:hAnsiTheme="minorHAnsi" w:cstheme="minorHAnsi"/>
          <w:b/>
          <w:sz w:val="22"/>
          <w:szCs w:val="22"/>
          <w:u w:val="single"/>
          <w:lang w:eastAsia="en-US"/>
        </w:rPr>
        <w:t>Rzymyszkiewicz</w:t>
      </w:r>
      <w:proofErr w:type="spellEnd"/>
      <w:r w:rsidRPr="0013306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zwrócił uwagę</w:t>
      </w:r>
      <w:r w:rsidR="0052671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że do projektu zgłosił autopoprawkę</w:t>
      </w:r>
      <w:r w:rsidR="00EA7C1C" w:rsidRPr="0060241B">
        <w:rPr>
          <w:rFonts w:asciiTheme="minorHAnsi" w:eastAsiaTheme="minorHAnsi" w:hAnsiTheme="minorHAnsi" w:cstheme="minorHAnsi"/>
          <w:sz w:val="22"/>
          <w:szCs w:val="22"/>
          <w:lang w:eastAsia="en-US"/>
        </w:rPr>
        <w:t>.</w:t>
      </w:r>
    </w:p>
    <w:p w14:paraId="3A8A5161" w14:textId="77777777" w:rsidR="00EA7C1C" w:rsidRPr="0060241B" w:rsidRDefault="00EA7C1C" w:rsidP="00D76B8C">
      <w:pPr>
        <w:rPr>
          <w:rFonts w:asciiTheme="minorHAnsi" w:eastAsiaTheme="minorHAnsi" w:hAnsiTheme="minorHAnsi" w:cstheme="minorHAnsi"/>
          <w:sz w:val="22"/>
          <w:szCs w:val="22"/>
          <w:lang w:eastAsia="en-US"/>
        </w:rPr>
      </w:pPr>
    </w:p>
    <w:p w14:paraId="6760D2FF" w14:textId="6C1452B7" w:rsidR="00EA7C1C" w:rsidRDefault="00133062" w:rsidP="00D76B8C">
      <w:pPr>
        <w:rPr>
          <w:rFonts w:asciiTheme="minorHAnsi" w:eastAsiaTheme="minorHAnsi" w:hAnsiTheme="minorHAnsi" w:cstheme="minorHAnsi"/>
          <w:sz w:val="22"/>
          <w:szCs w:val="22"/>
          <w:lang w:eastAsia="en-US"/>
        </w:rPr>
      </w:pPr>
      <w:r w:rsidRPr="00133062">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zapytał czy dotyczyła ona </w:t>
      </w:r>
      <w:r w:rsidR="00EA7C1C" w:rsidRPr="0060241B">
        <w:rPr>
          <w:rFonts w:asciiTheme="minorHAnsi" w:eastAsiaTheme="minorHAnsi" w:hAnsiTheme="minorHAnsi" w:cstheme="minorHAnsi"/>
          <w:sz w:val="22"/>
          <w:szCs w:val="22"/>
          <w:lang w:eastAsia="en-US"/>
        </w:rPr>
        <w:t>wejścia w życie?</w:t>
      </w:r>
    </w:p>
    <w:p w14:paraId="62B61D21" w14:textId="77777777" w:rsidR="00571251" w:rsidRPr="0060241B" w:rsidRDefault="00571251" w:rsidP="00D76B8C">
      <w:pPr>
        <w:rPr>
          <w:rFonts w:asciiTheme="minorHAnsi" w:eastAsiaTheme="minorHAnsi" w:hAnsiTheme="minorHAnsi" w:cstheme="minorHAnsi"/>
          <w:sz w:val="22"/>
          <w:szCs w:val="22"/>
          <w:lang w:eastAsia="en-US"/>
        </w:rPr>
      </w:pPr>
    </w:p>
    <w:p w14:paraId="6A1CD250" w14:textId="50743B73" w:rsidR="00EA7C1C" w:rsidRDefault="00133062" w:rsidP="00D76B8C">
      <w:pPr>
        <w:rPr>
          <w:rFonts w:asciiTheme="minorHAnsi" w:eastAsiaTheme="minorHAnsi" w:hAnsiTheme="minorHAnsi" w:cstheme="minorHAnsi"/>
          <w:sz w:val="22"/>
          <w:szCs w:val="22"/>
          <w:lang w:eastAsia="en-US"/>
        </w:rPr>
      </w:pPr>
      <w:r w:rsidRPr="00133062">
        <w:rPr>
          <w:rFonts w:asciiTheme="minorHAnsi" w:eastAsiaTheme="minorHAnsi" w:hAnsiTheme="minorHAnsi" w:cstheme="minorHAnsi"/>
          <w:b/>
          <w:sz w:val="22"/>
          <w:szCs w:val="22"/>
          <w:u w:val="single"/>
          <w:lang w:eastAsia="en-US"/>
        </w:rPr>
        <w:t xml:space="preserve">p. M. </w:t>
      </w:r>
      <w:proofErr w:type="spellStart"/>
      <w:r w:rsidRPr="00133062">
        <w:rPr>
          <w:rFonts w:asciiTheme="minorHAnsi" w:eastAsiaTheme="minorHAnsi" w:hAnsiTheme="minorHAnsi" w:cstheme="minorHAnsi"/>
          <w:b/>
          <w:sz w:val="22"/>
          <w:szCs w:val="22"/>
          <w:u w:val="single"/>
          <w:lang w:eastAsia="en-US"/>
        </w:rPr>
        <w:t>Rzymyszkiewicz</w:t>
      </w:r>
      <w:proofErr w:type="spellEnd"/>
      <w:r w:rsidRPr="0013306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odpowiedział, że ta poprawka j</w:t>
      </w:r>
      <w:r w:rsidR="00EA7C1C" w:rsidRPr="0060241B">
        <w:rPr>
          <w:rFonts w:asciiTheme="minorHAnsi" w:eastAsiaTheme="minorHAnsi" w:hAnsiTheme="minorHAnsi" w:cstheme="minorHAnsi"/>
          <w:sz w:val="22"/>
          <w:szCs w:val="22"/>
          <w:lang w:eastAsia="en-US"/>
        </w:rPr>
        <w:t>eszcze nie</w:t>
      </w:r>
      <w:r>
        <w:rPr>
          <w:rFonts w:asciiTheme="minorHAnsi" w:eastAsiaTheme="minorHAnsi" w:hAnsiTheme="minorHAnsi" w:cstheme="minorHAnsi"/>
          <w:sz w:val="22"/>
          <w:szCs w:val="22"/>
          <w:lang w:eastAsia="en-US"/>
        </w:rPr>
        <w:t xml:space="preserve"> została złożona</w:t>
      </w:r>
      <w:r w:rsidR="00EA7C1C" w:rsidRPr="0060241B">
        <w:rPr>
          <w:rFonts w:asciiTheme="minorHAnsi" w:eastAsiaTheme="minorHAnsi" w:hAnsiTheme="minorHAnsi" w:cstheme="minorHAnsi"/>
          <w:sz w:val="22"/>
          <w:szCs w:val="22"/>
          <w:lang w:eastAsia="en-US"/>
        </w:rPr>
        <w:t>.</w:t>
      </w:r>
    </w:p>
    <w:p w14:paraId="1619842B" w14:textId="77777777" w:rsidR="002C3152" w:rsidRPr="0060241B" w:rsidRDefault="002C3152" w:rsidP="00D76B8C">
      <w:pPr>
        <w:rPr>
          <w:rFonts w:asciiTheme="minorHAnsi" w:eastAsiaTheme="minorHAnsi" w:hAnsiTheme="minorHAnsi" w:cstheme="minorHAnsi"/>
          <w:sz w:val="22"/>
          <w:szCs w:val="22"/>
          <w:lang w:eastAsia="en-US"/>
        </w:rPr>
      </w:pPr>
    </w:p>
    <w:p w14:paraId="5E6FF7BD" w14:textId="77777777" w:rsidR="00133062" w:rsidRDefault="00133062" w:rsidP="00D76B8C">
      <w:pPr>
        <w:rPr>
          <w:rFonts w:asciiTheme="minorHAnsi" w:eastAsiaTheme="minorHAnsi" w:hAnsiTheme="minorHAnsi" w:cstheme="minorHAnsi"/>
          <w:sz w:val="22"/>
          <w:szCs w:val="22"/>
          <w:lang w:eastAsia="en-US"/>
        </w:rPr>
      </w:pPr>
      <w:r w:rsidRPr="00133062">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zauważył, że nie otrzymał </w:t>
      </w:r>
      <w:r w:rsidR="00EA7C1C" w:rsidRPr="0060241B">
        <w:rPr>
          <w:rFonts w:asciiTheme="minorHAnsi" w:eastAsiaTheme="minorHAnsi" w:hAnsiTheme="minorHAnsi" w:cstheme="minorHAnsi"/>
          <w:sz w:val="22"/>
          <w:szCs w:val="22"/>
          <w:lang w:eastAsia="en-US"/>
        </w:rPr>
        <w:t>poprawki, w związku z tym</w:t>
      </w:r>
      <w:r w:rsidR="00C62FB4" w:rsidRPr="0060241B">
        <w:rPr>
          <w:rFonts w:asciiTheme="minorHAnsi" w:eastAsiaTheme="minorHAnsi" w:hAnsiTheme="minorHAnsi" w:cstheme="minorHAnsi"/>
          <w:sz w:val="22"/>
          <w:szCs w:val="22"/>
          <w:lang w:eastAsia="en-US"/>
        </w:rPr>
        <w:t xml:space="preserve"> </w:t>
      </w:r>
      <w:r w:rsidR="00EA7C1C" w:rsidRPr="0060241B">
        <w:rPr>
          <w:rFonts w:asciiTheme="minorHAnsi" w:eastAsiaTheme="minorHAnsi" w:hAnsiTheme="minorHAnsi" w:cstheme="minorHAnsi"/>
          <w:sz w:val="22"/>
          <w:szCs w:val="22"/>
          <w:lang w:eastAsia="en-US"/>
        </w:rPr>
        <w:t>trudno m</w:t>
      </w:r>
      <w:r>
        <w:rPr>
          <w:rFonts w:asciiTheme="minorHAnsi" w:eastAsiaTheme="minorHAnsi" w:hAnsiTheme="minorHAnsi" w:cstheme="minorHAnsi"/>
          <w:sz w:val="22"/>
          <w:szCs w:val="22"/>
          <w:lang w:eastAsia="en-US"/>
        </w:rPr>
        <w:t>u</w:t>
      </w:r>
      <w:r w:rsidR="00EA7C1C" w:rsidRPr="0060241B">
        <w:rPr>
          <w:rFonts w:asciiTheme="minorHAnsi" w:eastAsiaTheme="minorHAnsi" w:hAnsiTheme="minorHAnsi" w:cstheme="minorHAnsi"/>
          <w:sz w:val="22"/>
          <w:szCs w:val="22"/>
          <w:lang w:eastAsia="en-US"/>
        </w:rPr>
        <w:t xml:space="preserve"> się wypowiedzieć</w:t>
      </w:r>
      <w:r>
        <w:rPr>
          <w:rFonts w:asciiTheme="minorHAnsi" w:eastAsiaTheme="minorHAnsi" w:hAnsiTheme="minorHAnsi" w:cstheme="minorHAnsi"/>
          <w:sz w:val="22"/>
          <w:szCs w:val="22"/>
          <w:lang w:eastAsia="en-US"/>
        </w:rPr>
        <w:t>;</w:t>
      </w:r>
    </w:p>
    <w:p w14:paraId="69170A6A" w14:textId="7EADB9CC" w:rsidR="007D3220" w:rsidRPr="0060241B" w:rsidRDefault="0013306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t>
      </w:r>
      <w:r w:rsidR="007D3220" w:rsidRPr="0060241B">
        <w:rPr>
          <w:rFonts w:asciiTheme="minorHAnsi" w:eastAsiaTheme="minorHAnsi" w:hAnsiTheme="minorHAnsi" w:cstheme="minorHAnsi"/>
          <w:sz w:val="22"/>
          <w:szCs w:val="22"/>
          <w:lang w:eastAsia="en-US"/>
        </w:rPr>
        <w:t xml:space="preserve">chodzi </w:t>
      </w:r>
      <w:r>
        <w:rPr>
          <w:rFonts w:asciiTheme="minorHAnsi" w:eastAsiaTheme="minorHAnsi" w:hAnsiTheme="minorHAnsi" w:cstheme="minorHAnsi"/>
          <w:sz w:val="22"/>
          <w:szCs w:val="22"/>
          <w:lang w:eastAsia="en-US"/>
        </w:rPr>
        <w:t>o</w:t>
      </w:r>
      <w:r w:rsidR="007D3220" w:rsidRPr="0060241B">
        <w:rPr>
          <w:rFonts w:asciiTheme="minorHAnsi" w:eastAsiaTheme="minorHAnsi" w:hAnsiTheme="minorHAnsi" w:cstheme="minorHAnsi"/>
          <w:sz w:val="22"/>
          <w:szCs w:val="22"/>
          <w:lang w:eastAsia="en-US"/>
        </w:rPr>
        <w:t xml:space="preserve"> paragraf,</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 którego wynika,</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że uchwała wchodzi w życie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z dniem ogłoszenia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w Dzienniku Urzędowym</w:t>
      </w:r>
      <w:r w:rsidR="00C62FB4" w:rsidRPr="0060241B">
        <w:rPr>
          <w:rFonts w:asciiTheme="minorHAnsi" w:eastAsiaTheme="minorHAnsi" w:hAnsiTheme="minorHAnsi" w:cstheme="minorHAnsi"/>
          <w:sz w:val="22"/>
          <w:szCs w:val="22"/>
          <w:lang w:eastAsia="en-US"/>
        </w:rPr>
        <w:t xml:space="preserve"> </w:t>
      </w:r>
      <w:r w:rsidR="0052671C">
        <w:rPr>
          <w:rFonts w:asciiTheme="minorHAnsi" w:eastAsiaTheme="minorHAnsi" w:hAnsiTheme="minorHAnsi" w:cstheme="minorHAnsi"/>
          <w:sz w:val="22"/>
          <w:szCs w:val="22"/>
          <w:lang w:eastAsia="en-US"/>
        </w:rPr>
        <w:t>Województwa Kujawsko-P</w:t>
      </w:r>
      <w:r w:rsidR="007D3220" w:rsidRPr="0060241B">
        <w:rPr>
          <w:rFonts w:asciiTheme="minorHAnsi" w:eastAsiaTheme="minorHAnsi" w:hAnsiTheme="minorHAnsi" w:cstheme="minorHAnsi"/>
          <w:sz w:val="22"/>
          <w:szCs w:val="22"/>
          <w:lang w:eastAsia="en-US"/>
        </w:rPr>
        <w:t>omorskiego.</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W tym wypadku, wojewoda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 xml:space="preserve">nie </w:t>
      </w:r>
      <w:r w:rsidR="00C62FB4" w:rsidRPr="0060241B">
        <w:rPr>
          <w:rFonts w:asciiTheme="minorHAnsi" w:eastAsiaTheme="minorHAnsi" w:hAnsiTheme="minorHAnsi" w:cstheme="minorHAnsi"/>
          <w:sz w:val="22"/>
          <w:szCs w:val="22"/>
          <w:lang w:eastAsia="en-US"/>
        </w:rPr>
        <w:t>m</w:t>
      </w:r>
      <w:r w:rsidR="007D3220" w:rsidRPr="0060241B">
        <w:rPr>
          <w:rFonts w:asciiTheme="minorHAnsi" w:eastAsiaTheme="minorHAnsi" w:hAnsiTheme="minorHAnsi" w:cstheme="minorHAnsi"/>
          <w:sz w:val="22"/>
          <w:szCs w:val="22"/>
          <w:lang w:eastAsia="en-US"/>
        </w:rPr>
        <w:t>oże uchylić</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tylko paragrafu 3,</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bo gdyby uchylił tylko ten paragraf,</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to oznaczałoby, że w uchwale nie ma</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określonej daty </w:t>
      </w:r>
      <w:r>
        <w:rPr>
          <w:rFonts w:asciiTheme="minorHAnsi" w:eastAsiaTheme="minorHAnsi" w:hAnsiTheme="minorHAnsi" w:cstheme="minorHAnsi"/>
          <w:sz w:val="22"/>
          <w:szCs w:val="22"/>
          <w:lang w:eastAsia="en-US"/>
        </w:rPr>
        <w:t xml:space="preserve">jej </w:t>
      </w:r>
      <w:r w:rsidR="007D3220" w:rsidRPr="0060241B">
        <w:rPr>
          <w:rFonts w:asciiTheme="minorHAnsi" w:eastAsiaTheme="minorHAnsi" w:hAnsiTheme="minorHAnsi" w:cstheme="minorHAnsi"/>
          <w:sz w:val="22"/>
          <w:szCs w:val="22"/>
          <w:lang w:eastAsia="en-US"/>
        </w:rPr>
        <w:t>wejścia w życie.</w:t>
      </w:r>
    </w:p>
    <w:p w14:paraId="33F77906" w14:textId="77777777" w:rsidR="007D3220" w:rsidRPr="0060241B" w:rsidRDefault="007D3220" w:rsidP="00D76B8C">
      <w:pPr>
        <w:rPr>
          <w:rFonts w:asciiTheme="minorHAnsi" w:eastAsiaTheme="minorHAnsi" w:hAnsiTheme="minorHAnsi" w:cstheme="minorHAnsi"/>
          <w:sz w:val="22"/>
          <w:szCs w:val="22"/>
          <w:lang w:eastAsia="en-US"/>
        </w:rPr>
      </w:pPr>
    </w:p>
    <w:p w14:paraId="3F0796D4" w14:textId="3719C240" w:rsidR="007D3220" w:rsidRPr="0060241B" w:rsidRDefault="00133062"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podsumowując wskazał, że </w:t>
      </w:r>
      <w:r w:rsidR="007D3220" w:rsidRPr="0060241B">
        <w:rPr>
          <w:rFonts w:asciiTheme="minorHAnsi" w:eastAsiaTheme="minorHAnsi" w:hAnsiTheme="minorHAnsi" w:cstheme="minorHAnsi"/>
          <w:sz w:val="22"/>
          <w:szCs w:val="22"/>
          <w:lang w:eastAsia="en-US"/>
        </w:rPr>
        <w:t>wyjściem z sytuacji</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jest ewentualne zgłoszenie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autopoprawki przez wnioskodawcę,</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co </w:t>
      </w:r>
      <w:r>
        <w:rPr>
          <w:rFonts w:asciiTheme="minorHAnsi" w:eastAsiaTheme="minorHAnsi" w:hAnsiTheme="minorHAnsi" w:cstheme="minorHAnsi"/>
          <w:sz w:val="22"/>
          <w:szCs w:val="22"/>
          <w:lang w:eastAsia="en-US"/>
        </w:rPr>
        <w:t>będzie miało</w:t>
      </w:r>
      <w:r w:rsidR="007D3220" w:rsidRPr="0060241B">
        <w:rPr>
          <w:rFonts w:asciiTheme="minorHAnsi" w:eastAsiaTheme="minorHAnsi" w:hAnsiTheme="minorHAnsi" w:cstheme="minorHAnsi"/>
          <w:sz w:val="22"/>
          <w:szCs w:val="22"/>
          <w:lang w:eastAsia="en-US"/>
        </w:rPr>
        <w:t xml:space="preserve"> miejsce</w:t>
      </w:r>
      <w:r>
        <w:rPr>
          <w:rFonts w:asciiTheme="minorHAnsi" w:eastAsiaTheme="minorHAnsi" w:hAnsiTheme="minorHAnsi" w:cstheme="minorHAnsi"/>
          <w:sz w:val="22"/>
          <w:szCs w:val="22"/>
          <w:lang w:eastAsia="en-US"/>
        </w:rPr>
        <w:t>.</w:t>
      </w:r>
    </w:p>
    <w:p w14:paraId="21322387" w14:textId="77777777" w:rsidR="007D3220" w:rsidRPr="002C3152" w:rsidRDefault="007D3220" w:rsidP="00D76B8C">
      <w:pPr>
        <w:rPr>
          <w:rFonts w:asciiTheme="minorHAnsi" w:eastAsiaTheme="minorHAnsi" w:hAnsiTheme="minorHAnsi" w:cstheme="minorHAnsi"/>
          <w:b/>
          <w:sz w:val="22"/>
          <w:szCs w:val="22"/>
          <w:u w:val="single"/>
          <w:lang w:eastAsia="en-US"/>
        </w:rPr>
      </w:pPr>
    </w:p>
    <w:p w14:paraId="22E73E87" w14:textId="0E8185AD" w:rsidR="007D3220" w:rsidRPr="0060241B" w:rsidRDefault="00133062"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p.</w:t>
      </w:r>
      <w:r w:rsidR="007D3220" w:rsidRPr="002C3152">
        <w:rPr>
          <w:rFonts w:asciiTheme="minorHAnsi" w:eastAsiaTheme="minorHAnsi" w:hAnsiTheme="minorHAnsi" w:cstheme="minorHAnsi"/>
          <w:b/>
          <w:sz w:val="22"/>
          <w:szCs w:val="22"/>
          <w:u w:val="single"/>
          <w:lang w:eastAsia="en-US"/>
        </w:rPr>
        <w:t xml:space="preserve"> M</w:t>
      </w:r>
      <w:r w:rsidRPr="002C3152">
        <w:rPr>
          <w:rFonts w:asciiTheme="minorHAnsi" w:eastAsiaTheme="minorHAnsi" w:hAnsiTheme="minorHAnsi" w:cstheme="minorHAnsi"/>
          <w:b/>
          <w:sz w:val="22"/>
          <w:szCs w:val="22"/>
          <w:u w:val="single"/>
          <w:lang w:eastAsia="en-US"/>
        </w:rPr>
        <w:t>.</w:t>
      </w:r>
      <w:r w:rsidR="007D3220" w:rsidRPr="002C3152">
        <w:rPr>
          <w:rFonts w:asciiTheme="minorHAnsi" w:eastAsiaTheme="minorHAnsi" w:hAnsiTheme="minorHAnsi" w:cstheme="minorHAnsi"/>
          <w:b/>
          <w:sz w:val="22"/>
          <w:szCs w:val="22"/>
          <w:u w:val="single"/>
          <w:lang w:eastAsia="en-US"/>
        </w:rPr>
        <w:t xml:space="preserve"> </w:t>
      </w:r>
      <w:proofErr w:type="spellStart"/>
      <w:r w:rsidR="007D3220" w:rsidRPr="002C3152">
        <w:rPr>
          <w:rFonts w:asciiTheme="minorHAnsi" w:eastAsiaTheme="minorHAnsi" w:hAnsiTheme="minorHAnsi" w:cstheme="minorHAnsi"/>
          <w:b/>
          <w:sz w:val="22"/>
          <w:szCs w:val="22"/>
          <w:u w:val="single"/>
          <w:lang w:eastAsia="en-US"/>
        </w:rPr>
        <w:t>Rzymyszkiewicz</w:t>
      </w:r>
      <w:proofErr w:type="spellEnd"/>
      <w:r w:rsidRPr="002C315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złożył </w:t>
      </w:r>
      <w:r w:rsidR="007D3220" w:rsidRPr="0060241B">
        <w:rPr>
          <w:rFonts w:asciiTheme="minorHAnsi" w:eastAsiaTheme="minorHAnsi" w:hAnsiTheme="minorHAnsi" w:cstheme="minorHAnsi"/>
          <w:sz w:val="22"/>
          <w:szCs w:val="22"/>
          <w:lang w:eastAsia="en-US"/>
        </w:rPr>
        <w:t>autopoprawkę</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do projektu uchwały</w:t>
      </w:r>
      <w:r w:rsidR="0052671C">
        <w:rPr>
          <w:rFonts w:asciiTheme="minorHAnsi" w:eastAsiaTheme="minorHAnsi" w:hAnsiTheme="minorHAnsi" w:cstheme="minorHAnsi"/>
          <w:sz w:val="22"/>
          <w:szCs w:val="22"/>
          <w:lang w:eastAsia="en-US"/>
        </w:rPr>
        <w:t xml:space="preserve"> polegającą</w:t>
      </w:r>
      <w:r>
        <w:rPr>
          <w:rFonts w:asciiTheme="minorHAnsi" w:eastAsiaTheme="minorHAnsi" w:hAnsiTheme="minorHAnsi" w:cstheme="minorHAnsi"/>
          <w:sz w:val="22"/>
          <w:szCs w:val="22"/>
          <w:lang w:eastAsia="en-US"/>
        </w:rPr>
        <w:t xml:space="preserve"> na wprowadzeniu nowego brzmienia p</w:t>
      </w:r>
      <w:r w:rsidR="007D3220" w:rsidRPr="0060241B">
        <w:rPr>
          <w:rFonts w:asciiTheme="minorHAnsi" w:eastAsiaTheme="minorHAnsi" w:hAnsiTheme="minorHAnsi" w:cstheme="minorHAnsi"/>
          <w:sz w:val="22"/>
          <w:szCs w:val="22"/>
          <w:lang w:eastAsia="en-US"/>
        </w:rPr>
        <w:t>aragraf</w:t>
      </w:r>
      <w:r>
        <w:rPr>
          <w:rFonts w:asciiTheme="minorHAnsi" w:eastAsiaTheme="minorHAnsi" w:hAnsiTheme="minorHAnsi" w:cstheme="minorHAnsi"/>
          <w:sz w:val="22"/>
          <w:szCs w:val="22"/>
          <w:lang w:eastAsia="en-US"/>
        </w:rPr>
        <w:t>u 4:</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Uchwała wchodzi w życie 14 dni</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od ogłoszenia w Dzienniku Urzędowym</w:t>
      </w:r>
      <w:r w:rsidR="00C62FB4" w:rsidRPr="0060241B">
        <w:rPr>
          <w:rFonts w:asciiTheme="minorHAnsi" w:eastAsiaTheme="minorHAnsi" w:hAnsiTheme="minorHAnsi" w:cstheme="minorHAnsi"/>
          <w:sz w:val="22"/>
          <w:szCs w:val="22"/>
          <w:lang w:eastAsia="en-US"/>
        </w:rPr>
        <w:t xml:space="preserve"> </w:t>
      </w:r>
      <w:r w:rsidR="0052671C">
        <w:rPr>
          <w:rFonts w:asciiTheme="minorHAnsi" w:eastAsiaTheme="minorHAnsi" w:hAnsiTheme="minorHAnsi" w:cstheme="minorHAnsi"/>
          <w:sz w:val="22"/>
          <w:szCs w:val="22"/>
          <w:lang w:eastAsia="en-US"/>
        </w:rPr>
        <w:t>W</w:t>
      </w:r>
      <w:r w:rsidR="007D3220" w:rsidRPr="0060241B">
        <w:rPr>
          <w:rFonts w:asciiTheme="minorHAnsi" w:eastAsiaTheme="minorHAnsi" w:hAnsiTheme="minorHAnsi" w:cstheme="minorHAnsi"/>
          <w:sz w:val="22"/>
          <w:szCs w:val="22"/>
          <w:lang w:eastAsia="en-US"/>
        </w:rPr>
        <w:t xml:space="preserve">ojewództwa </w:t>
      </w:r>
      <w:r w:rsidR="0052671C">
        <w:rPr>
          <w:rFonts w:asciiTheme="minorHAnsi" w:eastAsiaTheme="minorHAnsi" w:hAnsiTheme="minorHAnsi" w:cstheme="minorHAnsi"/>
          <w:sz w:val="22"/>
          <w:szCs w:val="22"/>
          <w:lang w:eastAsia="en-US"/>
        </w:rPr>
        <w:t>Kujawsko-P</w:t>
      </w:r>
      <w:r w:rsidR="007D3220" w:rsidRPr="0060241B">
        <w:rPr>
          <w:rFonts w:asciiTheme="minorHAnsi" w:eastAsiaTheme="minorHAnsi" w:hAnsiTheme="minorHAnsi" w:cstheme="minorHAnsi"/>
          <w:sz w:val="22"/>
          <w:szCs w:val="22"/>
          <w:lang w:eastAsia="en-US"/>
        </w:rPr>
        <w:t>omorskiego.</w:t>
      </w:r>
      <w:r w:rsidR="00C62FB4" w:rsidRPr="0060241B">
        <w:rPr>
          <w:rFonts w:asciiTheme="minorHAnsi" w:eastAsiaTheme="minorHAnsi" w:hAnsiTheme="minorHAnsi" w:cstheme="minorHAnsi"/>
          <w:sz w:val="22"/>
          <w:szCs w:val="22"/>
          <w:lang w:eastAsia="en-US"/>
        </w:rPr>
        <w:t xml:space="preserve"> </w:t>
      </w:r>
    </w:p>
    <w:p w14:paraId="22395222" w14:textId="77777777" w:rsidR="00133062" w:rsidRDefault="00133062" w:rsidP="00D76B8C">
      <w:pPr>
        <w:rPr>
          <w:rFonts w:asciiTheme="minorHAnsi" w:eastAsiaTheme="minorHAnsi" w:hAnsiTheme="minorHAnsi" w:cstheme="minorHAnsi"/>
          <w:sz w:val="22"/>
          <w:szCs w:val="22"/>
          <w:lang w:eastAsia="en-US"/>
        </w:rPr>
      </w:pPr>
    </w:p>
    <w:p w14:paraId="361981EA" w14:textId="77777777" w:rsidR="00133062" w:rsidRDefault="00133062"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 xml:space="preserve">p. </w:t>
      </w:r>
      <w:r w:rsidR="007D3220" w:rsidRPr="002C3152">
        <w:rPr>
          <w:rFonts w:asciiTheme="minorHAnsi" w:eastAsiaTheme="minorHAnsi" w:hAnsiTheme="minorHAnsi" w:cstheme="minorHAnsi"/>
          <w:b/>
          <w:sz w:val="22"/>
          <w:szCs w:val="22"/>
          <w:u w:val="single"/>
          <w:lang w:eastAsia="en-US"/>
        </w:rPr>
        <w:t>M</w:t>
      </w:r>
      <w:r w:rsidRPr="002C3152">
        <w:rPr>
          <w:rFonts w:asciiTheme="minorHAnsi" w:eastAsiaTheme="minorHAnsi" w:hAnsiTheme="minorHAnsi" w:cstheme="minorHAnsi"/>
          <w:b/>
          <w:sz w:val="22"/>
          <w:szCs w:val="22"/>
          <w:u w:val="single"/>
          <w:lang w:eastAsia="en-US"/>
        </w:rPr>
        <w:t>.</w:t>
      </w:r>
      <w:r w:rsidR="007D3220" w:rsidRPr="002C3152">
        <w:rPr>
          <w:rFonts w:asciiTheme="minorHAnsi" w:eastAsiaTheme="minorHAnsi" w:hAnsiTheme="minorHAnsi" w:cstheme="minorHAnsi"/>
          <w:b/>
          <w:sz w:val="22"/>
          <w:szCs w:val="22"/>
          <w:u w:val="single"/>
          <w:lang w:eastAsia="en-US"/>
        </w:rPr>
        <w:t xml:space="preserve"> </w:t>
      </w:r>
      <w:proofErr w:type="spellStart"/>
      <w:r w:rsidR="007D3220" w:rsidRPr="002C3152">
        <w:rPr>
          <w:rFonts w:asciiTheme="minorHAnsi" w:eastAsiaTheme="minorHAnsi" w:hAnsiTheme="minorHAnsi" w:cstheme="minorHAnsi"/>
          <w:b/>
          <w:sz w:val="22"/>
          <w:szCs w:val="22"/>
          <w:u w:val="single"/>
          <w:lang w:eastAsia="en-US"/>
        </w:rPr>
        <w:t>Jakubasz</w:t>
      </w:r>
      <w:r w:rsidRPr="002C3152">
        <w:rPr>
          <w:rFonts w:asciiTheme="minorHAnsi" w:eastAsiaTheme="minorHAnsi" w:hAnsiTheme="minorHAnsi" w:cstheme="minorHAnsi"/>
          <w:b/>
          <w:sz w:val="22"/>
          <w:szCs w:val="22"/>
          <w:u w:val="single"/>
          <w:lang w:eastAsia="en-US"/>
        </w:rPr>
        <w:t>e</w:t>
      </w:r>
      <w:r w:rsidR="007D3220" w:rsidRPr="002C3152">
        <w:rPr>
          <w:rFonts w:asciiTheme="minorHAnsi" w:eastAsiaTheme="minorHAnsi" w:hAnsiTheme="minorHAnsi" w:cstheme="minorHAnsi"/>
          <w:b/>
          <w:sz w:val="22"/>
          <w:szCs w:val="22"/>
          <w:u w:val="single"/>
          <w:lang w:eastAsia="en-US"/>
        </w:rPr>
        <w:t>k</w:t>
      </w:r>
      <w:proofErr w:type="spellEnd"/>
      <w:r w:rsidRPr="002C3152">
        <w:rPr>
          <w:rFonts w:asciiTheme="minorHAnsi" w:eastAsiaTheme="minorHAnsi" w:hAnsiTheme="minorHAnsi" w:cstheme="minorHAnsi"/>
          <w:b/>
          <w:sz w:val="22"/>
          <w:szCs w:val="22"/>
          <w:u w:val="single"/>
          <w:lang w:eastAsia="en-US"/>
        </w:rPr>
        <w:t>:</w:t>
      </w:r>
      <w:r w:rsidR="007D3220" w:rsidRPr="0060241B">
        <w:rPr>
          <w:rFonts w:asciiTheme="minorHAnsi" w:eastAsiaTheme="minorHAnsi" w:hAnsiTheme="minorHAnsi" w:cstheme="minorHAnsi"/>
          <w:sz w:val="22"/>
          <w:szCs w:val="22"/>
          <w:lang w:eastAsia="en-US"/>
        </w:rPr>
        <w:t xml:space="preserve"> </w:t>
      </w:r>
      <w:r w:rsidR="00C62FB4" w:rsidRPr="0060241B">
        <w:rPr>
          <w:rFonts w:asciiTheme="minorHAnsi" w:eastAsiaTheme="minorHAnsi" w:hAnsiTheme="minorHAnsi" w:cstheme="minorHAnsi"/>
          <w:sz w:val="22"/>
          <w:szCs w:val="22"/>
          <w:lang w:eastAsia="en-US"/>
        </w:rPr>
        <w:t>od</w:t>
      </w:r>
      <w:r>
        <w:rPr>
          <w:rFonts w:asciiTheme="minorHAnsi" w:eastAsiaTheme="minorHAnsi" w:hAnsiTheme="minorHAnsi" w:cstheme="minorHAnsi"/>
          <w:sz w:val="22"/>
          <w:szCs w:val="22"/>
          <w:lang w:eastAsia="en-US"/>
        </w:rPr>
        <w:t>niósł się</w:t>
      </w:r>
      <w:r w:rsidR="007D3220" w:rsidRPr="0060241B">
        <w:rPr>
          <w:rFonts w:asciiTheme="minorHAnsi" w:eastAsiaTheme="minorHAnsi" w:hAnsiTheme="minorHAnsi" w:cstheme="minorHAnsi"/>
          <w:sz w:val="22"/>
          <w:szCs w:val="22"/>
          <w:lang w:eastAsia="en-US"/>
        </w:rPr>
        <w:t xml:space="preserve"> do kwestii finansowych</w:t>
      </w:r>
      <w:r>
        <w:rPr>
          <w:rFonts w:asciiTheme="minorHAnsi" w:eastAsiaTheme="minorHAnsi" w:hAnsiTheme="minorHAnsi" w:cstheme="minorHAnsi"/>
          <w:sz w:val="22"/>
          <w:szCs w:val="22"/>
          <w:lang w:eastAsia="en-US"/>
        </w:rPr>
        <w:t>, ponieważ</w:t>
      </w:r>
      <w:r w:rsidR="007D3220" w:rsidRPr="0060241B">
        <w:rPr>
          <w:rFonts w:asciiTheme="minorHAnsi" w:eastAsiaTheme="minorHAnsi" w:hAnsiTheme="minorHAnsi" w:cstheme="minorHAnsi"/>
          <w:sz w:val="22"/>
          <w:szCs w:val="22"/>
          <w:lang w:eastAsia="en-US"/>
        </w:rPr>
        <w:t xml:space="preserve"> w </w:t>
      </w:r>
      <w:r>
        <w:rPr>
          <w:rFonts w:asciiTheme="minorHAnsi" w:eastAsiaTheme="minorHAnsi" w:hAnsiTheme="minorHAnsi" w:cstheme="minorHAnsi"/>
          <w:sz w:val="22"/>
          <w:szCs w:val="22"/>
          <w:lang w:eastAsia="en-US"/>
        </w:rPr>
        <w:t>jego</w:t>
      </w:r>
      <w:r w:rsidR="007D3220" w:rsidRPr="0060241B">
        <w:rPr>
          <w:rFonts w:asciiTheme="minorHAnsi" w:eastAsiaTheme="minorHAnsi" w:hAnsiTheme="minorHAnsi" w:cstheme="minorHAnsi"/>
          <w:sz w:val="22"/>
          <w:szCs w:val="22"/>
          <w:lang w:eastAsia="en-US"/>
        </w:rPr>
        <w:t xml:space="preserve"> przekonaniu</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żadne dodatkowe uzasadnienie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nie jest potrzebne</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wystarczy </w:t>
      </w:r>
      <w:r>
        <w:rPr>
          <w:rFonts w:asciiTheme="minorHAnsi" w:eastAsiaTheme="minorHAnsi" w:hAnsiTheme="minorHAnsi" w:cstheme="minorHAnsi"/>
          <w:sz w:val="22"/>
          <w:szCs w:val="22"/>
          <w:lang w:eastAsia="en-US"/>
        </w:rPr>
        <w:t xml:space="preserve">tylko i wyłącznie </w:t>
      </w:r>
      <w:r w:rsidR="007D3220" w:rsidRPr="0060241B">
        <w:rPr>
          <w:rFonts w:asciiTheme="minorHAnsi" w:eastAsiaTheme="minorHAnsi" w:hAnsiTheme="minorHAnsi" w:cstheme="minorHAnsi"/>
          <w:sz w:val="22"/>
          <w:szCs w:val="22"/>
          <w:lang w:eastAsia="en-US"/>
        </w:rPr>
        <w:t>dodać,</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że skutki finansowe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na każdy kolejny rok budżetowy,</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będą na podobnym poziomie</w:t>
      </w:r>
      <w:r>
        <w:rPr>
          <w:rFonts w:asciiTheme="minorHAnsi" w:eastAsiaTheme="minorHAnsi" w:hAnsiTheme="minorHAnsi" w:cstheme="minorHAnsi"/>
          <w:sz w:val="22"/>
          <w:szCs w:val="22"/>
          <w:lang w:eastAsia="en-US"/>
        </w:rPr>
        <w:t>;</w:t>
      </w:r>
    </w:p>
    <w:p w14:paraId="45636429" w14:textId="0EC63095" w:rsidR="00185FE4" w:rsidRDefault="0013306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wynika to z tego, że w</w:t>
      </w:r>
      <w:r w:rsidR="007D3220" w:rsidRPr="0060241B">
        <w:rPr>
          <w:rFonts w:asciiTheme="minorHAnsi" w:eastAsiaTheme="minorHAnsi" w:hAnsiTheme="minorHAnsi" w:cstheme="minorHAnsi"/>
          <w:sz w:val="22"/>
          <w:szCs w:val="22"/>
          <w:lang w:eastAsia="en-US"/>
        </w:rPr>
        <w:t>ybory do samorządu terytorialnego</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odbywają się raz na 5 lat</w:t>
      </w:r>
      <w:r>
        <w:rPr>
          <w:rFonts w:asciiTheme="minorHAnsi" w:eastAsiaTheme="minorHAnsi" w:hAnsiTheme="minorHAnsi" w:cstheme="minorHAnsi"/>
          <w:sz w:val="22"/>
          <w:szCs w:val="22"/>
          <w:lang w:eastAsia="en-US"/>
        </w:rPr>
        <w:t>, wybory do S</w:t>
      </w:r>
      <w:r w:rsidR="007D3220" w:rsidRPr="0060241B">
        <w:rPr>
          <w:rFonts w:asciiTheme="minorHAnsi" w:eastAsiaTheme="minorHAnsi" w:hAnsiTheme="minorHAnsi" w:cstheme="minorHAnsi"/>
          <w:sz w:val="22"/>
          <w:szCs w:val="22"/>
          <w:lang w:eastAsia="en-US"/>
        </w:rPr>
        <w:t>ejmu</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co 4 lata,</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chociaż oczywiście może być</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skrócona kadencja </w:t>
      </w:r>
      <w:r w:rsidR="00185FE4">
        <w:rPr>
          <w:rFonts w:asciiTheme="minorHAnsi" w:eastAsiaTheme="minorHAnsi" w:hAnsiTheme="minorHAnsi" w:cstheme="minorHAnsi"/>
          <w:sz w:val="22"/>
          <w:szCs w:val="22"/>
          <w:lang w:eastAsia="en-US"/>
        </w:rPr>
        <w:t>S</w:t>
      </w:r>
      <w:r w:rsidR="007D3220" w:rsidRPr="0060241B">
        <w:rPr>
          <w:rFonts w:asciiTheme="minorHAnsi" w:eastAsiaTheme="minorHAnsi" w:hAnsiTheme="minorHAnsi" w:cstheme="minorHAnsi"/>
          <w:sz w:val="22"/>
          <w:szCs w:val="22"/>
          <w:lang w:eastAsia="en-US"/>
        </w:rPr>
        <w:t xml:space="preserve">ejmu i </w:t>
      </w:r>
      <w:r w:rsidR="00185FE4">
        <w:rPr>
          <w:rFonts w:asciiTheme="minorHAnsi" w:eastAsiaTheme="minorHAnsi" w:hAnsiTheme="minorHAnsi" w:cstheme="minorHAnsi"/>
          <w:sz w:val="22"/>
          <w:szCs w:val="22"/>
          <w:lang w:eastAsia="en-US"/>
        </w:rPr>
        <w:t>S</w:t>
      </w:r>
      <w:r w:rsidR="007D3220" w:rsidRPr="0060241B">
        <w:rPr>
          <w:rFonts w:asciiTheme="minorHAnsi" w:eastAsiaTheme="minorHAnsi" w:hAnsiTheme="minorHAnsi" w:cstheme="minorHAnsi"/>
          <w:sz w:val="22"/>
          <w:szCs w:val="22"/>
          <w:lang w:eastAsia="en-US"/>
        </w:rPr>
        <w:t>enatu</w:t>
      </w:r>
      <w:r w:rsidR="00185FE4">
        <w:rPr>
          <w:rFonts w:asciiTheme="minorHAnsi" w:eastAsiaTheme="minorHAnsi" w:hAnsiTheme="minorHAnsi" w:cstheme="minorHAnsi"/>
          <w:sz w:val="22"/>
          <w:szCs w:val="22"/>
          <w:lang w:eastAsia="en-US"/>
        </w:rPr>
        <w:t>, w</w:t>
      </w:r>
      <w:r w:rsidR="007D3220" w:rsidRPr="0060241B">
        <w:rPr>
          <w:rFonts w:asciiTheme="minorHAnsi" w:eastAsiaTheme="minorHAnsi" w:hAnsiTheme="minorHAnsi" w:cstheme="minorHAnsi"/>
          <w:sz w:val="22"/>
          <w:szCs w:val="22"/>
          <w:lang w:eastAsia="en-US"/>
        </w:rPr>
        <w:t xml:space="preserve">ybory </w:t>
      </w:r>
      <w:r w:rsidR="007D3220" w:rsidRPr="0060241B">
        <w:rPr>
          <w:rFonts w:asciiTheme="minorHAnsi" w:eastAsiaTheme="minorHAnsi" w:hAnsiTheme="minorHAnsi" w:cstheme="minorHAnsi"/>
          <w:sz w:val="22"/>
          <w:szCs w:val="22"/>
          <w:lang w:eastAsia="en-US"/>
        </w:rPr>
        <w:lastRenderedPageBreak/>
        <w:t xml:space="preserve">na prezydenta </w:t>
      </w:r>
      <w:r w:rsidR="00185FE4">
        <w:rPr>
          <w:rFonts w:asciiTheme="minorHAnsi" w:eastAsiaTheme="minorHAnsi" w:hAnsiTheme="minorHAnsi" w:cstheme="minorHAnsi"/>
          <w:sz w:val="22"/>
          <w:szCs w:val="22"/>
          <w:lang w:eastAsia="en-US"/>
        </w:rPr>
        <w:t xml:space="preserve">RP </w:t>
      </w:r>
      <w:r w:rsidR="007D3220" w:rsidRPr="0060241B">
        <w:rPr>
          <w:rFonts w:asciiTheme="minorHAnsi" w:eastAsiaTheme="minorHAnsi" w:hAnsiTheme="minorHAnsi" w:cstheme="minorHAnsi"/>
          <w:sz w:val="22"/>
          <w:szCs w:val="22"/>
          <w:lang w:eastAsia="en-US"/>
        </w:rPr>
        <w:t xml:space="preserve">co </w:t>
      </w:r>
      <w:r w:rsidR="00185FE4">
        <w:rPr>
          <w:rFonts w:asciiTheme="minorHAnsi" w:eastAsiaTheme="minorHAnsi" w:hAnsiTheme="minorHAnsi" w:cstheme="minorHAnsi"/>
          <w:sz w:val="22"/>
          <w:szCs w:val="22"/>
          <w:lang w:eastAsia="en-US"/>
        </w:rPr>
        <w:t>5</w:t>
      </w:r>
      <w:r w:rsidR="007D3220" w:rsidRPr="0060241B">
        <w:rPr>
          <w:rFonts w:asciiTheme="minorHAnsi" w:eastAsiaTheme="minorHAnsi" w:hAnsiTheme="minorHAnsi" w:cstheme="minorHAnsi"/>
          <w:sz w:val="22"/>
          <w:szCs w:val="22"/>
          <w:lang w:eastAsia="en-US"/>
        </w:rPr>
        <w:t xml:space="preserve"> lat</w:t>
      </w:r>
      <w:r w:rsidR="00185FE4">
        <w:rPr>
          <w:rFonts w:asciiTheme="minorHAnsi" w:eastAsiaTheme="minorHAnsi" w:hAnsiTheme="minorHAnsi" w:cstheme="minorHAnsi"/>
          <w:sz w:val="22"/>
          <w:szCs w:val="22"/>
          <w:lang w:eastAsia="en-US"/>
        </w:rPr>
        <w:t>, wybory do E</w:t>
      </w:r>
      <w:r w:rsidR="007D3220" w:rsidRPr="0060241B">
        <w:rPr>
          <w:rFonts w:asciiTheme="minorHAnsi" w:eastAsiaTheme="minorHAnsi" w:hAnsiTheme="minorHAnsi" w:cstheme="minorHAnsi"/>
          <w:sz w:val="22"/>
          <w:szCs w:val="22"/>
          <w:lang w:eastAsia="en-US"/>
        </w:rPr>
        <w:t>uroparlamentu co 5 lat,</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więc średnio raz w roku.</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Obciążenie budżetu z każdym rokiem</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powinno być na takim samym poziomie.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Jeżeli jest to uzależnione</w:t>
      </w:r>
      <w:r w:rsidR="00C62FB4" w:rsidRPr="0060241B">
        <w:rPr>
          <w:rFonts w:asciiTheme="minorHAnsi" w:eastAsiaTheme="minorHAnsi" w:hAnsiTheme="minorHAnsi" w:cstheme="minorHAnsi"/>
          <w:sz w:val="22"/>
          <w:szCs w:val="22"/>
          <w:lang w:eastAsia="en-US"/>
        </w:rPr>
        <w:t xml:space="preserve"> </w:t>
      </w:r>
      <w:r w:rsidR="00185FE4">
        <w:rPr>
          <w:rFonts w:asciiTheme="minorHAnsi" w:eastAsiaTheme="minorHAnsi" w:hAnsiTheme="minorHAnsi" w:cstheme="minorHAnsi"/>
          <w:sz w:val="22"/>
          <w:szCs w:val="22"/>
          <w:lang w:eastAsia="en-US"/>
        </w:rPr>
        <w:t xml:space="preserve">tylko </w:t>
      </w:r>
      <w:r w:rsidR="00974CB3">
        <w:rPr>
          <w:rFonts w:asciiTheme="minorHAnsi" w:eastAsiaTheme="minorHAnsi" w:hAnsiTheme="minorHAnsi" w:cstheme="minorHAnsi"/>
          <w:sz w:val="22"/>
          <w:szCs w:val="22"/>
          <w:lang w:eastAsia="en-US"/>
        </w:rPr>
        <w:br/>
      </w:r>
      <w:r w:rsidR="00185FE4">
        <w:rPr>
          <w:rFonts w:asciiTheme="minorHAnsi" w:eastAsiaTheme="minorHAnsi" w:hAnsiTheme="minorHAnsi" w:cstheme="minorHAnsi"/>
          <w:sz w:val="22"/>
          <w:szCs w:val="22"/>
          <w:lang w:eastAsia="en-US"/>
        </w:rPr>
        <w:t>i wyłącznie od woli Pana Prezydenta;</w:t>
      </w:r>
    </w:p>
    <w:p w14:paraId="6040DEC7" w14:textId="0E32748B" w:rsidR="00C62FB4" w:rsidRPr="0060241B" w:rsidRDefault="00185FE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wobec powyższego zwrócił się z zapytaniem d</w:t>
      </w:r>
      <w:r w:rsidR="0052671C">
        <w:rPr>
          <w:rFonts w:asciiTheme="minorHAnsi" w:eastAsiaTheme="minorHAnsi" w:hAnsiTheme="minorHAnsi" w:cstheme="minorHAnsi"/>
          <w:sz w:val="22"/>
          <w:szCs w:val="22"/>
          <w:lang w:eastAsia="en-US"/>
        </w:rPr>
        <w:t>o</w:t>
      </w:r>
      <w:r>
        <w:rPr>
          <w:rFonts w:asciiTheme="minorHAnsi" w:eastAsiaTheme="minorHAnsi" w:hAnsiTheme="minorHAnsi" w:cstheme="minorHAnsi"/>
          <w:sz w:val="22"/>
          <w:szCs w:val="22"/>
          <w:lang w:eastAsia="en-US"/>
        </w:rPr>
        <w:t xml:space="preserve"> doradcy prawnego, c</w:t>
      </w:r>
      <w:r w:rsidR="007D3220" w:rsidRPr="0060241B">
        <w:rPr>
          <w:rFonts w:asciiTheme="minorHAnsi" w:eastAsiaTheme="minorHAnsi" w:hAnsiTheme="minorHAnsi" w:cstheme="minorHAnsi"/>
          <w:sz w:val="22"/>
          <w:szCs w:val="22"/>
          <w:lang w:eastAsia="en-US"/>
        </w:rPr>
        <w:t>zy prezydent musi a priori</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taką zgodę wyrażać co do wyborów,</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które odbędą się w 2024, 2025</w:t>
      </w:r>
      <w:r w:rsidR="00C62FB4" w:rsidRPr="0060241B">
        <w:rPr>
          <w:rFonts w:asciiTheme="minorHAnsi" w:eastAsiaTheme="minorHAnsi" w:hAnsiTheme="minorHAnsi" w:cstheme="minorHAnsi"/>
          <w:sz w:val="22"/>
          <w:szCs w:val="22"/>
          <w:lang w:eastAsia="en-US"/>
        </w:rPr>
        <w:t xml:space="preserve"> </w:t>
      </w:r>
      <w:r w:rsidR="00980BCB" w:rsidRPr="0060241B">
        <w:rPr>
          <w:rFonts w:asciiTheme="minorHAnsi" w:eastAsiaTheme="minorHAnsi" w:hAnsiTheme="minorHAnsi" w:cstheme="minorHAnsi"/>
          <w:sz w:val="22"/>
          <w:szCs w:val="22"/>
          <w:lang w:eastAsia="en-US"/>
        </w:rPr>
        <w:t>czy w 2026 roku?</w:t>
      </w:r>
      <w:r w:rsidR="00C62FB4" w:rsidRPr="0060241B">
        <w:rPr>
          <w:rFonts w:asciiTheme="minorHAnsi" w:eastAsiaTheme="minorHAnsi" w:hAnsiTheme="minorHAnsi" w:cstheme="minorHAnsi"/>
          <w:sz w:val="22"/>
          <w:szCs w:val="22"/>
          <w:lang w:eastAsia="en-US"/>
        </w:rPr>
        <w:t xml:space="preserve"> </w:t>
      </w:r>
    </w:p>
    <w:p w14:paraId="33AF5821" w14:textId="77777777" w:rsidR="00C62FB4" w:rsidRPr="0060241B" w:rsidRDefault="00C62FB4" w:rsidP="00D76B8C">
      <w:pPr>
        <w:rPr>
          <w:rFonts w:asciiTheme="minorHAnsi" w:eastAsiaTheme="minorHAnsi" w:hAnsiTheme="minorHAnsi" w:cstheme="minorHAnsi"/>
          <w:sz w:val="22"/>
          <w:szCs w:val="22"/>
          <w:lang w:eastAsia="en-US"/>
        </w:rPr>
      </w:pPr>
    </w:p>
    <w:p w14:paraId="68D4A9AD" w14:textId="6460F058" w:rsidR="007D3220" w:rsidRPr="0060241B" w:rsidRDefault="00185FE4" w:rsidP="00D76B8C">
      <w:pPr>
        <w:rPr>
          <w:rFonts w:asciiTheme="minorHAnsi" w:eastAsiaTheme="minorHAnsi" w:hAnsiTheme="minorHAnsi" w:cstheme="minorHAnsi"/>
          <w:sz w:val="22"/>
          <w:szCs w:val="22"/>
          <w:lang w:eastAsia="en-US"/>
        </w:rPr>
      </w:pPr>
      <w:r w:rsidRPr="00185FE4">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wyjaśnił, że w jego ocenie u</w:t>
      </w:r>
      <w:r w:rsidR="007D3220" w:rsidRPr="0060241B">
        <w:rPr>
          <w:rFonts w:asciiTheme="minorHAnsi" w:eastAsiaTheme="minorHAnsi" w:hAnsiTheme="minorHAnsi" w:cstheme="minorHAnsi"/>
          <w:sz w:val="22"/>
          <w:szCs w:val="22"/>
          <w:lang w:eastAsia="en-US"/>
        </w:rPr>
        <w:t>chwała będzie skutkowała</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nie tylko na budżet,</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ale również na Wieloletnią Prognozę Finansową</w:t>
      </w:r>
      <w:r>
        <w:rPr>
          <w:rFonts w:asciiTheme="minorHAnsi" w:eastAsiaTheme="minorHAnsi" w:hAnsiTheme="minorHAnsi" w:cstheme="minorHAnsi"/>
          <w:sz w:val="22"/>
          <w:szCs w:val="22"/>
          <w:lang w:eastAsia="en-US"/>
        </w:rPr>
        <w:t>, w</w:t>
      </w:r>
      <w:r w:rsidR="007D3220" w:rsidRPr="0060241B">
        <w:rPr>
          <w:rFonts w:asciiTheme="minorHAnsi" w:eastAsiaTheme="minorHAnsi" w:hAnsiTheme="minorHAnsi" w:cstheme="minorHAnsi"/>
          <w:sz w:val="22"/>
          <w:szCs w:val="22"/>
          <w:lang w:eastAsia="en-US"/>
        </w:rPr>
        <w:t xml:space="preserve"> związku z tym podtrzymuj</w:t>
      </w:r>
      <w:r w:rsidR="0052671C">
        <w:rPr>
          <w:rFonts w:asciiTheme="minorHAnsi" w:eastAsiaTheme="minorHAnsi" w:hAnsiTheme="minorHAnsi" w:cstheme="minorHAnsi"/>
          <w:sz w:val="22"/>
          <w:szCs w:val="22"/>
          <w:lang w:eastAsia="en-US"/>
        </w:rPr>
        <w:t>e</w:t>
      </w:r>
      <w:r w:rsidR="007D322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w:t>
      </w:r>
      <w:r w:rsidR="007D3220" w:rsidRPr="0060241B">
        <w:rPr>
          <w:rFonts w:asciiTheme="minorHAnsi" w:eastAsiaTheme="minorHAnsi" w:hAnsiTheme="minorHAnsi" w:cstheme="minorHAnsi"/>
          <w:sz w:val="22"/>
          <w:szCs w:val="22"/>
          <w:lang w:eastAsia="en-US"/>
        </w:rPr>
        <w:t>twierdzenie,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że również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ta poprawka</w:t>
      </w:r>
      <w:r w:rsidR="00C62FB4" w:rsidRPr="0060241B">
        <w:rPr>
          <w:rFonts w:asciiTheme="minorHAnsi" w:eastAsiaTheme="minorHAnsi" w:hAnsiTheme="minorHAnsi" w:cstheme="minorHAnsi"/>
          <w:sz w:val="22"/>
          <w:szCs w:val="22"/>
          <w:lang w:eastAsia="en-US"/>
        </w:rPr>
        <w:t xml:space="preserve"> </w:t>
      </w:r>
      <w:r w:rsidR="0052671C">
        <w:rPr>
          <w:rFonts w:asciiTheme="minorHAnsi" w:eastAsiaTheme="minorHAnsi" w:hAnsiTheme="minorHAnsi" w:cstheme="minorHAnsi"/>
          <w:sz w:val="22"/>
          <w:szCs w:val="22"/>
          <w:lang w:eastAsia="en-US"/>
        </w:rPr>
        <w:t>wymaga zgody P</w:t>
      </w:r>
      <w:r w:rsidR="007D3220" w:rsidRPr="0060241B">
        <w:rPr>
          <w:rFonts w:asciiTheme="minorHAnsi" w:eastAsiaTheme="minorHAnsi" w:hAnsiTheme="minorHAnsi" w:cstheme="minorHAnsi"/>
          <w:sz w:val="22"/>
          <w:szCs w:val="22"/>
          <w:lang w:eastAsia="en-US"/>
        </w:rPr>
        <w:t>rezydenta.</w:t>
      </w:r>
    </w:p>
    <w:p w14:paraId="417E3AD3" w14:textId="77777777" w:rsidR="007D3220" w:rsidRPr="0060241B" w:rsidRDefault="007D3220" w:rsidP="00D76B8C">
      <w:pPr>
        <w:rPr>
          <w:rFonts w:asciiTheme="minorHAnsi" w:eastAsiaTheme="minorHAnsi" w:hAnsiTheme="minorHAnsi" w:cstheme="minorHAnsi"/>
          <w:sz w:val="22"/>
          <w:szCs w:val="22"/>
          <w:lang w:eastAsia="en-US"/>
        </w:rPr>
      </w:pPr>
    </w:p>
    <w:p w14:paraId="740557F9" w14:textId="7FBF09DF" w:rsidR="007D3220" w:rsidRDefault="00D97F47" w:rsidP="00D76B8C">
      <w:pPr>
        <w:rPr>
          <w:rFonts w:asciiTheme="minorHAnsi" w:eastAsiaTheme="minorHAnsi" w:hAnsiTheme="minorHAnsi" w:cstheme="minorHAnsi"/>
          <w:sz w:val="22"/>
          <w:szCs w:val="22"/>
          <w:lang w:eastAsia="en-US"/>
        </w:rPr>
      </w:pPr>
      <w:r w:rsidRPr="00D97F47">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ogłosił</w:t>
      </w:r>
      <w:r w:rsidR="007D3220" w:rsidRPr="0060241B">
        <w:rPr>
          <w:rFonts w:asciiTheme="minorHAnsi" w:eastAsiaTheme="minorHAnsi" w:hAnsiTheme="minorHAnsi" w:cstheme="minorHAnsi"/>
          <w:sz w:val="22"/>
          <w:szCs w:val="22"/>
          <w:lang w:eastAsia="en-US"/>
        </w:rPr>
        <w:t xml:space="preserve"> 10 minut przerwy</w:t>
      </w:r>
      <w:r>
        <w:rPr>
          <w:rFonts w:asciiTheme="minorHAnsi" w:eastAsiaTheme="minorHAnsi" w:hAnsiTheme="minorHAnsi" w:cstheme="minorHAnsi"/>
          <w:sz w:val="22"/>
          <w:szCs w:val="22"/>
          <w:lang w:eastAsia="en-US"/>
        </w:rPr>
        <w:t xml:space="preserve"> w obradach Rady Miasta Torunia</w:t>
      </w:r>
      <w:r w:rsidR="007D3220" w:rsidRPr="0060241B">
        <w:rPr>
          <w:rFonts w:asciiTheme="minorHAnsi" w:eastAsiaTheme="minorHAnsi" w:hAnsiTheme="minorHAnsi" w:cstheme="minorHAnsi"/>
          <w:sz w:val="22"/>
          <w:szCs w:val="22"/>
          <w:lang w:eastAsia="en-US"/>
        </w:rPr>
        <w:t>.</w:t>
      </w:r>
    </w:p>
    <w:p w14:paraId="5EEAAC64" w14:textId="77777777" w:rsidR="0000714A" w:rsidRPr="0060241B" w:rsidRDefault="0000714A" w:rsidP="00D76B8C">
      <w:pPr>
        <w:rPr>
          <w:rFonts w:asciiTheme="minorHAnsi" w:eastAsiaTheme="minorHAnsi" w:hAnsiTheme="minorHAnsi" w:cstheme="minorHAnsi"/>
          <w:sz w:val="22"/>
          <w:szCs w:val="22"/>
          <w:lang w:eastAsia="en-US"/>
        </w:rPr>
      </w:pPr>
    </w:p>
    <w:p w14:paraId="64D3BA12" w14:textId="11802737" w:rsidR="007D3220" w:rsidRDefault="00112E62"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Po wznowieniu obrad Rady Miasta Torunia:</w:t>
      </w:r>
    </w:p>
    <w:p w14:paraId="7C6D2C0A" w14:textId="77777777" w:rsidR="0000714A" w:rsidRPr="0060241B" w:rsidRDefault="0000714A" w:rsidP="00D76B8C">
      <w:pPr>
        <w:rPr>
          <w:rFonts w:asciiTheme="minorHAnsi" w:eastAsiaTheme="minorHAnsi" w:hAnsiTheme="minorHAnsi" w:cstheme="minorHAnsi"/>
          <w:sz w:val="22"/>
          <w:szCs w:val="22"/>
          <w:lang w:eastAsia="en-US"/>
        </w:rPr>
      </w:pPr>
    </w:p>
    <w:p w14:paraId="0B0D2D63" w14:textId="77777777" w:rsidR="00D97F47" w:rsidRDefault="00D97F47" w:rsidP="00D76B8C">
      <w:pPr>
        <w:rPr>
          <w:rFonts w:asciiTheme="minorHAnsi" w:eastAsiaTheme="minorHAnsi" w:hAnsiTheme="minorHAnsi" w:cstheme="minorHAnsi"/>
          <w:sz w:val="22"/>
          <w:szCs w:val="22"/>
          <w:lang w:eastAsia="en-US"/>
        </w:rPr>
      </w:pPr>
      <w:r w:rsidRPr="00D97F47">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w:t>
      </w:r>
      <w:r w:rsidR="007D3220" w:rsidRPr="0060241B">
        <w:rPr>
          <w:rFonts w:asciiTheme="minorHAnsi" w:eastAsiaTheme="minorHAnsi" w:hAnsiTheme="minorHAnsi" w:cstheme="minorHAnsi"/>
          <w:sz w:val="22"/>
          <w:szCs w:val="22"/>
          <w:lang w:eastAsia="en-US"/>
        </w:rPr>
        <w:t>rzypomn</w:t>
      </w:r>
      <w:r>
        <w:rPr>
          <w:rFonts w:asciiTheme="minorHAnsi" w:eastAsiaTheme="minorHAnsi" w:hAnsiTheme="minorHAnsi" w:cstheme="minorHAnsi"/>
          <w:sz w:val="22"/>
          <w:szCs w:val="22"/>
          <w:lang w:eastAsia="en-US"/>
        </w:rPr>
        <w:t>iał,</w:t>
      </w:r>
      <w:r w:rsidR="007D3220" w:rsidRPr="0060241B">
        <w:rPr>
          <w:rFonts w:asciiTheme="minorHAnsi" w:eastAsiaTheme="minorHAnsi" w:hAnsiTheme="minorHAnsi" w:cstheme="minorHAnsi"/>
          <w:sz w:val="22"/>
          <w:szCs w:val="22"/>
          <w:lang w:eastAsia="en-US"/>
        </w:rPr>
        <w:t xml:space="preserve"> że </w:t>
      </w:r>
      <w:r>
        <w:rPr>
          <w:rFonts w:asciiTheme="minorHAnsi" w:eastAsiaTheme="minorHAnsi" w:hAnsiTheme="minorHAnsi" w:cstheme="minorHAnsi"/>
          <w:sz w:val="22"/>
          <w:szCs w:val="22"/>
          <w:lang w:eastAsia="en-US"/>
        </w:rPr>
        <w:t xml:space="preserve">dyskutowany jest </w:t>
      </w:r>
      <w:r w:rsidR="007D3220" w:rsidRPr="0060241B">
        <w:rPr>
          <w:rFonts w:asciiTheme="minorHAnsi" w:eastAsiaTheme="minorHAnsi" w:hAnsiTheme="minorHAnsi" w:cstheme="minorHAnsi"/>
          <w:sz w:val="22"/>
          <w:szCs w:val="22"/>
          <w:lang w:eastAsia="en-US"/>
        </w:rPr>
        <w:t>punk</w:t>
      </w:r>
      <w:r>
        <w:rPr>
          <w:rFonts w:asciiTheme="minorHAnsi" w:eastAsiaTheme="minorHAnsi" w:hAnsiTheme="minorHAnsi" w:cstheme="minorHAnsi"/>
          <w:sz w:val="22"/>
          <w:szCs w:val="22"/>
          <w:lang w:eastAsia="en-US"/>
        </w:rPr>
        <w:t>t</w:t>
      </w:r>
      <w:r w:rsidR="007D3220" w:rsidRPr="0060241B">
        <w:rPr>
          <w:rFonts w:asciiTheme="minorHAnsi" w:eastAsiaTheme="minorHAnsi" w:hAnsiTheme="minorHAnsi" w:cstheme="minorHAnsi"/>
          <w:sz w:val="22"/>
          <w:szCs w:val="22"/>
          <w:lang w:eastAsia="en-US"/>
        </w:rPr>
        <w:t xml:space="preserve"> 24</w:t>
      </w:r>
      <w:r>
        <w:rPr>
          <w:rFonts w:asciiTheme="minorHAnsi" w:eastAsiaTheme="minorHAnsi" w:hAnsiTheme="minorHAnsi" w:cstheme="minorHAnsi"/>
          <w:sz w:val="22"/>
          <w:szCs w:val="22"/>
          <w:lang w:eastAsia="en-US"/>
        </w:rPr>
        <w:t xml:space="preserve"> porządku obrad, a s</w:t>
      </w:r>
      <w:r w:rsidR="007D3220" w:rsidRPr="0060241B">
        <w:rPr>
          <w:rFonts w:asciiTheme="minorHAnsi" w:eastAsiaTheme="minorHAnsi" w:hAnsiTheme="minorHAnsi" w:cstheme="minorHAnsi"/>
          <w:sz w:val="22"/>
          <w:szCs w:val="22"/>
          <w:lang w:eastAsia="en-US"/>
        </w:rPr>
        <w:t xml:space="preserve">ytuacja </w:t>
      </w:r>
      <w:r>
        <w:rPr>
          <w:rFonts w:asciiTheme="minorHAnsi" w:eastAsiaTheme="minorHAnsi" w:hAnsiTheme="minorHAnsi" w:cstheme="minorHAnsi"/>
          <w:sz w:val="22"/>
          <w:szCs w:val="22"/>
          <w:lang w:eastAsia="en-US"/>
        </w:rPr>
        <w:t>jest dynamiczna, ponieważ</w:t>
      </w:r>
      <w:r w:rsidR="007D3220" w:rsidRPr="0060241B">
        <w:rPr>
          <w:rFonts w:asciiTheme="minorHAnsi" w:eastAsiaTheme="minorHAnsi" w:hAnsiTheme="minorHAnsi" w:cstheme="minorHAnsi"/>
          <w:sz w:val="22"/>
          <w:szCs w:val="22"/>
          <w:lang w:eastAsia="en-US"/>
        </w:rPr>
        <w:t xml:space="preserve"> w przerwie,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która miała służyć uproszczeniu sytuacji,</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sytuacja się skomplikowała</w:t>
      </w:r>
      <w:r>
        <w:rPr>
          <w:rFonts w:asciiTheme="minorHAnsi" w:eastAsiaTheme="minorHAnsi" w:hAnsiTheme="minorHAnsi" w:cstheme="minorHAnsi"/>
          <w:sz w:val="22"/>
          <w:szCs w:val="22"/>
          <w:lang w:eastAsia="en-US"/>
        </w:rPr>
        <w:t>;</w:t>
      </w:r>
    </w:p>
    <w:p w14:paraId="3580BBB2" w14:textId="508BA0B8" w:rsidR="007D3220" w:rsidRPr="0060241B" w:rsidRDefault="00D97F4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w:t>
      </w:r>
      <w:r w:rsidR="007D3220" w:rsidRPr="0060241B">
        <w:rPr>
          <w:rFonts w:asciiTheme="minorHAnsi" w:eastAsiaTheme="minorHAnsi" w:hAnsiTheme="minorHAnsi" w:cstheme="minorHAnsi"/>
          <w:sz w:val="22"/>
          <w:szCs w:val="22"/>
          <w:lang w:eastAsia="en-US"/>
        </w:rPr>
        <w:t xml:space="preserve"> związku z </w:t>
      </w:r>
      <w:r>
        <w:rPr>
          <w:rFonts w:asciiTheme="minorHAnsi" w:eastAsiaTheme="minorHAnsi" w:hAnsiTheme="minorHAnsi" w:cstheme="minorHAnsi"/>
          <w:sz w:val="22"/>
          <w:szCs w:val="22"/>
          <w:lang w:eastAsia="en-US"/>
        </w:rPr>
        <w:t>powyższym poprosił</w:t>
      </w:r>
      <w:r w:rsidR="00C62FB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Pana R</w:t>
      </w:r>
      <w:r w:rsidR="007D3220" w:rsidRPr="0060241B">
        <w:rPr>
          <w:rFonts w:asciiTheme="minorHAnsi" w:eastAsiaTheme="minorHAnsi" w:hAnsiTheme="minorHAnsi" w:cstheme="minorHAnsi"/>
          <w:sz w:val="22"/>
          <w:szCs w:val="22"/>
          <w:lang w:eastAsia="en-US"/>
        </w:rPr>
        <w:t xml:space="preserve">adnego </w:t>
      </w:r>
      <w:r>
        <w:rPr>
          <w:rFonts w:asciiTheme="minorHAnsi" w:eastAsiaTheme="minorHAnsi" w:hAnsiTheme="minorHAnsi" w:cstheme="minorHAnsi"/>
          <w:sz w:val="22"/>
          <w:szCs w:val="22"/>
          <w:lang w:eastAsia="en-US"/>
        </w:rPr>
        <w:t xml:space="preserve">Michała </w:t>
      </w:r>
      <w:proofErr w:type="spellStart"/>
      <w:r>
        <w:rPr>
          <w:rFonts w:asciiTheme="minorHAnsi" w:eastAsiaTheme="minorHAnsi" w:hAnsiTheme="minorHAnsi" w:cstheme="minorHAnsi"/>
          <w:sz w:val="22"/>
          <w:szCs w:val="22"/>
          <w:lang w:eastAsia="en-US"/>
        </w:rPr>
        <w:t>Rzymyszkiewicza</w:t>
      </w:r>
      <w:proofErr w:type="spellEnd"/>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sprawozdawcę</w:t>
      </w:r>
      <w:r w:rsidR="00C62FB4"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 xml:space="preserve">o przekazanie </w:t>
      </w:r>
      <w:r>
        <w:rPr>
          <w:rFonts w:asciiTheme="minorHAnsi" w:eastAsiaTheme="minorHAnsi" w:hAnsiTheme="minorHAnsi" w:cstheme="minorHAnsi"/>
          <w:sz w:val="22"/>
          <w:szCs w:val="22"/>
          <w:lang w:eastAsia="en-US"/>
        </w:rPr>
        <w:t>i</w:t>
      </w:r>
      <w:r w:rsidR="007D3220" w:rsidRPr="0060241B">
        <w:rPr>
          <w:rFonts w:asciiTheme="minorHAnsi" w:eastAsiaTheme="minorHAnsi" w:hAnsiTheme="minorHAnsi" w:cstheme="minorHAnsi"/>
          <w:sz w:val="22"/>
          <w:szCs w:val="22"/>
          <w:lang w:eastAsia="en-US"/>
        </w:rPr>
        <w:t>nformacji</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i rozwiązań jakie zostały zaproponowane.</w:t>
      </w:r>
    </w:p>
    <w:p w14:paraId="26AD7B59" w14:textId="77777777" w:rsidR="00980BCB" w:rsidRPr="0060241B" w:rsidRDefault="00980BCB" w:rsidP="00D76B8C">
      <w:pPr>
        <w:rPr>
          <w:rFonts w:asciiTheme="minorHAnsi" w:eastAsiaTheme="minorHAnsi" w:hAnsiTheme="minorHAnsi" w:cstheme="minorHAnsi"/>
          <w:sz w:val="22"/>
          <w:szCs w:val="22"/>
          <w:lang w:eastAsia="en-US"/>
        </w:rPr>
      </w:pPr>
    </w:p>
    <w:p w14:paraId="66EBE8EB" w14:textId="5C344CCE" w:rsidR="00D97F47" w:rsidRDefault="00D97F47" w:rsidP="00D76B8C">
      <w:pPr>
        <w:rPr>
          <w:rFonts w:asciiTheme="minorHAnsi" w:eastAsiaTheme="minorHAnsi" w:hAnsiTheme="minorHAnsi" w:cstheme="minorHAnsi"/>
          <w:sz w:val="22"/>
          <w:szCs w:val="22"/>
          <w:lang w:eastAsia="en-US"/>
        </w:rPr>
      </w:pPr>
      <w:r w:rsidRPr="00D97F47">
        <w:rPr>
          <w:rFonts w:asciiTheme="minorHAnsi" w:eastAsiaTheme="minorHAnsi" w:hAnsiTheme="minorHAnsi" w:cstheme="minorHAnsi"/>
          <w:b/>
          <w:sz w:val="22"/>
          <w:szCs w:val="22"/>
          <w:u w:val="single"/>
          <w:lang w:eastAsia="en-US"/>
        </w:rPr>
        <w:t xml:space="preserve">p. M. </w:t>
      </w:r>
      <w:proofErr w:type="spellStart"/>
      <w:r w:rsidRPr="00D97F47">
        <w:rPr>
          <w:rFonts w:asciiTheme="minorHAnsi" w:eastAsiaTheme="minorHAnsi" w:hAnsiTheme="minorHAnsi" w:cstheme="minorHAnsi"/>
          <w:b/>
          <w:sz w:val="22"/>
          <w:szCs w:val="22"/>
          <w:u w:val="single"/>
          <w:lang w:eastAsia="en-US"/>
        </w:rPr>
        <w:t>Rzymyszkiewicz</w:t>
      </w:r>
      <w:proofErr w:type="spellEnd"/>
      <w:r w:rsidRPr="00D97F4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podsumowując dotychczasowe</w:t>
      </w:r>
      <w:r w:rsidR="007D3220" w:rsidRPr="0060241B">
        <w:rPr>
          <w:rFonts w:asciiTheme="minorHAnsi" w:eastAsiaTheme="minorHAnsi" w:hAnsiTheme="minorHAnsi" w:cstheme="minorHAnsi"/>
          <w:sz w:val="22"/>
          <w:szCs w:val="22"/>
          <w:lang w:eastAsia="en-US"/>
        </w:rPr>
        <w:t xml:space="preserve"> uwag</w:t>
      </w:r>
      <w:r>
        <w:rPr>
          <w:rFonts w:asciiTheme="minorHAnsi" w:eastAsiaTheme="minorHAnsi" w:hAnsiTheme="minorHAnsi" w:cstheme="minorHAnsi"/>
          <w:sz w:val="22"/>
          <w:szCs w:val="22"/>
          <w:lang w:eastAsia="en-US"/>
        </w:rPr>
        <w:t>i do projektu złożone przez R</w:t>
      </w:r>
      <w:r w:rsidR="007D3220" w:rsidRPr="0060241B">
        <w:rPr>
          <w:rFonts w:asciiTheme="minorHAnsi" w:eastAsiaTheme="minorHAnsi" w:hAnsiTheme="minorHAnsi" w:cstheme="minorHAnsi"/>
          <w:sz w:val="22"/>
          <w:szCs w:val="22"/>
          <w:lang w:eastAsia="en-US"/>
        </w:rPr>
        <w:t>adnych</w:t>
      </w:r>
      <w:r>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i Pana P</w:t>
      </w:r>
      <w:r w:rsidR="007D3220" w:rsidRPr="0060241B">
        <w:rPr>
          <w:rFonts w:asciiTheme="minorHAnsi" w:eastAsiaTheme="minorHAnsi" w:hAnsiTheme="minorHAnsi" w:cstheme="minorHAnsi"/>
          <w:sz w:val="22"/>
          <w:szCs w:val="22"/>
          <w:lang w:eastAsia="en-US"/>
        </w:rPr>
        <w:t>rezydenta</w:t>
      </w:r>
      <w:r w:rsidR="00C62FB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wprowadził kolejną autopoprawkę</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zmieni</w:t>
      </w:r>
      <w:r>
        <w:rPr>
          <w:rFonts w:asciiTheme="minorHAnsi" w:eastAsiaTheme="minorHAnsi" w:hAnsiTheme="minorHAnsi" w:cstheme="minorHAnsi"/>
          <w:sz w:val="22"/>
          <w:szCs w:val="22"/>
          <w:lang w:eastAsia="en-US"/>
        </w:rPr>
        <w:t>ającą</w:t>
      </w:r>
      <w:r w:rsidR="007D3220" w:rsidRPr="0060241B">
        <w:rPr>
          <w:rFonts w:asciiTheme="minorHAnsi" w:eastAsiaTheme="minorHAnsi" w:hAnsiTheme="minorHAnsi" w:cstheme="minorHAnsi"/>
          <w:sz w:val="22"/>
          <w:szCs w:val="22"/>
          <w:lang w:eastAsia="en-US"/>
        </w:rPr>
        <w:t xml:space="preserve"> brzmienie uchwały</w:t>
      </w:r>
      <w:r>
        <w:rPr>
          <w:rFonts w:asciiTheme="minorHAnsi" w:eastAsiaTheme="minorHAnsi" w:hAnsiTheme="minorHAnsi" w:cstheme="minorHAnsi"/>
          <w:sz w:val="22"/>
          <w:szCs w:val="22"/>
          <w:lang w:eastAsia="en-US"/>
        </w:rPr>
        <w:t>;</w:t>
      </w:r>
    </w:p>
    <w:p w14:paraId="67A95B97" w14:textId="61285E6A" w:rsidR="000B6BE7" w:rsidRDefault="00D97F4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w:t>
      </w:r>
      <w:r w:rsidR="007D3220" w:rsidRPr="0060241B">
        <w:rPr>
          <w:rFonts w:asciiTheme="minorHAnsi" w:eastAsiaTheme="minorHAnsi" w:hAnsiTheme="minorHAnsi" w:cstheme="minorHAnsi"/>
          <w:sz w:val="22"/>
          <w:szCs w:val="22"/>
          <w:lang w:eastAsia="en-US"/>
        </w:rPr>
        <w:t>wychodząc naprzeciw sugestiom,</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które padły w dyskusji i wracając do pierwotnego brzmienia uchwały,</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wycofuje ograniczenie godzinowe</w:t>
      </w:r>
      <w:r w:rsidR="000B6BE7">
        <w:rPr>
          <w:rFonts w:asciiTheme="minorHAnsi" w:eastAsiaTheme="minorHAnsi" w:hAnsiTheme="minorHAnsi" w:cstheme="minorHAnsi"/>
          <w:sz w:val="22"/>
          <w:szCs w:val="22"/>
          <w:lang w:eastAsia="en-US"/>
        </w:rPr>
        <w:t>,</w:t>
      </w:r>
      <w:r w:rsidR="007D3220" w:rsidRPr="0060241B">
        <w:rPr>
          <w:rFonts w:asciiTheme="minorHAnsi" w:eastAsiaTheme="minorHAnsi" w:hAnsiTheme="minorHAnsi" w:cstheme="minorHAnsi"/>
          <w:sz w:val="22"/>
          <w:szCs w:val="22"/>
          <w:lang w:eastAsia="en-US"/>
        </w:rPr>
        <w:t xml:space="preserve"> zwolnienie z opłat</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będzie obowiązywało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w dniu</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15 października</w:t>
      </w:r>
      <w:r w:rsidR="000B6BE7">
        <w:rPr>
          <w:rFonts w:asciiTheme="minorHAnsi" w:eastAsiaTheme="minorHAnsi" w:hAnsiTheme="minorHAnsi" w:cstheme="minorHAnsi"/>
          <w:sz w:val="22"/>
          <w:szCs w:val="22"/>
          <w:lang w:eastAsia="en-US"/>
        </w:rPr>
        <w:t xml:space="preserve"> br.</w:t>
      </w:r>
      <w:r w:rsidR="007D3220" w:rsidRPr="0060241B">
        <w:rPr>
          <w:rFonts w:asciiTheme="minorHAnsi" w:eastAsiaTheme="minorHAnsi" w:hAnsiTheme="minorHAnsi" w:cstheme="minorHAnsi"/>
          <w:sz w:val="22"/>
          <w:szCs w:val="22"/>
          <w:lang w:eastAsia="en-US"/>
        </w:rPr>
        <w:t>,</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czyli tak jak w </w:t>
      </w:r>
      <w:r w:rsidR="00C62FB4" w:rsidRPr="0060241B">
        <w:rPr>
          <w:rFonts w:asciiTheme="minorHAnsi" w:eastAsiaTheme="minorHAnsi" w:hAnsiTheme="minorHAnsi" w:cstheme="minorHAnsi"/>
          <w:sz w:val="22"/>
          <w:szCs w:val="22"/>
          <w:lang w:eastAsia="en-US"/>
        </w:rPr>
        <w:t xml:space="preserve"> p</w:t>
      </w:r>
      <w:r w:rsidR="007D3220" w:rsidRPr="0060241B">
        <w:rPr>
          <w:rFonts w:asciiTheme="minorHAnsi" w:eastAsiaTheme="minorHAnsi" w:hAnsiTheme="minorHAnsi" w:cstheme="minorHAnsi"/>
          <w:sz w:val="22"/>
          <w:szCs w:val="22"/>
          <w:lang w:eastAsia="en-US"/>
        </w:rPr>
        <w:t>ierwotnym brzmieniu</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projektu uchwały.</w:t>
      </w:r>
      <w:r w:rsidR="000B6BE7">
        <w:rPr>
          <w:rFonts w:asciiTheme="minorHAnsi" w:eastAsiaTheme="minorHAnsi" w:hAnsiTheme="minorHAnsi" w:cstheme="minorHAnsi"/>
          <w:sz w:val="22"/>
          <w:szCs w:val="22"/>
          <w:lang w:eastAsia="en-US"/>
        </w:rPr>
        <w:t xml:space="preserve"> P</w:t>
      </w:r>
      <w:r w:rsidR="007D3220" w:rsidRPr="0060241B">
        <w:rPr>
          <w:rFonts w:asciiTheme="minorHAnsi" w:eastAsiaTheme="minorHAnsi" w:hAnsiTheme="minorHAnsi" w:cstheme="minorHAnsi"/>
          <w:sz w:val="22"/>
          <w:szCs w:val="22"/>
          <w:lang w:eastAsia="en-US"/>
        </w:rPr>
        <w:t xml:space="preserve">aragraf 1 </w:t>
      </w:r>
      <w:r w:rsidR="000B6BE7">
        <w:rPr>
          <w:rFonts w:asciiTheme="minorHAnsi" w:eastAsiaTheme="minorHAnsi" w:hAnsiTheme="minorHAnsi" w:cstheme="minorHAnsi"/>
          <w:sz w:val="22"/>
          <w:szCs w:val="22"/>
          <w:lang w:eastAsia="en-US"/>
        </w:rPr>
        <w:t xml:space="preserve">otrzymał </w:t>
      </w:r>
      <w:r w:rsidR="007D3220" w:rsidRPr="0060241B">
        <w:rPr>
          <w:rFonts w:asciiTheme="minorHAnsi" w:eastAsiaTheme="minorHAnsi" w:hAnsiTheme="minorHAnsi" w:cstheme="minorHAnsi"/>
          <w:sz w:val="22"/>
          <w:szCs w:val="22"/>
          <w:lang w:eastAsia="en-US"/>
        </w:rPr>
        <w:t>następując</w:t>
      </w:r>
      <w:r w:rsidR="000B6BE7">
        <w:rPr>
          <w:rFonts w:asciiTheme="minorHAnsi" w:eastAsiaTheme="minorHAnsi" w:hAnsiTheme="minorHAnsi" w:cstheme="minorHAnsi"/>
          <w:sz w:val="22"/>
          <w:szCs w:val="22"/>
          <w:lang w:eastAsia="en-US"/>
        </w:rPr>
        <w:t>e brzmienie: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dniu zarządzonych wyborów</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do </w:t>
      </w:r>
      <w:r w:rsidR="000B6BE7">
        <w:rPr>
          <w:rFonts w:asciiTheme="minorHAnsi" w:eastAsiaTheme="minorHAnsi" w:hAnsiTheme="minorHAnsi" w:cstheme="minorHAnsi"/>
          <w:sz w:val="22"/>
          <w:szCs w:val="22"/>
          <w:lang w:eastAsia="en-US"/>
        </w:rPr>
        <w:t>S</w:t>
      </w:r>
      <w:r w:rsidR="007D3220" w:rsidRPr="0060241B">
        <w:rPr>
          <w:rFonts w:asciiTheme="minorHAnsi" w:eastAsiaTheme="minorHAnsi" w:hAnsiTheme="minorHAnsi" w:cstheme="minorHAnsi"/>
          <w:sz w:val="22"/>
          <w:szCs w:val="22"/>
          <w:lang w:eastAsia="en-US"/>
        </w:rPr>
        <w:t>ejmu Rzeczypospolitej Polskiej</w:t>
      </w:r>
      <w:r w:rsidR="00C62FB4"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 xml:space="preserve">i do </w:t>
      </w:r>
      <w:r w:rsidR="000B6BE7">
        <w:rPr>
          <w:rFonts w:asciiTheme="minorHAnsi" w:eastAsiaTheme="minorHAnsi" w:hAnsiTheme="minorHAnsi" w:cstheme="minorHAnsi"/>
          <w:sz w:val="22"/>
          <w:szCs w:val="22"/>
          <w:lang w:eastAsia="en-US"/>
        </w:rPr>
        <w:t>S</w:t>
      </w:r>
      <w:r w:rsidR="007D3220" w:rsidRPr="0060241B">
        <w:rPr>
          <w:rFonts w:asciiTheme="minorHAnsi" w:eastAsiaTheme="minorHAnsi" w:hAnsiTheme="minorHAnsi" w:cstheme="minorHAnsi"/>
          <w:sz w:val="22"/>
          <w:szCs w:val="22"/>
          <w:lang w:eastAsia="en-US"/>
        </w:rPr>
        <w:t>enatu Rzeczypospolitej Polskiej,</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to jest w dniu 15 października 2023 roku,</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zwalnia się z opłat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za przejazdy</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środkami lokalnego transportu zbiorowego,</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organizowanego przez </w:t>
      </w:r>
      <w:r w:rsidR="0052671C">
        <w:rPr>
          <w:rFonts w:asciiTheme="minorHAnsi" w:eastAsiaTheme="minorHAnsi" w:hAnsiTheme="minorHAnsi" w:cstheme="minorHAnsi"/>
          <w:sz w:val="22"/>
          <w:szCs w:val="22"/>
          <w:lang w:eastAsia="en-US"/>
        </w:rPr>
        <w:t>Gminę M</w:t>
      </w:r>
      <w:r w:rsidR="007D3220" w:rsidRPr="0060241B">
        <w:rPr>
          <w:rFonts w:asciiTheme="minorHAnsi" w:eastAsiaTheme="minorHAnsi" w:hAnsiTheme="minorHAnsi" w:cstheme="minorHAnsi"/>
          <w:sz w:val="22"/>
          <w:szCs w:val="22"/>
          <w:lang w:eastAsia="en-US"/>
        </w:rPr>
        <w:t>iasto Toruń</w:t>
      </w:r>
      <w:r w:rsidR="000B6BE7">
        <w:rPr>
          <w:rFonts w:asciiTheme="minorHAnsi" w:eastAsiaTheme="minorHAnsi" w:hAnsiTheme="minorHAnsi" w:cstheme="minorHAnsi"/>
          <w:sz w:val="22"/>
          <w:szCs w:val="22"/>
          <w:lang w:eastAsia="en-US"/>
        </w:rPr>
        <w:t>;</w:t>
      </w:r>
    </w:p>
    <w:p w14:paraId="0D794FA2" w14:textId="03262BDE" w:rsidR="007D3220" w:rsidRPr="0060241B" w:rsidRDefault="000B6BE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w:t>
      </w:r>
      <w:r w:rsidR="007D3220" w:rsidRPr="0060241B">
        <w:rPr>
          <w:rFonts w:asciiTheme="minorHAnsi" w:eastAsiaTheme="minorHAnsi" w:hAnsiTheme="minorHAnsi" w:cstheme="minorHAnsi"/>
          <w:sz w:val="22"/>
          <w:szCs w:val="22"/>
          <w:lang w:eastAsia="en-US"/>
        </w:rPr>
        <w:t xml:space="preserve"> nie ma rozgraniczenia</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na osoby uprawnione</w:t>
      </w:r>
      <w:r>
        <w:rPr>
          <w:rFonts w:asciiTheme="minorHAnsi" w:eastAsiaTheme="minorHAnsi" w:hAnsiTheme="minorHAnsi" w:cstheme="minorHAnsi"/>
          <w:sz w:val="22"/>
          <w:szCs w:val="22"/>
          <w:lang w:eastAsia="en-US"/>
        </w:rPr>
        <w:t xml:space="preserve"> w</w:t>
      </w:r>
      <w:r w:rsidR="007D3220" w:rsidRPr="0060241B">
        <w:rPr>
          <w:rFonts w:asciiTheme="minorHAnsi" w:eastAsiaTheme="minorHAnsi" w:hAnsiTheme="minorHAnsi" w:cstheme="minorHAnsi"/>
          <w:sz w:val="22"/>
          <w:szCs w:val="22"/>
          <w:lang w:eastAsia="en-US"/>
        </w:rPr>
        <w:t xml:space="preserve"> związku z tym, każdy kto będzie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podróżował komunikacją miejską,</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będzie zwolniony z opłat, tak jak to było</w:t>
      </w:r>
      <w:r w:rsidR="00C62FB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 pierwotnym brzmieniu uchwały, co oznacza, że </w:t>
      </w:r>
      <w:r w:rsidR="007D3220" w:rsidRPr="0060241B">
        <w:rPr>
          <w:rFonts w:asciiTheme="minorHAnsi" w:eastAsiaTheme="minorHAnsi" w:hAnsiTheme="minorHAnsi" w:cstheme="minorHAnsi"/>
          <w:sz w:val="22"/>
          <w:szCs w:val="22"/>
          <w:lang w:eastAsia="en-US"/>
        </w:rPr>
        <w:t>autopoprawki -</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pierwsza i druga, były niepotrzebne.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Clou całej sprawy jest takie,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że 15 października,</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święto demokracji,</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wszyscy mogą korzystać</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 komunikacji miejskiej bezpłatnie.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Nie za darmo, bo budżet miasta Torunia</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poniesie z tego tytułu koszty,</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ale bezpłatnie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jak najbardziej tak.</w:t>
      </w:r>
      <w:r w:rsidR="00C62FB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w:t>
      </w:r>
      <w:r w:rsidR="007D3220" w:rsidRPr="0060241B">
        <w:rPr>
          <w:rFonts w:asciiTheme="minorHAnsi" w:eastAsiaTheme="minorHAnsi" w:hAnsiTheme="minorHAnsi" w:cstheme="minorHAnsi"/>
          <w:sz w:val="22"/>
          <w:szCs w:val="22"/>
          <w:lang w:eastAsia="en-US"/>
        </w:rPr>
        <w:t xml:space="preserve">aragraf 4 </w:t>
      </w:r>
      <w:r>
        <w:rPr>
          <w:rFonts w:asciiTheme="minorHAnsi" w:eastAsiaTheme="minorHAnsi" w:hAnsiTheme="minorHAnsi" w:cstheme="minorHAnsi"/>
          <w:sz w:val="22"/>
          <w:szCs w:val="22"/>
          <w:lang w:eastAsia="en-US"/>
        </w:rPr>
        <w:t>otrzymał</w:t>
      </w:r>
      <w:r w:rsidR="007D3220" w:rsidRPr="0060241B">
        <w:rPr>
          <w:rFonts w:asciiTheme="minorHAnsi" w:eastAsiaTheme="minorHAnsi" w:hAnsiTheme="minorHAnsi" w:cstheme="minorHAnsi"/>
          <w:sz w:val="22"/>
          <w:szCs w:val="22"/>
          <w:lang w:eastAsia="en-US"/>
        </w:rPr>
        <w:t xml:space="preserve"> brzmienie: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Uchwała wchodzi w życie 14 dni</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od ogłoszenia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w Dzienniku Urzędowym</w:t>
      </w:r>
      <w:r w:rsidR="00C62FB4" w:rsidRPr="0060241B">
        <w:rPr>
          <w:rFonts w:asciiTheme="minorHAnsi" w:eastAsiaTheme="minorHAnsi" w:hAnsiTheme="minorHAnsi" w:cstheme="minorHAnsi"/>
          <w:sz w:val="22"/>
          <w:szCs w:val="22"/>
          <w:lang w:eastAsia="en-US"/>
        </w:rPr>
        <w:t xml:space="preserve"> </w:t>
      </w:r>
      <w:r w:rsidR="0052671C">
        <w:rPr>
          <w:rFonts w:asciiTheme="minorHAnsi" w:eastAsiaTheme="minorHAnsi" w:hAnsiTheme="minorHAnsi" w:cstheme="minorHAnsi"/>
          <w:sz w:val="22"/>
          <w:szCs w:val="22"/>
          <w:lang w:eastAsia="en-US"/>
        </w:rPr>
        <w:t>Województwa K</w:t>
      </w:r>
      <w:r w:rsidR="007D3220" w:rsidRPr="0060241B">
        <w:rPr>
          <w:rFonts w:asciiTheme="minorHAnsi" w:eastAsiaTheme="minorHAnsi" w:hAnsiTheme="minorHAnsi" w:cstheme="minorHAnsi"/>
          <w:sz w:val="22"/>
          <w:szCs w:val="22"/>
          <w:lang w:eastAsia="en-US"/>
        </w:rPr>
        <w:t>ujawsko-</w:t>
      </w:r>
      <w:r w:rsidR="0052671C">
        <w:rPr>
          <w:rFonts w:asciiTheme="minorHAnsi" w:eastAsiaTheme="minorHAnsi" w:hAnsiTheme="minorHAnsi" w:cstheme="minorHAnsi"/>
          <w:sz w:val="22"/>
          <w:szCs w:val="22"/>
          <w:lang w:eastAsia="en-US"/>
        </w:rPr>
        <w:t>P</w:t>
      </w:r>
      <w:r w:rsidR="007D3220" w:rsidRPr="0060241B">
        <w:rPr>
          <w:rFonts w:asciiTheme="minorHAnsi" w:eastAsiaTheme="minorHAnsi" w:hAnsiTheme="minorHAnsi" w:cstheme="minorHAnsi"/>
          <w:sz w:val="22"/>
          <w:szCs w:val="22"/>
          <w:lang w:eastAsia="en-US"/>
        </w:rPr>
        <w:t>omorskiego.</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Bez zmian pozostaje to,</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iż wykonanie uchwały,</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jak w znakomitej większości uchwał,</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powierza się oczywiście</w:t>
      </w:r>
      <w:r w:rsidR="00C62FB4" w:rsidRPr="0060241B">
        <w:rPr>
          <w:rFonts w:asciiTheme="minorHAnsi" w:eastAsiaTheme="minorHAnsi" w:hAnsiTheme="minorHAnsi" w:cstheme="minorHAnsi"/>
          <w:sz w:val="22"/>
          <w:szCs w:val="22"/>
          <w:lang w:eastAsia="en-US"/>
        </w:rPr>
        <w:t xml:space="preserve"> </w:t>
      </w:r>
      <w:r w:rsidR="0052671C">
        <w:rPr>
          <w:rFonts w:asciiTheme="minorHAnsi" w:eastAsiaTheme="minorHAnsi" w:hAnsiTheme="minorHAnsi" w:cstheme="minorHAnsi"/>
          <w:sz w:val="22"/>
          <w:szCs w:val="22"/>
          <w:lang w:eastAsia="en-US"/>
        </w:rPr>
        <w:t>Prezydentowi M</w:t>
      </w:r>
      <w:r w:rsidR="007D3220" w:rsidRPr="0060241B">
        <w:rPr>
          <w:rFonts w:asciiTheme="minorHAnsi" w:eastAsiaTheme="minorHAnsi" w:hAnsiTheme="minorHAnsi" w:cstheme="minorHAnsi"/>
          <w:sz w:val="22"/>
          <w:szCs w:val="22"/>
          <w:lang w:eastAsia="en-US"/>
        </w:rPr>
        <w:t>iasta Toruń.</w:t>
      </w:r>
    </w:p>
    <w:p w14:paraId="01F0BEF1" w14:textId="77777777" w:rsidR="007D3220" w:rsidRPr="0060241B" w:rsidRDefault="007D3220" w:rsidP="00D76B8C">
      <w:pPr>
        <w:rPr>
          <w:rFonts w:asciiTheme="minorHAnsi" w:eastAsiaTheme="minorHAnsi" w:hAnsiTheme="minorHAnsi" w:cstheme="minorHAnsi"/>
          <w:sz w:val="22"/>
          <w:szCs w:val="22"/>
          <w:lang w:eastAsia="en-US"/>
        </w:rPr>
      </w:pPr>
    </w:p>
    <w:p w14:paraId="0BD9C2CD" w14:textId="50A430CE" w:rsidR="007D3220" w:rsidRDefault="000B6BE7" w:rsidP="00D76B8C">
      <w:pPr>
        <w:rPr>
          <w:rFonts w:asciiTheme="minorHAnsi" w:eastAsiaTheme="minorHAnsi" w:hAnsiTheme="minorHAnsi" w:cstheme="minorHAnsi"/>
          <w:sz w:val="22"/>
          <w:szCs w:val="22"/>
          <w:lang w:eastAsia="en-US"/>
        </w:rPr>
      </w:pPr>
      <w:r w:rsidRPr="000B6BE7">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zapytał Pana P</w:t>
      </w:r>
      <w:r w:rsidR="007D3220" w:rsidRPr="0060241B">
        <w:rPr>
          <w:rFonts w:asciiTheme="minorHAnsi" w:eastAsiaTheme="minorHAnsi" w:hAnsiTheme="minorHAnsi" w:cstheme="minorHAnsi"/>
          <w:sz w:val="22"/>
          <w:szCs w:val="22"/>
          <w:lang w:eastAsia="en-US"/>
        </w:rPr>
        <w:t>rzewodniczącego</w:t>
      </w:r>
      <w:r>
        <w:rPr>
          <w:rFonts w:asciiTheme="minorHAnsi" w:eastAsiaTheme="minorHAnsi" w:hAnsiTheme="minorHAnsi" w:cstheme="minorHAnsi"/>
          <w:sz w:val="22"/>
          <w:szCs w:val="22"/>
          <w:lang w:eastAsia="en-US"/>
        </w:rPr>
        <w:t xml:space="preserve"> n</w:t>
      </w:r>
      <w:r w:rsidR="007D3220" w:rsidRPr="0060241B">
        <w:rPr>
          <w:rFonts w:asciiTheme="minorHAnsi" w:eastAsiaTheme="minorHAnsi" w:hAnsiTheme="minorHAnsi" w:cstheme="minorHAnsi"/>
          <w:sz w:val="22"/>
          <w:szCs w:val="22"/>
          <w:lang w:eastAsia="en-US"/>
        </w:rPr>
        <w:t>ad czym tak naprawdę</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będ</w:t>
      </w:r>
      <w:r>
        <w:rPr>
          <w:rFonts w:asciiTheme="minorHAnsi" w:eastAsiaTheme="minorHAnsi" w:hAnsiTheme="minorHAnsi" w:cstheme="minorHAnsi"/>
          <w:sz w:val="22"/>
          <w:szCs w:val="22"/>
          <w:lang w:eastAsia="en-US"/>
        </w:rPr>
        <w:t xml:space="preserve">ę </w:t>
      </w:r>
      <w:r w:rsidR="007D3220" w:rsidRPr="0060241B">
        <w:rPr>
          <w:rFonts w:asciiTheme="minorHAnsi" w:eastAsiaTheme="minorHAnsi" w:hAnsiTheme="minorHAnsi" w:cstheme="minorHAnsi"/>
          <w:sz w:val="22"/>
          <w:szCs w:val="22"/>
          <w:lang w:eastAsia="en-US"/>
        </w:rPr>
        <w:t>za chwilę głosować</w:t>
      </w:r>
      <w:r>
        <w:rPr>
          <w:rFonts w:asciiTheme="minorHAnsi" w:eastAsiaTheme="minorHAnsi" w:hAnsiTheme="minorHAnsi" w:cstheme="minorHAnsi"/>
          <w:sz w:val="22"/>
          <w:szCs w:val="22"/>
          <w:lang w:eastAsia="en-US"/>
        </w:rPr>
        <w:t xml:space="preserve"> Radni</w:t>
      </w:r>
      <w:r w:rsidR="007D3220"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5C98D642" w14:textId="6C4C8ADE" w:rsidR="007D3220" w:rsidRPr="0060241B" w:rsidRDefault="000B6BE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czy wprowadzone zmiany oznaczają, że głosowanie odbędzie się</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nad projektem uchwały</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 trzema poprawkami,</w:t>
      </w:r>
      <w:r w:rsidR="00C62FB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 których poprawka nr 3 </w:t>
      </w:r>
      <w:r w:rsidR="007D3220" w:rsidRPr="0060241B">
        <w:rPr>
          <w:rFonts w:asciiTheme="minorHAnsi" w:eastAsiaTheme="minorHAnsi" w:hAnsiTheme="minorHAnsi" w:cstheme="minorHAnsi"/>
          <w:sz w:val="22"/>
          <w:szCs w:val="22"/>
          <w:lang w:eastAsia="en-US"/>
        </w:rPr>
        <w:t>znosi poprawkę nr 1?</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Czy wycofuje</w:t>
      </w:r>
      <w:r>
        <w:rPr>
          <w:rFonts w:asciiTheme="minorHAnsi" w:eastAsiaTheme="minorHAnsi" w:hAnsiTheme="minorHAnsi" w:cstheme="minorHAnsi"/>
          <w:sz w:val="22"/>
          <w:szCs w:val="22"/>
          <w:lang w:eastAsia="en-US"/>
        </w:rPr>
        <w:t xml:space="preserve"> Klub</w:t>
      </w:r>
      <w:r w:rsidR="007D3220" w:rsidRPr="0060241B">
        <w:rPr>
          <w:rFonts w:asciiTheme="minorHAnsi" w:eastAsiaTheme="minorHAnsi" w:hAnsiTheme="minorHAnsi" w:cstheme="minorHAnsi"/>
          <w:sz w:val="22"/>
          <w:szCs w:val="22"/>
          <w:lang w:eastAsia="en-US"/>
        </w:rPr>
        <w:t xml:space="preserve"> projekt uchwały,</w:t>
      </w:r>
      <w:r w:rsidR="00C62FB4"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a w jego miejsce proponuje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wprowadzenie nowego </w:t>
      </w:r>
      <w:r w:rsidR="00C62FB4" w:rsidRPr="0060241B">
        <w:rPr>
          <w:rFonts w:asciiTheme="minorHAnsi" w:eastAsiaTheme="minorHAnsi" w:hAnsiTheme="minorHAnsi" w:cstheme="minorHAnsi"/>
          <w:sz w:val="22"/>
          <w:szCs w:val="22"/>
          <w:lang w:eastAsia="en-US"/>
        </w:rPr>
        <w:t>p</w:t>
      </w:r>
      <w:r w:rsidR="007D3220" w:rsidRPr="0060241B">
        <w:rPr>
          <w:rFonts w:asciiTheme="minorHAnsi" w:eastAsiaTheme="minorHAnsi" w:hAnsiTheme="minorHAnsi" w:cstheme="minorHAnsi"/>
          <w:sz w:val="22"/>
          <w:szCs w:val="22"/>
          <w:lang w:eastAsia="en-US"/>
        </w:rPr>
        <w:t>rojektu</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nowym de facto brzmieniu?</w:t>
      </w:r>
    </w:p>
    <w:p w14:paraId="6E609B82" w14:textId="77777777" w:rsidR="007D3220" w:rsidRPr="0060241B" w:rsidRDefault="007D3220" w:rsidP="00D76B8C">
      <w:pPr>
        <w:rPr>
          <w:rFonts w:asciiTheme="minorHAnsi" w:eastAsiaTheme="minorHAnsi" w:hAnsiTheme="minorHAnsi" w:cstheme="minorHAnsi"/>
          <w:sz w:val="22"/>
          <w:szCs w:val="22"/>
          <w:lang w:eastAsia="en-US"/>
        </w:rPr>
      </w:pPr>
    </w:p>
    <w:p w14:paraId="2B295453" w14:textId="7D117474" w:rsidR="007D3220" w:rsidRPr="0060241B" w:rsidRDefault="000B6BE7" w:rsidP="00D76B8C">
      <w:pPr>
        <w:rPr>
          <w:rFonts w:asciiTheme="minorHAnsi" w:eastAsiaTheme="minorHAnsi" w:hAnsiTheme="minorHAnsi" w:cstheme="minorHAnsi"/>
          <w:sz w:val="22"/>
          <w:szCs w:val="22"/>
          <w:lang w:eastAsia="en-US"/>
        </w:rPr>
      </w:pPr>
      <w:r w:rsidRPr="000B6BE7">
        <w:rPr>
          <w:rFonts w:asciiTheme="minorHAnsi" w:eastAsiaTheme="minorHAnsi" w:hAnsiTheme="minorHAnsi" w:cstheme="minorHAnsi"/>
          <w:b/>
          <w:sz w:val="22"/>
          <w:szCs w:val="22"/>
          <w:u w:val="single"/>
          <w:lang w:eastAsia="en-US"/>
        </w:rPr>
        <w:t xml:space="preserve">p. M. </w:t>
      </w:r>
      <w:proofErr w:type="spellStart"/>
      <w:r w:rsidRPr="000B6BE7">
        <w:rPr>
          <w:rFonts w:asciiTheme="minorHAnsi" w:eastAsiaTheme="minorHAnsi" w:hAnsiTheme="minorHAnsi" w:cstheme="minorHAnsi"/>
          <w:b/>
          <w:sz w:val="22"/>
          <w:szCs w:val="22"/>
          <w:u w:val="single"/>
          <w:lang w:eastAsia="en-US"/>
        </w:rPr>
        <w:t>Rzymyszkiewicz</w:t>
      </w:r>
      <w:proofErr w:type="spellEnd"/>
      <w:r w:rsidRPr="000B6BE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 że </w:t>
      </w:r>
      <w:r w:rsidR="007D3220" w:rsidRPr="0060241B">
        <w:rPr>
          <w:rFonts w:asciiTheme="minorHAnsi" w:eastAsiaTheme="minorHAnsi" w:hAnsiTheme="minorHAnsi" w:cstheme="minorHAnsi"/>
          <w:sz w:val="22"/>
          <w:szCs w:val="22"/>
          <w:lang w:eastAsia="en-US"/>
        </w:rPr>
        <w:t xml:space="preserve">sytuacja </w:t>
      </w:r>
      <w:r>
        <w:rPr>
          <w:rFonts w:asciiTheme="minorHAnsi" w:eastAsiaTheme="minorHAnsi" w:hAnsiTheme="minorHAnsi" w:cstheme="minorHAnsi"/>
          <w:sz w:val="22"/>
          <w:szCs w:val="22"/>
          <w:lang w:eastAsia="en-US"/>
        </w:rPr>
        <w:t>jest j</w:t>
      </w:r>
      <w:r w:rsidR="007D3220" w:rsidRPr="0060241B">
        <w:rPr>
          <w:rFonts w:asciiTheme="minorHAnsi" w:eastAsiaTheme="minorHAnsi" w:hAnsiTheme="minorHAnsi" w:cstheme="minorHAnsi"/>
          <w:sz w:val="22"/>
          <w:szCs w:val="22"/>
          <w:lang w:eastAsia="en-US"/>
        </w:rPr>
        <w:t>eszcze bardziej dynamiczna,</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niż przed chwilą zakłada</w:t>
      </w:r>
      <w:r>
        <w:rPr>
          <w:rFonts w:asciiTheme="minorHAnsi" w:eastAsiaTheme="minorHAnsi" w:hAnsiTheme="minorHAnsi" w:cstheme="minorHAnsi"/>
          <w:sz w:val="22"/>
          <w:szCs w:val="22"/>
          <w:lang w:eastAsia="en-US"/>
        </w:rPr>
        <w:t>no</w:t>
      </w:r>
      <w:r w:rsidR="007D3220" w:rsidRPr="0060241B">
        <w:rPr>
          <w:rFonts w:asciiTheme="minorHAnsi" w:eastAsiaTheme="minorHAnsi" w:hAnsiTheme="minorHAnsi" w:cstheme="minorHAnsi"/>
          <w:sz w:val="22"/>
          <w:szCs w:val="22"/>
          <w:lang w:eastAsia="en-US"/>
        </w:rPr>
        <w:t>,</w:t>
      </w:r>
      <w:r w:rsidR="00C62FB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Biuro</w:t>
      </w:r>
      <w:r w:rsidR="007D3220" w:rsidRPr="0060241B">
        <w:rPr>
          <w:rFonts w:asciiTheme="minorHAnsi" w:eastAsiaTheme="minorHAnsi" w:hAnsiTheme="minorHAnsi" w:cstheme="minorHAnsi"/>
          <w:sz w:val="22"/>
          <w:szCs w:val="22"/>
          <w:lang w:eastAsia="en-US"/>
        </w:rPr>
        <w:t xml:space="preserve"> Rady</w:t>
      </w:r>
      <w:r w:rsidR="00C62FB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Miasta </w:t>
      </w:r>
      <w:r w:rsidR="007D3220" w:rsidRPr="0060241B">
        <w:rPr>
          <w:rFonts w:asciiTheme="minorHAnsi" w:eastAsiaTheme="minorHAnsi" w:hAnsiTheme="minorHAnsi" w:cstheme="minorHAnsi"/>
          <w:sz w:val="22"/>
          <w:szCs w:val="22"/>
          <w:lang w:eastAsia="en-US"/>
        </w:rPr>
        <w:t xml:space="preserve">zasugerowało zmianę </w:t>
      </w:r>
      <w:r>
        <w:rPr>
          <w:rFonts w:asciiTheme="minorHAnsi" w:eastAsiaTheme="minorHAnsi" w:hAnsiTheme="minorHAnsi" w:cstheme="minorHAnsi"/>
          <w:sz w:val="22"/>
          <w:szCs w:val="22"/>
          <w:lang w:eastAsia="en-US"/>
        </w:rPr>
        <w:t xml:space="preserve">numeru </w:t>
      </w:r>
      <w:r w:rsidR="007D3220" w:rsidRPr="0060241B">
        <w:rPr>
          <w:rFonts w:asciiTheme="minorHAnsi" w:eastAsiaTheme="minorHAnsi" w:hAnsiTheme="minorHAnsi" w:cstheme="minorHAnsi"/>
          <w:sz w:val="22"/>
          <w:szCs w:val="22"/>
          <w:lang w:eastAsia="en-US"/>
        </w:rPr>
        <w:t>druku</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dla jasności sytuacji</w:t>
      </w:r>
      <w:r>
        <w:rPr>
          <w:rFonts w:asciiTheme="minorHAnsi" w:eastAsiaTheme="minorHAnsi" w:hAnsiTheme="minorHAnsi" w:cstheme="minorHAnsi"/>
          <w:sz w:val="22"/>
          <w:szCs w:val="22"/>
          <w:lang w:eastAsia="en-US"/>
        </w:rPr>
        <w:t xml:space="preserve"> w </w:t>
      </w:r>
      <w:r w:rsidR="007D3220" w:rsidRPr="0060241B">
        <w:rPr>
          <w:rFonts w:asciiTheme="minorHAnsi" w:eastAsiaTheme="minorHAnsi" w:hAnsiTheme="minorHAnsi" w:cstheme="minorHAnsi"/>
          <w:sz w:val="22"/>
          <w:szCs w:val="22"/>
          <w:lang w:eastAsia="en-US"/>
        </w:rPr>
        <w:t xml:space="preserve">związku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z tym procedujmy</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druk 1496A.</w:t>
      </w:r>
    </w:p>
    <w:p w14:paraId="6B94C24D" w14:textId="77777777" w:rsidR="007D3220" w:rsidRPr="0060241B" w:rsidRDefault="007D3220" w:rsidP="00D76B8C">
      <w:pPr>
        <w:rPr>
          <w:rFonts w:asciiTheme="minorHAnsi" w:eastAsiaTheme="minorHAnsi" w:hAnsiTheme="minorHAnsi" w:cstheme="minorHAnsi"/>
          <w:sz w:val="22"/>
          <w:szCs w:val="22"/>
          <w:lang w:eastAsia="en-US"/>
        </w:rPr>
      </w:pPr>
    </w:p>
    <w:p w14:paraId="44EEEF1F" w14:textId="19CFDF17" w:rsidR="007D3220" w:rsidRPr="0060241B" w:rsidRDefault="000B6BE7" w:rsidP="00D76B8C">
      <w:pPr>
        <w:rPr>
          <w:rFonts w:asciiTheme="minorHAnsi" w:eastAsiaTheme="minorHAnsi" w:hAnsiTheme="minorHAnsi" w:cstheme="minorHAnsi"/>
          <w:sz w:val="22"/>
          <w:szCs w:val="22"/>
          <w:lang w:eastAsia="en-US"/>
        </w:rPr>
      </w:pPr>
      <w:r w:rsidRPr="000B6BE7">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wskazał, że </w:t>
      </w:r>
      <w:r w:rsidR="007D3220" w:rsidRPr="0060241B">
        <w:rPr>
          <w:rFonts w:asciiTheme="minorHAnsi" w:eastAsiaTheme="minorHAnsi" w:hAnsiTheme="minorHAnsi" w:cstheme="minorHAnsi"/>
          <w:sz w:val="22"/>
          <w:szCs w:val="22"/>
          <w:lang w:eastAsia="en-US"/>
        </w:rPr>
        <w:t xml:space="preserve">to oznacza, że </w:t>
      </w:r>
      <w:r w:rsidR="0052671C">
        <w:rPr>
          <w:rFonts w:asciiTheme="minorHAnsi" w:eastAsiaTheme="minorHAnsi" w:hAnsiTheme="minorHAnsi" w:cstheme="minorHAnsi"/>
          <w:sz w:val="22"/>
          <w:szCs w:val="22"/>
          <w:lang w:eastAsia="en-US"/>
        </w:rPr>
        <w:t xml:space="preserve">trzeba </w:t>
      </w:r>
      <w:r>
        <w:rPr>
          <w:rFonts w:asciiTheme="minorHAnsi" w:eastAsiaTheme="minorHAnsi" w:hAnsiTheme="minorHAnsi" w:cstheme="minorHAnsi"/>
          <w:sz w:val="22"/>
          <w:szCs w:val="22"/>
          <w:lang w:eastAsia="en-US"/>
        </w:rPr>
        <w:t xml:space="preserve">druk nr 1496A </w:t>
      </w:r>
      <w:r w:rsidR="007D3220" w:rsidRPr="0060241B">
        <w:rPr>
          <w:rFonts w:asciiTheme="minorHAnsi" w:eastAsiaTheme="minorHAnsi" w:hAnsiTheme="minorHAnsi" w:cstheme="minorHAnsi"/>
          <w:sz w:val="22"/>
          <w:szCs w:val="22"/>
          <w:lang w:eastAsia="en-US"/>
        </w:rPr>
        <w:t>wprowadzić</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do porządku obrad.</w:t>
      </w:r>
    </w:p>
    <w:p w14:paraId="1D584883" w14:textId="77777777" w:rsidR="007D3220" w:rsidRPr="0060241B" w:rsidRDefault="007D3220" w:rsidP="00D76B8C">
      <w:pPr>
        <w:rPr>
          <w:rFonts w:asciiTheme="minorHAnsi" w:eastAsiaTheme="minorHAnsi" w:hAnsiTheme="minorHAnsi" w:cstheme="minorHAnsi"/>
          <w:sz w:val="22"/>
          <w:szCs w:val="22"/>
          <w:lang w:eastAsia="en-US"/>
        </w:rPr>
      </w:pPr>
    </w:p>
    <w:p w14:paraId="5EE291AB" w14:textId="5C149CDA" w:rsidR="007D3220" w:rsidRPr="0060241B" w:rsidRDefault="000B6BE7" w:rsidP="00D76B8C">
      <w:pPr>
        <w:rPr>
          <w:rFonts w:asciiTheme="minorHAnsi" w:eastAsiaTheme="minorHAnsi" w:hAnsiTheme="minorHAnsi" w:cstheme="minorHAnsi"/>
          <w:sz w:val="22"/>
          <w:szCs w:val="22"/>
          <w:lang w:eastAsia="en-US"/>
        </w:rPr>
      </w:pPr>
      <w:r w:rsidRPr="000B6BE7">
        <w:rPr>
          <w:rFonts w:asciiTheme="minorHAnsi" w:eastAsiaTheme="minorHAnsi" w:hAnsiTheme="minorHAnsi" w:cstheme="minorHAnsi"/>
          <w:b/>
          <w:sz w:val="22"/>
          <w:szCs w:val="22"/>
          <w:u w:val="single"/>
          <w:lang w:eastAsia="en-US"/>
        </w:rPr>
        <w:t xml:space="preserve">p. M. </w:t>
      </w:r>
      <w:proofErr w:type="spellStart"/>
      <w:r w:rsidRPr="000B6BE7">
        <w:rPr>
          <w:rFonts w:asciiTheme="minorHAnsi" w:eastAsiaTheme="minorHAnsi" w:hAnsiTheme="minorHAnsi" w:cstheme="minorHAnsi"/>
          <w:b/>
          <w:sz w:val="22"/>
          <w:szCs w:val="22"/>
          <w:u w:val="single"/>
          <w:lang w:eastAsia="en-US"/>
        </w:rPr>
        <w:t>Rzymyszkiewicz</w:t>
      </w:r>
      <w:proofErr w:type="spellEnd"/>
      <w:r w:rsidRPr="000B6BE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poprosił o</w:t>
      </w:r>
      <w:r w:rsidR="007D3220" w:rsidRPr="0060241B">
        <w:rPr>
          <w:rFonts w:asciiTheme="minorHAnsi" w:eastAsiaTheme="minorHAnsi" w:hAnsiTheme="minorHAnsi" w:cstheme="minorHAnsi"/>
          <w:sz w:val="22"/>
          <w:szCs w:val="22"/>
          <w:lang w:eastAsia="en-US"/>
        </w:rPr>
        <w:t xml:space="preserve"> dokona</w:t>
      </w:r>
      <w:r>
        <w:rPr>
          <w:rFonts w:asciiTheme="minorHAnsi" w:eastAsiaTheme="minorHAnsi" w:hAnsiTheme="minorHAnsi" w:cstheme="minorHAnsi"/>
          <w:sz w:val="22"/>
          <w:szCs w:val="22"/>
          <w:lang w:eastAsia="en-US"/>
        </w:rPr>
        <w:t>nie</w:t>
      </w:r>
      <w:r w:rsidR="007D3220" w:rsidRPr="0060241B">
        <w:rPr>
          <w:rFonts w:asciiTheme="minorHAnsi" w:eastAsiaTheme="minorHAnsi" w:hAnsiTheme="minorHAnsi" w:cstheme="minorHAnsi"/>
          <w:sz w:val="22"/>
          <w:szCs w:val="22"/>
          <w:lang w:eastAsia="en-US"/>
        </w:rPr>
        <w:t xml:space="preserve"> zmiany</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porządku obrad, aby formalnie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można było </w:t>
      </w:r>
      <w:r>
        <w:rPr>
          <w:rFonts w:asciiTheme="minorHAnsi" w:eastAsiaTheme="minorHAnsi" w:hAnsiTheme="minorHAnsi" w:cstheme="minorHAnsi"/>
          <w:sz w:val="22"/>
          <w:szCs w:val="22"/>
          <w:lang w:eastAsia="en-US"/>
        </w:rPr>
        <w:t>wprowadzić nowy projekt.</w:t>
      </w:r>
    </w:p>
    <w:p w14:paraId="26510C28" w14:textId="7ECB092B" w:rsidR="007D3220" w:rsidRPr="0060241B" w:rsidRDefault="000B6BE7" w:rsidP="00D76B8C">
      <w:pPr>
        <w:rPr>
          <w:rFonts w:asciiTheme="minorHAnsi" w:eastAsiaTheme="minorHAnsi" w:hAnsiTheme="minorHAnsi" w:cstheme="minorHAnsi"/>
          <w:sz w:val="22"/>
          <w:szCs w:val="22"/>
          <w:lang w:eastAsia="en-US"/>
        </w:rPr>
      </w:pPr>
      <w:r w:rsidRPr="000B6BE7">
        <w:rPr>
          <w:rFonts w:asciiTheme="minorHAnsi" w:eastAsiaTheme="minorHAnsi" w:hAnsiTheme="minorHAnsi" w:cstheme="minorHAnsi"/>
          <w:b/>
          <w:sz w:val="22"/>
          <w:szCs w:val="22"/>
          <w:u w:val="single"/>
          <w:lang w:eastAsia="en-US"/>
        </w:rPr>
        <w:lastRenderedPageBreak/>
        <w:t>p. M. Czyżniewski:</w:t>
      </w:r>
      <w:r>
        <w:rPr>
          <w:rFonts w:asciiTheme="minorHAnsi" w:eastAsiaTheme="minorHAnsi" w:hAnsiTheme="minorHAnsi" w:cstheme="minorHAnsi"/>
          <w:sz w:val="22"/>
          <w:szCs w:val="22"/>
          <w:lang w:eastAsia="en-US"/>
        </w:rPr>
        <w:t xml:space="preserve"> poinstruował, o konieczności wycofania projektu uchwały według </w:t>
      </w:r>
      <w:r w:rsidR="007D3220" w:rsidRPr="0060241B">
        <w:rPr>
          <w:rFonts w:asciiTheme="minorHAnsi" w:eastAsiaTheme="minorHAnsi" w:hAnsiTheme="minorHAnsi" w:cstheme="minorHAnsi"/>
          <w:sz w:val="22"/>
          <w:szCs w:val="22"/>
          <w:lang w:eastAsia="en-US"/>
        </w:rPr>
        <w:t>druk</w:t>
      </w:r>
      <w:r>
        <w:rPr>
          <w:rFonts w:asciiTheme="minorHAnsi" w:eastAsiaTheme="minorHAnsi" w:hAnsiTheme="minorHAnsi" w:cstheme="minorHAnsi"/>
          <w:sz w:val="22"/>
          <w:szCs w:val="22"/>
          <w:lang w:eastAsia="en-US"/>
        </w:rPr>
        <w:t>u</w:t>
      </w:r>
      <w:r w:rsidR="007D3220" w:rsidRPr="0060241B">
        <w:rPr>
          <w:rFonts w:asciiTheme="minorHAnsi" w:eastAsiaTheme="minorHAnsi" w:hAnsiTheme="minorHAnsi" w:cstheme="minorHAnsi"/>
          <w:sz w:val="22"/>
          <w:szCs w:val="22"/>
          <w:lang w:eastAsia="en-US"/>
        </w:rPr>
        <w:t xml:space="preserve"> nr 1496.</w:t>
      </w:r>
    </w:p>
    <w:p w14:paraId="0E4C1CB2" w14:textId="77777777" w:rsidR="00980BCB" w:rsidRPr="0060241B" w:rsidRDefault="00980BCB" w:rsidP="00D76B8C">
      <w:pPr>
        <w:rPr>
          <w:rFonts w:asciiTheme="minorHAnsi" w:eastAsiaTheme="minorHAnsi" w:hAnsiTheme="minorHAnsi" w:cstheme="minorHAnsi"/>
          <w:sz w:val="22"/>
          <w:szCs w:val="22"/>
          <w:lang w:eastAsia="en-US"/>
        </w:rPr>
      </w:pPr>
    </w:p>
    <w:p w14:paraId="18F59B0E" w14:textId="29F40C95" w:rsidR="007D3220" w:rsidRPr="0060241B" w:rsidRDefault="000B6BE7" w:rsidP="00D76B8C">
      <w:pPr>
        <w:rPr>
          <w:rFonts w:asciiTheme="minorHAnsi" w:eastAsiaTheme="minorHAnsi" w:hAnsiTheme="minorHAnsi" w:cstheme="minorHAnsi"/>
          <w:sz w:val="22"/>
          <w:szCs w:val="22"/>
          <w:lang w:eastAsia="en-US"/>
        </w:rPr>
      </w:pPr>
      <w:r w:rsidRPr="000B6BE7">
        <w:rPr>
          <w:rFonts w:asciiTheme="minorHAnsi" w:eastAsiaTheme="minorHAnsi" w:hAnsiTheme="minorHAnsi" w:cstheme="minorHAnsi"/>
          <w:b/>
          <w:sz w:val="22"/>
          <w:szCs w:val="22"/>
          <w:u w:val="single"/>
          <w:lang w:eastAsia="en-US"/>
        </w:rPr>
        <w:t xml:space="preserve">p. M. </w:t>
      </w:r>
      <w:proofErr w:type="spellStart"/>
      <w:r w:rsidRPr="000B6BE7">
        <w:rPr>
          <w:rFonts w:asciiTheme="minorHAnsi" w:eastAsiaTheme="minorHAnsi" w:hAnsiTheme="minorHAnsi" w:cstheme="minorHAnsi"/>
          <w:b/>
          <w:sz w:val="22"/>
          <w:szCs w:val="22"/>
          <w:u w:val="single"/>
          <w:lang w:eastAsia="en-US"/>
        </w:rPr>
        <w:t>Rzymyszkiewicz</w:t>
      </w:r>
      <w:proofErr w:type="spellEnd"/>
      <w:r w:rsidRPr="000B6BE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0025A6">
        <w:rPr>
          <w:rFonts w:asciiTheme="minorHAnsi" w:eastAsiaTheme="minorHAnsi" w:hAnsiTheme="minorHAnsi" w:cstheme="minorHAnsi"/>
          <w:sz w:val="22"/>
          <w:szCs w:val="22"/>
          <w:lang w:eastAsia="en-US"/>
        </w:rPr>
        <w:t xml:space="preserve">poprosił o </w:t>
      </w:r>
      <w:r w:rsidR="007D3220" w:rsidRPr="0060241B">
        <w:rPr>
          <w:rFonts w:asciiTheme="minorHAnsi" w:eastAsiaTheme="minorHAnsi" w:hAnsiTheme="minorHAnsi" w:cstheme="minorHAnsi"/>
          <w:sz w:val="22"/>
          <w:szCs w:val="22"/>
          <w:lang w:eastAsia="en-US"/>
        </w:rPr>
        <w:t>wycof</w:t>
      </w:r>
      <w:r w:rsidR="000025A6">
        <w:rPr>
          <w:rFonts w:asciiTheme="minorHAnsi" w:eastAsiaTheme="minorHAnsi" w:hAnsiTheme="minorHAnsi" w:cstheme="minorHAnsi"/>
          <w:sz w:val="22"/>
          <w:szCs w:val="22"/>
          <w:lang w:eastAsia="en-US"/>
        </w:rPr>
        <w:t xml:space="preserve">ane projektu uchwały według </w:t>
      </w:r>
      <w:r w:rsidR="007D3220" w:rsidRPr="0060241B">
        <w:rPr>
          <w:rFonts w:asciiTheme="minorHAnsi" w:eastAsiaTheme="minorHAnsi" w:hAnsiTheme="minorHAnsi" w:cstheme="minorHAnsi"/>
          <w:sz w:val="22"/>
          <w:szCs w:val="22"/>
          <w:lang w:eastAsia="en-US"/>
        </w:rPr>
        <w:t>druk</w:t>
      </w:r>
      <w:r w:rsidR="000025A6">
        <w:rPr>
          <w:rFonts w:asciiTheme="minorHAnsi" w:eastAsiaTheme="minorHAnsi" w:hAnsiTheme="minorHAnsi" w:cstheme="minorHAnsi"/>
          <w:sz w:val="22"/>
          <w:szCs w:val="22"/>
          <w:lang w:eastAsia="en-US"/>
        </w:rPr>
        <w:t>u</w:t>
      </w:r>
      <w:r w:rsidR="007D3220" w:rsidRPr="0060241B">
        <w:rPr>
          <w:rFonts w:asciiTheme="minorHAnsi" w:eastAsiaTheme="minorHAnsi" w:hAnsiTheme="minorHAnsi" w:cstheme="minorHAnsi"/>
          <w:sz w:val="22"/>
          <w:szCs w:val="22"/>
          <w:lang w:eastAsia="en-US"/>
        </w:rPr>
        <w:t xml:space="preserve"> nr 1496</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i wprowadzenie</w:t>
      </w:r>
      <w:r w:rsidR="00C62FB4" w:rsidRPr="0060241B">
        <w:rPr>
          <w:rFonts w:asciiTheme="minorHAnsi" w:eastAsiaTheme="minorHAnsi" w:hAnsiTheme="minorHAnsi" w:cstheme="minorHAnsi"/>
          <w:sz w:val="22"/>
          <w:szCs w:val="22"/>
          <w:lang w:eastAsia="en-US"/>
        </w:rPr>
        <w:t xml:space="preserve"> </w:t>
      </w:r>
      <w:r w:rsidR="000025A6">
        <w:rPr>
          <w:rFonts w:asciiTheme="minorHAnsi" w:eastAsiaTheme="minorHAnsi" w:hAnsiTheme="minorHAnsi" w:cstheme="minorHAnsi"/>
          <w:sz w:val="22"/>
          <w:szCs w:val="22"/>
          <w:lang w:eastAsia="en-US"/>
        </w:rPr>
        <w:t xml:space="preserve">projektu uchwały według </w:t>
      </w:r>
      <w:r w:rsidR="007D3220" w:rsidRPr="0060241B">
        <w:rPr>
          <w:rFonts w:asciiTheme="minorHAnsi" w:eastAsiaTheme="minorHAnsi" w:hAnsiTheme="minorHAnsi" w:cstheme="minorHAnsi"/>
          <w:sz w:val="22"/>
          <w:szCs w:val="22"/>
          <w:lang w:eastAsia="en-US"/>
        </w:rPr>
        <w:t>druku nr 1496A.</w:t>
      </w:r>
    </w:p>
    <w:p w14:paraId="214A1904" w14:textId="77777777" w:rsidR="007D3220" w:rsidRPr="0060241B" w:rsidRDefault="007D3220" w:rsidP="00D76B8C">
      <w:pPr>
        <w:rPr>
          <w:rFonts w:asciiTheme="minorHAnsi" w:eastAsiaTheme="minorHAnsi" w:hAnsiTheme="minorHAnsi" w:cstheme="minorHAnsi"/>
          <w:sz w:val="22"/>
          <w:szCs w:val="22"/>
          <w:lang w:eastAsia="en-US"/>
        </w:rPr>
      </w:pPr>
    </w:p>
    <w:p w14:paraId="7E0A45F6" w14:textId="77777777" w:rsidR="000025A6" w:rsidRDefault="000025A6" w:rsidP="00D76B8C">
      <w:pPr>
        <w:rPr>
          <w:rFonts w:asciiTheme="minorHAnsi" w:eastAsiaTheme="minorHAnsi" w:hAnsiTheme="minorHAnsi" w:cstheme="minorHAnsi"/>
          <w:sz w:val="22"/>
          <w:szCs w:val="22"/>
          <w:lang w:eastAsia="en-US"/>
        </w:rPr>
      </w:pPr>
      <w:r w:rsidRPr="000025A6">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zarządził </w:t>
      </w:r>
      <w:r w:rsidR="007D3220" w:rsidRPr="0060241B">
        <w:rPr>
          <w:rFonts w:asciiTheme="minorHAnsi" w:eastAsiaTheme="minorHAnsi" w:hAnsiTheme="minorHAnsi" w:cstheme="minorHAnsi"/>
          <w:sz w:val="22"/>
          <w:szCs w:val="22"/>
          <w:lang w:eastAsia="en-US"/>
        </w:rPr>
        <w:t>głosowanie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sprawie zmiany w porządku obrad</w:t>
      </w:r>
      <w:r>
        <w:rPr>
          <w:rFonts w:asciiTheme="minorHAnsi" w:eastAsiaTheme="minorHAnsi" w:hAnsiTheme="minorHAnsi" w:cstheme="minorHAnsi"/>
          <w:sz w:val="22"/>
          <w:szCs w:val="22"/>
          <w:lang w:eastAsia="en-US"/>
        </w:rPr>
        <w:t>;</w:t>
      </w:r>
    </w:p>
    <w:p w14:paraId="4E1211A3" w14:textId="07EA9E20" w:rsidR="007D3220" w:rsidRDefault="000025A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zarządził 10 minut przerwy w obradach Rady Miasta Torunia.</w:t>
      </w:r>
    </w:p>
    <w:p w14:paraId="1B23EF17" w14:textId="77777777" w:rsidR="000025A6" w:rsidRDefault="000025A6" w:rsidP="00D76B8C">
      <w:pPr>
        <w:rPr>
          <w:rFonts w:asciiTheme="minorHAnsi" w:eastAsiaTheme="minorHAnsi" w:hAnsiTheme="minorHAnsi" w:cstheme="minorHAnsi"/>
          <w:sz w:val="22"/>
          <w:szCs w:val="22"/>
          <w:lang w:eastAsia="en-US"/>
        </w:rPr>
      </w:pPr>
    </w:p>
    <w:p w14:paraId="5657079C" w14:textId="7FD512DA" w:rsidR="000025A6" w:rsidRDefault="000025A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14:paraId="2C413241" w14:textId="197291DE" w:rsidR="005E500B" w:rsidRDefault="005E500B" w:rsidP="00D76B8C">
      <w:pPr>
        <w:rPr>
          <w:rFonts w:asciiTheme="minorHAnsi" w:eastAsiaTheme="minorHAnsi" w:hAnsiTheme="minorHAnsi" w:cstheme="minorHAnsi"/>
          <w:sz w:val="22"/>
          <w:szCs w:val="22"/>
          <w:lang w:eastAsia="en-US"/>
        </w:rPr>
      </w:pPr>
    </w:p>
    <w:p w14:paraId="7F710565" w14:textId="77777777" w:rsidR="00113E6A" w:rsidRDefault="000025A6" w:rsidP="00D76B8C">
      <w:pPr>
        <w:rPr>
          <w:rFonts w:asciiTheme="minorHAnsi" w:eastAsiaTheme="minorHAnsi" w:hAnsiTheme="minorHAnsi" w:cstheme="minorHAnsi"/>
          <w:b/>
          <w:sz w:val="22"/>
          <w:szCs w:val="22"/>
          <w:lang w:eastAsia="en-US"/>
        </w:rPr>
      </w:pPr>
      <w:r w:rsidRPr="000025A6">
        <w:rPr>
          <w:rFonts w:asciiTheme="minorHAnsi" w:eastAsiaTheme="minorHAnsi" w:hAnsiTheme="minorHAnsi" w:cstheme="minorHAnsi"/>
          <w:b/>
          <w:sz w:val="22"/>
          <w:szCs w:val="22"/>
          <w:lang w:eastAsia="en-US"/>
        </w:rPr>
        <w:t xml:space="preserve">GŁOSOWANIE: </w:t>
      </w:r>
    </w:p>
    <w:p w14:paraId="5FBA9979" w14:textId="19C2F186" w:rsidR="000025A6" w:rsidRPr="000025A6" w:rsidRDefault="000025A6" w:rsidP="00D76B8C">
      <w:pPr>
        <w:rPr>
          <w:rFonts w:asciiTheme="minorHAnsi" w:eastAsiaTheme="minorHAnsi" w:hAnsiTheme="minorHAnsi" w:cstheme="minorHAnsi"/>
          <w:b/>
          <w:sz w:val="22"/>
          <w:szCs w:val="22"/>
          <w:lang w:eastAsia="en-US"/>
        </w:rPr>
      </w:pPr>
      <w:r w:rsidRPr="000025A6">
        <w:rPr>
          <w:rFonts w:asciiTheme="minorHAnsi" w:eastAsiaTheme="minorHAnsi" w:hAnsiTheme="minorHAnsi" w:cstheme="minorHAnsi"/>
          <w:b/>
          <w:sz w:val="22"/>
          <w:szCs w:val="22"/>
          <w:lang w:eastAsia="en-US"/>
        </w:rPr>
        <w:t xml:space="preserve">Zmiana porządku obrad - wprowadzenie projektu uchwały według druku nr 1496A w punkcie </w:t>
      </w:r>
      <w:r w:rsidR="00571251">
        <w:rPr>
          <w:rFonts w:asciiTheme="minorHAnsi" w:eastAsiaTheme="minorHAnsi" w:hAnsiTheme="minorHAnsi" w:cstheme="minorHAnsi"/>
          <w:b/>
          <w:sz w:val="22"/>
          <w:szCs w:val="22"/>
          <w:lang w:eastAsia="en-US"/>
        </w:rPr>
        <w:t>XXIV</w:t>
      </w:r>
      <w:r w:rsidRPr="000025A6">
        <w:rPr>
          <w:rFonts w:asciiTheme="minorHAnsi" w:eastAsiaTheme="minorHAnsi" w:hAnsiTheme="minorHAnsi" w:cstheme="minorHAnsi"/>
          <w:b/>
          <w:sz w:val="22"/>
          <w:szCs w:val="22"/>
          <w:lang w:eastAsia="en-US"/>
        </w:rPr>
        <w:t>. Wyniki głosowania: 23-0-2. Zmiana porządku obrad została przyjęta.</w:t>
      </w:r>
    </w:p>
    <w:p w14:paraId="6B509225" w14:textId="77777777" w:rsidR="000025A6" w:rsidRPr="000025A6" w:rsidRDefault="000025A6" w:rsidP="00D76B8C">
      <w:pPr>
        <w:rPr>
          <w:rFonts w:asciiTheme="minorHAnsi" w:eastAsiaTheme="minorHAnsi" w:hAnsiTheme="minorHAnsi" w:cstheme="minorHAnsi"/>
          <w:b/>
          <w:sz w:val="22"/>
          <w:szCs w:val="22"/>
          <w:lang w:eastAsia="en-US"/>
        </w:rPr>
      </w:pPr>
    </w:p>
    <w:p w14:paraId="45DD1AB7" w14:textId="7107A9A8" w:rsidR="000025A6" w:rsidRDefault="000025A6" w:rsidP="00D76B8C">
      <w:pPr>
        <w:rPr>
          <w:rFonts w:asciiTheme="minorHAnsi" w:eastAsiaTheme="minorHAnsi" w:hAnsiTheme="minorHAnsi" w:cstheme="minorHAnsi"/>
          <w:sz w:val="22"/>
          <w:szCs w:val="22"/>
          <w:lang w:eastAsia="en-US"/>
        </w:rPr>
      </w:pPr>
      <w:r w:rsidRPr="000025A6">
        <w:rPr>
          <w:rFonts w:asciiTheme="minorHAnsi" w:eastAsiaTheme="minorHAnsi" w:hAnsiTheme="minorHAnsi" w:cstheme="minorHAnsi"/>
          <w:b/>
          <w:sz w:val="22"/>
          <w:szCs w:val="22"/>
          <w:u w:val="single"/>
          <w:lang w:eastAsia="en-US"/>
        </w:rPr>
        <w:t xml:space="preserve">p. </w:t>
      </w:r>
      <w:r>
        <w:rPr>
          <w:rFonts w:asciiTheme="minorHAnsi" w:eastAsiaTheme="minorHAnsi" w:hAnsiTheme="minorHAnsi" w:cstheme="minorHAnsi"/>
          <w:b/>
          <w:sz w:val="22"/>
          <w:szCs w:val="22"/>
          <w:u w:val="single"/>
          <w:lang w:eastAsia="en-US"/>
        </w:rPr>
        <w:t xml:space="preserve">M. </w:t>
      </w:r>
      <w:proofErr w:type="spellStart"/>
      <w:r>
        <w:rPr>
          <w:rFonts w:asciiTheme="minorHAnsi" w:eastAsiaTheme="minorHAnsi" w:hAnsiTheme="minorHAnsi" w:cstheme="minorHAnsi"/>
          <w:b/>
          <w:sz w:val="22"/>
          <w:szCs w:val="22"/>
          <w:u w:val="single"/>
          <w:lang w:eastAsia="en-US"/>
        </w:rPr>
        <w:t>Rzymyszkiewicz</w:t>
      </w:r>
      <w:proofErr w:type="spellEnd"/>
      <w:r>
        <w:rPr>
          <w:rFonts w:asciiTheme="minorHAnsi" w:eastAsiaTheme="minorHAnsi" w:hAnsiTheme="minorHAnsi" w:cstheme="minorHAnsi"/>
          <w:b/>
          <w:sz w:val="22"/>
          <w:szCs w:val="22"/>
          <w:u w:val="single"/>
          <w:lang w:eastAsia="en-US"/>
        </w:rPr>
        <w:t xml:space="preserve">: </w:t>
      </w:r>
      <w:r w:rsidR="007D3220" w:rsidRPr="0060241B">
        <w:rPr>
          <w:rFonts w:asciiTheme="minorHAnsi" w:eastAsiaTheme="minorHAnsi" w:hAnsiTheme="minorHAnsi" w:cstheme="minorHAnsi"/>
          <w:sz w:val="22"/>
          <w:szCs w:val="22"/>
          <w:lang w:eastAsia="en-US"/>
        </w:rPr>
        <w:t xml:space="preserve"> przedstawi</w:t>
      </w:r>
      <w:r>
        <w:rPr>
          <w:rFonts w:asciiTheme="minorHAnsi" w:eastAsiaTheme="minorHAnsi" w:hAnsiTheme="minorHAnsi" w:cstheme="minorHAnsi"/>
          <w:sz w:val="22"/>
          <w:szCs w:val="22"/>
          <w:lang w:eastAsia="en-US"/>
        </w:rPr>
        <w:t xml:space="preserve">ł projekt uchwały według </w:t>
      </w:r>
      <w:r w:rsidR="007D3220" w:rsidRPr="0060241B">
        <w:rPr>
          <w:rFonts w:asciiTheme="minorHAnsi" w:eastAsiaTheme="minorHAnsi" w:hAnsiTheme="minorHAnsi" w:cstheme="minorHAnsi"/>
          <w:sz w:val="22"/>
          <w:szCs w:val="22"/>
          <w:lang w:eastAsia="en-US"/>
        </w:rPr>
        <w:t>druku n</w:t>
      </w:r>
      <w:r>
        <w:rPr>
          <w:rFonts w:asciiTheme="minorHAnsi" w:eastAsiaTheme="minorHAnsi" w:hAnsiTheme="minorHAnsi" w:cstheme="minorHAnsi"/>
          <w:sz w:val="22"/>
          <w:szCs w:val="22"/>
          <w:lang w:eastAsia="en-US"/>
        </w:rPr>
        <w:t xml:space="preserve">r 1496A - </w:t>
      </w:r>
      <w:r w:rsidR="007D3220" w:rsidRPr="0060241B">
        <w:rPr>
          <w:rFonts w:asciiTheme="minorHAnsi" w:eastAsiaTheme="minorHAnsi" w:hAnsiTheme="minorHAnsi" w:cstheme="minorHAnsi"/>
          <w:sz w:val="22"/>
          <w:szCs w:val="22"/>
          <w:lang w:eastAsia="en-US"/>
        </w:rPr>
        <w:t>przeczyta</w:t>
      </w:r>
      <w:r>
        <w:rPr>
          <w:rFonts w:asciiTheme="minorHAnsi" w:eastAsiaTheme="minorHAnsi" w:hAnsiTheme="minorHAnsi" w:cstheme="minorHAnsi"/>
          <w:sz w:val="22"/>
          <w:szCs w:val="22"/>
          <w:lang w:eastAsia="en-US"/>
        </w:rPr>
        <w:t>ł</w:t>
      </w:r>
      <w:r w:rsidR="007D3220" w:rsidRPr="0060241B">
        <w:rPr>
          <w:rFonts w:asciiTheme="minorHAnsi" w:eastAsiaTheme="minorHAnsi" w:hAnsiTheme="minorHAnsi" w:cstheme="minorHAnsi"/>
          <w:sz w:val="22"/>
          <w:szCs w:val="22"/>
          <w:lang w:eastAsia="en-US"/>
        </w:rPr>
        <w:t xml:space="preserve"> projek</w:t>
      </w:r>
      <w:r>
        <w:rPr>
          <w:rFonts w:asciiTheme="minorHAnsi" w:eastAsiaTheme="minorHAnsi" w:hAnsiTheme="minorHAnsi" w:cstheme="minorHAnsi"/>
          <w:sz w:val="22"/>
          <w:szCs w:val="22"/>
          <w:lang w:eastAsia="en-US"/>
        </w:rPr>
        <w:t xml:space="preserve">t </w:t>
      </w:r>
      <w:r w:rsidR="007D3220" w:rsidRPr="0060241B">
        <w:rPr>
          <w:rFonts w:asciiTheme="minorHAnsi" w:eastAsiaTheme="minorHAnsi" w:hAnsiTheme="minorHAnsi" w:cstheme="minorHAnsi"/>
          <w:sz w:val="22"/>
          <w:szCs w:val="22"/>
          <w:lang w:eastAsia="en-US"/>
        </w:rPr>
        <w:t>uchwały</w:t>
      </w:r>
      <w:r>
        <w:rPr>
          <w:rFonts w:asciiTheme="minorHAnsi" w:eastAsiaTheme="minorHAnsi" w:hAnsiTheme="minorHAnsi" w:cstheme="minorHAnsi"/>
          <w:sz w:val="22"/>
          <w:szCs w:val="22"/>
          <w:lang w:eastAsia="en-US"/>
        </w:rPr>
        <w:t>: P</w:t>
      </w:r>
      <w:r w:rsidR="007D3220" w:rsidRPr="0060241B">
        <w:rPr>
          <w:rFonts w:asciiTheme="minorHAnsi" w:eastAsiaTheme="minorHAnsi" w:hAnsiTheme="minorHAnsi" w:cstheme="minorHAnsi"/>
          <w:sz w:val="22"/>
          <w:szCs w:val="22"/>
          <w:lang w:eastAsia="en-US"/>
        </w:rPr>
        <w:t>aragraf</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1.</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dniu zarządzonych wyborów</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do </w:t>
      </w:r>
      <w:r w:rsidR="0052671C">
        <w:rPr>
          <w:rFonts w:asciiTheme="minorHAnsi" w:eastAsiaTheme="minorHAnsi" w:hAnsiTheme="minorHAnsi" w:cstheme="minorHAnsi"/>
          <w:sz w:val="22"/>
          <w:szCs w:val="22"/>
          <w:lang w:eastAsia="en-US"/>
        </w:rPr>
        <w:t>S</w:t>
      </w:r>
      <w:r w:rsidR="007D3220" w:rsidRPr="0060241B">
        <w:rPr>
          <w:rFonts w:asciiTheme="minorHAnsi" w:eastAsiaTheme="minorHAnsi" w:hAnsiTheme="minorHAnsi" w:cstheme="minorHAnsi"/>
          <w:sz w:val="22"/>
          <w:szCs w:val="22"/>
          <w:lang w:eastAsia="en-US"/>
        </w:rPr>
        <w:t>ejmu Rzeczypospolitej Polskiej</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i do </w:t>
      </w:r>
      <w:r w:rsidR="0052671C">
        <w:rPr>
          <w:rFonts w:asciiTheme="minorHAnsi" w:eastAsiaTheme="minorHAnsi" w:hAnsiTheme="minorHAnsi" w:cstheme="minorHAnsi"/>
          <w:sz w:val="22"/>
          <w:szCs w:val="22"/>
          <w:lang w:eastAsia="en-US"/>
        </w:rPr>
        <w:t>S</w:t>
      </w:r>
      <w:r w:rsidR="007D3220" w:rsidRPr="0060241B">
        <w:rPr>
          <w:rFonts w:asciiTheme="minorHAnsi" w:eastAsiaTheme="minorHAnsi" w:hAnsiTheme="minorHAnsi" w:cstheme="minorHAnsi"/>
          <w:sz w:val="22"/>
          <w:szCs w:val="22"/>
          <w:lang w:eastAsia="en-US"/>
        </w:rPr>
        <w:t>enatu Rzeczypospolitej Polskiej,</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to jest w dniu 15 października 2023 roku -</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zwalnia się z opłat za przejazdy</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środkami lokalnego transportu zbiorowego,</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organizowanego przez </w:t>
      </w:r>
      <w:r w:rsidR="0052671C">
        <w:rPr>
          <w:rFonts w:asciiTheme="minorHAnsi" w:eastAsiaTheme="minorHAnsi" w:hAnsiTheme="minorHAnsi" w:cstheme="minorHAnsi"/>
          <w:sz w:val="22"/>
          <w:szCs w:val="22"/>
          <w:lang w:eastAsia="en-US"/>
        </w:rPr>
        <w:t>G</w:t>
      </w:r>
      <w:r w:rsidR="007D3220" w:rsidRPr="0060241B">
        <w:rPr>
          <w:rFonts w:asciiTheme="minorHAnsi" w:eastAsiaTheme="minorHAnsi" w:hAnsiTheme="minorHAnsi" w:cstheme="minorHAnsi"/>
          <w:sz w:val="22"/>
          <w:szCs w:val="22"/>
          <w:lang w:eastAsia="en-US"/>
        </w:rPr>
        <w:t xml:space="preserve">minę </w:t>
      </w:r>
      <w:r w:rsidR="0052671C">
        <w:rPr>
          <w:rFonts w:asciiTheme="minorHAnsi" w:eastAsiaTheme="minorHAnsi" w:hAnsiTheme="minorHAnsi" w:cstheme="minorHAnsi"/>
          <w:sz w:val="22"/>
          <w:szCs w:val="22"/>
          <w:lang w:eastAsia="en-US"/>
        </w:rPr>
        <w:t>M</w:t>
      </w:r>
      <w:r w:rsidR="007D3220" w:rsidRPr="0060241B">
        <w:rPr>
          <w:rFonts w:asciiTheme="minorHAnsi" w:eastAsiaTheme="minorHAnsi" w:hAnsiTheme="minorHAnsi" w:cstheme="minorHAnsi"/>
          <w:sz w:val="22"/>
          <w:szCs w:val="22"/>
          <w:lang w:eastAsia="en-US"/>
        </w:rPr>
        <w:t>iasto Toruń.</w:t>
      </w:r>
      <w:r w:rsidR="00C62FB4" w:rsidRPr="0060241B">
        <w:rPr>
          <w:rFonts w:asciiTheme="minorHAnsi" w:eastAsiaTheme="minorHAnsi" w:hAnsiTheme="minorHAnsi" w:cstheme="minorHAnsi"/>
          <w:sz w:val="22"/>
          <w:szCs w:val="22"/>
          <w:lang w:eastAsia="en-US"/>
        </w:rPr>
        <w:t xml:space="preserve"> </w:t>
      </w:r>
    </w:p>
    <w:p w14:paraId="4DD4CAB0" w14:textId="0263B32B" w:rsidR="007D3220" w:rsidRPr="0060241B" w:rsidRDefault="007D322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Paragraf 2. Zwolnienie z opłat, obowiązuje</w:t>
      </w:r>
      <w:r w:rsidR="00C62FB4"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 pojazdach komunikacji miejskiej,</w:t>
      </w:r>
      <w:r w:rsidR="00C62FB4"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obsługujących obszar</w:t>
      </w:r>
    </w:p>
    <w:p w14:paraId="6F4A2FFF" w14:textId="3A450295" w:rsidR="000025A6" w:rsidRDefault="0052671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G</w:t>
      </w:r>
      <w:r w:rsidR="007D3220" w:rsidRPr="0060241B">
        <w:rPr>
          <w:rFonts w:asciiTheme="minorHAnsi" w:eastAsiaTheme="minorHAnsi" w:hAnsiTheme="minorHAnsi" w:cstheme="minorHAnsi"/>
          <w:sz w:val="22"/>
          <w:szCs w:val="22"/>
          <w:lang w:eastAsia="en-US"/>
        </w:rPr>
        <w:t xml:space="preserve">miny </w:t>
      </w:r>
      <w:r>
        <w:rPr>
          <w:rFonts w:asciiTheme="minorHAnsi" w:eastAsiaTheme="minorHAnsi" w:hAnsiTheme="minorHAnsi" w:cstheme="minorHAnsi"/>
          <w:sz w:val="22"/>
          <w:szCs w:val="22"/>
          <w:lang w:eastAsia="en-US"/>
        </w:rPr>
        <w:t>M</w:t>
      </w:r>
      <w:r w:rsidR="007D3220" w:rsidRPr="0060241B">
        <w:rPr>
          <w:rFonts w:asciiTheme="minorHAnsi" w:eastAsiaTheme="minorHAnsi" w:hAnsiTheme="minorHAnsi" w:cstheme="minorHAnsi"/>
          <w:sz w:val="22"/>
          <w:szCs w:val="22"/>
          <w:lang w:eastAsia="en-US"/>
        </w:rPr>
        <w:t>iasta Toruń, czyli strefa 1,</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dniu 15 października 2023 roku.</w:t>
      </w:r>
      <w:r w:rsidR="00C62FB4" w:rsidRPr="0060241B">
        <w:rPr>
          <w:rFonts w:asciiTheme="minorHAnsi" w:eastAsiaTheme="minorHAnsi" w:hAnsiTheme="minorHAnsi" w:cstheme="minorHAnsi"/>
          <w:sz w:val="22"/>
          <w:szCs w:val="22"/>
          <w:lang w:eastAsia="en-US"/>
        </w:rPr>
        <w:t xml:space="preserve"> </w:t>
      </w:r>
    </w:p>
    <w:p w14:paraId="0070D6EB" w14:textId="1D905DE3" w:rsidR="000025A6" w:rsidRDefault="007D322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Wykonanie uchwały powierza się</w:t>
      </w:r>
      <w:r w:rsidR="00C62FB4" w:rsidRPr="0060241B">
        <w:rPr>
          <w:rFonts w:asciiTheme="minorHAnsi" w:eastAsiaTheme="minorHAnsi" w:hAnsiTheme="minorHAnsi" w:cstheme="minorHAnsi"/>
          <w:sz w:val="22"/>
          <w:szCs w:val="22"/>
          <w:lang w:eastAsia="en-US"/>
        </w:rPr>
        <w:t xml:space="preserve"> </w:t>
      </w:r>
      <w:r w:rsidR="000025A6">
        <w:rPr>
          <w:rFonts w:asciiTheme="minorHAnsi" w:eastAsiaTheme="minorHAnsi" w:hAnsiTheme="minorHAnsi" w:cstheme="minorHAnsi"/>
          <w:sz w:val="22"/>
          <w:szCs w:val="22"/>
          <w:lang w:eastAsia="en-US"/>
        </w:rPr>
        <w:t>P</w:t>
      </w:r>
      <w:r w:rsidRPr="0060241B">
        <w:rPr>
          <w:rFonts w:asciiTheme="minorHAnsi" w:eastAsiaTheme="minorHAnsi" w:hAnsiTheme="minorHAnsi" w:cstheme="minorHAnsi"/>
          <w:sz w:val="22"/>
          <w:szCs w:val="22"/>
          <w:lang w:eastAsia="en-US"/>
        </w:rPr>
        <w:t xml:space="preserve">rezydentowi </w:t>
      </w:r>
      <w:r w:rsidR="000025A6">
        <w:rPr>
          <w:rFonts w:asciiTheme="minorHAnsi" w:eastAsiaTheme="minorHAnsi" w:hAnsiTheme="minorHAnsi" w:cstheme="minorHAnsi"/>
          <w:sz w:val="22"/>
          <w:szCs w:val="22"/>
          <w:lang w:eastAsia="en-US"/>
        </w:rPr>
        <w:t>M</w:t>
      </w:r>
      <w:r w:rsidRPr="0060241B">
        <w:rPr>
          <w:rFonts w:asciiTheme="minorHAnsi" w:eastAsiaTheme="minorHAnsi" w:hAnsiTheme="minorHAnsi" w:cstheme="minorHAnsi"/>
          <w:sz w:val="22"/>
          <w:szCs w:val="22"/>
          <w:lang w:eastAsia="en-US"/>
        </w:rPr>
        <w:t>iasta Torunia,</w:t>
      </w:r>
      <w:r w:rsidR="00C62FB4"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a uchwała wchodzi w życie 14 dni</w:t>
      </w:r>
      <w:r w:rsidR="00C62FB4"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od ogłoszenia w Dzienniku Urzędowym</w:t>
      </w:r>
      <w:r w:rsidR="00C62FB4" w:rsidRPr="0060241B">
        <w:rPr>
          <w:rFonts w:asciiTheme="minorHAnsi" w:eastAsiaTheme="minorHAnsi" w:hAnsiTheme="minorHAnsi" w:cstheme="minorHAnsi"/>
          <w:sz w:val="22"/>
          <w:szCs w:val="22"/>
          <w:lang w:eastAsia="en-US"/>
        </w:rPr>
        <w:t xml:space="preserve"> </w:t>
      </w:r>
      <w:r w:rsidR="0052671C">
        <w:rPr>
          <w:rFonts w:asciiTheme="minorHAnsi" w:eastAsiaTheme="minorHAnsi" w:hAnsiTheme="minorHAnsi" w:cstheme="minorHAnsi"/>
          <w:sz w:val="22"/>
          <w:szCs w:val="22"/>
          <w:lang w:eastAsia="en-US"/>
        </w:rPr>
        <w:t>Województwa Kujawsko-P</w:t>
      </w:r>
      <w:r w:rsidRPr="0060241B">
        <w:rPr>
          <w:rFonts w:asciiTheme="minorHAnsi" w:eastAsiaTheme="minorHAnsi" w:hAnsiTheme="minorHAnsi" w:cstheme="minorHAnsi"/>
          <w:sz w:val="22"/>
          <w:szCs w:val="22"/>
          <w:lang w:eastAsia="en-US"/>
        </w:rPr>
        <w:t>omorskiego</w:t>
      </w:r>
      <w:r w:rsidR="000025A6">
        <w:rPr>
          <w:rFonts w:asciiTheme="minorHAnsi" w:eastAsiaTheme="minorHAnsi" w:hAnsiTheme="minorHAnsi" w:cstheme="minorHAnsi"/>
          <w:sz w:val="22"/>
          <w:szCs w:val="22"/>
          <w:lang w:eastAsia="en-US"/>
        </w:rPr>
        <w:t>;</w:t>
      </w:r>
    </w:p>
    <w:p w14:paraId="2F289520" w14:textId="2CC8998F" w:rsidR="007D3220" w:rsidRPr="0060241B" w:rsidRDefault="000025A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podsumował, że tym samym </w:t>
      </w:r>
      <w:r w:rsidR="007D3220" w:rsidRPr="0060241B">
        <w:rPr>
          <w:rFonts w:asciiTheme="minorHAnsi" w:eastAsiaTheme="minorHAnsi" w:hAnsiTheme="minorHAnsi" w:cstheme="minorHAnsi"/>
          <w:sz w:val="22"/>
          <w:szCs w:val="22"/>
          <w:lang w:eastAsia="en-US"/>
        </w:rPr>
        <w:t>wszystkie</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sugestie zgłaszane w trakcie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dyskusji nad poprzednim projektem</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i pierw</w:t>
      </w:r>
      <w:r>
        <w:rPr>
          <w:rFonts w:asciiTheme="minorHAnsi" w:eastAsiaTheme="minorHAnsi" w:hAnsiTheme="minorHAnsi" w:cstheme="minorHAnsi"/>
          <w:sz w:val="22"/>
          <w:szCs w:val="22"/>
          <w:lang w:eastAsia="en-US"/>
        </w:rPr>
        <w:t>otne brzmienie projektu uchwały</w:t>
      </w:r>
      <w:r w:rsidR="007D3220" w:rsidRPr="0060241B">
        <w:rPr>
          <w:rFonts w:asciiTheme="minorHAnsi" w:eastAsiaTheme="minorHAnsi" w:hAnsiTheme="minorHAnsi" w:cstheme="minorHAnsi"/>
          <w:sz w:val="22"/>
          <w:szCs w:val="22"/>
          <w:lang w:eastAsia="en-US"/>
        </w:rPr>
        <w:t xml:space="preserve"> został</w:t>
      </w:r>
      <w:r>
        <w:rPr>
          <w:rFonts w:asciiTheme="minorHAnsi" w:eastAsiaTheme="minorHAnsi" w:hAnsiTheme="minorHAnsi" w:cstheme="minorHAnsi"/>
          <w:sz w:val="22"/>
          <w:szCs w:val="22"/>
          <w:lang w:eastAsia="en-US"/>
        </w:rPr>
        <w:t>y</w:t>
      </w:r>
      <w:r w:rsidR="007D3220" w:rsidRPr="0060241B">
        <w:rPr>
          <w:rFonts w:asciiTheme="minorHAnsi" w:eastAsiaTheme="minorHAnsi" w:hAnsiTheme="minorHAnsi" w:cstheme="minorHAnsi"/>
          <w:sz w:val="22"/>
          <w:szCs w:val="22"/>
          <w:lang w:eastAsia="en-US"/>
        </w:rPr>
        <w:t xml:space="preserve"> przywrócone.</w:t>
      </w:r>
      <w:r w:rsidR="00C62FB4" w:rsidRPr="0060241B">
        <w:rPr>
          <w:rFonts w:asciiTheme="minorHAnsi" w:eastAsiaTheme="minorHAnsi" w:hAnsiTheme="minorHAnsi" w:cstheme="minorHAnsi"/>
          <w:sz w:val="22"/>
          <w:szCs w:val="22"/>
          <w:lang w:eastAsia="en-US"/>
        </w:rPr>
        <w:t xml:space="preserve"> </w:t>
      </w:r>
    </w:p>
    <w:p w14:paraId="42EDAC2A" w14:textId="77777777" w:rsidR="007D3220" w:rsidRPr="0060241B" w:rsidRDefault="007D3220" w:rsidP="00D76B8C">
      <w:pPr>
        <w:rPr>
          <w:rFonts w:asciiTheme="minorHAnsi" w:eastAsiaTheme="minorHAnsi" w:hAnsiTheme="minorHAnsi" w:cstheme="minorHAnsi"/>
          <w:sz w:val="22"/>
          <w:szCs w:val="22"/>
          <w:lang w:eastAsia="en-US"/>
        </w:rPr>
      </w:pPr>
    </w:p>
    <w:p w14:paraId="32F2A24C" w14:textId="77777777" w:rsidR="007D3220" w:rsidRPr="000025A6" w:rsidRDefault="00C62FB4" w:rsidP="00D76B8C">
      <w:pPr>
        <w:rPr>
          <w:rFonts w:asciiTheme="minorHAnsi" w:eastAsiaTheme="minorHAnsi" w:hAnsiTheme="minorHAnsi" w:cstheme="minorHAnsi"/>
          <w:b/>
          <w:sz w:val="22"/>
          <w:szCs w:val="22"/>
          <w:lang w:eastAsia="en-US"/>
        </w:rPr>
      </w:pPr>
      <w:r w:rsidRPr="000025A6">
        <w:rPr>
          <w:rFonts w:asciiTheme="minorHAnsi" w:eastAsiaTheme="minorHAnsi" w:hAnsiTheme="minorHAnsi" w:cstheme="minorHAnsi"/>
          <w:b/>
          <w:sz w:val="22"/>
          <w:szCs w:val="22"/>
          <w:lang w:eastAsia="en-US"/>
        </w:rPr>
        <w:t>Pytania:</w:t>
      </w:r>
    </w:p>
    <w:p w14:paraId="21490BB0" w14:textId="77777777" w:rsidR="00C62FB4" w:rsidRPr="0060241B" w:rsidRDefault="00C62FB4" w:rsidP="00D76B8C">
      <w:pPr>
        <w:rPr>
          <w:rFonts w:asciiTheme="minorHAnsi" w:eastAsiaTheme="minorHAnsi" w:hAnsiTheme="minorHAnsi" w:cstheme="minorHAnsi"/>
          <w:sz w:val="22"/>
          <w:szCs w:val="22"/>
          <w:lang w:eastAsia="en-US"/>
        </w:rPr>
      </w:pPr>
    </w:p>
    <w:p w14:paraId="31E642E5" w14:textId="77777777" w:rsidR="006065E9" w:rsidRDefault="000025A6" w:rsidP="00D76B8C">
      <w:pPr>
        <w:rPr>
          <w:rFonts w:asciiTheme="minorHAnsi" w:eastAsiaTheme="minorHAnsi" w:hAnsiTheme="minorHAnsi" w:cstheme="minorHAnsi"/>
          <w:sz w:val="22"/>
          <w:szCs w:val="22"/>
          <w:lang w:eastAsia="en-US"/>
        </w:rPr>
      </w:pPr>
      <w:r w:rsidRPr="000025A6">
        <w:rPr>
          <w:rFonts w:asciiTheme="minorHAnsi" w:eastAsiaTheme="minorHAnsi" w:hAnsiTheme="minorHAnsi" w:cstheme="minorHAnsi"/>
          <w:b/>
          <w:sz w:val="22"/>
          <w:szCs w:val="22"/>
          <w:u w:val="single"/>
          <w:lang w:eastAsia="en-US"/>
        </w:rPr>
        <w:t>p.</w:t>
      </w:r>
      <w:r w:rsidR="007D3220" w:rsidRPr="000025A6">
        <w:rPr>
          <w:rFonts w:asciiTheme="minorHAnsi" w:eastAsiaTheme="minorHAnsi" w:hAnsiTheme="minorHAnsi" w:cstheme="minorHAnsi"/>
          <w:b/>
          <w:sz w:val="22"/>
          <w:szCs w:val="22"/>
          <w:u w:val="single"/>
          <w:lang w:eastAsia="en-US"/>
        </w:rPr>
        <w:t xml:space="preserve"> B</w:t>
      </w:r>
      <w:r w:rsidRPr="000025A6">
        <w:rPr>
          <w:rFonts w:asciiTheme="minorHAnsi" w:eastAsiaTheme="minorHAnsi" w:hAnsiTheme="minorHAnsi" w:cstheme="minorHAnsi"/>
          <w:b/>
          <w:sz w:val="22"/>
          <w:szCs w:val="22"/>
          <w:u w:val="single"/>
          <w:lang w:eastAsia="en-US"/>
        </w:rPr>
        <w:t>.</w:t>
      </w:r>
      <w:r w:rsidR="007D3220" w:rsidRPr="000025A6">
        <w:rPr>
          <w:rFonts w:asciiTheme="minorHAnsi" w:eastAsiaTheme="minorHAnsi" w:hAnsiTheme="minorHAnsi" w:cstheme="minorHAnsi"/>
          <w:b/>
          <w:sz w:val="22"/>
          <w:szCs w:val="22"/>
          <w:u w:val="single"/>
          <w:lang w:eastAsia="en-US"/>
        </w:rPr>
        <w:t xml:space="preserve"> Szymański</w:t>
      </w:r>
      <w:r w:rsidRPr="000025A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że poprzednie </w:t>
      </w:r>
      <w:r w:rsidR="007D3220" w:rsidRPr="0060241B">
        <w:rPr>
          <w:rFonts w:asciiTheme="minorHAnsi" w:eastAsiaTheme="minorHAnsi" w:hAnsiTheme="minorHAnsi" w:cstheme="minorHAnsi"/>
          <w:sz w:val="22"/>
          <w:szCs w:val="22"/>
          <w:lang w:eastAsia="en-US"/>
        </w:rPr>
        <w:t xml:space="preserve">pytania były </w:t>
      </w:r>
      <w:r>
        <w:rPr>
          <w:rFonts w:asciiTheme="minorHAnsi" w:eastAsiaTheme="minorHAnsi" w:hAnsiTheme="minorHAnsi" w:cstheme="minorHAnsi"/>
          <w:sz w:val="22"/>
          <w:szCs w:val="22"/>
          <w:lang w:eastAsia="en-US"/>
        </w:rPr>
        <w:t xml:space="preserve">do </w:t>
      </w:r>
      <w:r w:rsidR="007D3220" w:rsidRPr="0060241B">
        <w:rPr>
          <w:rFonts w:asciiTheme="minorHAnsi" w:eastAsiaTheme="minorHAnsi" w:hAnsiTheme="minorHAnsi" w:cstheme="minorHAnsi"/>
          <w:sz w:val="22"/>
          <w:szCs w:val="22"/>
          <w:lang w:eastAsia="en-US"/>
        </w:rPr>
        <w:t>druku,</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którego nie ma</w:t>
      </w:r>
      <w:r w:rsidR="006065E9">
        <w:rPr>
          <w:rFonts w:asciiTheme="minorHAnsi" w:eastAsiaTheme="minorHAnsi" w:hAnsiTheme="minorHAnsi" w:cstheme="minorHAnsi"/>
          <w:sz w:val="22"/>
          <w:szCs w:val="22"/>
          <w:lang w:eastAsia="en-US"/>
        </w:rPr>
        <w:t>;</w:t>
      </w:r>
    </w:p>
    <w:p w14:paraId="0A521CC2" w14:textId="4C31D4A0" w:rsidR="007D3220" w:rsidRPr="0060241B" w:rsidRDefault="006065E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czy zwolnienie</w:t>
      </w:r>
      <w:r w:rsidR="005F77F1">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obejmuje</w:t>
      </w:r>
      <w:r w:rsidR="00C62FB4" w:rsidRPr="0060241B">
        <w:rPr>
          <w:rFonts w:asciiTheme="minorHAnsi" w:eastAsiaTheme="minorHAnsi" w:hAnsiTheme="minorHAnsi" w:cstheme="minorHAnsi"/>
          <w:sz w:val="22"/>
          <w:szCs w:val="22"/>
          <w:lang w:eastAsia="en-US"/>
        </w:rPr>
        <w:t xml:space="preserve"> </w:t>
      </w:r>
      <w:r w:rsidR="005F77F1">
        <w:rPr>
          <w:rFonts w:asciiTheme="minorHAnsi" w:eastAsiaTheme="minorHAnsi" w:hAnsiTheme="minorHAnsi" w:cstheme="minorHAnsi"/>
          <w:sz w:val="22"/>
          <w:szCs w:val="22"/>
          <w:lang w:eastAsia="en-US"/>
        </w:rPr>
        <w:t xml:space="preserve">też </w:t>
      </w:r>
      <w:r w:rsidR="007D3220" w:rsidRPr="0060241B">
        <w:rPr>
          <w:rFonts w:asciiTheme="minorHAnsi" w:eastAsiaTheme="minorHAnsi" w:hAnsiTheme="minorHAnsi" w:cstheme="minorHAnsi"/>
          <w:sz w:val="22"/>
          <w:szCs w:val="22"/>
          <w:lang w:eastAsia="en-US"/>
        </w:rPr>
        <w:t>rowerzystów, którzy chcieliby</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przewozić rowery,</w:t>
      </w:r>
      <w:r w:rsidR="00C62FB4" w:rsidRPr="0060241B">
        <w:rPr>
          <w:rFonts w:asciiTheme="minorHAnsi" w:eastAsiaTheme="minorHAnsi" w:hAnsiTheme="minorHAnsi" w:cstheme="minorHAnsi"/>
          <w:sz w:val="22"/>
          <w:szCs w:val="22"/>
          <w:lang w:eastAsia="en-US"/>
        </w:rPr>
        <w:t xml:space="preserve"> </w:t>
      </w:r>
      <w:r w:rsidR="005F77F1">
        <w:rPr>
          <w:rFonts w:asciiTheme="minorHAnsi" w:eastAsiaTheme="minorHAnsi" w:hAnsiTheme="minorHAnsi" w:cstheme="minorHAnsi"/>
          <w:sz w:val="22"/>
          <w:szCs w:val="22"/>
          <w:lang w:eastAsia="en-US"/>
        </w:rPr>
        <w:t>przypomniał, że</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wprowadz</w:t>
      </w:r>
      <w:r w:rsidR="005F77F1">
        <w:rPr>
          <w:rFonts w:asciiTheme="minorHAnsi" w:eastAsiaTheme="minorHAnsi" w:hAnsiTheme="minorHAnsi" w:cstheme="minorHAnsi"/>
          <w:sz w:val="22"/>
          <w:szCs w:val="22"/>
          <w:lang w:eastAsia="en-US"/>
        </w:rPr>
        <w:t>ono</w:t>
      </w:r>
      <w:r w:rsidR="007D3220" w:rsidRPr="0060241B">
        <w:rPr>
          <w:rFonts w:asciiTheme="minorHAnsi" w:eastAsiaTheme="minorHAnsi" w:hAnsiTheme="minorHAnsi" w:cstheme="minorHAnsi"/>
          <w:sz w:val="22"/>
          <w:szCs w:val="22"/>
          <w:lang w:eastAsia="en-US"/>
        </w:rPr>
        <w:t xml:space="preserve"> opłatę</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podwójnego biletu dla rowerów.</w:t>
      </w:r>
    </w:p>
    <w:p w14:paraId="0B25EC56" w14:textId="77777777" w:rsidR="00C13309" w:rsidRPr="0060241B" w:rsidRDefault="00C13309" w:rsidP="00D76B8C">
      <w:pPr>
        <w:rPr>
          <w:rFonts w:asciiTheme="minorHAnsi" w:eastAsiaTheme="minorHAnsi" w:hAnsiTheme="minorHAnsi" w:cstheme="minorHAnsi"/>
          <w:sz w:val="22"/>
          <w:szCs w:val="22"/>
          <w:lang w:eastAsia="en-US"/>
        </w:rPr>
      </w:pPr>
    </w:p>
    <w:p w14:paraId="14ABA3A8" w14:textId="6BB8341E" w:rsidR="007D3220" w:rsidRDefault="005F77F1" w:rsidP="00D76B8C">
      <w:pPr>
        <w:rPr>
          <w:rFonts w:asciiTheme="minorHAnsi" w:eastAsiaTheme="minorHAnsi" w:hAnsiTheme="minorHAnsi" w:cstheme="minorHAnsi"/>
          <w:sz w:val="22"/>
          <w:szCs w:val="22"/>
          <w:lang w:eastAsia="en-US"/>
        </w:rPr>
      </w:pPr>
      <w:r w:rsidRPr="005F77F1">
        <w:rPr>
          <w:rFonts w:asciiTheme="minorHAnsi" w:eastAsiaTheme="minorHAnsi" w:hAnsiTheme="minorHAnsi" w:cstheme="minorHAnsi"/>
          <w:b/>
          <w:sz w:val="22"/>
          <w:szCs w:val="22"/>
          <w:u w:val="single"/>
          <w:lang w:eastAsia="en-US"/>
        </w:rPr>
        <w:t xml:space="preserve">p. M. </w:t>
      </w:r>
      <w:proofErr w:type="spellStart"/>
      <w:r w:rsidRPr="005F77F1">
        <w:rPr>
          <w:rFonts w:asciiTheme="minorHAnsi" w:eastAsiaTheme="minorHAnsi" w:hAnsiTheme="minorHAnsi" w:cstheme="minorHAnsi"/>
          <w:b/>
          <w:sz w:val="22"/>
          <w:szCs w:val="22"/>
          <w:u w:val="single"/>
          <w:lang w:eastAsia="en-US"/>
        </w:rPr>
        <w:t>Rzymyszkiewicz</w:t>
      </w:r>
      <w:proofErr w:type="spellEnd"/>
      <w:r w:rsidRPr="005F77F1">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odpowiedział, że j</w:t>
      </w:r>
      <w:r w:rsidR="007D3220" w:rsidRPr="0060241B">
        <w:rPr>
          <w:rFonts w:asciiTheme="minorHAnsi" w:eastAsiaTheme="minorHAnsi" w:hAnsiTheme="minorHAnsi" w:cstheme="minorHAnsi"/>
          <w:sz w:val="22"/>
          <w:szCs w:val="22"/>
          <w:lang w:eastAsia="en-US"/>
        </w:rPr>
        <w:t>eżeli mówi</w:t>
      </w:r>
      <w:r>
        <w:rPr>
          <w:rFonts w:asciiTheme="minorHAnsi" w:eastAsiaTheme="minorHAnsi" w:hAnsiTheme="minorHAnsi" w:cstheme="minorHAnsi"/>
          <w:sz w:val="22"/>
          <w:szCs w:val="22"/>
          <w:lang w:eastAsia="en-US"/>
        </w:rPr>
        <w:t xml:space="preserve"> się</w:t>
      </w:r>
      <w:r w:rsidR="007D3220" w:rsidRPr="0060241B">
        <w:rPr>
          <w:rFonts w:asciiTheme="minorHAnsi" w:eastAsiaTheme="minorHAnsi" w:hAnsiTheme="minorHAnsi" w:cstheme="minorHAnsi"/>
          <w:sz w:val="22"/>
          <w:szCs w:val="22"/>
          <w:lang w:eastAsia="en-US"/>
        </w:rPr>
        <w:t xml:space="preserve"> o zwolnieniu z opłat</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za przejazdy,</w:t>
      </w:r>
      <w:r w:rsidR="00C62FB4"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to dotyczy wszystkich</w:t>
      </w:r>
      <w:r>
        <w:rPr>
          <w:rFonts w:asciiTheme="minorHAnsi" w:eastAsiaTheme="minorHAnsi" w:hAnsiTheme="minorHAnsi" w:cstheme="minorHAnsi"/>
          <w:sz w:val="22"/>
          <w:szCs w:val="22"/>
          <w:lang w:eastAsia="en-US"/>
        </w:rPr>
        <w:t>.</w:t>
      </w:r>
    </w:p>
    <w:p w14:paraId="14B44C07" w14:textId="77777777" w:rsidR="005F77F1" w:rsidRPr="0060241B" w:rsidRDefault="005F77F1" w:rsidP="00D76B8C">
      <w:pPr>
        <w:rPr>
          <w:rFonts w:asciiTheme="minorHAnsi" w:eastAsiaTheme="minorHAnsi" w:hAnsiTheme="minorHAnsi" w:cstheme="minorHAnsi"/>
          <w:sz w:val="22"/>
          <w:szCs w:val="22"/>
          <w:lang w:eastAsia="en-US"/>
        </w:rPr>
      </w:pPr>
    </w:p>
    <w:p w14:paraId="3F0E89EA" w14:textId="484AD323" w:rsidR="007D3220" w:rsidRPr="0060241B" w:rsidRDefault="005F77F1" w:rsidP="00D76B8C">
      <w:pPr>
        <w:rPr>
          <w:rFonts w:asciiTheme="minorHAnsi" w:eastAsiaTheme="minorHAnsi" w:hAnsiTheme="minorHAnsi" w:cstheme="minorHAnsi"/>
          <w:sz w:val="22"/>
          <w:szCs w:val="22"/>
          <w:lang w:eastAsia="en-US"/>
        </w:rPr>
      </w:pPr>
      <w:r w:rsidRPr="005F77F1">
        <w:rPr>
          <w:rFonts w:asciiTheme="minorHAnsi" w:eastAsiaTheme="minorHAnsi" w:hAnsiTheme="minorHAnsi" w:cstheme="minorHAnsi"/>
          <w:b/>
          <w:sz w:val="22"/>
          <w:szCs w:val="22"/>
          <w:u w:val="single"/>
          <w:lang w:eastAsia="en-US"/>
        </w:rPr>
        <w:t>p. W.</w:t>
      </w:r>
      <w:r w:rsidR="007D3220" w:rsidRPr="005F77F1">
        <w:rPr>
          <w:rFonts w:asciiTheme="minorHAnsi" w:eastAsiaTheme="minorHAnsi" w:hAnsiTheme="minorHAnsi" w:cstheme="minorHAnsi"/>
          <w:b/>
          <w:sz w:val="22"/>
          <w:szCs w:val="22"/>
          <w:u w:val="single"/>
          <w:lang w:eastAsia="en-US"/>
        </w:rPr>
        <w:t xml:space="preserve"> </w:t>
      </w:r>
      <w:proofErr w:type="spellStart"/>
      <w:r w:rsidR="007D3220" w:rsidRPr="005F77F1">
        <w:rPr>
          <w:rFonts w:asciiTheme="minorHAnsi" w:eastAsiaTheme="minorHAnsi" w:hAnsiTheme="minorHAnsi" w:cstheme="minorHAnsi"/>
          <w:b/>
          <w:sz w:val="22"/>
          <w:szCs w:val="22"/>
          <w:u w:val="single"/>
          <w:lang w:eastAsia="en-US"/>
        </w:rPr>
        <w:t>Klabun</w:t>
      </w:r>
      <w:proofErr w:type="spellEnd"/>
      <w:r w:rsidRPr="005F77F1">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co z</w:t>
      </w:r>
      <w:r w:rsidR="007D3220" w:rsidRPr="0060241B">
        <w:rPr>
          <w:rFonts w:asciiTheme="minorHAnsi" w:eastAsiaTheme="minorHAnsi" w:hAnsiTheme="minorHAnsi" w:cstheme="minorHAnsi"/>
          <w:sz w:val="22"/>
          <w:szCs w:val="22"/>
          <w:lang w:eastAsia="en-US"/>
        </w:rPr>
        <w:t xml:space="preserve"> poprawką </w:t>
      </w:r>
      <w:r w:rsidR="0052671C">
        <w:rPr>
          <w:rFonts w:asciiTheme="minorHAnsi" w:eastAsiaTheme="minorHAnsi" w:hAnsiTheme="minorHAnsi" w:cstheme="minorHAnsi"/>
          <w:sz w:val="22"/>
          <w:szCs w:val="22"/>
          <w:lang w:eastAsia="en-US"/>
        </w:rPr>
        <w:t>zgłoszoną</w:t>
      </w:r>
      <w:r>
        <w:rPr>
          <w:rFonts w:asciiTheme="minorHAnsi" w:eastAsiaTheme="minorHAnsi" w:hAnsiTheme="minorHAnsi" w:cstheme="minorHAnsi"/>
          <w:sz w:val="22"/>
          <w:szCs w:val="22"/>
          <w:lang w:eastAsia="en-US"/>
        </w:rPr>
        <w:t xml:space="preserve"> przez Klub Radnych Prawo i Sprawiedliwość?</w:t>
      </w:r>
    </w:p>
    <w:p w14:paraId="2BCD9D7E" w14:textId="77777777" w:rsidR="007D3220" w:rsidRPr="0060241B" w:rsidRDefault="007D3220" w:rsidP="00D76B8C">
      <w:pPr>
        <w:rPr>
          <w:rFonts w:asciiTheme="minorHAnsi" w:eastAsiaTheme="minorHAnsi" w:hAnsiTheme="minorHAnsi" w:cstheme="minorHAnsi"/>
          <w:sz w:val="22"/>
          <w:szCs w:val="22"/>
          <w:lang w:eastAsia="en-US"/>
        </w:rPr>
      </w:pPr>
    </w:p>
    <w:p w14:paraId="0A1FA931" w14:textId="045A3657" w:rsidR="007D3220" w:rsidRPr="0060241B" w:rsidRDefault="005F77F1" w:rsidP="00D76B8C">
      <w:pPr>
        <w:rPr>
          <w:rFonts w:asciiTheme="minorHAnsi" w:eastAsiaTheme="minorHAnsi" w:hAnsiTheme="minorHAnsi" w:cstheme="minorHAnsi"/>
          <w:sz w:val="22"/>
          <w:szCs w:val="22"/>
          <w:lang w:eastAsia="en-US"/>
        </w:rPr>
      </w:pPr>
      <w:r w:rsidRPr="005F77F1">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wyjaśnił, że Klub Radnych Prawo i Sprawiedliwość</w:t>
      </w:r>
      <w:r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musi</w:t>
      </w:r>
      <w:r w:rsidR="007D3220" w:rsidRPr="0060241B">
        <w:rPr>
          <w:rFonts w:asciiTheme="minorHAnsi" w:eastAsiaTheme="minorHAnsi" w:hAnsiTheme="minorHAnsi" w:cstheme="minorHAnsi"/>
          <w:sz w:val="22"/>
          <w:szCs w:val="22"/>
          <w:lang w:eastAsia="en-US"/>
        </w:rPr>
        <w:t xml:space="preserve"> zgłosić nową poprawkę</w:t>
      </w:r>
      <w:r w:rsidR="0003064E"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do nowego druku.</w:t>
      </w:r>
    </w:p>
    <w:p w14:paraId="10B3F77E" w14:textId="000BADBC" w:rsidR="007D3220" w:rsidRPr="0060241B" w:rsidRDefault="007D3220" w:rsidP="00D76B8C">
      <w:pPr>
        <w:rPr>
          <w:rFonts w:asciiTheme="minorHAnsi" w:eastAsiaTheme="minorHAnsi" w:hAnsiTheme="minorHAnsi" w:cstheme="minorHAnsi"/>
          <w:sz w:val="22"/>
          <w:szCs w:val="22"/>
          <w:lang w:eastAsia="en-US"/>
        </w:rPr>
      </w:pPr>
    </w:p>
    <w:p w14:paraId="0CA513F6" w14:textId="77777777" w:rsidR="005F77F1" w:rsidRDefault="005F77F1" w:rsidP="00D76B8C">
      <w:pPr>
        <w:rPr>
          <w:rFonts w:asciiTheme="minorHAnsi" w:eastAsiaTheme="minorHAnsi" w:hAnsiTheme="minorHAnsi" w:cstheme="minorHAnsi"/>
          <w:sz w:val="22"/>
          <w:szCs w:val="22"/>
          <w:lang w:eastAsia="en-US"/>
        </w:rPr>
      </w:pPr>
      <w:r w:rsidRPr="005F77F1">
        <w:rPr>
          <w:rFonts w:asciiTheme="minorHAnsi" w:eastAsiaTheme="minorHAnsi" w:hAnsiTheme="minorHAnsi" w:cstheme="minorHAnsi"/>
          <w:b/>
          <w:sz w:val="22"/>
          <w:szCs w:val="22"/>
          <w:u w:val="single"/>
          <w:lang w:eastAsia="en-US"/>
        </w:rPr>
        <w:t xml:space="preserve">p. K. M. </w:t>
      </w:r>
      <w:r w:rsidR="007D3220" w:rsidRPr="005F77F1">
        <w:rPr>
          <w:rFonts w:asciiTheme="minorHAnsi" w:eastAsiaTheme="minorHAnsi" w:hAnsiTheme="minorHAnsi" w:cstheme="minorHAnsi"/>
          <w:b/>
          <w:sz w:val="22"/>
          <w:szCs w:val="22"/>
          <w:u w:val="single"/>
          <w:lang w:eastAsia="en-US"/>
        </w:rPr>
        <w:t>Wojtasik</w:t>
      </w:r>
      <w:r>
        <w:rPr>
          <w:rFonts w:asciiTheme="minorHAnsi" w:eastAsiaTheme="minorHAnsi" w:hAnsiTheme="minorHAnsi" w:cstheme="minorHAnsi"/>
          <w:sz w:val="22"/>
          <w:szCs w:val="22"/>
          <w:lang w:eastAsia="en-US"/>
        </w:rPr>
        <w:t>: zapytał</w:t>
      </w:r>
      <w:r w:rsidR="007D3220" w:rsidRPr="0060241B">
        <w:rPr>
          <w:rFonts w:asciiTheme="minorHAnsi" w:eastAsiaTheme="minorHAnsi" w:hAnsiTheme="minorHAnsi" w:cstheme="minorHAnsi"/>
          <w:sz w:val="22"/>
          <w:szCs w:val="22"/>
          <w:lang w:eastAsia="en-US"/>
        </w:rPr>
        <w:t>, jakie będą koszty,</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jeżeli nie będzie opłat za bilety?</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I czy w związku z tym</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miasto zwróci straty,</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te pieniądze, które straci spółka,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udostępniając autobusy</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do bezpłatnej komunikacji?</w:t>
      </w:r>
      <w:r>
        <w:rPr>
          <w:rFonts w:asciiTheme="minorHAnsi" w:eastAsiaTheme="minorHAnsi" w:hAnsiTheme="minorHAnsi" w:cstheme="minorHAnsi"/>
          <w:sz w:val="22"/>
          <w:szCs w:val="22"/>
          <w:lang w:eastAsia="en-US"/>
        </w:rPr>
        <w:t>;</w:t>
      </w:r>
    </w:p>
    <w:p w14:paraId="6C241897" w14:textId="7F3DA397" w:rsidR="007D3220" w:rsidRPr="0060241B" w:rsidRDefault="005F77F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zwrócił uwagę, że </w:t>
      </w:r>
      <w:r w:rsidR="007D3220" w:rsidRPr="0060241B">
        <w:rPr>
          <w:rFonts w:asciiTheme="minorHAnsi" w:eastAsiaTheme="minorHAnsi" w:hAnsiTheme="minorHAnsi" w:cstheme="minorHAnsi"/>
          <w:sz w:val="22"/>
          <w:szCs w:val="22"/>
          <w:lang w:eastAsia="en-US"/>
        </w:rPr>
        <w:t xml:space="preserve">nie </w:t>
      </w:r>
      <w:r>
        <w:rPr>
          <w:rFonts w:asciiTheme="minorHAnsi" w:eastAsiaTheme="minorHAnsi" w:hAnsiTheme="minorHAnsi" w:cstheme="minorHAnsi"/>
          <w:sz w:val="22"/>
          <w:szCs w:val="22"/>
          <w:lang w:eastAsia="en-US"/>
        </w:rPr>
        <w:t xml:space="preserve">można </w:t>
      </w:r>
      <w:r w:rsidR="007D3220" w:rsidRPr="0060241B">
        <w:rPr>
          <w:rFonts w:asciiTheme="minorHAnsi" w:eastAsiaTheme="minorHAnsi" w:hAnsiTheme="minorHAnsi" w:cstheme="minorHAnsi"/>
          <w:sz w:val="22"/>
          <w:szCs w:val="22"/>
          <w:lang w:eastAsia="en-US"/>
        </w:rPr>
        <w:t xml:space="preserve">wywnioskować z </w:t>
      </w:r>
      <w:r>
        <w:rPr>
          <w:rFonts w:asciiTheme="minorHAnsi" w:eastAsiaTheme="minorHAnsi" w:hAnsiTheme="minorHAnsi" w:cstheme="minorHAnsi"/>
          <w:sz w:val="22"/>
          <w:szCs w:val="22"/>
          <w:lang w:eastAsia="en-US"/>
        </w:rPr>
        <w:t>projektu</w:t>
      </w:r>
      <w:r w:rsidR="007D3220" w:rsidRPr="0060241B">
        <w:rPr>
          <w:rFonts w:asciiTheme="minorHAnsi" w:eastAsiaTheme="minorHAnsi" w:hAnsiTheme="minorHAnsi" w:cstheme="minorHAnsi"/>
          <w:sz w:val="22"/>
          <w:szCs w:val="22"/>
          <w:lang w:eastAsia="en-US"/>
        </w:rPr>
        <w:t xml:space="preserve"> uchwały</w:t>
      </w:r>
      <w:r>
        <w:rPr>
          <w:rFonts w:asciiTheme="minorHAnsi" w:eastAsiaTheme="minorHAnsi" w:hAnsiTheme="minorHAnsi" w:cstheme="minorHAnsi"/>
          <w:sz w:val="22"/>
          <w:szCs w:val="22"/>
          <w:lang w:eastAsia="en-US"/>
        </w:rPr>
        <w:t>,</w:t>
      </w:r>
      <w:r w:rsidR="007D3220" w:rsidRPr="0060241B">
        <w:rPr>
          <w:rFonts w:asciiTheme="minorHAnsi" w:eastAsiaTheme="minorHAnsi" w:hAnsiTheme="minorHAnsi" w:cstheme="minorHAnsi"/>
          <w:sz w:val="22"/>
          <w:szCs w:val="22"/>
          <w:lang w:eastAsia="en-US"/>
        </w:rPr>
        <w:t xml:space="preserve"> czy ta komunikacja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będzie specjalna?</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Czy w</w:t>
      </w:r>
      <w:r w:rsidR="007D3220" w:rsidRPr="0060241B">
        <w:rPr>
          <w:rFonts w:asciiTheme="minorHAnsi" w:eastAsiaTheme="minorHAnsi" w:hAnsiTheme="minorHAnsi" w:cstheme="minorHAnsi"/>
          <w:sz w:val="22"/>
          <w:szCs w:val="22"/>
          <w:lang w:eastAsia="en-US"/>
        </w:rPr>
        <w:t>ięcej autobusów wyjedzie na drogę?</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Czy to będzie </w:t>
      </w:r>
      <w:r w:rsidR="0052671C">
        <w:rPr>
          <w:rFonts w:asciiTheme="minorHAnsi" w:eastAsiaTheme="minorHAnsi" w:hAnsiTheme="minorHAnsi" w:cstheme="minorHAnsi"/>
          <w:sz w:val="22"/>
          <w:szCs w:val="22"/>
          <w:lang w:eastAsia="en-US"/>
        </w:rPr>
        <w:t>obowiązywała</w:t>
      </w:r>
      <w:r w:rsidR="007D3220" w:rsidRPr="0060241B">
        <w:rPr>
          <w:rFonts w:asciiTheme="minorHAnsi" w:eastAsiaTheme="minorHAnsi" w:hAnsiTheme="minorHAnsi" w:cstheme="minorHAnsi"/>
          <w:sz w:val="22"/>
          <w:szCs w:val="22"/>
          <w:lang w:eastAsia="en-US"/>
        </w:rPr>
        <w:t xml:space="preserve"> niedzielna rozpiska,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niedzielny rozkład</w:t>
      </w:r>
      <w:r>
        <w:rPr>
          <w:rFonts w:asciiTheme="minorHAnsi" w:eastAsiaTheme="minorHAnsi" w:hAnsiTheme="minorHAnsi" w:cstheme="minorHAnsi"/>
          <w:sz w:val="22"/>
          <w:szCs w:val="22"/>
          <w:lang w:eastAsia="en-US"/>
        </w:rPr>
        <w:t xml:space="preserve"> jazdy</w:t>
      </w:r>
      <w:r w:rsidR="007D3220"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Wyjaśnił, że </w:t>
      </w:r>
      <w:r w:rsidR="007D3220" w:rsidRPr="0060241B">
        <w:rPr>
          <w:rFonts w:asciiTheme="minorHAnsi" w:eastAsiaTheme="minorHAnsi" w:hAnsiTheme="minorHAnsi" w:cstheme="minorHAnsi"/>
          <w:sz w:val="22"/>
          <w:szCs w:val="22"/>
          <w:lang w:eastAsia="en-US"/>
        </w:rPr>
        <w:t>może się okazać,</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że będą jeździły autobusy,</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czy też tramwaje -</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 liniac</w:t>
      </w:r>
      <w:r>
        <w:rPr>
          <w:rFonts w:asciiTheme="minorHAnsi" w:eastAsiaTheme="minorHAnsi" w:hAnsiTheme="minorHAnsi" w:cstheme="minorHAnsi"/>
          <w:sz w:val="22"/>
          <w:szCs w:val="22"/>
          <w:lang w:eastAsia="en-US"/>
        </w:rPr>
        <w:t xml:space="preserve">h ograniczonych, wówczas </w:t>
      </w:r>
      <w:r w:rsidR="007D3220" w:rsidRPr="0060241B">
        <w:rPr>
          <w:rFonts w:asciiTheme="minorHAnsi" w:eastAsiaTheme="minorHAnsi" w:hAnsiTheme="minorHAnsi" w:cstheme="minorHAnsi"/>
          <w:sz w:val="22"/>
          <w:szCs w:val="22"/>
          <w:lang w:eastAsia="en-US"/>
        </w:rPr>
        <w:t>wiele osób, które nie dojeżdżają</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tygodniu, też nie dojadą i w niedzielę.</w:t>
      </w:r>
    </w:p>
    <w:p w14:paraId="3FD037CA" w14:textId="77777777" w:rsidR="007D3220" w:rsidRPr="0060241B" w:rsidRDefault="007D3220" w:rsidP="00D76B8C">
      <w:pPr>
        <w:rPr>
          <w:rFonts w:asciiTheme="minorHAnsi" w:eastAsiaTheme="minorHAnsi" w:hAnsiTheme="minorHAnsi" w:cstheme="minorHAnsi"/>
          <w:sz w:val="22"/>
          <w:szCs w:val="22"/>
          <w:lang w:eastAsia="en-US"/>
        </w:rPr>
      </w:pPr>
    </w:p>
    <w:p w14:paraId="2A74BCAC" w14:textId="3AD0201C" w:rsidR="005F77F1" w:rsidRDefault="005F77F1" w:rsidP="00D76B8C">
      <w:pPr>
        <w:rPr>
          <w:rFonts w:asciiTheme="minorHAnsi" w:eastAsiaTheme="minorHAnsi" w:hAnsiTheme="minorHAnsi" w:cstheme="minorHAnsi"/>
          <w:sz w:val="22"/>
          <w:szCs w:val="22"/>
          <w:lang w:eastAsia="en-US"/>
        </w:rPr>
      </w:pPr>
      <w:r w:rsidRPr="005F77F1">
        <w:rPr>
          <w:rFonts w:asciiTheme="minorHAnsi" w:eastAsiaTheme="minorHAnsi" w:hAnsiTheme="minorHAnsi" w:cstheme="minorHAnsi"/>
          <w:b/>
          <w:sz w:val="22"/>
          <w:szCs w:val="22"/>
          <w:u w:val="single"/>
          <w:lang w:eastAsia="en-US"/>
        </w:rPr>
        <w:t xml:space="preserve">p. M. </w:t>
      </w:r>
      <w:proofErr w:type="spellStart"/>
      <w:r w:rsidRPr="005F77F1">
        <w:rPr>
          <w:rFonts w:asciiTheme="minorHAnsi" w:eastAsiaTheme="minorHAnsi" w:hAnsiTheme="minorHAnsi" w:cstheme="minorHAnsi"/>
          <w:b/>
          <w:sz w:val="22"/>
          <w:szCs w:val="22"/>
          <w:u w:val="single"/>
          <w:lang w:eastAsia="en-US"/>
        </w:rPr>
        <w:t>Rzymyszkiewicz</w:t>
      </w:r>
      <w:proofErr w:type="spellEnd"/>
      <w:r w:rsidRPr="005F77F1">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w:t>
      </w:r>
      <w:r w:rsidR="0052671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że </w:t>
      </w:r>
      <w:r w:rsidR="007D3220" w:rsidRPr="0060241B">
        <w:rPr>
          <w:rFonts w:asciiTheme="minorHAnsi" w:eastAsiaTheme="minorHAnsi" w:hAnsiTheme="minorHAnsi" w:cstheme="minorHAnsi"/>
          <w:sz w:val="22"/>
          <w:szCs w:val="22"/>
          <w:lang w:eastAsia="en-US"/>
        </w:rPr>
        <w:t>dyskusja, która była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i odpowiedzi na pytania do </w:t>
      </w:r>
      <w:r>
        <w:rPr>
          <w:rFonts w:asciiTheme="minorHAnsi" w:eastAsiaTheme="minorHAnsi" w:hAnsiTheme="minorHAnsi" w:cstheme="minorHAnsi"/>
          <w:sz w:val="22"/>
          <w:szCs w:val="22"/>
          <w:lang w:eastAsia="en-US"/>
        </w:rPr>
        <w:t>poprzednieg</w:t>
      </w:r>
      <w:r w:rsidR="007D3220" w:rsidRPr="0060241B">
        <w:rPr>
          <w:rFonts w:asciiTheme="minorHAnsi" w:eastAsiaTheme="minorHAnsi" w:hAnsiTheme="minorHAnsi" w:cstheme="minorHAnsi"/>
          <w:sz w:val="22"/>
          <w:szCs w:val="22"/>
          <w:lang w:eastAsia="en-US"/>
        </w:rPr>
        <w:t>o druku będą w protokole</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i jest aktualn</w:t>
      </w:r>
      <w:r>
        <w:rPr>
          <w:rFonts w:asciiTheme="minorHAnsi" w:eastAsiaTheme="minorHAnsi" w:hAnsiTheme="minorHAnsi" w:cstheme="minorHAnsi"/>
          <w:sz w:val="22"/>
          <w:szCs w:val="22"/>
          <w:lang w:eastAsia="en-US"/>
        </w:rPr>
        <w:t>a;</w:t>
      </w:r>
    </w:p>
    <w:p w14:paraId="3D3EC511" w14:textId="660A6120" w:rsidR="007D3220" w:rsidRDefault="005F77F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informował</w:t>
      </w:r>
      <w:r w:rsidR="007D3220" w:rsidRPr="0060241B">
        <w:rPr>
          <w:rFonts w:asciiTheme="minorHAnsi" w:eastAsiaTheme="minorHAnsi" w:hAnsiTheme="minorHAnsi" w:cstheme="minorHAnsi"/>
          <w:sz w:val="22"/>
          <w:szCs w:val="22"/>
          <w:lang w:eastAsia="en-US"/>
        </w:rPr>
        <w:t>, że nie jest</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przewidziane podstawianie dodatkowych</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autobusów, </w:t>
      </w:r>
      <w:r w:rsidR="007D3220" w:rsidRPr="0060241B">
        <w:rPr>
          <w:rFonts w:asciiTheme="minorHAnsi" w:eastAsiaTheme="minorHAnsi" w:hAnsiTheme="minorHAnsi" w:cstheme="minorHAnsi"/>
          <w:sz w:val="22"/>
          <w:szCs w:val="22"/>
          <w:lang w:eastAsia="en-US"/>
        </w:rPr>
        <w:t>ani tramwajów,  komunikacja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miejska będzie pracowała według</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normalnego rozkładu jazdy,</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jaki obowiązuje </w:t>
      </w:r>
      <w:r w:rsidR="00974CB3">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 xml:space="preserve">w dniu </w:t>
      </w:r>
      <w:r w:rsidR="007D3220" w:rsidRPr="0060241B">
        <w:rPr>
          <w:rFonts w:asciiTheme="minorHAnsi" w:eastAsiaTheme="minorHAnsi" w:hAnsiTheme="minorHAnsi" w:cstheme="minorHAnsi"/>
          <w:sz w:val="22"/>
          <w:szCs w:val="22"/>
          <w:lang w:eastAsia="en-US"/>
        </w:rPr>
        <w:t>15 października</w:t>
      </w:r>
      <w:r>
        <w:rPr>
          <w:rFonts w:asciiTheme="minorHAnsi" w:eastAsiaTheme="minorHAnsi" w:hAnsiTheme="minorHAnsi" w:cstheme="minorHAnsi"/>
          <w:sz w:val="22"/>
          <w:szCs w:val="22"/>
          <w:lang w:eastAsia="en-US"/>
        </w:rPr>
        <w:t xml:space="preserve"> br</w:t>
      </w:r>
      <w:r w:rsidR="007D3220"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 w tym zakresie nic</w:t>
      </w:r>
      <w:r w:rsidR="006F3CAC">
        <w:rPr>
          <w:rFonts w:asciiTheme="minorHAnsi" w:eastAsiaTheme="minorHAnsi" w:hAnsiTheme="minorHAnsi" w:cstheme="minorHAnsi"/>
          <w:sz w:val="22"/>
          <w:szCs w:val="22"/>
          <w:lang w:eastAsia="en-US"/>
        </w:rPr>
        <w:t xml:space="preserve"> się</w:t>
      </w:r>
      <w:r w:rsidR="007D3220" w:rsidRPr="0060241B">
        <w:rPr>
          <w:rFonts w:asciiTheme="minorHAnsi" w:eastAsiaTheme="minorHAnsi" w:hAnsiTheme="minorHAnsi" w:cstheme="minorHAnsi"/>
          <w:sz w:val="22"/>
          <w:szCs w:val="22"/>
          <w:lang w:eastAsia="en-US"/>
        </w:rPr>
        <w:t xml:space="preserve"> nie zmienia,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oprócz tego, że nie będą pobierane opłaty.</w:t>
      </w:r>
      <w:r w:rsidR="0052671C">
        <w:rPr>
          <w:rFonts w:asciiTheme="minorHAnsi" w:eastAsiaTheme="minorHAnsi" w:hAnsiTheme="minorHAnsi" w:cstheme="minorHAnsi"/>
          <w:sz w:val="22"/>
          <w:szCs w:val="22"/>
          <w:lang w:eastAsia="en-US"/>
        </w:rPr>
        <w:t xml:space="preserve"> Oznacza to, ż</w:t>
      </w:r>
      <w:r w:rsidR="006F3CAC">
        <w:rPr>
          <w:rFonts w:asciiTheme="minorHAnsi" w:eastAsiaTheme="minorHAnsi" w:hAnsiTheme="minorHAnsi" w:cstheme="minorHAnsi"/>
          <w:sz w:val="22"/>
          <w:szCs w:val="22"/>
          <w:lang w:eastAsia="en-US"/>
        </w:rPr>
        <w:t>e n</w:t>
      </w:r>
      <w:r w:rsidR="007D3220" w:rsidRPr="0060241B">
        <w:rPr>
          <w:rFonts w:asciiTheme="minorHAnsi" w:eastAsiaTheme="minorHAnsi" w:hAnsiTheme="minorHAnsi" w:cstheme="minorHAnsi"/>
          <w:sz w:val="22"/>
          <w:szCs w:val="22"/>
          <w:lang w:eastAsia="en-US"/>
        </w:rPr>
        <w:t>ie trzeba będzie kasować biletów,</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mówiąc w takim największym uproszczeniu.</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Jeśli chodzi o koszty, zostały</w:t>
      </w:r>
      <w:r w:rsidR="0003064E" w:rsidRPr="0060241B">
        <w:rPr>
          <w:rFonts w:asciiTheme="minorHAnsi" w:eastAsiaTheme="minorHAnsi" w:hAnsiTheme="minorHAnsi" w:cstheme="minorHAnsi"/>
          <w:sz w:val="22"/>
          <w:szCs w:val="22"/>
          <w:lang w:eastAsia="en-US"/>
        </w:rPr>
        <w:t xml:space="preserve"> </w:t>
      </w:r>
      <w:r w:rsidR="006F3CAC">
        <w:rPr>
          <w:rFonts w:asciiTheme="minorHAnsi" w:eastAsiaTheme="minorHAnsi" w:hAnsiTheme="minorHAnsi" w:cstheme="minorHAnsi"/>
          <w:sz w:val="22"/>
          <w:szCs w:val="22"/>
          <w:lang w:eastAsia="en-US"/>
        </w:rPr>
        <w:t xml:space="preserve">one </w:t>
      </w:r>
      <w:r w:rsidR="007D3220" w:rsidRPr="0060241B">
        <w:rPr>
          <w:rFonts w:asciiTheme="minorHAnsi" w:eastAsiaTheme="minorHAnsi" w:hAnsiTheme="minorHAnsi" w:cstheme="minorHAnsi"/>
          <w:sz w:val="22"/>
          <w:szCs w:val="22"/>
          <w:lang w:eastAsia="en-US"/>
        </w:rPr>
        <w:t>oszacowane na poziomie 30 tys. zł.</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Pan </w:t>
      </w:r>
      <w:r w:rsidR="006F3CAC">
        <w:rPr>
          <w:rFonts w:asciiTheme="minorHAnsi" w:eastAsiaTheme="minorHAnsi" w:hAnsiTheme="minorHAnsi" w:cstheme="minorHAnsi"/>
          <w:sz w:val="22"/>
          <w:szCs w:val="22"/>
          <w:lang w:eastAsia="en-US"/>
        </w:rPr>
        <w:t>P</w:t>
      </w:r>
      <w:r w:rsidR="007D3220" w:rsidRPr="0060241B">
        <w:rPr>
          <w:rFonts w:asciiTheme="minorHAnsi" w:eastAsiaTheme="minorHAnsi" w:hAnsiTheme="minorHAnsi" w:cstheme="minorHAnsi"/>
          <w:sz w:val="22"/>
          <w:szCs w:val="22"/>
          <w:lang w:eastAsia="en-US"/>
        </w:rPr>
        <w:t>rezydent</w:t>
      </w:r>
      <w:r w:rsidR="006F3CAC">
        <w:rPr>
          <w:rFonts w:asciiTheme="minorHAnsi" w:eastAsiaTheme="minorHAnsi" w:hAnsiTheme="minorHAnsi" w:cstheme="minorHAnsi"/>
          <w:sz w:val="22"/>
          <w:szCs w:val="22"/>
          <w:lang w:eastAsia="en-US"/>
        </w:rPr>
        <w:t xml:space="preserve"> powyższego</w:t>
      </w:r>
      <w:r w:rsidR="007D3220" w:rsidRPr="0060241B">
        <w:rPr>
          <w:rFonts w:asciiTheme="minorHAnsi" w:eastAsiaTheme="minorHAnsi" w:hAnsiTheme="minorHAnsi" w:cstheme="minorHAnsi"/>
          <w:sz w:val="22"/>
          <w:szCs w:val="22"/>
          <w:lang w:eastAsia="en-US"/>
        </w:rPr>
        <w:t xml:space="preserve"> nie zakwestionował</w:t>
      </w:r>
      <w:r w:rsidR="006F3CAC">
        <w:rPr>
          <w:rFonts w:asciiTheme="minorHAnsi" w:eastAsiaTheme="minorHAnsi" w:hAnsiTheme="minorHAnsi" w:cstheme="minorHAnsi"/>
          <w:sz w:val="22"/>
          <w:szCs w:val="22"/>
          <w:lang w:eastAsia="en-US"/>
        </w:rPr>
        <w:t>,</w:t>
      </w:r>
      <w:r w:rsidR="007D3220" w:rsidRPr="0060241B">
        <w:rPr>
          <w:rFonts w:asciiTheme="minorHAnsi" w:eastAsiaTheme="minorHAnsi" w:hAnsiTheme="minorHAnsi" w:cstheme="minorHAnsi"/>
          <w:sz w:val="22"/>
          <w:szCs w:val="22"/>
          <w:lang w:eastAsia="en-US"/>
        </w:rPr>
        <w:t xml:space="preserve"> komunikacja miejska nie będzie</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darmowa, </w:t>
      </w:r>
      <w:r w:rsidR="006F3CAC">
        <w:rPr>
          <w:rFonts w:asciiTheme="minorHAnsi" w:eastAsiaTheme="minorHAnsi" w:hAnsiTheme="minorHAnsi" w:cstheme="minorHAnsi"/>
          <w:sz w:val="22"/>
          <w:szCs w:val="22"/>
          <w:lang w:eastAsia="en-US"/>
        </w:rPr>
        <w:t>ponieważ G</w:t>
      </w:r>
      <w:r w:rsidR="007D3220" w:rsidRPr="0060241B">
        <w:rPr>
          <w:rFonts w:asciiTheme="minorHAnsi" w:eastAsiaTheme="minorHAnsi" w:hAnsiTheme="minorHAnsi" w:cstheme="minorHAnsi"/>
          <w:sz w:val="22"/>
          <w:szCs w:val="22"/>
          <w:lang w:eastAsia="en-US"/>
        </w:rPr>
        <w:t xml:space="preserve">mina </w:t>
      </w:r>
      <w:r w:rsidR="006F3CAC">
        <w:rPr>
          <w:rFonts w:asciiTheme="minorHAnsi" w:eastAsiaTheme="minorHAnsi" w:hAnsiTheme="minorHAnsi" w:cstheme="minorHAnsi"/>
          <w:sz w:val="22"/>
          <w:szCs w:val="22"/>
          <w:lang w:eastAsia="en-US"/>
        </w:rPr>
        <w:t>M</w:t>
      </w:r>
      <w:r w:rsidR="007D3220" w:rsidRPr="0060241B">
        <w:rPr>
          <w:rFonts w:asciiTheme="minorHAnsi" w:eastAsiaTheme="minorHAnsi" w:hAnsiTheme="minorHAnsi" w:cstheme="minorHAnsi"/>
          <w:sz w:val="22"/>
          <w:szCs w:val="22"/>
          <w:lang w:eastAsia="en-US"/>
        </w:rPr>
        <w:t>iasto Toruń będzie musiała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zrekompensować to</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Miejskiemu Zakładowi Komunikacji</w:t>
      </w:r>
      <w:r w:rsidR="006F3CAC">
        <w:rPr>
          <w:rFonts w:asciiTheme="minorHAnsi" w:eastAsiaTheme="minorHAnsi" w:hAnsiTheme="minorHAnsi" w:cstheme="minorHAnsi"/>
          <w:sz w:val="22"/>
          <w:szCs w:val="22"/>
          <w:lang w:eastAsia="en-US"/>
        </w:rPr>
        <w:t>, czyli</w:t>
      </w:r>
      <w:r w:rsidR="007D3220" w:rsidRPr="0060241B">
        <w:rPr>
          <w:rFonts w:asciiTheme="minorHAnsi" w:eastAsiaTheme="minorHAnsi" w:hAnsiTheme="minorHAnsi" w:cstheme="minorHAnsi"/>
          <w:sz w:val="22"/>
          <w:szCs w:val="22"/>
          <w:lang w:eastAsia="en-US"/>
        </w:rPr>
        <w:t xml:space="preserve"> uszczuplenie wpływów</w:t>
      </w:r>
      <w:r w:rsidR="0003064E" w:rsidRPr="0060241B">
        <w:rPr>
          <w:rFonts w:asciiTheme="minorHAnsi" w:eastAsiaTheme="minorHAnsi" w:hAnsiTheme="minorHAnsi" w:cstheme="minorHAnsi"/>
          <w:sz w:val="22"/>
          <w:szCs w:val="22"/>
          <w:lang w:eastAsia="en-US"/>
        </w:rPr>
        <w:t xml:space="preserve"> </w:t>
      </w:r>
      <w:r w:rsidR="006F3CAC">
        <w:rPr>
          <w:rFonts w:asciiTheme="minorHAnsi" w:eastAsiaTheme="minorHAnsi" w:hAnsiTheme="minorHAnsi" w:cstheme="minorHAnsi"/>
          <w:sz w:val="22"/>
          <w:szCs w:val="22"/>
          <w:lang w:eastAsia="en-US"/>
        </w:rPr>
        <w:t>- ten</w:t>
      </w:r>
      <w:r w:rsidR="007D3220" w:rsidRPr="0060241B">
        <w:rPr>
          <w:rFonts w:asciiTheme="minorHAnsi" w:eastAsiaTheme="minorHAnsi" w:hAnsiTheme="minorHAnsi" w:cstheme="minorHAnsi"/>
          <w:sz w:val="22"/>
          <w:szCs w:val="22"/>
          <w:lang w:eastAsia="en-US"/>
        </w:rPr>
        <w:t xml:space="preserve"> koszt zostanie poniesiony</w:t>
      </w:r>
      <w:r w:rsidR="0003064E" w:rsidRPr="0060241B">
        <w:rPr>
          <w:rFonts w:asciiTheme="minorHAnsi" w:eastAsiaTheme="minorHAnsi" w:hAnsiTheme="minorHAnsi" w:cstheme="minorHAnsi"/>
          <w:sz w:val="22"/>
          <w:szCs w:val="22"/>
          <w:lang w:eastAsia="en-US"/>
        </w:rPr>
        <w:t xml:space="preserve"> </w:t>
      </w:r>
      <w:r w:rsidR="006F3CAC">
        <w:rPr>
          <w:rFonts w:asciiTheme="minorHAnsi" w:eastAsiaTheme="minorHAnsi" w:hAnsiTheme="minorHAnsi" w:cstheme="minorHAnsi"/>
          <w:sz w:val="22"/>
          <w:szCs w:val="22"/>
          <w:lang w:eastAsia="en-US"/>
        </w:rPr>
        <w:t>przez G</w:t>
      </w:r>
      <w:r w:rsidR="007D3220" w:rsidRPr="0060241B">
        <w:rPr>
          <w:rFonts w:asciiTheme="minorHAnsi" w:eastAsiaTheme="minorHAnsi" w:hAnsiTheme="minorHAnsi" w:cstheme="minorHAnsi"/>
          <w:sz w:val="22"/>
          <w:szCs w:val="22"/>
          <w:lang w:eastAsia="en-US"/>
        </w:rPr>
        <w:t>minę.</w:t>
      </w:r>
    </w:p>
    <w:p w14:paraId="373CFF76" w14:textId="7A5B4840" w:rsidR="00974CB3" w:rsidRDefault="00974CB3" w:rsidP="00D76B8C">
      <w:pPr>
        <w:rPr>
          <w:rFonts w:asciiTheme="minorHAnsi" w:eastAsiaTheme="minorHAnsi" w:hAnsiTheme="minorHAnsi" w:cstheme="minorHAnsi"/>
          <w:sz w:val="22"/>
          <w:szCs w:val="22"/>
          <w:lang w:eastAsia="en-US"/>
        </w:rPr>
      </w:pPr>
    </w:p>
    <w:p w14:paraId="22F8D551" w14:textId="77777777" w:rsidR="0003064E" w:rsidRPr="006F3CAC" w:rsidRDefault="0003064E" w:rsidP="00D76B8C">
      <w:pPr>
        <w:rPr>
          <w:rFonts w:asciiTheme="minorHAnsi" w:eastAsiaTheme="minorHAnsi" w:hAnsiTheme="minorHAnsi" w:cstheme="minorHAnsi"/>
          <w:b/>
          <w:sz w:val="22"/>
          <w:szCs w:val="22"/>
          <w:lang w:eastAsia="en-US"/>
        </w:rPr>
      </w:pPr>
      <w:r w:rsidRPr="006F3CAC">
        <w:rPr>
          <w:rFonts w:asciiTheme="minorHAnsi" w:eastAsiaTheme="minorHAnsi" w:hAnsiTheme="minorHAnsi" w:cstheme="minorHAnsi"/>
          <w:b/>
          <w:sz w:val="22"/>
          <w:szCs w:val="22"/>
          <w:lang w:eastAsia="en-US"/>
        </w:rPr>
        <w:t>Dyskusja:</w:t>
      </w:r>
    </w:p>
    <w:p w14:paraId="3F1C38CD" w14:textId="77777777" w:rsidR="0003064E" w:rsidRPr="0060241B" w:rsidRDefault="0003064E" w:rsidP="00D76B8C">
      <w:pPr>
        <w:rPr>
          <w:rFonts w:asciiTheme="minorHAnsi" w:eastAsiaTheme="minorHAnsi" w:hAnsiTheme="minorHAnsi" w:cstheme="minorHAnsi"/>
          <w:sz w:val="22"/>
          <w:szCs w:val="22"/>
          <w:lang w:eastAsia="en-US"/>
        </w:rPr>
      </w:pPr>
    </w:p>
    <w:p w14:paraId="28D5EF3B" w14:textId="07D9BD4E" w:rsidR="006F3CAC" w:rsidRDefault="006F3CAC" w:rsidP="00D76B8C">
      <w:pPr>
        <w:rPr>
          <w:rFonts w:asciiTheme="minorHAnsi" w:eastAsiaTheme="minorHAnsi" w:hAnsiTheme="minorHAnsi" w:cstheme="minorHAnsi"/>
          <w:sz w:val="22"/>
          <w:szCs w:val="22"/>
          <w:lang w:eastAsia="en-US"/>
        </w:rPr>
      </w:pPr>
      <w:r w:rsidRPr="006F3CAC">
        <w:rPr>
          <w:rFonts w:asciiTheme="minorHAnsi" w:eastAsiaTheme="minorHAnsi" w:hAnsiTheme="minorHAnsi" w:cstheme="minorHAnsi"/>
          <w:b/>
          <w:sz w:val="22"/>
          <w:szCs w:val="22"/>
          <w:u w:val="single"/>
          <w:lang w:eastAsia="en-US"/>
        </w:rPr>
        <w:t>p. B.</w:t>
      </w:r>
      <w:r w:rsidR="007D3220" w:rsidRPr="006F3CAC">
        <w:rPr>
          <w:rFonts w:asciiTheme="minorHAnsi" w:eastAsiaTheme="minorHAnsi" w:hAnsiTheme="minorHAnsi" w:cstheme="minorHAnsi"/>
          <w:b/>
          <w:sz w:val="22"/>
          <w:szCs w:val="22"/>
          <w:u w:val="single"/>
          <w:lang w:eastAsia="en-US"/>
        </w:rPr>
        <w:t xml:space="preserve"> Szymański</w:t>
      </w:r>
      <w:r>
        <w:rPr>
          <w:rFonts w:asciiTheme="minorHAnsi" w:eastAsiaTheme="minorHAnsi" w:hAnsiTheme="minorHAnsi" w:cstheme="minorHAnsi"/>
          <w:sz w:val="22"/>
          <w:szCs w:val="22"/>
          <w:lang w:eastAsia="en-US"/>
        </w:rPr>
        <w:t>:</w:t>
      </w:r>
      <w:r w:rsidR="007D3220" w:rsidRPr="0060241B">
        <w:rPr>
          <w:rFonts w:asciiTheme="minorHAnsi" w:eastAsiaTheme="minorHAnsi" w:hAnsiTheme="minorHAnsi" w:cstheme="minorHAnsi"/>
          <w:sz w:val="22"/>
          <w:szCs w:val="22"/>
          <w:lang w:eastAsia="en-US"/>
        </w:rPr>
        <w:t xml:space="preserve"> podziękowa</w:t>
      </w:r>
      <w:r>
        <w:rPr>
          <w:rFonts w:asciiTheme="minorHAnsi" w:eastAsiaTheme="minorHAnsi" w:hAnsiTheme="minorHAnsi" w:cstheme="minorHAnsi"/>
          <w:sz w:val="22"/>
          <w:szCs w:val="22"/>
          <w:lang w:eastAsia="en-US"/>
        </w:rPr>
        <w:t>ł inicjatorom projektu</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za wysłuchanie uwag i uwzględnienie</w:t>
      </w:r>
      <w:r>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ich</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projekcie</w:t>
      </w:r>
      <w:r>
        <w:rPr>
          <w:rFonts w:asciiTheme="minorHAnsi" w:eastAsiaTheme="minorHAnsi" w:hAnsiTheme="minorHAnsi" w:cstheme="minorHAnsi"/>
          <w:sz w:val="22"/>
          <w:szCs w:val="22"/>
          <w:lang w:eastAsia="en-US"/>
        </w:rPr>
        <w:t>;</w:t>
      </w:r>
    </w:p>
    <w:p w14:paraId="5EC8A160" w14:textId="77777777" w:rsidR="006F3CAC" w:rsidRDefault="006F3CA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również wagę </w:t>
      </w:r>
      <w:r w:rsidR="007D3220" w:rsidRPr="0060241B">
        <w:rPr>
          <w:rFonts w:asciiTheme="minorHAnsi" w:eastAsiaTheme="minorHAnsi" w:hAnsiTheme="minorHAnsi" w:cstheme="minorHAnsi"/>
          <w:sz w:val="22"/>
          <w:szCs w:val="22"/>
          <w:lang w:eastAsia="en-US"/>
        </w:rPr>
        <w:t>promocj</w:t>
      </w:r>
      <w:r>
        <w:rPr>
          <w:rFonts w:asciiTheme="minorHAnsi" w:eastAsiaTheme="minorHAnsi" w:hAnsiTheme="minorHAnsi" w:cstheme="minorHAnsi"/>
          <w:sz w:val="22"/>
          <w:szCs w:val="22"/>
          <w:lang w:eastAsia="en-US"/>
        </w:rPr>
        <w:t>i</w:t>
      </w:r>
      <w:r w:rsidR="007D3220" w:rsidRPr="0060241B">
        <w:rPr>
          <w:rFonts w:asciiTheme="minorHAnsi" w:eastAsiaTheme="minorHAnsi" w:hAnsiTheme="minorHAnsi" w:cstheme="minorHAnsi"/>
          <w:sz w:val="22"/>
          <w:szCs w:val="22"/>
          <w:lang w:eastAsia="en-US"/>
        </w:rPr>
        <w:t xml:space="preserve"> komunikacji</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miejskiej</w:t>
      </w:r>
      <w:r>
        <w:rPr>
          <w:rFonts w:asciiTheme="minorHAnsi" w:eastAsiaTheme="minorHAnsi" w:hAnsiTheme="minorHAnsi" w:cstheme="minorHAnsi"/>
          <w:sz w:val="22"/>
          <w:szCs w:val="22"/>
          <w:lang w:eastAsia="en-US"/>
        </w:rPr>
        <w:t>;</w:t>
      </w:r>
    </w:p>
    <w:p w14:paraId="1BE7F2EF" w14:textId="259631B5" w:rsidR="007D3220" w:rsidRPr="0060241B" w:rsidRDefault="006F3CA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przypomniał,</w:t>
      </w:r>
      <w:r w:rsidR="0003064E" w:rsidRPr="0060241B">
        <w:rPr>
          <w:rFonts w:asciiTheme="minorHAnsi" w:eastAsiaTheme="minorHAnsi" w:hAnsiTheme="minorHAnsi" w:cstheme="minorHAnsi"/>
          <w:sz w:val="22"/>
          <w:szCs w:val="22"/>
          <w:lang w:eastAsia="en-US"/>
        </w:rPr>
        <w:t xml:space="preserve"> </w:t>
      </w:r>
      <w:r w:rsidR="00EE2DA3">
        <w:rPr>
          <w:rFonts w:asciiTheme="minorHAnsi" w:eastAsiaTheme="minorHAnsi" w:hAnsiTheme="minorHAnsi" w:cstheme="minorHAnsi"/>
          <w:sz w:val="22"/>
          <w:szCs w:val="22"/>
          <w:lang w:eastAsia="en-US"/>
        </w:rPr>
        <w:t>E</w:t>
      </w:r>
      <w:r w:rsidR="00EE2DA3" w:rsidRPr="0060241B">
        <w:rPr>
          <w:rFonts w:asciiTheme="minorHAnsi" w:eastAsiaTheme="minorHAnsi" w:hAnsiTheme="minorHAnsi" w:cstheme="minorHAnsi"/>
          <w:sz w:val="22"/>
          <w:szCs w:val="22"/>
          <w:lang w:eastAsia="en-US"/>
        </w:rPr>
        <w:t>uropejski tydzień mobilności,</w:t>
      </w:r>
      <w:r w:rsidR="00BE5C86"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który trwa od 16 do 22 września</w:t>
      </w:r>
      <w:r>
        <w:rPr>
          <w:rFonts w:asciiTheme="minorHAnsi" w:eastAsiaTheme="minorHAnsi" w:hAnsiTheme="minorHAnsi" w:cstheme="minorHAnsi"/>
          <w:sz w:val="22"/>
          <w:szCs w:val="22"/>
          <w:lang w:eastAsia="en-US"/>
        </w:rPr>
        <w:t xml:space="preserve"> br</w:t>
      </w:r>
      <w:r w:rsidR="007D3220"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r w:rsidR="007D3220" w:rsidRPr="0060241B">
        <w:rPr>
          <w:rFonts w:asciiTheme="minorHAnsi" w:eastAsiaTheme="minorHAnsi" w:hAnsiTheme="minorHAnsi" w:cstheme="minorHAnsi"/>
          <w:sz w:val="22"/>
          <w:szCs w:val="22"/>
          <w:lang w:eastAsia="en-US"/>
        </w:rPr>
        <w:t xml:space="preserve"> kończy się dniem bez samochodu</w:t>
      </w:r>
      <w:r>
        <w:rPr>
          <w:rFonts w:asciiTheme="minorHAnsi" w:eastAsiaTheme="minorHAnsi" w:hAnsiTheme="minorHAnsi" w:cstheme="minorHAnsi"/>
          <w:sz w:val="22"/>
          <w:szCs w:val="22"/>
          <w:lang w:eastAsia="en-US"/>
        </w:rPr>
        <w:t xml:space="preserve"> (22.09.)</w:t>
      </w:r>
      <w:r w:rsidR="007D3220" w:rsidRPr="0060241B">
        <w:rPr>
          <w:rFonts w:asciiTheme="minorHAnsi" w:eastAsiaTheme="minorHAnsi" w:hAnsiTheme="minorHAnsi" w:cstheme="minorHAnsi"/>
          <w:sz w:val="22"/>
          <w:szCs w:val="22"/>
          <w:lang w:eastAsia="en-US"/>
        </w:rPr>
        <w:t>,</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dzięki czemu wszyscy mieszkańcy będą mogli podróżować</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komunikacją miejską za darmo</w:t>
      </w:r>
      <w:r>
        <w:rPr>
          <w:rFonts w:asciiTheme="minorHAnsi" w:eastAsiaTheme="minorHAnsi" w:hAnsiTheme="minorHAnsi" w:cstheme="minorHAnsi"/>
          <w:sz w:val="22"/>
          <w:szCs w:val="22"/>
          <w:lang w:eastAsia="en-US"/>
        </w:rPr>
        <w:t xml:space="preserve">, a </w:t>
      </w:r>
      <w:r w:rsidR="007D3220" w:rsidRPr="0060241B">
        <w:rPr>
          <w:rFonts w:asciiTheme="minorHAnsi" w:eastAsiaTheme="minorHAnsi" w:hAnsiTheme="minorHAnsi" w:cstheme="minorHAnsi"/>
          <w:sz w:val="22"/>
          <w:szCs w:val="22"/>
          <w:lang w:eastAsia="en-US"/>
        </w:rPr>
        <w:t>dodatkow</w:t>
      </w:r>
      <w:r>
        <w:rPr>
          <w:rFonts w:asciiTheme="minorHAnsi" w:eastAsiaTheme="minorHAnsi" w:hAnsiTheme="minorHAnsi" w:cstheme="minorHAnsi"/>
          <w:sz w:val="22"/>
          <w:szCs w:val="22"/>
          <w:lang w:eastAsia="en-US"/>
        </w:rPr>
        <w:t>ym</w:t>
      </w:r>
      <w:r w:rsidR="007D3220" w:rsidRPr="0060241B">
        <w:rPr>
          <w:rFonts w:asciiTheme="minorHAnsi" w:eastAsiaTheme="minorHAnsi" w:hAnsiTheme="minorHAnsi" w:cstheme="minorHAnsi"/>
          <w:sz w:val="22"/>
          <w:szCs w:val="22"/>
          <w:lang w:eastAsia="en-US"/>
        </w:rPr>
        <w:t xml:space="preserve"> ułatwienie</w:t>
      </w:r>
      <w:r>
        <w:rPr>
          <w:rFonts w:asciiTheme="minorHAnsi" w:eastAsiaTheme="minorHAnsi" w:hAnsiTheme="minorHAnsi" w:cstheme="minorHAnsi"/>
          <w:sz w:val="22"/>
          <w:szCs w:val="22"/>
          <w:lang w:eastAsia="en-US"/>
        </w:rPr>
        <w:t>m</w:t>
      </w:r>
      <w:r w:rsidR="007D3220" w:rsidRPr="0060241B">
        <w:rPr>
          <w:rFonts w:asciiTheme="minorHAnsi" w:eastAsiaTheme="minorHAnsi" w:hAnsiTheme="minorHAnsi" w:cstheme="minorHAnsi"/>
          <w:sz w:val="22"/>
          <w:szCs w:val="22"/>
          <w:lang w:eastAsia="en-US"/>
        </w:rPr>
        <w:t xml:space="preserve"> jest </w:t>
      </w:r>
      <w:r w:rsidR="00EE2DA3">
        <w:rPr>
          <w:rFonts w:asciiTheme="minorHAnsi" w:eastAsiaTheme="minorHAnsi" w:hAnsiTheme="minorHAnsi" w:cstheme="minorHAnsi"/>
          <w:sz w:val="22"/>
          <w:szCs w:val="22"/>
          <w:lang w:eastAsia="en-US"/>
        </w:rPr>
        <w:t xml:space="preserve"> brak </w:t>
      </w:r>
      <w:r w:rsidR="007D3220" w:rsidRPr="0060241B">
        <w:rPr>
          <w:rFonts w:asciiTheme="minorHAnsi" w:eastAsiaTheme="minorHAnsi" w:hAnsiTheme="minorHAnsi" w:cstheme="minorHAnsi"/>
          <w:sz w:val="22"/>
          <w:szCs w:val="22"/>
          <w:lang w:eastAsia="en-US"/>
        </w:rPr>
        <w:t>obowiązku</w:t>
      </w:r>
      <w:r>
        <w:rPr>
          <w:rFonts w:asciiTheme="minorHAnsi" w:eastAsiaTheme="minorHAnsi" w:hAnsiTheme="minorHAnsi" w:cstheme="minorHAnsi"/>
          <w:sz w:val="22"/>
          <w:szCs w:val="22"/>
          <w:lang w:eastAsia="en-US"/>
        </w:rPr>
        <w:t xml:space="preserve"> </w:t>
      </w:r>
      <w:r w:rsidR="00EE2DA3">
        <w:rPr>
          <w:rFonts w:asciiTheme="minorHAnsi" w:eastAsiaTheme="minorHAnsi" w:hAnsiTheme="minorHAnsi" w:cstheme="minorHAnsi"/>
          <w:sz w:val="22"/>
          <w:szCs w:val="22"/>
          <w:lang w:eastAsia="en-US"/>
        </w:rPr>
        <w:t>okazania się przez pasażera dowodem rejestracyjnym auta</w:t>
      </w:r>
      <w:r w:rsidR="007D3220" w:rsidRPr="0060241B">
        <w:rPr>
          <w:rFonts w:asciiTheme="minorHAnsi" w:eastAsiaTheme="minorHAnsi" w:hAnsiTheme="minorHAnsi" w:cstheme="minorHAnsi"/>
          <w:sz w:val="22"/>
          <w:szCs w:val="22"/>
          <w:lang w:eastAsia="en-US"/>
        </w:rPr>
        <w:t>,</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stąd tez</w:t>
      </w:r>
      <w:r w:rsidR="007D3220" w:rsidRPr="0060241B">
        <w:rPr>
          <w:rFonts w:asciiTheme="minorHAnsi" w:eastAsiaTheme="minorHAnsi" w:hAnsiTheme="minorHAnsi" w:cstheme="minorHAnsi"/>
          <w:sz w:val="22"/>
          <w:szCs w:val="22"/>
          <w:lang w:eastAsia="en-US"/>
        </w:rPr>
        <w:t xml:space="preserve"> bardzo zachęca wszystkich</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do przesiadki w dniu jutrzejszym</w:t>
      </w:r>
      <w:r>
        <w:rPr>
          <w:rFonts w:asciiTheme="minorHAnsi" w:eastAsiaTheme="minorHAnsi" w:hAnsiTheme="minorHAnsi" w:cstheme="minorHAnsi"/>
          <w:sz w:val="22"/>
          <w:szCs w:val="22"/>
          <w:lang w:eastAsia="en-US"/>
        </w:rPr>
        <w:t xml:space="preserve"> d</w:t>
      </w:r>
      <w:r w:rsidR="007D3220" w:rsidRPr="0060241B">
        <w:rPr>
          <w:rFonts w:asciiTheme="minorHAnsi" w:eastAsiaTheme="minorHAnsi" w:hAnsiTheme="minorHAnsi" w:cstheme="minorHAnsi"/>
          <w:sz w:val="22"/>
          <w:szCs w:val="22"/>
          <w:lang w:eastAsia="en-US"/>
        </w:rPr>
        <w:t>o tramwaju</w:t>
      </w:r>
      <w:r w:rsidR="00EE2DA3">
        <w:rPr>
          <w:rFonts w:asciiTheme="minorHAnsi" w:eastAsiaTheme="minorHAnsi" w:hAnsiTheme="minorHAnsi" w:cstheme="minorHAnsi"/>
          <w:sz w:val="22"/>
          <w:szCs w:val="22"/>
          <w:lang w:eastAsia="en-US"/>
        </w:rPr>
        <w:t xml:space="preserve"> i</w:t>
      </w:r>
      <w:r w:rsidR="007D3220" w:rsidRPr="0060241B">
        <w:rPr>
          <w:rFonts w:asciiTheme="minorHAnsi" w:eastAsiaTheme="minorHAnsi" w:hAnsiTheme="minorHAnsi" w:cstheme="minorHAnsi"/>
          <w:sz w:val="22"/>
          <w:szCs w:val="22"/>
          <w:lang w:eastAsia="en-US"/>
        </w:rPr>
        <w:t xml:space="preserve"> autobusu.</w:t>
      </w:r>
    </w:p>
    <w:p w14:paraId="2C5F8D8C" w14:textId="77777777" w:rsidR="007D3220" w:rsidRPr="0060241B" w:rsidRDefault="007D3220" w:rsidP="00D76B8C">
      <w:pPr>
        <w:rPr>
          <w:rFonts w:asciiTheme="minorHAnsi" w:eastAsiaTheme="minorHAnsi" w:hAnsiTheme="minorHAnsi" w:cstheme="minorHAnsi"/>
          <w:sz w:val="22"/>
          <w:szCs w:val="22"/>
          <w:lang w:eastAsia="en-US"/>
        </w:rPr>
      </w:pPr>
    </w:p>
    <w:p w14:paraId="10FEBBC8" w14:textId="200B3717" w:rsidR="001F1238" w:rsidRDefault="006F3CAC" w:rsidP="00D76B8C">
      <w:pPr>
        <w:rPr>
          <w:rFonts w:asciiTheme="minorHAnsi" w:eastAsiaTheme="minorHAnsi" w:hAnsiTheme="minorHAnsi" w:cstheme="minorHAnsi"/>
          <w:sz w:val="22"/>
          <w:szCs w:val="22"/>
          <w:lang w:eastAsia="en-US"/>
        </w:rPr>
      </w:pPr>
      <w:r w:rsidRPr="001F1238">
        <w:rPr>
          <w:rFonts w:asciiTheme="minorHAnsi" w:eastAsiaTheme="minorHAnsi" w:hAnsiTheme="minorHAnsi" w:cstheme="minorHAnsi"/>
          <w:b/>
          <w:sz w:val="22"/>
          <w:szCs w:val="22"/>
          <w:u w:val="single"/>
          <w:lang w:eastAsia="en-US"/>
        </w:rPr>
        <w:t>p.</w:t>
      </w:r>
      <w:r w:rsidR="007D3220" w:rsidRPr="001F1238">
        <w:rPr>
          <w:rFonts w:asciiTheme="minorHAnsi" w:eastAsiaTheme="minorHAnsi" w:hAnsiTheme="minorHAnsi" w:cstheme="minorHAnsi"/>
          <w:b/>
          <w:sz w:val="22"/>
          <w:szCs w:val="22"/>
          <w:u w:val="single"/>
          <w:lang w:eastAsia="en-US"/>
        </w:rPr>
        <w:t xml:space="preserve"> J</w:t>
      </w:r>
      <w:r w:rsidRPr="001F1238">
        <w:rPr>
          <w:rFonts w:asciiTheme="minorHAnsi" w:eastAsiaTheme="minorHAnsi" w:hAnsiTheme="minorHAnsi" w:cstheme="minorHAnsi"/>
          <w:b/>
          <w:sz w:val="22"/>
          <w:szCs w:val="22"/>
          <w:u w:val="single"/>
          <w:lang w:eastAsia="en-US"/>
        </w:rPr>
        <w:t xml:space="preserve">. </w:t>
      </w:r>
      <w:proofErr w:type="spellStart"/>
      <w:r w:rsidR="007D3220" w:rsidRPr="001F1238">
        <w:rPr>
          <w:rFonts w:asciiTheme="minorHAnsi" w:eastAsiaTheme="minorHAnsi" w:hAnsiTheme="minorHAnsi" w:cstheme="minorHAnsi"/>
          <w:b/>
          <w:sz w:val="22"/>
          <w:szCs w:val="22"/>
          <w:u w:val="single"/>
          <w:lang w:eastAsia="en-US"/>
        </w:rPr>
        <w:t>Beszczyński</w:t>
      </w:r>
      <w:proofErr w:type="spellEnd"/>
      <w:r w:rsidRPr="001F123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że </w:t>
      </w:r>
      <w:r w:rsidR="00EE2DA3">
        <w:rPr>
          <w:rFonts w:asciiTheme="minorHAnsi" w:eastAsiaTheme="minorHAnsi" w:hAnsiTheme="minorHAnsi" w:cstheme="minorHAnsi"/>
          <w:sz w:val="22"/>
          <w:szCs w:val="22"/>
          <w:lang w:eastAsia="en-US"/>
        </w:rPr>
        <w:t>„W</w:t>
      </w:r>
      <w:r w:rsidR="007D3220" w:rsidRPr="0060241B">
        <w:rPr>
          <w:rFonts w:asciiTheme="minorHAnsi" w:eastAsiaTheme="minorHAnsi" w:hAnsiTheme="minorHAnsi" w:cstheme="minorHAnsi"/>
          <w:sz w:val="22"/>
          <w:szCs w:val="22"/>
          <w:lang w:eastAsia="en-US"/>
        </w:rPr>
        <w:t>ielkie dzieła rodzą się w bólach</w:t>
      </w:r>
      <w:r w:rsidR="00EE2DA3">
        <w:rPr>
          <w:rFonts w:asciiTheme="minorHAnsi" w:eastAsiaTheme="minorHAnsi" w:hAnsiTheme="minorHAnsi" w:cstheme="minorHAnsi"/>
          <w:sz w:val="22"/>
          <w:szCs w:val="22"/>
          <w:lang w:eastAsia="en-US"/>
        </w:rPr>
        <w:t>”</w:t>
      </w:r>
      <w:r w:rsidR="001F1238">
        <w:rPr>
          <w:rFonts w:asciiTheme="minorHAnsi" w:eastAsiaTheme="minorHAnsi" w:hAnsiTheme="minorHAnsi" w:cstheme="minorHAnsi"/>
          <w:sz w:val="22"/>
          <w:szCs w:val="22"/>
          <w:lang w:eastAsia="en-US"/>
        </w:rPr>
        <w:t>;</w:t>
      </w:r>
    </w:p>
    <w:p w14:paraId="71B27E94" w14:textId="08643934" w:rsidR="001F1238" w:rsidRDefault="001F123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jest przekonany,</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że </w:t>
      </w:r>
      <w:r w:rsidR="00EE2DA3">
        <w:rPr>
          <w:rFonts w:asciiTheme="minorHAnsi" w:eastAsiaTheme="minorHAnsi" w:hAnsiTheme="minorHAnsi" w:cstheme="minorHAnsi"/>
          <w:sz w:val="22"/>
          <w:szCs w:val="22"/>
          <w:lang w:eastAsia="en-US"/>
        </w:rPr>
        <w:t xml:space="preserve">podjęcie uchwały </w:t>
      </w:r>
      <w:r w:rsidR="007D3220" w:rsidRPr="0060241B">
        <w:rPr>
          <w:rFonts w:asciiTheme="minorHAnsi" w:eastAsiaTheme="minorHAnsi" w:hAnsiTheme="minorHAnsi" w:cstheme="minorHAnsi"/>
          <w:sz w:val="22"/>
          <w:szCs w:val="22"/>
          <w:lang w:eastAsia="en-US"/>
        </w:rPr>
        <w:t>w żaden sposób nie wpłynie</w:t>
      </w:r>
      <w:r>
        <w:rPr>
          <w:rFonts w:asciiTheme="minorHAnsi" w:eastAsiaTheme="minorHAnsi" w:hAnsiTheme="minorHAnsi" w:cstheme="minorHAnsi"/>
          <w:sz w:val="22"/>
          <w:szCs w:val="22"/>
          <w:lang w:eastAsia="en-US"/>
        </w:rPr>
        <w:t xml:space="preserve"> na frekwencję</w:t>
      </w:r>
      <w:r w:rsidR="007D3220" w:rsidRPr="0060241B">
        <w:rPr>
          <w:rFonts w:asciiTheme="minorHAnsi" w:eastAsiaTheme="minorHAnsi" w:hAnsiTheme="minorHAnsi" w:cstheme="minorHAnsi"/>
          <w:sz w:val="22"/>
          <w:szCs w:val="22"/>
          <w:lang w:eastAsia="en-US"/>
        </w:rPr>
        <w:t>,</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ale bardzo podobała m</w:t>
      </w:r>
      <w:r>
        <w:rPr>
          <w:rFonts w:asciiTheme="minorHAnsi" w:eastAsiaTheme="minorHAnsi" w:hAnsiTheme="minorHAnsi" w:cstheme="minorHAnsi"/>
          <w:sz w:val="22"/>
          <w:szCs w:val="22"/>
          <w:lang w:eastAsia="en-US"/>
        </w:rPr>
        <w:t>u</w:t>
      </w:r>
      <w:r w:rsidR="007D3220" w:rsidRPr="0060241B">
        <w:rPr>
          <w:rFonts w:asciiTheme="minorHAnsi" w:eastAsiaTheme="minorHAnsi" w:hAnsiTheme="minorHAnsi" w:cstheme="minorHAnsi"/>
          <w:sz w:val="22"/>
          <w:szCs w:val="22"/>
          <w:lang w:eastAsia="en-US"/>
        </w:rPr>
        <w:t xml:space="preserve"> się wypowiedź</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w:t>
      </w:r>
      <w:r w:rsidR="007D3220" w:rsidRPr="0060241B">
        <w:rPr>
          <w:rFonts w:asciiTheme="minorHAnsi" w:eastAsiaTheme="minorHAnsi" w:hAnsiTheme="minorHAnsi" w:cstheme="minorHAnsi"/>
          <w:sz w:val="22"/>
          <w:szCs w:val="22"/>
          <w:lang w:eastAsia="en-US"/>
        </w:rPr>
        <w:t xml:space="preserve">adnego </w:t>
      </w:r>
      <w:r>
        <w:rPr>
          <w:rFonts w:asciiTheme="minorHAnsi" w:eastAsiaTheme="minorHAnsi" w:hAnsiTheme="minorHAnsi" w:cstheme="minorHAnsi"/>
          <w:sz w:val="22"/>
          <w:szCs w:val="22"/>
          <w:lang w:eastAsia="en-US"/>
        </w:rPr>
        <w:t xml:space="preserve">Pana Macieja </w:t>
      </w:r>
      <w:proofErr w:type="spellStart"/>
      <w:r w:rsidR="007D3220" w:rsidRPr="0060241B">
        <w:rPr>
          <w:rFonts w:asciiTheme="minorHAnsi" w:eastAsiaTheme="minorHAnsi" w:hAnsiTheme="minorHAnsi" w:cstheme="minorHAnsi"/>
          <w:sz w:val="22"/>
          <w:szCs w:val="22"/>
          <w:lang w:eastAsia="en-US"/>
        </w:rPr>
        <w:t>Krużewskiego</w:t>
      </w:r>
      <w:proofErr w:type="spellEnd"/>
      <w:r w:rsidR="007D3220" w:rsidRPr="0060241B">
        <w:rPr>
          <w:rFonts w:asciiTheme="minorHAnsi" w:eastAsiaTheme="minorHAnsi" w:hAnsiTheme="minorHAnsi" w:cstheme="minorHAnsi"/>
          <w:sz w:val="22"/>
          <w:szCs w:val="22"/>
          <w:lang w:eastAsia="en-US"/>
        </w:rPr>
        <w:t>,</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który podkreślił, </w:t>
      </w:r>
      <w:r w:rsidR="007D3220" w:rsidRPr="0060241B">
        <w:rPr>
          <w:rFonts w:asciiTheme="minorHAnsi" w:eastAsiaTheme="minorHAnsi" w:hAnsiTheme="minorHAnsi" w:cstheme="minorHAnsi"/>
          <w:sz w:val="22"/>
          <w:szCs w:val="22"/>
          <w:lang w:eastAsia="en-US"/>
        </w:rPr>
        <w:t xml:space="preserve">że mamy </w:t>
      </w:r>
      <w:r>
        <w:rPr>
          <w:rFonts w:asciiTheme="minorHAnsi" w:eastAsiaTheme="minorHAnsi" w:hAnsiTheme="minorHAnsi" w:cstheme="minorHAnsi"/>
          <w:sz w:val="22"/>
          <w:szCs w:val="22"/>
          <w:lang w:eastAsia="en-US"/>
        </w:rPr>
        <w:t>ten dzień</w:t>
      </w:r>
      <w:r w:rsidR="007D3220" w:rsidRPr="0060241B">
        <w:rPr>
          <w:rFonts w:asciiTheme="minorHAnsi" w:eastAsiaTheme="minorHAnsi" w:hAnsiTheme="minorHAnsi" w:cstheme="minorHAnsi"/>
          <w:sz w:val="22"/>
          <w:szCs w:val="22"/>
          <w:lang w:eastAsia="en-US"/>
        </w:rPr>
        <w:t xml:space="preserve"> traktować</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jako święto demokracji</w:t>
      </w:r>
      <w:r>
        <w:rPr>
          <w:rFonts w:asciiTheme="minorHAnsi" w:eastAsiaTheme="minorHAnsi" w:hAnsiTheme="minorHAnsi" w:cstheme="minorHAnsi"/>
          <w:sz w:val="22"/>
          <w:szCs w:val="22"/>
          <w:lang w:eastAsia="en-US"/>
        </w:rPr>
        <w:t>, dając</w:t>
      </w:r>
      <w:r w:rsidR="007D3220" w:rsidRPr="0060241B">
        <w:rPr>
          <w:rFonts w:asciiTheme="minorHAnsi" w:eastAsiaTheme="minorHAnsi" w:hAnsiTheme="minorHAnsi" w:cstheme="minorHAnsi"/>
          <w:sz w:val="22"/>
          <w:szCs w:val="22"/>
          <w:lang w:eastAsia="en-US"/>
        </w:rPr>
        <w:t xml:space="preserve"> wszystkim możliwość</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darmowego przejazdu,</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pojechania do miasta</w:t>
      </w:r>
      <w:r>
        <w:rPr>
          <w:rFonts w:asciiTheme="minorHAnsi" w:eastAsiaTheme="minorHAnsi" w:hAnsiTheme="minorHAnsi" w:cstheme="minorHAnsi"/>
          <w:sz w:val="22"/>
          <w:szCs w:val="22"/>
          <w:lang w:eastAsia="en-US"/>
        </w:rPr>
        <w:t>;</w:t>
      </w:r>
    </w:p>
    <w:p w14:paraId="68C5FBB7" w14:textId="5B1CA7CC" w:rsidR="007D3220" w:rsidRPr="0060241B" w:rsidRDefault="001F123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zadeklarował, że K</w:t>
      </w:r>
      <w:r w:rsidRPr="0060241B">
        <w:rPr>
          <w:rFonts w:asciiTheme="minorHAnsi" w:eastAsiaTheme="minorHAnsi" w:hAnsiTheme="minorHAnsi" w:cstheme="minorHAnsi"/>
          <w:sz w:val="22"/>
          <w:szCs w:val="22"/>
          <w:lang w:eastAsia="en-US"/>
        </w:rPr>
        <w:t>lub</w:t>
      </w:r>
      <w:r>
        <w:rPr>
          <w:rFonts w:asciiTheme="minorHAnsi" w:eastAsiaTheme="minorHAnsi" w:hAnsiTheme="minorHAnsi" w:cstheme="minorHAnsi"/>
          <w:sz w:val="22"/>
          <w:szCs w:val="22"/>
          <w:lang w:eastAsia="en-US"/>
        </w:rPr>
        <w:t xml:space="preserve"> Radnych „Wspólny Toruń” poprze projekt</w:t>
      </w:r>
      <w:r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jednocześnie </w:t>
      </w:r>
      <w:r w:rsidRPr="0060241B">
        <w:rPr>
          <w:rFonts w:asciiTheme="minorHAnsi" w:eastAsiaTheme="minorHAnsi" w:hAnsiTheme="minorHAnsi" w:cstheme="minorHAnsi"/>
          <w:sz w:val="22"/>
          <w:szCs w:val="22"/>
          <w:lang w:eastAsia="en-US"/>
        </w:rPr>
        <w:t>gratuluj</w:t>
      </w:r>
      <w:r>
        <w:rPr>
          <w:rFonts w:asciiTheme="minorHAnsi" w:eastAsiaTheme="minorHAnsi" w:hAnsiTheme="minorHAnsi" w:cstheme="minorHAnsi"/>
          <w:sz w:val="22"/>
          <w:szCs w:val="22"/>
          <w:lang w:eastAsia="en-US"/>
        </w:rPr>
        <w:t>ąc</w:t>
      </w:r>
      <w:r w:rsidRPr="0060241B">
        <w:rPr>
          <w:rFonts w:asciiTheme="minorHAnsi" w:eastAsiaTheme="minorHAnsi" w:hAnsiTheme="minorHAnsi" w:cstheme="minorHAnsi"/>
          <w:sz w:val="22"/>
          <w:szCs w:val="22"/>
          <w:lang w:eastAsia="en-US"/>
        </w:rPr>
        <w:t xml:space="preserve"> inicjatywy</w:t>
      </w:r>
      <w:r>
        <w:rPr>
          <w:rFonts w:asciiTheme="minorHAnsi" w:eastAsiaTheme="minorHAnsi" w:hAnsiTheme="minorHAnsi" w:cstheme="minorHAnsi"/>
          <w:sz w:val="22"/>
          <w:szCs w:val="22"/>
          <w:lang w:eastAsia="en-US"/>
        </w:rPr>
        <w:t xml:space="preserve"> </w:t>
      </w:r>
      <w:r w:rsidR="00EE2DA3">
        <w:rPr>
          <w:rFonts w:asciiTheme="minorHAnsi" w:eastAsiaTheme="minorHAnsi" w:hAnsiTheme="minorHAnsi" w:cstheme="minorHAnsi"/>
          <w:sz w:val="22"/>
          <w:szCs w:val="22"/>
          <w:lang w:eastAsia="en-US"/>
        </w:rPr>
        <w:t xml:space="preserve">jej </w:t>
      </w:r>
      <w:r>
        <w:rPr>
          <w:rFonts w:asciiTheme="minorHAnsi" w:eastAsiaTheme="minorHAnsi" w:hAnsiTheme="minorHAnsi" w:cstheme="minorHAnsi"/>
          <w:sz w:val="22"/>
          <w:szCs w:val="22"/>
          <w:lang w:eastAsia="en-US"/>
        </w:rPr>
        <w:t>pomysłodawcom</w:t>
      </w:r>
      <w:r w:rsidR="007D3220" w:rsidRPr="0060241B">
        <w:rPr>
          <w:rFonts w:asciiTheme="minorHAnsi" w:eastAsiaTheme="minorHAnsi" w:hAnsiTheme="minorHAnsi" w:cstheme="minorHAnsi"/>
          <w:sz w:val="22"/>
          <w:szCs w:val="22"/>
          <w:lang w:eastAsia="en-US"/>
        </w:rPr>
        <w:t>.</w:t>
      </w:r>
      <w:r w:rsidR="0003064E" w:rsidRPr="0060241B">
        <w:rPr>
          <w:rFonts w:asciiTheme="minorHAnsi" w:eastAsiaTheme="minorHAnsi" w:hAnsiTheme="minorHAnsi" w:cstheme="minorHAnsi"/>
          <w:sz w:val="22"/>
          <w:szCs w:val="22"/>
          <w:lang w:eastAsia="en-US"/>
        </w:rPr>
        <w:t xml:space="preserve"> </w:t>
      </w:r>
    </w:p>
    <w:p w14:paraId="0E567CBE" w14:textId="77777777" w:rsidR="007D3220" w:rsidRPr="0060241B" w:rsidRDefault="007D3220" w:rsidP="00D76B8C">
      <w:pPr>
        <w:rPr>
          <w:rFonts w:asciiTheme="minorHAnsi" w:eastAsiaTheme="minorHAnsi" w:hAnsiTheme="minorHAnsi" w:cstheme="minorHAnsi"/>
          <w:sz w:val="22"/>
          <w:szCs w:val="22"/>
          <w:lang w:eastAsia="en-US"/>
        </w:rPr>
      </w:pPr>
    </w:p>
    <w:p w14:paraId="402A549B" w14:textId="13D169BE" w:rsidR="001F1238" w:rsidRDefault="001F1238" w:rsidP="00D76B8C">
      <w:pPr>
        <w:rPr>
          <w:rFonts w:asciiTheme="minorHAnsi" w:eastAsiaTheme="minorHAnsi" w:hAnsiTheme="minorHAnsi" w:cstheme="minorHAnsi"/>
          <w:sz w:val="22"/>
          <w:szCs w:val="22"/>
          <w:lang w:eastAsia="en-US"/>
        </w:rPr>
      </w:pPr>
      <w:r w:rsidRPr="001F1238">
        <w:rPr>
          <w:rFonts w:asciiTheme="minorHAnsi" w:eastAsiaTheme="minorHAnsi" w:hAnsiTheme="minorHAnsi" w:cstheme="minorHAnsi"/>
          <w:b/>
          <w:sz w:val="22"/>
          <w:szCs w:val="22"/>
          <w:u w:val="single"/>
          <w:lang w:eastAsia="en-US"/>
        </w:rPr>
        <w:t xml:space="preserve">p. </w:t>
      </w:r>
      <w:r w:rsidR="007D3220" w:rsidRPr="001F1238">
        <w:rPr>
          <w:rFonts w:asciiTheme="minorHAnsi" w:eastAsiaTheme="minorHAnsi" w:hAnsiTheme="minorHAnsi" w:cstheme="minorHAnsi"/>
          <w:b/>
          <w:sz w:val="22"/>
          <w:szCs w:val="22"/>
          <w:u w:val="single"/>
          <w:lang w:eastAsia="en-US"/>
        </w:rPr>
        <w:t>W</w:t>
      </w:r>
      <w:r w:rsidRPr="001F1238">
        <w:rPr>
          <w:rFonts w:asciiTheme="minorHAnsi" w:eastAsiaTheme="minorHAnsi" w:hAnsiTheme="minorHAnsi" w:cstheme="minorHAnsi"/>
          <w:b/>
          <w:sz w:val="22"/>
          <w:szCs w:val="22"/>
          <w:u w:val="single"/>
          <w:lang w:eastAsia="en-US"/>
        </w:rPr>
        <w:t>.</w:t>
      </w:r>
      <w:r w:rsidR="007D3220" w:rsidRPr="001F1238">
        <w:rPr>
          <w:rFonts w:asciiTheme="minorHAnsi" w:eastAsiaTheme="minorHAnsi" w:hAnsiTheme="minorHAnsi" w:cstheme="minorHAnsi"/>
          <w:b/>
          <w:sz w:val="22"/>
          <w:szCs w:val="22"/>
          <w:u w:val="single"/>
          <w:lang w:eastAsia="en-US"/>
        </w:rPr>
        <w:t xml:space="preserve"> </w:t>
      </w:r>
      <w:proofErr w:type="spellStart"/>
      <w:r w:rsidR="007D3220" w:rsidRPr="001F1238">
        <w:rPr>
          <w:rFonts w:asciiTheme="minorHAnsi" w:eastAsiaTheme="minorHAnsi" w:hAnsiTheme="minorHAnsi" w:cstheme="minorHAnsi"/>
          <w:b/>
          <w:sz w:val="22"/>
          <w:szCs w:val="22"/>
          <w:u w:val="single"/>
          <w:lang w:eastAsia="en-US"/>
        </w:rPr>
        <w:t>Klabun</w:t>
      </w:r>
      <w:proofErr w:type="spellEnd"/>
      <w:r w:rsidRPr="001F1238">
        <w:rPr>
          <w:rFonts w:asciiTheme="minorHAnsi" w:eastAsiaTheme="minorHAnsi" w:hAnsiTheme="minorHAnsi" w:cstheme="minorHAnsi"/>
          <w:b/>
          <w:sz w:val="22"/>
          <w:szCs w:val="22"/>
          <w:u w:val="single"/>
          <w:lang w:eastAsia="en-US"/>
        </w:rPr>
        <w:t>:</w:t>
      </w:r>
      <w:r w:rsidR="007D3220" w:rsidRPr="0060241B">
        <w:rPr>
          <w:rFonts w:asciiTheme="minorHAnsi" w:eastAsiaTheme="minorHAnsi" w:hAnsiTheme="minorHAnsi" w:cstheme="minorHAnsi"/>
          <w:sz w:val="22"/>
          <w:szCs w:val="22"/>
          <w:lang w:eastAsia="en-US"/>
        </w:rPr>
        <w:t xml:space="preserve"> w imieniu</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w:t>
      </w:r>
      <w:r w:rsidR="007D3220" w:rsidRPr="0060241B">
        <w:rPr>
          <w:rFonts w:asciiTheme="minorHAnsi" w:eastAsiaTheme="minorHAnsi" w:hAnsiTheme="minorHAnsi" w:cstheme="minorHAnsi"/>
          <w:sz w:val="22"/>
          <w:szCs w:val="22"/>
          <w:lang w:eastAsia="en-US"/>
        </w:rPr>
        <w:t xml:space="preserve">lubu </w:t>
      </w:r>
      <w:r>
        <w:rPr>
          <w:rFonts w:asciiTheme="minorHAnsi" w:eastAsiaTheme="minorHAnsi" w:hAnsiTheme="minorHAnsi" w:cstheme="minorHAnsi"/>
          <w:sz w:val="22"/>
          <w:szCs w:val="22"/>
          <w:lang w:eastAsia="en-US"/>
        </w:rPr>
        <w:t>R</w:t>
      </w:r>
      <w:r w:rsidR="007D3220" w:rsidRPr="0060241B">
        <w:rPr>
          <w:rFonts w:asciiTheme="minorHAnsi" w:eastAsiaTheme="minorHAnsi" w:hAnsiTheme="minorHAnsi" w:cstheme="minorHAnsi"/>
          <w:sz w:val="22"/>
          <w:szCs w:val="22"/>
          <w:lang w:eastAsia="en-US"/>
        </w:rPr>
        <w:t>adnych Prawa i Sprawiedliwości</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zgłosił</w:t>
      </w:r>
      <w:r w:rsidR="007D3220" w:rsidRPr="0060241B">
        <w:rPr>
          <w:rFonts w:asciiTheme="minorHAnsi" w:eastAsiaTheme="minorHAnsi" w:hAnsiTheme="minorHAnsi" w:cstheme="minorHAnsi"/>
          <w:sz w:val="22"/>
          <w:szCs w:val="22"/>
          <w:lang w:eastAsia="en-US"/>
        </w:rPr>
        <w:t xml:space="preserve"> poprawkę do </w:t>
      </w:r>
      <w:r>
        <w:rPr>
          <w:rFonts w:asciiTheme="minorHAnsi" w:eastAsiaTheme="minorHAnsi" w:hAnsiTheme="minorHAnsi" w:cstheme="minorHAnsi"/>
          <w:sz w:val="22"/>
          <w:szCs w:val="22"/>
          <w:lang w:eastAsia="en-US"/>
        </w:rPr>
        <w:t xml:space="preserve">projektu uchwały według </w:t>
      </w:r>
      <w:r w:rsidR="007D3220" w:rsidRPr="0060241B">
        <w:rPr>
          <w:rFonts w:asciiTheme="minorHAnsi" w:eastAsiaTheme="minorHAnsi" w:hAnsiTheme="minorHAnsi" w:cstheme="minorHAnsi"/>
          <w:sz w:val="22"/>
          <w:szCs w:val="22"/>
          <w:lang w:eastAsia="en-US"/>
        </w:rPr>
        <w:t>druku 1496A,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polegającą na tym,</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żeby katalog został rozszerzony</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o wszystkie wybory i referenda,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które będą się odbywać</w:t>
      </w:r>
      <w:r w:rsidR="00EE2DA3">
        <w:rPr>
          <w:rFonts w:asciiTheme="minorHAnsi" w:eastAsiaTheme="minorHAnsi" w:hAnsiTheme="minorHAnsi" w:cstheme="minorHAnsi"/>
          <w:sz w:val="22"/>
          <w:szCs w:val="22"/>
          <w:lang w:eastAsia="en-US"/>
        </w:rPr>
        <w:t xml:space="preserve"> w przyszłości</w:t>
      </w:r>
      <w:r>
        <w:rPr>
          <w:rFonts w:asciiTheme="minorHAnsi" w:eastAsiaTheme="minorHAnsi" w:hAnsiTheme="minorHAnsi" w:cstheme="minorHAnsi"/>
          <w:sz w:val="22"/>
          <w:szCs w:val="22"/>
          <w:lang w:eastAsia="en-US"/>
        </w:rPr>
        <w:t>;</w:t>
      </w:r>
    </w:p>
    <w:p w14:paraId="33BD276F" w14:textId="4BB7363F" w:rsidR="007D3220" w:rsidRPr="0060241B" w:rsidRDefault="001F123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7D3220" w:rsidRPr="0060241B">
        <w:rPr>
          <w:rFonts w:asciiTheme="minorHAnsi" w:eastAsiaTheme="minorHAnsi" w:hAnsiTheme="minorHAnsi" w:cstheme="minorHAnsi"/>
          <w:sz w:val="22"/>
          <w:szCs w:val="22"/>
          <w:lang w:eastAsia="en-US"/>
        </w:rPr>
        <w:t>Tak, aby dokładnie</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takiej samej sytuacji,</w:t>
      </w:r>
      <w:r w:rsidR="0003064E" w:rsidRPr="0060241B">
        <w:rPr>
          <w:rFonts w:asciiTheme="minorHAnsi" w:eastAsiaTheme="minorHAnsi" w:hAnsiTheme="minorHAnsi" w:cstheme="minorHAnsi"/>
          <w:sz w:val="22"/>
          <w:szCs w:val="22"/>
          <w:lang w:eastAsia="en-US"/>
        </w:rPr>
        <w:t xml:space="preserve"> </w:t>
      </w:r>
      <w:r w:rsidR="00EE2DA3">
        <w:rPr>
          <w:rFonts w:asciiTheme="minorHAnsi" w:eastAsiaTheme="minorHAnsi" w:hAnsiTheme="minorHAnsi" w:cstheme="minorHAnsi"/>
          <w:sz w:val="22"/>
          <w:szCs w:val="22"/>
          <w:lang w:eastAsia="en-US"/>
        </w:rPr>
        <w:t>jak podczas J</w:t>
      </w:r>
      <w:r w:rsidR="007D3220" w:rsidRPr="0060241B">
        <w:rPr>
          <w:rFonts w:asciiTheme="minorHAnsi" w:eastAsiaTheme="minorHAnsi" w:hAnsiTheme="minorHAnsi" w:cstheme="minorHAnsi"/>
          <w:sz w:val="22"/>
          <w:szCs w:val="22"/>
          <w:lang w:eastAsia="en-US"/>
        </w:rPr>
        <w:t>uwenaliów - przejazdy były</w:t>
      </w:r>
      <w:r w:rsidR="0003064E"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dla mieszkańców darmowe.</w:t>
      </w:r>
      <w:r>
        <w:rPr>
          <w:rFonts w:asciiTheme="minorHAnsi" w:eastAsiaTheme="minorHAnsi" w:hAnsiTheme="minorHAnsi" w:cstheme="minorHAnsi"/>
          <w:sz w:val="22"/>
          <w:szCs w:val="22"/>
          <w:lang w:eastAsia="en-US"/>
        </w:rPr>
        <w:t>”.</w:t>
      </w:r>
    </w:p>
    <w:p w14:paraId="7A9E9A46" w14:textId="77777777" w:rsidR="007D3220" w:rsidRPr="0060241B" w:rsidRDefault="007D3220" w:rsidP="00D76B8C">
      <w:pPr>
        <w:rPr>
          <w:rFonts w:asciiTheme="minorHAnsi" w:eastAsiaTheme="minorHAnsi" w:hAnsiTheme="minorHAnsi" w:cstheme="minorHAnsi"/>
          <w:sz w:val="22"/>
          <w:szCs w:val="22"/>
          <w:lang w:eastAsia="en-US"/>
        </w:rPr>
      </w:pPr>
    </w:p>
    <w:p w14:paraId="363D2C49" w14:textId="3FE20255" w:rsidR="007D3220" w:rsidRPr="0060241B" w:rsidRDefault="001F1238" w:rsidP="00D76B8C">
      <w:pPr>
        <w:rPr>
          <w:rFonts w:asciiTheme="minorHAnsi" w:eastAsiaTheme="minorHAnsi" w:hAnsiTheme="minorHAnsi" w:cstheme="minorHAnsi"/>
          <w:sz w:val="22"/>
          <w:szCs w:val="22"/>
          <w:lang w:eastAsia="en-US"/>
        </w:rPr>
      </w:pPr>
      <w:r w:rsidRPr="009754DC">
        <w:rPr>
          <w:rFonts w:asciiTheme="minorHAnsi" w:eastAsiaTheme="minorHAnsi" w:hAnsiTheme="minorHAnsi" w:cstheme="minorHAnsi"/>
          <w:b/>
          <w:sz w:val="22"/>
          <w:szCs w:val="22"/>
          <w:u w:val="single"/>
          <w:lang w:eastAsia="en-US"/>
        </w:rPr>
        <w:t>p</w:t>
      </w:r>
      <w:r w:rsidR="007D3220" w:rsidRPr="009754DC">
        <w:rPr>
          <w:rFonts w:asciiTheme="minorHAnsi" w:eastAsiaTheme="minorHAnsi" w:hAnsiTheme="minorHAnsi" w:cstheme="minorHAnsi"/>
          <w:b/>
          <w:sz w:val="22"/>
          <w:szCs w:val="22"/>
          <w:u w:val="single"/>
          <w:lang w:eastAsia="en-US"/>
        </w:rPr>
        <w:t>.</w:t>
      </w:r>
      <w:r w:rsidRPr="009754DC">
        <w:rPr>
          <w:rFonts w:asciiTheme="minorHAnsi" w:eastAsiaTheme="minorHAnsi" w:hAnsiTheme="minorHAnsi" w:cstheme="minorHAnsi"/>
          <w:b/>
          <w:sz w:val="22"/>
          <w:szCs w:val="22"/>
          <w:u w:val="single"/>
          <w:lang w:eastAsia="en-US"/>
        </w:rPr>
        <w:t xml:space="preserve"> M. Czyżniewski:</w:t>
      </w:r>
      <w:r>
        <w:rPr>
          <w:rFonts w:asciiTheme="minorHAnsi" w:eastAsiaTheme="minorHAnsi" w:hAnsiTheme="minorHAnsi" w:cstheme="minorHAnsi"/>
          <w:sz w:val="22"/>
          <w:szCs w:val="22"/>
          <w:lang w:eastAsia="en-US"/>
        </w:rPr>
        <w:t xml:space="preserve"> zażartował, że </w:t>
      </w:r>
      <w:r w:rsidR="007D3220" w:rsidRPr="0060241B">
        <w:rPr>
          <w:rFonts w:asciiTheme="minorHAnsi" w:eastAsiaTheme="minorHAnsi" w:hAnsiTheme="minorHAnsi" w:cstheme="minorHAnsi"/>
          <w:sz w:val="22"/>
          <w:szCs w:val="22"/>
          <w:lang w:eastAsia="en-US"/>
        </w:rPr>
        <w:t>w związku z tym,</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że w dniu 15 października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są nie tylko wybory,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ale i referendum</w:t>
      </w:r>
      <w:r w:rsidR="009754DC">
        <w:rPr>
          <w:rFonts w:asciiTheme="minorHAnsi" w:eastAsiaTheme="minorHAnsi" w:hAnsiTheme="minorHAnsi" w:cstheme="minorHAnsi"/>
          <w:sz w:val="22"/>
          <w:szCs w:val="22"/>
          <w:lang w:eastAsia="en-US"/>
        </w:rPr>
        <w:t>,</w:t>
      </w:r>
      <w:r w:rsidR="0003064E" w:rsidRPr="0060241B">
        <w:rPr>
          <w:rFonts w:asciiTheme="minorHAnsi" w:eastAsiaTheme="minorHAnsi" w:hAnsiTheme="minorHAnsi" w:cstheme="minorHAnsi"/>
          <w:sz w:val="22"/>
          <w:szCs w:val="22"/>
          <w:lang w:eastAsia="en-US"/>
        </w:rPr>
        <w:t xml:space="preserve"> </w:t>
      </w:r>
      <w:r w:rsidR="009754DC">
        <w:rPr>
          <w:rFonts w:asciiTheme="minorHAnsi" w:eastAsiaTheme="minorHAnsi" w:hAnsiTheme="minorHAnsi" w:cstheme="minorHAnsi"/>
          <w:sz w:val="22"/>
          <w:szCs w:val="22"/>
          <w:lang w:eastAsia="en-US"/>
        </w:rPr>
        <w:t>G</w:t>
      </w:r>
      <w:r w:rsidR="007D3220" w:rsidRPr="0060241B">
        <w:rPr>
          <w:rFonts w:asciiTheme="minorHAnsi" w:eastAsiaTheme="minorHAnsi" w:hAnsiTheme="minorHAnsi" w:cstheme="minorHAnsi"/>
          <w:sz w:val="22"/>
          <w:szCs w:val="22"/>
          <w:lang w:eastAsia="en-US"/>
        </w:rPr>
        <w:t>mina powinna w ogóle dopłacać</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3,80 </w:t>
      </w:r>
      <w:r w:rsidR="00EE2DA3">
        <w:rPr>
          <w:rFonts w:asciiTheme="minorHAnsi" w:eastAsiaTheme="minorHAnsi" w:hAnsiTheme="minorHAnsi" w:cstheme="minorHAnsi"/>
          <w:sz w:val="22"/>
          <w:szCs w:val="22"/>
          <w:lang w:eastAsia="en-US"/>
        </w:rPr>
        <w:t xml:space="preserve">zł </w:t>
      </w:r>
      <w:r w:rsidR="007D3220" w:rsidRPr="0060241B">
        <w:rPr>
          <w:rFonts w:asciiTheme="minorHAnsi" w:eastAsiaTheme="minorHAnsi" w:hAnsiTheme="minorHAnsi" w:cstheme="minorHAnsi"/>
          <w:sz w:val="22"/>
          <w:szCs w:val="22"/>
          <w:lang w:eastAsia="en-US"/>
        </w:rPr>
        <w:t>każdemu, kto zjawi się</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lokalu wyborczym</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i pobierze kartę do referendum.</w:t>
      </w:r>
    </w:p>
    <w:p w14:paraId="63D8CE4D" w14:textId="77777777" w:rsidR="007D3220" w:rsidRPr="0060241B" w:rsidRDefault="007D3220" w:rsidP="00D76B8C">
      <w:pPr>
        <w:rPr>
          <w:rFonts w:asciiTheme="minorHAnsi" w:eastAsiaTheme="minorHAnsi" w:hAnsiTheme="minorHAnsi" w:cstheme="minorHAnsi"/>
          <w:sz w:val="22"/>
          <w:szCs w:val="22"/>
          <w:lang w:eastAsia="en-US"/>
        </w:rPr>
      </w:pPr>
    </w:p>
    <w:p w14:paraId="39460F85" w14:textId="3AD96523" w:rsidR="007D3220" w:rsidRPr="0060241B" w:rsidRDefault="009754DC" w:rsidP="00D76B8C">
      <w:pPr>
        <w:rPr>
          <w:rFonts w:asciiTheme="minorHAnsi" w:eastAsiaTheme="minorHAnsi" w:hAnsiTheme="minorHAnsi" w:cstheme="minorHAnsi"/>
          <w:sz w:val="22"/>
          <w:szCs w:val="22"/>
          <w:lang w:eastAsia="en-US"/>
        </w:rPr>
      </w:pPr>
      <w:r w:rsidRPr="009754DC">
        <w:rPr>
          <w:rFonts w:asciiTheme="minorHAnsi" w:eastAsiaTheme="minorHAnsi" w:hAnsiTheme="minorHAnsi" w:cstheme="minorHAnsi"/>
          <w:b/>
          <w:sz w:val="22"/>
          <w:szCs w:val="22"/>
          <w:u w:val="single"/>
          <w:lang w:eastAsia="en-US"/>
        </w:rPr>
        <w:t>p. M.</w:t>
      </w:r>
      <w:r w:rsidR="007D3220" w:rsidRPr="009754DC">
        <w:rPr>
          <w:rFonts w:asciiTheme="minorHAnsi" w:eastAsiaTheme="minorHAnsi" w:hAnsiTheme="minorHAnsi" w:cstheme="minorHAnsi"/>
          <w:b/>
          <w:sz w:val="22"/>
          <w:szCs w:val="22"/>
          <w:u w:val="single"/>
          <w:lang w:eastAsia="en-US"/>
        </w:rPr>
        <w:t xml:space="preserve"> </w:t>
      </w:r>
      <w:proofErr w:type="spellStart"/>
      <w:r w:rsidR="007D3220" w:rsidRPr="009754DC">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sz w:val="22"/>
          <w:szCs w:val="22"/>
          <w:lang w:eastAsia="en-US"/>
        </w:rPr>
        <w:t xml:space="preserve">: zauważył, że </w:t>
      </w:r>
      <w:r w:rsidR="007D3220" w:rsidRPr="0060241B">
        <w:rPr>
          <w:rFonts w:asciiTheme="minorHAnsi" w:eastAsiaTheme="minorHAnsi" w:hAnsiTheme="minorHAnsi" w:cstheme="minorHAnsi"/>
          <w:sz w:val="22"/>
          <w:szCs w:val="22"/>
          <w:lang w:eastAsia="en-US"/>
        </w:rPr>
        <w:t>Pan mecenas Krystek wyraził opinię,</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że w przypadku poprawki,</w:t>
      </w:r>
      <w:r w:rsidR="0003064E"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 xml:space="preserve">którą zgłosił </w:t>
      </w:r>
      <w:r>
        <w:rPr>
          <w:rFonts w:asciiTheme="minorHAnsi" w:eastAsiaTheme="minorHAnsi" w:hAnsiTheme="minorHAnsi" w:cstheme="minorHAnsi"/>
          <w:sz w:val="22"/>
          <w:szCs w:val="22"/>
          <w:lang w:eastAsia="en-US"/>
        </w:rPr>
        <w:t>Klub R</w:t>
      </w:r>
      <w:r w:rsidR="007D3220" w:rsidRPr="0060241B">
        <w:rPr>
          <w:rFonts w:asciiTheme="minorHAnsi" w:eastAsiaTheme="minorHAnsi" w:hAnsiTheme="minorHAnsi" w:cstheme="minorHAnsi"/>
          <w:sz w:val="22"/>
          <w:szCs w:val="22"/>
          <w:lang w:eastAsia="en-US"/>
        </w:rPr>
        <w:t>adnych</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Prawo i Sprawiedliwość,</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wymagana jest zgoda </w:t>
      </w:r>
      <w:r>
        <w:rPr>
          <w:rFonts w:asciiTheme="minorHAnsi" w:eastAsiaTheme="minorHAnsi" w:hAnsiTheme="minorHAnsi" w:cstheme="minorHAnsi"/>
          <w:sz w:val="22"/>
          <w:szCs w:val="22"/>
          <w:lang w:eastAsia="en-US"/>
        </w:rPr>
        <w:t>P</w:t>
      </w:r>
      <w:r w:rsidR="007D3220" w:rsidRPr="0060241B">
        <w:rPr>
          <w:rFonts w:asciiTheme="minorHAnsi" w:eastAsiaTheme="minorHAnsi" w:hAnsiTheme="minorHAnsi" w:cstheme="minorHAnsi"/>
          <w:sz w:val="22"/>
          <w:szCs w:val="22"/>
          <w:lang w:eastAsia="en-US"/>
        </w:rPr>
        <w:t>rezydenta,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ponieważ wpływa to,</w:t>
      </w:r>
      <w:r w:rsidR="00974CB3">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co prawda nie na budżet,</w:t>
      </w:r>
      <w:r w:rsidR="0003064E" w:rsidRPr="0060241B">
        <w:rPr>
          <w:rFonts w:asciiTheme="minorHAnsi" w:eastAsiaTheme="minorHAnsi" w:hAnsiTheme="minorHAnsi" w:cstheme="minorHAnsi"/>
          <w:sz w:val="22"/>
          <w:szCs w:val="22"/>
          <w:lang w:eastAsia="en-US"/>
        </w:rPr>
        <w:t xml:space="preserve"> a</w:t>
      </w:r>
      <w:r w:rsidR="007D3220" w:rsidRPr="0060241B">
        <w:rPr>
          <w:rFonts w:asciiTheme="minorHAnsi" w:eastAsiaTheme="minorHAnsi" w:hAnsiTheme="minorHAnsi" w:cstheme="minorHAnsi"/>
          <w:sz w:val="22"/>
          <w:szCs w:val="22"/>
          <w:lang w:eastAsia="en-US"/>
        </w:rPr>
        <w:t>le na Wieloletnią Prognozę Finansową</w:t>
      </w:r>
      <w:r>
        <w:rPr>
          <w:rFonts w:asciiTheme="minorHAnsi" w:eastAsiaTheme="minorHAnsi" w:hAnsiTheme="minorHAnsi" w:cstheme="minorHAnsi"/>
          <w:sz w:val="22"/>
          <w:szCs w:val="22"/>
          <w:lang w:eastAsia="en-US"/>
        </w:rPr>
        <w:t>, s</w:t>
      </w:r>
      <w:r w:rsidR="007D3220" w:rsidRPr="0060241B">
        <w:rPr>
          <w:rFonts w:asciiTheme="minorHAnsi" w:eastAsiaTheme="minorHAnsi" w:hAnsiTheme="minorHAnsi" w:cstheme="minorHAnsi"/>
          <w:sz w:val="22"/>
          <w:szCs w:val="22"/>
          <w:lang w:eastAsia="en-US"/>
        </w:rPr>
        <w:t xml:space="preserve">tąd też </w:t>
      </w:r>
      <w:r>
        <w:rPr>
          <w:rFonts w:asciiTheme="minorHAnsi" w:eastAsiaTheme="minorHAnsi" w:hAnsiTheme="minorHAnsi" w:cstheme="minorHAnsi"/>
          <w:sz w:val="22"/>
          <w:szCs w:val="22"/>
          <w:lang w:eastAsia="en-US"/>
        </w:rPr>
        <w:t>za</w:t>
      </w:r>
      <w:r w:rsidR="007D3220" w:rsidRPr="0060241B">
        <w:rPr>
          <w:rFonts w:asciiTheme="minorHAnsi" w:eastAsiaTheme="minorHAnsi" w:hAnsiTheme="minorHAnsi" w:cstheme="minorHAnsi"/>
          <w:sz w:val="22"/>
          <w:szCs w:val="22"/>
          <w:lang w:eastAsia="en-US"/>
        </w:rPr>
        <w:t>pytanie</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dotyczące stanowiska Pana</w:t>
      </w:r>
      <w:r>
        <w:rPr>
          <w:rFonts w:asciiTheme="minorHAnsi" w:eastAsiaTheme="minorHAnsi" w:hAnsiTheme="minorHAnsi" w:cstheme="minorHAnsi"/>
          <w:sz w:val="22"/>
          <w:szCs w:val="22"/>
          <w:lang w:eastAsia="en-US"/>
        </w:rPr>
        <w:t xml:space="preserve"> P</w:t>
      </w:r>
      <w:r w:rsidR="007D3220" w:rsidRPr="0060241B">
        <w:rPr>
          <w:rFonts w:asciiTheme="minorHAnsi" w:eastAsiaTheme="minorHAnsi" w:hAnsiTheme="minorHAnsi" w:cstheme="minorHAnsi"/>
          <w:sz w:val="22"/>
          <w:szCs w:val="22"/>
          <w:lang w:eastAsia="en-US"/>
        </w:rPr>
        <w:t>rezydenta</w:t>
      </w:r>
      <w:r>
        <w:rPr>
          <w:rFonts w:asciiTheme="minorHAnsi" w:eastAsiaTheme="minorHAnsi" w:hAnsiTheme="minorHAnsi" w:cstheme="minorHAnsi"/>
          <w:sz w:val="22"/>
          <w:szCs w:val="22"/>
          <w:lang w:eastAsia="en-US"/>
        </w:rPr>
        <w:t xml:space="preserve"> w sprawie</w:t>
      </w:r>
      <w:r w:rsidR="007D3220" w:rsidRPr="0060241B">
        <w:rPr>
          <w:rFonts w:asciiTheme="minorHAnsi" w:eastAsiaTheme="minorHAnsi" w:hAnsiTheme="minorHAnsi" w:cstheme="minorHAnsi"/>
          <w:sz w:val="22"/>
          <w:szCs w:val="22"/>
          <w:lang w:eastAsia="en-US"/>
        </w:rPr>
        <w:t>.</w:t>
      </w:r>
    </w:p>
    <w:p w14:paraId="4FCE30E4" w14:textId="77777777" w:rsidR="007D3220" w:rsidRPr="0060241B" w:rsidRDefault="007D3220" w:rsidP="00D76B8C">
      <w:pPr>
        <w:rPr>
          <w:rFonts w:asciiTheme="minorHAnsi" w:eastAsiaTheme="minorHAnsi" w:hAnsiTheme="minorHAnsi" w:cstheme="minorHAnsi"/>
          <w:sz w:val="22"/>
          <w:szCs w:val="22"/>
          <w:lang w:eastAsia="en-US"/>
        </w:rPr>
      </w:pPr>
    </w:p>
    <w:p w14:paraId="3C54DA47" w14:textId="66A8D997" w:rsidR="007D3220" w:rsidRPr="0060241B" w:rsidRDefault="009754DC" w:rsidP="00D76B8C">
      <w:pPr>
        <w:rPr>
          <w:rFonts w:asciiTheme="minorHAnsi" w:eastAsiaTheme="minorHAnsi" w:hAnsiTheme="minorHAnsi" w:cstheme="minorHAnsi"/>
          <w:sz w:val="22"/>
          <w:szCs w:val="22"/>
          <w:lang w:eastAsia="en-US"/>
        </w:rPr>
      </w:pPr>
      <w:r w:rsidRPr="009754DC">
        <w:rPr>
          <w:rFonts w:asciiTheme="minorHAnsi" w:eastAsiaTheme="minorHAnsi" w:hAnsiTheme="minorHAnsi" w:cstheme="minorHAnsi"/>
          <w:b/>
          <w:sz w:val="22"/>
          <w:szCs w:val="22"/>
          <w:u w:val="single"/>
          <w:lang w:eastAsia="en-US"/>
        </w:rPr>
        <w:t xml:space="preserve">p. </w:t>
      </w:r>
      <w:r w:rsidR="007D3220" w:rsidRPr="009754DC">
        <w:rPr>
          <w:rFonts w:asciiTheme="minorHAnsi" w:eastAsiaTheme="minorHAnsi" w:hAnsiTheme="minorHAnsi" w:cstheme="minorHAnsi"/>
          <w:b/>
          <w:sz w:val="22"/>
          <w:szCs w:val="22"/>
          <w:u w:val="single"/>
          <w:lang w:eastAsia="en-US"/>
        </w:rPr>
        <w:t>K</w:t>
      </w:r>
      <w:r w:rsidRPr="009754DC">
        <w:rPr>
          <w:rFonts w:asciiTheme="minorHAnsi" w:eastAsiaTheme="minorHAnsi" w:hAnsiTheme="minorHAnsi" w:cstheme="minorHAnsi"/>
          <w:b/>
          <w:sz w:val="22"/>
          <w:szCs w:val="22"/>
          <w:u w:val="single"/>
          <w:lang w:eastAsia="en-US"/>
        </w:rPr>
        <w:t>.</w:t>
      </w:r>
      <w:r w:rsidR="007D3220" w:rsidRPr="009754DC">
        <w:rPr>
          <w:rFonts w:asciiTheme="minorHAnsi" w:eastAsiaTheme="minorHAnsi" w:hAnsiTheme="minorHAnsi" w:cstheme="minorHAnsi"/>
          <w:b/>
          <w:sz w:val="22"/>
          <w:szCs w:val="22"/>
          <w:u w:val="single"/>
          <w:lang w:eastAsia="en-US"/>
        </w:rPr>
        <w:t xml:space="preserve"> </w:t>
      </w:r>
      <w:proofErr w:type="spellStart"/>
      <w:r w:rsidR="007D3220" w:rsidRPr="009754DC">
        <w:rPr>
          <w:rFonts w:asciiTheme="minorHAnsi" w:eastAsiaTheme="minorHAnsi" w:hAnsiTheme="minorHAnsi" w:cstheme="minorHAnsi"/>
          <w:b/>
          <w:sz w:val="22"/>
          <w:szCs w:val="22"/>
          <w:u w:val="single"/>
          <w:lang w:eastAsia="en-US"/>
        </w:rPr>
        <w:t>Beszczyńska</w:t>
      </w:r>
      <w:proofErr w:type="spellEnd"/>
      <w:r w:rsidRPr="009754DC">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wskazała, że nie wie,</w:t>
      </w:r>
      <w:r w:rsidR="007D3220" w:rsidRPr="0060241B">
        <w:rPr>
          <w:rFonts w:asciiTheme="minorHAnsi" w:eastAsiaTheme="minorHAnsi" w:hAnsiTheme="minorHAnsi" w:cstheme="minorHAnsi"/>
          <w:sz w:val="22"/>
          <w:szCs w:val="22"/>
          <w:lang w:eastAsia="en-US"/>
        </w:rPr>
        <w:t xml:space="preserve"> czy mo</w:t>
      </w:r>
      <w:r w:rsidR="00EE2DA3">
        <w:rPr>
          <w:rFonts w:asciiTheme="minorHAnsi" w:eastAsiaTheme="minorHAnsi" w:hAnsiTheme="minorHAnsi" w:cstheme="minorHAnsi"/>
          <w:sz w:val="22"/>
          <w:szCs w:val="22"/>
          <w:lang w:eastAsia="en-US"/>
        </w:rPr>
        <w:t>że</w:t>
      </w:r>
      <w:r w:rsidR="007D3220" w:rsidRPr="0060241B">
        <w:rPr>
          <w:rFonts w:asciiTheme="minorHAnsi" w:eastAsiaTheme="minorHAnsi" w:hAnsiTheme="minorHAnsi" w:cstheme="minorHAnsi"/>
          <w:sz w:val="22"/>
          <w:szCs w:val="22"/>
          <w:lang w:eastAsia="en-US"/>
        </w:rPr>
        <w:t xml:space="preserve"> się wypowiedzieć,</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jeśli chodzi o tę poprawkę zgłoszoną</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przez kolegów z </w:t>
      </w:r>
      <w:r>
        <w:rPr>
          <w:rFonts w:asciiTheme="minorHAnsi" w:eastAsiaTheme="minorHAnsi" w:hAnsiTheme="minorHAnsi" w:cstheme="minorHAnsi"/>
          <w:sz w:val="22"/>
          <w:szCs w:val="22"/>
          <w:lang w:eastAsia="en-US"/>
        </w:rPr>
        <w:t xml:space="preserve">Klubu Radnych </w:t>
      </w:r>
      <w:r w:rsidR="007D3220" w:rsidRPr="0060241B">
        <w:rPr>
          <w:rFonts w:asciiTheme="minorHAnsi" w:eastAsiaTheme="minorHAnsi" w:hAnsiTheme="minorHAnsi" w:cstheme="minorHAnsi"/>
          <w:sz w:val="22"/>
          <w:szCs w:val="22"/>
          <w:lang w:eastAsia="en-US"/>
        </w:rPr>
        <w:t>P</w:t>
      </w:r>
      <w:r>
        <w:rPr>
          <w:rFonts w:asciiTheme="minorHAnsi" w:eastAsiaTheme="minorHAnsi" w:hAnsiTheme="minorHAnsi" w:cstheme="minorHAnsi"/>
          <w:sz w:val="22"/>
          <w:szCs w:val="22"/>
          <w:lang w:eastAsia="en-US"/>
        </w:rPr>
        <w:t xml:space="preserve">rawa </w:t>
      </w:r>
      <w:r w:rsidR="007D3220" w:rsidRPr="0060241B">
        <w:rPr>
          <w:rFonts w:asciiTheme="minorHAnsi" w:eastAsiaTheme="minorHAnsi" w:hAnsiTheme="minorHAnsi" w:cstheme="minorHAnsi"/>
          <w:sz w:val="22"/>
          <w:szCs w:val="22"/>
          <w:lang w:eastAsia="en-US"/>
        </w:rPr>
        <w:t>i</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S</w:t>
      </w:r>
      <w:r>
        <w:rPr>
          <w:rFonts w:asciiTheme="minorHAnsi" w:eastAsiaTheme="minorHAnsi" w:hAnsiTheme="minorHAnsi" w:cstheme="minorHAnsi"/>
          <w:sz w:val="22"/>
          <w:szCs w:val="22"/>
          <w:lang w:eastAsia="en-US"/>
        </w:rPr>
        <w:t xml:space="preserve">prawiedliwości, ale zastanawia się, </w:t>
      </w:r>
      <w:r w:rsidR="007D3220" w:rsidRPr="0060241B">
        <w:rPr>
          <w:rFonts w:asciiTheme="minorHAnsi" w:eastAsiaTheme="minorHAnsi" w:hAnsiTheme="minorHAnsi" w:cstheme="minorHAnsi"/>
          <w:sz w:val="22"/>
          <w:szCs w:val="22"/>
          <w:lang w:eastAsia="en-US"/>
        </w:rPr>
        <w:t>czy dobrze usłyszała</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porówn</w:t>
      </w:r>
      <w:r>
        <w:rPr>
          <w:rFonts w:asciiTheme="minorHAnsi" w:eastAsiaTheme="minorHAnsi" w:hAnsiTheme="minorHAnsi" w:cstheme="minorHAnsi"/>
          <w:sz w:val="22"/>
          <w:szCs w:val="22"/>
          <w:lang w:eastAsia="en-US"/>
        </w:rPr>
        <w:t>anie odnośnie</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tak ważn</w:t>
      </w:r>
      <w:r>
        <w:rPr>
          <w:rFonts w:asciiTheme="minorHAnsi" w:eastAsiaTheme="minorHAnsi" w:hAnsiTheme="minorHAnsi" w:cstheme="minorHAnsi"/>
          <w:sz w:val="22"/>
          <w:szCs w:val="22"/>
          <w:lang w:eastAsia="en-US"/>
        </w:rPr>
        <w:t>ego dnia</w:t>
      </w:r>
      <w:r w:rsidR="00EE2DA3">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jak wybory do</w:t>
      </w:r>
      <w:r w:rsidR="007D3220" w:rsidRPr="0060241B">
        <w:rPr>
          <w:rFonts w:asciiTheme="minorHAnsi" w:eastAsiaTheme="minorHAnsi" w:hAnsiTheme="minorHAnsi" w:cstheme="minorHAnsi"/>
          <w:sz w:val="22"/>
          <w:szCs w:val="22"/>
          <w:lang w:eastAsia="en-US"/>
        </w:rPr>
        <w:t xml:space="preserve"> imprez</w:t>
      </w:r>
      <w:r>
        <w:rPr>
          <w:rFonts w:asciiTheme="minorHAnsi" w:eastAsiaTheme="minorHAnsi" w:hAnsiTheme="minorHAnsi" w:cstheme="minorHAnsi"/>
          <w:sz w:val="22"/>
          <w:szCs w:val="22"/>
          <w:lang w:eastAsia="en-US"/>
        </w:rPr>
        <w:t>y</w:t>
      </w:r>
      <w:r w:rsidR="007D3220" w:rsidRPr="0060241B">
        <w:rPr>
          <w:rFonts w:asciiTheme="minorHAnsi" w:eastAsiaTheme="minorHAnsi" w:hAnsiTheme="minorHAnsi" w:cstheme="minorHAnsi"/>
          <w:sz w:val="22"/>
          <w:szCs w:val="22"/>
          <w:lang w:eastAsia="en-US"/>
        </w:rPr>
        <w:t xml:space="preserve"> studenck</w:t>
      </w:r>
      <w:r>
        <w:rPr>
          <w:rFonts w:asciiTheme="minorHAnsi" w:eastAsiaTheme="minorHAnsi" w:hAnsiTheme="minorHAnsi" w:cstheme="minorHAnsi"/>
          <w:sz w:val="22"/>
          <w:szCs w:val="22"/>
          <w:lang w:eastAsia="en-US"/>
        </w:rPr>
        <w:t>iej.</w:t>
      </w:r>
    </w:p>
    <w:p w14:paraId="1E46BBEC" w14:textId="77777777" w:rsidR="007D3220" w:rsidRPr="0060241B" w:rsidRDefault="007D3220" w:rsidP="00D76B8C">
      <w:pPr>
        <w:rPr>
          <w:rFonts w:asciiTheme="minorHAnsi" w:eastAsiaTheme="minorHAnsi" w:hAnsiTheme="minorHAnsi" w:cstheme="minorHAnsi"/>
          <w:sz w:val="22"/>
          <w:szCs w:val="22"/>
          <w:lang w:eastAsia="en-US"/>
        </w:rPr>
      </w:pPr>
    </w:p>
    <w:p w14:paraId="1AA41651" w14:textId="6ADBE6CE" w:rsidR="007D3220" w:rsidRPr="0060241B" w:rsidRDefault="009754DC" w:rsidP="00D76B8C">
      <w:pPr>
        <w:rPr>
          <w:rFonts w:asciiTheme="minorHAnsi" w:eastAsiaTheme="minorHAnsi" w:hAnsiTheme="minorHAnsi" w:cstheme="minorHAnsi"/>
          <w:sz w:val="22"/>
          <w:szCs w:val="22"/>
          <w:lang w:eastAsia="en-US"/>
        </w:rPr>
      </w:pPr>
      <w:r w:rsidRPr="009754DC">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odpowiedział, że p</w:t>
      </w:r>
      <w:r w:rsidR="007D3220" w:rsidRPr="0060241B">
        <w:rPr>
          <w:rFonts w:asciiTheme="minorHAnsi" w:eastAsiaTheme="minorHAnsi" w:hAnsiTheme="minorHAnsi" w:cstheme="minorHAnsi"/>
          <w:sz w:val="22"/>
          <w:szCs w:val="22"/>
          <w:lang w:eastAsia="en-US"/>
        </w:rPr>
        <w:t>oprawka dotyczy</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innych głosowań powszechnych.</w:t>
      </w:r>
    </w:p>
    <w:p w14:paraId="23F8E324" w14:textId="77777777" w:rsidR="007D3220" w:rsidRPr="0060241B" w:rsidRDefault="007D3220" w:rsidP="00D76B8C">
      <w:pPr>
        <w:rPr>
          <w:rFonts w:asciiTheme="minorHAnsi" w:eastAsiaTheme="minorHAnsi" w:hAnsiTheme="minorHAnsi" w:cstheme="minorHAnsi"/>
          <w:sz w:val="22"/>
          <w:szCs w:val="22"/>
          <w:lang w:eastAsia="en-US"/>
        </w:rPr>
      </w:pPr>
    </w:p>
    <w:p w14:paraId="7CFDD878" w14:textId="2103DA5C" w:rsidR="007D3220" w:rsidRPr="0060241B" w:rsidRDefault="00DB2A12" w:rsidP="00D76B8C">
      <w:pPr>
        <w:rPr>
          <w:rFonts w:asciiTheme="minorHAnsi" w:eastAsiaTheme="minorHAnsi" w:hAnsiTheme="minorHAnsi" w:cstheme="minorHAnsi"/>
          <w:sz w:val="22"/>
          <w:szCs w:val="22"/>
          <w:lang w:eastAsia="en-US"/>
        </w:rPr>
      </w:pPr>
      <w:r w:rsidRPr="00DB2A12">
        <w:rPr>
          <w:rFonts w:asciiTheme="minorHAnsi" w:eastAsiaTheme="minorHAnsi" w:hAnsiTheme="minorHAnsi" w:cstheme="minorHAnsi"/>
          <w:b/>
          <w:sz w:val="22"/>
          <w:szCs w:val="22"/>
          <w:u w:val="single"/>
          <w:lang w:eastAsia="en-US"/>
        </w:rPr>
        <w:t xml:space="preserve">p. K. </w:t>
      </w:r>
      <w:proofErr w:type="spellStart"/>
      <w:r w:rsidRPr="00DB2A12">
        <w:rPr>
          <w:rFonts w:asciiTheme="minorHAnsi" w:eastAsiaTheme="minorHAnsi" w:hAnsiTheme="minorHAnsi" w:cstheme="minorHAnsi"/>
          <w:b/>
          <w:sz w:val="22"/>
          <w:szCs w:val="22"/>
          <w:u w:val="single"/>
          <w:lang w:eastAsia="en-US"/>
        </w:rPr>
        <w:t>Beszczyńska</w:t>
      </w:r>
      <w:proofErr w:type="spellEnd"/>
      <w:r w:rsidRPr="00DB2A1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poprosiła, aby </w:t>
      </w:r>
      <w:r w:rsidR="007D3220" w:rsidRPr="0060241B">
        <w:rPr>
          <w:rFonts w:asciiTheme="minorHAnsi" w:eastAsiaTheme="minorHAnsi" w:hAnsiTheme="minorHAnsi" w:cstheme="minorHAnsi"/>
          <w:sz w:val="22"/>
          <w:szCs w:val="22"/>
          <w:lang w:eastAsia="en-US"/>
        </w:rPr>
        <w:t>wypowi</w:t>
      </w:r>
      <w:r>
        <w:rPr>
          <w:rFonts w:asciiTheme="minorHAnsi" w:eastAsiaTheme="minorHAnsi" w:hAnsiTheme="minorHAnsi" w:cstheme="minorHAnsi"/>
          <w:sz w:val="22"/>
          <w:szCs w:val="22"/>
          <w:lang w:eastAsia="en-US"/>
        </w:rPr>
        <w:t>adający</w:t>
      </w:r>
      <w:r w:rsidR="007D3220" w:rsidRPr="0060241B">
        <w:rPr>
          <w:rFonts w:asciiTheme="minorHAnsi" w:eastAsiaTheme="minorHAnsi" w:hAnsiTheme="minorHAnsi" w:cstheme="minorHAnsi"/>
          <w:sz w:val="22"/>
          <w:szCs w:val="22"/>
          <w:lang w:eastAsia="en-US"/>
        </w:rPr>
        <w:t xml:space="preserve"> się o Juwenaliach</w:t>
      </w:r>
      <w:r>
        <w:rPr>
          <w:rFonts w:asciiTheme="minorHAnsi" w:eastAsiaTheme="minorHAnsi" w:hAnsiTheme="minorHAnsi" w:cstheme="minorHAnsi"/>
          <w:sz w:val="22"/>
          <w:szCs w:val="22"/>
          <w:lang w:eastAsia="en-US"/>
        </w:rPr>
        <w:t xml:space="preserve"> Radny Pan Michał </w:t>
      </w:r>
      <w:proofErr w:type="spellStart"/>
      <w:r>
        <w:rPr>
          <w:rFonts w:asciiTheme="minorHAnsi" w:eastAsiaTheme="minorHAnsi" w:hAnsiTheme="minorHAnsi" w:cstheme="minorHAnsi"/>
          <w:sz w:val="22"/>
          <w:szCs w:val="22"/>
          <w:lang w:eastAsia="en-US"/>
        </w:rPr>
        <w:t>Jakubaszek</w:t>
      </w:r>
      <w:proofErr w:type="spellEnd"/>
      <w:r w:rsidR="007D3220" w:rsidRPr="0060241B">
        <w:rPr>
          <w:rFonts w:asciiTheme="minorHAnsi" w:eastAsiaTheme="minorHAnsi" w:hAnsiTheme="minorHAnsi" w:cstheme="minorHAnsi"/>
          <w:sz w:val="22"/>
          <w:szCs w:val="22"/>
          <w:lang w:eastAsia="en-US"/>
        </w:rPr>
        <w:t xml:space="preserve"> sprostował</w:t>
      </w:r>
      <w:r>
        <w:rPr>
          <w:rFonts w:asciiTheme="minorHAnsi" w:eastAsiaTheme="minorHAnsi" w:hAnsiTheme="minorHAnsi" w:cstheme="minorHAnsi"/>
          <w:sz w:val="22"/>
          <w:szCs w:val="22"/>
          <w:lang w:eastAsia="en-US"/>
        </w:rPr>
        <w:t xml:space="preserve"> swoj</w:t>
      </w:r>
      <w:r w:rsidR="00EE2DA3">
        <w:rPr>
          <w:rFonts w:asciiTheme="minorHAnsi" w:eastAsiaTheme="minorHAnsi" w:hAnsiTheme="minorHAnsi" w:cstheme="minorHAnsi"/>
          <w:sz w:val="22"/>
          <w:szCs w:val="22"/>
          <w:lang w:eastAsia="en-US"/>
        </w:rPr>
        <w:t>ą</w:t>
      </w:r>
      <w:r>
        <w:rPr>
          <w:rFonts w:asciiTheme="minorHAnsi" w:eastAsiaTheme="minorHAnsi" w:hAnsiTheme="minorHAnsi" w:cstheme="minorHAnsi"/>
          <w:sz w:val="22"/>
          <w:szCs w:val="22"/>
          <w:lang w:eastAsia="en-US"/>
        </w:rPr>
        <w:t xml:space="preserve"> wypowiedź</w:t>
      </w:r>
      <w:r w:rsidR="007D3220" w:rsidRPr="0060241B">
        <w:rPr>
          <w:rFonts w:asciiTheme="minorHAnsi" w:eastAsiaTheme="minorHAnsi" w:hAnsiTheme="minorHAnsi" w:cstheme="minorHAnsi"/>
          <w:sz w:val="22"/>
          <w:szCs w:val="22"/>
          <w:lang w:eastAsia="en-US"/>
        </w:rPr>
        <w:t>.</w:t>
      </w:r>
    </w:p>
    <w:p w14:paraId="316662A4" w14:textId="77777777" w:rsidR="007D3220" w:rsidRPr="0060241B" w:rsidRDefault="007D3220" w:rsidP="00D76B8C">
      <w:pPr>
        <w:rPr>
          <w:rFonts w:asciiTheme="minorHAnsi" w:eastAsiaTheme="minorHAnsi" w:hAnsiTheme="minorHAnsi" w:cstheme="minorHAnsi"/>
          <w:sz w:val="22"/>
          <w:szCs w:val="22"/>
          <w:lang w:eastAsia="en-US"/>
        </w:rPr>
      </w:pPr>
    </w:p>
    <w:p w14:paraId="7F001AD2" w14:textId="78E56B8C" w:rsidR="007D3220" w:rsidRPr="0060241B" w:rsidRDefault="00DB2A1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w:t>
      </w:r>
      <w:r w:rsidR="007D3220" w:rsidRPr="00DB2A12">
        <w:rPr>
          <w:rFonts w:asciiTheme="minorHAnsi" w:eastAsiaTheme="minorHAnsi" w:hAnsiTheme="minorHAnsi" w:cstheme="minorHAnsi"/>
          <w:b/>
          <w:sz w:val="22"/>
          <w:szCs w:val="22"/>
          <w:u w:val="single"/>
          <w:lang w:eastAsia="en-US"/>
        </w:rPr>
        <w:t xml:space="preserve"> W</w:t>
      </w:r>
      <w:r>
        <w:rPr>
          <w:rFonts w:asciiTheme="minorHAnsi" w:eastAsiaTheme="minorHAnsi" w:hAnsiTheme="minorHAnsi" w:cstheme="minorHAnsi"/>
          <w:b/>
          <w:sz w:val="22"/>
          <w:szCs w:val="22"/>
          <w:u w:val="single"/>
          <w:lang w:eastAsia="en-US"/>
        </w:rPr>
        <w:t>.</w:t>
      </w:r>
      <w:r w:rsidR="007D3220" w:rsidRPr="00DB2A12">
        <w:rPr>
          <w:rFonts w:asciiTheme="minorHAnsi" w:eastAsiaTheme="minorHAnsi" w:hAnsiTheme="minorHAnsi" w:cstheme="minorHAnsi"/>
          <w:b/>
          <w:sz w:val="22"/>
          <w:szCs w:val="22"/>
          <w:u w:val="single"/>
          <w:lang w:eastAsia="en-US"/>
        </w:rPr>
        <w:t xml:space="preserve"> </w:t>
      </w:r>
      <w:proofErr w:type="spellStart"/>
      <w:r w:rsidR="007D3220" w:rsidRPr="00DB2A12">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w:t>
      </w:r>
      <w:r w:rsidRPr="00DB2A12">
        <w:rPr>
          <w:rFonts w:asciiTheme="minorHAnsi" w:eastAsiaTheme="minorHAnsi" w:hAnsiTheme="minorHAnsi" w:cstheme="minorHAnsi"/>
          <w:b/>
          <w:sz w:val="22"/>
          <w:szCs w:val="22"/>
          <w:lang w:eastAsia="en-US"/>
        </w:rPr>
        <w:t xml:space="preserve"> </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wyjaśnił, iż uż</w:t>
      </w:r>
      <w:r w:rsidR="007D3220" w:rsidRPr="0060241B">
        <w:rPr>
          <w:rFonts w:asciiTheme="minorHAnsi" w:eastAsiaTheme="minorHAnsi" w:hAnsiTheme="minorHAnsi" w:cstheme="minorHAnsi"/>
          <w:sz w:val="22"/>
          <w:szCs w:val="22"/>
          <w:lang w:eastAsia="en-US"/>
        </w:rPr>
        <w:t>ył tego porównania,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pokazując mechanizm</w:t>
      </w:r>
      <w:r w:rsidR="00EE2DA3">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coroczne</w:t>
      </w:r>
      <w:r w:rsidR="00EE2DA3">
        <w:rPr>
          <w:rFonts w:asciiTheme="minorHAnsi" w:eastAsiaTheme="minorHAnsi" w:hAnsiTheme="minorHAnsi" w:cstheme="minorHAnsi"/>
          <w:sz w:val="22"/>
          <w:szCs w:val="22"/>
          <w:lang w:eastAsia="en-US"/>
        </w:rPr>
        <w:t>go</w:t>
      </w:r>
      <w:r w:rsidR="007D3220" w:rsidRPr="0060241B">
        <w:rPr>
          <w:rFonts w:asciiTheme="minorHAnsi" w:eastAsiaTheme="minorHAnsi" w:hAnsiTheme="minorHAnsi" w:cstheme="minorHAnsi"/>
          <w:sz w:val="22"/>
          <w:szCs w:val="22"/>
          <w:lang w:eastAsia="en-US"/>
        </w:rPr>
        <w:t xml:space="preserve"> zwolnienia</w:t>
      </w:r>
      <w:r w:rsidR="0003064E"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dla studentów, po czym</w:t>
      </w:r>
      <w:r w:rsidR="0003064E" w:rsidRPr="0060241B">
        <w:rPr>
          <w:rFonts w:asciiTheme="minorHAnsi" w:eastAsiaTheme="minorHAnsi" w:hAnsiTheme="minorHAnsi" w:cstheme="minorHAnsi"/>
          <w:sz w:val="22"/>
          <w:szCs w:val="22"/>
          <w:lang w:eastAsia="en-US"/>
        </w:rPr>
        <w:t xml:space="preserve"> z</w:t>
      </w:r>
      <w:r w:rsidR="007D3220" w:rsidRPr="0060241B">
        <w:rPr>
          <w:rFonts w:asciiTheme="minorHAnsi" w:eastAsiaTheme="minorHAnsi" w:hAnsiTheme="minorHAnsi" w:cstheme="minorHAnsi"/>
          <w:sz w:val="22"/>
          <w:szCs w:val="22"/>
          <w:lang w:eastAsia="en-US"/>
        </w:rPr>
        <w:t>decydowa</w:t>
      </w:r>
      <w:r w:rsidR="00EE2DA3">
        <w:rPr>
          <w:rFonts w:asciiTheme="minorHAnsi" w:eastAsiaTheme="minorHAnsi" w:hAnsiTheme="minorHAnsi" w:cstheme="minorHAnsi"/>
          <w:sz w:val="22"/>
          <w:szCs w:val="22"/>
          <w:lang w:eastAsia="en-US"/>
        </w:rPr>
        <w:t>no</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o zwolnieniu systemowym</w:t>
      </w:r>
      <w:r>
        <w:rPr>
          <w:rFonts w:asciiTheme="minorHAnsi" w:eastAsiaTheme="minorHAnsi" w:hAnsiTheme="minorHAnsi" w:cstheme="minorHAnsi"/>
          <w:sz w:val="22"/>
          <w:szCs w:val="22"/>
          <w:lang w:eastAsia="en-US"/>
        </w:rPr>
        <w:t>,</w:t>
      </w:r>
      <w:r w:rsidR="00EE2DA3">
        <w:rPr>
          <w:rFonts w:asciiTheme="minorHAnsi" w:eastAsiaTheme="minorHAnsi" w:hAnsiTheme="minorHAnsi" w:cstheme="minorHAnsi"/>
          <w:sz w:val="22"/>
          <w:szCs w:val="22"/>
          <w:lang w:eastAsia="en-US"/>
        </w:rPr>
        <w:t xml:space="preserve"> wprowadzając właściwe</w:t>
      </w:r>
      <w:r w:rsidR="007D3220"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lastRenderedPageBreak/>
        <w:t>rozwiązanie,</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więc na podstawie tego precedensu</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zgłos</w:t>
      </w:r>
      <w:r w:rsidR="00EE2DA3">
        <w:rPr>
          <w:rFonts w:asciiTheme="minorHAnsi" w:eastAsiaTheme="minorHAnsi" w:hAnsiTheme="minorHAnsi" w:cstheme="minorHAnsi"/>
          <w:sz w:val="22"/>
          <w:szCs w:val="22"/>
          <w:lang w:eastAsia="en-US"/>
        </w:rPr>
        <w:t>zono</w:t>
      </w:r>
      <w:r w:rsidR="007D3220" w:rsidRPr="0060241B">
        <w:rPr>
          <w:rFonts w:asciiTheme="minorHAnsi" w:eastAsiaTheme="minorHAnsi" w:hAnsiTheme="minorHAnsi" w:cstheme="minorHAnsi"/>
          <w:sz w:val="22"/>
          <w:szCs w:val="22"/>
          <w:lang w:eastAsia="en-US"/>
        </w:rPr>
        <w:t xml:space="preserve"> poprawkę, dzięki której</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nie </w:t>
      </w:r>
      <w:r w:rsidR="00EE2DA3">
        <w:rPr>
          <w:rFonts w:asciiTheme="minorHAnsi" w:eastAsiaTheme="minorHAnsi" w:hAnsiTheme="minorHAnsi" w:cstheme="minorHAnsi"/>
          <w:sz w:val="22"/>
          <w:szCs w:val="22"/>
          <w:lang w:eastAsia="en-US"/>
        </w:rPr>
        <w:t>trzeba</w:t>
      </w:r>
      <w:r w:rsidR="007D3220" w:rsidRPr="0060241B">
        <w:rPr>
          <w:rFonts w:asciiTheme="minorHAnsi" w:eastAsiaTheme="minorHAnsi" w:hAnsiTheme="minorHAnsi" w:cstheme="minorHAnsi"/>
          <w:sz w:val="22"/>
          <w:szCs w:val="22"/>
          <w:lang w:eastAsia="en-US"/>
        </w:rPr>
        <w:t xml:space="preserve"> </w:t>
      </w:r>
      <w:r w:rsidR="00EE2DA3" w:rsidRPr="0060241B">
        <w:rPr>
          <w:rFonts w:asciiTheme="minorHAnsi" w:eastAsiaTheme="minorHAnsi" w:hAnsiTheme="minorHAnsi" w:cstheme="minorHAnsi"/>
          <w:sz w:val="22"/>
          <w:szCs w:val="22"/>
          <w:lang w:eastAsia="en-US"/>
        </w:rPr>
        <w:t>będzi</w:t>
      </w:r>
      <w:r w:rsidR="00EE2DA3">
        <w:rPr>
          <w:rFonts w:asciiTheme="minorHAnsi" w:eastAsiaTheme="minorHAnsi" w:hAnsiTheme="minorHAnsi" w:cstheme="minorHAnsi"/>
          <w:sz w:val="22"/>
          <w:szCs w:val="22"/>
          <w:lang w:eastAsia="en-US"/>
        </w:rPr>
        <w:t xml:space="preserve">e </w:t>
      </w:r>
      <w:r w:rsidR="007D3220" w:rsidRPr="0060241B">
        <w:rPr>
          <w:rFonts w:asciiTheme="minorHAnsi" w:eastAsiaTheme="minorHAnsi" w:hAnsiTheme="minorHAnsi" w:cstheme="minorHAnsi"/>
          <w:sz w:val="22"/>
          <w:szCs w:val="22"/>
          <w:lang w:eastAsia="en-US"/>
        </w:rPr>
        <w:t>o tej sytuacji</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dyskutować już w kolejnych latach.</w:t>
      </w:r>
    </w:p>
    <w:p w14:paraId="4211F3EF" w14:textId="77777777" w:rsidR="007D3220" w:rsidRPr="0060241B" w:rsidRDefault="007D3220" w:rsidP="00D76B8C">
      <w:pPr>
        <w:rPr>
          <w:rFonts w:asciiTheme="minorHAnsi" w:eastAsiaTheme="minorHAnsi" w:hAnsiTheme="minorHAnsi" w:cstheme="minorHAnsi"/>
          <w:sz w:val="22"/>
          <w:szCs w:val="22"/>
          <w:lang w:eastAsia="en-US"/>
        </w:rPr>
      </w:pPr>
    </w:p>
    <w:p w14:paraId="45C7E53A" w14:textId="7C5BDDB8" w:rsidR="007D3220" w:rsidRDefault="00BE5C86" w:rsidP="00D76B8C">
      <w:pPr>
        <w:rPr>
          <w:rFonts w:asciiTheme="minorHAnsi" w:eastAsiaTheme="minorHAnsi" w:hAnsiTheme="minorHAnsi" w:cstheme="minorHAnsi"/>
          <w:b/>
          <w:sz w:val="22"/>
          <w:szCs w:val="22"/>
          <w:lang w:eastAsia="en-US"/>
        </w:rPr>
      </w:pPr>
      <w:r w:rsidRPr="00DB2A12">
        <w:rPr>
          <w:rFonts w:asciiTheme="minorHAnsi" w:eastAsiaTheme="minorHAnsi" w:hAnsiTheme="minorHAnsi" w:cstheme="minorHAnsi"/>
          <w:b/>
          <w:sz w:val="22"/>
          <w:szCs w:val="22"/>
          <w:lang w:eastAsia="en-US"/>
        </w:rPr>
        <w:t>II</w:t>
      </w:r>
      <w:r w:rsidR="007D3220" w:rsidRPr="00DB2A12">
        <w:rPr>
          <w:rFonts w:asciiTheme="minorHAnsi" w:eastAsiaTheme="minorHAnsi" w:hAnsiTheme="minorHAnsi" w:cstheme="minorHAnsi"/>
          <w:b/>
          <w:sz w:val="22"/>
          <w:szCs w:val="22"/>
          <w:lang w:eastAsia="en-US"/>
        </w:rPr>
        <w:t xml:space="preserve"> czytani</w:t>
      </w:r>
      <w:r w:rsidRPr="00DB2A12">
        <w:rPr>
          <w:rFonts w:asciiTheme="minorHAnsi" w:eastAsiaTheme="minorHAnsi" w:hAnsiTheme="minorHAnsi" w:cstheme="minorHAnsi"/>
          <w:b/>
          <w:sz w:val="22"/>
          <w:szCs w:val="22"/>
          <w:lang w:eastAsia="en-US"/>
        </w:rPr>
        <w:t>e</w:t>
      </w:r>
    </w:p>
    <w:p w14:paraId="0B7406BA" w14:textId="77777777" w:rsidR="005E500B" w:rsidRPr="00DB2A12" w:rsidRDefault="005E500B" w:rsidP="00D76B8C">
      <w:pPr>
        <w:rPr>
          <w:rFonts w:asciiTheme="minorHAnsi" w:eastAsiaTheme="minorHAnsi" w:hAnsiTheme="minorHAnsi" w:cstheme="minorHAnsi"/>
          <w:b/>
          <w:sz w:val="22"/>
          <w:szCs w:val="22"/>
          <w:lang w:eastAsia="en-US"/>
        </w:rPr>
      </w:pPr>
    </w:p>
    <w:p w14:paraId="5B692380" w14:textId="77777777" w:rsidR="007D3220" w:rsidRPr="00DB2A12" w:rsidRDefault="00BE5C86" w:rsidP="00D76B8C">
      <w:pPr>
        <w:rPr>
          <w:rFonts w:asciiTheme="minorHAnsi" w:eastAsiaTheme="minorHAnsi" w:hAnsiTheme="minorHAnsi" w:cstheme="minorHAnsi"/>
          <w:b/>
          <w:sz w:val="22"/>
          <w:szCs w:val="22"/>
          <w:lang w:eastAsia="en-US"/>
        </w:rPr>
      </w:pPr>
      <w:r w:rsidRPr="00DB2A12">
        <w:rPr>
          <w:rFonts w:asciiTheme="minorHAnsi" w:eastAsiaTheme="minorHAnsi" w:hAnsiTheme="minorHAnsi" w:cstheme="minorHAnsi"/>
          <w:b/>
          <w:sz w:val="22"/>
          <w:szCs w:val="22"/>
          <w:lang w:eastAsia="en-US"/>
        </w:rPr>
        <w:t>Pytania:</w:t>
      </w:r>
    </w:p>
    <w:p w14:paraId="6B83C242" w14:textId="77777777" w:rsidR="00BE5C86" w:rsidRPr="00DB2A12" w:rsidRDefault="00BE5C86" w:rsidP="00D76B8C">
      <w:pPr>
        <w:rPr>
          <w:rFonts w:asciiTheme="minorHAnsi" w:eastAsiaTheme="minorHAnsi" w:hAnsiTheme="minorHAnsi" w:cstheme="minorHAnsi"/>
          <w:b/>
          <w:sz w:val="22"/>
          <w:szCs w:val="22"/>
          <w:lang w:eastAsia="en-US"/>
        </w:rPr>
      </w:pPr>
    </w:p>
    <w:p w14:paraId="38C0593C" w14:textId="4ABE4B08" w:rsidR="0003064E" w:rsidRPr="0060241B" w:rsidRDefault="00DB2A1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007D3220" w:rsidRPr="00DB2A12">
        <w:rPr>
          <w:rFonts w:asciiTheme="minorHAnsi" w:eastAsiaTheme="minorHAnsi" w:hAnsiTheme="minorHAnsi" w:cstheme="minorHAnsi"/>
          <w:b/>
          <w:sz w:val="22"/>
          <w:szCs w:val="22"/>
          <w:u w:val="single"/>
          <w:lang w:eastAsia="en-US"/>
        </w:rPr>
        <w:t xml:space="preserve"> </w:t>
      </w:r>
      <w:proofErr w:type="spellStart"/>
      <w:r w:rsidR="007D3220" w:rsidRPr="00DB2A12">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pon</w:t>
      </w:r>
      <w:r>
        <w:rPr>
          <w:rFonts w:asciiTheme="minorHAnsi" w:eastAsiaTheme="minorHAnsi" w:hAnsiTheme="minorHAnsi" w:cstheme="minorHAnsi"/>
          <w:sz w:val="22"/>
          <w:szCs w:val="22"/>
          <w:lang w:eastAsia="en-US"/>
        </w:rPr>
        <w:t>owił</w:t>
      </w:r>
      <w:r w:rsidR="007D3220" w:rsidRPr="0060241B">
        <w:rPr>
          <w:rFonts w:asciiTheme="minorHAnsi" w:eastAsiaTheme="minorHAnsi" w:hAnsiTheme="minorHAnsi" w:cstheme="minorHAnsi"/>
          <w:sz w:val="22"/>
          <w:szCs w:val="22"/>
          <w:lang w:eastAsia="en-US"/>
        </w:rPr>
        <w:t xml:space="preserve"> pytanie o stanowisko </w:t>
      </w:r>
      <w:r>
        <w:rPr>
          <w:rFonts w:asciiTheme="minorHAnsi" w:eastAsiaTheme="minorHAnsi" w:hAnsiTheme="minorHAnsi" w:cstheme="minorHAnsi"/>
          <w:sz w:val="22"/>
          <w:szCs w:val="22"/>
          <w:lang w:eastAsia="en-US"/>
        </w:rPr>
        <w:t>Pana P</w:t>
      </w:r>
      <w:r w:rsidR="007D3220" w:rsidRPr="0060241B">
        <w:rPr>
          <w:rFonts w:asciiTheme="minorHAnsi" w:eastAsiaTheme="minorHAnsi" w:hAnsiTheme="minorHAnsi" w:cstheme="minorHAnsi"/>
          <w:sz w:val="22"/>
          <w:szCs w:val="22"/>
          <w:lang w:eastAsia="en-US"/>
        </w:rPr>
        <w:t>rezydenta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dotyczące poprawki zgłoszonej</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przez K</w:t>
      </w:r>
      <w:r w:rsidR="007D3220" w:rsidRPr="0060241B">
        <w:rPr>
          <w:rFonts w:asciiTheme="minorHAnsi" w:eastAsiaTheme="minorHAnsi" w:hAnsiTheme="minorHAnsi" w:cstheme="minorHAnsi"/>
          <w:sz w:val="22"/>
          <w:szCs w:val="22"/>
          <w:lang w:eastAsia="en-US"/>
        </w:rPr>
        <w:t xml:space="preserve">lub </w:t>
      </w:r>
      <w:r>
        <w:rPr>
          <w:rFonts w:asciiTheme="minorHAnsi" w:eastAsiaTheme="minorHAnsi" w:hAnsiTheme="minorHAnsi" w:cstheme="minorHAnsi"/>
          <w:sz w:val="22"/>
          <w:szCs w:val="22"/>
          <w:lang w:eastAsia="en-US"/>
        </w:rPr>
        <w:t xml:space="preserve">Radnych </w:t>
      </w:r>
      <w:r w:rsidR="007D3220" w:rsidRPr="0060241B">
        <w:rPr>
          <w:rFonts w:asciiTheme="minorHAnsi" w:eastAsiaTheme="minorHAnsi" w:hAnsiTheme="minorHAnsi" w:cstheme="minorHAnsi"/>
          <w:sz w:val="22"/>
          <w:szCs w:val="22"/>
          <w:lang w:eastAsia="en-US"/>
        </w:rPr>
        <w:t>Prawo i Sprawiedliwość.</w:t>
      </w:r>
      <w:r w:rsidR="0003064E" w:rsidRPr="0060241B">
        <w:rPr>
          <w:rFonts w:asciiTheme="minorHAnsi" w:eastAsiaTheme="minorHAnsi" w:hAnsiTheme="minorHAnsi" w:cstheme="minorHAnsi"/>
          <w:sz w:val="22"/>
          <w:szCs w:val="22"/>
          <w:lang w:eastAsia="en-US"/>
        </w:rPr>
        <w:t xml:space="preserve"> </w:t>
      </w:r>
    </w:p>
    <w:p w14:paraId="3A248523" w14:textId="1DEE1636" w:rsidR="007D3220" w:rsidRPr="0060241B" w:rsidRDefault="007D3220" w:rsidP="00D76B8C">
      <w:pPr>
        <w:rPr>
          <w:rFonts w:asciiTheme="minorHAnsi" w:eastAsiaTheme="minorHAnsi" w:hAnsiTheme="minorHAnsi" w:cstheme="minorHAnsi"/>
          <w:sz w:val="22"/>
          <w:szCs w:val="22"/>
          <w:lang w:eastAsia="en-US"/>
        </w:rPr>
      </w:pPr>
    </w:p>
    <w:p w14:paraId="10492DAC" w14:textId="7DBFF36C" w:rsidR="00DB2A12" w:rsidRDefault="00DB2A12" w:rsidP="00D76B8C">
      <w:pPr>
        <w:rPr>
          <w:rFonts w:asciiTheme="minorHAnsi" w:eastAsiaTheme="minorHAnsi" w:hAnsiTheme="minorHAnsi" w:cstheme="minorHAnsi"/>
          <w:sz w:val="22"/>
          <w:szCs w:val="22"/>
          <w:lang w:eastAsia="en-US"/>
        </w:rPr>
      </w:pPr>
      <w:r w:rsidRPr="00DB2A12">
        <w:rPr>
          <w:rFonts w:asciiTheme="minorHAnsi" w:eastAsiaTheme="minorHAnsi" w:hAnsiTheme="minorHAnsi" w:cstheme="minorHAnsi"/>
          <w:b/>
          <w:sz w:val="22"/>
          <w:szCs w:val="22"/>
          <w:u w:val="single"/>
          <w:lang w:eastAsia="en-US"/>
        </w:rPr>
        <w:t xml:space="preserve">p. </w:t>
      </w:r>
      <w:r w:rsidR="007D3220" w:rsidRPr="00DB2A12">
        <w:rPr>
          <w:rFonts w:asciiTheme="minorHAnsi" w:eastAsiaTheme="minorHAnsi" w:hAnsiTheme="minorHAnsi" w:cstheme="minorHAnsi"/>
          <w:b/>
          <w:sz w:val="22"/>
          <w:szCs w:val="22"/>
          <w:u w:val="single"/>
          <w:lang w:eastAsia="en-US"/>
        </w:rPr>
        <w:t>M</w:t>
      </w:r>
      <w:r w:rsidRPr="00DB2A12">
        <w:rPr>
          <w:rFonts w:asciiTheme="minorHAnsi" w:eastAsiaTheme="minorHAnsi" w:hAnsiTheme="minorHAnsi" w:cstheme="minorHAnsi"/>
          <w:b/>
          <w:sz w:val="22"/>
          <w:szCs w:val="22"/>
          <w:u w:val="single"/>
          <w:lang w:eastAsia="en-US"/>
        </w:rPr>
        <w:t>.</w:t>
      </w:r>
      <w:r w:rsidR="007D3220" w:rsidRPr="00DB2A12">
        <w:rPr>
          <w:rFonts w:asciiTheme="minorHAnsi" w:eastAsiaTheme="minorHAnsi" w:hAnsiTheme="minorHAnsi" w:cstheme="minorHAnsi"/>
          <w:b/>
          <w:sz w:val="22"/>
          <w:szCs w:val="22"/>
          <w:u w:val="single"/>
          <w:lang w:eastAsia="en-US"/>
        </w:rPr>
        <w:t xml:space="preserve"> Zaleski</w:t>
      </w:r>
      <w:r>
        <w:rPr>
          <w:rFonts w:asciiTheme="minorHAnsi" w:eastAsiaTheme="minorHAnsi" w:hAnsiTheme="minorHAnsi" w:cstheme="minorHAnsi"/>
          <w:sz w:val="22"/>
          <w:szCs w:val="22"/>
          <w:lang w:eastAsia="en-US"/>
        </w:rPr>
        <w:t>: poinformował, iż</w:t>
      </w:r>
      <w:r w:rsidR="007D3220" w:rsidRPr="0060241B">
        <w:rPr>
          <w:rFonts w:asciiTheme="minorHAnsi" w:eastAsiaTheme="minorHAnsi" w:hAnsiTheme="minorHAnsi" w:cstheme="minorHAnsi"/>
          <w:sz w:val="22"/>
          <w:szCs w:val="22"/>
          <w:lang w:eastAsia="en-US"/>
        </w:rPr>
        <w:t xml:space="preserve"> opiniuj</w:t>
      </w:r>
      <w:r>
        <w:rPr>
          <w:rFonts w:asciiTheme="minorHAnsi" w:eastAsiaTheme="minorHAnsi" w:hAnsiTheme="minorHAnsi" w:cstheme="minorHAnsi"/>
          <w:sz w:val="22"/>
          <w:szCs w:val="22"/>
          <w:lang w:eastAsia="en-US"/>
        </w:rPr>
        <w:t>e</w:t>
      </w:r>
      <w:r w:rsidR="007D3220" w:rsidRPr="0060241B">
        <w:rPr>
          <w:rFonts w:asciiTheme="minorHAnsi" w:eastAsiaTheme="minorHAnsi" w:hAnsiTheme="minorHAnsi" w:cstheme="minorHAnsi"/>
          <w:sz w:val="22"/>
          <w:szCs w:val="22"/>
          <w:lang w:eastAsia="en-US"/>
        </w:rPr>
        <w:t xml:space="preserve"> pozytywnie możliwość utraty</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przez G</w:t>
      </w:r>
      <w:r w:rsidR="007D3220" w:rsidRPr="0060241B">
        <w:rPr>
          <w:rFonts w:asciiTheme="minorHAnsi" w:eastAsiaTheme="minorHAnsi" w:hAnsiTheme="minorHAnsi" w:cstheme="minorHAnsi"/>
          <w:sz w:val="22"/>
          <w:szCs w:val="22"/>
          <w:lang w:eastAsia="en-US"/>
        </w:rPr>
        <w:t xml:space="preserve">minę </w:t>
      </w:r>
      <w:r>
        <w:rPr>
          <w:rFonts w:asciiTheme="minorHAnsi" w:eastAsiaTheme="minorHAnsi" w:hAnsiTheme="minorHAnsi" w:cstheme="minorHAnsi"/>
          <w:sz w:val="22"/>
          <w:szCs w:val="22"/>
          <w:lang w:eastAsia="en-US"/>
        </w:rPr>
        <w:t>M</w:t>
      </w:r>
      <w:r w:rsidR="007D3220" w:rsidRPr="0060241B">
        <w:rPr>
          <w:rFonts w:asciiTheme="minorHAnsi" w:eastAsiaTheme="minorHAnsi" w:hAnsiTheme="minorHAnsi" w:cstheme="minorHAnsi"/>
          <w:sz w:val="22"/>
          <w:szCs w:val="22"/>
          <w:lang w:eastAsia="en-US"/>
        </w:rPr>
        <w:t>iasto Toruń,</w:t>
      </w:r>
      <w:r w:rsidR="0003064E"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tak jak zaopiniował w tym roku</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do 40 tys. zł w związku z </w:t>
      </w:r>
      <w:r w:rsidR="00EE2DA3" w:rsidRPr="0060241B">
        <w:rPr>
          <w:rFonts w:asciiTheme="minorHAnsi" w:eastAsiaTheme="minorHAnsi" w:hAnsiTheme="minorHAnsi" w:cstheme="minorHAnsi"/>
          <w:sz w:val="22"/>
          <w:szCs w:val="22"/>
          <w:lang w:eastAsia="en-US"/>
        </w:rPr>
        <w:t xml:space="preserve">bezpłatną </w:t>
      </w:r>
      <w:r w:rsidR="007D3220" w:rsidRPr="0060241B">
        <w:rPr>
          <w:rFonts w:asciiTheme="minorHAnsi" w:eastAsiaTheme="minorHAnsi" w:hAnsiTheme="minorHAnsi" w:cstheme="minorHAnsi"/>
          <w:sz w:val="22"/>
          <w:szCs w:val="22"/>
          <w:lang w:eastAsia="en-US"/>
        </w:rPr>
        <w:t xml:space="preserve">publiczną </w:t>
      </w:r>
      <w:r w:rsidR="00EE2DA3" w:rsidRPr="0060241B">
        <w:rPr>
          <w:rFonts w:asciiTheme="minorHAnsi" w:eastAsiaTheme="minorHAnsi" w:hAnsiTheme="minorHAnsi" w:cstheme="minorHAnsi"/>
          <w:sz w:val="22"/>
          <w:szCs w:val="22"/>
          <w:lang w:eastAsia="en-US"/>
        </w:rPr>
        <w:t xml:space="preserve">komunikacją </w:t>
      </w:r>
      <w:r w:rsidR="007D3220" w:rsidRPr="0060241B">
        <w:rPr>
          <w:rFonts w:asciiTheme="minorHAnsi" w:eastAsiaTheme="minorHAnsi" w:hAnsiTheme="minorHAnsi" w:cstheme="minorHAnsi"/>
          <w:sz w:val="22"/>
          <w:szCs w:val="22"/>
          <w:lang w:eastAsia="en-US"/>
        </w:rPr>
        <w:t>w dniu wyborów</w:t>
      </w:r>
      <w:r>
        <w:rPr>
          <w:rFonts w:asciiTheme="minorHAnsi" w:eastAsiaTheme="minorHAnsi" w:hAnsiTheme="minorHAnsi" w:cstheme="minorHAnsi"/>
          <w:sz w:val="22"/>
          <w:szCs w:val="22"/>
          <w:lang w:eastAsia="en-US"/>
        </w:rPr>
        <w:t>, o</w:t>
      </w:r>
      <w:r w:rsidR="007D3220" w:rsidRPr="0060241B">
        <w:rPr>
          <w:rFonts w:asciiTheme="minorHAnsi" w:eastAsiaTheme="minorHAnsi" w:hAnsiTheme="minorHAnsi" w:cstheme="minorHAnsi"/>
          <w:sz w:val="22"/>
          <w:szCs w:val="22"/>
          <w:lang w:eastAsia="en-US"/>
        </w:rPr>
        <w:t>koło 80 tys.</w:t>
      </w:r>
      <w:r>
        <w:rPr>
          <w:rFonts w:asciiTheme="minorHAnsi" w:eastAsiaTheme="minorHAnsi" w:hAnsiTheme="minorHAnsi" w:cstheme="minorHAnsi"/>
          <w:sz w:val="22"/>
          <w:szCs w:val="22"/>
          <w:lang w:eastAsia="en-US"/>
        </w:rPr>
        <w:t xml:space="preserve"> zł</w:t>
      </w:r>
      <w:r w:rsidR="007D3220" w:rsidRPr="0060241B">
        <w:rPr>
          <w:rFonts w:asciiTheme="minorHAnsi" w:eastAsiaTheme="minorHAnsi" w:hAnsiTheme="minorHAnsi" w:cstheme="minorHAnsi"/>
          <w:sz w:val="22"/>
          <w:szCs w:val="22"/>
          <w:lang w:eastAsia="en-US"/>
        </w:rPr>
        <w:t xml:space="preserve"> na pewno</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roku przyszłym</w:t>
      </w:r>
      <w:r>
        <w:rPr>
          <w:rFonts w:asciiTheme="minorHAnsi" w:eastAsiaTheme="minorHAnsi" w:hAnsiTheme="minorHAnsi" w:cstheme="minorHAnsi"/>
          <w:sz w:val="22"/>
          <w:szCs w:val="22"/>
          <w:lang w:eastAsia="en-US"/>
        </w:rPr>
        <w:t xml:space="preserve">, gdyż </w:t>
      </w:r>
      <w:r w:rsidR="007D3220" w:rsidRPr="0060241B">
        <w:rPr>
          <w:rFonts w:asciiTheme="minorHAnsi" w:eastAsiaTheme="minorHAnsi" w:hAnsiTheme="minorHAnsi" w:cstheme="minorHAnsi"/>
          <w:sz w:val="22"/>
          <w:szCs w:val="22"/>
          <w:lang w:eastAsia="en-US"/>
        </w:rPr>
        <w:t>wiele symptomów</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pokazuje,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że niekoniecznie mogą być</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tylko te dwie grupy wyborów</w:t>
      </w:r>
      <w:r>
        <w:rPr>
          <w:rFonts w:asciiTheme="minorHAnsi" w:eastAsiaTheme="minorHAnsi" w:hAnsiTheme="minorHAnsi" w:cstheme="minorHAnsi"/>
          <w:sz w:val="22"/>
          <w:szCs w:val="22"/>
          <w:lang w:eastAsia="en-US"/>
        </w:rPr>
        <w:t>;</w:t>
      </w:r>
    </w:p>
    <w:p w14:paraId="74D24468" w14:textId="202CECAB" w:rsidR="007D3220" w:rsidRPr="0060241B" w:rsidRDefault="00DB2A1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że </w:t>
      </w:r>
      <w:r w:rsidR="007D3220" w:rsidRPr="0060241B">
        <w:rPr>
          <w:rFonts w:asciiTheme="minorHAnsi" w:eastAsiaTheme="minorHAnsi" w:hAnsiTheme="minorHAnsi" w:cstheme="minorHAnsi"/>
          <w:sz w:val="22"/>
          <w:szCs w:val="22"/>
          <w:lang w:eastAsia="en-US"/>
        </w:rPr>
        <w:t>nie będ</w:t>
      </w:r>
      <w:r>
        <w:rPr>
          <w:rFonts w:asciiTheme="minorHAnsi" w:eastAsiaTheme="minorHAnsi" w:hAnsiTheme="minorHAnsi" w:cstheme="minorHAnsi"/>
          <w:sz w:val="22"/>
          <w:szCs w:val="22"/>
          <w:lang w:eastAsia="en-US"/>
        </w:rPr>
        <w:t xml:space="preserve">zie </w:t>
      </w:r>
      <w:r w:rsidR="007D3220" w:rsidRPr="0060241B">
        <w:rPr>
          <w:rFonts w:asciiTheme="minorHAnsi" w:eastAsiaTheme="minorHAnsi" w:hAnsiTheme="minorHAnsi" w:cstheme="minorHAnsi"/>
          <w:sz w:val="22"/>
          <w:szCs w:val="22"/>
          <w:lang w:eastAsia="en-US"/>
        </w:rPr>
        <w:t xml:space="preserve">wnioskował </w:t>
      </w:r>
      <w:r>
        <w:rPr>
          <w:rFonts w:asciiTheme="minorHAnsi" w:eastAsiaTheme="minorHAnsi" w:hAnsiTheme="minorHAnsi" w:cstheme="minorHAnsi"/>
          <w:sz w:val="22"/>
          <w:szCs w:val="22"/>
          <w:lang w:eastAsia="en-US"/>
        </w:rPr>
        <w:t>d</w:t>
      </w:r>
      <w:r w:rsidR="007D3220" w:rsidRPr="0060241B">
        <w:rPr>
          <w:rFonts w:asciiTheme="minorHAnsi" w:eastAsiaTheme="minorHAnsi" w:hAnsiTheme="minorHAnsi" w:cstheme="minorHAnsi"/>
          <w:sz w:val="22"/>
          <w:szCs w:val="22"/>
          <w:lang w:eastAsia="en-US"/>
        </w:rPr>
        <w:t>o</w:t>
      </w:r>
      <w:r>
        <w:rPr>
          <w:rFonts w:asciiTheme="minorHAnsi" w:eastAsiaTheme="minorHAnsi" w:hAnsiTheme="minorHAnsi" w:cstheme="minorHAnsi"/>
          <w:sz w:val="22"/>
          <w:szCs w:val="22"/>
          <w:lang w:eastAsia="en-US"/>
        </w:rPr>
        <w:t xml:space="preserve"> Rady Miasta o</w:t>
      </w:r>
      <w:r w:rsidR="007D3220" w:rsidRPr="0060241B">
        <w:rPr>
          <w:rFonts w:asciiTheme="minorHAnsi" w:eastAsiaTheme="minorHAnsi" w:hAnsiTheme="minorHAnsi" w:cstheme="minorHAnsi"/>
          <w:sz w:val="22"/>
          <w:szCs w:val="22"/>
          <w:lang w:eastAsia="en-US"/>
        </w:rPr>
        <w:t xml:space="preserve"> zmianę</w:t>
      </w:r>
      <w:r>
        <w:rPr>
          <w:rFonts w:asciiTheme="minorHAnsi" w:eastAsiaTheme="minorHAnsi" w:hAnsiTheme="minorHAnsi" w:cstheme="minorHAnsi"/>
          <w:sz w:val="22"/>
          <w:szCs w:val="22"/>
          <w:lang w:eastAsia="en-US"/>
        </w:rPr>
        <w:t>,</w:t>
      </w:r>
      <w:r w:rsidR="007D3220" w:rsidRPr="0060241B">
        <w:rPr>
          <w:rFonts w:asciiTheme="minorHAnsi" w:eastAsiaTheme="minorHAnsi" w:hAnsiTheme="minorHAnsi" w:cstheme="minorHAnsi"/>
          <w:sz w:val="22"/>
          <w:szCs w:val="22"/>
          <w:lang w:eastAsia="en-US"/>
        </w:rPr>
        <w:t xml:space="preserve"> czy aktualizację cen</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biletów MZK w </w:t>
      </w:r>
      <w:r w:rsidR="0003064E" w:rsidRPr="0060241B">
        <w:rPr>
          <w:rFonts w:asciiTheme="minorHAnsi" w:eastAsiaTheme="minorHAnsi" w:hAnsiTheme="minorHAnsi" w:cstheme="minorHAnsi"/>
          <w:sz w:val="22"/>
          <w:szCs w:val="22"/>
          <w:lang w:eastAsia="en-US"/>
        </w:rPr>
        <w:t>r</w:t>
      </w:r>
      <w:r w:rsidR="007D3220" w:rsidRPr="0060241B">
        <w:rPr>
          <w:rFonts w:asciiTheme="minorHAnsi" w:eastAsiaTheme="minorHAnsi" w:hAnsiTheme="minorHAnsi" w:cstheme="minorHAnsi"/>
          <w:sz w:val="22"/>
          <w:szCs w:val="22"/>
          <w:lang w:eastAsia="en-US"/>
        </w:rPr>
        <w:t>oku 2024</w:t>
      </w:r>
      <w:r>
        <w:rPr>
          <w:rFonts w:asciiTheme="minorHAnsi" w:eastAsiaTheme="minorHAnsi" w:hAnsiTheme="minorHAnsi" w:cstheme="minorHAnsi"/>
          <w:sz w:val="22"/>
          <w:szCs w:val="22"/>
          <w:lang w:eastAsia="en-US"/>
        </w:rPr>
        <w:t>, zadeklarował, że</w:t>
      </w:r>
      <w:r w:rsidR="007D3220" w:rsidRPr="0060241B">
        <w:rPr>
          <w:rFonts w:asciiTheme="minorHAnsi" w:eastAsiaTheme="minorHAnsi" w:hAnsiTheme="minorHAnsi" w:cstheme="minorHAnsi"/>
          <w:sz w:val="22"/>
          <w:szCs w:val="22"/>
          <w:lang w:eastAsia="en-US"/>
        </w:rPr>
        <w:t xml:space="preserve"> podejm</w:t>
      </w:r>
      <w:r>
        <w:rPr>
          <w:rFonts w:asciiTheme="minorHAnsi" w:eastAsiaTheme="minorHAnsi" w:hAnsiTheme="minorHAnsi" w:cstheme="minorHAnsi"/>
          <w:sz w:val="22"/>
          <w:szCs w:val="22"/>
          <w:lang w:eastAsia="en-US"/>
        </w:rPr>
        <w:t>ie</w:t>
      </w:r>
      <w:r w:rsidR="007D3220" w:rsidRPr="0060241B">
        <w:rPr>
          <w:rFonts w:asciiTheme="minorHAnsi" w:eastAsiaTheme="minorHAnsi" w:hAnsiTheme="minorHAnsi" w:cstheme="minorHAnsi"/>
          <w:sz w:val="22"/>
          <w:szCs w:val="22"/>
          <w:lang w:eastAsia="en-US"/>
        </w:rPr>
        <w:t xml:space="preserve"> próbę</w:t>
      </w:r>
      <w:r w:rsidR="0003064E" w:rsidRPr="0060241B">
        <w:rPr>
          <w:rFonts w:asciiTheme="minorHAnsi" w:eastAsiaTheme="minorHAnsi" w:hAnsiTheme="minorHAnsi" w:cstheme="minorHAnsi"/>
          <w:sz w:val="22"/>
          <w:szCs w:val="22"/>
          <w:lang w:eastAsia="en-US"/>
        </w:rPr>
        <w:t xml:space="preserve"> z</w:t>
      </w:r>
      <w:r w:rsidR="007D3220" w:rsidRPr="0060241B">
        <w:rPr>
          <w:rFonts w:asciiTheme="minorHAnsi" w:eastAsiaTheme="minorHAnsi" w:hAnsiTheme="minorHAnsi" w:cstheme="minorHAnsi"/>
          <w:sz w:val="22"/>
          <w:szCs w:val="22"/>
          <w:lang w:eastAsia="en-US"/>
        </w:rPr>
        <w:t>apewnienia</w:t>
      </w:r>
      <w:r w:rsidR="006C1968"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zw</w:t>
      </w:r>
      <w:r w:rsidR="002F2E29">
        <w:rPr>
          <w:rFonts w:asciiTheme="minorHAnsi" w:eastAsiaTheme="minorHAnsi" w:hAnsiTheme="minorHAnsi" w:cstheme="minorHAnsi"/>
          <w:sz w:val="22"/>
          <w:szCs w:val="22"/>
          <w:lang w:eastAsia="en-US"/>
        </w:rPr>
        <w:t xml:space="preserve">iększenia windykacji przejazdów </w:t>
      </w:r>
      <w:r w:rsidR="00EE2DA3">
        <w:rPr>
          <w:rFonts w:asciiTheme="minorHAnsi" w:eastAsiaTheme="minorHAnsi" w:hAnsiTheme="minorHAnsi" w:cstheme="minorHAnsi"/>
          <w:sz w:val="22"/>
          <w:szCs w:val="22"/>
          <w:lang w:eastAsia="en-US"/>
        </w:rPr>
        <w:t xml:space="preserve">tzw. </w:t>
      </w:r>
      <w:r w:rsidR="002F2E29">
        <w:rPr>
          <w:rFonts w:asciiTheme="minorHAnsi" w:eastAsiaTheme="minorHAnsi" w:hAnsiTheme="minorHAnsi" w:cstheme="minorHAnsi"/>
          <w:sz w:val="22"/>
          <w:szCs w:val="22"/>
          <w:lang w:eastAsia="en-US"/>
        </w:rPr>
        <w:t>„na gapę”</w:t>
      </w:r>
      <w:r w:rsidR="007D3220" w:rsidRPr="0060241B">
        <w:rPr>
          <w:rFonts w:asciiTheme="minorHAnsi" w:eastAsiaTheme="minorHAnsi" w:hAnsiTheme="minorHAnsi" w:cstheme="minorHAnsi"/>
          <w:sz w:val="22"/>
          <w:szCs w:val="22"/>
          <w:lang w:eastAsia="en-US"/>
        </w:rPr>
        <w:t xml:space="preserve">, aby </w:t>
      </w:r>
      <w:r w:rsidR="0003064E" w:rsidRPr="0060241B">
        <w:rPr>
          <w:rFonts w:asciiTheme="minorHAnsi" w:eastAsiaTheme="minorHAnsi" w:hAnsiTheme="minorHAnsi" w:cstheme="minorHAnsi"/>
          <w:sz w:val="22"/>
          <w:szCs w:val="22"/>
          <w:lang w:eastAsia="en-US"/>
        </w:rPr>
        <w:t>w</w:t>
      </w:r>
      <w:r w:rsidR="007D3220" w:rsidRPr="0060241B">
        <w:rPr>
          <w:rFonts w:asciiTheme="minorHAnsi" w:eastAsiaTheme="minorHAnsi" w:hAnsiTheme="minorHAnsi" w:cstheme="minorHAnsi"/>
          <w:sz w:val="22"/>
          <w:szCs w:val="22"/>
          <w:lang w:eastAsia="en-US"/>
        </w:rPr>
        <w:t xml:space="preserve">yrównać </w:t>
      </w:r>
      <w:r w:rsidR="002F2E29">
        <w:rPr>
          <w:rFonts w:asciiTheme="minorHAnsi" w:eastAsiaTheme="minorHAnsi" w:hAnsiTheme="minorHAnsi" w:cstheme="minorHAnsi"/>
          <w:sz w:val="22"/>
          <w:szCs w:val="22"/>
          <w:lang w:eastAsia="en-US"/>
        </w:rPr>
        <w:t>niedobory dochodów; powiedział; „</w:t>
      </w:r>
      <w:r w:rsidR="007D3220" w:rsidRPr="0060241B">
        <w:rPr>
          <w:rFonts w:asciiTheme="minorHAnsi" w:eastAsiaTheme="minorHAnsi" w:hAnsiTheme="minorHAnsi" w:cstheme="minorHAnsi"/>
          <w:sz w:val="22"/>
          <w:szCs w:val="22"/>
          <w:lang w:eastAsia="en-US"/>
        </w:rPr>
        <w:t>Co jest możliwe i co pewnie należałoby</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uczynić intensyfikując tę windykację.</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Intensyfikując, żeby Pan </w:t>
      </w:r>
      <w:r w:rsidR="002F2E29">
        <w:rPr>
          <w:rFonts w:asciiTheme="minorHAnsi" w:eastAsiaTheme="minorHAnsi" w:hAnsiTheme="minorHAnsi" w:cstheme="minorHAnsi"/>
          <w:sz w:val="22"/>
          <w:szCs w:val="22"/>
          <w:lang w:eastAsia="en-US"/>
        </w:rPr>
        <w:t>R</w:t>
      </w:r>
      <w:r w:rsidR="007D3220" w:rsidRPr="0060241B">
        <w:rPr>
          <w:rFonts w:asciiTheme="minorHAnsi" w:eastAsiaTheme="minorHAnsi" w:hAnsiTheme="minorHAnsi" w:cstheme="minorHAnsi"/>
          <w:sz w:val="22"/>
          <w:szCs w:val="22"/>
          <w:lang w:eastAsia="en-US"/>
        </w:rPr>
        <w:t>adny Maciej</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mnie nie czepiał za słowo,</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że już coś mamy, w związku z tym</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czemu mamy to powtarzać, prawda?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Dlatego użyłem słowa intensyfikując.</w:t>
      </w:r>
      <w:r w:rsidR="002F2E29">
        <w:rPr>
          <w:rFonts w:asciiTheme="minorHAnsi" w:eastAsiaTheme="minorHAnsi" w:hAnsiTheme="minorHAnsi" w:cstheme="minorHAnsi"/>
          <w:sz w:val="22"/>
          <w:szCs w:val="22"/>
          <w:lang w:eastAsia="en-US"/>
        </w:rPr>
        <w:t>”.</w:t>
      </w:r>
      <w:r w:rsidR="0003064E" w:rsidRPr="0060241B">
        <w:rPr>
          <w:rFonts w:asciiTheme="minorHAnsi" w:eastAsiaTheme="minorHAnsi" w:hAnsiTheme="minorHAnsi" w:cstheme="minorHAnsi"/>
          <w:sz w:val="22"/>
          <w:szCs w:val="22"/>
          <w:lang w:eastAsia="en-US"/>
        </w:rPr>
        <w:t xml:space="preserve"> </w:t>
      </w:r>
    </w:p>
    <w:p w14:paraId="41973D9F" w14:textId="77777777" w:rsidR="007D3220" w:rsidRPr="0060241B" w:rsidRDefault="007D3220" w:rsidP="00D76B8C">
      <w:pPr>
        <w:rPr>
          <w:rFonts w:asciiTheme="minorHAnsi" w:eastAsiaTheme="minorHAnsi" w:hAnsiTheme="minorHAnsi" w:cstheme="minorHAnsi"/>
          <w:sz w:val="22"/>
          <w:szCs w:val="22"/>
          <w:lang w:eastAsia="en-US"/>
        </w:rPr>
      </w:pPr>
    </w:p>
    <w:p w14:paraId="12E42F85" w14:textId="3372327C" w:rsidR="007D3220" w:rsidRPr="0060241B" w:rsidRDefault="002F2E29" w:rsidP="00D76B8C">
      <w:pPr>
        <w:rPr>
          <w:rFonts w:asciiTheme="minorHAnsi" w:eastAsiaTheme="minorHAnsi" w:hAnsiTheme="minorHAnsi" w:cstheme="minorHAnsi"/>
          <w:sz w:val="22"/>
          <w:szCs w:val="22"/>
          <w:lang w:eastAsia="en-US"/>
        </w:rPr>
      </w:pPr>
      <w:r w:rsidRPr="002F2E29">
        <w:rPr>
          <w:rFonts w:asciiTheme="minorHAnsi" w:eastAsiaTheme="minorHAnsi" w:hAnsiTheme="minorHAnsi" w:cstheme="minorHAnsi"/>
          <w:b/>
          <w:sz w:val="22"/>
          <w:szCs w:val="22"/>
          <w:u w:val="single"/>
          <w:lang w:eastAsia="en-US"/>
        </w:rPr>
        <w:t>p. J.</w:t>
      </w:r>
      <w:r w:rsidR="007D3220" w:rsidRPr="002F2E29">
        <w:rPr>
          <w:rFonts w:asciiTheme="minorHAnsi" w:eastAsiaTheme="minorHAnsi" w:hAnsiTheme="minorHAnsi" w:cstheme="minorHAnsi"/>
          <w:b/>
          <w:sz w:val="22"/>
          <w:szCs w:val="22"/>
          <w:u w:val="single"/>
          <w:lang w:eastAsia="en-US"/>
        </w:rPr>
        <w:t xml:space="preserve"> </w:t>
      </w:r>
      <w:proofErr w:type="spellStart"/>
      <w:r w:rsidR="007D3220" w:rsidRPr="002F2E29">
        <w:rPr>
          <w:rFonts w:asciiTheme="minorHAnsi" w:eastAsiaTheme="minorHAnsi" w:hAnsiTheme="minorHAnsi" w:cstheme="minorHAnsi"/>
          <w:b/>
          <w:sz w:val="22"/>
          <w:szCs w:val="22"/>
          <w:u w:val="single"/>
          <w:lang w:eastAsia="en-US"/>
        </w:rPr>
        <w:t>Beszczyński</w:t>
      </w:r>
      <w:proofErr w:type="spellEnd"/>
      <w:r w:rsidRPr="002F2E29">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w:t>
      </w:r>
      <w:r w:rsidR="007D3220" w:rsidRPr="0060241B">
        <w:rPr>
          <w:rFonts w:asciiTheme="minorHAnsi" w:eastAsiaTheme="minorHAnsi" w:hAnsiTheme="minorHAnsi" w:cstheme="minorHAnsi"/>
          <w:sz w:val="22"/>
          <w:szCs w:val="22"/>
          <w:lang w:eastAsia="en-US"/>
        </w:rPr>
        <w:t>wnioskodawcy</w:t>
      </w:r>
      <w:r>
        <w:rPr>
          <w:rFonts w:asciiTheme="minorHAnsi" w:eastAsiaTheme="minorHAnsi" w:hAnsiTheme="minorHAnsi" w:cstheme="minorHAnsi"/>
          <w:sz w:val="22"/>
          <w:szCs w:val="22"/>
          <w:lang w:eastAsia="en-US"/>
        </w:rPr>
        <w:t>, c</w:t>
      </w:r>
      <w:r w:rsidR="007D3220" w:rsidRPr="0060241B">
        <w:rPr>
          <w:rFonts w:asciiTheme="minorHAnsi" w:eastAsiaTheme="minorHAnsi" w:hAnsiTheme="minorHAnsi" w:cstheme="minorHAnsi"/>
          <w:sz w:val="22"/>
          <w:szCs w:val="22"/>
          <w:lang w:eastAsia="en-US"/>
        </w:rPr>
        <w:t xml:space="preserve">zy byłby w stanie </w:t>
      </w:r>
      <w:r w:rsidR="0003064E" w:rsidRPr="0060241B">
        <w:rPr>
          <w:rFonts w:asciiTheme="minorHAnsi" w:eastAsiaTheme="minorHAnsi" w:hAnsiTheme="minorHAnsi" w:cstheme="minorHAnsi"/>
          <w:sz w:val="22"/>
          <w:szCs w:val="22"/>
          <w:lang w:eastAsia="en-US"/>
        </w:rPr>
        <w:t>s</w:t>
      </w:r>
      <w:r w:rsidR="007D3220" w:rsidRPr="0060241B">
        <w:rPr>
          <w:rFonts w:asciiTheme="minorHAnsi" w:eastAsiaTheme="minorHAnsi" w:hAnsiTheme="minorHAnsi" w:cstheme="minorHAnsi"/>
          <w:sz w:val="22"/>
          <w:szCs w:val="22"/>
          <w:lang w:eastAsia="en-US"/>
        </w:rPr>
        <w:t>konsumować</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tę poprawkę jako swoją autopoprawkę,</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żeby</w:t>
      </w:r>
      <w:r>
        <w:rPr>
          <w:rFonts w:asciiTheme="minorHAnsi" w:eastAsiaTheme="minorHAnsi" w:hAnsiTheme="minorHAnsi" w:cstheme="minorHAnsi"/>
          <w:sz w:val="22"/>
          <w:szCs w:val="22"/>
          <w:lang w:eastAsia="en-US"/>
        </w:rPr>
        <w:t xml:space="preserve"> Radni </w:t>
      </w:r>
      <w:r w:rsidR="007D3220" w:rsidRPr="0060241B">
        <w:rPr>
          <w:rFonts w:asciiTheme="minorHAnsi" w:eastAsiaTheme="minorHAnsi" w:hAnsiTheme="minorHAnsi" w:cstheme="minorHAnsi"/>
          <w:sz w:val="22"/>
          <w:szCs w:val="22"/>
          <w:lang w:eastAsia="en-US"/>
        </w:rPr>
        <w:t>wszystko razem przegłosowali</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jako jeden projekt</w:t>
      </w:r>
      <w:r w:rsidR="00EE2DA3">
        <w:rPr>
          <w:rFonts w:asciiTheme="minorHAnsi" w:eastAsiaTheme="minorHAnsi" w:hAnsiTheme="minorHAnsi" w:cstheme="minorHAnsi"/>
          <w:sz w:val="22"/>
          <w:szCs w:val="22"/>
          <w:lang w:eastAsia="en-US"/>
        </w:rPr>
        <w:t>.</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Byłby to</w:t>
      </w:r>
      <w:r w:rsidR="007D3220" w:rsidRPr="0060241B">
        <w:rPr>
          <w:rFonts w:asciiTheme="minorHAnsi" w:eastAsiaTheme="minorHAnsi" w:hAnsiTheme="minorHAnsi" w:cstheme="minorHAnsi"/>
          <w:sz w:val="22"/>
          <w:szCs w:val="22"/>
          <w:lang w:eastAsia="en-US"/>
        </w:rPr>
        <w:t xml:space="preserve"> ukłon w stronę</w:t>
      </w:r>
      <w:r>
        <w:rPr>
          <w:rFonts w:asciiTheme="minorHAnsi" w:eastAsiaTheme="minorHAnsi" w:hAnsiTheme="minorHAnsi" w:cstheme="minorHAnsi"/>
          <w:sz w:val="22"/>
          <w:szCs w:val="22"/>
          <w:lang w:eastAsia="en-US"/>
        </w:rPr>
        <w:t xml:space="preserve"> pomysłodawców</w:t>
      </w:r>
      <w:r w:rsidR="007D3220" w:rsidRPr="0060241B">
        <w:rPr>
          <w:rFonts w:asciiTheme="minorHAnsi" w:eastAsiaTheme="minorHAnsi" w:hAnsiTheme="minorHAnsi" w:cstheme="minorHAnsi"/>
          <w:sz w:val="22"/>
          <w:szCs w:val="22"/>
          <w:lang w:eastAsia="en-US"/>
        </w:rPr>
        <w:t>.</w:t>
      </w:r>
    </w:p>
    <w:p w14:paraId="56FFAFD9" w14:textId="77777777" w:rsidR="007D3220" w:rsidRPr="0060241B" w:rsidRDefault="007D3220" w:rsidP="00D76B8C">
      <w:pPr>
        <w:rPr>
          <w:rFonts w:asciiTheme="minorHAnsi" w:eastAsiaTheme="minorHAnsi" w:hAnsiTheme="minorHAnsi" w:cstheme="minorHAnsi"/>
          <w:sz w:val="22"/>
          <w:szCs w:val="22"/>
          <w:lang w:eastAsia="en-US"/>
        </w:rPr>
      </w:pPr>
    </w:p>
    <w:p w14:paraId="2A09E9F5" w14:textId="3AB0893A" w:rsidR="007D3220" w:rsidRPr="0060241B" w:rsidRDefault="002F2E29" w:rsidP="00D76B8C">
      <w:pPr>
        <w:rPr>
          <w:rFonts w:asciiTheme="minorHAnsi" w:eastAsiaTheme="minorHAnsi" w:hAnsiTheme="minorHAnsi" w:cstheme="minorHAnsi"/>
          <w:sz w:val="22"/>
          <w:szCs w:val="22"/>
          <w:lang w:eastAsia="en-US"/>
        </w:rPr>
      </w:pPr>
      <w:r w:rsidRPr="002F2E29">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zauważył, że t</w:t>
      </w:r>
      <w:r w:rsidR="007D3220" w:rsidRPr="0060241B">
        <w:rPr>
          <w:rFonts w:asciiTheme="minorHAnsi" w:eastAsiaTheme="minorHAnsi" w:hAnsiTheme="minorHAnsi" w:cstheme="minorHAnsi"/>
          <w:sz w:val="22"/>
          <w:szCs w:val="22"/>
          <w:lang w:eastAsia="en-US"/>
        </w:rPr>
        <w:t>o zależy od zgłaszającego autopoprawkę.</w:t>
      </w:r>
    </w:p>
    <w:p w14:paraId="5961127A" w14:textId="77777777" w:rsidR="007D3220" w:rsidRPr="0060241B" w:rsidRDefault="007D3220" w:rsidP="00D76B8C">
      <w:pPr>
        <w:rPr>
          <w:rFonts w:asciiTheme="minorHAnsi" w:eastAsiaTheme="minorHAnsi" w:hAnsiTheme="minorHAnsi" w:cstheme="minorHAnsi"/>
          <w:sz w:val="22"/>
          <w:szCs w:val="22"/>
          <w:lang w:eastAsia="en-US"/>
        </w:rPr>
      </w:pPr>
    </w:p>
    <w:p w14:paraId="0AC81E0D" w14:textId="6D9FF525" w:rsidR="007D3220" w:rsidRPr="0060241B" w:rsidRDefault="002F2E29" w:rsidP="00D76B8C">
      <w:pPr>
        <w:rPr>
          <w:rFonts w:asciiTheme="minorHAnsi" w:eastAsiaTheme="minorHAnsi" w:hAnsiTheme="minorHAnsi" w:cstheme="minorHAnsi"/>
          <w:sz w:val="22"/>
          <w:szCs w:val="22"/>
          <w:lang w:eastAsia="en-US"/>
        </w:rPr>
      </w:pPr>
      <w:r w:rsidRPr="002F2E29">
        <w:rPr>
          <w:rFonts w:asciiTheme="minorHAnsi" w:eastAsiaTheme="minorHAnsi" w:hAnsiTheme="minorHAnsi" w:cstheme="minorHAnsi"/>
          <w:b/>
          <w:sz w:val="22"/>
          <w:szCs w:val="22"/>
          <w:u w:val="single"/>
          <w:lang w:eastAsia="en-US"/>
        </w:rPr>
        <w:t xml:space="preserve">p. J. </w:t>
      </w:r>
      <w:proofErr w:type="spellStart"/>
      <w:r w:rsidRPr="002F2E29">
        <w:rPr>
          <w:rFonts w:asciiTheme="minorHAnsi" w:eastAsiaTheme="minorHAnsi" w:hAnsiTheme="minorHAnsi" w:cstheme="minorHAnsi"/>
          <w:b/>
          <w:sz w:val="22"/>
          <w:szCs w:val="22"/>
          <w:u w:val="single"/>
          <w:lang w:eastAsia="en-US"/>
        </w:rPr>
        <w:t>Beszczyński</w:t>
      </w:r>
      <w:proofErr w:type="spellEnd"/>
      <w:r w:rsidRPr="002F2E29">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poinformował, że w</w:t>
      </w:r>
      <w:r w:rsidR="007D3220" w:rsidRPr="0060241B">
        <w:rPr>
          <w:rFonts w:asciiTheme="minorHAnsi" w:eastAsiaTheme="minorHAnsi" w:hAnsiTheme="minorHAnsi" w:cstheme="minorHAnsi"/>
          <w:sz w:val="22"/>
          <w:szCs w:val="22"/>
          <w:lang w:eastAsia="en-US"/>
        </w:rPr>
        <w:t>nioskodawca może tę poprawkę przyjąć jako swoją</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autopoprawkę</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Wnioskodawca może</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skraść poprawkę do swojej, stąd też</w:t>
      </w:r>
      <w:r w:rsidR="007D3220" w:rsidRPr="0060241B">
        <w:rPr>
          <w:rFonts w:asciiTheme="minorHAnsi" w:eastAsiaTheme="minorHAnsi" w:hAnsiTheme="minorHAnsi" w:cstheme="minorHAnsi"/>
          <w:sz w:val="22"/>
          <w:szCs w:val="22"/>
          <w:lang w:eastAsia="en-US"/>
        </w:rPr>
        <w:t xml:space="preserve"> do wnioskodawcy </w:t>
      </w:r>
      <w:r w:rsidR="00EE2DA3">
        <w:rPr>
          <w:rFonts w:asciiTheme="minorHAnsi" w:eastAsiaTheme="minorHAnsi" w:hAnsiTheme="minorHAnsi" w:cstheme="minorHAnsi"/>
          <w:sz w:val="22"/>
          <w:szCs w:val="22"/>
          <w:lang w:eastAsia="en-US"/>
        </w:rPr>
        <w:t xml:space="preserve">kierując </w:t>
      </w:r>
      <w:r w:rsidR="007D3220" w:rsidRPr="0060241B">
        <w:rPr>
          <w:rFonts w:asciiTheme="minorHAnsi" w:eastAsiaTheme="minorHAnsi" w:hAnsiTheme="minorHAnsi" w:cstheme="minorHAnsi"/>
          <w:sz w:val="22"/>
          <w:szCs w:val="22"/>
          <w:lang w:eastAsia="en-US"/>
        </w:rPr>
        <w:t>pytanie - czy jest</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stanie sobie przywłaszczyć tę poprawkę</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jako własną autopoprawkę, żebyśmy mieli</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jed</w:t>
      </w:r>
      <w:r>
        <w:rPr>
          <w:rFonts w:asciiTheme="minorHAnsi" w:eastAsiaTheme="minorHAnsi" w:hAnsiTheme="minorHAnsi" w:cstheme="minorHAnsi"/>
          <w:sz w:val="22"/>
          <w:szCs w:val="22"/>
          <w:lang w:eastAsia="en-US"/>
        </w:rPr>
        <w:t>en druk i nie głosowali osobno</w:t>
      </w:r>
      <w:r w:rsidR="00EE2DA3">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Bardzo często Pan P</w:t>
      </w:r>
      <w:r w:rsidR="007D3220" w:rsidRPr="0060241B">
        <w:rPr>
          <w:rFonts w:asciiTheme="minorHAnsi" w:eastAsiaTheme="minorHAnsi" w:hAnsiTheme="minorHAnsi" w:cstheme="minorHAnsi"/>
          <w:sz w:val="22"/>
          <w:szCs w:val="22"/>
          <w:lang w:eastAsia="en-US"/>
        </w:rPr>
        <w:t>rezydent tak robił,</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czyjeś poprawki </w:t>
      </w:r>
      <w:r>
        <w:rPr>
          <w:rFonts w:asciiTheme="minorHAnsi" w:eastAsiaTheme="minorHAnsi" w:hAnsiTheme="minorHAnsi" w:cstheme="minorHAnsi"/>
          <w:sz w:val="22"/>
          <w:szCs w:val="22"/>
          <w:lang w:eastAsia="en-US"/>
        </w:rPr>
        <w:t xml:space="preserve">wprowadzał </w:t>
      </w:r>
      <w:r w:rsidR="007D3220" w:rsidRPr="0060241B">
        <w:rPr>
          <w:rFonts w:asciiTheme="minorHAnsi" w:eastAsiaTheme="minorHAnsi" w:hAnsiTheme="minorHAnsi" w:cstheme="minorHAnsi"/>
          <w:sz w:val="22"/>
          <w:szCs w:val="22"/>
          <w:lang w:eastAsia="en-US"/>
        </w:rPr>
        <w:t>jako autopoprawkę.</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Zdarzały się takie sytuacje, więc</w:t>
      </w:r>
      <w:r>
        <w:rPr>
          <w:rFonts w:asciiTheme="minorHAnsi" w:eastAsiaTheme="minorHAnsi" w:hAnsiTheme="minorHAnsi" w:cstheme="minorHAnsi"/>
          <w:sz w:val="22"/>
          <w:szCs w:val="22"/>
          <w:lang w:eastAsia="en-US"/>
        </w:rPr>
        <w:t xml:space="preserve"> t</w:t>
      </w:r>
      <w:r w:rsidR="007D3220" w:rsidRPr="0060241B">
        <w:rPr>
          <w:rFonts w:asciiTheme="minorHAnsi" w:eastAsiaTheme="minorHAnsi" w:hAnsiTheme="minorHAnsi" w:cstheme="minorHAnsi"/>
          <w:sz w:val="22"/>
          <w:szCs w:val="22"/>
          <w:lang w:eastAsia="en-US"/>
        </w:rPr>
        <w:t>o nic nowego.</w:t>
      </w:r>
    </w:p>
    <w:p w14:paraId="3A359E68" w14:textId="77777777" w:rsidR="007D3220" w:rsidRPr="0060241B" w:rsidRDefault="007D3220" w:rsidP="00D76B8C">
      <w:pPr>
        <w:rPr>
          <w:rFonts w:asciiTheme="minorHAnsi" w:eastAsiaTheme="minorHAnsi" w:hAnsiTheme="minorHAnsi" w:cstheme="minorHAnsi"/>
          <w:sz w:val="22"/>
          <w:szCs w:val="22"/>
          <w:lang w:eastAsia="en-US"/>
        </w:rPr>
      </w:pPr>
    </w:p>
    <w:p w14:paraId="6400B800" w14:textId="1CC5599D" w:rsidR="007D3220" w:rsidRPr="0060241B" w:rsidRDefault="002F2E29" w:rsidP="00D76B8C">
      <w:pPr>
        <w:rPr>
          <w:rFonts w:asciiTheme="minorHAnsi" w:eastAsiaTheme="minorHAnsi" w:hAnsiTheme="minorHAnsi" w:cstheme="minorHAnsi"/>
          <w:sz w:val="22"/>
          <w:szCs w:val="22"/>
          <w:lang w:eastAsia="en-US"/>
        </w:rPr>
      </w:pPr>
      <w:r w:rsidRPr="00377AFB">
        <w:rPr>
          <w:rFonts w:asciiTheme="minorHAnsi" w:eastAsiaTheme="minorHAnsi" w:hAnsiTheme="minorHAnsi" w:cstheme="minorHAnsi"/>
          <w:b/>
          <w:sz w:val="22"/>
          <w:szCs w:val="22"/>
          <w:u w:val="single"/>
          <w:lang w:eastAsia="en-US"/>
        </w:rPr>
        <w:t xml:space="preserve">p. M. </w:t>
      </w:r>
      <w:proofErr w:type="spellStart"/>
      <w:r w:rsidRPr="00377AFB">
        <w:rPr>
          <w:rFonts w:asciiTheme="minorHAnsi" w:eastAsiaTheme="minorHAnsi" w:hAnsiTheme="minorHAnsi" w:cstheme="minorHAnsi"/>
          <w:b/>
          <w:sz w:val="22"/>
          <w:szCs w:val="22"/>
          <w:u w:val="single"/>
          <w:lang w:eastAsia="en-US"/>
        </w:rPr>
        <w:t>Rzymyszkiewicz</w:t>
      </w:r>
      <w:proofErr w:type="spellEnd"/>
      <w:r w:rsidRPr="00377AFB">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 że projekt uchwały jest projektem K</w:t>
      </w:r>
      <w:r w:rsidR="007D3220" w:rsidRPr="0060241B">
        <w:rPr>
          <w:rFonts w:asciiTheme="minorHAnsi" w:eastAsiaTheme="minorHAnsi" w:hAnsiTheme="minorHAnsi" w:cstheme="minorHAnsi"/>
          <w:sz w:val="22"/>
          <w:szCs w:val="22"/>
          <w:lang w:eastAsia="en-US"/>
        </w:rPr>
        <w:t>lubu</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w:t>
      </w:r>
      <w:r w:rsidR="007D3220" w:rsidRPr="0060241B">
        <w:rPr>
          <w:rFonts w:asciiTheme="minorHAnsi" w:eastAsiaTheme="minorHAnsi" w:hAnsiTheme="minorHAnsi" w:cstheme="minorHAnsi"/>
          <w:sz w:val="22"/>
          <w:szCs w:val="22"/>
          <w:lang w:eastAsia="en-US"/>
        </w:rPr>
        <w:t>adnych Platformy Obywatelskiej</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Koalicji Obywatelskiej Toruń.</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Podjęcie decyzji o wprowadzeniu</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autopoprawki tego kalibru, wymaga</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konsultacji w ramach całego K</w:t>
      </w:r>
      <w:r w:rsidR="007D3220" w:rsidRPr="0060241B">
        <w:rPr>
          <w:rFonts w:asciiTheme="minorHAnsi" w:eastAsiaTheme="minorHAnsi" w:hAnsiTheme="minorHAnsi" w:cstheme="minorHAnsi"/>
          <w:sz w:val="22"/>
          <w:szCs w:val="22"/>
          <w:lang w:eastAsia="en-US"/>
        </w:rPr>
        <w:t>lubu.</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To wiąże</w:t>
      </w:r>
      <w:r>
        <w:rPr>
          <w:rFonts w:asciiTheme="minorHAnsi" w:eastAsiaTheme="minorHAnsi" w:hAnsiTheme="minorHAnsi" w:cstheme="minorHAnsi"/>
          <w:sz w:val="22"/>
          <w:szCs w:val="22"/>
          <w:lang w:eastAsia="en-US"/>
        </w:rPr>
        <w:t xml:space="preserve"> się</w:t>
      </w:r>
      <w:r w:rsidR="007D3220" w:rsidRPr="0060241B">
        <w:rPr>
          <w:rFonts w:asciiTheme="minorHAnsi" w:eastAsiaTheme="minorHAnsi" w:hAnsiTheme="minorHAnsi" w:cstheme="minorHAnsi"/>
          <w:sz w:val="22"/>
          <w:szCs w:val="22"/>
          <w:lang w:eastAsia="en-US"/>
        </w:rPr>
        <w:t xml:space="preserve"> z koniecznością</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wzięcia przerwy</w:t>
      </w:r>
      <w:r>
        <w:rPr>
          <w:rFonts w:asciiTheme="minorHAnsi" w:eastAsiaTheme="minorHAnsi" w:hAnsiTheme="minorHAnsi" w:cstheme="minorHAnsi"/>
          <w:sz w:val="22"/>
          <w:szCs w:val="22"/>
          <w:lang w:eastAsia="en-US"/>
        </w:rPr>
        <w:t>,</w:t>
      </w:r>
      <w:r w:rsidR="007D322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gdyż </w:t>
      </w:r>
      <w:r w:rsidR="007D3220" w:rsidRPr="0060241B">
        <w:rPr>
          <w:rFonts w:asciiTheme="minorHAnsi" w:eastAsiaTheme="minorHAnsi" w:hAnsiTheme="minorHAnsi" w:cstheme="minorHAnsi"/>
          <w:sz w:val="22"/>
          <w:szCs w:val="22"/>
          <w:lang w:eastAsia="en-US"/>
        </w:rPr>
        <w:t>jednoosobowo takiej decyzji</w:t>
      </w:r>
      <w:r w:rsidR="0003064E" w:rsidRPr="0060241B">
        <w:rPr>
          <w:rFonts w:asciiTheme="minorHAnsi" w:eastAsiaTheme="minorHAnsi" w:hAnsiTheme="minorHAnsi" w:cstheme="minorHAnsi"/>
          <w:sz w:val="22"/>
          <w:szCs w:val="22"/>
          <w:lang w:eastAsia="en-US"/>
        </w:rPr>
        <w:t xml:space="preserve"> n</w:t>
      </w:r>
      <w:r w:rsidR="007D3220" w:rsidRPr="0060241B">
        <w:rPr>
          <w:rFonts w:asciiTheme="minorHAnsi" w:eastAsiaTheme="minorHAnsi" w:hAnsiTheme="minorHAnsi" w:cstheme="minorHAnsi"/>
          <w:sz w:val="22"/>
          <w:szCs w:val="22"/>
          <w:lang w:eastAsia="en-US"/>
        </w:rPr>
        <w:t>ie mo</w:t>
      </w:r>
      <w:r>
        <w:rPr>
          <w:rFonts w:asciiTheme="minorHAnsi" w:eastAsiaTheme="minorHAnsi" w:hAnsiTheme="minorHAnsi" w:cstheme="minorHAnsi"/>
          <w:sz w:val="22"/>
          <w:szCs w:val="22"/>
          <w:lang w:eastAsia="en-US"/>
        </w:rPr>
        <w:t>że</w:t>
      </w:r>
      <w:r w:rsidR="007D3220" w:rsidRPr="0060241B">
        <w:rPr>
          <w:rFonts w:asciiTheme="minorHAnsi" w:eastAsiaTheme="minorHAnsi" w:hAnsiTheme="minorHAnsi" w:cstheme="minorHAnsi"/>
          <w:sz w:val="22"/>
          <w:szCs w:val="22"/>
          <w:lang w:eastAsia="en-US"/>
        </w:rPr>
        <w:t xml:space="preserve"> podjąć</w:t>
      </w:r>
      <w:r>
        <w:rPr>
          <w:rFonts w:asciiTheme="minorHAnsi" w:eastAsiaTheme="minorHAnsi" w:hAnsiTheme="minorHAnsi" w:cstheme="minorHAnsi"/>
          <w:sz w:val="22"/>
          <w:szCs w:val="22"/>
          <w:lang w:eastAsia="en-US"/>
        </w:rPr>
        <w:t>, natomiast może</w:t>
      </w:r>
      <w:r w:rsidR="007D3220" w:rsidRPr="0060241B">
        <w:rPr>
          <w:rFonts w:asciiTheme="minorHAnsi" w:eastAsiaTheme="minorHAnsi" w:hAnsiTheme="minorHAnsi" w:cstheme="minorHAnsi"/>
          <w:sz w:val="22"/>
          <w:szCs w:val="22"/>
          <w:lang w:eastAsia="en-US"/>
        </w:rPr>
        <w:t xml:space="preserve"> podjąć decyzję</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o wprowadzeniu autopoprawki</w:t>
      </w:r>
      <w:r>
        <w:rPr>
          <w:rFonts w:asciiTheme="minorHAnsi" w:eastAsiaTheme="minorHAnsi" w:hAnsiTheme="minorHAnsi" w:cstheme="minorHAnsi"/>
          <w:sz w:val="22"/>
          <w:szCs w:val="22"/>
          <w:lang w:eastAsia="en-US"/>
        </w:rPr>
        <w:t>,</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polegającej na tym, że w paragrafie 4,</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w </w:t>
      </w:r>
      <w:r>
        <w:rPr>
          <w:rFonts w:asciiTheme="minorHAnsi" w:eastAsiaTheme="minorHAnsi" w:hAnsiTheme="minorHAnsi" w:cstheme="minorHAnsi"/>
          <w:sz w:val="22"/>
          <w:szCs w:val="22"/>
          <w:lang w:eastAsia="en-US"/>
        </w:rPr>
        <w:t>zapisie,</w:t>
      </w:r>
      <w:r w:rsidR="007D3220" w:rsidRPr="0060241B">
        <w:rPr>
          <w:rFonts w:asciiTheme="minorHAnsi" w:eastAsiaTheme="minorHAnsi" w:hAnsiTheme="minorHAnsi" w:cstheme="minorHAnsi"/>
          <w:sz w:val="22"/>
          <w:szCs w:val="22"/>
          <w:lang w:eastAsia="en-US"/>
        </w:rPr>
        <w:t xml:space="preserve"> że uchwała</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wchodzi w życie 14 dni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od ogłoszenia -</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moż</w:t>
      </w:r>
      <w:r w:rsidR="00EE2DA3">
        <w:rPr>
          <w:rFonts w:asciiTheme="minorHAnsi" w:eastAsiaTheme="minorHAnsi" w:hAnsiTheme="minorHAnsi" w:cstheme="minorHAnsi"/>
          <w:sz w:val="22"/>
          <w:szCs w:val="22"/>
          <w:lang w:eastAsia="en-US"/>
        </w:rPr>
        <w:t>na</w:t>
      </w:r>
      <w:r w:rsidR="007D3220" w:rsidRPr="0060241B">
        <w:rPr>
          <w:rFonts w:asciiTheme="minorHAnsi" w:eastAsiaTheme="minorHAnsi" w:hAnsiTheme="minorHAnsi" w:cstheme="minorHAnsi"/>
          <w:sz w:val="22"/>
          <w:szCs w:val="22"/>
          <w:lang w:eastAsia="en-US"/>
        </w:rPr>
        <w:t xml:space="preserve"> wprowadzić - uchwała wchodzi</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życie 14 dni od dnia ogłoszenia</w:t>
      </w:r>
      <w:r>
        <w:rPr>
          <w:rFonts w:asciiTheme="minorHAnsi" w:eastAsiaTheme="minorHAnsi" w:hAnsiTheme="minorHAnsi" w:cstheme="minorHAnsi"/>
          <w:sz w:val="22"/>
          <w:szCs w:val="22"/>
          <w:lang w:eastAsia="en-US"/>
        </w:rPr>
        <w:t xml:space="preserve"> zgodnie </w:t>
      </w:r>
      <w:r w:rsidR="00974CB3">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z</w:t>
      </w:r>
      <w:r w:rsidR="007D3220" w:rsidRPr="0060241B">
        <w:rPr>
          <w:rFonts w:asciiTheme="minorHAnsi" w:eastAsiaTheme="minorHAnsi" w:hAnsiTheme="minorHAnsi" w:cstheme="minorHAnsi"/>
          <w:sz w:val="22"/>
          <w:szCs w:val="22"/>
          <w:lang w:eastAsia="en-US"/>
        </w:rPr>
        <w:t xml:space="preserve"> sugesti</w:t>
      </w:r>
      <w:r>
        <w:rPr>
          <w:rFonts w:asciiTheme="minorHAnsi" w:eastAsiaTheme="minorHAnsi" w:hAnsiTheme="minorHAnsi" w:cstheme="minorHAnsi"/>
          <w:sz w:val="22"/>
          <w:szCs w:val="22"/>
          <w:lang w:eastAsia="en-US"/>
        </w:rPr>
        <w:t>ą</w:t>
      </w:r>
      <w:r w:rsidR="007D3220" w:rsidRPr="0060241B">
        <w:rPr>
          <w:rFonts w:asciiTheme="minorHAnsi" w:eastAsiaTheme="minorHAnsi" w:hAnsiTheme="minorHAnsi" w:cstheme="minorHAnsi"/>
          <w:sz w:val="22"/>
          <w:szCs w:val="22"/>
          <w:lang w:eastAsia="en-US"/>
        </w:rPr>
        <w:t xml:space="preserve"> zgłos</w:t>
      </w:r>
      <w:r>
        <w:rPr>
          <w:rFonts w:asciiTheme="minorHAnsi" w:eastAsiaTheme="minorHAnsi" w:hAnsiTheme="minorHAnsi" w:cstheme="minorHAnsi"/>
          <w:sz w:val="22"/>
          <w:szCs w:val="22"/>
          <w:lang w:eastAsia="en-US"/>
        </w:rPr>
        <w:t>zoną przez</w:t>
      </w:r>
      <w:r w:rsidR="007D3220" w:rsidRPr="0060241B">
        <w:rPr>
          <w:rFonts w:asciiTheme="minorHAnsi" w:eastAsiaTheme="minorHAnsi" w:hAnsiTheme="minorHAnsi" w:cstheme="minorHAnsi"/>
          <w:sz w:val="22"/>
          <w:szCs w:val="22"/>
          <w:lang w:eastAsia="en-US"/>
        </w:rPr>
        <w:t xml:space="preserve"> Pan mecenas</w:t>
      </w:r>
      <w:r>
        <w:rPr>
          <w:rFonts w:asciiTheme="minorHAnsi" w:eastAsiaTheme="minorHAnsi" w:hAnsiTheme="minorHAnsi" w:cstheme="minorHAnsi"/>
          <w:sz w:val="22"/>
          <w:szCs w:val="22"/>
          <w:lang w:eastAsia="en-US"/>
        </w:rPr>
        <w:t>a Macieja</w:t>
      </w:r>
      <w:r w:rsidR="007D322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w:t>
      </w:r>
      <w:r w:rsidR="007D3220" w:rsidRPr="0060241B">
        <w:rPr>
          <w:rFonts w:asciiTheme="minorHAnsi" w:eastAsiaTheme="minorHAnsi" w:hAnsiTheme="minorHAnsi" w:cstheme="minorHAnsi"/>
          <w:sz w:val="22"/>
          <w:szCs w:val="22"/>
          <w:lang w:eastAsia="en-US"/>
        </w:rPr>
        <w:t>rystk</w:t>
      </w:r>
      <w:r>
        <w:rPr>
          <w:rFonts w:asciiTheme="minorHAnsi" w:eastAsiaTheme="minorHAnsi" w:hAnsiTheme="minorHAnsi" w:cstheme="minorHAnsi"/>
          <w:sz w:val="22"/>
          <w:szCs w:val="22"/>
          <w:lang w:eastAsia="en-US"/>
        </w:rPr>
        <w:t>a</w:t>
      </w:r>
      <w:r w:rsidR="007D3220" w:rsidRPr="0060241B">
        <w:rPr>
          <w:rFonts w:asciiTheme="minorHAnsi" w:eastAsiaTheme="minorHAnsi" w:hAnsiTheme="minorHAnsi" w:cstheme="minorHAnsi"/>
          <w:sz w:val="22"/>
          <w:szCs w:val="22"/>
          <w:lang w:eastAsia="en-US"/>
        </w:rPr>
        <w:t>.</w:t>
      </w:r>
      <w:r w:rsidR="0003064E" w:rsidRPr="0060241B">
        <w:rPr>
          <w:rFonts w:asciiTheme="minorHAnsi" w:eastAsiaTheme="minorHAnsi" w:hAnsiTheme="minorHAnsi" w:cstheme="minorHAnsi"/>
          <w:sz w:val="22"/>
          <w:szCs w:val="22"/>
          <w:lang w:eastAsia="en-US"/>
        </w:rPr>
        <w:t xml:space="preserve"> </w:t>
      </w:r>
    </w:p>
    <w:p w14:paraId="0A9FB67D" w14:textId="77777777" w:rsidR="007D3220" w:rsidRPr="0060241B" w:rsidRDefault="007D3220" w:rsidP="00D76B8C">
      <w:pPr>
        <w:rPr>
          <w:rFonts w:asciiTheme="minorHAnsi" w:eastAsiaTheme="minorHAnsi" w:hAnsiTheme="minorHAnsi" w:cstheme="minorHAnsi"/>
          <w:sz w:val="22"/>
          <w:szCs w:val="22"/>
          <w:lang w:eastAsia="en-US"/>
        </w:rPr>
      </w:pPr>
    </w:p>
    <w:p w14:paraId="779DC134" w14:textId="6051AF15" w:rsidR="00763FC6" w:rsidRDefault="002F2E29" w:rsidP="00D76B8C">
      <w:pPr>
        <w:rPr>
          <w:rFonts w:asciiTheme="minorHAnsi" w:eastAsiaTheme="minorHAnsi" w:hAnsiTheme="minorHAnsi" w:cstheme="minorHAnsi"/>
          <w:sz w:val="22"/>
          <w:szCs w:val="22"/>
          <w:lang w:eastAsia="en-US"/>
        </w:rPr>
      </w:pPr>
      <w:r w:rsidRPr="00763FC6">
        <w:rPr>
          <w:rFonts w:asciiTheme="minorHAnsi" w:eastAsiaTheme="minorHAnsi" w:hAnsiTheme="minorHAnsi" w:cstheme="minorHAnsi"/>
          <w:b/>
          <w:sz w:val="22"/>
          <w:szCs w:val="22"/>
          <w:u w:val="single"/>
          <w:lang w:eastAsia="en-US"/>
        </w:rPr>
        <w:t>p. W.</w:t>
      </w:r>
      <w:r w:rsidR="007D3220" w:rsidRPr="00763FC6">
        <w:rPr>
          <w:rFonts w:asciiTheme="minorHAnsi" w:eastAsiaTheme="minorHAnsi" w:hAnsiTheme="minorHAnsi" w:cstheme="minorHAnsi"/>
          <w:b/>
          <w:sz w:val="22"/>
          <w:szCs w:val="22"/>
          <w:u w:val="single"/>
          <w:lang w:eastAsia="en-US"/>
        </w:rPr>
        <w:t xml:space="preserve"> </w:t>
      </w:r>
      <w:proofErr w:type="spellStart"/>
      <w:r w:rsidR="007D3220" w:rsidRPr="00763FC6">
        <w:rPr>
          <w:rFonts w:asciiTheme="minorHAnsi" w:eastAsiaTheme="minorHAnsi" w:hAnsiTheme="minorHAnsi" w:cstheme="minorHAnsi"/>
          <w:b/>
          <w:sz w:val="22"/>
          <w:szCs w:val="22"/>
          <w:u w:val="single"/>
          <w:lang w:eastAsia="en-US"/>
        </w:rPr>
        <w:t>Klabun</w:t>
      </w:r>
      <w:proofErr w:type="spellEnd"/>
      <w:r w:rsidRPr="00763FC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że</w:t>
      </w:r>
      <w:r w:rsidR="007D3220" w:rsidRPr="0060241B">
        <w:rPr>
          <w:rFonts w:asciiTheme="minorHAnsi" w:eastAsiaTheme="minorHAnsi" w:hAnsiTheme="minorHAnsi" w:cstheme="minorHAnsi"/>
          <w:sz w:val="22"/>
          <w:szCs w:val="22"/>
          <w:lang w:eastAsia="en-US"/>
        </w:rPr>
        <w:t xml:space="preserve"> jeśli już ktoś</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chce coś komuś skraść,</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to chyba warto zapytać osobę,</w:t>
      </w:r>
      <w:r w:rsidR="0003064E"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która jest okradana</w:t>
      </w:r>
      <w:r w:rsidR="00763FC6">
        <w:rPr>
          <w:rFonts w:asciiTheme="minorHAnsi" w:eastAsiaTheme="minorHAnsi" w:hAnsiTheme="minorHAnsi" w:cstheme="minorHAnsi"/>
          <w:sz w:val="22"/>
          <w:szCs w:val="22"/>
          <w:lang w:eastAsia="en-US"/>
        </w:rPr>
        <w:t>,</w:t>
      </w:r>
      <w:r w:rsidR="007D3220" w:rsidRPr="0060241B">
        <w:rPr>
          <w:rFonts w:asciiTheme="minorHAnsi" w:eastAsiaTheme="minorHAnsi" w:hAnsiTheme="minorHAnsi" w:cstheme="minorHAnsi"/>
          <w:sz w:val="22"/>
          <w:szCs w:val="22"/>
          <w:lang w:eastAsia="en-US"/>
        </w:rPr>
        <w:t xml:space="preserve"> czy warto?</w:t>
      </w:r>
      <w:r w:rsidR="00763FC6">
        <w:rPr>
          <w:rFonts w:asciiTheme="minorHAnsi" w:eastAsiaTheme="minorHAnsi" w:hAnsiTheme="minorHAnsi" w:cstheme="minorHAnsi"/>
          <w:sz w:val="22"/>
          <w:szCs w:val="22"/>
          <w:lang w:eastAsia="en-US"/>
        </w:rPr>
        <w:t>;</w:t>
      </w:r>
    </w:p>
    <w:p w14:paraId="48144BED" w14:textId="24286E79" w:rsidR="00763FC6" w:rsidRDefault="00763FC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powiedział, że </w:t>
      </w:r>
      <w:r w:rsidR="007D3220" w:rsidRPr="0060241B">
        <w:rPr>
          <w:rFonts w:asciiTheme="minorHAnsi" w:eastAsiaTheme="minorHAnsi" w:hAnsiTheme="minorHAnsi" w:cstheme="minorHAnsi"/>
          <w:sz w:val="22"/>
          <w:szCs w:val="22"/>
          <w:lang w:eastAsia="en-US"/>
        </w:rPr>
        <w:t xml:space="preserve">dobrym obyczajem </w:t>
      </w:r>
      <w:r>
        <w:rPr>
          <w:rFonts w:asciiTheme="minorHAnsi" w:eastAsiaTheme="minorHAnsi" w:hAnsiTheme="minorHAnsi" w:cstheme="minorHAnsi"/>
          <w:sz w:val="22"/>
          <w:szCs w:val="22"/>
          <w:lang w:eastAsia="en-US"/>
        </w:rPr>
        <w:t xml:space="preserve">zgodnie z </w:t>
      </w:r>
      <w:r w:rsidR="007D3220" w:rsidRPr="0060241B">
        <w:rPr>
          <w:rFonts w:asciiTheme="minorHAnsi" w:eastAsiaTheme="minorHAnsi" w:hAnsiTheme="minorHAnsi" w:cstheme="minorHAnsi"/>
          <w:sz w:val="22"/>
          <w:szCs w:val="22"/>
          <w:lang w:eastAsia="en-US"/>
        </w:rPr>
        <w:t>porozumienie</w:t>
      </w:r>
      <w:r>
        <w:rPr>
          <w:rFonts w:asciiTheme="minorHAnsi" w:eastAsiaTheme="minorHAnsi" w:hAnsiTheme="minorHAnsi" w:cstheme="minorHAnsi"/>
          <w:sz w:val="22"/>
          <w:szCs w:val="22"/>
          <w:lang w:eastAsia="en-US"/>
        </w:rPr>
        <w:t>m</w:t>
      </w:r>
      <w:r w:rsidR="007D3220" w:rsidRPr="0060241B">
        <w:rPr>
          <w:rFonts w:asciiTheme="minorHAnsi" w:eastAsiaTheme="minorHAnsi" w:hAnsiTheme="minorHAnsi" w:cstheme="minorHAnsi"/>
          <w:sz w:val="22"/>
          <w:szCs w:val="22"/>
          <w:lang w:eastAsia="en-US"/>
        </w:rPr>
        <w:t xml:space="preserve"> programow</w:t>
      </w:r>
      <w:r>
        <w:rPr>
          <w:rFonts w:asciiTheme="minorHAnsi" w:eastAsiaTheme="minorHAnsi" w:hAnsiTheme="minorHAnsi" w:cstheme="minorHAnsi"/>
          <w:sz w:val="22"/>
          <w:szCs w:val="22"/>
          <w:lang w:eastAsia="en-US"/>
        </w:rPr>
        <w:t>ym</w:t>
      </w:r>
      <w:r w:rsidR="00EE2DA3" w:rsidRPr="00EE2DA3">
        <w:rPr>
          <w:rFonts w:asciiTheme="minorHAnsi" w:eastAsiaTheme="minorHAnsi" w:hAnsiTheme="minorHAnsi" w:cstheme="minorHAnsi"/>
          <w:sz w:val="22"/>
          <w:szCs w:val="22"/>
          <w:lang w:eastAsia="en-US"/>
        </w:rPr>
        <w:t xml:space="preserve"> </w:t>
      </w:r>
      <w:r w:rsidR="00EE2DA3" w:rsidRPr="0060241B">
        <w:rPr>
          <w:rFonts w:asciiTheme="minorHAnsi" w:eastAsiaTheme="minorHAnsi" w:hAnsiTheme="minorHAnsi" w:cstheme="minorHAnsi"/>
          <w:sz w:val="22"/>
          <w:szCs w:val="22"/>
          <w:lang w:eastAsia="en-US"/>
        </w:rPr>
        <w:t>byłoby</w:t>
      </w:r>
      <w:r w:rsidR="00EE2DA3">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nie omija</w:t>
      </w:r>
      <w:r w:rsidR="00EE2DA3">
        <w:rPr>
          <w:rFonts w:asciiTheme="minorHAnsi" w:eastAsiaTheme="minorHAnsi" w:hAnsiTheme="minorHAnsi" w:cstheme="minorHAnsi"/>
          <w:sz w:val="22"/>
          <w:szCs w:val="22"/>
          <w:lang w:eastAsia="en-US"/>
        </w:rPr>
        <w:t>nie</w:t>
      </w:r>
      <w:r w:rsidR="007D3220" w:rsidRPr="0060241B">
        <w:rPr>
          <w:rFonts w:asciiTheme="minorHAnsi" w:eastAsiaTheme="minorHAnsi" w:hAnsiTheme="minorHAnsi" w:cstheme="minorHAnsi"/>
          <w:sz w:val="22"/>
          <w:szCs w:val="22"/>
          <w:lang w:eastAsia="en-US"/>
        </w:rPr>
        <w:t xml:space="preserve"> koalicjantów,</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jeśli chodzi o wzajemne</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druki i wzajemne pomysły</w:t>
      </w:r>
      <w:r>
        <w:rPr>
          <w:rFonts w:asciiTheme="minorHAnsi" w:eastAsiaTheme="minorHAnsi" w:hAnsiTheme="minorHAnsi" w:cstheme="minorHAnsi"/>
          <w:sz w:val="22"/>
          <w:szCs w:val="22"/>
          <w:lang w:eastAsia="en-US"/>
        </w:rPr>
        <w:t>.</w:t>
      </w:r>
    </w:p>
    <w:p w14:paraId="2AF98EE8" w14:textId="77777777" w:rsidR="007D3220" w:rsidRPr="0060241B" w:rsidRDefault="007D3220" w:rsidP="00D76B8C">
      <w:pPr>
        <w:rPr>
          <w:rFonts w:asciiTheme="minorHAnsi" w:eastAsiaTheme="minorHAnsi" w:hAnsiTheme="minorHAnsi" w:cstheme="minorHAnsi"/>
          <w:sz w:val="22"/>
          <w:szCs w:val="22"/>
          <w:lang w:eastAsia="en-US"/>
        </w:rPr>
      </w:pPr>
    </w:p>
    <w:p w14:paraId="1C375142" w14:textId="77777777" w:rsidR="00763FC6" w:rsidRDefault="00763FC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w:t>
      </w:r>
      <w:r w:rsidR="0003064E" w:rsidRPr="00763FC6">
        <w:rPr>
          <w:rFonts w:asciiTheme="minorHAnsi" w:eastAsiaTheme="minorHAnsi" w:hAnsiTheme="minorHAnsi" w:cstheme="minorHAnsi"/>
          <w:b/>
          <w:sz w:val="22"/>
          <w:szCs w:val="22"/>
          <w:u w:val="single"/>
          <w:lang w:eastAsia="en-US"/>
        </w:rPr>
        <w:t>niewski:</w:t>
      </w:r>
      <w:r w:rsidR="0003064E"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zarządził głosowania wyjaśniając, że:</w:t>
      </w:r>
    </w:p>
    <w:p w14:paraId="256353EB" w14:textId="7AADEA4E" w:rsidR="00763FC6" w:rsidRDefault="00763FC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w:t>
      </w:r>
      <w:r w:rsidR="007D3220" w:rsidRPr="0060241B">
        <w:rPr>
          <w:rFonts w:asciiTheme="minorHAnsi" w:eastAsiaTheme="minorHAnsi" w:hAnsiTheme="minorHAnsi" w:cstheme="minorHAnsi"/>
          <w:sz w:val="22"/>
          <w:szCs w:val="22"/>
          <w:lang w:eastAsia="en-US"/>
        </w:rPr>
        <w:t xml:space="preserve"> pierwszej kolejności </w:t>
      </w:r>
      <w:r>
        <w:rPr>
          <w:rFonts w:asciiTheme="minorHAnsi" w:eastAsiaTheme="minorHAnsi" w:hAnsiTheme="minorHAnsi" w:cstheme="minorHAnsi"/>
          <w:sz w:val="22"/>
          <w:szCs w:val="22"/>
          <w:lang w:eastAsia="en-US"/>
        </w:rPr>
        <w:t>od</w:t>
      </w:r>
      <w:r w:rsidR="007D3220" w:rsidRPr="0060241B">
        <w:rPr>
          <w:rFonts w:asciiTheme="minorHAnsi" w:eastAsiaTheme="minorHAnsi" w:hAnsiTheme="minorHAnsi" w:cstheme="minorHAnsi"/>
          <w:sz w:val="22"/>
          <w:szCs w:val="22"/>
          <w:lang w:eastAsia="en-US"/>
        </w:rPr>
        <w:t>będzie</w:t>
      </w:r>
      <w:r>
        <w:rPr>
          <w:rFonts w:asciiTheme="minorHAnsi" w:eastAsiaTheme="minorHAnsi" w:hAnsiTheme="minorHAnsi" w:cstheme="minorHAnsi"/>
          <w:sz w:val="22"/>
          <w:szCs w:val="22"/>
          <w:lang w:eastAsia="en-US"/>
        </w:rPr>
        <w:t xml:space="preserve"> się </w:t>
      </w:r>
      <w:r w:rsidR="007D3220" w:rsidRPr="0060241B">
        <w:rPr>
          <w:rFonts w:asciiTheme="minorHAnsi" w:eastAsiaTheme="minorHAnsi" w:hAnsiTheme="minorHAnsi" w:cstheme="minorHAnsi"/>
          <w:sz w:val="22"/>
          <w:szCs w:val="22"/>
          <w:lang w:eastAsia="en-US"/>
        </w:rPr>
        <w:t>głosowa</w:t>
      </w:r>
      <w:r>
        <w:rPr>
          <w:rFonts w:asciiTheme="minorHAnsi" w:eastAsiaTheme="minorHAnsi" w:hAnsiTheme="minorHAnsi" w:cstheme="minorHAnsi"/>
          <w:sz w:val="22"/>
          <w:szCs w:val="22"/>
          <w:lang w:eastAsia="en-US"/>
        </w:rPr>
        <w:t>nie</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nad poprawką zgłoszoną przez </w:t>
      </w:r>
      <w:r>
        <w:rPr>
          <w:rFonts w:asciiTheme="minorHAnsi" w:eastAsiaTheme="minorHAnsi" w:hAnsiTheme="minorHAnsi" w:cstheme="minorHAnsi"/>
          <w:sz w:val="22"/>
          <w:szCs w:val="22"/>
          <w:lang w:eastAsia="en-US"/>
        </w:rPr>
        <w:t>K</w:t>
      </w:r>
      <w:r w:rsidR="007D3220" w:rsidRPr="0060241B">
        <w:rPr>
          <w:rFonts w:asciiTheme="minorHAnsi" w:eastAsiaTheme="minorHAnsi" w:hAnsiTheme="minorHAnsi" w:cstheme="minorHAnsi"/>
          <w:sz w:val="22"/>
          <w:szCs w:val="22"/>
          <w:lang w:eastAsia="en-US"/>
        </w:rPr>
        <w:t xml:space="preserve">lub </w:t>
      </w:r>
      <w:r>
        <w:rPr>
          <w:rFonts w:asciiTheme="minorHAnsi" w:eastAsiaTheme="minorHAnsi" w:hAnsiTheme="minorHAnsi" w:cstheme="minorHAnsi"/>
          <w:sz w:val="22"/>
          <w:szCs w:val="22"/>
          <w:lang w:eastAsia="en-US"/>
        </w:rPr>
        <w:t>R</w:t>
      </w:r>
      <w:r w:rsidR="007D3220" w:rsidRPr="0060241B">
        <w:rPr>
          <w:rFonts w:asciiTheme="minorHAnsi" w:eastAsiaTheme="minorHAnsi" w:hAnsiTheme="minorHAnsi" w:cstheme="minorHAnsi"/>
          <w:sz w:val="22"/>
          <w:szCs w:val="22"/>
          <w:lang w:eastAsia="en-US"/>
        </w:rPr>
        <w:t>adnych</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Prawa i Sprawiedliwości</w:t>
      </w:r>
      <w:r>
        <w:rPr>
          <w:rFonts w:asciiTheme="minorHAnsi" w:eastAsiaTheme="minorHAnsi" w:hAnsiTheme="minorHAnsi" w:cstheme="minorHAnsi"/>
          <w:sz w:val="22"/>
          <w:szCs w:val="22"/>
          <w:lang w:eastAsia="en-US"/>
        </w:rPr>
        <w:t>, która d</w:t>
      </w:r>
      <w:r w:rsidR="007D3220" w:rsidRPr="0060241B">
        <w:rPr>
          <w:rFonts w:asciiTheme="minorHAnsi" w:eastAsiaTheme="minorHAnsi" w:hAnsiTheme="minorHAnsi" w:cstheme="minorHAnsi"/>
          <w:sz w:val="22"/>
          <w:szCs w:val="22"/>
          <w:lang w:eastAsia="en-US"/>
        </w:rPr>
        <w:t>otyczy rozszerzenia katalogu</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na wszystkie wybory, które będą się</w:t>
      </w:r>
      <w:r w:rsidR="0003064E"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odtąd odbywały.</w:t>
      </w:r>
      <w:r w:rsidR="0003064E" w:rsidRPr="0060241B">
        <w:rPr>
          <w:rFonts w:asciiTheme="minorHAnsi" w:eastAsiaTheme="minorHAnsi" w:hAnsiTheme="minorHAnsi" w:cstheme="minorHAnsi"/>
          <w:sz w:val="22"/>
          <w:szCs w:val="22"/>
          <w:lang w:eastAsia="en-US"/>
        </w:rPr>
        <w:t xml:space="preserve"> </w:t>
      </w:r>
    </w:p>
    <w:p w14:paraId="7D02A31A" w14:textId="77777777" w:rsidR="0000714A" w:rsidRDefault="0000714A" w:rsidP="00D76B8C">
      <w:pPr>
        <w:rPr>
          <w:rFonts w:asciiTheme="minorHAnsi" w:eastAsiaTheme="minorHAnsi" w:hAnsiTheme="minorHAnsi" w:cstheme="minorHAnsi"/>
          <w:sz w:val="22"/>
          <w:szCs w:val="22"/>
          <w:lang w:eastAsia="en-US"/>
        </w:rPr>
      </w:pPr>
    </w:p>
    <w:p w14:paraId="4F929C7D" w14:textId="77777777" w:rsidR="00763FC6" w:rsidRDefault="00763FC6" w:rsidP="00D76B8C">
      <w:pPr>
        <w:rPr>
          <w:rFonts w:asciiTheme="minorHAnsi" w:eastAsiaTheme="minorHAnsi" w:hAnsiTheme="minorHAnsi" w:cstheme="minorHAnsi"/>
          <w:sz w:val="22"/>
          <w:szCs w:val="22"/>
          <w:lang w:eastAsia="en-US"/>
        </w:rPr>
      </w:pPr>
    </w:p>
    <w:p w14:paraId="4E5A87F7" w14:textId="77777777" w:rsidR="00113E6A" w:rsidRDefault="00763FC6" w:rsidP="00D76B8C">
      <w:pPr>
        <w:rPr>
          <w:rFonts w:asciiTheme="minorHAnsi" w:eastAsiaTheme="minorHAnsi" w:hAnsiTheme="minorHAnsi" w:cstheme="minorHAnsi"/>
          <w:b/>
          <w:sz w:val="22"/>
          <w:szCs w:val="22"/>
          <w:lang w:eastAsia="en-US"/>
        </w:rPr>
      </w:pPr>
      <w:r w:rsidRPr="00763FC6">
        <w:rPr>
          <w:rFonts w:asciiTheme="minorHAnsi" w:eastAsiaTheme="minorHAnsi" w:hAnsiTheme="minorHAnsi" w:cstheme="minorHAnsi"/>
          <w:b/>
          <w:sz w:val="22"/>
          <w:szCs w:val="22"/>
          <w:lang w:eastAsia="en-US"/>
        </w:rPr>
        <w:lastRenderedPageBreak/>
        <w:t xml:space="preserve">GŁOSOWANIE. </w:t>
      </w:r>
    </w:p>
    <w:p w14:paraId="237E245E" w14:textId="40012864" w:rsidR="007D3220" w:rsidRDefault="00763FC6" w:rsidP="00D76B8C">
      <w:pPr>
        <w:rPr>
          <w:rFonts w:asciiTheme="minorHAnsi" w:eastAsiaTheme="minorHAnsi" w:hAnsiTheme="minorHAnsi" w:cstheme="minorHAnsi"/>
          <w:b/>
          <w:sz w:val="22"/>
          <w:szCs w:val="22"/>
          <w:lang w:eastAsia="en-US"/>
        </w:rPr>
      </w:pPr>
      <w:r w:rsidRPr="00763FC6">
        <w:rPr>
          <w:rFonts w:asciiTheme="minorHAnsi" w:eastAsiaTheme="minorHAnsi" w:hAnsiTheme="minorHAnsi" w:cstheme="minorHAnsi"/>
          <w:b/>
          <w:sz w:val="22"/>
          <w:szCs w:val="22"/>
          <w:lang w:eastAsia="en-US"/>
        </w:rPr>
        <w:t>Poprawka zgłoszona do druku nr 1496A przez Klu</w:t>
      </w:r>
      <w:r w:rsidR="002C3152">
        <w:rPr>
          <w:rFonts w:asciiTheme="minorHAnsi" w:eastAsiaTheme="minorHAnsi" w:hAnsiTheme="minorHAnsi" w:cstheme="minorHAnsi"/>
          <w:b/>
          <w:sz w:val="22"/>
          <w:szCs w:val="22"/>
          <w:lang w:eastAsia="en-US"/>
        </w:rPr>
        <w:t>b Radnych Prawa i Sprawiedliwość</w:t>
      </w:r>
      <w:r w:rsidRPr="00763FC6">
        <w:rPr>
          <w:rFonts w:asciiTheme="minorHAnsi" w:eastAsiaTheme="minorHAnsi" w:hAnsiTheme="minorHAnsi" w:cstheme="minorHAnsi"/>
          <w:b/>
          <w:sz w:val="22"/>
          <w:szCs w:val="22"/>
          <w:lang w:eastAsia="en-US"/>
        </w:rPr>
        <w:t xml:space="preserve"> - rozszerzenie katalogu na wszystkie wybory. Wyniki głosowania: 20-1-3. P</w:t>
      </w:r>
      <w:r w:rsidR="007D3220" w:rsidRPr="00763FC6">
        <w:rPr>
          <w:rFonts w:asciiTheme="minorHAnsi" w:eastAsiaTheme="minorHAnsi" w:hAnsiTheme="minorHAnsi" w:cstheme="minorHAnsi"/>
          <w:b/>
          <w:sz w:val="22"/>
          <w:szCs w:val="22"/>
          <w:lang w:eastAsia="en-US"/>
        </w:rPr>
        <w:t>oprawka została przyjęta.</w:t>
      </w:r>
    </w:p>
    <w:p w14:paraId="077760B8" w14:textId="77777777" w:rsidR="00EE2DA3" w:rsidRPr="00763FC6" w:rsidRDefault="00EE2DA3" w:rsidP="00D76B8C">
      <w:pPr>
        <w:rPr>
          <w:rFonts w:asciiTheme="minorHAnsi" w:eastAsiaTheme="minorHAnsi" w:hAnsiTheme="minorHAnsi" w:cstheme="minorHAnsi"/>
          <w:b/>
          <w:sz w:val="22"/>
          <w:szCs w:val="22"/>
          <w:lang w:eastAsia="en-US"/>
        </w:rPr>
      </w:pPr>
    </w:p>
    <w:p w14:paraId="26C362FB" w14:textId="04C6FB1A" w:rsidR="007D3220" w:rsidRDefault="00763FC6" w:rsidP="00D76B8C">
      <w:pPr>
        <w:rPr>
          <w:rFonts w:asciiTheme="minorHAnsi" w:eastAsiaTheme="minorHAnsi" w:hAnsiTheme="minorHAnsi" w:cstheme="minorHAnsi"/>
          <w:sz w:val="22"/>
          <w:szCs w:val="22"/>
          <w:lang w:eastAsia="en-US"/>
        </w:rPr>
      </w:pPr>
      <w:r w:rsidRPr="00763FC6">
        <w:rPr>
          <w:rFonts w:asciiTheme="minorHAnsi" w:eastAsiaTheme="minorHAnsi" w:hAnsiTheme="minorHAnsi" w:cstheme="minorHAnsi"/>
          <w:b/>
          <w:sz w:val="22"/>
          <w:szCs w:val="22"/>
          <w:u w:val="single"/>
          <w:lang w:eastAsia="en-US"/>
        </w:rPr>
        <w:t xml:space="preserve">p. J. </w:t>
      </w:r>
      <w:proofErr w:type="spellStart"/>
      <w:r w:rsidRPr="00763FC6">
        <w:rPr>
          <w:rFonts w:asciiTheme="minorHAnsi" w:eastAsiaTheme="minorHAnsi" w:hAnsiTheme="minorHAnsi" w:cstheme="minorHAnsi"/>
          <w:b/>
          <w:sz w:val="22"/>
          <w:szCs w:val="22"/>
          <w:u w:val="single"/>
          <w:lang w:eastAsia="en-US"/>
        </w:rPr>
        <w:t>Hartwich</w:t>
      </w:r>
      <w:proofErr w:type="spellEnd"/>
      <w:r w:rsidRPr="00763FC6">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oświadczył, że </w:t>
      </w:r>
      <w:r w:rsidR="007D3220" w:rsidRPr="0060241B">
        <w:rPr>
          <w:rFonts w:asciiTheme="minorHAnsi" w:eastAsiaTheme="minorHAnsi" w:hAnsiTheme="minorHAnsi" w:cstheme="minorHAnsi"/>
          <w:sz w:val="22"/>
          <w:szCs w:val="22"/>
          <w:lang w:eastAsia="en-US"/>
        </w:rPr>
        <w:t>chciał zagłosować za</w:t>
      </w:r>
      <w:r>
        <w:rPr>
          <w:rFonts w:asciiTheme="minorHAnsi" w:eastAsiaTheme="minorHAnsi" w:hAnsiTheme="minorHAnsi" w:cstheme="minorHAnsi"/>
          <w:sz w:val="22"/>
          <w:szCs w:val="22"/>
          <w:lang w:eastAsia="en-US"/>
        </w:rPr>
        <w:t>, co nie znalazło odzwierciedlenia w wynikach głosowania i jego wydruku.</w:t>
      </w:r>
    </w:p>
    <w:p w14:paraId="609BD1A9" w14:textId="77777777" w:rsidR="00763FC6" w:rsidRPr="0060241B" w:rsidRDefault="00763FC6" w:rsidP="00D76B8C">
      <w:pPr>
        <w:rPr>
          <w:rFonts w:asciiTheme="minorHAnsi" w:eastAsiaTheme="minorHAnsi" w:hAnsiTheme="minorHAnsi" w:cstheme="minorHAnsi"/>
          <w:sz w:val="22"/>
          <w:szCs w:val="22"/>
          <w:lang w:eastAsia="en-US"/>
        </w:rPr>
      </w:pPr>
    </w:p>
    <w:p w14:paraId="55CE5D0E" w14:textId="4D4CFE69" w:rsidR="007D3220" w:rsidRDefault="00763FC6" w:rsidP="00D76B8C">
      <w:pPr>
        <w:rPr>
          <w:rFonts w:asciiTheme="minorHAnsi" w:eastAsiaTheme="minorHAnsi" w:hAnsiTheme="minorHAnsi" w:cstheme="minorHAnsi"/>
          <w:sz w:val="22"/>
          <w:szCs w:val="22"/>
          <w:lang w:eastAsia="en-US"/>
        </w:rPr>
      </w:pPr>
      <w:r w:rsidRPr="00763FC6">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że </w:t>
      </w:r>
      <w:r w:rsidR="007D3220" w:rsidRPr="0060241B">
        <w:rPr>
          <w:rFonts w:asciiTheme="minorHAnsi" w:eastAsiaTheme="minorHAnsi" w:hAnsiTheme="minorHAnsi" w:cstheme="minorHAnsi"/>
          <w:sz w:val="22"/>
          <w:szCs w:val="22"/>
          <w:lang w:eastAsia="en-US"/>
        </w:rPr>
        <w:t xml:space="preserve">oświadczenie Pana </w:t>
      </w:r>
      <w:r>
        <w:rPr>
          <w:rFonts w:asciiTheme="minorHAnsi" w:eastAsiaTheme="minorHAnsi" w:hAnsiTheme="minorHAnsi" w:cstheme="minorHAnsi"/>
          <w:sz w:val="22"/>
          <w:szCs w:val="22"/>
          <w:lang w:eastAsia="en-US"/>
        </w:rPr>
        <w:t>R</w:t>
      </w:r>
      <w:r w:rsidR="007D3220" w:rsidRPr="0060241B">
        <w:rPr>
          <w:rFonts w:asciiTheme="minorHAnsi" w:eastAsiaTheme="minorHAnsi" w:hAnsiTheme="minorHAnsi" w:cstheme="minorHAnsi"/>
          <w:sz w:val="22"/>
          <w:szCs w:val="22"/>
          <w:lang w:eastAsia="en-US"/>
        </w:rPr>
        <w:t>adnego</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zostanie wpisane do protokołu.</w:t>
      </w:r>
    </w:p>
    <w:p w14:paraId="014EEE57" w14:textId="77777777" w:rsidR="0000714A" w:rsidRDefault="0000714A" w:rsidP="00D76B8C">
      <w:pPr>
        <w:rPr>
          <w:rFonts w:asciiTheme="minorHAnsi" w:eastAsiaTheme="minorHAnsi" w:hAnsiTheme="minorHAnsi" w:cstheme="minorHAnsi"/>
          <w:b/>
          <w:sz w:val="22"/>
          <w:szCs w:val="22"/>
          <w:lang w:eastAsia="en-US"/>
        </w:rPr>
      </w:pPr>
    </w:p>
    <w:p w14:paraId="698B24AE" w14:textId="140AE70F" w:rsidR="00113E6A" w:rsidRDefault="00763FC6" w:rsidP="00D76B8C">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Poprawione </w:t>
      </w:r>
      <w:r w:rsidRPr="00763FC6">
        <w:rPr>
          <w:rFonts w:asciiTheme="minorHAnsi" w:eastAsiaTheme="minorHAnsi" w:hAnsiTheme="minorHAnsi" w:cstheme="minorHAnsi"/>
          <w:b/>
          <w:sz w:val="22"/>
          <w:szCs w:val="22"/>
          <w:lang w:eastAsia="en-US"/>
        </w:rPr>
        <w:t xml:space="preserve">GŁOSOWANIE. </w:t>
      </w:r>
    </w:p>
    <w:p w14:paraId="5F4BDD95" w14:textId="4B03BD8A" w:rsidR="00763FC6" w:rsidRPr="00763FC6" w:rsidRDefault="00763FC6" w:rsidP="00D76B8C">
      <w:pPr>
        <w:rPr>
          <w:rFonts w:asciiTheme="minorHAnsi" w:eastAsiaTheme="minorHAnsi" w:hAnsiTheme="minorHAnsi" w:cstheme="minorHAnsi"/>
          <w:b/>
          <w:sz w:val="22"/>
          <w:szCs w:val="22"/>
          <w:lang w:eastAsia="en-US"/>
        </w:rPr>
      </w:pPr>
      <w:r w:rsidRPr="00763FC6">
        <w:rPr>
          <w:rFonts w:asciiTheme="minorHAnsi" w:eastAsiaTheme="minorHAnsi" w:hAnsiTheme="minorHAnsi" w:cstheme="minorHAnsi"/>
          <w:b/>
          <w:sz w:val="22"/>
          <w:szCs w:val="22"/>
          <w:lang w:eastAsia="en-US"/>
        </w:rPr>
        <w:t>Poprawka zgłoszona do druku nr 1496A przez Klub Radnych Prawa i Sprawiedliwości - rozszerzenie katalogu na wszystkie wybory. Wyniki głosowania: 2</w:t>
      </w:r>
      <w:r>
        <w:rPr>
          <w:rFonts w:asciiTheme="minorHAnsi" w:eastAsiaTheme="minorHAnsi" w:hAnsiTheme="minorHAnsi" w:cstheme="minorHAnsi"/>
          <w:b/>
          <w:sz w:val="22"/>
          <w:szCs w:val="22"/>
          <w:lang w:eastAsia="en-US"/>
        </w:rPr>
        <w:t>1</w:t>
      </w:r>
      <w:r w:rsidRPr="00763FC6">
        <w:rPr>
          <w:rFonts w:asciiTheme="minorHAnsi" w:eastAsiaTheme="minorHAnsi" w:hAnsiTheme="minorHAnsi" w:cstheme="minorHAnsi"/>
          <w:b/>
          <w:sz w:val="22"/>
          <w:szCs w:val="22"/>
          <w:lang w:eastAsia="en-US"/>
        </w:rPr>
        <w:t>-</w:t>
      </w:r>
      <w:r>
        <w:rPr>
          <w:rFonts w:asciiTheme="minorHAnsi" w:eastAsiaTheme="minorHAnsi" w:hAnsiTheme="minorHAnsi" w:cstheme="minorHAnsi"/>
          <w:b/>
          <w:sz w:val="22"/>
          <w:szCs w:val="22"/>
          <w:lang w:eastAsia="en-US"/>
        </w:rPr>
        <w:t>0</w:t>
      </w:r>
      <w:r w:rsidRPr="00763FC6">
        <w:rPr>
          <w:rFonts w:asciiTheme="minorHAnsi" w:eastAsiaTheme="minorHAnsi" w:hAnsiTheme="minorHAnsi" w:cstheme="minorHAnsi"/>
          <w:b/>
          <w:sz w:val="22"/>
          <w:szCs w:val="22"/>
          <w:lang w:eastAsia="en-US"/>
        </w:rPr>
        <w:t>-3. Poprawka została przyjęta.</w:t>
      </w:r>
    </w:p>
    <w:p w14:paraId="1F86E7F7" w14:textId="50A97E15" w:rsidR="00763FC6" w:rsidRDefault="00763FC6" w:rsidP="00D76B8C">
      <w:pPr>
        <w:rPr>
          <w:rFonts w:asciiTheme="minorHAnsi" w:eastAsiaTheme="minorHAnsi" w:hAnsiTheme="minorHAnsi" w:cstheme="minorHAnsi"/>
          <w:sz w:val="22"/>
          <w:szCs w:val="22"/>
          <w:lang w:eastAsia="en-US"/>
        </w:rPr>
      </w:pPr>
    </w:p>
    <w:p w14:paraId="4B52443F" w14:textId="3E9B2A5C" w:rsidR="00763FC6" w:rsidRDefault="00763FC6" w:rsidP="00D76B8C">
      <w:pPr>
        <w:rPr>
          <w:rFonts w:asciiTheme="minorHAnsi" w:eastAsiaTheme="minorHAnsi" w:hAnsiTheme="minorHAnsi" w:cstheme="minorHAnsi"/>
          <w:sz w:val="22"/>
          <w:szCs w:val="22"/>
          <w:lang w:eastAsia="en-US"/>
        </w:rPr>
      </w:pPr>
      <w:r w:rsidRPr="00763FC6">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że kolejne głosowanie dotyczy</w:t>
      </w:r>
      <w:r w:rsidR="007D3220" w:rsidRPr="0060241B">
        <w:rPr>
          <w:rFonts w:asciiTheme="minorHAnsi" w:eastAsiaTheme="minorHAnsi" w:hAnsiTheme="minorHAnsi" w:cstheme="minorHAnsi"/>
          <w:sz w:val="22"/>
          <w:szCs w:val="22"/>
          <w:lang w:eastAsia="en-US"/>
        </w:rPr>
        <w:t xml:space="preserve"> tekst</w:t>
      </w:r>
      <w:r>
        <w:rPr>
          <w:rFonts w:asciiTheme="minorHAnsi" w:eastAsiaTheme="minorHAnsi" w:hAnsiTheme="minorHAnsi" w:cstheme="minorHAnsi"/>
          <w:sz w:val="22"/>
          <w:szCs w:val="22"/>
          <w:lang w:eastAsia="en-US"/>
        </w:rPr>
        <w:t>u</w:t>
      </w:r>
      <w:r w:rsidR="007D3220" w:rsidRPr="0060241B">
        <w:rPr>
          <w:rFonts w:asciiTheme="minorHAnsi" w:eastAsiaTheme="minorHAnsi" w:hAnsiTheme="minorHAnsi" w:cstheme="minorHAnsi"/>
          <w:sz w:val="22"/>
          <w:szCs w:val="22"/>
          <w:lang w:eastAsia="en-US"/>
        </w:rPr>
        <w:t xml:space="preserve"> uchwały</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z poprawką,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a więc ze zmienionym</w:t>
      </w:r>
      <w:r>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paragrafem 1</w:t>
      </w:r>
      <w:r>
        <w:rPr>
          <w:rFonts w:asciiTheme="minorHAnsi" w:eastAsiaTheme="minorHAnsi" w:hAnsiTheme="minorHAnsi" w:cstheme="minorHAnsi"/>
          <w:sz w:val="22"/>
          <w:szCs w:val="22"/>
          <w:lang w:eastAsia="en-US"/>
        </w:rPr>
        <w:t xml:space="preserve"> oraz</w:t>
      </w:r>
      <w:r w:rsidR="007D3220" w:rsidRPr="0060241B">
        <w:rPr>
          <w:rFonts w:asciiTheme="minorHAnsi" w:eastAsiaTheme="minorHAnsi" w:hAnsiTheme="minorHAnsi" w:cstheme="minorHAnsi"/>
          <w:sz w:val="22"/>
          <w:szCs w:val="22"/>
          <w:lang w:eastAsia="en-US"/>
        </w:rPr>
        <w:t xml:space="preserve"> z autopoprawką zgłoszoną</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przez </w:t>
      </w:r>
      <w:r>
        <w:rPr>
          <w:rFonts w:asciiTheme="minorHAnsi" w:eastAsiaTheme="minorHAnsi" w:hAnsiTheme="minorHAnsi" w:cstheme="minorHAnsi"/>
          <w:sz w:val="22"/>
          <w:szCs w:val="22"/>
          <w:lang w:eastAsia="en-US"/>
        </w:rPr>
        <w:t>K</w:t>
      </w:r>
      <w:r w:rsidR="007D3220" w:rsidRPr="0060241B">
        <w:rPr>
          <w:rFonts w:asciiTheme="minorHAnsi" w:eastAsiaTheme="minorHAnsi" w:hAnsiTheme="minorHAnsi" w:cstheme="minorHAnsi"/>
          <w:sz w:val="22"/>
          <w:szCs w:val="22"/>
          <w:lang w:eastAsia="en-US"/>
        </w:rPr>
        <w:t xml:space="preserve">lub </w:t>
      </w:r>
      <w:r>
        <w:rPr>
          <w:rFonts w:asciiTheme="minorHAnsi" w:eastAsiaTheme="minorHAnsi" w:hAnsiTheme="minorHAnsi" w:cstheme="minorHAnsi"/>
          <w:sz w:val="22"/>
          <w:szCs w:val="22"/>
          <w:lang w:eastAsia="en-US"/>
        </w:rPr>
        <w:t>R</w:t>
      </w:r>
      <w:r w:rsidR="007D3220" w:rsidRPr="0060241B">
        <w:rPr>
          <w:rFonts w:asciiTheme="minorHAnsi" w:eastAsiaTheme="minorHAnsi" w:hAnsiTheme="minorHAnsi" w:cstheme="minorHAnsi"/>
          <w:sz w:val="22"/>
          <w:szCs w:val="22"/>
          <w:lang w:eastAsia="en-US"/>
        </w:rPr>
        <w:t>adnych</w:t>
      </w:r>
      <w:r w:rsidR="00EE2DA3">
        <w:rPr>
          <w:rFonts w:asciiTheme="minorHAnsi" w:eastAsiaTheme="minorHAnsi" w:hAnsiTheme="minorHAnsi" w:cstheme="minorHAnsi"/>
          <w:sz w:val="22"/>
          <w:szCs w:val="22"/>
          <w:lang w:eastAsia="en-US"/>
        </w:rPr>
        <w:t xml:space="preserve"> Platforma Obywatelska. Koalicja Obywatelska Toruń</w:t>
      </w:r>
      <w:r w:rsidR="007D3220" w:rsidRPr="0060241B">
        <w:rPr>
          <w:rFonts w:asciiTheme="minorHAnsi" w:eastAsiaTheme="minorHAnsi" w:hAnsiTheme="minorHAnsi" w:cstheme="minorHAnsi"/>
          <w:sz w:val="22"/>
          <w:szCs w:val="22"/>
          <w:lang w:eastAsia="en-US"/>
        </w:rPr>
        <w:t>, polegającą na dodaniu</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paragrafie 4 słowa "od dnia",</w:t>
      </w:r>
      <w:r w:rsidR="00424682"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to znaczy słowa "dnia"</w:t>
      </w:r>
      <w:r w:rsidR="00EE2DA3">
        <w:rPr>
          <w:rFonts w:asciiTheme="minorHAnsi" w:eastAsiaTheme="minorHAnsi" w:hAnsiTheme="minorHAnsi" w:cstheme="minorHAnsi"/>
          <w:sz w:val="22"/>
          <w:szCs w:val="22"/>
          <w:lang w:eastAsia="en-US"/>
        </w:rPr>
        <w:t xml:space="preserve"> o</w:t>
      </w:r>
      <w:r w:rsidR="007D3220" w:rsidRPr="0060241B">
        <w:rPr>
          <w:rFonts w:asciiTheme="minorHAnsi" w:eastAsiaTheme="minorHAnsi" w:hAnsiTheme="minorHAnsi" w:cstheme="minorHAnsi"/>
          <w:sz w:val="22"/>
          <w:szCs w:val="22"/>
          <w:lang w:eastAsia="en-US"/>
        </w:rPr>
        <w:t>d dnia ogłoszenia.</w:t>
      </w:r>
      <w:r w:rsidR="00424682" w:rsidRPr="0060241B">
        <w:rPr>
          <w:rFonts w:asciiTheme="minorHAnsi" w:eastAsiaTheme="minorHAnsi" w:hAnsiTheme="minorHAnsi" w:cstheme="minorHAnsi"/>
          <w:sz w:val="22"/>
          <w:szCs w:val="22"/>
          <w:lang w:eastAsia="en-US"/>
        </w:rPr>
        <w:t xml:space="preserve"> </w:t>
      </w:r>
    </w:p>
    <w:p w14:paraId="42074A19" w14:textId="77777777" w:rsidR="00763FC6" w:rsidRDefault="00763FC6" w:rsidP="00D76B8C">
      <w:pPr>
        <w:rPr>
          <w:rFonts w:asciiTheme="minorHAnsi" w:eastAsiaTheme="minorHAnsi" w:hAnsiTheme="minorHAnsi" w:cstheme="minorHAnsi"/>
          <w:sz w:val="22"/>
          <w:szCs w:val="22"/>
          <w:lang w:eastAsia="en-US"/>
        </w:rPr>
      </w:pPr>
    </w:p>
    <w:p w14:paraId="1184F220" w14:textId="77777777" w:rsidR="00113E6A" w:rsidRDefault="00377AFB" w:rsidP="00D76B8C">
      <w:pPr>
        <w:rPr>
          <w:rFonts w:asciiTheme="minorHAnsi" w:eastAsiaTheme="minorHAnsi" w:hAnsiTheme="minorHAnsi" w:cstheme="minorHAnsi"/>
          <w:b/>
          <w:bCs/>
          <w:sz w:val="22"/>
          <w:szCs w:val="22"/>
          <w:lang w:eastAsia="en-US"/>
        </w:rPr>
      </w:pPr>
      <w:r w:rsidRPr="00377AFB">
        <w:rPr>
          <w:rFonts w:asciiTheme="minorHAnsi" w:eastAsiaTheme="minorHAnsi" w:hAnsiTheme="minorHAnsi" w:cstheme="minorHAnsi"/>
          <w:b/>
          <w:bCs/>
          <w:sz w:val="22"/>
          <w:szCs w:val="22"/>
          <w:lang w:eastAsia="en-US"/>
        </w:rPr>
        <w:t>GŁOSOWANIE:</w:t>
      </w:r>
      <w:r w:rsidR="002C3152">
        <w:rPr>
          <w:rFonts w:asciiTheme="minorHAnsi" w:eastAsiaTheme="minorHAnsi" w:hAnsiTheme="minorHAnsi" w:cstheme="minorHAnsi"/>
          <w:b/>
          <w:bCs/>
          <w:sz w:val="22"/>
          <w:szCs w:val="22"/>
          <w:lang w:eastAsia="en-US"/>
        </w:rPr>
        <w:t xml:space="preserve"> </w:t>
      </w:r>
    </w:p>
    <w:p w14:paraId="7C15C44B" w14:textId="1D064063" w:rsidR="00377AFB" w:rsidRPr="00377AFB" w:rsidRDefault="00377AFB" w:rsidP="00D76B8C">
      <w:pPr>
        <w:rPr>
          <w:rFonts w:asciiTheme="minorHAnsi" w:eastAsiaTheme="minorHAnsi" w:hAnsiTheme="minorHAnsi" w:cstheme="minorHAnsi"/>
          <w:b/>
          <w:bCs/>
          <w:sz w:val="22"/>
          <w:szCs w:val="22"/>
          <w:lang w:eastAsia="en-US"/>
        </w:rPr>
      </w:pPr>
      <w:r w:rsidRPr="00377AFB">
        <w:rPr>
          <w:rFonts w:asciiTheme="minorHAnsi" w:eastAsiaTheme="minorHAnsi" w:hAnsiTheme="minorHAnsi" w:cstheme="minorHAnsi"/>
          <w:b/>
          <w:bCs/>
          <w:sz w:val="22"/>
          <w:szCs w:val="22"/>
          <w:lang w:eastAsia="en-US"/>
        </w:rPr>
        <w:t>Uchwała według druku nr</w:t>
      </w:r>
      <w:r>
        <w:rPr>
          <w:rFonts w:asciiTheme="minorHAnsi" w:eastAsiaTheme="minorHAnsi" w:hAnsiTheme="minorHAnsi" w:cstheme="minorHAnsi"/>
          <w:b/>
          <w:bCs/>
          <w:sz w:val="22"/>
          <w:szCs w:val="22"/>
          <w:lang w:eastAsia="en-US"/>
        </w:rPr>
        <w:t xml:space="preserve"> 1496A</w:t>
      </w:r>
      <w:r w:rsidRPr="00377AFB">
        <w:rPr>
          <w:rFonts w:asciiTheme="minorHAnsi" w:eastAsiaTheme="minorHAnsi" w:hAnsiTheme="minorHAnsi" w:cstheme="minorHAnsi"/>
          <w:b/>
          <w:bCs/>
          <w:sz w:val="22"/>
          <w:szCs w:val="22"/>
          <w:lang w:eastAsia="en-US"/>
        </w:rPr>
        <w:t>. Wynik głosowania:</w:t>
      </w:r>
      <w:r>
        <w:rPr>
          <w:rFonts w:asciiTheme="minorHAnsi" w:eastAsiaTheme="minorHAnsi" w:hAnsiTheme="minorHAnsi" w:cstheme="minorHAnsi"/>
          <w:b/>
          <w:bCs/>
          <w:sz w:val="22"/>
          <w:szCs w:val="22"/>
          <w:lang w:eastAsia="en-US"/>
        </w:rPr>
        <w:t xml:space="preserve"> 23-0-1</w:t>
      </w:r>
      <w:r w:rsidRPr="00377AFB">
        <w:rPr>
          <w:rFonts w:asciiTheme="minorHAnsi" w:eastAsiaTheme="minorHAnsi" w:hAnsiTheme="minorHAnsi" w:cstheme="minorHAnsi"/>
          <w:b/>
          <w:bCs/>
          <w:sz w:val="22"/>
          <w:szCs w:val="22"/>
          <w:lang w:eastAsia="en-US"/>
        </w:rPr>
        <w:t xml:space="preserve">. Uchwała została podjęta (uchwała </w:t>
      </w:r>
      <w:r w:rsidR="00974CB3">
        <w:rPr>
          <w:rFonts w:asciiTheme="minorHAnsi" w:eastAsiaTheme="minorHAnsi" w:hAnsiTheme="minorHAnsi" w:cstheme="minorHAnsi"/>
          <w:b/>
          <w:bCs/>
          <w:sz w:val="22"/>
          <w:szCs w:val="22"/>
          <w:lang w:eastAsia="en-US"/>
        </w:rPr>
        <w:br/>
      </w:r>
      <w:r w:rsidRPr="00377AFB">
        <w:rPr>
          <w:rFonts w:asciiTheme="minorHAnsi" w:eastAsiaTheme="minorHAnsi" w:hAnsiTheme="minorHAnsi" w:cstheme="minorHAnsi"/>
          <w:b/>
          <w:bCs/>
          <w:sz w:val="22"/>
          <w:szCs w:val="22"/>
          <w:lang w:eastAsia="en-US"/>
        </w:rPr>
        <w:t xml:space="preserve">nr </w:t>
      </w:r>
      <w:r w:rsidR="00E113B4">
        <w:rPr>
          <w:rFonts w:asciiTheme="minorHAnsi" w:eastAsiaTheme="minorHAnsi" w:hAnsiTheme="minorHAnsi" w:cstheme="minorHAnsi"/>
          <w:b/>
          <w:bCs/>
          <w:sz w:val="22"/>
          <w:szCs w:val="22"/>
          <w:lang w:eastAsia="en-US"/>
        </w:rPr>
        <w:t>1167</w:t>
      </w:r>
      <w:r w:rsidRPr="00377AFB">
        <w:rPr>
          <w:rFonts w:asciiTheme="minorHAnsi" w:eastAsiaTheme="minorHAnsi" w:hAnsiTheme="minorHAnsi" w:cstheme="minorHAnsi"/>
          <w:b/>
          <w:bCs/>
          <w:sz w:val="22"/>
          <w:szCs w:val="22"/>
          <w:lang w:eastAsia="en-US"/>
        </w:rPr>
        <w:t>/23).</w:t>
      </w:r>
    </w:p>
    <w:p w14:paraId="0F9E94AD" w14:textId="77777777" w:rsidR="007D3220" w:rsidRPr="0060241B" w:rsidRDefault="007D3220" w:rsidP="00D76B8C">
      <w:pPr>
        <w:rPr>
          <w:rFonts w:asciiTheme="minorHAnsi" w:eastAsiaTheme="minorHAnsi" w:hAnsiTheme="minorHAnsi" w:cstheme="minorHAnsi"/>
          <w:sz w:val="22"/>
          <w:szCs w:val="22"/>
          <w:lang w:eastAsia="en-US"/>
        </w:rPr>
      </w:pPr>
    </w:p>
    <w:p w14:paraId="37D1C777" w14:textId="2DDF98F5" w:rsidR="00377AFB" w:rsidRDefault="00377AFB" w:rsidP="00D76B8C">
      <w:pPr>
        <w:rPr>
          <w:rFonts w:asciiTheme="minorHAnsi" w:eastAsiaTheme="minorHAnsi" w:hAnsiTheme="minorHAnsi" w:cstheme="minorHAnsi"/>
          <w:sz w:val="22"/>
          <w:szCs w:val="22"/>
          <w:lang w:eastAsia="en-US"/>
        </w:rPr>
      </w:pPr>
      <w:r w:rsidRPr="00377AFB">
        <w:rPr>
          <w:rFonts w:asciiTheme="minorHAnsi" w:eastAsiaTheme="minorHAnsi" w:hAnsiTheme="minorHAnsi" w:cstheme="minorHAnsi"/>
          <w:b/>
          <w:sz w:val="22"/>
          <w:szCs w:val="22"/>
          <w:u w:val="single"/>
          <w:lang w:eastAsia="en-US"/>
        </w:rPr>
        <w:t xml:space="preserve">p. M. </w:t>
      </w:r>
      <w:proofErr w:type="spellStart"/>
      <w:r w:rsidRPr="00377AFB">
        <w:rPr>
          <w:rFonts w:asciiTheme="minorHAnsi" w:eastAsiaTheme="minorHAnsi" w:hAnsiTheme="minorHAnsi" w:cstheme="minorHAnsi"/>
          <w:b/>
          <w:sz w:val="22"/>
          <w:szCs w:val="22"/>
          <w:u w:val="single"/>
          <w:lang w:eastAsia="en-US"/>
        </w:rPr>
        <w:t>Jakubaszek</w:t>
      </w:r>
      <w:proofErr w:type="spellEnd"/>
      <w:r w:rsidRPr="00377AFB">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że </w:t>
      </w:r>
      <w:r w:rsidR="007D3220" w:rsidRPr="0060241B">
        <w:rPr>
          <w:rFonts w:asciiTheme="minorHAnsi" w:eastAsiaTheme="minorHAnsi" w:hAnsiTheme="minorHAnsi" w:cstheme="minorHAnsi"/>
          <w:sz w:val="22"/>
          <w:szCs w:val="22"/>
          <w:lang w:eastAsia="en-US"/>
        </w:rPr>
        <w:t>to piękna chwila</w:t>
      </w:r>
      <w:r>
        <w:rPr>
          <w:rFonts w:asciiTheme="minorHAnsi" w:eastAsiaTheme="minorHAnsi" w:hAnsiTheme="minorHAnsi" w:cstheme="minorHAnsi"/>
          <w:sz w:val="22"/>
          <w:szCs w:val="22"/>
          <w:lang w:eastAsia="en-US"/>
        </w:rPr>
        <w:t xml:space="preserve"> k</w:t>
      </w:r>
      <w:r w:rsidR="007D3220" w:rsidRPr="0060241B">
        <w:rPr>
          <w:rFonts w:asciiTheme="minorHAnsi" w:eastAsiaTheme="minorHAnsi" w:hAnsiTheme="minorHAnsi" w:cstheme="minorHAnsi"/>
          <w:sz w:val="22"/>
          <w:szCs w:val="22"/>
          <w:lang w:eastAsia="en-US"/>
        </w:rPr>
        <w:t>iedy wszyscy głosuj</w:t>
      </w:r>
      <w:r w:rsidR="00D671B8">
        <w:rPr>
          <w:rFonts w:asciiTheme="minorHAnsi" w:eastAsiaTheme="minorHAnsi" w:hAnsiTheme="minorHAnsi" w:cstheme="minorHAnsi"/>
          <w:sz w:val="22"/>
          <w:szCs w:val="22"/>
          <w:lang w:eastAsia="en-US"/>
        </w:rPr>
        <w:t xml:space="preserve">ą </w:t>
      </w:r>
      <w:r w:rsidR="007D3220" w:rsidRPr="0060241B">
        <w:rPr>
          <w:rFonts w:asciiTheme="minorHAnsi" w:eastAsiaTheme="minorHAnsi" w:hAnsiTheme="minorHAnsi" w:cstheme="minorHAnsi"/>
          <w:sz w:val="22"/>
          <w:szCs w:val="22"/>
          <w:lang w:eastAsia="en-US"/>
        </w:rPr>
        <w:t>razem,</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bez żadnego głosu sprzeciwu</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i bez żadnego głosu wstrzymującego się</w:t>
      </w:r>
      <w:r>
        <w:rPr>
          <w:rFonts w:asciiTheme="minorHAnsi" w:eastAsiaTheme="minorHAnsi" w:hAnsiTheme="minorHAnsi" w:cstheme="minorHAnsi"/>
          <w:sz w:val="22"/>
          <w:szCs w:val="22"/>
          <w:lang w:eastAsia="en-US"/>
        </w:rPr>
        <w:t xml:space="preserve">; </w:t>
      </w:r>
    </w:p>
    <w:p w14:paraId="0A8A63F8" w14:textId="29C52E36" w:rsidR="007D3220" w:rsidRPr="0060241B" w:rsidRDefault="00377AF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w:t>
      </w:r>
      <w:r w:rsidR="007D322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7D3220" w:rsidRPr="0060241B">
        <w:rPr>
          <w:rFonts w:asciiTheme="minorHAnsi" w:eastAsiaTheme="minorHAnsi" w:hAnsiTheme="minorHAnsi" w:cstheme="minorHAnsi"/>
          <w:sz w:val="22"/>
          <w:szCs w:val="22"/>
          <w:lang w:eastAsia="en-US"/>
        </w:rPr>
        <w:t>Myślę, że naprawdę patrzymy</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tym samym kierunku,</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a to, o co się spieramy,</w:t>
      </w:r>
      <w:r w:rsidR="00424682"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7D3220" w:rsidRPr="0060241B">
        <w:rPr>
          <w:rFonts w:asciiTheme="minorHAnsi" w:eastAsiaTheme="minorHAnsi" w:hAnsiTheme="minorHAnsi" w:cstheme="minorHAnsi"/>
          <w:sz w:val="22"/>
          <w:szCs w:val="22"/>
          <w:lang w:eastAsia="en-US"/>
        </w:rPr>
        <w:t>to zupełne detale.</w:t>
      </w:r>
      <w:r>
        <w:rPr>
          <w:rFonts w:asciiTheme="minorHAnsi" w:eastAsiaTheme="minorHAnsi" w:hAnsiTheme="minorHAnsi" w:cstheme="minorHAnsi"/>
          <w:sz w:val="22"/>
          <w:szCs w:val="22"/>
          <w:lang w:eastAsia="en-US"/>
        </w:rPr>
        <w:t>”</w:t>
      </w:r>
      <w:r w:rsidR="007D3220" w:rsidRPr="0060241B">
        <w:rPr>
          <w:rFonts w:asciiTheme="minorHAnsi" w:eastAsiaTheme="minorHAnsi" w:hAnsiTheme="minorHAnsi" w:cstheme="minorHAnsi"/>
          <w:sz w:val="22"/>
          <w:szCs w:val="22"/>
          <w:lang w:eastAsia="en-US"/>
        </w:rPr>
        <w:t>.</w:t>
      </w:r>
    </w:p>
    <w:p w14:paraId="7A29CD26" w14:textId="77777777" w:rsidR="007D3220" w:rsidRPr="0060241B" w:rsidRDefault="007D3220" w:rsidP="00D76B8C">
      <w:pPr>
        <w:rPr>
          <w:rFonts w:asciiTheme="minorHAnsi" w:eastAsiaTheme="minorHAnsi" w:hAnsiTheme="minorHAnsi" w:cstheme="minorHAnsi"/>
          <w:sz w:val="22"/>
          <w:szCs w:val="22"/>
          <w:lang w:eastAsia="en-US"/>
        </w:rPr>
      </w:pPr>
    </w:p>
    <w:p w14:paraId="2CE64E40" w14:textId="3BA83640" w:rsidR="007D3220" w:rsidRPr="0060241B" w:rsidRDefault="00377AFB" w:rsidP="00D76B8C">
      <w:pPr>
        <w:rPr>
          <w:rFonts w:asciiTheme="minorHAnsi" w:eastAsiaTheme="minorHAnsi" w:hAnsiTheme="minorHAnsi" w:cstheme="minorHAnsi"/>
          <w:sz w:val="22"/>
          <w:szCs w:val="22"/>
          <w:lang w:eastAsia="en-US"/>
        </w:rPr>
      </w:pPr>
      <w:r w:rsidRPr="00377AFB">
        <w:rPr>
          <w:rFonts w:asciiTheme="minorHAnsi" w:eastAsiaTheme="minorHAnsi" w:hAnsiTheme="minorHAnsi" w:cstheme="minorHAnsi"/>
          <w:b/>
          <w:sz w:val="22"/>
          <w:szCs w:val="22"/>
          <w:u w:val="single"/>
          <w:lang w:eastAsia="en-US"/>
        </w:rPr>
        <w:t>p. J.</w:t>
      </w:r>
      <w:r w:rsidR="007D3220" w:rsidRPr="00377AFB">
        <w:rPr>
          <w:rFonts w:asciiTheme="minorHAnsi" w:eastAsiaTheme="minorHAnsi" w:hAnsiTheme="minorHAnsi" w:cstheme="minorHAnsi"/>
          <w:b/>
          <w:sz w:val="22"/>
          <w:szCs w:val="22"/>
          <w:u w:val="single"/>
          <w:lang w:eastAsia="en-US"/>
        </w:rPr>
        <w:t xml:space="preserve"> </w:t>
      </w:r>
      <w:proofErr w:type="spellStart"/>
      <w:r w:rsidR="007D3220" w:rsidRPr="00377AFB">
        <w:rPr>
          <w:rFonts w:asciiTheme="minorHAnsi" w:eastAsiaTheme="minorHAnsi" w:hAnsiTheme="minorHAnsi" w:cstheme="minorHAnsi"/>
          <w:b/>
          <w:sz w:val="22"/>
          <w:szCs w:val="22"/>
          <w:u w:val="single"/>
          <w:lang w:eastAsia="en-US"/>
        </w:rPr>
        <w:t>Beszczyński</w:t>
      </w:r>
      <w:proofErr w:type="spellEnd"/>
      <w:r w:rsidRPr="00377AFB">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powiedział: „</w:t>
      </w:r>
      <w:r w:rsidR="007D3220" w:rsidRPr="0060241B">
        <w:rPr>
          <w:rFonts w:asciiTheme="minorHAnsi" w:eastAsiaTheme="minorHAnsi" w:hAnsiTheme="minorHAnsi" w:cstheme="minorHAnsi"/>
          <w:sz w:val="22"/>
          <w:szCs w:val="22"/>
          <w:lang w:eastAsia="en-US"/>
        </w:rPr>
        <w:t>Ja też się wzruszyłem, że się wzruszył</w:t>
      </w:r>
      <w:r w:rsidR="0042468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Pan R</w:t>
      </w:r>
      <w:r w:rsidR="007D3220" w:rsidRPr="0060241B">
        <w:rPr>
          <w:rFonts w:asciiTheme="minorHAnsi" w:eastAsiaTheme="minorHAnsi" w:hAnsiTheme="minorHAnsi" w:cstheme="minorHAnsi"/>
          <w:sz w:val="22"/>
          <w:szCs w:val="22"/>
          <w:lang w:eastAsia="en-US"/>
        </w:rPr>
        <w:t xml:space="preserve">adny </w:t>
      </w:r>
      <w:proofErr w:type="spellStart"/>
      <w:r w:rsidR="007D3220" w:rsidRPr="0060241B">
        <w:rPr>
          <w:rFonts w:asciiTheme="minorHAnsi" w:eastAsiaTheme="minorHAnsi" w:hAnsiTheme="minorHAnsi" w:cstheme="minorHAnsi"/>
          <w:sz w:val="22"/>
          <w:szCs w:val="22"/>
          <w:lang w:eastAsia="en-US"/>
        </w:rPr>
        <w:t>Jakubaszek</w:t>
      </w:r>
      <w:proofErr w:type="spellEnd"/>
      <w:r w:rsidR="007D3220" w:rsidRPr="0060241B">
        <w:rPr>
          <w:rFonts w:asciiTheme="minorHAnsi" w:eastAsiaTheme="minorHAnsi" w:hAnsiTheme="minorHAnsi" w:cstheme="minorHAnsi"/>
          <w:sz w:val="22"/>
          <w:szCs w:val="22"/>
          <w:lang w:eastAsia="en-US"/>
        </w:rPr>
        <w:t>.</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Naprawdę.</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To jest wyjątkowa chwila.</w:t>
      </w:r>
      <w:r>
        <w:rPr>
          <w:rFonts w:asciiTheme="minorHAnsi" w:eastAsiaTheme="minorHAnsi" w:hAnsiTheme="minorHAnsi" w:cstheme="minorHAnsi"/>
          <w:sz w:val="22"/>
          <w:szCs w:val="22"/>
          <w:lang w:eastAsia="en-US"/>
        </w:rPr>
        <w:t>”.</w:t>
      </w:r>
    </w:p>
    <w:p w14:paraId="1A54B868" w14:textId="77777777" w:rsidR="007D3220" w:rsidRPr="0060241B" w:rsidRDefault="007D3220" w:rsidP="00D76B8C">
      <w:pPr>
        <w:rPr>
          <w:rFonts w:asciiTheme="minorHAnsi" w:eastAsiaTheme="minorHAnsi" w:hAnsiTheme="minorHAnsi" w:cstheme="minorHAnsi"/>
          <w:sz w:val="22"/>
          <w:szCs w:val="22"/>
          <w:lang w:eastAsia="en-US"/>
        </w:rPr>
      </w:pPr>
    </w:p>
    <w:p w14:paraId="3F332860" w14:textId="56B9D2E2" w:rsidR="007D3220" w:rsidRPr="0060241B" w:rsidRDefault="00377AFB"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p.</w:t>
      </w:r>
      <w:r w:rsidR="007D3220" w:rsidRPr="002C3152">
        <w:rPr>
          <w:rFonts w:asciiTheme="minorHAnsi" w:eastAsiaTheme="minorHAnsi" w:hAnsiTheme="minorHAnsi" w:cstheme="minorHAnsi"/>
          <w:b/>
          <w:sz w:val="22"/>
          <w:szCs w:val="22"/>
          <w:u w:val="single"/>
          <w:lang w:eastAsia="en-US"/>
        </w:rPr>
        <w:t xml:space="preserve"> Ł</w:t>
      </w:r>
      <w:r w:rsidRPr="002C3152">
        <w:rPr>
          <w:rFonts w:asciiTheme="minorHAnsi" w:eastAsiaTheme="minorHAnsi" w:hAnsiTheme="minorHAnsi" w:cstheme="minorHAnsi"/>
          <w:b/>
          <w:sz w:val="22"/>
          <w:szCs w:val="22"/>
          <w:u w:val="single"/>
          <w:lang w:eastAsia="en-US"/>
        </w:rPr>
        <w:t>.</w:t>
      </w:r>
      <w:r w:rsidR="007D3220" w:rsidRPr="002C3152">
        <w:rPr>
          <w:rFonts w:asciiTheme="minorHAnsi" w:eastAsiaTheme="minorHAnsi" w:hAnsiTheme="minorHAnsi" w:cstheme="minorHAnsi"/>
          <w:b/>
          <w:sz w:val="22"/>
          <w:szCs w:val="22"/>
          <w:u w:val="single"/>
          <w:lang w:eastAsia="en-US"/>
        </w:rPr>
        <w:t xml:space="preserve"> Walkusz</w:t>
      </w:r>
      <w:r w:rsidRPr="002C315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powiedział:</w:t>
      </w:r>
      <w:r w:rsidR="007D322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7D3220" w:rsidRPr="0060241B">
        <w:rPr>
          <w:rFonts w:asciiTheme="minorHAnsi" w:eastAsiaTheme="minorHAnsi" w:hAnsiTheme="minorHAnsi" w:cstheme="minorHAnsi"/>
          <w:sz w:val="22"/>
          <w:szCs w:val="22"/>
          <w:lang w:eastAsia="en-US"/>
        </w:rPr>
        <w:t xml:space="preserve">Panie </w:t>
      </w:r>
      <w:r>
        <w:rPr>
          <w:rFonts w:asciiTheme="minorHAnsi" w:eastAsiaTheme="minorHAnsi" w:hAnsiTheme="minorHAnsi" w:cstheme="minorHAnsi"/>
          <w:sz w:val="22"/>
          <w:szCs w:val="22"/>
          <w:lang w:eastAsia="en-US"/>
        </w:rPr>
        <w:t>P</w:t>
      </w:r>
      <w:r w:rsidR="007D3220" w:rsidRPr="0060241B">
        <w:rPr>
          <w:rFonts w:asciiTheme="minorHAnsi" w:eastAsiaTheme="minorHAnsi" w:hAnsiTheme="minorHAnsi" w:cstheme="minorHAnsi"/>
          <w:sz w:val="22"/>
          <w:szCs w:val="22"/>
          <w:lang w:eastAsia="en-US"/>
        </w:rPr>
        <w:t>rzewodniczący, ja również</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 tym duchu.</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xml:space="preserve">W imieniu </w:t>
      </w:r>
      <w:r>
        <w:rPr>
          <w:rFonts w:asciiTheme="minorHAnsi" w:eastAsiaTheme="minorHAnsi" w:hAnsiTheme="minorHAnsi" w:cstheme="minorHAnsi"/>
          <w:sz w:val="22"/>
          <w:szCs w:val="22"/>
          <w:lang w:eastAsia="en-US"/>
        </w:rPr>
        <w:t>K</w:t>
      </w:r>
      <w:r w:rsidR="007D3220" w:rsidRPr="0060241B">
        <w:rPr>
          <w:rFonts w:asciiTheme="minorHAnsi" w:eastAsiaTheme="minorHAnsi" w:hAnsiTheme="minorHAnsi" w:cstheme="minorHAnsi"/>
          <w:sz w:val="22"/>
          <w:szCs w:val="22"/>
          <w:lang w:eastAsia="en-US"/>
        </w:rPr>
        <w:t xml:space="preserve">lubu </w:t>
      </w:r>
      <w:r w:rsidR="0042468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w:t>
      </w:r>
      <w:r w:rsidR="007D3220" w:rsidRPr="0060241B">
        <w:rPr>
          <w:rFonts w:asciiTheme="minorHAnsi" w:eastAsiaTheme="minorHAnsi" w:hAnsiTheme="minorHAnsi" w:cstheme="minorHAnsi"/>
          <w:sz w:val="22"/>
          <w:szCs w:val="22"/>
          <w:lang w:eastAsia="en-US"/>
        </w:rPr>
        <w:t>adnych Platforma</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Obywatelska</w:t>
      </w:r>
      <w:r>
        <w:rPr>
          <w:rFonts w:asciiTheme="minorHAnsi" w:eastAsiaTheme="minorHAnsi" w:hAnsiTheme="minorHAnsi" w:cstheme="minorHAnsi"/>
          <w:sz w:val="22"/>
          <w:szCs w:val="22"/>
          <w:lang w:eastAsia="en-US"/>
        </w:rPr>
        <w:t>.</w:t>
      </w:r>
      <w:r w:rsidR="007D3220" w:rsidRPr="0060241B">
        <w:rPr>
          <w:rFonts w:asciiTheme="minorHAnsi" w:eastAsiaTheme="minorHAnsi" w:hAnsiTheme="minorHAnsi" w:cstheme="minorHAnsi"/>
          <w:sz w:val="22"/>
          <w:szCs w:val="22"/>
          <w:lang w:eastAsia="en-US"/>
        </w:rPr>
        <w:t xml:space="preserve"> Koalicja Obywatelska,</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chciałem serdecznie podziękować</w:t>
      </w:r>
      <w:r w:rsidR="0042468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wszystkim Paniom i Panom R</w:t>
      </w:r>
      <w:r w:rsidR="007D3220" w:rsidRPr="0060241B">
        <w:rPr>
          <w:rFonts w:asciiTheme="minorHAnsi" w:eastAsiaTheme="minorHAnsi" w:hAnsiTheme="minorHAnsi" w:cstheme="minorHAnsi"/>
          <w:sz w:val="22"/>
          <w:szCs w:val="22"/>
          <w:lang w:eastAsia="en-US"/>
        </w:rPr>
        <w:t>adnym</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za to głosowanie.</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Właściwie wszyscy, wszyscy, tak?</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Głosowali za</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- 1 osoba się wstrzymała.</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Więc nie było głosów sprzeciwu.</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Zgodnie z naszą prośbą.</w:t>
      </w:r>
      <w:r w:rsidR="00424682" w:rsidRPr="0060241B">
        <w:rPr>
          <w:rFonts w:asciiTheme="minorHAnsi" w:eastAsiaTheme="minorHAnsi" w:hAnsiTheme="minorHAnsi" w:cstheme="minorHAnsi"/>
          <w:sz w:val="22"/>
          <w:szCs w:val="22"/>
          <w:lang w:eastAsia="en-US"/>
        </w:rPr>
        <w:t xml:space="preserve"> </w:t>
      </w:r>
      <w:r w:rsidR="007D3220" w:rsidRPr="0060241B">
        <w:rPr>
          <w:rFonts w:asciiTheme="minorHAnsi" w:eastAsiaTheme="minorHAnsi" w:hAnsiTheme="minorHAnsi" w:cstheme="minorHAnsi"/>
          <w:sz w:val="22"/>
          <w:szCs w:val="22"/>
          <w:lang w:eastAsia="en-US"/>
        </w:rPr>
        <w:t>Dziękuję serdecznie.</w:t>
      </w:r>
      <w:r>
        <w:rPr>
          <w:rFonts w:asciiTheme="minorHAnsi" w:eastAsiaTheme="minorHAnsi" w:hAnsiTheme="minorHAnsi" w:cstheme="minorHAnsi"/>
          <w:sz w:val="22"/>
          <w:szCs w:val="22"/>
          <w:lang w:eastAsia="en-US"/>
        </w:rPr>
        <w:t>”.</w:t>
      </w:r>
    </w:p>
    <w:p w14:paraId="28A0C65D" w14:textId="77777777" w:rsidR="007D3220" w:rsidRPr="0060241B" w:rsidRDefault="007D3220" w:rsidP="00D76B8C">
      <w:pPr>
        <w:rPr>
          <w:rFonts w:asciiTheme="minorHAnsi" w:eastAsiaTheme="minorHAnsi" w:hAnsiTheme="minorHAnsi" w:cstheme="minorHAnsi"/>
          <w:sz w:val="22"/>
          <w:szCs w:val="22"/>
          <w:lang w:eastAsia="en-US"/>
        </w:rPr>
      </w:pPr>
    </w:p>
    <w:p w14:paraId="3AE6AF4F" w14:textId="64683DFE" w:rsidR="00C01047" w:rsidRPr="00377AFB" w:rsidRDefault="00C01047" w:rsidP="00D76B8C">
      <w:pPr>
        <w:rPr>
          <w:rFonts w:asciiTheme="minorHAnsi" w:hAnsiTheme="minorHAnsi" w:cstheme="minorHAnsi"/>
          <w:b/>
          <w:sz w:val="22"/>
          <w:szCs w:val="22"/>
        </w:rPr>
      </w:pPr>
      <w:r w:rsidRPr="00377AFB">
        <w:rPr>
          <w:rFonts w:asciiTheme="minorHAnsi" w:hAnsiTheme="minorHAnsi" w:cstheme="minorHAnsi"/>
          <w:b/>
          <w:sz w:val="22"/>
          <w:szCs w:val="22"/>
        </w:rPr>
        <w:t xml:space="preserve">XXV. Rozpatrzenie projektu uchwały zmieniającej uchwałę w sprawie powołania okręgów będących jednostkami pomocniczymi Gminy Miasta Toruń oraz nadania im statutów i uchwał </w:t>
      </w:r>
      <w:r w:rsidR="00974CB3">
        <w:rPr>
          <w:rFonts w:asciiTheme="minorHAnsi" w:hAnsiTheme="minorHAnsi" w:cstheme="minorHAnsi"/>
          <w:b/>
          <w:sz w:val="22"/>
          <w:szCs w:val="22"/>
        </w:rPr>
        <w:br/>
      </w:r>
      <w:r w:rsidRPr="00377AFB">
        <w:rPr>
          <w:rFonts w:asciiTheme="minorHAnsi" w:hAnsiTheme="minorHAnsi" w:cstheme="minorHAnsi"/>
          <w:b/>
          <w:sz w:val="22"/>
          <w:szCs w:val="22"/>
        </w:rPr>
        <w:t xml:space="preserve">w sprawie utworzenia okręgów będących jednostkami pomocniczymi Gminy Miasta Toruń </w:t>
      </w:r>
      <w:r w:rsidR="00974CB3">
        <w:rPr>
          <w:rFonts w:asciiTheme="minorHAnsi" w:hAnsiTheme="minorHAnsi" w:cstheme="minorHAnsi"/>
          <w:b/>
          <w:sz w:val="22"/>
          <w:szCs w:val="22"/>
        </w:rPr>
        <w:br/>
      </w:r>
      <w:r w:rsidRPr="00377AFB">
        <w:rPr>
          <w:rFonts w:asciiTheme="minorHAnsi" w:hAnsiTheme="minorHAnsi" w:cstheme="minorHAnsi"/>
          <w:b/>
          <w:sz w:val="22"/>
          <w:szCs w:val="22"/>
        </w:rPr>
        <w:t xml:space="preserve">oraz nadania im statutów - DRUK NR 1475 </w:t>
      </w:r>
      <w:r w:rsidR="00E4174E" w:rsidRPr="00377AFB">
        <w:rPr>
          <w:rFonts w:asciiTheme="minorHAnsi" w:hAnsiTheme="minorHAnsi" w:cstheme="minorHAnsi"/>
          <w:b/>
          <w:sz w:val="22"/>
          <w:szCs w:val="22"/>
        </w:rPr>
        <w:t>-</w:t>
      </w:r>
      <w:r w:rsidRPr="00377AFB">
        <w:rPr>
          <w:rFonts w:asciiTheme="minorHAnsi" w:hAnsiTheme="minorHAnsi" w:cstheme="minorHAnsi"/>
          <w:b/>
          <w:sz w:val="22"/>
          <w:szCs w:val="22"/>
        </w:rPr>
        <w:t xml:space="preserve"> I </w:t>
      </w:r>
      <w:proofErr w:type="spellStart"/>
      <w:r w:rsidRPr="00377AFB">
        <w:rPr>
          <w:rFonts w:asciiTheme="minorHAnsi" w:hAnsiTheme="minorHAnsi" w:cstheme="minorHAnsi"/>
          <w:b/>
          <w:sz w:val="22"/>
          <w:szCs w:val="22"/>
        </w:rPr>
        <w:t>i</w:t>
      </w:r>
      <w:proofErr w:type="spellEnd"/>
      <w:r w:rsidRPr="00377AFB">
        <w:rPr>
          <w:rFonts w:asciiTheme="minorHAnsi" w:hAnsiTheme="minorHAnsi" w:cstheme="minorHAnsi"/>
          <w:b/>
          <w:sz w:val="22"/>
          <w:szCs w:val="22"/>
        </w:rPr>
        <w:t xml:space="preserve"> II CZYTANIE.</w:t>
      </w:r>
    </w:p>
    <w:p w14:paraId="3EE03527" w14:textId="77777777" w:rsidR="006E75C0" w:rsidRPr="0060241B" w:rsidRDefault="006E75C0" w:rsidP="00D76B8C">
      <w:pPr>
        <w:rPr>
          <w:rFonts w:asciiTheme="minorHAnsi" w:eastAsiaTheme="minorHAnsi" w:hAnsiTheme="minorHAnsi" w:cstheme="minorHAnsi"/>
          <w:sz w:val="22"/>
          <w:szCs w:val="22"/>
          <w:lang w:eastAsia="en-US"/>
        </w:rPr>
      </w:pPr>
    </w:p>
    <w:p w14:paraId="26ED0B38" w14:textId="36E2A369" w:rsidR="006E75C0" w:rsidRPr="0060241B" w:rsidRDefault="00377AFB"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wyjaśnił, że p</w:t>
      </w:r>
      <w:r w:rsidR="006E75C0" w:rsidRPr="0060241B">
        <w:rPr>
          <w:rFonts w:asciiTheme="minorHAnsi" w:eastAsiaTheme="minorHAnsi" w:hAnsiTheme="minorHAnsi" w:cstheme="minorHAnsi"/>
          <w:sz w:val="22"/>
          <w:szCs w:val="22"/>
          <w:lang w:eastAsia="en-US"/>
        </w:rPr>
        <w:t>rzedmiotem wprowadzenia</w:t>
      </w:r>
      <w:r w:rsidR="00B50AE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będzie druk nr 1475,</w:t>
      </w:r>
      <w:r w:rsidR="00B50AE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ale historycznie</w:t>
      </w:r>
      <w:r w:rsidR="00B50AE5"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chciałby wspomnieć </w:t>
      </w:r>
      <w:r w:rsidR="006E75C0" w:rsidRPr="0060241B">
        <w:rPr>
          <w:rFonts w:asciiTheme="minorHAnsi" w:eastAsiaTheme="minorHAnsi" w:hAnsiTheme="minorHAnsi" w:cstheme="minorHAnsi"/>
          <w:sz w:val="22"/>
          <w:szCs w:val="22"/>
          <w:lang w:eastAsia="en-US"/>
        </w:rPr>
        <w:t>o kolejnym druku, który będzie wprowadzał</w:t>
      </w:r>
      <w:r w:rsidR="00B50AE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przedstawiciel grupy </w:t>
      </w:r>
      <w:r>
        <w:rPr>
          <w:rFonts w:asciiTheme="minorHAnsi" w:eastAsiaTheme="minorHAnsi" w:hAnsiTheme="minorHAnsi" w:cstheme="minorHAnsi"/>
          <w:sz w:val="22"/>
          <w:szCs w:val="22"/>
          <w:lang w:eastAsia="en-US"/>
        </w:rPr>
        <w:t>R</w:t>
      </w:r>
      <w:r w:rsidR="006E75C0" w:rsidRPr="0060241B">
        <w:rPr>
          <w:rFonts w:asciiTheme="minorHAnsi" w:eastAsiaTheme="minorHAnsi" w:hAnsiTheme="minorHAnsi" w:cstheme="minorHAnsi"/>
          <w:sz w:val="22"/>
          <w:szCs w:val="22"/>
          <w:lang w:eastAsia="en-US"/>
        </w:rPr>
        <w:t>adnych,</w:t>
      </w:r>
      <w:r w:rsidR="00B50AE5"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który ma identyczne brzmienie</w:t>
      </w:r>
      <w:r w:rsidR="00B50AE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jeśli chodzi o tytuł,</w:t>
      </w:r>
      <w:r w:rsidR="00B50AE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ale znacząco wcześniejszy</w:t>
      </w:r>
      <w:r w:rsidR="00B50AE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numer druku.</w:t>
      </w:r>
    </w:p>
    <w:p w14:paraId="1FF2BD97" w14:textId="415AEF54" w:rsidR="00377AFB" w:rsidRDefault="00D671B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Wyjaśnił</w:t>
      </w:r>
      <w:r w:rsidR="006E75C0" w:rsidRPr="0060241B">
        <w:rPr>
          <w:rFonts w:asciiTheme="minorHAnsi" w:eastAsiaTheme="minorHAnsi" w:hAnsiTheme="minorHAnsi" w:cstheme="minorHAnsi"/>
          <w:sz w:val="22"/>
          <w:szCs w:val="22"/>
          <w:lang w:eastAsia="en-US"/>
        </w:rPr>
        <w:t>,</w:t>
      </w:r>
      <w:r w:rsidR="00B50AE5"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co jest przyczyną powyższej sytuacji oraz</w:t>
      </w:r>
      <w:r w:rsidR="006E75C0" w:rsidRPr="0060241B">
        <w:rPr>
          <w:rFonts w:asciiTheme="minorHAnsi" w:eastAsiaTheme="minorHAnsi" w:hAnsiTheme="minorHAnsi" w:cstheme="minorHAnsi"/>
          <w:sz w:val="22"/>
          <w:szCs w:val="22"/>
          <w:lang w:eastAsia="en-US"/>
        </w:rPr>
        <w:t xml:space="preserve"> czego dokładnie dotyczy druk,</w:t>
      </w:r>
      <w:r w:rsidR="00B50AE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nad którym </w:t>
      </w:r>
      <w:r>
        <w:rPr>
          <w:rFonts w:asciiTheme="minorHAnsi" w:eastAsiaTheme="minorHAnsi" w:hAnsiTheme="minorHAnsi" w:cstheme="minorHAnsi"/>
          <w:sz w:val="22"/>
          <w:szCs w:val="22"/>
          <w:lang w:eastAsia="en-US"/>
        </w:rPr>
        <w:t xml:space="preserve">Radni będą </w:t>
      </w:r>
      <w:r w:rsidR="006E75C0" w:rsidRPr="0060241B">
        <w:rPr>
          <w:rFonts w:asciiTheme="minorHAnsi" w:eastAsiaTheme="minorHAnsi" w:hAnsiTheme="minorHAnsi" w:cstheme="minorHAnsi"/>
          <w:sz w:val="22"/>
          <w:szCs w:val="22"/>
          <w:lang w:eastAsia="en-US"/>
        </w:rPr>
        <w:t>głosować.</w:t>
      </w:r>
      <w:r w:rsidR="00B50AE5" w:rsidRPr="0060241B">
        <w:rPr>
          <w:rFonts w:asciiTheme="minorHAnsi" w:eastAsiaTheme="minorHAnsi" w:hAnsiTheme="minorHAnsi" w:cstheme="minorHAnsi"/>
          <w:sz w:val="22"/>
          <w:szCs w:val="22"/>
          <w:lang w:eastAsia="en-US"/>
        </w:rPr>
        <w:t xml:space="preserve"> </w:t>
      </w:r>
      <w:r w:rsidR="00377AFB">
        <w:rPr>
          <w:rFonts w:asciiTheme="minorHAnsi" w:eastAsiaTheme="minorHAnsi" w:hAnsiTheme="minorHAnsi" w:cstheme="minorHAnsi"/>
          <w:sz w:val="22"/>
          <w:szCs w:val="22"/>
          <w:lang w:eastAsia="en-US"/>
        </w:rPr>
        <w:t xml:space="preserve">Wyjaśnił następująco: </w:t>
      </w:r>
    </w:p>
    <w:p w14:paraId="5E367183" w14:textId="0931E4CB" w:rsidR="006E75C0" w:rsidRPr="0060241B" w:rsidRDefault="00377AF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ubiegłym roku</w:t>
      </w:r>
      <w:r w:rsidR="00B50AE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pojawiły się pomysły</w:t>
      </w:r>
      <w:r>
        <w:rPr>
          <w:rFonts w:asciiTheme="minorHAnsi" w:eastAsiaTheme="minorHAnsi" w:hAnsiTheme="minorHAnsi" w:cstheme="minorHAnsi"/>
          <w:sz w:val="22"/>
          <w:szCs w:val="22"/>
          <w:lang w:eastAsia="en-US"/>
        </w:rPr>
        <w:t xml:space="preserve"> w</w:t>
      </w:r>
      <w:r w:rsidR="006E75C0" w:rsidRPr="0060241B">
        <w:rPr>
          <w:rFonts w:asciiTheme="minorHAnsi" w:eastAsiaTheme="minorHAnsi" w:hAnsiTheme="minorHAnsi" w:cstheme="minorHAnsi"/>
          <w:sz w:val="22"/>
          <w:szCs w:val="22"/>
          <w:lang w:eastAsia="en-US"/>
        </w:rPr>
        <w:t xml:space="preserve">e wszystkich </w:t>
      </w:r>
      <w:r>
        <w:rPr>
          <w:rFonts w:asciiTheme="minorHAnsi" w:eastAsiaTheme="minorHAnsi" w:hAnsiTheme="minorHAnsi" w:cstheme="minorHAnsi"/>
          <w:sz w:val="22"/>
          <w:szCs w:val="22"/>
          <w:lang w:eastAsia="en-US"/>
        </w:rPr>
        <w:t>K</w:t>
      </w:r>
      <w:r w:rsidR="006E75C0" w:rsidRPr="0060241B">
        <w:rPr>
          <w:rFonts w:asciiTheme="minorHAnsi" w:eastAsiaTheme="minorHAnsi" w:hAnsiTheme="minorHAnsi" w:cstheme="minorHAnsi"/>
          <w:sz w:val="22"/>
          <w:szCs w:val="22"/>
          <w:lang w:eastAsia="en-US"/>
        </w:rPr>
        <w:t>lubach</w:t>
      </w:r>
      <w:r>
        <w:rPr>
          <w:rFonts w:asciiTheme="minorHAnsi" w:eastAsiaTheme="minorHAnsi" w:hAnsiTheme="minorHAnsi" w:cstheme="minorHAnsi"/>
          <w:sz w:val="22"/>
          <w:szCs w:val="22"/>
          <w:lang w:eastAsia="en-US"/>
        </w:rPr>
        <w:t>, j</w:t>
      </w:r>
      <w:r w:rsidR="006E75C0" w:rsidRPr="0060241B">
        <w:rPr>
          <w:rFonts w:asciiTheme="minorHAnsi" w:eastAsiaTheme="minorHAnsi" w:hAnsiTheme="minorHAnsi" w:cstheme="minorHAnsi"/>
          <w:sz w:val="22"/>
          <w:szCs w:val="22"/>
          <w:lang w:eastAsia="en-US"/>
        </w:rPr>
        <w:t>ako pierwszy pomysł zgłosił</w:t>
      </w:r>
      <w:r>
        <w:rPr>
          <w:rFonts w:asciiTheme="minorHAnsi" w:eastAsiaTheme="minorHAnsi" w:hAnsiTheme="minorHAnsi" w:cstheme="minorHAnsi"/>
          <w:sz w:val="22"/>
          <w:szCs w:val="22"/>
          <w:lang w:eastAsia="en-US"/>
        </w:rPr>
        <w:t xml:space="preserve"> kolega Wojciech</w:t>
      </w:r>
      <w:r w:rsidR="006E75C0" w:rsidRPr="0060241B">
        <w:rPr>
          <w:rFonts w:asciiTheme="minorHAnsi" w:eastAsiaTheme="minorHAnsi" w:hAnsiTheme="minorHAnsi" w:cstheme="minorHAnsi"/>
          <w:sz w:val="22"/>
          <w:szCs w:val="22"/>
          <w:lang w:eastAsia="en-US"/>
        </w:rPr>
        <w:t xml:space="preserve"> </w:t>
      </w:r>
      <w:proofErr w:type="spellStart"/>
      <w:r w:rsidR="006E75C0" w:rsidRPr="0060241B">
        <w:rPr>
          <w:rFonts w:asciiTheme="minorHAnsi" w:eastAsiaTheme="minorHAnsi" w:hAnsiTheme="minorHAnsi" w:cstheme="minorHAnsi"/>
          <w:sz w:val="22"/>
          <w:szCs w:val="22"/>
          <w:lang w:eastAsia="en-US"/>
        </w:rPr>
        <w:t>Klabun</w:t>
      </w:r>
      <w:proofErr w:type="spellEnd"/>
      <w:r w:rsidR="00B50AE5"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 imieniu K</w:t>
      </w:r>
      <w:r w:rsidR="006E75C0" w:rsidRPr="0060241B">
        <w:rPr>
          <w:rFonts w:asciiTheme="minorHAnsi" w:eastAsiaTheme="minorHAnsi" w:hAnsiTheme="minorHAnsi" w:cstheme="minorHAnsi"/>
          <w:sz w:val="22"/>
          <w:szCs w:val="22"/>
          <w:lang w:eastAsia="en-US"/>
        </w:rPr>
        <w:t xml:space="preserve">lubu </w:t>
      </w:r>
      <w:r>
        <w:rPr>
          <w:rFonts w:asciiTheme="minorHAnsi" w:eastAsiaTheme="minorHAnsi" w:hAnsiTheme="minorHAnsi" w:cstheme="minorHAnsi"/>
          <w:sz w:val="22"/>
          <w:szCs w:val="22"/>
          <w:lang w:eastAsia="en-US"/>
        </w:rPr>
        <w:t>R</w:t>
      </w:r>
      <w:r w:rsidR="006E75C0" w:rsidRPr="0060241B">
        <w:rPr>
          <w:rFonts w:asciiTheme="minorHAnsi" w:eastAsiaTheme="minorHAnsi" w:hAnsiTheme="minorHAnsi" w:cstheme="minorHAnsi"/>
          <w:sz w:val="22"/>
          <w:szCs w:val="22"/>
          <w:lang w:eastAsia="en-US"/>
        </w:rPr>
        <w:t>adnych</w:t>
      </w:r>
      <w:r w:rsidR="00B50AE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Prawa i Sprawiedliwości.</w:t>
      </w:r>
      <w:r w:rsidR="00B50AE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Następnie wpłynął przedmiotowy projekt</w:t>
      </w:r>
      <w:r w:rsidR="00B50AE5"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uchwały, podpisany przez grupę R</w:t>
      </w:r>
      <w:r w:rsidR="006E75C0" w:rsidRPr="0060241B">
        <w:rPr>
          <w:rFonts w:asciiTheme="minorHAnsi" w:eastAsiaTheme="minorHAnsi" w:hAnsiTheme="minorHAnsi" w:cstheme="minorHAnsi"/>
          <w:sz w:val="22"/>
          <w:szCs w:val="22"/>
          <w:lang w:eastAsia="en-US"/>
        </w:rPr>
        <w:t>adnych</w:t>
      </w:r>
      <w:r>
        <w:rPr>
          <w:rFonts w:asciiTheme="minorHAnsi" w:eastAsiaTheme="minorHAnsi" w:hAnsiTheme="minorHAnsi" w:cstheme="minorHAnsi"/>
          <w:sz w:val="22"/>
          <w:szCs w:val="22"/>
          <w:lang w:eastAsia="en-US"/>
        </w:rPr>
        <w:t xml:space="preserve"> głównie z ówczesnego K</w:t>
      </w:r>
      <w:r w:rsidR="006E75C0" w:rsidRPr="0060241B">
        <w:rPr>
          <w:rFonts w:asciiTheme="minorHAnsi" w:eastAsiaTheme="minorHAnsi" w:hAnsiTheme="minorHAnsi" w:cstheme="minorHAnsi"/>
          <w:sz w:val="22"/>
          <w:szCs w:val="22"/>
          <w:lang w:eastAsia="en-US"/>
        </w:rPr>
        <w:t>lubu</w:t>
      </w:r>
    </w:p>
    <w:p w14:paraId="3C6799A5" w14:textId="77777777" w:rsidR="00974CB3" w:rsidRDefault="006E75C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Koalicji Obywatelskiej oraz przez</w:t>
      </w:r>
      <w:r w:rsidR="00377AFB">
        <w:rPr>
          <w:rFonts w:asciiTheme="minorHAnsi" w:eastAsiaTheme="minorHAnsi" w:hAnsiTheme="minorHAnsi" w:cstheme="minorHAnsi"/>
          <w:sz w:val="22"/>
          <w:szCs w:val="22"/>
          <w:lang w:eastAsia="en-US"/>
        </w:rPr>
        <w:t xml:space="preserve"> Przewodniczącego Rady Miasta Torunia - </w:t>
      </w:r>
      <w:r w:rsidRPr="0060241B">
        <w:rPr>
          <w:rFonts w:asciiTheme="minorHAnsi" w:eastAsiaTheme="minorHAnsi" w:hAnsiTheme="minorHAnsi" w:cstheme="minorHAnsi"/>
          <w:sz w:val="22"/>
          <w:szCs w:val="22"/>
          <w:lang w:eastAsia="en-US"/>
        </w:rPr>
        <w:t xml:space="preserve">był </w:t>
      </w:r>
      <w:r w:rsidR="00377AFB">
        <w:rPr>
          <w:rFonts w:asciiTheme="minorHAnsi" w:eastAsiaTheme="minorHAnsi" w:hAnsiTheme="minorHAnsi" w:cstheme="minorHAnsi"/>
          <w:sz w:val="22"/>
          <w:szCs w:val="22"/>
          <w:lang w:eastAsia="en-US"/>
        </w:rPr>
        <w:t xml:space="preserve">to </w:t>
      </w:r>
      <w:r w:rsidRPr="0060241B">
        <w:rPr>
          <w:rFonts w:asciiTheme="minorHAnsi" w:eastAsiaTheme="minorHAnsi" w:hAnsiTheme="minorHAnsi" w:cstheme="minorHAnsi"/>
          <w:sz w:val="22"/>
          <w:szCs w:val="22"/>
          <w:lang w:eastAsia="en-US"/>
        </w:rPr>
        <w:t>projekt, który miał zwiększyć</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kwotę, którą mają rady okręgu </w:t>
      </w:r>
      <w:r w:rsidR="00377AFB">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obecnie 2</w:t>
      </w:r>
      <w:r w:rsidR="00D671B8">
        <w:rPr>
          <w:rFonts w:asciiTheme="minorHAnsi" w:eastAsiaTheme="minorHAnsi" w:hAnsiTheme="minorHAnsi" w:cstheme="minorHAnsi"/>
          <w:sz w:val="22"/>
          <w:szCs w:val="22"/>
          <w:lang w:eastAsia="en-US"/>
        </w:rPr>
        <w:t xml:space="preserve"> tys.</w:t>
      </w:r>
      <w:r w:rsidRPr="0060241B">
        <w:rPr>
          <w:rFonts w:asciiTheme="minorHAnsi" w:eastAsiaTheme="minorHAnsi" w:hAnsiTheme="minorHAnsi" w:cstheme="minorHAnsi"/>
          <w:sz w:val="22"/>
          <w:szCs w:val="22"/>
          <w:lang w:eastAsia="en-US"/>
        </w:rPr>
        <w:t xml:space="preserve"> zł</w:t>
      </w:r>
      <w:r w:rsidR="00377AFB">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w:t>
      </w:r>
      <w:r w:rsidR="00B50AE5" w:rsidRPr="0060241B">
        <w:rPr>
          <w:rFonts w:asciiTheme="minorHAnsi" w:eastAsiaTheme="minorHAnsi" w:hAnsiTheme="minorHAnsi" w:cstheme="minorHAnsi"/>
          <w:sz w:val="22"/>
          <w:szCs w:val="22"/>
          <w:lang w:eastAsia="en-US"/>
        </w:rPr>
        <w:t xml:space="preserve"> </w:t>
      </w:r>
      <w:r w:rsidR="00377AFB">
        <w:rPr>
          <w:rFonts w:asciiTheme="minorHAnsi" w:eastAsiaTheme="minorHAnsi" w:hAnsiTheme="minorHAnsi" w:cstheme="minorHAnsi"/>
          <w:sz w:val="22"/>
          <w:szCs w:val="22"/>
          <w:lang w:eastAsia="en-US"/>
        </w:rPr>
        <w:t xml:space="preserve">ponieważ </w:t>
      </w:r>
      <w:r w:rsidRPr="0060241B">
        <w:rPr>
          <w:rFonts w:asciiTheme="minorHAnsi" w:eastAsiaTheme="minorHAnsi" w:hAnsiTheme="minorHAnsi" w:cstheme="minorHAnsi"/>
          <w:sz w:val="22"/>
          <w:szCs w:val="22"/>
          <w:lang w:eastAsia="en-US"/>
        </w:rPr>
        <w:t>umówi</w:t>
      </w:r>
      <w:r w:rsidR="00D671B8">
        <w:rPr>
          <w:rFonts w:asciiTheme="minorHAnsi" w:eastAsiaTheme="minorHAnsi" w:hAnsiTheme="minorHAnsi" w:cstheme="minorHAnsi"/>
          <w:sz w:val="22"/>
          <w:szCs w:val="22"/>
          <w:lang w:eastAsia="en-US"/>
        </w:rPr>
        <w:t>ono</w:t>
      </w:r>
      <w:r w:rsidR="00377AFB">
        <w:rPr>
          <w:rFonts w:asciiTheme="minorHAnsi" w:eastAsiaTheme="minorHAnsi" w:hAnsiTheme="minorHAnsi" w:cstheme="minorHAnsi"/>
          <w:sz w:val="22"/>
          <w:szCs w:val="22"/>
          <w:lang w:eastAsia="en-US"/>
        </w:rPr>
        <w:t xml:space="preserve"> się</w:t>
      </w:r>
      <w:r w:rsidRPr="0060241B">
        <w:rPr>
          <w:rFonts w:asciiTheme="minorHAnsi" w:eastAsiaTheme="minorHAnsi" w:hAnsiTheme="minorHAnsi" w:cstheme="minorHAnsi"/>
          <w:sz w:val="22"/>
          <w:szCs w:val="22"/>
          <w:lang w:eastAsia="en-US"/>
        </w:rPr>
        <w:t>,</w:t>
      </w:r>
      <w:r w:rsidR="00B50AE5" w:rsidRPr="0060241B">
        <w:rPr>
          <w:rFonts w:asciiTheme="minorHAnsi" w:eastAsiaTheme="minorHAnsi" w:hAnsiTheme="minorHAnsi" w:cstheme="minorHAnsi"/>
          <w:sz w:val="22"/>
          <w:szCs w:val="22"/>
          <w:lang w:eastAsia="en-US"/>
        </w:rPr>
        <w:t xml:space="preserve"> </w:t>
      </w:r>
      <w:r w:rsidR="00D671B8">
        <w:rPr>
          <w:rFonts w:asciiTheme="minorHAnsi" w:eastAsiaTheme="minorHAnsi" w:hAnsiTheme="minorHAnsi" w:cstheme="minorHAnsi"/>
          <w:sz w:val="22"/>
          <w:szCs w:val="22"/>
          <w:lang w:eastAsia="en-US"/>
        </w:rPr>
        <w:t>że te kwoty będą</w:t>
      </w:r>
      <w:r w:rsidRPr="0060241B">
        <w:rPr>
          <w:rFonts w:asciiTheme="minorHAnsi" w:eastAsiaTheme="minorHAnsi" w:hAnsiTheme="minorHAnsi" w:cstheme="minorHAnsi"/>
          <w:sz w:val="22"/>
          <w:szCs w:val="22"/>
          <w:lang w:eastAsia="en-US"/>
        </w:rPr>
        <w:t xml:space="preserve"> zwiększa</w:t>
      </w:r>
      <w:r w:rsidR="00D671B8">
        <w:rPr>
          <w:rFonts w:asciiTheme="minorHAnsi" w:eastAsiaTheme="minorHAnsi" w:hAnsiTheme="minorHAnsi" w:cstheme="minorHAnsi"/>
          <w:sz w:val="22"/>
          <w:szCs w:val="22"/>
          <w:lang w:eastAsia="en-US"/>
        </w:rPr>
        <w:t>ne</w:t>
      </w:r>
      <w:r w:rsidRPr="0060241B">
        <w:rPr>
          <w:rFonts w:asciiTheme="minorHAnsi" w:eastAsiaTheme="minorHAnsi" w:hAnsiTheme="minorHAnsi" w:cstheme="minorHAnsi"/>
          <w:sz w:val="22"/>
          <w:szCs w:val="22"/>
          <w:lang w:eastAsia="en-US"/>
        </w:rPr>
        <w:t>.</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W </w:t>
      </w:r>
      <w:r w:rsidR="00377AFB">
        <w:rPr>
          <w:rFonts w:asciiTheme="minorHAnsi" w:eastAsiaTheme="minorHAnsi" w:hAnsiTheme="minorHAnsi" w:cstheme="minorHAnsi"/>
          <w:sz w:val="22"/>
          <w:szCs w:val="22"/>
          <w:lang w:eastAsia="en-US"/>
        </w:rPr>
        <w:t>d</w:t>
      </w:r>
      <w:r w:rsidRPr="0060241B">
        <w:rPr>
          <w:rFonts w:asciiTheme="minorHAnsi" w:eastAsiaTheme="minorHAnsi" w:hAnsiTheme="minorHAnsi" w:cstheme="minorHAnsi"/>
          <w:sz w:val="22"/>
          <w:szCs w:val="22"/>
          <w:lang w:eastAsia="en-US"/>
        </w:rPr>
        <w:t>ruku wprowadzany</w:t>
      </w:r>
      <w:r w:rsidR="00377AFB">
        <w:rPr>
          <w:rFonts w:asciiTheme="minorHAnsi" w:eastAsiaTheme="minorHAnsi" w:hAnsiTheme="minorHAnsi" w:cstheme="minorHAnsi"/>
          <w:sz w:val="22"/>
          <w:szCs w:val="22"/>
          <w:lang w:eastAsia="en-US"/>
        </w:rPr>
        <w:t xml:space="preserve">m </w:t>
      </w:r>
      <w:r w:rsidRPr="0060241B">
        <w:rPr>
          <w:rFonts w:asciiTheme="minorHAnsi" w:eastAsiaTheme="minorHAnsi" w:hAnsiTheme="minorHAnsi" w:cstheme="minorHAnsi"/>
          <w:sz w:val="22"/>
          <w:szCs w:val="22"/>
          <w:lang w:eastAsia="en-US"/>
        </w:rPr>
        <w:t xml:space="preserve">w następnym punkcie - znalazł się zapis, że tę kwotę </w:t>
      </w:r>
      <w:r w:rsidR="00D671B8">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2</w:t>
      </w:r>
      <w:r w:rsidR="00F37EB8">
        <w:rPr>
          <w:rFonts w:asciiTheme="minorHAnsi" w:eastAsiaTheme="minorHAnsi" w:hAnsiTheme="minorHAnsi" w:cstheme="minorHAnsi"/>
          <w:sz w:val="22"/>
          <w:szCs w:val="22"/>
          <w:lang w:eastAsia="en-US"/>
        </w:rPr>
        <w:t xml:space="preserve"> tys.</w:t>
      </w:r>
      <w:r w:rsidRPr="0060241B">
        <w:rPr>
          <w:rFonts w:asciiTheme="minorHAnsi" w:eastAsiaTheme="minorHAnsi" w:hAnsiTheme="minorHAnsi" w:cstheme="minorHAnsi"/>
          <w:sz w:val="22"/>
          <w:szCs w:val="22"/>
          <w:lang w:eastAsia="en-US"/>
        </w:rPr>
        <w:t xml:space="preserve"> zł,</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podwyższa się do sumy</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nie mniejszej niż 3</w:t>
      </w:r>
      <w:r w:rsidR="00F37EB8">
        <w:rPr>
          <w:rFonts w:asciiTheme="minorHAnsi" w:eastAsiaTheme="minorHAnsi" w:hAnsiTheme="minorHAnsi" w:cstheme="minorHAnsi"/>
          <w:sz w:val="22"/>
          <w:szCs w:val="22"/>
          <w:lang w:eastAsia="en-US"/>
        </w:rPr>
        <w:t xml:space="preserve"> tys. </w:t>
      </w:r>
      <w:r w:rsidRPr="0060241B">
        <w:rPr>
          <w:rFonts w:asciiTheme="minorHAnsi" w:eastAsiaTheme="minorHAnsi" w:hAnsiTheme="minorHAnsi" w:cstheme="minorHAnsi"/>
          <w:sz w:val="22"/>
          <w:szCs w:val="22"/>
          <w:lang w:eastAsia="en-US"/>
        </w:rPr>
        <w:t>zł.</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Pan </w:t>
      </w:r>
      <w:r w:rsidR="00136B22">
        <w:rPr>
          <w:rFonts w:asciiTheme="minorHAnsi" w:eastAsiaTheme="minorHAnsi" w:hAnsiTheme="minorHAnsi" w:cstheme="minorHAnsi"/>
          <w:sz w:val="22"/>
          <w:szCs w:val="22"/>
          <w:lang w:eastAsia="en-US"/>
        </w:rPr>
        <w:t>P</w:t>
      </w:r>
      <w:r w:rsidRPr="0060241B">
        <w:rPr>
          <w:rFonts w:asciiTheme="minorHAnsi" w:eastAsiaTheme="minorHAnsi" w:hAnsiTheme="minorHAnsi" w:cstheme="minorHAnsi"/>
          <w:sz w:val="22"/>
          <w:szCs w:val="22"/>
          <w:lang w:eastAsia="en-US"/>
        </w:rPr>
        <w:t>rezydent, w swojej opinii zwrócił</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lastRenderedPageBreak/>
        <w:t>uwagę, że jest to zapis, który stoi</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 sprzeczności z przepisami ustawy</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o finansach publicznych, gdzie nie moż</w:t>
      </w:r>
      <w:r w:rsidR="00D671B8">
        <w:rPr>
          <w:rFonts w:asciiTheme="minorHAnsi" w:eastAsiaTheme="minorHAnsi" w:hAnsiTheme="minorHAnsi" w:cstheme="minorHAnsi"/>
          <w:sz w:val="22"/>
          <w:szCs w:val="22"/>
          <w:lang w:eastAsia="en-US"/>
        </w:rPr>
        <w:t>na</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wprowadzać takiego zapisu</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od jakiejś</w:t>
      </w:r>
      <w:r w:rsidR="00136B22">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kwoty,</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musi być </w:t>
      </w:r>
      <w:r w:rsidR="00136B22">
        <w:rPr>
          <w:rFonts w:asciiTheme="minorHAnsi" w:eastAsiaTheme="minorHAnsi" w:hAnsiTheme="minorHAnsi" w:cstheme="minorHAnsi"/>
          <w:sz w:val="22"/>
          <w:szCs w:val="22"/>
          <w:lang w:eastAsia="en-US"/>
        </w:rPr>
        <w:t xml:space="preserve">to </w:t>
      </w:r>
      <w:r w:rsidRPr="0060241B">
        <w:rPr>
          <w:rFonts w:asciiTheme="minorHAnsi" w:eastAsiaTheme="minorHAnsi" w:hAnsiTheme="minorHAnsi" w:cstheme="minorHAnsi"/>
          <w:sz w:val="22"/>
          <w:szCs w:val="22"/>
          <w:lang w:eastAsia="en-US"/>
        </w:rPr>
        <w:t>zapis</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bardzo precyzyjny.</w:t>
      </w:r>
      <w:r w:rsidR="00B50AE5" w:rsidRPr="0060241B">
        <w:rPr>
          <w:rFonts w:asciiTheme="minorHAnsi" w:eastAsiaTheme="minorHAnsi" w:hAnsiTheme="minorHAnsi" w:cstheme="minorHAnsi"/>
          <w:sz w:val="22"/>
          <w:szCs w:val="22"/>
          <w:lang w:eastAsia="en-US"/>
        </w:rPr>
        <w:t xml:space="preserve"> </w:t>
      </w:r>
    </w:p>
    <w:p w14:paraId="17CAFBE9" w14:textId="7D4D7BE1" w:rsidR="00136B22" w:rsidRDefault="006E75C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Stąd pozwolił sobie przygotować</w:t>
      </w:r>
      <w:r w:rsidR="00B50AE5" w:rsidRPr="0060241B">
        <w:rPr>
          <w:rFonts w:asciiTheme="minorHAnsi" w:eastAsiaTheme="minorHAnsi" w:hAnsiTheme="minorHAnsi" w:cstheme="minorHAnsi"/>
          <w:sz w:val="22"/>
          <w:szCs w:val="22"/>
          <w:lang w:eastAsia="en-US"/>
        </w:rPr>
        <w:t xml:space="preserve"> </w:t>
      </w:r>
      <w:r w:rsidR="00D671B8">
        <w:rPr>
          <w:rFonts w:asciiTheme="minorHAnsi" w:eastAsiaTheme="minorHAnsi" w:hAnsiTheme="minorHAnsi" w:cstheme="minorHAnsi"/>
          <w:sz w:val="22"/>
          <w:szCs w:val="22"/>
          <w:lang w:eastAsia="en-US"/>
        </w:rPr>
        <w:t>nowy projekt uchwały, zwłaszcza</w:t>
      </w:r>
      <w:r w:rsidRPr="0060241B">
        <w:rPr>
          <w:rFonts w:asciiTheme="minorHAnsi" w:eastAsiaTheme="minorHAnsi" w:hAnsiTheme="minorHAnsi" w:cstheme="minorHAnsi"/>
          <w:sz w:val="22"/>
          <w:szCs w:val="22"/>
          <w:lang w:eastAsia="en-US"/>
        </w:rPr>
        <w:t>, że nie można było</w:t>
      </w:r>
      <w:r w:rsidR="00B50AE5" w:rsidRPr="0060241B">
        <w:rPr>
          <w:rFonts w:asciiTheme="minorHAnsi" w:eastAsiaTheme="minorHAnsi" w:hAnsiTheme="minorHAnsi" w:cstheme="minorHAnsi"/>
          <w:sz w:val="22"/>
          <w:szCs w:val="22"/>
          <w:lang w:eastAsia="en-US"/>
        </w:rPr>
        <w:t xml:space="preserve"> </w:t>
      </w:r>
      <w:r w:rsidR="00D671B8">
        <w:rPr>
          <w:rFonts w:asciiTheme="minorHAnsi" w:eastAsiaTheme="minorHAnsi" w:hAnsiTheme="minorHAnsi" w:cstheme="minorHAnsi"/>
          <w:sz w:val="22"/>
          <w:szCs w:val="22"/>
          <w:lang w:eastAsia="en-US"/>
        </w:rPr>
        <w:t>poprzedniego</w:t>
      </w:r>
      <w:r w:rsidRPr="0060241B">
        <w:rPr>
          <w:rFonts w:asciiTheme="minorHAnsi" w:eastAsiaTheme="minorHAnsi" w:hAnsiTheme="minorHAnsi" w:cstheme="minorHAnsi"/>
          <w:sz w:val="22"/>
          <w:szCs w:val="22"/>
          <w:lang w:eastAsia="en-US"/>
        </w:rPr>
        <w:t xml:space="preserve"> druku zmieniać</w:t>
      </w:r>
      <w:r w:rsidR="00D671B8">
        <w:rPr>
          <w:rFonts w:asciiTheme="minorHAnsi" w:eastAsiaTheme="minorHAnsi" w:hAnsiTheme="minorHAnsi" w:cstheme="minorHAnsi"/>
          <w:sz w:val="22"/>
          <w:szCs w:val="22"/>
          <w:lang w:eastAsia="en-US"/>
        </w:rPr>
        <w:t>. W</w:t>
      </w:r>
      <w:r w:rsidR="00136B22">
        <w:rPr>
          <w:rFonts w:asciiTheme="minorHAnsi" w:eastAsiaTheme="minorHAnsi" w:hAnsiTheme="minorHAnsi" w:cstheme="minorHAnsi"/>
          <w:sz w:val="22"/>
          <w:szCs w:val="22"/>
          <w:lang w:eastAsia="en-US"/>
        </w:rPr>
        <w:t xml:space="preserve"> międzyczasie </w:t>
      </w:r>
      <w:r w:rsidRPr="0060241B">
        <w:rPr>
          <w:rFonts w:asciiTheme="minorHAnsi" w:eastAsiaTheme="minorHAnsi" w:hAnsiTheme="minorHAnsi" w:cstheme="minorHAnsi"/>
          <w:sz w:val="22"/>
          <w:szCs w:val="22"/>
          <w:lang w:eastAsia="en-US"/>
        </w:rPr>
        <w:t>została przedłużona</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kadencja samorządu w związku</w:t>
      </w:r>
      <w:r w:rsidR="00B50AE5"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 wyborami październikowymi</w:t>
      </w:r>
      <w:r w:rsidR="00136B22">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do </w:t>
      </w:r>
      <w:r w:rsidR="00136B22">
        <w:rPr>
          <w:rFonts w:asciiTheme="minorHAnsi" w:eastAsiaTheme="minorHAnsi" w:hAnsiTheme="minorHAnsi" w:cstheme="minorHAnsi"/>
          <w:sz w:val="22"/>
          <w:szCs w:val="22"/>
          <w:lang w:eastAsia="en-US"/>
        </w:rPr>
        <w:t>S</w:t>
      </w:r>
      <w:r w:rsidRPr="0060241B">
        <w:rPr>
          <w:rFonts w:asciiTheme="minorHAnsi" w:eastAsiaTheme="minorHAnsi" w:hAnsiTheme="minorHAnsi" w:cstheme="minorHAnsi"/>
          <w:sz w:val="22"/>
          <w:szCs w:val="22"/>
          <w:lang w:eastAsia="en-US"/>
        </w:rPr>
        <w:t xml:space="preserve">ejmu i </w:t>
      </w:r>
      <w:r w:rsidR="00136B22">
        <w:rPr>
          <w:rFonts w:asciiTheme="minorHAnsi" w:eastAsiaTheme="minorHAnsi" w:hAnsiTheme="minorHAnsi" w:cstheme="minorHAnsi"/>
          <w:sz w:val="22"/>
          <w:szCs w:val="22"/>
          <w:lang w:eastAsia="en-US"/>
        </w:rPr>
        <w:t>S</w:t>
      </w:r>
      <w:r w:rsidRPr="0060241B">
        <w:rPr>
          <w:rFonts w:asciiTheme="minorHAnsi" w:eastAsiaTheme="minorHAnsi" w:hAnsiTheme="minorHAnsi" w:cstheme="minorHAnsi"/>
          <w:sz w:val="22"/>
          <w:szCs w:val="22"/>
          <w:lang w:eastAsia="en-US"/>
        </w:rPr>
        <w:t>enatu.</w:t>
      </w:r>
      <w:r w:rsidR="00B50AE5" w:rsidRPr="0060241B">
        <w:rPr>
          <w:rFonts w:asciiTheme="minorHAnsi" w:eastAsiaTheme="minorHAnsi" w:hAnsiTheme="minorHAnsi" w:cstheme="minorHAnsi"/>
          <w:sz w:val="22"/>
          <w:szCs w:val="22"/>
          <w:lang w:eastAsia="en-US"/>
        </w:rPr>
        <w:t xml:space="preserve"> </w:t>
      </w:r>
      <w:r w:rsidR="00D671B8">
        <w:rPr>
          <w:rFonts w:asciiTheme="minorHAnsi" w:eastAsiaTheme="minorHAnsi" w:hAnsiTheme="minorHAnsi" w:cstheme="minorHAnsi"/>
          <w:sz w:val="22"/>
          <w:szCs w:val="22"/>
          <w:lang w:eastAsia="en-US"/>
        </w:rPr>
        <w:t>W</w:t>
      </w:r>
      <w:r w:rsidRPr="0060241B">
        <w:rPr>
          <w:rFonts w:asciiTheme="minorHAnsi" w:eastAsiaTheme="minorHAnsi" w:hAnsiTheme="minorHAnsi" w:cstheme="minorHAnsi"/>
          <w:sz w:val="22"/>
          <w:szCs w:val="22"/>
          <w:lang w:eastAsia="en-US"/>
        </w:rPr>
        <w:t>ybory</w:t>
      </w:r>
      <w:r w:rsidR="00D671B8">
        <w:rPr>
          <w:rFonts w:asciiTheme="minorHAnsi" w:eastAsiaTheme="minorHAnsi" w:hAnsiTheme="minorHAnsi" w:cstheme="minorHAnsi"/>
          <w:sz w:val="22"/>
          <w:szCs w:val="22"/>
          <w:lang w:eastAsia="en-US"/>
        </w:rPr>
        <w:t xml:space="preserve"> samorządowe</w:t>
      </w:r>
      <w:r w:rsidRPr="0060241B">
        <w:rPr>
          <w:rFonts w:asciiTheme="minorHAnsi" w:eastAsiaTheme="minorHAnsi" w:hAnsiTheme="minorHAnsi" w:cstheme="minorHAnsi"/>
          <w:sz w:val="22"/>
          <w:szCs w:val="22"/>
          <w:lang w:eastAsia="en-US"/>
        </w:rPr>
        <w:t>, które powinn</w:t>
      </w:r>
      <w:r w:rsidR="00D671B8">
        <w:rPr>
          <w:rFonts w:asciiTheme="minorHAnsi" w:eastAsiaTheme="minorHAnsi" w:hAnsiTheme="minorHAnsi" w:cstheme="minorHAnsi"/>
          <w:sz w:val="22"/>
          <w:szCs w:val="22"/>
          <w:lang w:eastAsia="en-US"/>
        </w:rPr>
        <w:t xml:space="preserve">y odbyć </w:t>
      </w:r>
      <w:r w:rsidR="00974CB3">
        <w:rPr>
          <w:rFonts w:asciiTheme="minorHAnsi" w:eastAsiaTheme="minorHAnsi" w:hAnsiTheme="minorHAnsi" w:cstheme="minorHAnsi"/>
          <w:sz w:val="22"/>
          <w:szCs w:val="22"/>
          <w:lang w:eastAsia="en-US"/>
        </w:rPr>
        <w:br/>
      </w:r>
      <w:r w:rsidR="00D671B8">
        <w:rPr>
          <w:rFonts w:asciiTheme="minorHAnsi" w:eastAsiaTheme="minorHAnsi" w:hAnsiTheme="minorHAnsi" w:cstheme="minorHAnsi"/>
          <w:sz w:val="22"/>
          <w:szCs w:val="22"/>
          <w:lang w:eastAsia="en-US"/>
        </w:rPr>
        <w:t>się</w:t>
      </w:r>
      <w:r w:rsidRPr="0060241B">
        <w:rPr>
          <w:rFonts w:asciiTheme="minorHAnsi" w:eastAsiaTheme="minorHAnsi" w:hAnsiTheme="minorHAnsi" w:cstheme="minorHAnsi"/>
          <w:sz w:val="22"/>
          <w:szCs w:val="22"/>
          <w:lang w:eastAsia="en-US"/>
        </w:rPr>
        <w:t xml:space="preserve"> w październiku</w:t>
      </w:r>
      <w:r w:rsidR="00D671B8">
        <w:rPr>
          <w:rFonts w:asciiTheme="minorHAnsi" w:eastAsiaTheme="minorHAnsi" w:hAnsiTheme="minorHAnsi" w:cstheme="minorHAnsi"/>
          <w:sz w:val="22"/>
          <w:szCs w:val="22"/>
          <w:lang w:eastAsia="en-US"/>
        </w:rPr>
        <w:t xml:space="preserve">/listopadzie </w:t>
      </w:r>
      <w:r w:rsidRPr="0060241B">
        <w:rPr>
          <w:rFonts w:asciiTheme="minorHAnsi" w:eastAsiaTheme="minorHAnsi" w:hAnsiTheme="minorHAnsi" w:cstheme="minorHAnsi"/>
          <w:sz w:val="22"/>
          <w:szCs w:val="22"/>
          <w:lang w:eastAsia="en-US"/>
        </w:rPr>
        <w:t>zostały przesunięte</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prawdopodobnie na kwiecień</w:t>
      </w:r>
      <w:r w:rsidR="004A2EB3" w:rsidRPr="0060241B">
        <w:rPr>
          <w:rFonts w:asciiTheme="minorHAnsi" w:eastAsiaTheme="minorHAnsi" w:hAnsiTheme="minorHAnsi" w:cstheme="minorHAnsi"/>
          <w:sz w:val="22"/>
          <w:szCs w:val="22"/>
          <w:lang w:eastAsia="en-US"/>
        </w:rPr>
        <w:t xml:space="preserve"> </w:t>
      </w:r>
      <w:r w:rsidR="00136B22">
        <w:rPr>
          <w:rFonts w:asciiTheme="minorHAnsi" w:eastAsiaTheme="minorHAnsi" w:hAnsiTheme="minorHAnsi" w:cstheme="minorHAnsi"/>
          <w:sz w:val="22"/>
          <w:szCs w:val="22"/>
          <w:lang w:eastAsia="en-US"/>
        </w:rPr>
        <w:t xml:space="preserve">przyszłego roku, </w:t>
      </w:r>
      <w:r w:rsidR="00974CB3">
        <w:rPr>
          <w:rFonts w:asciiTheme="minorHAnsi" w:eastAsiaTheme="minorHAnsi" w:hAnsiTheme="minorHAnsi" w:cstheme="minorHAnsi"/>
          <w:sz w:val="22"/>
          <w:szCs w:val="22"/>
          <w:lang w:eastAsia="en-US"/>
        </w:rPr>
        <w:br/>
      </w:r>
      <w:r w:rsidR="00136B22">
        <w:rPr>
          <w:rFonts w:asciiTheme="minorHAnsi" w:eastAsiaTheme="minorHAnsi" w:hAnsiTheme="minorHAnsi" w:cstheme="minorHAnsi"/>
          <w:sz w:val="22"/>
          <w:szCs w:val="22"/>
          <w:lang w:eastAsia="en-US"/>
        </w:rPr>
        <w:t>c</w:t>
      </w:r>
      <w:r w:rsidRPr="0060241B">
        <w:rPr>
          <w:rFonts w:asciiTheme="minorHAnsi" w:eastAsiaTheme="minorHAnsi" w:hAnsiTheme="minorHAnsi" w:cstheme="minorHAnsi"/>
          <w:sz w:val="22"/>
          <w:szCs w:val="22"/>
          <w:lang w:eastAsia="en-US"/>
        </w:rPr>
        <w:t xml:space="preserve">o oznacza, że </w:t>
      </w:r>
      <w:r w:rsidR="00D671B8">
        <w:rPr>
          <w:rFonts w:asciiTheme="minorHAnsi" w:eastAsiaTheme="minorHAnsi" w:hAnsiTheme="minorHAnsi" w:cstheme="minorHAnsi"/>
          <w:sz w:val="22"/>
          <w:szCs w:val="22"/>
          <w:lang w:eastAsia="en-US"/>
        </w:rPr>
        <w:t>należy</w:t>
      </w:r>
      <w:r w:rsidRPr="0060241B">
        <w:rPr>
          <w:rFonts w:asciiTheme="minorHAnsi" w:eastAsiaTheme="minorHAnsi" w:hAnsiTheme="minorHAnsi" w:cstheme="minorHAnsi"/>
          <w:sz w:val="22"/>
          <w:szCs w:val="22"/>
          <w:lang w:eastAsia="en-US"/>
        </w:rPr>
        <w:t xml:space="preserve"> wydłużyć</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także kadencje rad okręgów,</w:t>
      </w:r>
      <w:r w:rsidR="004A2EB3" w:rsidRPr="0060241B">
        <w:rPr>
          <w:rFonts w:asciiTheme="minorHAnsi" w:eastAsiaTheme="minorHAnsi" w:hAnsiTheme="minorHAnsi" w:cstheme="minorHAnsi"/>
          <w:sz w:val="22"/>
          <w:szCs w:val="22"/>
          <w:lang w:eastAsia="en-US"/>
        </w:rPr>
        <w:t xml:space="preserve"> </w:t>
      </w:r>
      <w:r w:rsidR="00D671B8">
        <w:rPr>
          <w:rFonts w:asciiTheme="minorHAnsi" w:eastAsiaTheme="minorHAnsi" w:hAnsiTheme="minorHAnsi" w:cstheme="minorHAnsi"/>
          <w:sz w:val="22"/>
          <w:szCs w:val="22"/>
          <w:lang w:eastAsia="en-US"/>
        </w:rPr>
        <w:t xml:space="preserve">bo przyjęto </w:t>
      </w:r>
      <w:r w:rsidRPr="0060241B">
        <w:rPr>
          <w:rFonts w:asciiTheme="minorHAnsi" w:eastAsiaTheme="minorHAnsi" w:hAnsiTheme="minorHAnsi" w:cstheme="minorHAnsi"/>
          <w:sz w:val="22"/>
          <w:szCs w:val="22"/>
          <w:lang w:eastAsia="en-US"/>
        </w:rPr>
        <w:t>takie rozwiązanie</w:t>
      </w:r>
      <w:r w:rsidR="00D671B8">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 rady okręgów w Toruniu</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są wybierane w połowie</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trwania kadencji Rady Miasta.</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Stąd te</w:t>
      </w:r>
      <w:r w:rsidR="00D671B8">
        <w:rPr>
          <w:rFonts w:asciiTheme="minorHAnsi" w:eastAsiaTheme="minorHAnsi" w:hAnsiTheme="minorHAnsi" w:cstheme="minorHAnsi"/>
          <w:sz w:val="22"/>
          <w:szCs w:val="22"/>
          <w:lang w:eastAsia="en-US"/>
        </w:rPr>
        <w:t>ż</w:t>
      </w:r>
      <w:r w:rsidRPr="0060241B">
        <w:rPr>
          <w:rFonts w:asciiTheme="minorHAnsi" w:eastAsiaTheme="minorHAnsi" w:hAnsiTheme="minorHAnsi" w:cstheme="minorHAnsi"/>
          <w:sz w:val="22"/>
          <w:szCs w:val="22"/>
          <w:lang w:eastAsia="en-US"/>
        </w:rPr>
        <w:t xml:space="preserve"> projekt uchwały,</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który - po pierwsze</w:t>
      </w:r>
      <w:r w:rsidR="004A2EB3" w:rsidRPr="0060241B">
        <w:rPr>
          <w:rFonts w:asciiTheme="minorHAnsi" w:eastAsiaTheme="minorHAnsi" w:hAnsiTheme="minorHAnsi" w:cstheme="minorHAnsi"/>
          <w:sz w:val="22"/>
          <w:szCs w:val="22"/>
          <w:lang w:eastAsia="en-US"/>
        </w:rPr>
        <w:t xml:space="preserve"> </w:t>
      </w:r>
      <w:r w:rsidR="00D671B8">
        <w:rPr>
          <w:rFonts w:asciiTheme="minorHAnsi" w:eastAsiaTheme="minorHAnsi" w:hAnsiTheme="minorHAnsi" w:cstheme="minorHAnsi"/>
          <w:sz w:val="22"/>
          <w:szCs w:val="22"/>
          <w:lang w:eastAsia="en-US"/>
        </w:rPr>
        <w:t>precyzuje i</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koryguje zapis, który znalazł się</w:t>
      </w:r>
      <w:r w:rsidR="00D671B8">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 projekcie przedstawionym</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przez grupę </w:t>
      </w:r>
      <w:r w:rsidR="00D671B8">
        <w:rPr>
          <w:rFonts w:asciiTheme="minorHAnsi" w:eastAsiaTheme="minorHAnsi" w:hAnsiTheme="minorHAnsi" w:cstheme="minorHAnsi"/>
          <w:sz w:val="22"/>
          <w:szCs w:val="22"/>
          <w:lang w:eastAsia="en-US"/>
        </w:rPr>
        <w:t>R</w:t>
      </w:r>
      <w:r w:rsidRPr="0060241B">
        <w:rPr>
          <w:rFonts w:asciiTheme="minorHAnsi" w:eastAsiaTheme="minorHAnsi" w:hAnsiTheme="minorHAnsi" w:cstheme="minorHAnsi"/>
          <w:sz w:val="22"/>
          <w:szCs w:val="22"/>
          <w:lang w:eastAsia="en-US"/>
        </w:rPr>
        <w:t>adnych</w:t>
      </w:r>
      <w:r w:rsidR="00136B22">
        <w:rPr>
          <w:rFonts w:asciiTheme="minorHAnsi" w:eastAsiaTheme="minorHAnsi" w:hAnsiTheme="minorHAnsi" w:cstheme="minorHAnsi"/>
          <w:sz w:val="22"/>
          <w:szCs w:val="22"/>
          <w:lang w:eastAsia="en-US"/>
        </w:rPr>
        <w:t xml:space="preserve"> - </w:t>
      </w:r>
      <w:r w:rsidRPr="0060241B">
        <w:rPr>
          <w:rFonts w:asciiTheme="minorHAnsi" w:eastAsiaTheme="minorHAnsi" w:hAnsiTheme="minorHAnsi" w:cstheme="minorHAnsi"/>
          <w:sz w:val="22"/>
          <w:szCs w:val="22"/>
          <w:lang w:eastAsia="en-US"/>
        </w:rPr>
        <w:t>mówimy o kwocie 3</w:t>
      </w:r>
      <w:r w:rsidR="00136B22">
        <w:rPr>
          <w:rFonts w:asciiTheme="minorHAnsi" w:eastAsiaTheme="minorHAnsi" w:hAnsiTheme="minorHAnsi" w:cstheme="minorHAnsi"/>
          <w:sz w:val="22"/>
          <w:szCs w:val="22"/>
          <w:lang w:eastAsia="en-US"/>
        </w:rPr>
        <w:t xml:space="preserve"> </w:t>
      </w:r>
      <w:r w:rsidR="00D671B8">
        <w:rPr>
          <w:rFonts w:asciiTheme="minorHAnsi" w:eastAsiaTheme="minorHAnsi" w:hAnsiTheme="minorHAnsi" w:cstheme="minorHAnsi"/>
          <w:sz w:val="22"/>
          <w:szCs w:val="22"/>
          <w:lang w:eastAsia="en-US"/>
        </w:rPr>
        <w:t xml:space="preserve"> tys. </w:t>
      </w:r>
      <w:r w:rsidRPr="0060241B">
        <w:rPr>
          <w:rFonts w:asciiTheme="minorHAnsi" w:eastAsiaTheme="minorHAnsi" w:hAnsiTheme="minorHAnsi" w:cstheme="minorHAnsi"/>
          <w:sz w:val="22"/>
          <w:szCs w:val="22"/>
          <w:lang w:eastAsia="en-US"/>
        </w:rPr>
        <w:t>zł</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 tym roku</w:t>
      </w:r>
      <w:r w:rsidR="00D671B8">
        <w:rPr>
          <w:rFonts w:asciiTheme="minorHAnsi" w:eastAsiaTheme="minorHAnsi" w:hAnsiTheme="minorHAnsi" w:cstheme="minorHAnsi"/>
          <w:sz w:val="22"/>
          <w:szCs w:val="22"/>
          <w:lang w:eastAsia="en-US"/>
        </w:rPr>
        <w:t>,</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a jednocześnie wydłuża kadencję</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istniejącej Rady Miasta,</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poprzez jednoznaczne wskazanie,</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że kadencja rad okręgu, kończy się</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 połowie kadencji Rady Miasta</w:t>
      </w:r>
      <w:r w:rsidR="00136B22">
        <w:rPr>
          <w:rFonts w:asciiTheme="minorHAnsi" w:eastAsiaTheme="minorHAnsi" w:hAnsiTheme="minorHAnsi" w:cstheme="minorHAnsi"/>
          <w:sz w:val="22"/>
          <w:szCs w:val="22"/>
          <w:lang w:eastAsia="en-US"/>
        </w:rPr>
        <w:t>, c</w:t>
      </w:r>
      <w:r w:rsidRPr="0060241B">
        <w:rPr>
          <w:rFonts w:asciiTheme="minorHAnsi" w:eastAsiaTheme="minorHAnsi" w:hAnsiTheme="minorHAnsi" w:cstheme="minorHAnsi"/>
          <w:sz w:val="22"/>
          <w:szCs w:val="22"/>
          <w:lang w:eastAsia="en-US"/>
        </w:rPr>
        <w:t>o oznacza automatycznie przesunięcie</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o kilka miesięcy i tak już dłuższej</w:t>
      </w:r>
      <w:r w:rsidR="00136B22">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136B22">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bo do tej pory była to 4-letnia kadencja,</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teraz jest to kadencja 5-letnia,</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a teraz to w ogóle</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będzie jednorazowo 5,5</w:t>
      </w:r>
      <w:r w:rsidR="00136B22">
        <w:rPr>
          <w:rFonts w:asciiTheme="minorHAnsi" w:eastAsiaTheme="minorHAnsi" w:hAnsiTheme="minorHAnsi" w:cstheme="minorHAnsi"/>
          <w:sz w:val="22"/>
          <w:szCs w:val="22"/>
          <w:lang w:eastAsia="en-US"/>
        </w:rPr>
        <w:t>) kadencji</w:t>
      </w:r>
      <w:r w:rsidRPr="0060241B">
        <w:rPr>
          <w:rFonts w:asciiTheme="minorHAnsi" w:eastAsiaTheme="minorHAnsi" w:hAnsiTheme="minorHAnsi" w:cstheme="minorHAnsi"/>
          <w:sz w:val="22"/>
          <w:szCs w:val="22"/>
          <w:lang w:eastAsia="en-US"/>
        </w:rPr>
        <w:t>.</w:t>
      </w:r>
      <w:r w:rsidR="004A2EB3" w:rsidRPr="0060241B">
        <w:rPr>
          <w:rFonts w:asciiTheme="minorHAnsi" w:eastAsiaTheme="minorHAnsi" w:hAnsiTheme="minorHAnsi" w:cstheme="minorHAnsi"/>
          <w:sz w:val="22"/>
          <w:szCs w:val="22"/>
          <w:lang w:eastAsia="en-US"/>
        </w:rPr>
        <w:t xml:space="preserve"> </w:t>
      </w:r>
      <w:r w:rsidR="00136B22">
        <w:rPr>
          <w:rFonts w:asciiTheme="minorHAnsi" w:eastAsiaTheme="minorHAnsi" w:hAnsiTheme="minorHAnsi" w:cstheme="minorHAnsi"/>
          <w:sz w:val="22"/>
          <w:szCs w:val="22"/>
          <w:lang w:eastAsia="en-US"/>
        </w:rPr>
        <w:t>Powyższego</w:t>
      </w:r>
      <w:r w:rsidRPr="0060241B">
        <w:rPr>
          <w:rFonts w:asciiTheme="minorHAnsi" w:eastAsiaTheme="minorHAnsi" w:hAnsiTheme="minorHAnsi" w:cstheme="minorHAnsi"/>
          <w:sz w:val="22"/>
          <w:szCs w:val="22"/>
          <w:lang w:eastAsia="en-US"/>
        </w:rPr>
        <w:t xml:space="preserve"> dotyczy</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druk nr 1475</w:t>
      </w:r>
      <w:r w:rsidR="00136B22">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 dwóch </w:t>
      </w:r>
      <w:r w:rsidR="00136B22">
        <w:rPr>
          <w:rFonts w:asciiTheme="minorHAnsi" w:eastAsiaTheme="minorHAnsi" w:hAnsiTheme="minorHAnsi" w:cstheme="minorHAnsi"/>
          <w:sz w:val="22"/>
          <w:szCs w:val="22"/>
          <w:lang w:eastAsia="en-US"/>
        </w:rPr>
        <w:t>spraw</w:t>
      </w:r>
      <w:r w:rsidRPr="0060241B">
        <w:rPr>
          <w:rFonts w:asciiTheme="minorHAnsi" w:eastAsiaTheme="minorHAnsi" w:hAnsiTheme="minorHAnsi" w:cstheme="minorHAnsi"/>
          <w:sz w:val="22"/>
          <w:szCs w:val="22"/>
          <w:lang w:eastAsia="en-US"/>
        </w:rPr>
        <w:t>,</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które </w:t>
      </w:r>
      <w:r w:rsidR="00136B22">
        <w:rPr>
          <w:rFonts w:asciiTheme="minorHAnsi" w:eastAsiaTheme="minorHAnsi" w:hAnsiTheme="minorHAnsi" w:cstheme="minorHAnsi"/>
          <w:sz w:val="22"/>
          <w:szCs w:val="22"/>
          <w:lang w:eastAsia="en-US"/>
        </w:rPr>
        <w:t>nale</w:t>
      </w:r>
      <w:r w:rsidR="00F37EB8">
        <w:rPr>
          <w:rFonts w:asciiTheme="minorHAnsi" w:eastAsiaTheme="minorHAnsi" w:hAnsiTheme="minorHAnsi" w:cstheme="minorHAnsi"/>
          <w:sz w:val="22"/>
          <w:szCs w:val="22"/>
          <w:lang w:eastAsia="en-US"/>
        </w:rPr>
        <w:t>ż</w:t>
      </w:r>
      <w:r w:rsidR="00136B22">
        <w:rPr>
          <w:rFonts w:asciiTheme="minorHAnsi" w:eastAsiaTheme="minorHAnsi" w:hAnsiTheme="minorHAnsi" w:cstheme="minorHAnsi"/>
          <w:sz w:val="22"/>
          <w:szCs w:val="22"/>
          <w:lang w:eastAsia="en-US"/>
        </w:rPr>
        <w:t>y w tym roku rozwiązać;</w:t>
      </w:r>
    </w:p>
    <w:p w14:paraId="56DE329A" w14:textId="3F38804E" w:rsidR="00136B22" w:rsidRDefault="00136B2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również</w:t>
      </w:r>
      <w:r w:rsidR="006E75C0" w:rsidRPr="0060241B">
        <w:rPr>
          <w:rFonts w:asciiTheme="minorHAnsi" w:eastAsiaTheme="minorHAnsi" w:hAnsiTheme="minorHAnsi" w:cstheme="minorHAnsi"/>
          <w:sz w:val="22"/>
          <w:szCs w:val="22"/>
          <w:lang w:eastAsia="en-US"/>
        </w:rPr>
        <w:t>,</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że </w:t>
      </w:r>
      <w:r w:rsidR="00D671B8">
        <w:rPr>
          <w:rFonts w:asciiTheme="minorHAnsi" w:eastAsiaTheme="minorHAnsi" w:hAnsiTheme="minorHAnsi" w:cstheme="minorHAnsi"/>
          <w:sz w:val="22"/>
          <w:szCs w:val="22"/>
          <w:lang w:eastAsia="en-US"/>
        </w:rPr>
        <w:t>w dniu dzisiejszym</w:t>
      </w:r>
      <w:r w:rsidR="006E75C0" w:rsidRPr="0060241B">
        <w:rPr>
          <w:rFonts w:asciiTheme="minorHAnsi" w:eastAsiaTheme="minorHAnsi" w:hAnsiTheme="minorHAnsi" w:cstheme="minorHAnsi"/>
          <w:sz w:val="22"/>
          <w:szCs w:val="22"/>
          <w:lang w:eastAsia="en-US"/>
        </w:rPr>
        <w:t xml:space="preserve"> wpłynęła do </w:t>
      </w:r>
      <w:r w:rsidR="00D671B8">
        <w:rPr>
          <w:rFonts w:asciiTheme="minorHAnsi" w:eastAsiaTheme="minorHAnsi" w:hAnsiTheme="minorHAnsi" w:cstheme="minorHAnsi"/>
          <w:sz w:val="22"/>
          <w:szCs w:val="22"/>
          <w:lang w:eastAsia="en-US"/>
        </w:rPr>
        <w:t>Przewodniczącego Rady Miasta Torunia</w:t>
      </w:r>
      <w:r w:rsidR="006E75C0" w:rsidRPr="0060241B">
        <w:rPr>
          <w:rFonts w:asciiTheme="minorHAnsi" w:eastAsiaTheme="minorHAnsi" w:hAnsiTheme="minorHAnsi" w:cstheme="minorHAnsi"/>
          <w:sz w:val="22"/>
          <w:szCs w:val="22"/>
          <w:lang w:eastAsia="en-US"/>
        </w:rPr>
        <w:t xml:space="preserve"> poprawka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do </w:t>
      </w:r>
      <w:r>
        <w:rPr>
          <w:rFonts w:asciiTheme="minorHAnsi" w:eastAsiaTheme="minorHAnsi" w:hAnsiTheme="minorHAnsi" w:cstheme="minorHAnsi"/>
          <w:sz w:val="22"/>
          <w:szCs w:val="22"/>
          <w:lang w:eastAsia="en-US"/>
        </w:rPr>
        <w:t>tego druku zgł</w:t>
      </w:r>
      <w:r w:rsidR="006E75C0" w:rsidRPr="0060241B">
        <w:rPr>
          <w:rFonts w:asciiTheme="minorHAnsi" w:eastAsiaTheme="minorHAnsi" w:hAnsiTheme="minorHAnsi" w:cstheme="minorHAnsi"/>
          <w:sz w:val="22"/>
          <w:szCs w:val="22"/>
          <w:lang w:eastAsia="en-US"/>
        </w:rPr>
        <w:t xml:space="preserve">oszona przez </w:t>
      </w:r>
      <w:r>
        <w:rPr>
          <w:rFonts w:asciiTheme="minorHAnsi" w:eastAsiaTheme="minorHAnsi" w:hAnsiTheme="minorHAnsi" w:cstheme="minorHAnsi"/>
          <w:sz w:val="22"/>
          <w:szCs w:val="22"/>
          <w:lang w:eastAsia="en-US"/>
        </w:rPr>
        <w:t>K</w:t>
      </w:r>
      <w:r w:rsidR="006E75C0" w:rsidRPr="0060241B">
        <w:rPr>
          <w:rFonts w:asciiTheme="minorHAnsi" w:eastAsiaTheme="minorHAnsi" w:hAnsiTheme="minorHAnsi" w:cstheme="minorHAnsi"/>
          <w:sz w:val="22"/>
          <w:szCs w:val="22"/>
          <w:lang w:eastAsia="en-US"/>
        </w:rPr>
        <w:t>lub</w:t>
      </w:r>
      <w:r w:rsidR="00D671B8">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Radnych „</w:t>
      </w:r>
      <w:r w:rsidR="006E75C0" w:rsidRPr="0060241B">
        <w:rPr>
          <w:rFonts w:asciiTheme="minorHAnsi" w:eastAsiaTheme="minorHAnsi" w:hAnsiTheme="minorHAnsi" w:cstheme="minorHAnsi"/>
          <w:sz w:val="22"/>
          <w:szCs w:val="22"/>
          <w:lang w:eastAsia="en-US"/>
        </w:rPr>
        <w:t>Aktywni dla Torunia</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proponuj</w:t>
      </w:r>
      <w:r>
        <w:rPr>
          <w:rFonts w:asciiTheme="minorHAnsi" w:eastAsiaTheme="minorHAnsi" w:hAnsiTheme="minorHAnsi" w:cstheme="minorHAnsi"/>
          <w:sz w:val="22"/>
          <w:szCs w:val="22"/>
          <w:lang w:eastAsia="en-US"/>
        </w:rPr>
        <w:t>ąca</w:t>
      </w:r>
      <w:r w:rsidR="006E75C0" w:rsidRPr="0060241B">
        <w:rPr>
          <w:rFonts w:asciiTheme="minorHAnsi" w:eastAsiaTheme="minorHAnsi" w:hAnsiTheme="minorHAnsi" w:cstheme="minorHAnsi"/>
          <w:sz w:val="22"/>
          <w:szCs w:val="22"/>
          <w:lang w:eastAsia="en-US"/>
        </w:rPr>
        <w:t xml:space="preserve"> wprowadzenie</w:t>
      </w:r>
      <w:r w:rsidR="004A2EB3"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 </w:t>
      </w:r>
      <w:r w:rsidR="006E75C0" w:rsidRPr="0060241B">
        <w:rPr>
          <w:rFonts w:asciiTheme="minorHAnsi" w:eastAsiaTheme="minorHAnsi" w:hAnsiTheme="minorHAnsi" w:cstheme="minorHAnsi"/>
          <w:sz w:val="22"/>
          <w:szCs w:val="22"/>
          <w:lang w:eastAsia="en-US"/>
        </w:rPr>
        <w:t xml:space="preserve">druku </w:t>
      </w:r>
      <w:r w:rsidR="00D671B8">
        <w:rPr>
          <w:rFonts w:asciiTheme="minorHAnsi" w:eastAsiaTheme="minorHAnsi" w:hAnsiTheme="minorHAnsi" w:cstheme="minorHAnsi"/>
          <w:sz w:val="22"/>
          <w:szCs w:val="22"/>
          <w:lang w:eastAsia="en-US"/>
        </w:rPr>
        <w:t xml:space="preserve">nr </w:t>
      </w:r>
      <w:r w:rsidR="006E75C0" w:rsidRPr="0060241B">
        <w:rPr>
          <w:rFonts w:asciiTheme="minorHAnsi" w:eastAsiaTheme="minorHAnsi" w:hAnsiTheme="minorHAnsi" w:cstheme="minorHAnsi"/>
          <w:sz w:val="22"/>
          <w:szCs w:val="22"/>
          <w:lang w:eastAsia="en-US"/>
        </w:rPr>
        <w:t>1475,</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jeszcze jednej zmiany w sposobie wyboru rad okręgu</w:t>
      </w:r>
      <w:r>
        <w:rPr>
          <w:rFonts w:asciiTheme="minorHAnsi" w:eastAsiaTheme="minorHAnsi" w:hAnsiTheme="minorHAnsi" w:cstheme="minorHAnsi"/>
          <w:sz w:val="22"/>
          <w:szCs w:val="22"/>
          <w:lang w:eastAsia="en-US"/>
        </w:rPr>
        <w:t>;</w:t>
      </w:r>
    </w:p>
    <w:p w14:paraId="6E58F68F" w14:textId="6B9ED485" w:rsidR="00136B22" w:rsidRDefault="00136B2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w pracach nad drukiem </w:t>
      </w:r>
      <w:r w:rsidR="00D671B8">
        <w:rPr>
          <w:rFonts w:asciiTheme="minorHAnsi" w:eastAsiaTheme="minorHAnsi" w:hAnsiTheme="minorHAnsi" w:cstheme="minorHAnsi"/>
          <w:sz w:val="22"/>
          <w:szCs w:val="22"/>
          <w:lang w:eastAsia="en-US"/>
        </w:rPr>
        <w:t xml:space="preserve">nr </w:t>
      </w:r>
      <w:r w:rsidR="006E75C0" w:rsidRPr="0060241B">
        <w:rPr>
          <w:rFonts w:asciiTheme="minorHAnsi" w:eastAsiaTheme="minorHAnsi" w:hAnsiTheme="minorHAnsi" w:cstheme="minorHAnsi"/>
          <w:sz w:val="22"/>
          <w:szCs w:val="22"/>
          <w:lang w:eastAsia="en-US"/>
        </w:rPr>
        <w:t>1475</w:t>
      </w:r>
      <w:r w:rsidR="004A2EB3" w:rsidRPr="0060241B">
        <w:rPr>
          <w:rFonts w:asciiTheme="minorHAnsi" w:eastAsiaTheme="minorHAnsi" w:hAnsiTheme="minorHAnsi" w:cstheme="minorHAnsi"/>
          <w:sz w:val="22"/>
          <w:szCs w:val="22"/>
          <w:lang w:eastAsia="en-US"/>
        </w:rPr>
        <w:t xml:space="preserve"> </w:t>
      </w:r>
      <w:r w:rsidR="00D671B8">
        <w:rPr>
          <w:rFonts w:asciiTheme="minorHAnsi" w:eastAsiaTheme="minorHAnsi" w:hAnsiTheme="minorHAnsi" w:cstheme="minorHAnsi"/>
          <w:sz w:val="22"/>
          <w:szCs w:val="22"/>
          <w:lang w:eastAsia="en-US"/>
        </w:rPr>
        <w:t xml:space="preserve">bowiem </w:t>
      </w:r>
      <w:r w:rsidR="006E75C0" w:rsidRPr="0060241B">
        <w:rPr>
          <w:rFonts w:asciiTheme="minorHAnsi" w:eastAsiaTheme="minorHAnsi" w:hAnsiTheme="minorHAnsi" w:cstheme="minorHAnsi"/>
          <w:sz w:val="22"/>
          <w:szCs w:val="22"/>
          <w:lang w:eastAsia="en-US"/>
        </w:rPr>
        <w:t>zastanawia</w:t>
      </w:r>
      <w:r>
        <w:rPr>
          <w:rFonts w:asciiTheme="minorHAnsi" w:eastAsiaTheme="minorHAnsi" w:hAnsiTheme="minorHAnsi" w:cstheme="minorHAnsi"/>
          <w:sz w:val="22"/>
          <w:szCs w:val="22"/>
          <w:lang w:eastAsia="en-US"/>
        </w:rPr>
        <w:t xml:space="preserve"> go, </w:t>
      </w:r>
      <w:r w:rsidR="006E75C0" w:rsidRPr="0060241B">
        <w:rPr>
          <w:rFonts w:asciiTheme="minorHAnsi" w:eastAsiaTheme="minorHAnsi" w:hAnsiTheme="minorHAnsi" w:cstheme="minorHAnsi"/>
          <w:sz w:val="22"/>
          <w:szCs w:val="22"/>
          <w:lang w:eastAsia="en-US"/>
        </w:rPr>
        <w:t xml:space="preserve">czy nie wprowadzić </w:t>
      </w:r>
      <w:r>
        <w:rPr>
          <w:rFonts w:asciiTheme="minorHAnsi" w:eastAsiaTheme="minorHAnsi" w:hAnsiTheme="minorHAnsi" w:cstheme="minorHAnsi"/>
          <w:sz w:val="22"/>
          <w:szCs w:val="22"/>
          <w:lang w:eastAsia="en-US"/>
        </w:rPr>
        <w:t xml:space="preserve">przepisu stosowanego </w:t>
      </w:r>
      <w:r w:rsidR="006E75C0" w:rsidRPr="0060241B">
        <w:rPr>
          <w:rFonts w:asciiTheme="minorHAnsi" w:eastAsiaTheme="minorHAnsi" w:hAnsiTheme="minorHAnsi" w:cstheme="minorHAnsi"/>
          <w:sz w:val="22"/>
          <w:szCs w:val="22"/>
          <w:lang w:eastAsia="en-US"/>
        </w:rPr>
        <w:t xml:space="preserve">w pandemicznym </w:t>
      </w:r>
      <w:r>
        <w:rPr>
          <w:rFonts w:asciiTheme="minorHAnsi" w:eastAsiaTheme="minorHAnsi" w:hAnsiTheme="minorHAnsi" w:cstheme="minorHAnsi"/>
          <w:sz w:val="22"/>
          <w:szCs w:val="22"/>
          <w:lang w:eastAsia="en-US"/>
        </w:rPr>
        <w:t>okresie - kiedy to na jego</w:t>
      </w:r>
      <w:r w:rsidR="006E75C0" w:rsidRPr="0060241B">
        <w:rPr>
          <w:rFonts w:asciiTheme="minorHAnsi" w:eastAsiaTheme="minorHAnsi" w:hAnsiTheme="minorHAnsi" w:cstheme="minorHAnsi"/>
          <w:sz w:val="22"/>
          <w:szCs w:val="22"/>
          <w:lang w:eastAsia="en-US"/>
        </w:rPr>
        <w:t xml:space="preserve"> wniosek </w:t>
      </w:r>
      <w:r w:rsidR="00ED05AF">
        <w:rPr>
          <w:rFonts w:asciiTheme="minorHAnsi" w:eastAsiaTheme="minorHAnsi" w:hAnsiTheme="minorHAnsi" w:cstheme="minorHAnsi"/>
          <w:sz w:val="22"/>
          <w:szCs w:val="22"/>
          <w:lang w:eastAsia="en-US"/>
        </w:rPr>
        <w:t xml:space="preserve">PRMT </w:t>
      </w:r>
      <w:r w:rsidR="006E75C0" w:rsidRPr="0060241B">
        <w:rPr>
          <w:rFonts w:asciiTheme="minorHAnsi" w:eastAsiaTheme="minorHAnsi" w:hAnsiTheme="minorHAnsi" w:cstheme="minorHAnsi"/>
          <w:sz w:val="22"/>
          <w:szCs w:val="22"/>
          <w:lang w:eastAsia="en-US"/>
        </w:rPr>
        <w:t>wprowadz</w:t>
      </w:r>
      <w:r>
        <w:rPr>
          <w:rFonts w:asciiTheme="minorHAnsi" w:eastAsiaTheme="minorHAnsi" w:hAnsiTheme="minorHAnsi" w:cstheme="minorHAnsi"/>
          <w:sz w:val="22"/>
          <w:szCs w:val="22"/>
          <w:lang w:eastAsia="en-US"/>
        </w:rPr>
        <w:t>ono</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zmianę sposobu wyboru rad okręgów</w:t>
      </w:r>
      <w:r>
        <w:rPr>
          <w:rFonts w:asciiTheme="minorHAnsi" w:eastAsiaTheme="minorHAnsi" w:hAnsiTheme="minorHAnsi" w:cstheme="minorHAnsi"/>
          <w:sz w:val="22"/>
          <w:szCs w:val="22"/>
          <w:lang w:eastAsia="en-US"/>
        </w:rPr>
        <w:t>, c</w:t>
      </w:r>
      <w:r w:rsidR="006E75C0" w:rsidRPr="0060241B">
        <w:rPr>
          <w:rFonts w:asciiTheme="minorHAnsi" w:eastAsiaTheme="minorHAnsi" w:hAnsiTheme="minorHAnsi" w:cstheme="minorHAnsi"/>
          <w:sz w:val="22"/>
          <w:szCs w:val="22"/>
          <w:lang w:eastAsia="en-US"/>
        </w:rPr>
        <w:t>zyli odesz</w:t>
      </w:r>
      <w:r>
        <w:rPr>
          <w:rFonts w:asciiTheme="minorHAnsi" w:eastAsiaTheme="minorHAnsi" w:hAnsiTheme="minorHAnsi" w:cstheme="minorHAnsi"/>
          <w:sz w:val="22"/>
          <w:szCs w:val="22"/>
          <w:lang w:eastAsia="en-US"/>
        </w:rPr>
        <w:t>ło się</w:t>
      </w:r>
      <w:r w:rsidR="006E75C0" w:rsidRPr="0060241B">
        <w:rPr>
          <w:rFonts w:asciiTheme="minorHAnsi" w:eastAsiaTheme="minorHAnsi" w:hAnsiTheme="minorHAnsi" w:cstheme="minorHAnsi"/>
          <w:sz w:val="22"/>
          <w:szCs w:val="22"/>
          <w:lang w:eastAsia="en-US"/>
        </w:rPr>
        <w:t xml:space="preserve"> od zebrania wyborczego</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1</w:t>
      </w:r>
      <w:r>
        <w:rPr>
          <w:rFonts w:asciiTheme="minorHAnsi" w:eastAsiaTheme="minorHAnsi" w:hAnsiTheme="minorHAnsi" w:cstheme="minorHAnsi"/>
          <w:sz w:val="22"/>
          <w:szCs w:val="22"/>
          <w:lang w:eastAsia="en-US"/>
        </w:rPr>
        <w:t>00-150</w:t>
      </w:r>
      <w:r w:rsidR="006E75C0" w:rsidRPr="0060241B">
        <w:rPr>
          <w:rFonts w:asciiTheme="minorHAnsi" w:eastAsiaTheme="minorHAnsi" w:hAnsiTheme="minorHAnsi" w:cstheme="minorHAnsi"/>
          <w:sz w:val="22"/>
          <w:szCs w:val="22"/>
          <w:lang w:eastAsia="en-US"/>
        </w:rPr>
        <w:t xml:space="preserve"> w jednym miejscu</w:t>
      </w:r>
      <w:r w:rsidR="004A2EB3"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 tym samym czasie, a</w:t>
      </w:r>
      <w:r w:rsidR="006E75C0" w:rsidRPr="0060241B">
        <w:rPr>
          <w:rFonts w:asciiTheme="minorHAnsi" w:eastAsiaTheme="minorHAnsi" w:hAnsiTheme="minorHAnsi" w:cstheme="minorHAnsi"/>
          <w:sz w:val="22"/>
          <w:szCs w:val="22"/>
          <w:lang w:eastAsia="en-US"/>
        </w:rPr>
        <w:t xml:space="preserve"> wprowadz</w:t>
      </w:r>
      <w:r>
        <w:rPr>
          <w:rFonts w:asciiTheme="minorHAnsi" w:eastAsiaTheme="minorHAnsi" w:hAnsiTheme="minorHAnsi" w:cstheme="minorHAnsi"/>
          <w:sz w:val="22"/>
          <w:szCs w:val="22"/>
          <w:lang w:eastAsia="en-US"/>
        </w:rPr>
        <w:t xml:space="preserve">ono </w:t>
      </w:r>
      <w:r w:rsidR="006E75C0" w:rsidRPr="0060241B">
        <w:rPr>
          <w:rFonts w:asciiTheme="minorHAnsi" w:eastAsiaTheme="minorHAnsi" w:hAnsiTheme="minorHAnsi" w:cstheme="minorHAnsi"/>
          <w:sz w:val="22"/>
          <w:szCs w:val="22"/>
          <w:lang w:eastAsia="en-US"/>
        </w:rPr>
        <w:t>kilkugodzinne dyżury komisji.</w:t>
      </w:r>
      <w:r>
        <w:rPr>
          <w:rFonts w:asciiTheme="minorHAnsi" w:eastAsiaTheme="minorHAnsi" w:hAnsiTheme="minorHAnsi" w:cstheme="minorHAnsi"/>
          <w:sz w:val="22"/>
          <w:szCs w:val="22"/>
          <w:lang w:eastAsia="en-US"/>
        </w:rPr>
        <w:t xml:space="preserve"> Zaproponowane r</w:t>
      </w:r>
      <w:r w:rsidR="006E75C0" w:rsidRPr="0060241B">
        <w:rPr>
          <w:rFonts w:asciiTheme="minorHAnsi" w:eastAsiaTheme="minorHAnsi" w:hAnsiTheme="minorHAnsi" w:cstheme="minorHAnsi"/>
          <w:sz w:val="22"/>
          <w:szCs w:val="22"/>
          <w:lang w:eastAsia="en-US"/>
        </w:rPr>
        <w:t>ozwiązanie się sprawdziło</w:t>
      </w:r>
      <w:r>
        <w:rPr>
          <w:rFonts w:asciiTheme="minorHAnsi" w:eastAsiaTheme="minorHAnsi" w:hAnsiTheme="minorHAnsi" w:cstheme="minorHAnsi"/>
          <w:sz w:val="22"/>
          <w:szCs w:val="22"/>
          <w:lang w:eastAsia="en-US"/>
        </w:rPr>
        <w:t>, w</w:t>
      </w:r>
      <w:r w:rsidR="006E75C0" w:rsidRPr="0060241B">
        <w:rPr>
          <w:rFonts w:asciiTheme="minorHAnsi" w:eastAsiaTheme="minorHAnsi" w:hAnsiTheme="minorHAnsi" w:cstheme="minorHAnsi"/>
          <w:sz w:val="22"/>
          <w:szCs w:val="22"/>
          <w:lang w:eastAsia="en-US"/>
        </w:rPr>
        <w:t>ybra</w:t>
      </w:r>
      <w:r>
        <w:rPr>
          <w:rFonts w:asciiTheme="minorHAnsi" w:eastAsiaTheme="minorHAnsi" w:hAnsiTheme="minorHAnsi" w:cstheme="minorHAnsi"/>
          <w:sz w:val="22"/>
          <w:szCs w:val="22"/>
          <w:lang w:eastAsia="en-US"/>
        </w:rPr>
        <w:t>no</w:t>
      </w:r>
      <w:r w:rsidR="006E75C0" w:rsidRPr="0060241B">
        <w:rPr>
          <w:rFonts w:asciiTheme="minorHAnsi" w:eastAsiaTheme="minorHAnsi" w:hAnsiTheme="minorHAnsi" w:cstheme="minorHAnsi"/>
          <w:sz w:val="22"/>
          <w:szCs w:val="22"/>
          <w:lang w:eastAsia="en-US"/>
        </w:rPr>
        <w:t xml:space="preserve"> po raz pierwszy od dawna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wszystkie rady okręgu.</w:t>
      </w:r>
      <w:r w:rsidR="004A2EB3"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Niewątpliwie na powyższe miał wpływ </w:t>
      </w:r>
      <w:r w:rsidR="006E75C0" w:rsidRPr="0060241B">
        <w:rPr>
          <w:rFonts w:asciiTheme="minorHAnsi" w:eastAsiaTheme="minorHAnsi" w:hAnsiTheme="minorHAnsi" w:cstheme="minorHAnsi"/>
          <w:sz w:val="22"/>
          <w:szCs w:val="22"/>
          <w:lang w:eastAsia="en-US"/>
        </w:rPr>
        <w:t>spos</w:t>
      </w:r>
      <w:r>
        <w:rPr>
          <w:rFonts w:asciiTheme="minorHAnsi" w:eastAsiaTheme="minorHAnsi" w:hAnsiTheme="minorHAnsi" w:cstheme="minorHAnsi"/>
          <w:sz w:val="22"/>
          <w:szCs w:val="22"/>
          <w:lang w:eastAsia="en-US"/>
        </w:rPr>
        <w:t>ó</w:t>
      </w:r>
      <w:r w:rsidR="006E75C0" w:rsidRPr="0060241B">
        <w:rPr>
          <w:rFonts w:asciiTheme="minorHAnsi" w:eastAsiaTheme="minorHAnsi" w:hAnsiTheme="minorHAnsi" w:cstheme="minorHAnsi"/>
          <w:sz w:val="22"/>
          <w:szCs w:val="22"/>
          <w:lang w:eastAsia="en-US"/>
        </w:rPr>
        <w:t>b</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wyboru</w:t>
      </w:r>
      <w:r w:rsidR="004A2EB3"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rad </w:t>
      </w:r>
      <w:r w:rsidR="006E75C0" w:rsidRPr="0060241B">
        <w:rPr>
          <w:rFonts w:asciiTheme="minorHAnsi" w:eastAsiaTheme="minorHAnsi" w:hAnsiTheme="minorHAnsi" w:cstheme="minorHAnsi"/>
          <w:sz w:val="22"/>
          <w:szCs w:val="22"/>
          <w:lang w:eastAsia="en-US"/>
        </w:rPr>
        <w:t>okręgów</w:t>
      </w:r>
      <w:r>
        <w:rPr>
          <w:rFonts w:asciiTheme="minorHAnsi" w:eastAsiaTheme="minorHAnsi" w:hAnsiTheme="minorHAnsi" w:cstheme="minorHAnsi"/>
          <w:sz w:val="22"/>
          <w:szCs w:val="22"/>
          <w:lang w:eastAsia="en-US"/>
        </w:rPr>
        <w:t>;</w:t>
      </w:r>
    </w:p>
    <w:p w14:paraId="7213CA6B" w14:textId="4F7B00E7" w:rsidR="00940188" w:rsidRDefault="00136B2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 związku z powyższym zauważył, że </w:t>
      </w:r>
      <w:r w:rsidR="006E75C0" w:rsidRPr="0060241B">
        <w:rPr>
          <w:rFonts w:asciiTheme="minorHAnsi" w:eastAsiaTheme="minorHAnsi" w:hAnsiTheme="minorHAnsi" w:cstheme="minorHAnsi"/>
          <w:sz w:val="22"/>
          <w:szCs w:val="22"/>
          <w:lang w:eastAsia="en-US"/>
        </w:rPr>
        <w:t>ten sposób wyboru</w:t>
      </w:r>
      <w:r w:rsidR="00940188">
        <w:rPr>
          <w:rFonts w:asciiTheme="minorHAnsi" w:eastAsiaTheme="minorHAnsi" w:hAnsiTheme="minorHAnsi" w:cstheme="minorHAnsi"/>
          <w:sz w:val="22"/>
          <w:szCs w:val="22"/>
          <w:lang w:eastAsia="en-US"/>
        </w:rPr>
        <w:t xml:space="preserve"> przyjęt</w:t>
      </w:r>
      <w:r w:rsidR="00ED05AF">
        <w:rPr>
          <w:rFonts w:asciiTheme="minorHAnsi" w:eastAsiaTheme="minorHAnsi" w:hAnsiTheme="minorHAnsi" w:cstheme="minorHAnsi"/>
          <w:sz w:val="22"/>
          <w:szCs w:val="22"/>
          <w:lang w:eastAsia="en-US"/>
        </w:rPr>
        <w:t>y</w:t>
      </w:r>
      <w:r w:rsidR="00940188">
        <w:rPr>
          <w:rFonts w:asciiTheme="minorHAnsi" w:eastAsiaTheme="minorHAnsi" w:hAnsiTheme="minorHAnsi" w:cstheme="minorHAnsi"/>
          <w:sz w:val="22"/>
          <w:szCs w:val="22"/>
          <w:lang w:eastAsia="en-US"/>
        </w:rPr>
        <w:t xml:space="preserve"> w okresie pandemicznym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się sprawdził</w:t>
      </w:r>
      <w:r w:rsidR="00940188">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można by go </w:t>
      </w:r>
      <w:r w:rsidR="00ED05AF">
        <w:rPr>
          <w:rFonts w:asciiTheme="minorHAnsi" w:eastAsiaTheme="minorHAnsi" w:hAnsiTheme="minorHAnsi" w:cstheme="minorHAnsi"/>
          <w:sz w:val="22"/>
          <w:szCs w:val="22"/>
          <w:lang w:eastAsia="en-US"/>
        </w:rPr>
        <w:t xml:space="preserve">było </w:t>
      </w:r>
      <w:r w:rsidR="006E75C0" w:rsidRPr="0060241B">
        <w:rPr>
          <w:rFonts w:asciiTheme="minorHAnsi" w:eastAsiaTheme="minorHAnsi" w:hAnsiTheme="minorHAnsi" w:cstheme="minorHAnsi"/>
          <w:sz w:val="22"/>
          <w:szCs w:val="22"/>
          <w:lang w:eastAsia="en-US"/>
        </w:rPr>
        <w:t>uwzględnić</w:t>
      </w:r>
      <w:r w:rsidR="00940188">
        <w:rPr>
          <w:rFonts w:asciiTheme="minorHAnsi" w:eastAsiaTheme="minorHAnsi" w:hAnsiTheme="minorHAnsi" w:cstheme="minorHAnsi"/>
          <w:sz w:val="22"/>
          <w:szCs w:val="22"/>
          <w:lang w:eastAsia="en-US"/>
        </w:rPr>
        <w:t xml:space="preserve"> </w:t>
      </w:r>
      <w:r w:rsidR="00ED05AF">
        <w:rPr>
          <w:rFonts w:asciiTheme="minorHAnsi" w:eastAsiaTheme="minorHAnsi" w:hAnsiTheme="minorHAnsi" w:cstheme="minorHAnsi"/>
          <w:sz w:val="22"/>
          <w:szCs w:val="22"/>
          <w:lang w:eastAsia="en-US"/>
        </w:rPr>
        <w:t>–</w:t>
      </w:r>
      <w:r w:rsidR="00940188">
        <w:rPr>
          <w:rFonts w:asciiTheme="minorHAnsi" w:eastAsiaTheme="minorHAnsi" w:hAnsiTheme="minorHAnsi" w:cstheme="minorHAnsi"/>
          <w:sz w:val="22"/>
          <w:szCs w:val="22"/>
          <w:lang w:eastAsia="en-US"/>
        </w:rPr>
        <w:t xml:space="preserve"> z</w:t>
      </w:r>
      <w:r w:rsidR="006E75C0" w:rsidRPr="0060241B">
        <w:rPr>
          <w:rFonts w:asciiTheme="minorHAnsi" w:eastAsiaTheme="minorHAnsi" w:hAnsiTheme="minorHAnsi" w:cstheme="minorHAnsi"/>
          <w:sz w:val="22"/>
          <w:szCs w:val="22"/>
          <w:lang w:eastAsia="en-US"/>
        </w:rPr>
        <w:t>mieni</w:t>
      </w:r>
      <w:r w:rsidR="00ED05AF">
        <w:rPr>
          <w:rFonts w:asciiTheme="minorHAnsi" w:eastAsiaTheme="minorHAnsi" w:hAnsiTheme="minorHAnsi" w:cstheme="minorHAnsi"/>
          <w:sz w:val="22"/>
          <w:szCs w:val="22"/>
          <w:lang w:eastAsia="en-US"/>
        </w:rPr>
        <w:t>ając w</w:t>
      </w:r>
      <w:r w:rsidR="006E75C0" w:rsidRPr="0060241B">
        <w:rPr>
          <w:rFonts w:asciiTheme="minorHAnsi" w:eastAsiaTheme="minorHAnsi" w:hAnsiTheme="minorHAnsi" w:cstheme="minorHAnsi"/>
          <w:sz w:val="22"/>
          <w:szCs w:val="22"/>
          <w:lang w:eastAsia="en-US"/>
        </w:rPr>
        <w:t xml:space="preserve"> ten sposób</w:t>
      </w:r>
      <w:r w:rsidR="004A2EB3" w:rsidRPr="0060241B">
        <w:rPr>
          <w:rFonts w:asciiTheme="minorHAnsi" w:eastAsiaTheme="minorHAnsi" w:hAnsiTheme="minorHAnsi" w:cstheme="minorHAnsi"/>
          <w:sz w:val="22"/>
          <w:szCs w:val="22"/>
          <w:lang w:eastAsia="en-US"/>
        </w:rPr>
        <w:t xml:space="preserve"> </w:t>
      </w:r>
      <w:r w:rsidR="00940188">
        <w:rPr>
          <w:rFonts w:asciiTheme="minorHAnsi" w:eastAsiaTheme="minorHAnsi" w:hAnsiTheme="minorHAnsi" w:cstheme="minorHAnsi"/>
          <w:sz w:val="22"/>
          <w:szCs w:val="22"/>
          <w:lang w:eastAsia="en-US"/>
        </w:rPr>
        <w:t>wybor</w:t>
      </w:r>
      <w:r w:rsidR="00ED05AF">
        <w:rPr>
          <w:rFonts w:asciiTheme="minorHAnsi" w:eastAsiaTheme="minorHAnsi" w:hAnsiTheme="minorHAnsi" w:cstheme="minorHAnsi"/>
          <w:sz w:val="22"/>
          <w:szCs w:val="22"/>
          <w:lang w:eastAsia="en-US"/>
        </w:rPr>
        <w:t>y</w:t>
      </w:r>
      <w:r w:rsidR="00940188">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rad okręgów na stałe,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czego jest</w:t>
      </w:r>
      <w:r w:rsidR="00940188">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gorącym zwolennikiem.</w:t>
      </w:r>
      <w:r w:rsidR="004A2EB3" w:rsidRPr="0060241B">
        <w:rPr>
          <w:rFonts w:asciiTheme="minorHAnsi" w:eastAsiaTheme="minorHAnsi" w:hAnsiTheme="minorHAnsi" w:cstheme="minorHAnsi"/>
          <w:sz w:val="22"/>
          <w:szCs w:val="22"/>
          <w:lang w:eastAsia="en-US"/>
        </w:rPr>
        <w:t xml:space="preserve"> </w:t>
      </w:r>
      <w:r w:rsidR="00ED05AF">
        <w:rPr>
          <w:rFonts w:asciiTheme="minorHAnsi" w:eastAsiaTheme="minorHAnsi" w:hAnsiTheme="minorHAnsi" w:cstheme="minorHAnsi"/>
          <w:sz w:val="22"/>
          <w:szCs w:val="22"/>
          <w:lang w:eastAsia="en-US"/>
        </w:rPr>
        <w:t>Jednocześnie z</w:t>
      </w:r>
      <w:r w:rsidR="00940188">
        <w:rPr>
          <w:rFonts w:asciiTheme="minorHAnsi" w:eastAsiaTheme="minorHAnsi" w:hAnsiTheme="minorHAnsi" w:cstheme="minorHAnsi"/>
          <w:sz w:val="22"/>
          <w:szCs w:val="22"/>
          <w:lang w:eastAsia="en-US"/>
        </w:rPr>
        <w:t>auważył</w:t>
      </w:r>
      <w:r w:rsidR="006E75C0" w:rsidRPr="0060241B">
        <w:rPr>
          <w:rFonts w:asciiTheme="minorHAnsi" w:eastAsiaTheme="minorHAnsi" w:hAnsiTheme="minorHAnsi" w:cstheme="minorHAnsi"/>
          <w:sz w:val="22"/>
          <w:szCs w:val="22"/>
          <w:lang w:eastAsia="en-US"/>
        </w:rPr>
        <w:t>, że tak zasadniczą zmianę, jaką jest</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sposób wyboru rady okręgu,</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powinna przeprowadzić nowa Rada Miasta, tym bardziej,</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że akurat </w:t>
      </w:r>
      <w:r w:rsidR="00940188">
        <w:rPr>
          <w:rFonts w:asciiTheme="minorHAnsi" w:eastAsiaTheme="minorHAnsi" w:hAnsiTheme="minorHAnsi" w:cstheme="minorHAnsi"/>
          <w:sz w:val="22"/>
          <w:szCs w:val="22"/>
          <w:lang w:eastAsia="en-US"/>
        </w:rPr>
        <w:t xml:space="preserve">ta zmiana </w:t>
      </w:r>
      <w:r w:rsidR="006E75C0" w:rsidRPr="0060241B">
        <w:rPr>
          <w:rFonts w:asciiTheme="minorHAnsi" w:eastAsiaTheme="minorHAnsi" w:hAnsiTheme="minorHAnsi" w:cstheme="minorHAnsi"/>
          <w:sz w:val="22"/>
          <w:szCs w:val="22"/>
          <w:lang w:eastAsia="en-US"/>
        </w:rPr>
        <w:t>została wprowadzona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projektem uchwały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na </w:t>
      </w:r>
      <w:r w:rsidR="00940188">
        <w:rPr>
          <w:rFonts w:asciiTheme="minorHAnsi" w:eastAsiaTheme="minorHAnsi" w:hAnsiTheme="minorHAnsi" w:cstheme="minorHAnsi"/>
          <w:sz w:val="22"/>
          <w:szCs w:val="22"/>
          <w:lang w:eastAsia="en-US"/>
        </w:rPr>
        <w:t>jego</w:t>
      </w:r>
      <w:r w:rsidR="006E75C0" w:rsidRPr="0060241B">
        <w:rPr>
          <w:rFonts w:asciiTheme="minorHAnsi" w:eastAsiaTheme="minorHAnsi" w:hAnsiTheme="minorHAnsi" w:cstheme="minorHAnsi"/>
          <w:sz w:val="22"/>
          <w:szCs w:val="22"/>
          <w:lang w:eastAsia="en-US"/>
        </w:rPr>
        <w:t xml:space="preserve"> wniosek</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uwagi na pandemię</w:t>
      </w:r>
      <w:r w:rsidR="00940188">
        <w:rPr>
          <w:rFonts w:asciiTheme="minorHAnsi" w:eastAsiaTheme="minorHAnsi" w:hAnsiTheme="minorHAnsi" w:cstheme="minorHAnsi"/>
          <w:sz w:val="22"/>
          <w:szCs w:val="22"/>
          <w:lang w:eastAsia="en-US"/>
        </w:rPr>
        <w:t>, n</w:t>
      </w:r>
      <w:r w:rsidR="006E75C0" w:rsidRPr="0060241B">
        <w:rPr>
          <w:rFonts w:asciiTheme="minorHAnsi" w:eastAsiaTheme="minorHAnsi" w:hAnsiTheme="minorHAnsi" w:cstheme="minorHAnsi"/>
          <w:sz w:val="22"/>
          <w:szCs w:val="22"/>
          <w:lang w:eastAsia="en-US"/>
        </w:rPr>
        <w:t>atomiast</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nad sposobem </w:t>
      </w:r>
      <w:r w:rsidR="00940188">
        <w:rPr>
          <w:rFonts w:asciiTheme="minorHAnsi" w:eastAsiaTheme="minorHAnsi" w:hAnsiTheme="minorHAnsi" w:cstheme="minorHAnsi"/>
          <w:sz w:val="22"/>
          <w:szCs w:val="22"/>
          <w:lang w:eastAsia="en-US"/>
        </w:rPr>
        <w:t>wyboru rad okręgów</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dyskutowała specjalna komisja doraźna,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w:t>
      </w:r>
      <w:r w:rsidR="00940188">
        <w:rPr>
          <w:rFonts w:asciiTheme="minorHAnsi" w:eastAsiaTheme="minorHAnsi" w:hAnsiTheme="minorHAnsi" w:cstheme="minorHAnsi"/>
          <w:sz w:val="22"/>
          <w:szCs w:val="22"/>
          <w:lang w:eastAsia="en-US"/>
        </w:rPr>
        <w:t>a została</w:t>
      </w:r>
      <w:r w:rsidR="006E75C0" w:rsidRPr="0060241B">
        <w:rPr>
          <w:rFonts w:asciiTheme="minorHAnsi" w:eastAsiaTheme="minorHAnsi" w:hAnsiTheme="minorHAnsi" w:cstheme="minorHAnsi"/>
          <w:sz w:val="22"/>
          <w:szCs w:val="22"/>
          <w:lang w:eastAsia="en-US"/>
        </w:rPr>
        <w:t xml:space="preserve"> powoła</w:t>
      </w:r>
      <w:r w:rsidR="00940188">
        <w:rPr>
          <w:rFonts w:asciiTheme="minorHAnsi" w:eastAsiaTheme="minorHAnsi" w:hAnsiTheme="minorHAnsi" w:cstheme="minorHAnsi"/>
          <w:sz w:val="22"/>
          <w:szCs w:val="22"/>
          <w:lang w:eastAsia="en-US"/>
        </w:rPr>
        <w:t>na</w:t>
      </w:r>
      <w:r w:rsidR="00ED05AF">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D05AF">
        <w:rPr>
          <w:rFonts w:asciiTheme="minorHAnsi" w:eastAsiaTheme="minorHAnsi" w:hAnsiTheme="minorHAnsi" w:cstheme="minorHAnsi"/>
          <w:sz w:val="22"/>
          <w:szCs w:val="22"/>
          <w:lang w:eastAsia="en-US"/>
        </w:rPr>
        <w:t>a</w:t>
      </w:r>
      <w:r w:rsidR="006E75C0" w:rsidRPr="0060241B">
        <w:rPr>
          <w:rFonts w:asciiTheme="minorHAnsi" w:eastAsiaTheme="minorHAnsi" w:hAnsiTheme="minorHAnsi" w:cstheme="minorHAnsi"/>
          <w:sz w:val="22"/>
          <w:szCs w:val="22"/>
          <w:lang w:eastAsia="en-US"/>
        </w:rPr>
        <w:t xml:space="preserve"> sposób wyboru rady okręgu</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był jednym z tematów nadrzędnych</w:t>
      </w:r>
      <w:r w:rsidR="00ED05AF">
        <w:rPr>
          <w:rFonts w:asciiTheme="minorHAnsi" w:eastAsiaTheme="minorHAnsi" w:hAnsiTheme="minorHAnsi" w:cstheme="minorHAnsi"/>
          <w:sz w:val="22"/>
          <w:szCs w:val="22"/>
          <w:lang w:eastAsia="en-US"/>
        </w:rPr>
        <w:t xml:space="preserve"> i </w:t>
      </w:r>
      <w:r w:rsidR="006E75C0" w:rsidRPr="0060241B">
        <w:rPr>
          <w:rFonts w:asciiTheme="minorHAnsi" w:eastAsiaTheme="minorHAnsi" w:hAnsiTheme="minorHAnsi" w:cstheme="minorHAnsi"/>
          <w:sz w:val="22"/>
          <w:szCs w:val="22"/>
          <w:lang w:eastAsia="en-US"/>
        </w:rPr>
        <w:t>najmocniej dyskutowanych</w:t>
      </w:r>
      <w:r w:rsidR="00ED05AF">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ED05AF">
        <w:rPr>
          <w:rFonts w:asciiTheme="minorHAnsi" w:eastAsiaTheme="minorHAnsi" w:hAnsiTheme="minorHAnsi" w:cstheme="minorHAnsi"/>
          <w:sz w:val="22"/>
          <w:szCs w:val="22"/>
          <w:lang w:eastAsia="en-US"/>
        </w:rPr>
        <w:t>w tymże gronie</w:t>
      </w:r>
      <w:r w:rsidR="006E75C0" w:rsidRPr="0060241B">
        <w:rPr>
          <w:rFonts w:asciiTheme="minorHAnsi" w:eastAsiaTheme="minorHAnsi" w:hAnsiTheme="minorHAnsi" w:cstheme="minorHAnsi"/>
          <w:sz w:val="22"/>
          <w:szCs w:val="22"/>
          <w:lang w:eastAsia="en-US"/>
        </w:rPr>
        <w:t>.</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związku z czym uważa</w:t>
      </w:r>
      <w:r w:rsidR="00ED05AF">
        <w:rPr>
          <w:rFonts w:asciiTheme="minorHAnsi" w:eastAsiaTheme="minorHAnsi" w:hAnsiTheme="minorHAnsi" w:cstheme="minorHAnsi"/>
          <w:sz w:val="22"/>
          <w:szCs w:val="22"/>
          <w:lang w:eastAsia="en-US"/>
        </w:rPr>
        <w:t>,</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sposób wyboru rady okręgu powinien być</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zmieniony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 xml:space="preserve">na stałe w ten lub </w:t>
      </w:r>
      <w:r w:rsidR="00ED05AF">
        <w:rPr>
          <w:rFonts w:asciiTheme="minorHAnsi" w:eastAsiaTheme="minorHAnsi" w:hAnsiTheme="minorHAnsi" w:cstheme="minorHAnsi"/>
          <w:sz w:val="22"/>
          <w:szCs w:val="22"/>
          <w:lang w:eastAsia="en-US"/>
        </w:rPr>
        <w:t xml:space="preserve">w </w:t>
      </w:r>
      <w:r w:rsidR="006E75C0" w:rsidRPr="0060241B">
        <w:rPr>
          <w:rFonts w:asciiTheme="minorHAnsi" w:eastAsiaTheme="minorHAnsi" w:hAnsiTheme="minorHAnsi" w:cstheme="minorHAnsi"/>
          <w:sz w:val="22"/>
          <w:szCs w:val="22"/>
          <w:lang w:eastAsia="en-US"/>
        </w:rPr>
        <w:t>inny sposób</w:t>
      </w:r>
      <w:r w:rsidR="00940188">
        <w:rPr>
          <w:rFonts w:asciiTheme="minorHAnsi" w:eastAsiaTheme="minorHAnsi" w:hAnsiTheme="minorHAnsi" w:cstheme="minorHAnsi"/>
          <w:sz w:val="22"/>
          <w:szCs w:val="22"/>
          <w:lang w:eastAsia="en-US"/>
        </w:rPr>
        <w:t xml:space="preserve">, ale </w:t>
      </w:r>
      <w:r w:rsidR="006E75C0" w:rsidRPr="0060241B">
        <w:rPr>
          <w:rFonts w:asciiTheme="minorHAnsi" w:eastAsiaTheme="minorHAnsi" w:hAnsiTheme="minorHAnsi" w:cstheme="minorHAnsi"/>
          <w:sz w:val="22"/>
          <w:szCs w:val="22"/>
          <w:lang w:eastAsia="en-US"/>
        </w:rPr>
        <w:t>nie chc</w:t>
      </w:r>
      <w:r w:rsidR="00940188">
        <w:rPr>
          <w:rFonts w:asciiTheme="minorHAnsi" w:eastAsiaTheme="minorHAnsi" w:hAnsiTheme="minorHAnsi" w:cstheme="minorHAnsi"/>
          <w:sz w:val="22"/>
          <w:szCs w:val="22"/>
          <w:lang w:eastAsia="en-US"/>
        </w:rPr>
        <w:t>e</w:t>
      </w:r>
      <w:r w:rsidR="006E75C0" w:rsidRPr="0060241B">
        <w:rPr>
          <w:rFonts w:asciiTheme="minorHAnsi" w:eastAsiaTheme="minorHAnsi" w:hAnsiTheme="minorHAnsi" w:cstheme="minorHAnsi"/>
          <w:sz w:val="22"/>
          <w:szCs w:val="22"/>
          <w:lang w:eastAsia="en-US"/>
        </w:rPr>
        <w:t xml:space="preserve"> tego przesądzać.</w:t>
      </w:r>
      <w:r w:rsidR="004A2EB3" w:rsidRPr="0060241B">
        <w:rPr>
          <w:rFonts w:asciiTheme="minorHAnsi" w:eastAsiaTheme="minorHAnsi" w:hAnsiTheme="minorHAnsi" w:cstheme="minorHAnsi"/>
          <w:sz w:val="22"/>
          <w:szCs w:val="22"/>
          <w:lang w:eastAsia="en-US"/>
        </w:rPr>
        <w:t xml:space="preserve"> </w:t>
      </w:r>
      <w:r w:rsidR="00940188">
        <w:rPr>
          <w:rFonts w:asciiTheme="minorHAnsi" w:eastAsiaTheme="minorHAnsi" w:hAnsiTheme="minorHAnsi" w:cstheme="minorHAnsi"/>
          <w:sz w:val="22"/>
          <w:szCs w:val="22"/>
          <w:lang w:eastAsia="en-US"/>
        </w:rPr>
        <w:t xml:space="preserve">Wskazał, że </w:t>
      </w:r>
      <w:r w:rsidR="006E75C0" w:rsidRPr="0060241B">
        <w:rPr>
          <w:rFonts w:asciiTheme="minorHAnsi" w:eastAsiaTheme="minorHAnsi" w:hAnsiTheme="minorHAnsi" w:cstheme="minorHAnsi"/>
          <w:sz w:val="22"/>
          <w:szCs w:val="22"/>
          <w:lang w:eastAsia="en-US"/>
        </w:rPr>
        <w:t>za trzy lata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zmieni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się zupełnie rzeczywistość</w:t>
      </w:r>
      <w:r w:rsidR="004A2EB3" w:rsidRPr="0060241B">
        <w:rPr>
          <w:rFonts w:asciiTheme="minorHAnsi" w:eastAsiaTheme="minorHAnsi" w:hAnsiTheme="minorHAnsi" w:cstheme="minorHAnsi"/>
          <w:sz w:val="22"/>
          <w:szCs w:val="22"/>
          <w:lang w:eastAsia="en-US"/>
        </w:rPr>
        <w:t xml:space="preserve"> </w:t>
      </w:r>
      <w:r w:rsidR="00940188">
        <w:rPr>
          <w:rFonts w:asciiTheme="minorHAnsi" w:eastAsiaTheme="minorHAnsi" w:hAnsiTheme="minorHAnsi" w:cstheme="minorHAnsi"/>
          <w:sz w:val="22"/>
          <w:szCs w:val="22"/>
          <w:lang w:eastAsia="en-US"/>
        </w:rPr>
        <w:t>np.</w:t>
      </w:r>
      <w:r w:rsidR="006E75C0" w:rsidRPr="0060241B">
        <w:rPr>
          <w:rFonts w:asciiTheme="minorHAnsi" w:eastAsiaTheme="minorHAnsi" w:hAnsiTheme="minorHAnsi" w:cstheme="minorHAnsi"/>
          <w:sz w:val="22"/>
          <w:szCs w:val="22"/>
          <w:lang w:eastAsia="en-US"/>
        </w:rPr>
        <w:t xml:space="preserve"> będziemy mogli wprowadzić</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głosowanie internetowe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w aplikacji </w:t>
      </w:r>
      <w:proofErr w:type="spellStart"/>
      <w:r w:rsidR="006E75C0" w:rsidRPr="0060241B">
        <w:rPr>
          <w:rFonts w:asciiTheme="minorHAnsi" w:eastAsiaTheme="minorHAnsi" w:hAnsiTheme="minorHAnsi" w:cstheme="minorHAnsi"/>
          <w:sz w:val="22"/>
          <w:szCs w:val="22"/>
          <w:lang w:eastAsia="en-US"/>
        </w:rPr>
        <w:t>mObywatel</w:t>
      </w:r>
      <w:proofErr w:type="spellEnd"/>
      <w:r w:rsidR="006E75C0" w:rsidRPr="0060241B">
        <w:rPr>
          <w:rFonts w:asciiTheme="minorHAnsi" w:eastAsiaTheme="minorHAnsi" w:hAnsiTheme="minorHAnsi" w:cstheme="minorHAnsi"/>
          <w:sz w:val="22"/>
          <w:szCs w:val="22"/>
          <w:lang w:eastAsia="en-US"/>
        </w:rPr>
        <w:t>.</w:t>
      </w:r>
      <w:r w:rsidR="00940188">
        <w:rPr>
          <w:rFonts w:asciiTheme="minorHAnsi" w:eastAsiaTheme="minorHAnsi" w:hAnsiTheme="minorHAnsi" w:cstheme="minorHAnsi"/>
          <w:sz w:val="22"/>
          <w:szCs w:val="22"/>
          <w:lang w:eastAsia="en-US"/>
        </w:rPr>
        <w:t xml:space="preserve"> Powiedział: „</w:t>
      </w:r>
      <w:r w:rsidR="006E75C0" w:rsidRPr="0060241B">
        <w:rPr>
          <w:rFonts w:asciiTheme="minorHAnsi" w:eastAsiaTheme="minorHAnsi" w:hAnsiTheme="minorHAnsi" w:cstheme="minorHAnsi"/>
          <w:sz w:val="22"/>
          <w:szCs w:val="22"/>
          <w:lang w:eastAsia="en-US"/>
        </w:rPr>
        <w:t>Jak Państwo wiecie, zapowiedziano,</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że teraz w aplikacji </w:t>
      </w:r>
      <w:proofErr w:type="spellStart"/>
      <w:r w:rsidR="006E75C0" w:rsidRPr="0060241B">
        <w:rPr>
          <w:rFonts w:asciiTheme="minorHAnsi" w:eastAsiaTheme="minorHAnsi" w:hAnsiTheme="minorHAnsi" w:cstheme="minorHAnsi"/>
          <w:sz w:val="22"/>
          <w:szCs w:val="22"/>
          <w:lang w:eastAsia="en-US"/>
        </w:rPr>
        <w:t>mObywatel</w:t>
      </w:r>
      <w:proofErr w:type="spellEnd"/>
      <w:r w:rsidR="006E75C0" w:rsidRPr="0060241B">
        <w:rPr>
          <w:rFonts w:asciiTheme="minorHAnsi" w:eastAsiaTheme="minorHAnsi" w:hAnsiTheme="minorHAnsi" w:cstheme="minorHAnsi"/>
          <w:sz w:val="22"/>
          <w:szCs w:val="22"/>
          <w:lang w:eastAsia="en-US"/>
        </w:rPr>
        <w:t>,</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będzie można oglądać</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mecze kadry narodowej.</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 wiem, kto będzie się skazywał</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taki ból, ale podobno</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taka możliwość ma być.</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Więc kto wie, czy za trzy lata,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kompletnie nie zmienią się</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warunki techniczne, organizacyjne,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które sprawią, że to, co dzisiaj byśmy,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mocy tej poprawki</w:t>
      </w:r>
      <w:r w:rsidR="00ED05AF">
        <w:rPr>
          <w:rFonts w:asciiTheme="minorHAnsi" w:eastAsiaTheme="minorHAnsi" w:hAnsiTheme="minorHAnsi" w:cstheme="minorHAnsi"/>
          <w:sz w:val="22"/>
          <w:szCs w:val="22"/>
          <w:lang w:eastAsia="en-US"/>
        </w:rPr>
        <w:t>,</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jakiejkolwiek innej decyzji</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wprowadzili w życie -</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 prostu będzie nieaktualne.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Uważam, że powinniśmy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przyszłej Radzie Miasta -</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być może ktoś z Państwa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tej Radzie zasiądzie -</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 powinniśmy jej ograniczyć.</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Oczywiście, że ta Rada może zmienić</w:t>
      </w:r>
      <w:r w:rsidR="00940188">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nasz przepis - co stoi na przeszkodzie?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Ale myślę, że takie elementarne zasady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jakiejś kultury politycznej wobec naszych</w:t>
      </w:r>
      <w:r w:rsidR="00ED05AF">
        <w:rPr>
          <w:rFonts w:asciiTheme="minorHAnsi" w:eastAsiaTheme="minorHAnsi" w:hAnsiTheme="minorHAnsi" w:cstheme="minorHAnsi"/>
          <w:sz w:val="22"/>
          <w:szCs w:val="22"/>
          <w:lang w:eastAsia="en-US"/>
        </w:rPr>
        <w:t xml:space="preserve"> -</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 jak się przed chwilą przekonaliśmy,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jesteśmy politycznie niezwykle kulturalni</w:t>
      </w:r>
      <w:r w:rsidR="00ED05AF">
        <w:rPr>
          <w:rFonts w:asciiTheme="minorHAnsi" w:eastAsiaTheme="minorHAnsi" w:hAnsiTheme="minorHAnsi" w:cstheme="minorHAnsi"/>
          <w:sz w:val="22"/>
          <w:szCs w:val="22"/>
          <w:lang w:eastAsia="en-US"/>
        </w:rPr>
        <w:t xml:space="preserve"> -</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myślę, że powinniśmy naszym następcom,</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którzy zasiądą na tych krzesłach,</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prawdopodobnie wiosną przyszłego roku,</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 powinniśmy ani niczego narzucać,</w:t>
      </w:r>
      <w:r w:rsidR="004A2EB3"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ani ograniczać.</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Stąd chciałbym, żebyśmy ten druk </w:t>
      </w:r>
      <w:r w:rsidR="00ED05AF">
        <w:rPr>
          <w:rFonts w:asciiTheme="minorHAnsi" w:eastAsiaTheme="minorHAnsi" w:hAnsiTheme="minorHAnsi" w:cstheme="minorHAnsi"/>
          <w:sz w:val="22"/>
          <w:szCs w:val="22"/>
          <w:lang w:eastAsia="en-US"/>
        </w:rPr>
        <w:t xml:space="preserve">nr </w:t>
      </w:r>
      <w:r w:rsidR="006E75C0" w:rsidRPr="0060241B">
        <w:rPr>
          <w:rFonts w:asciiTheme="minorHAnsi" w:eastAsiaTheme="minorHAnsi" w:hAnsiTheme="minorHAnsi" w:cstheme="minorHAnsi"/>
          <w:sz w:val="22"/>
          <w:szCs w:val="22"/>
          <w:lang w:eastAsia="en-US"/>
        </w:rPr>
        <w:t>1475,</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potraktowali jako druk czysto techniczny.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To znaczy, zwiększamy radom okręgu</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te pieniądze, które mają na organizację,</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na przykład wydarzeń </w:t>
      </w:r>
      <w:r w:rsidR="00940188">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 z 2</w:t>
      </w:r>
      <w:r w:rsidR="00940188">
        <w:rPr>
          <w:rFonts w:asciiTheme="minorHAnsi" w:eastAsiaTheme="minorHAnsi" w:hAnsiTheme="minorHAnsi" w:cstheme="minorHAnsi"/>
          <w:sz w:val="22"/>
          <w:szCs w:val="22"/>
          <w:lang w:eastAsia="en-US"/>
        </w:rPr>
        <w:t xml:space="preserve"> tys. zł </w:t>
      </w:r>
      <w:r w:rsidR="006E75C0" w:rsidRPr="0060241B">
        <w:rPr>
          <w:rFonts w:asciiTheme="minorHAnsi" w:eastAsiaTheme="minorHAnsi" w:hAnsiTheme="minorHAnsi" w:cstheme="minorHAnsi"/>
          <w:sz w:val="22"/>
          <w:szCs w:val="22"/>
          <w:lang w:eastAsia="en-US"/>
        </w:rPr>
        <w:t>do 3</w:t>
      </w:r>
      <w:r w:rsidR="00940188">
        <w:rPr>
          <w:rFonts w:asciiTheme="minorHAnsi" w:eastAsiaTheme="minorHAnsi" w:hAnsiTheme="minorHAnsi" w:cstheme="minorHAnsi"/>
          <w:sz w:val="22"/>
          <w:szCs w:val="22"/>
          <w:lang w:eastAsia="en-US"/>
        </w:rPr>
        <w:t xml:space="preserve"> tys. zł, </w:t>
      </w:r>
      <w:r w:rsidR="006E75C0" w:rsidRPr="0060241B">
        <w:rPr>
          <w:rFonts w:asciiTheme="minorHAnsi" w:eastAsiaTheme="minorHAnsi" w:hAnsiTheme="minorHAnsi" w:cstheme="minorHAnsi"/>
          <w:sz w:val="22"/>
          <w:szCs w:val="22"/>
          <w:lang w:eastAsia="en-US"/>
        </w:rPr>
        <w:t>czyli o połowę.</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taką oczywiście myślą,</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w przyszłym roku, jeśli budżet pozwoli,</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zwiększymy tę kwotę ponownie, bo taką</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mieliśmy w tych dyskusjach intencję.</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Wydłużamy to w sposób,</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jak mówię, czysto techniczny,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 nie jakiś spowodowane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jakimiś ideologicznymi zmianami.</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Wydłużamy kadencję obecnie pracujących</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rad okręgów, natomiast uważam,</w:t>
      </w:r>
      <w:r w:rsidR="004A2EB3"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 xml:space="preserve">że nie powinniśmy podejmować </w:t>
      </w:r>
      <w:r w:rsidR="004A2EB3" w:rsidRPr="0060241B">
        <w:rPr>
          <w:rFonts w:asciiTheme="minorHAnsi" w:eastAsiaTheme="minorHAnsi" w:hAnsiTheme="minorHAnsi" w:cstheme="minorHAnsi"/>
          <w:sz w:val="22"/>
          <w:szCs w:val="22"/>
          <w:lang w:eastAsia="en-US"/>
        </w:rPr>
        <w:t>d</w:t>
      </w:r>
      <w:r w:rsidR="006E75C0" w:rsidRPr="0060241B">
        <w:rPr>
          <w:rFonts w:asciiTheme="minorHAnsi" w:eastAsiaTheme="minorHAnsi" w:hAnsiTheme="minorHAnsi" w:cstheme="minorHAnsi"/>
          <w:sz w:val="22"/>
          <w:szCs w:val="22"/>
          <w:lang w:eastAsia="en-US"/>
        </w:rPr>
        <w:t>ecyzji,</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mimo, że jak mówię,</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ja się z tą decyzją zgadzam i uważam,</w:t>
      </w:r>
      <w:r w:rsidR="004A2EB3"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że skoro to rozwiązanie się sprawdziło,</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to powinno być ono</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przyszłości wprowadzone,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ale być </w:t>
      </w:r>
      <w:r w:rsidR="006E75C0" w:rsidRPr="0060241B">
        <w:rPr>
          <w:rFonts w:asciiTheme="minorHAnsi" w:eastAsiaTheme="minorHAnsi" w:hAnsiTheme="minorHAnsi" w:cstheme="minorHAnsi"/>
          <w:sz w:val="22"/>
          <w:szCs w:val="22"/>
          <w:lang w:eastAsia="en-US"/>
        </w:rPr>
        <w:lastRenderedPageBreak/>
        <w:t>może, powiadam,</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będą zupełnie inne możliwości</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wyborów rad okręgu.</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Moim zdaniem nie powinniśmy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dzisiaj o tym przesądzać.</w:t>
      </w:r>
      <w:r w:rsidR="00940188">
        <w:rPr>
          <w:rFonts w:asciiTheme="minorHAnsi" w:eastAsiaTheme="minorHAnsi" w:hAnsiTheme="minorHAnsi" w:cstheme="minorHAnsi"/>
          <w:sz w:val="22"/>
          <w:szCs w:val="22"/>
          <w:lang w:eastAsia="en-US"/>
        </w:rPr>
        <w:t>”;</w:t>
      </w:r>
    </w:p>
    <w:p w14:paraId="6D44BCE4" w14:textId="15C99BB1" w:rsidR="006E75C0" w:rsidRDefault="0094018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poprosił </w:t>
      </w:r>
      <w:r w:rsidR="006E75C0" w:rsidRPr="0060241B">
        <w:rPr>
          <w:rFonts w:asciiTheme="minorHAnsi" w:eastAsiaTheme="minorHAnsi" w:hAnsiTheme="minorHAnsi" w:cstheme="minorHAnsi"/>
          <w:sz w:val="22"/>
          <w:szCs w:val="22"/>
          <w:lang w:eastAsia="en-US"/>
        </w:rPr>
        <w:t>Wysoką Radę</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 przyjęcie projektu uchwały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zmieniającej uchwałę</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sprawie powołania rad okręgów</w:t>
      </w:r>
      <w:r>
        <w:rPr>
          <w:rFonts w:asciiTheme="minorHAnsi" w:eastAsiaTheme="minorHAnsi" w:hAnsiTheme="minorHAnsi" w:cstheme="minorHAnsi"/>
          <w:sz w:val="22"/>
          <w:szCs w:val="22"/>
          <w:lang w:eastAsia="en-US"/>
        </w:rPr>
        <w:t>, wskazując, że j</w:t>
      </w:r>
      <w:r w:rsidR="006E75C0" w:rsidRPr="0060241B">
        <w:rPr>
          <w:rFonts w:asciiTheme="minorHAnsi" w:eastAsiaTheme="minorHAnsi" w:hAnsiTheme="minorHAnsi" w:cstheme="minorHAnsi"/>
          <w:sz w:val="22"/>
          <w:szCs w:val="22"/>
          <w:lang w:eastAsia="en-US"/>
        </w:rPr>
        <w:t xml:space="preserve">eżeli </w:t>
      </w:r>
      <w:r>
        <w:rPr>
          <w:rFonts w:asciiTheme="minorHAnsi" w:eastAsiaTheme="minorHAnsi" w:hAnsiTheme="minorHAnsi" w:cstheme="minorHAnsi"/>
          <w:sz w:val="22"/>
          <w:szCs w:val="22"/>
          <w:lang w:eastAsia="en-US"/>
        </w:rPr>
        <w:t>zostanie</w:t>
      </w:r>
      <w:r w:rsidR="006E75C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ona </w:t>
      </w:r>
      <w:r w:rsidRPr="0060241B">
        <w:rPr>
          <w:rFonts w:asciiTheme="minorHAnsi" w:eastAsiaTheme="minorHAnsi" w:hAnsiTheme="minorHAnsi" w:cstheme="minorHAnsi"/>
          <w:sz w:val="22"/>
          <w:szCs w:val="22"/>
          <w:lang w:eastAsia="en-US"/>
        </w:rPr>
        <w:t>przegłos</w:t>
      </w:r>
      <w:r>
        <w:rPr>
          <w:rFonts w:asciiTheme="minorHAnsi" w:eastAsiaTheme="minorHAnsi" w:hAnsiTheme="minorHAnsi" w:cstheme="minorHAnsi"/>
          <w:sz w:val="22"/>
          <w:szCs w:val="22"/>
          <w:lang w:eastAsia="en-US"/>
        </w:rPr>
        <w:t>owana</w:t>
      </w:r>
      <w:r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to teoretycznie </w:t>
      </w:r>
      <w:r w:rsidR="006E75C0" w:rsidRPr="0060241B">
        <w:rPr>
          <w:rFonts w:asciiTheme="minorHAnsi" w:eastAsiaTheme="minorHAnsi" w:hAnsiTheme="minorHAnsi" w:cstheme="minorHAnsi"/>
          <w:sz w:val="22"/>
          <w:szCs w:val="22"/>
          <w:lang w:eastAsia="en-US"/>
        </w:rPr>
        <w:t xml:space="preserve">druk </w:t>
      </w:r>
      <w:r>
        <w:rPr>
          <w:rFonts w:asciiTheme="minorHAnsi" w:eastAsiaTheme="minorHAnsi" w:hAnsiTheme="minorHAnsi" w:cstheme="minorHAnsi"/>
          <w:sz w:val="22"/>
          <w:szCs w:val="22"/>
          <w:lang w:eastAsia="en-US"/>
        </w:rPr>
        <w:t xml:space="preserve">nr </w:t>
      </w:r>
      <w:r w:rsidR="006E75C0" w:rsidRPr="0060241B">
        <w:rPr>
          <w:rFonts w:asciiTheme="minorHAnsi" w:eastAsiaTheme="minorHAnsi" w:hAnsiTheme="minorHAnsi" w:cstheme="minorHAnsi"/>
          <w:sz w:val="22"/>
          <w:szCs w:val="22"/>
          <w:lang w:eastAsia="en-US"/>
        </w:rPr>
        <w:t>1294</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będzie bezprzedmiotowy, chociaż oczywiście</w:t>
      </w:r>
      <w:r w:rsidR="004A2EB3"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należy</w:t>
      </w:r>
      <w:r w:rsidR="006E75C0" w:rsidRPr="0060241B">
        <w:rPr>
          <w:rFonts w:asciiTheme="minorHAnsi" w:eastAsiaTheme="minorHAnsi" w:hAnsiTheme="minorHAnsi" w:cstheme="minorHAnsi"/>
          <w:sz w:val="22"/>
          <w:szCs w:val="22"/>
          <w:lang w:eastAsia="en-US"/>
        </w:rPr>
        <w:t xml:space="preserve"> nad nim procedować.</w:t>
      </w:r>
      <w:r w:rsidR="004A2EB3" w:rsidRPr="0060241B">
        <w:rPr>
          <w:rFonts w:asciiTheme="minorHAnsi" w:eastAsiaTheme="minorHAnsi" w:hAnsiTheme="minorHAnsi" w:cstheme="minorHAnsi"/>
          <w:sz w:val="22"/>
          <w:szCs w:val="22"/>
          <w:lang w:eastAsia="en-US"/>
        </w:rPr>
        <w:t xml:space="preserve"> </w:t>
      </w:r>
    </w:p>
    <w:p w14:paraId="72668135" w14:textId="77777777" w:rsidR="00940188" w:rsidRPr="0060241B" w:rsidRDefault="00940188" w:rsidP="00D76B8C">
      <w:pPr>
        <w:rPr>
          <w:rFonts w:asciiTheme="minorHAnsi" w:eastAsiaTheme="minorHAnsi" w:hAnsiTheme="minorHAnsi" w:cstheme="minorHAnsi"/>
          <w:sz w:val="22"/>
          <w:szCs w:val="22"/>
          <w:lang w:eastAsia="en-US"/>
        </w:rPr>
      </w:pPr>
    </w:p>
    <w:p w14:paraId="010F76E2" w14:textId="77777777" w:rsidR="00424682" w:rsidRPr="0060241B" w:rsidRDefault="00424682" w:rsidP="00D76B8C">
      <w:pPr>
        <w:rPr>
          <w:rFonts w:asciiTheme="minorHAnsi" w:eastAsiaTheme="minorHAnsi" w:hAnsiTheme="minorHAnsi" w:cstheme="minorHAnsi"/>
          <w:sz w:val="22"/>
          <w:szCs w:val="22"/>
          <w:lang w:eastAsia="en-US"/>
        </w:rPr>
      </w:pPr>
      <w:r w:rsidRPr="00940188">
        <w:rPr>
          <w:rFonts w:asciiTheme="minorHAnsi" w:eastAsiaTheme="minorHAnsi" w:hAnsiTheme="minorHAnsi" w:cstheme="minorHAnsi"/>
          <w:b/>
          <w:sz w:val="22"/>
          <w:szCs w:val="22"/>
          <w:lang w:eastAsia="en-US"/>
        </w:rPr>
        <w:t>P</w:t>
      </w:r>
      <w:r w:rsidR="006E75C0" w:rsidRPr="00940188">
        <w:rPr>
          <w:rFonts w:asciiTheme="minorHAnsi" w:eastAsiaTheme="minorHAnsi" w:hAnsiTheme="minorHAnsi" w:cstheme="minorHAnsi"/>
          <w:b/>
          <w:sz w:val="22"/>
          <w:szCs w:val="22"/>
          <w:lang w:eastAsia="en-US"/>
        </w:rPr>
        <w:t>ytania</w:t>
      </w:r>
      <w:r w:rsidRPr="00940188">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brak. </w:t>
      </w:r>
    </w:p>
    <w:p w14:paraId="3047F63F" w14:textId="448BC169" w:rsidR="006E75C0" w:rsidRPr="0060241B" w:rsidRDefault="00424682" w:rsidP="00D76B8C">
      <w:pPr>
        <w:rPr>
          <w:rFonts w:asciiTheme="minorHAnsi" w:eastAsiaTheme="minorHAnsi" w:hAnsiTheme="minorHAnsi" w:cstheme="minorHAnsi"/>
          <w:sz w:val="22"/>
          <w:szCs w:val="22"/>
          <w:lang w:eastAsia="en-US"/>
        </w:rPr>
      </w:pPr>
      <w:r w:rsidRPr="00940188">
        <w:rPr>
          <w:rFonts w:asciiTheme="minorHAnsi" w:eastAsiaTheme="minorHAnsi" w:hAnsiTheme="minorHAnsi" w:cstheme="minorHAnsi"/>
          <w:b/>
          <w:sz w:val="22"/>
          <w:szCs w:val="22"/>
          <w:lang w:eastAsia="en-US"/>
        </w:rPr>
        <w:t>Dyskusja:</w:t>
      </w:r>
      <w:r w:rsidR="006E75C0" w:rsidRPr="0060241B">
        <w:rPr>
          <w:rFonts w:asciiTheme="minorHAnsi" w:eastAsiaTheme="minorHAnsi" w:hAnsiTheme="minorHAnsi" w:cstheme="minorHAnsi"/>
          <w:sz w:val="22"/>
          <w:szCs w:val="22"/>
          <w:lang w:eastAsia="en-US"/>
        </w:rPr>
        <w:t xml:space="preserve"> </w:t>
      </w:r>
    </w:p>
    <w:p w14:paraId="53BEA3B4" w14:textId="77777777" w:rsidR="006E75C0" w:rsidRPr="0060241B" w:rsidRDefault="006E75C0" w:rsidP="00D76B8C">
      <w:pPr>
        <w:rPr>
          <w:rFonts w:asciiTheme="minorHAnsi" w:eastAsiaTheme="minorHAnsi" w:hAnsiTheme="minorHAnsi" w:cstheme="minorHAnsi"/>
          <w:sz w:val="22"/>
          <w:szCs w:val="22"/>
          <w:lang w:eastAsia="en-US"/>
        </w:rPr>
      </w:pPr>
    </w:p>
    <w:p w14:paraId="0E6258B6" w14:textId="772C2EB3" w:rsidR="00C55036" w:rsidRDefault="00940188" w:rsidP="00D76B8C">
      <w:pPr>
        <w:rPr>
          <w:rFonts w:asciiTheme="minorHAnsi" w:eastAsiaTheme="minorHAnsi" w:hAnsiTheme="minorHAnsi" w:cstheme="minorHAnsi"/>
          <w:sz w:val="22"/>
          <w:szCs w:val="22"/>
          <w:lang w:eastAsia="en-US"/>
        </w:rPr>
      </w:pPr>
      <w:r w:rsidRPr="00940188">
        <w:rPr>
          <w:rFonts w:asciiTheme="minorHAnsi" w:eastAsiaTheme="minorHAnsi" w:hAnsiTheme="minorHAnsi" w:cstheme="minorHAnsi"/>
          <w:b/>
          <w:sz w:val="22"/>
          <w:szCs w:val="22"/>
          <w:u w:val="single"/>
          <w:lang w:eastAsia="en-US"/>
        </w:rPr>
        <w:t>p. B.</w:t>
      </w:r>
      <w:r w:rsidR="00424682" w:rsidRPr="00940188">
        <w:rPr>
          <w:rFonts w:asciiTheme="minorHAnsi" w:eastAsiaTheme="minorHAnsi" w:hAnsiTheme="minorHAnsi" w:cstheme="minorHAnsi"/>
          <w:b/>
          <w:sz w:val="22"/>
          <w:szCs w:val="22"/>
          <w:u w:val="single"/>
          <w:lang w:eastAsia="en-US"/>
        </w:rPr>
        <w:t xml:space="preserve"> Szymański</w:t>
      </w:r>
      <w:r w:rsidRPr="0094018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przypomniał, że </w:t>
      </w:r>
      <w:r w:rsidR="006E75C0" w:rsidRPr="0060241B">
        <w:rPr>
          <w:rFonts w:asciiTheme="minorHAnsi" w:eastAsiaTheme="minorHAnsi" w:hAnsiTheme="minorHAnsi" w:cstheme="minorHAnsi"/>
          <w:sz w:val="22"/>
          <w:szCs w:val="22"/>
          <w:lang w:eastAsia="en-US"/>
        </w:rPr>
        <w:t>uchwała o zwiększeniu środków</w:t>
      </w:r>
      <w:r w:rsidR="004A2EB3"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dla rad okręgów</w:t>
      </w:r>
      <w:r w:rsidR="006E75C0" w:rsidRPr="0060241B">
        <w:rPr>
          <w:rFonts w:asciiTheme="minorHAnsi" w:eastAsiaTheme="minorHAnsi" w:hAnsiTheme="minorHAnsi" w:cstheme="minorHAnsi"/>
          <w:sz w:val="22"/>
          <w:szCs w:val="22"/>
          <w:lang w:eastAsia="en-US"/>
        </w:rPr>
        <w:t xml:space="preserve"> wynika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wniosku do budżetu,</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który złożył</w:t>
      </w:r>
      <w:r>
        <w:rPr>
          <w:rFonts w:asciiTheme="minorHAnsi" w:eastAsiaTheme="minorHAnsi" w:hAnsiTheme="minorHAnsi" w:cstheme="minorHAnsi"/>
          <w:sz w:val="22"/>
          <w:szCs w:val="22"/>
          <w:lang w:eastAsia="en-US"/>
        </w:rPr>
        <w:t xml:space="preserve"> w związku z tym podziękował</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Panu </w:t>
      </w:r>
      <w:r>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 xml:space="preserve">rezydentowi, że wyraził </w:t>
      </w:r>
      <w:r w:rsidR="00ED05AF">
        <w:rPr>
          <w:rFonts w:asciiTheme="minorHAnsi" w:eastAsiaTheme="minorHAnsi" w:hAnsiTheme="minorHAnsi" w:cstheme="minorHAnsi"/>
          <w:sz w:val="22"/>
          <w:szCs w:val="22"/>
          <w:lang w:eastAsia="en-US"/>
        </w:rPr>
        <w:t xml:space="preserve">on </w:t>
      </w:r>
      <w:r w:rsidR="006E75C0" w:rsidRPr="0060241B">
        <w:rPr>
          <w:rFonts w:asciiTheme="minorHAnsi" w:eastAsiaTheme="minorHAnsi" w:hAnsiTheme="minorHAnsi" w:cstheme="minorHAnsi"/>
          <w:sz w:val="22"/>
          <w:szCs w:val="22"/>
          <w:lang w:eastAsia="en-US"/>
        </w:rPr>
        <w:t>zgodę</w:t>
      </w:r>
      <w:r w:rsidR="00C55036">
        <w:rPr>
          <w:rFonts w:asciiTheme="minorHAnsi" w:eastAsiaTheme="minorHAnsi" w:hAnsiTheme="minorHAnsi" w:cstheme="minorHAnsi"/>
          <w:sz w:val="22"/>
          <w:szCs w:val="22"/>
          <w:lang w:eastAsia="en-US"/>
        </w:rPr>
        <w:t>, t</w:t>
      </w:r>
      <w:r w:rsidR="006E75C0" w:rsidRPr="0060241B">
        <w:rPr>
          <w:rFonts w:asciiTheme="minorHAnsi" w:eastAsiaTheme="minorHAnsi" w:hAnsiTheme="minorHAnsi" w:cstheme="minorHAnsi"/>
          <w:sz w:val="22"/>
          <w:szCs w:val="22"/>
          <w:lang w:eastAsia="en-US"/>
        </w:rPr>
        <w:t>ym bardziej, że wtedy jeszcze nie było</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uchwały zwiększającej te środki</w:t>
      </w:r>
      <w:r w:rsidR="00C55036">
        <w:rPr>
          <w:rFonts w:asciiTheme="minorHAnsi" w:eastAsiaTheme="minorHAnsi" w:hAnsiTheme="minorHAnsi" w:cstheme="minorHAnsi"/>
          <w:sz w:val="22"/>
          <w:szCs w:val="22"/>
          <w:lang w:eastAsia="en-US"/>
        </w:rPr>
        <w:t>;</w:t>
      </w:r>
    </w:p>
    <w:p w14:paraId="539B21E8" w14:textId="1E9A027D" w:rsidR="006E75C0" w:rsidRPr="0060241B" w:rsidRDefault="00C5503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 w</w:t>
      </w:r>
      <w:r w:rsidR="006E75C0" w:rsidRPr="0060241B">
        <w:rPr>
          <w:rFonts w:asciiTheme="minorHAnsi" w:eastAsiaTheme="minorHAnsi" w:hAnsiTheme="minorHAnsi" w:cstheme="minorHAnsi"/>
          <w:sz w:val="22"/>
          <w:szCs w:val="22"/>
          <w:lang w:eastAsia="en-US"/>
        </w:rPr>
        <w:t>ówczas udało się wynegocjować</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3</w:t>
      </w:r>
      <w:r>
        <w:rPr>
          <w:rFonts w:asciiTheme="minorHAnsi" w:eastAsiaTheme="minorHAnsi" w:hAnsiTheme="minorHAnsi" w:cstheme="minorHAnsi"/>
          <w:sz w:val="22"/>
          <w:szCs w:val="22"/>
          <w:lang w:eastAsia="en-US"/>
        </w:rPr>
        <w:t xml:space="preserve"> tys. </w:t>
      </w:r>
      <w:r w:rsidR="006E75C0" w:rsidRPr="0060241B">
        <w:rPr>
          <w:rFonts w:asciiTheme="minorHAnsi" w:eastAsiaTheme="minorHAnsi" w:hAnsiTheme="minorHAnsi" w:cstheme="minorHAnsi"/>
          <w:sz w:val="22"/>
          <w:szCs w:val="22"/>
          <w:lang w:eastAsia="en-US"/>
        </w:rPr>
        <w:t>zł na każdą radę,</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czyli było </w:t>
      </w:r>
      <w:r>
        <w:rPr>
          <w:rFonts w:asciiTheme="minorHAnsi" w:eastAsiaTheme="minorHAnsi" w:hAnsiTheme="minorHAnsi" w:cstheme="minorHAnsi"/>
          <w:sz w:val="22"/>
          <w:szCs w:val="22"/>
          <w:lang w:eastAsia="en-US"/>
        </w:rPr>
        <w:t xml:space="preserve">to </w:t>
      </w:r>
      <w:r w:rsidR="006E75C0" w:rsidRPr="0060241B">
        <w:rPr>
          <w:rFonts w:asciiTheme="minorHAnsi" w:eastAsiaTheme="minorHAnsi" w:hAnsiTheme="minorHAnsi" w:cstheme="minorHAnsi"/>
          <w:sz w:val="22"/>
          <w:szCs w:val="22"/>
          <w:lang w:eastAsia="en-US"/>
        </w:rPr>
        <w:t>zwiększenie o 13 tys. zł.</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tak jak</w:t>
      </w:r>
      <w:r w:rsidR="004A2EB3"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Pan P</w:t>
      </w:r>
      <w:r w:rsidR="006E75C0" w:rsidRPr="0060241B">
        <w:rPr>
          <w:rFonts w:asciiTheme="minorHAnsi" w:eastAsiaTheme="minorHAnsi" w:hAnsiTheme="minorHAnsi" w:cstheme="minorHAnsi"/>
          <w:sz w:val="22"/>
          <w:szCs w:val="22"/>
          <w:lang w:eastAsia="en-US"/>
        </w:rPr>
        <w:t xml:space="preserve">rzewodniczący </w:t>
      </w:r>
      <w:r>
        <w:rPr>
          <w:rFonts w:asciiTheme="minorHAnsi" w:eastAsiaTheme="minorHAnsi" w:hAnsiTheme="minorHAnsi" w:cstheme="minorHAnsi"/>
          <w:sz w:val="22"/>
          <w:szCs w:val="22"/>
          <w:lang w:eastAsia="en-US"/>
        </w:rPr>
        <w:t xml:space="preserve">Rady Miasta </w:t>
      </w:r>
      <w:r w:rsidR="006E75C0" w:rsidRPr="0060241B">
        <w:rPr>
          <w:rFonts w:asciiTheme="minorHAnsi" w:eastAsiaTheme="minorHAnsi" w:hAnsiTheme="minorHAnsi" w:cstheme="minorHAnsi"/>
          <w:sz w:val="22"/>
          <w:szCs w:val="22"/>
          <w:lang w:eastAsia="en-US"/>
        </w:rPr>
        <w:t>wspomniał,</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jeżeli mamy w przyszłym roku</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znowu zwiększyć tę kwotę,</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to jak najbardziej kolejny projekt uchwały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 jest bezprzedmiotowy,</w:t>
      </w:r>
    </w:p>
    <w:p w14:paraId="50532B10" w14:textId="4E645BD6" w:rsidR="00C55036" w:rsidRDefault="006E75C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bo właśnie on umożliwia</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elastyczne podejście do tej sprawy</w:t>
      </w:r>
      <w:r w:rsidR="00C55036">
        <w:rPr>
          <w:rFonts w:asciiTheme="minorHAnsi" w:eastAsiaTheme="minorHAnsi" w:hAnsiTheme="minorHAnsi" w:cstheme="minorHAnsi"/>
          <w:sz w:val="22"/>
          <w:szCs w:val="22"/>
          <w:lang w:eastAsia="en-US"/>
        </w:rPr>
        <w:t>, s</w:t>
      </w:r>
      <w:r w:rsidRPr="0060241B">
        <w:rPr>
          <w:rFonts w:asciiTheme="minorHAnsi" w:eastAsiaTheme="minorHAnsi" w:hAnsiTheme="minorHAnsi" w:cstheme="minorHAnsi"/>
          <w:sz w:val="22"/>
          <w:szCs w:val="22"/>
          <w:lang w:eastAsia="en-US"/>
        </w:rPr>
        <w:t>zczególnie, że wprowadzał wyłącznie kwotę granicy dolnej</w:t>
      </w:r>
      <w:r w:rsidR="00C55036">
        <w:rPr>
          <w:rFonts w:asciiTheme="minorHAnsi" w:eastAsiaTheme="minorHAnsi" w:hAnsiTheme="minorHAnsi" w:cstheme="minorHAnsi"/>
          <w:sz w:val="22"/>
          <w:szCs w:val="22"/>
          <w:lang w:eastAsia="en-US"/>
        </w:rPr>
        <w:t xml:space="preserve"> - </w:t>
      </w:r>
      <w:r w:rsidRPr="0060241B">
        <w:rPr>
          <w:rFonts w:asciiTheme="minorHAnsi" w:eastAsiaTheme="minorHAnsi" w:hAnsiTheme="minorHAnsi" w:cstheme="minorHAnsi"/>
          <w:sz w:val="22"/>
          <w:szCs w:val="22"/>
          <w:lang w:eastAsia="en-US"/>
        </w:rPr>
        <w:t>3</w:t>
      </w:r>
      <w:r w:rsidR="00C55036">
        <w:rPr>
          <w:rFonts w:asciiTheme="minorHAnsi" w:eastAsiaTheme="minorHAnsi" w:hAnsiTheme="minorHAnsi" w:cstheme="minorHAnsi"/>
          <w:sz w:val="22"/>
          <w:szCs w:val="22"/>
          <w:lang w:eastAsia="en-US"/>
        </w:rPr>
        <w:t xml:space="preserve"> tys. </w:t>
      </w:r>
      <w:r w:rsidRPr="0060241B">
        <w:rPr>
          <w:rFonts w:asciiTheme="minorHAnsi" w:eastAsiaTheme="minorHAnsi" w:hAnsiTheme="minorHAnsi" w:cstheme="minorHAnsi"/>
          <w:sz w:val="22"/>
          <w:szCs w:val="22"/>
          <w:lang w:eastAsia="en-US"/>
        </w:rPr>
        <w:t>zł</w:t>
      </w:r>
      <w:r w:rsidR="00C55036">
        <w:rPr>
          <w:rFonts w:asciiTheme="minorHAnsi" w:eastAsiaTheme="minorHAnsi" w:hAnsiTheme="minorHAnsi" w:cstheme="minorHAnsi"/>
          <w:sz w:val="22"/>
          <w:szCs w:val="22"/>
          <w:lang w:eastAsia="en-US"/>
        </w:rPr>
        <w:t>, n</w:t>
      </w:r>
      <w:r w:rsidRPr="0060241B">
        <w:rPr>
          <w:rFonts w:asciiTheme="minorHAnsi" w:eastAsiaTheme="minorHAnsi" w:hAnsiTheme="minorHAnsi" w:cstheme="minorHAnsi"/>
          <w:sz w:val="22"/>
          <w:szCs w:val="22"/>
          <w:lang w:eastAsia="en-US"/>
        </w:rPr>
        <w:t>atomiast górną granicę</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miało by się wypracowywać</w:t>
      </w:r>
      <w:r w:rsidR="004A2EB3" w:rsidRPr="0060241B">
        <w:rPr>
          <w:rFonts w:asciiTheme="minorHAnsi" w:eastAsiaTheme="minorHAnsi" w:hAnsiTheme="minorHAnsi" w:cstheme="minorHAnsi"/>
          <w:sz w:val="22"/>
          <w:szCs w:val="22"/>
          <w:lang w:eastAsia="en-US"/>
        </w:rPr>
        <w:t xml:space="preserve"> p</w:t>
      </w:r>
      <w:r w:rsidRPr="0060241B">
        <w:rPr>
          <w:rFonts w:asciiTheme="minorHAnsi" w:eastAsiaTheme="minorHAnsi" w:hAnsiTheme="minorHAnsi" w:cstheme="minorHAnsi"/>
          <w:sz w:val="22"/>
          <w:szCs w:val="22"/>
          <w:lang w:eastAsia="en-US"/>
        </w:rPr>
        <w:t>odczas prac nad budżetem</w:t>
      </w:r>
      <w:r w:rsidR="00C55036">
        <w:rPr>
          <w:rFonts w:asciiTheme="minorHAnsi" w:eastAsiaTheme="minorHAnsi" w:hAnsiTheme="minorHAnsi" w:cstheme="minorHAnsi"/>
          <w:sz w:val="22"/>
          <w:szCs w:val="22"/>
          <w:lang w:eastAsia="en-US"/>
        </w:rPr>
        <w:t>; stąd też</w:t>
      </w:r>
      <w:r w:rsidRPr="0060241B">
        <w:rPr>
          <w:rFonts w:asciiTheme="minorHAnsi" w:eastAsiaTheme="minorHAnsi" w:hAnsiTheme="minorHAnsi" w:cstheme="minorHAnsi"/>
          <w:sz w:val="22"/>
          <w:szCs w:val="22"/>
          <w:lang w:eastAsia="en-US"/>
        </w:rPr>
        <w:t xml:space="preserve"> uważa,</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że nie ma zagrożenia odnośnie</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właśnie tych spraw finansowych,</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ponieważ to Pan </w:t>
      </w:r>
      <w:r w:rsidR="00C55036">
        <w:rPr>
          <w:rFonts w:asciiTheme="minorHAnsi" w:eastAsiaTheme="minorHAnsi" w:hAnsiTheme="minorHAnsi" w:cstheme="minorHAnsi"/>
          <w:sz w:val="22"/>
          <w:szCs w:val="22"/>
          <w:lang w:eastAsia="en-US"/>
        </w:rPr>
        <w:t>P</w:t>
      </w:r>
      <w:r w:rsidRPr="0060241B">
        <w:rPr>
          <w:rFonts w:asciiTheme="minorHAnsi" w:eastAsiaTheme="minorHAnsi" w:hAnsiTheme="minorHAnsi" w:cstheme="minorHAnsi"/>
          <w:sz w:val="22"/>
          <w:szCs w:val="22"/>
          <w:lang w:eastAsia="en-US"/>
        </w:rPr>
        <w:t>rezydent</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decyduje o tym</w:t>
      </w:r>
      <w:r w:rsidR="00C55036">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jakie środki</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jest w stanie przydzielić</w:t>
      </w:r>
      <w:r w:rsidR="004A2EB3" w:rsidRPr="0060241B">
        <w:rPr>
          <w:rFonts w:asciiTheme="minorHAnsi" w:eastAsiaTheme="minorHAnsi" w:hAnsiTheme="minorHAnsi" w:cstheme="minorHAnsi"/>
          <w:sz w:val="22"/>
          <w:szCs w:val="22"/>
          <w:lang w:eastAsia="en-US"/>
        </w:rPr>
        <w:t xml:space="preserve"> </w:t>
      </w:r>
      <w:r w:rsidR="00C55036">
        <w:rPr>
          <w:rFonts w:asciiTheme="minorHAnsi" w:eastAsiaTheme="minorHAnsi" w:hAnsiTheme="minorHAnsi" w:cstheme="minorHAnsi"/>
          <w:sz w:val="22"/>
          <w:szCs w:val="22"/>
          <w:lang w:eastAsia="en-US"/>
        </w:rPr>
        <w:t xml:space="preserve"> - </w:t>
      </w:r>
      <w:r w:rsidRPr="0060241B">
        <w:rPr>
          <w:rFonts w:asciiTheme="minorHAnsi" w:eastAsiaTheme="minorHAnsi" w:hAnsiTheme="minorHAnsi" w:cstheme="minorHAnsi"/>
          <w:sz w:val="22"/>
          <w:szCs w:val="22"/>
          <w:lang w:eastAsia="en-US"/>
        </w:rPr>
        <w:t xml:space="preserve">byłyby </w:t>
      </w:r>
      <w:r w:rsidR="00C55036">
        <w:rPr>
          <w:rFonts w:asciiTheme="minorHAnsi" w:eastAsiaTheme="minorHAnsi" w:hAnsiTheme="minorHAnsi" w:cstheme="minorHAnsi"/>
          <w:sz w:val="22"/>
          <w:szCs w:val="22"/>
          <w:lang w:eastAsia="en-US"/>
        </w:rPr>
        <w:t xml:space="preserve">one </w:t>
      </w:r>
      <w:r w:rsidRPr="0060241B">
        <w:rPr>
          <w:rFonts w:asciiTheme="minorHAnsi" w:eastAsiaTheme="minorHAnsi" w:hAnsiTheme="minorHAnsi" w:cstheme="minorHAnsi"/>
          <w:sz w:val="22"/>
          <w:szCs w:val="22"/>
          <w:lang w:eastAsia="en-US"/>
        </w:rPr>
        <w:t>wówczas ustalone</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na odpowiednim poziomie,</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nie byłoby żadnego zagrożenia,</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a z drugiej strony dawałoby</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elastyczność</w:t>
      </w:r>
      <w:r w:rsidR="00C55036">
        <w:rPr>
          <w:rFonts w:asciiTheme="minorHAnsi" w:eastAsiaTheme="minorHAnsi" w:hAnsiTheme="minorHAnsi" w:cstheme="minorHAnsi"/>
          <w:sz w:val="22"/>
          <w:szCs w:val="22"/>
          <w:lang w:eastAsia="en-US"/>
        </w:rPr>
        <w:t xml:space="preserve"> powodującą</w:t>
      </w:r>
      <w:r w:rsidRPr="0060241B">
        <w:rPr>
          <w:rFonts w:asciiTheme="minorHAnsi" w:eastAsiaTheme="minorHAnsi" w:hAnsiTheme="minorHAnsi" w:cstheme="minorHAnsi"/>
          <w:sz w:val="22"/>
          <w:szCs w:val="22"/>
          <w:lang w:eastAsia="en-US"/>
        </w:rPr>
        <w:t xml:space="preserve"> to,</w:t>
      </w:r>
      <w:r w:rsidR="004A2EB3" w:rsidRPr="0060241B">
        <w:rPr>
          <w:rFonts w:asciiTheme="minorHAnsi" w:eastAsiaTheme="minorHAnsi" w:hAnsiTheme="minorHAnsi" w:cstheme="minorHAnsi"/>
          <w:sz w:val="22"/>
          <w:szCs w:val="22"/>
          <w:lang w:eastAsia="en-US"/>
        </w:rPr>
        <w:t xml:space="preserve"> </w:t>
      </w:r>
      <w:r w:rsidR="00C55036">
        <w:rPr>
          <w:rFonts w:asciiTheme="minorHAnsi" w:eastAsiaTheme="minorHAnsi" w:hAnsiTheme="minorHAnsi" w:cstheme="minorHAnsi"/>
          <w:sz w:val="22"/>
          <w:szCs w:val="22"/>
          <w:lang w:eastAsia="en-US"/>
        </w:rPr>
        <w:t>że nie musiano by</w:t>
      </w:r>
      <w:r w:rsidRPr="0060241B">
        <w:rPr>
          <w:rFonts w:asciiTheme="minorHAnsi" w:eastAsiaTheme="minorHAnsi" w:hAnsiTheme="minorHAnsi" w:cstheme="minorHAnsi"/>
          <w:sz w:val="22"/>
          <w:szCs w:val="22"/>
          <w:lang w:eastAsia="en-US"/>
        </w:rPr>
        <w:t xml:space="preserve"> zmieniać</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tej uchwały co roku,</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chcąc zmienić te kwoty</w:t>
      </w:r>
      <w:r w:rsidR="00C55036">
        <w:rPr>
          <w:rFonts w:asciiTheme="minorHAnsi" w:eastAsiaTheme="minorHAnsi" w:hAnsiTheme="minorHAnsi" w:cstheme="minorHAnsi"/>
          <w:sz w:val="22"/>
          <w:szCs w:val="22"/>
          <w:lang w:eastAsia="en-US"/>
        </w:rPr>
        <w:t>;</w:t>
      </w:r>
    </w:p>
    <w:p w14:paraId="61881606" w14:textId="77777777" w:rsidR="00C55036" w:rsidRDefault="00C5503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zachęc</w:t>
      </w:r>
      <w:r>
        <w:rPr>
          <w:rFonts w:asciiTheme="minorHAnsi" w:eastAsiaTheme="minorHAnsi" w:hAnsiTheme="minorHAnsi" w:cstheme="minorHAnsi"/>
          <w:sz w:val="22"/>
          <w:szCs w:val="22"/>
          <w:lang w:eastAsia="en-US"/>
        </w:rPr>
        <w:t xml:space="preserve">ił Radnych </w:t>
      </w:r>
      <w:r w:rsidR="006E75C0" w:rsidRPr="0060241B">
        <w:rPr>
          <w:rFonts w:asciiTheme="minorHAnsi" w:eastAsiaTheme="minorHAnsi" w:hAnsiTheme="minorHAnsi" w:cstheme="minorHAnsi"/>
          <w:sz w:val="22"/>
          <w:szCs w:val="22"/>
          <w:lang w:eastAsia="en-US"/>
        </w:rPr>
        <w:t>do głosowa</w:t>
      </w:r>
      <w:r>
        <w:rPr>
          <w:rFonts w:asciiTheme="minorHAnsi" w:eastAsiaTheme="minorHAnsi" w:hAnsiTheme="minorHAnsi" w:cstheme="minorHAnsi"/>
          <w:sz w:val="22"/>
          <w:szCs w:val="22"/>
          <w:lang w:eastAsia="en-US"/>
        </w:rPr>
        <w:t>nia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za uchwaleniem </w:t>
      </w:r>
      <w:r>
        <w:rPr>
          <w:rFonts w:asciiTheme="minorHAnsi" w:eastAsiaTheme="minorHAnsi" w:hAnsiTheme="minorHAnsi" w:cstheme="minorHAnsi"/>
          <w:sz w:val="22"/>
          <w:szCs w:val="22"/>
          <w:lang w:eastAsia="en-US"/>
        </w:rPr>
        <w:t>wskazanej</w:t>
      </w:r>
      <w:r w:rsidR="006E75C0" w:rsidRPr="0060241B">
        <w:rPr>
          <w:rFonts w:asciiTheme="minorHAnsi" w:eastAsiaTheme="minorHAnsi" w:hAnsiTheme="minorHAnsi" w:cstheme="minorHAnsi"/>
          <w:sz w:val="22"/>
          <w:szCs w:val="22"/>
          <w:lang w:eastAsia="en-US"/>
        </w:rPr>
        <w:t xml:space="preserve"> poprawki</w:t>
      </w:r>
      <w:r>
        <w:rPr>
          <w:rFonts w:asciiTheme="minorHAnsi" w:eastAsiaTheme="minorHAnsi" w:hAnsiTheme="minorHAnsi" w:cstheme="minorHAnsi"/>
          <w:sz w:val="22"/>
          <w:szCs w:val="22"/>
          <w:lang w:eastAsia="en-US"/>
        </w:rPr>
        <w:t xml:space="preserve"> ponieważ jest to</w:t>
      </w:r>
      <w:r w:rsidR="006E75C0" w:rsidRPr="0060241B">
        <w:rPr>
          <w:rFonts w:asciiTheme="minorHAnsi" w:eastAsiaTheme="minorHAnsi" w:hAnsiTheme="minorHAnsi" w:cstheme="minorHAnsi"/>
          <w:sz w:val="22"/>
          <w:szCs w:val="22"/>
          <w:lang w:eastAsia="en-US"/>
        </w:rPr>
        <w:t xml:space="preserve"> zwiększenie partycypacji</w:t>
      </w:r>
      <w:r>
        <w:rPr>
          <w:rFonts w:asciiTheme="minorHAnsi" w:eastAsiaTheme="minorHAnsi" w:hAnsiTheme="minorHAnsi" w:cstheme="minorHAnsi"/>
          <w:sz w:val="22"/>
          <w:szCs w:val="22"/>
          <w:lang w:eastAsia="en-US"/>
        </w:rPr>
        <w:t>, j</w:t>
      </w:r>
      <w:r w:rsidR="006E75C0" w:rsidRPr="0060241B">
        <w:rPr>
          <w:rFonts w:asciiTheme="minorHAnsi" w:eastAsiaTheme="minorHAnsi" w:hAnsiTheme="minorHAnsi" w:cstheme="minorHAnsi"/>
          <w:sz w:val="22"/>
          <w:szCs w:val="22"/>
          <w:lang w:eastAsia="en-US"/>
        </w:rPr>
        <w:t>ak zresztą pokazały wybory,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udało się utworzyć wszystkie rady</w:t>
      </w:r>
      <w:r>
        <w:rPr>
          <w:rFonts w:asciiTheme="minorHAnsi" w:eastAsiaTheme="minorHAnsi" w:hAnsiTheme="minorHAnsi" w:cstheme="minorHAnsi"/>
          <w:sz w:val="22"/>
          <w:szCs w:val="22"/>
          <w:lang w:eastAsia="en-US"/>
        </w:rPr>
        <w:t>;</w:t>
      </w:r>
    </w:p>
    <w:p w14:paraId="289F7871" w14:textId="61AC3122" w:rsidR="00C55036" w:rsidRDefault="00C5503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w:t>
      </w:r>
      <w:r w:rsidR="006E75C0" w:rsidRPr="0060241B">
        <w:rPr>
          <w:rFonts w:asciiTheme="minorHAnsi" w:eastAsiaTheme="minorHAnsi" w:hAnsiTheme="minorHAnsi" w:cstheme="minorHAnsi"/>
          <w:sz w:val="22"/>
          <w:szCs w:val="22"/>
          <w:lang w:eastAsia="en-US"/>
        </w:rPr>
        <w:t>poprawka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zasadzie odpowiada temu,</w:t>
      </w:r>
      <w:r w:rsidR="004A2EB3" w:rsidRPr="0060241B">
        <w:rPr>
          <w:rFonts w:asciiTheme="minorHAnsi" w:eastAsiaTheme="minorHAnsi" w:hAnsiTheme="minorHAnsi" w:cstheme="minorHAnsi"/>
          <w:sz w:val="22"/>
          <w:szCs w:val="22"/>
          <w:lang w:eastAsia="en-US"/>
        </w:rPr>
        <w:t xml:space="preserve"> </w:t>
      </w:r>
      <w:r w:rsidR="00ED05AF">
        <w:rPr>
          <w:rFonts w:asciiTheme="minorHAnsi" w:eastAsiaTheme="minorHAnsi" w:hAnsiTheme="minorHAnsi" w:cstheme="minorHAnsi"/>
          <w:sz w:val="22"/>
          <w:szCs w:val="22"/>
          <w:lang w:eastAsia="en-US"/>
        </w:rPr>
        <w:t xml:space="preserve">co zostało swego </w:t>
      </w:r>
      <w:r w:rsidR="006E75C0" w:rsidRPr="0060241B">
        <w:rPr>
          <w:rFonts w:asciiTheme="minorHAnsi" w:eastAsiaTheme="minorHAnsi" w:hAnsiTheme="minorHAnsi" w:cstheme="minorHAnsi"/>
          <w:sz w:val="22"/>
          <w:szCs w:val="22"/>
          <w:lang w:eastAsia="en-US"/>
        </w:rPr>
        <w:t>czasu wysłane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konsultacji do rad okręgów -</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i było </w:t>
      </w:r>
      <w:r>
        <w:rPr>
          <w:rFonts w:asciiTheme="minorHAnsi" w:eastAsiaTheme="minorHAnsi" w:hAnsiTheme="minorHAnsi" w:cstheme="minorHAnsi"/>
          <w:sz w:val="22"/>
          <w:szCs w:val="22"/>
          <w:lang w:eastAsia="en-US"/>
        </w:rPr>
        <w:t xml:space="preserve">to </w:t>
      </w:r>
      <w:r w:rsidR="006E75C0" w:rsidRPr="0060241B">
        <w:rPr>
          <w:rFonts w:asciiTheme="minorHAnsi" w:eastAsiaTheme="minorHAnsi" w:hAnsiTheme="minorHAnsi" w:cstheme="minorHAnsi"/>
          <w:sz w:val="22"/>
          <w:szCs w:val="22"/>
          <w:lang w:eastAsia="en-US"/>
        </w:rPr>
        <w:t>w pierwotnej uchwale,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 czym zostało</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 jakichś powodów </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wyka</w:t>
      </w:r>
      <w:r>
        <w:rPr>
          <w:rFonts w:asciiTheme="minorHAnsi" w:eastAsiaTheme="minorHAnsi" w:hAnsiTheme="minorHAnsi" w:cstheme="minorHAnsi"/>
          <w:sz w:val="22"/>
          <w:szCs w:val="22"/>
          <w:lang w:eastAsia="en-US"/>
        </w:rPr>
        <w:t>strowane”, a p</w:t>
      </w:r>
      <w:r w:rsidR="006E75C0" w:rsidRPr="0060241B">
        <w:rPr>
          <w:rFonts w:asciiTheme="minorHAnsi" w:eastAsiaTheme="minorHAnsi" w:hAnsiTheme="minorHAnsi" w:cstheme="minorHAnsi"/>
          <w:sz w:val="22"/>
          <w:szCs w:val="22"/>
          <w:lang w:eastAsia="en-US"/>
        </w:rPr>
        <w:t>oprawka to przywraca</w:t>
      </w:r>
      <w:r>
        <w:rPr>
          <w:rFonts w:asciiTheme="minorHAnsi" w:eastAsiaTheme="minorHAnsi" w:hAnsiTheme="minorHAnsi" w:cstheme="minorHAnsi"/>
          <w:sz w:val="22"/>
          <w:szCs w:val="22"/>
          <w:lang w:eastAsia="en-US"/>
        </w:rPr>
        <w:t>;</w:t>
      </w:r>
    </w:p>
    <w:p w14:paraId="411E3398" w14:textId="77777777" w:rsidR="00C55036" w:rsidRDefault="00C5503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u</w:t>
      </w:r>
      <w:r w:rsidR="006E75C0" w:rsidRPr="0060241B">
        <w:rPr>
          <w:rFonts w:asciiTheme="minorHAnsi" w:eastAsiaTheme="minorHAnsi" w:hAnsiTheme="minorHAnsi" w:cstheme="minorHAnsi"/>
          <w:sz w:val="22"/>
          <w:szCs w:val="22"/>
          <w:lang w:eastAsia="en-US"/>
        </w:rPr>
        <w:t>waża, że jest to wartościowa sprawa,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która wprowadza pewną elastyczność</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pewność</w:t>
      </w:r>
      <w:r>
        <w:rPr>
          <w:rFonts w:asciiTheme="minorHAnsi" w:eastAsiaTheme="minorHAnsi" w:hAnsiTheme="minorHAnsi" w:cstheme="minorHAnsi"/>
          <w:sz w:val="22"/>
          <w:szCs w:val="22"/>
          <w:lang w:eastAsia="en-US"/>
        </w:rPr>
        <w:t xml:space="preserve"> co</w:t>
      </w:r>
      <w:r w:rsidR="006E75C0" w:rsidRPr="0060241B">
        <w:rPr>
          <w:rFonts w:asciiTheme="minorHAnsi" w:eastAsiaTheme="minorHAnsi" w:hAnsiTheme="minorHAnsi" w:cstheme="minorHAnsi"/>
          <w:sz w:val="22"/>
          <w:szCs w:val="22"/>
          <w:lang w:eastAsia="en-US"/>
        </w:rPr>
        <w:t xml:space="preserve"> do tego, że te wybory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się odbędą z sukcesem</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jest t</w:t>
      </w:r>
      <w:r>
        <w:rPr>
          <w:rFonts w:asciiTheme="minorHAnsi" w:eastAsiaTheme="minorHAnsi" w:hAnsiTheme="minorHAnsi" w:cstheme="minorHAnsi"/>
          <w:sz w:val="22"/>
          <w:szCs w:val="22"/>
          <w:lang w:eastAsia="en-US"/>
        </w:rPr>
        <w:t>o</w:t>
      </w:r>
      <w:r w:rsidR="006E75C0" w:rsidRPr="0060241B">
        <w:rPr>
          <w:rFonts w:asciiTheme="minorHAnsi" w:eastAsiaTheme="minorHAnsi" w:hAnsiTheme="minorHAnsi" w:cstheme="minorHAnsi"/>
          <w:sz w:val="22"/>
          <w:szCs w:val="22"/>
          <w:lang w:eastAsia="en-US"/>
        </w:rPr>
        <w:t xml:space="preserve"> chwila prawdy, żeby się</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opowiedzieć za tą partycypacją</w:t>
      </w:r>
      <w:r>
        <w:rPr>
          <w:rFonts w:asciiTheme="minorHAnsi" w:eastAsiaTheme="minorHAnsi" w:hAnsiTheme="minorHAnsi" w:cstheme="minorHAnsi"/>
          <w:sz w:val="22"/>
          <w:szCs w:val="22"/>
          <w:lang w:eastAsia="en-US"/>
        </w:rPr>
        <w:t>;</w:t>
      </w:r>
    </w:p>
    <w:p w14:paraId="590CD9A5" w14:textId="1A62A66C" w:rsidR="006E75C0" w:rsidRPr="0060241B" w:rsidRDefault="00C5503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powiedział, że </w:t>
      </w:r>
      <w:r w:rsidR="004A2EB3" w:rsidRPr="0060241B">
        <w:rPr>
          <w:rFonts w:asciiTheme="minorHAnsi" w:eastAsiaTheme="minorHAnsi" w:hAnsiTheme="minorHAnsi" w:cstheme="minorHAnsi"/>
          <w:sz w:val="22"/>
          <w:szCs w:val="22"/>
          <w:lang w:eastAsia="en-US"/>
        </w:rPr>
        <w:t>n</w:t>
      </w:r>
      <w:r w:rsidR="006E75C0" w:rsidRPr="0060241B">
        <w:rPr>
          <w:rFonts w:asciiTheme="minorHAnsi" w:eastAsiaTheme="minorHAnsi" w:hAnsiTheme="minorHAnsi" w:cstheme="minorHAnsi"/>
          <w:sz w:val="22"/>
          <w:szCs w:val="22"/>
          <w:lang w:eastAsia="en-US"/>
        </w:rPr>
        <w:t>ie zgadza się akurat</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ze stwierdzeniem</w:t>
      </w:r>
      <w:r>
        <w:rPr>
          <w:rFonts w:asciiTheme="minorHAnsi" w:eastAsiaTheme="minorHAnsi" w:hAnsiTheme="minorHAnsi" w:cstheme="minorHAnsi"/>
          <w:sz w:val="22"/>
          <w:szCs w:val="22"/>
          <w:lang w:eastAsia="en-US"/>
        </w:rPr>
        <w:t>,</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nie moż</w:t>
      </w:r>
      <w:r>
        <w:rPr>
          <w:rFonts w:asciiTheme="minorHAnsi" w:eastAsiaTheme="minorHAnsi" w:hAnsiTheme="minorHAnsi" w:cstheme="minorHAnsi"/>
          <w:sz w:val="22"/>
          <w:szCs w:val="22"/>
          <w:lang w:eastAsia="en-US"/>
        </w:rPr>
        <w:t xml:space="preserve">na </w:t>
      </w:r>
      <w:r w:rsidR="006E75C0" w:rsidRPr="0060241B">
        <w:rPr>
          <w:rFonts w:asciiTheme="minorHAnsi" w:eastAsiaTheme="minorHAnsi" w:hAnsiTheme="minorHAnsi" w:cstheme="minorHAnsi"/>
          <w:sz w:val="22"/>
          <w:szCs w:val="22"/>
          <w:lang w:eastAsia="en-US"/>
        </w:rPr>
        <w:t>tego zmieniać,</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bo równie dobrze w przyszłej kadencji</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może się znaleźć Rada,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która w ogóle </w:t>
      </w:r>
      <w:r w:rsidR="00ED05AF">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wywróci stolik</w:t>
      </w:r>
      <w:r w:rsidR="00ED05AF">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zupełnie zreformuje rady</w:t>
      </w:r>
      <w:r>
        <w:rPr>
          <w:rFonts w:asciiTheme="minorHAnsi" w:eastAsiaTheme="minorHAnsi" w:hAnsiTheme="minorHAnsi" w:cstheme="minorHAnsi"/>
          <w:sz w:val="22"/>
          <w:szCs w:val="22"/>
          <w:lang w:eastAsia="en-US"/>
        </w:rPr>
        <w:t xml:space="preserve"> okręgów, n</w:t>
      </w:r>
      <w:r w:rsidR="006E75C0" w:rsidRPr="0060241B">
        <w:rPr>
          <w:rFonts w:asciiTheme="minorHAnsi" w:eastAsiaTheme="minorHAnsi" w:hAnsiTheme="minorHAnsi" w:cstheme="minorHAnsi"/>
          <w:sz w:val="22"/>
          <w:szCs w:val="22"/>
          <w:lang w:eastAsia="en-US"/>
        </w:rPr>
        <w:t>atomiast obawia się, że może być to</w:t>
      </w:r>
      <w:r w:rsidR="004A2EB3" w:rsidRPr="0060241B">
        <w:rPr>
          <w:rFonts w:asciiTheme="minorHAnsi" w:eastAsiaTheme="minorHAnsi" w:hAnsiTheme="minorHAnsi" w:cstheme="minorHAnsi"/>
          <w:sz w:val="22"/>
          <w:szCs w:val="22"/>
          <w:lang w:eastAsia="en-US"/>
        </w:rPr>
        <w:t xml:space="preserve"> j</w:t>
      </w:r>
      <w:r w:rsidR="006E75C0" w:rsidRPr="0060241B">
        <w:rPr>
          <w:rFonts w:asciiTheme="minorHAnsi" w:eastAsiaTheme="minorHAnsi" w:hAnsiTheme="minorHAnsi" w:cstheme="minorHAnsi"/>
          <w:sz w:val="22"/>
          <w:szCs w:val="22"/>
          <w:lang w:eastAsia="en-US"/>
        </w:rPr>
        <w:t>edyny moment, żeby to zmienić</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akurat teraz, bo może być z kolei wybrana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Rada bardziej konserwatywna,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która nie będzie sprzyjała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radom okręgów i partycypacji społecznej</w:t>
      </w:r>
      <w:r>
        <w:rPr>
          <w:rFonts w:asciiTheme="minorHAnsi" w:eastAsiaTheme="minorHAnsi" w:hAnsiTheme="minorHAnsi" w:cstheme="minorHAnsi"/>
          <w:sz w:val="22"/>
          <w:szCs w:val="22"/>
          <w:lang w:eastAsia="en-US"/>
        </w:rPr>
        <w:t>, a</w:t>
      </w:r>
      <w:r w:rsidR="006E75C0" w:rsidRPr="0060241B">
        <w:rPr>
          <w:rFonts w:asciiTheme="minorHAnsi" w:eastAsiaTheme="minorHAnsi" w:hAnsiTheme="minorHAnsi" w:cstheme="minorHAnsi"/>
          <w:sz w:val="22"/>
          <w:szCs w:val="22"/>
          <w:lang w:eastAsia="en-US"/>
        </w:rPr>
        <w:t xml:space="preserve"> dzięki temu będziemy mieli</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tę nową ordynację już zapewnioną.</w:t>
      </w:r>
      <w:r w:rsidR="004A2EB3" w:rsidRPr="0060241B">
        <w:rPr>
          <w:rFonts w:asciiTheme="minorHAnsi" w:eastAsiaTheme="minorHAnsi" w:hAnsiTheme="minorHAnsi" w:cstheme="minorHAnsi"/>
          <w:sz w:val="22"/>
          <w:szCs w:val="22"/>
          <w:lang w:eastAsia="en-US"/>
        </w:rPr>
        <w:t xml:space="preserve"> </w:t>
      </w:r>
    </w:p>
    <w:p w14:paraId="5D0686D4" w14:textId="77777777" w:rsidR="006E75C0" w:rsidRPr="0060241B" w:rsidRDefault="006E75C0" w:rsidP="00D76B8C">
      <w:pPr>
        <w:rPr>
          <w:rFonts w:asciiTheme="minorHAnsi" w:eastAsiaTheme="minorHAnsi" w:hAnsiTheme="minorHAnsi" w:cstheme="minorHAnsi"/>
          <w:sz w:val="22"/>
          <w:szCs w:val="22"/>
          <w:lang w:eastAsia="en-US"/>
        </w:rPr>
      </w:pPr>
    </w:p>
    <w:p w14:paraId="0D308D7F" w14:textId="75782658" w:rsidR="00531CE2" w:rsidRDefault="00C55036"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p. W.</w:t>
      </w:r>
      <w:r w:rsidR="006E75C0" w:rsidRPr="002C3152">
        <w:rPr>
          <w:rFonts w:asciiTheme="minorHAnsi" w:eastAsiaTheme="minorHAnsi" w:hAnsiTheme="minorHAnsi" w:cstheme="minorHAnsi"/>
          <w:b/>
          <w:sz w:val="22"/>
          <w:szCs w:val="22"/>
          <w:u w:val="single"/>
          <w:lang w:eastAsia="en-US"/>
        </w:rPr>
        <w:t xml:space="preserve"> </w:t>
      </w:r>
      <w:proofErr w:type="spellStart"/>
      <w:r w:rsidR="006E75C0" w:rsidRPr="002C3152">
        <w:rPr>
          <w:rFonts w:asciiTheme="minorHAnsi" w:eastAsiaTheme="minorHAnsi" w:hAnsiTheme="minorHAnsi" w:cstheme="minorHAnsi"/>
          <w:b/>
          <w:sz w:val="22"/>
          <w:szCs w:val="22"/>
          <w:u w:val="single"/>
          <w:lang w:eastAsia="en-US"/>
        </w:rPr>
        <w:t>Klabun</w:t>
      </w:r>
      <w:proofErr w:type="spellEnd"/>
      <w:r w:rsidR="002C3152">
        <w:rPr>
          <w:rFonts w:asciiTheme="minorHAnsi" w:eastAsiaTheme="minorHAnsi" w:hAnsiTheme="minorHAnsi" w:cstheme="minorHAnsi"/>
          <w:sz w:val="22"/>
          <w:szCs w:val="22"/>
          <w:lang w:eastAsia="en-US"/>
        </w:rPr>
        <w:t>: po</w:t>
      </w:r>
      <w:r w:rsidR="006E75C0" w:rsidRPr="0060241B">
        <w:rPr>
          <w:rFonts w:asciiTheme="minorHAnsi" w:eastAsiaTheme="minorHAnsi" w:hAnsiTheme="minorHAnsi" w:cstheme="minorHAnsi"/>
          <w:sz w:val="22"/>
          <w:szCs w:val="22"/>
          <w:lang w:eastAsia="en-US"/>
        </w:rPr>
        <w:t>rządkując wypowiedź przedmówcy</w:t>
      </w:r>
      <w:r w:rsidR="002C3152">
        <w:rPr>
          <w:rFonts w:asciiTheme="minorHAnsi" w:eastAsiaTheme="minorHAnsi" w:hAnsiTheme="minorHAnsi" w:cstheme="minorHAnsi"/>
          <w:sz w:val="22"/>
          <w:szCs w:val="22"/>
          <w:lang w:eastAsia="en-US"/>
        </w:rPr>
        <w:t xml:space="preserve"> </w:t>
      </w:r>
      <w:r w:rsidR="004A2EB3" w:rsidRPr="0060241B">
        <w:rPr>
          <w:rFonts w:asciiTheme="minorHAnsi" w:eastAsiaTheme="minorHAnsi" w:hAnsiTheme="minorHAnsi" w:cstheme="minorHAnsi"/>
          <w:sz w:val="22"/>
          <w:szCs w:val="22"/>
          <w:lang w:eastAsia="en-US"/>
        </w:rPr>
        <w:t>p</w:t>
      </w:r>
      <w:r w:rsidR="00C044B5" w:rsidRPr="0060241B">
        <w:rPr>
          <w:rFonts w:asciiTheme="minorHAnsi" w:eastAsiaTheme="minorHAnsi" w:hAnsiTheme="minorHAnsi" w:cstheme="minorHAnsi"/>
          <w:sz w:val="22"/>
          <w:szCs w:val="22"/>
          <w:lang w:eastAsia="en-US"/>
        </w:rPr>
        <w:t>rzypomni</w:t>
      </w:r>
      <w:r w:rsidR="002C3152">
        <w:rPr>
          <w:rFonts w:asciiTheme="minorHAnsi" w:eastAsiaTheme="minorHAnsi" w:hAnsiTheme="minorHAnsi" w:cstheme="minorHAnsi"/>
          <w:sz w:val="22"/>
          <w:szCs w:val="22"/>
          <w:lang w:eastAsia="en-US"/>
        </w:rPr>
        <w:t>ał</w:t>
      </w:r>
      <w:r w:rsidR="00C044B5" w:rsidRPr="0060241B">
        <w:rPr>
          <w:rFonts w:asciiTheme="minorHAnsi" w:eastAsiaTheme="minorHAnsi" w:hAnsiTheme="minorHAnsi" w:cstheme="minorHAnsi"/>
          <w:sz w:val="22"/>
          <w:szCs w:val="22"/>
          <w:lang w:eastAsia="en-US"/>
        </w:rPr>
        <w:t xml:space="preserve">, że kwestia </w:t>
      </w:r>
      <w:r w:rsidR="006E75C0" w:rsidRPr="0060241B">
        <w:rPr>
          <w:rFonts w:asciiTheme="minorHAnsi" w:eastAsiaTheme="minorHAnsi" w:hAnsiTheme="minorHAnsi" w:cstheme="minorHAnsi"/>
          <w:sz w:val="22"/>
          <w:szCs w:val="22"/>
          <w:lang w:eastAsia="en-US"/>
        </w:rPr>
        <w:t>budżetu rad okręgów</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była szeroko dyskutowana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w trakcie prac nad tegorocznym </w:t>
      </w:r>
      <w:r w:rsidR="004A2EB3" w:rsidRPr="0060241B">
        <w:rPr>
          <w:rFonts w:asciiTheme="minorHAnsi" w:eastAsiaTheme="minorHAnsi" w:hAnsiTheme="minorHAnsi" w:cstheme="minorHAnsi"/>
          <w:sz w:val="22"/>
          <w:szCs w:val="22"/>
          <w:lang w:eastAsia="en-US"/>
        </w:rPr>
        <w:t>b</w:t>
      </w:r>
      <w:r w:rsidR="006E75C0" w:rsidRPr="0060241B">
        <w:rPr>
          <w:rFonts w:asciiTheme="minorHAnsi" w:eastAsiaTheme="minorHAnsi" w:hAnsiTheme="minorHAnsi" w:cstheme="minorHAnsi"/>
          <w:sz w:val="22"/>
          <w:szCs w:val="22"/>
          <w:lang w:eastAsia="en-US"/>
        </w:rPr>
        <w:t>udżetem</w:t>
      </w:r>
      <w:r w:rsidR="00531CE2">
        <w:rPr>
          <w:rFonts w:asciiTheme="minorHAnsi" w:eastAsiaTheme="minorHAnsi" w:hAnsiTheme="minorHAnsi" w:cstheme="minorHAnsi"/>
          <w:sz w:val="22"/>
          <w:szCs w:val="22"/>
          <w:lang w:eastAsia="en-US"/>
        </w:rPr>
        <w:t>, wówczas</w:t>
      </w:r>
      <w:r w:rsidR="002C3152">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zgodnie usta</w:t>
      </w:r>
      <w:r w:rsidR="002C3152">
        <w:rPr>
          <w:rFonts w:asciiTheme="minorHAnsi" w:eastAsiaTheme="minorHAnsi" w:hAnsiTheme="minorHAnsi" w:cstheme="minorHAnsi"/>
          <w:sz w:val="22"/>
          <w:szCs w:val="22"/>
          <w:lang w:eastAsia="en-US"/>
        </w:rPr>
        <w:t>lono</w:t>
      </w:r>
      <w:r w:rsidR="006E75C0" w:rsidRPr="0060241B">
        <w:rPr>
          <w:rFonts w:asciiTheme="minorHAnsi" w:eastAsiaTheme="minorHAnsi" w:hAnsiTheme="minorHAnsi" w:cstheme="minorHAnsi"/>
          <w:sz w:val="22"/>
          <w:szCs w:val="22"/>
          <w:lang w:eastAsia="en-US"/>
        </w:rPr>
        <w:t>,</w:t>
      </w:r>
      <w:r w:rsidR="004A2EB3"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że taka poprawka zostanie wprowadzona</w:t>
      </w:r>
      <w:r w:rsidR="00531CE2">
        <w:rPr>
          <w:rFonts w:asciiTheme="minorHAnsi" w:eastAsiaTheme="minorHAnsi" w:hAnsiTheme="minorHAnsi" w:cstheme="minorHAnsi"/>
          <w:sz w:val="22"/>
          <w:szCs w:val="22"/>
          <w:lang w:eastAsia="en-US"/>
        </w:rPr>
        <w:t>;</w:t>
      </w:r>
    </w:p>
    <w:p w14:paraId="480CD4D1" w14:textId="77777777" w:rsidR="00531CE2" w:rsidRDefault="00531CE2" w:rsidP="00D76B8C">
      <w:pPr>
        <w:rPr>
          <w:rFonts w:asciiTheme="minorHAnsi" w:eastAsiaTheme="minorHAnsi" w:hAnsiTheme="minorHAnsi" w:cstheme="minorHAnsi"/>
          <w:sz w:val="22"/>
          <w:szCs w:val="22"/>
          <w:lang w:eastAsia="en-US"/>
        </w:rPr>
      </w:pPr>
      <w:r w:rsidRPr="00531CE2">
        <w:rPr>
          <w:rFonts w:asciiTheme="minorHAnsi" w:eastAsiaTheme="minorHAnsi" w:hAnsiTheme="minorHAnsi" w:cstheme="minorHAnsi"/>
          <w:sz w:val="22"/>
          <w:szCs w:val="22"/>
          <w:lang w:eastAsia="en-US"/>
        </w:rPr>
        <w:t>-</w:t>
      </w:r>
      <w:r w:rsidR="006E75C0" w:rsidRPr="00531CE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przypomniał</w:t>
      </w:r>
      <w:r w:rsidR="006E75C0" w:rsidRPr="00531CE2">
        <w:rPr>
          <w:rFonts w:asciiTheme="minorHAnsi" w:eastAsiaTheme="minorHAnsi" w:hAnsiTheme="minorHAnsi" w:cstheme="minorHAnsi"/>
          <w:sz w:val="22"/>
          <w:szCs w:val="22"/>
          <w:lang w:eastAsia="en-US"/>
        </w:rPr>
        <w:t>,</w:t>
      </w:r>
      <w:r w:rsidR="004A2EB3" w:rsidRPr="00531CE2">
        <w:rPr>
          <w:rFonts w:asciiTheme="minorHAnsi" w:eastAsiaTheme="minorHAnsi" w:hAnsiTheme="minorHAnsi" w:cstheme="minorHAnsi"/>
          <w:sz w:val="22"/>
          <w:szCs w:val="22"/>
          <w:lang w:eastAsia="en-US"/>
        </w:rPr>
        <w:t xml:space="preserve"> </w:t>
      </w:r>
      <w:r w:rsidR="006E75C0" w:rsidRPr="00531CE2">
        <w:rPr>
          <w:rFonts w:asciiTheme="minorHAnsi" w:eastAsiaTheme="minorHAnsi" w:hAnsiTheme="minorHAnsi" w:cstheme="minorHAnsi"/>
          <w:sz w:val="22"/>
          <w:szCs w:val="22"/>
          <w:lang w:eastAsia="en-US"/>
        </w:rPr>
        <w:t>że wielokrotnie pojawiał się zarzut,</w:t>
      </w:r>
      <w:r w:rsidR="004A2EB3" w:rsidRPr="00531CE2">
        <w:rPr>
          <w:rFonts w:asciiTheme="minorHAnsi" w:eastAsiaTheme="minorHAnsi" w:hAnsiTheme="minorHAnsi" w:cstheme="minorHAnsi"/>
          <w:sz w:val="22"/>
          <w:szCs w:val="22"/>
          <w:lang w:eastAsia="en-US"/>
        </w:rPr>
        <w:t xml:space="preserve"> </w:t>
      </w:r>
      <w:r w:rsidR="006E75C0" w:rsidRPr="00531CE2">
        <w:rPr>
          <w:rFonts w:asciiTheme="minorHAnsi" w:eastAsiaTheme="minorHAnsi" w:hAnsiTheme="minorHAnsi" w:cstheme="minorHAnsi"/>
          <w:sz w:val="22"/>
          <w:szCs w:val="22"/>
          <w:lang w:eastAsia="en-US"/>
        </w:rPr>
        <w:t>że zmiany, które będą wprowadzone,</w:t>
      </w:r>
      <w:r w:rsidR="004A2EB3" w:rsidRPr="00531CE2">
        <w:rPr>
          <w:rFonts w:asciiTheme="minorHAnsi" w:eastAsiaTheme="minorHAnsi" w:hAnsiTheme="minorHAnsi" w:cstheme="minorHAnsi"/>
          <w:sz w:val="22"/>
          <w:szCs w:val="22"/>
          <w:lang w:eastAsia="en-US"/>
        </w:rPr>
        <w:t xml:space="preserve"> </w:t>
      </w:r>
      <w:r w:rsidR="006E75C0" w:rsidRPr="00531CE2">
        <w:rPr>
          <w:rFonts w:asciiTheme="minorHAnsi" w:eastAsiaTheme="minorHAnsi" w:hAnsiTheme="minorHAnsi" w:cstheme="minorHAnsi"/>
          <w:sz w:val="22"/>
          <w:szCs w:val="22"/>
          <w:lang w:eastAsia="en-US"/>
        </w:rPr>
        <w:t>są zbyt mało daleko idące</w:t>
      </w:r>
      <w:r>
        <w:rPr>
          <w:rFonts w:asciiTheme="minorHAnsi" w:eastAsiaTheme="minorHAnsi" w:hAnsiTheme="minorHAnsi" w:cstheme="minorHAnsi"/>
          <w:sz w:val="22"/>
          <w:szCs w:val="22"/>
          <w:lang w:eastAsia="en-US"/>
        </w:rPr>
        <w:t>,</w:t>
      </w:r>
      <w:r w:rsidR="006E75C0" w:rsidRPr="00531CE2">
        <w:rPr>
          <w:rFonts w:asciiTheme="minorHAnsi" w:eastAsiaTheme="minorHAnsi" w:hAnsiTheme="minorHAnsi" w:cstheme="minorHAnsi"/>
          <w:sz w:val="22"/>
          <w:szCs w:val="22"/>
          <w:lang w:eastAsia="en-US"/>
        </w:rPr>
        <w:t xml:space="preserve"> nie wszystkie</w:t>
      </w:r>
      <w:r w:rsidR="004A2EB3" w:rsidRPr="00531CE2">
        <w:rPr>
          <w:rFonts w:asciiTheme="minorHAnsi" w:eastAsiaTheme="minorHAnsi" w:hAnsiTheme="minorHAnsi" w:cstheme="minorHAnsi"/>
          <w:sz w:val="22"/>
          <w:szCs w:val="22"/>
          <w:lang w:eastAsia="en-US"/>
        </w:rPr>
        <w:t xml:space="preserve"> </w:t>
      </w:r>
      <w:r w:rsidR="006E75C0" w:rsidRPr="00531CE2">
        <w:rPr>
          <w:rFonts w:asciiTheme="minorHAnsi" w:eastAsiaTheme="minorHAnsi" w:hAnsiTheme="minorHAnsi" w:cstheme="minorHAnsi"/>
          <w:sz w:val="22"/>
          <w:szCs w:val="22"/>
          <w:lang w:eastAsia="en-US"/>
        </w:rPr>
        <w:t>rady okręgów zostaną w Toruniu wybrane</w:t>
      </w:r>
      <w:r>
        <w:rPr>
          <w:rFonts w:asciiTheme="minorHAnsi" w:eastAsiaTheme="minorHAnsi" w:hAnsiTheme="minorHAnsi" w:cstheme="minorHAnsi"/>
          <w:sz w:val="22"/>
          <w:szCs w:val="22"/>
          <w:lang w:eastAsia="en-US"/>
        </w:rPr>
        <w:t>;</w:t>
      </w:r>
    </w:p>
    <w:p w14:paraId="5E6F49EE" w14:textId="7362A070" w:rsidR="004A2EB3" w:rsidRPr="0060241B" w:rsidRDefault="00531CE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 zdanie, iż p</w:t>
      </w:r>
      <w:r w:rsidR="006E75C0" w:rsidRPr="00531CE2">
        <w:rPr>
          <w:rFonts w:asciiTheme="minorHAnsi" w:eastAsiaTheme="minorHAnsi" w:hAnsiTheme="minorHAnsi" w:cstheme="minorHAnsi"/>
          <w:sz w:val="22"/>
          <w:szCs w:val="22"/>
          <w:lang w:eastAsia="en-US"/>
        </w:rPr>
        <w:t xml:space="preserve">rzychyla się </w:t>
      </w:r>
      <w:r w:rsidR="006E75C0" w:rsidRPr="0060241B">
        <w:rPr>
          <w:rFonts w:asciiTheme="minorHAnsi" w:eastAsiaTheme="minorHAnsi" w:hAnsiTheme="minorHAnsi" w:cstheme="minorHAnsi"/>
          <w:sz w:val="22"/>
          <w:szCs w:val="22"/>
          <w:lang w:eastAsia="en-US"/>
        </w:rPr>
        <w:t>do głosu</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Pana </w:t>
      </w:r>
      <w:r>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rzewodniczącego, że zmiany powinny być</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wypracowywane przy udziale następców - w kolejnej kadencji</w:t>
      </w:r>
      <w:r w:rsidR="004A2EB3"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Rady Miasta</w:t>
      </w:r>
      <w:r w:rsidR="006E75C0" w:rsidRPr="0060241B">
        <w:rPr>
          <w:rFonts w:asciiTheme="minorHAnsi" w:eastAsiaTheme="minorHAnsi" w:hAnsiTheme="minorHAnsi" w:cstheme="minorHAnsi"/>
          <w:sz w:val="22"/>
          <w:szCs w:val="22"/>
          <w:lang w:eastAsia="en-US"/>
        </w:rPr>
        <w:t>.</w:t>
      </w:r>
    </w:p>
    <w:p w14:paraId="6E742446" w14:textId="77777777" w:rsidR="004A2EB3" w:rsidRPr="0060241B" w:rsidRDefault="004A2EB3" w:rsidP="00D76B8C">
      <w:pPr>
        <w:rPr>
          <w:rFonts w:asciiTheme="minorHAnsi" w:eastAsiaTheme="minorHAnsi" w:hAnsiTheme="minorHAnsi" w:cstheme="minorHAnsi"/>
          <w:sz w:val="22"/>
          <w:szCs w:val="22"/>
          <w:lang w:eastAsia="en-US"/>
        </w:rPr>
      </w:pPr>
    </w:p>
    <w:p w14:paraId="3E459C1F" w14:textId="50ACF6AD" w:rsidR="006E75C0" w:rsidRDefault="00531CE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w:t>
      </w:r>
      <w:r w:rsidR="00285EC4" w:rsidRPr="002C3152">
        <w:rPr>
          <w:rFonts w:asciiTheme="minorHAnsi" w:eastAsiaTheme="minorHAnsi" w:hAnsiTheme="minorHAnsi" w:cstheme="minorHAnsi"/>
          <w:b/>
          <w:sz w:val="22"/>
          <w:szCs w:val="22"/>
          <w:u w:val="single"/>
          <w:lang w:eastAsia="en-US"/>
        </w:rPr>
        <w:t xml:space="preserve"> M</w:t>
      </w:r>
      <w:r>
        <w:rPr>
          <w:rFonts w:asciiTheme="minorHAnsi" w:eastAsiaTheme="minorHAnsi" w:hAnsiTheme="minorHAnsi" w:cstheme="minorHAnsi"/>
          <w:b/>
          <w:sz w:val="22"/>
          <w:szCs w:val="22"/>
          <w:u w:val="single"/>
          <w:lang w:eastAsia="en-US"/>
        </w:rPr>
        <w:t>.</w:t>
      </w:r>
      <w:r w:rsidR="00285EC4" w:rsidRPr="002C3152">
        <w:rPr>
          <w:rFonts w:asciiTheme="minorHAnsi" w:eastAsiaTheme="minorHAnsi" w:hAnsiTheme="minorHAnsi" w:cstheme="minorHAnsi"/>
          <w:b/>
          <w:sz w:val="22"/>
          <w:szCs w:val="22"/>
          <w:u w:val="single"/>
          <w:lang w:eastAsia="en-US"/>
        </w:rPr>
        <w:t xml:space="preserve"> </w:t>
      </w:r>
      <w:proofErr w:type="spellStart"/>
      <w:r w:rsidR="00285EC4" w:rsidRPr="002C3152">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 xml:space="preserve">: </w:t>
      </w:r>
      <w:r w:rsidRPr="00531CE2">
        <w:rPr>
          <w:rFonts w:asciiTheme="minorHAnsi" w:eastAsiaTheme="minorHAnsi" w:hAnsiTheme="minorHAnsi" w:cstheme="minorHAnsi"/>
          <w:sz w:val="22"/>
          <w:szCs w:val="22"/>
          <w:lang w:eastAsia="en-US"/>
        </w:rPr>
        <w:t>zwrócił uwagę, że</w:t>
      </w:r>
      <w:r>
        <w:rPr>
          <w:rFonts w:asciiTheme="minorHAnsi" w:eastAsiaTheme="minorHAnsi" w:hAnsiTheme="minorHAnsi" w:cstheme="minorHAnsi"/>
          <w:sz w:val="22"/>
          <w:szCs w:val="22"/>
          <w:lang w:eastAsia="en-US"/>
        </w:rPr>
        <w:t>:</w:t>
      </w:r>
      <w:r w:rsidRPr="00531CE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G</w:t>
      </w:r>
      <w:r w:rsidR="006E75C0" w:rsidRPr="00531CE2">
        <w:rPr>
          <w:rFonts w:asciiTheme="minorHAnsi" w:eastAsiaTheme="minorHAnsi" w:hAnsiTheme="minorHAnsi" w:cstheme="minorHAnsi"/>
          <w:sz w:val="22"/>
          <w:szCs w:val="22"/>
          <w:lang w:eastAsia="en-US"/>
        </w:rPr>
        <w:t>wiazdka z demokracją nadęła się,</w:t>
      </w:r>
      <w:r w:rsidR="004A2EB3" w:rsidRPr="00531CE2">
        <w:rPr>
          <w:rFonts w:asciiTheme="minorHAnsi" w:eastAsiaTheme="minorHAnsi" w:hAnsiTheme="minorHAnsi" w:cstheme="minorHAnsi"/>
          <w:sz w:val="22"/>
          <w:szCs w:val="22"/>
          <w:lang w:eastAsia="en-US"/>
        </w:rPr>
        <w:t xml:space="preserve"> </w:t>
      </w:r>
      <w:r w:rsidR="006E75C0" w:rsidRPr="00531CE2">
        <w:rPr>
          <w:rFonts w:asciiTheme="minorHAnsi" w:eastAsiaTheme="minorHAnsi" w:hAnsiTheme="minorHAnsi" w:cstheme="minorHAnsi"/>
          <w:sz w:val="22"/>
          <w:szCs w:val="22"/>
          <w:lang w:eastAsia="en-US"/>
        </w:rPr>
        <w:t>nadęła i pękła, prawda?</w:t>
      </w:r>
      <w:r w:rsidR="004A2EB3" w:rsidRPr="00531CE2">
        <w:rPr>
          <w:rFonts w:asciiTheme="minorHAnsi" w:eastAsiaTheme="minorHAnsi" w:hAnsiTheme="minorHAnsi" w:cstheme="minorHAnsi"/>
          <w:sz w:val="22"/>
          <w:szCs w:val="22"/>
          <w:lang w:eastAsia="en-US"/>
        </w:rPr>
        <w:t xml:space="preserve"> </w:t>
      </w:r>
      <w:r w:rsidR="006E75C0" w:rsidRPr="00531CE2">
        <w:rPr>
          <w:rFonts w:asciiTheme="minorHAnsi" w:eastAsiaTheme="minorHAnsi" w:hAnsiTheme="minorHAnsi" w:cstheme="minorHAnsi"/>
          <w:sz w:val="22"/>
          <w:szCs w:val="22"/>
          <w:lang w:eastAsia="en-US"/>
        </w:rPr>
        <w:t>Święto demokracji.</w:t>
      </w:r>
      <w:r w:rsidR="004A2EB3" w:rsidRPr="00531CE2">
        <w:rPr>
          <w:rFonts w:asciiTheme="minorHAnsi" w:eastAsiaTheme="minorHAnsi" w:hAnsiTheme="minorHAnsi" w:cstheme="minorHAnsi"/>
          <w:sz w:val="22"/>
          <w:szCs w:val="22"/>
          <w:lang w:eastAsia="en-US"/>
        </w:rPr>
        <w:t xml:space="preserve"> </w:t>
      </w:r>
      <w:r w:rsidR="006E75C0" w:rsidRPr="00531CE2">
        <w:rPr>
          <w:rFonts w:asciiTheme="minorHAnsi" w:eastAsiaTheme="minorHAnsi" w:hAnsiTheme="minorHAnsi" w:cstheme="minorHAnsi"/>
          <w:sz w:val="22"/>
          <w:szCs w:val="22"/>
          <w:lang w:eastAsia="en-US"/>
        </w:rPr>
        <w:t>Będziemy sobie jeździć na wybory.</w:t>
      </w:r>
      <w:r w:rsidR="004A2EB3" w:rsidRPr="00531CE2">
        <w:rPr>
          <w:rFonts w:asciiTheme="minorHAnsi" w:eastAsiaTheme="minorHAnsi" w:hAnsiTheme="minorHAnsi" w:cstheme="minorHAnsi"/>
          <w:sz w:val="22"/>
          <w:szCs w:val="22"/>
          <w:lang w:eastAsia="en-US"/>
        </w:rPr>
        <w:t xml:space="preserve"> </w:t>
      </w:r>
      <w:r w:rsidR="006E75C0" w:rsidRPr="00531CE2">
        <w:rPr>
          <w:rFonts w:asciiTheme="minorHAnsi" w:eastAsiaTheme="minorHAnsi" w:hAnsiTheme="minorHAnsi" w:cstheme="minorHAnsi"/>
          <w:sz w:val="22"/>
          <w:szCs w:val="22"/>
          <w:lang w:eastAsia="en-US"/>
        </w:rPr>
        <w:t>Nie wiem dlaczego zagłosowaliśmy</w:t>
      </w:r>
      <w:r w:rsidR="004A2EB3" w:rsidRPr="00531CE2">
        <w:rPr>
          <w:rFonts w:asciiTheme="minorHAnsi" w:eastAsiaTheme="minorHAnsi" w:hAnsiTheme="minorHAnsi" w:cstheme="minorHAnsi"/>
          <w:sz w:val="22"/>
          <w:szCs w:val="22"/>
          <w:lang w:eastAsia="en-US"/>
        </w:rPr>
        <w:t xml:space="preserve"> </w:t>
      </w:r>
      <w:r w:rsidR="006E75C0" w:rsidRPr="00531CE2">
        <w:rPr>
          <w:rFonts w:asciiTheme="minorHAnsi" w:eastAsiaTheme="minorHAnsi" w:hAnsiTheme="minorHAnsi" w:cstheme="minorHAnsi"/>
          <w:sz w:val="22"/>
          <w:szCs w:val="22"/>
          <w:lang w:eastAsia="en-US"/>
        </w:rPr>
        <w:t>w takim razie na przyszłe wybory,</w:t>
      </w:r>
      <w:r w:rsidR="004A2EB3" w:rsidRPr="00531CE2">
        <w:rPr>
          <w:rFonts w:asciiTheme="minorHAnsi" w:eastAsiaTheme="minorHAnsi" w:hAnsiTheme="minorHAnsi" w:cstheme="minorHAnsi"/>
          <w:sz w:val="22"/>
          <w:szCs w:val="22"/>
          <w:lang w:eastAsia="en-US"/>
        </w:rPr>
        <w:t xml:space="preserve"> </w:t>
      </w:r>
      <w:r w:rsidR="006E75C0" w:rsidRPr="00531CE2">
        <w:rPr>
          <w:rFonts w:asciiTheme="minorHAnsi" w:eastAsiaTheme="minorHAnsi" w:hAnsiTheme="minorHAnsi" w:cstheme="minorHAnsi"/>
          <w:sz w:val="22"/>
          <w:szCs w:val="22"/>
          <w:lang w:eastAsia="en-US"/>
        </w:rPr>
        <w:t>skoro mogliśmy powiedzieć zawsze</w:t>
      </w:r>
      <w:r w:rsidR="004A2EB3" w:rsidRPr="00531CE2">
        <w:rPr>
          <w:rFonts w:asciiTheme="minorHAnsi" w:eastAsiaTheme="minorHAnsi" w:hAnsiTheme="minorHAnsi" w:cstheme="minorHAnsi"/>
          <w:sz w:val="22"/>
          <w:szCs w:val="22"/>
          <w:lang w:eastAsia="en-US"/>
        </w:rPr>
        <w:t xml:space="preserve"> </w:t>
      </w:r>
      <w:r w:rsidR="006E75C0" w:rsidRPr="00531CE2">
        <w:rPr>
          <w:rFonts w:asciiTheme="minorHAnsi" w:eastAsiaTheme="minorHAnsi" w:hAnsiTheme="minorHAnsi" w:cstheme="minorHAnsi"/>
          <w:sz w:val="22"/>
          <w:szCs w:val="22"/>
          <w:lang w:eastAsia="en-US"/>
        </w:rPr>
        <w:t>czy w tej okazji -</w:t>
      </w:r>
      <w:r w:rsidR="004A2EB3" w:rsidRPr="00531CE2">
        <w:rPr>
          <w:rFonts w:asciiTheme="minorHAnsi" w:eastAsiaTheme="minorHAnsi" w:hAnsiTheme="minorHAnsi" w:cstheme="minorHAnsi"/>
          <w:sz w:val="22"/>
          <w:szCs w:val="22"/>
          <w:lang w:eastAsia="en-US"/>
        </w:rPr>
        <w:t xml:space="preserve"> </w:t>
      </w:r>
      <w:r w:rsidR="006E75C0" w:rsidRPr="00531CE2">
        <w:rPr>
          <w:rFonts w:asciiTheme="minorHAnsi" w:eastAsiaTheme="minorHAnsi" w:hAnsiTheme="minorHAnsi" w:cstheme="minorHAnsi"/>
          <w:sz w:val="22"/>
          <w:szCs w:val="22"/>
          <w:lang w:eastAsia="en-US"/>
        </w:rPr>
        <w:t>dajmy naszym następcom</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możliwość zdecydowania,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wybory parlamentarne jakiekolwiek,</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są świętem demokracji czy nie.</w:t>
      </w:r>
      <w:r>
        <w:rPr>
          <w:rFonts w:asciiTheme="minorHAnsi" w:eastAsiaTheme="minorHAnsi" w:hAnsiTheme="minorHAnsi" w:cstheme="minorHAnsi"/>
          <w:sz w:val="22"/>
          <w:szCs w:val="22"/>
          <w:lang w:eastAsia="en-US"/>
        </w:rPr>
        <w:t>”;</w:t>
      </w:r>
    </w:p>
    <w:p w14:paraId="3273675F" w14:textId="77777777" w:rsidR="00531CE2" w:rsidRDefault="00531CE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w:t>
      </w:r>
      <w:r w:rsidR="006E75C0" w:rsidRPr="0060241B">
        <w:rPr>
          <w:rFonts w:asciiTheme="minorHAnsi" w:eastAsiaTheme="minorHAnsi" w:hAnsiTheme="minorHAnsi" w:cstheme="minorHAnsi"/>
          <w:sz w:val="22"/>
          <w:szCs w:val="22"/>
          <w:lang w:eastAsia="en-US"/>
        </w:rPr>
        <w:t xml:space="preserve">argument </w:t>
      </w:r>
      <w:r>
        <w:rPr>
          <w:rFonts w:asciiTheme="minorHAnsi" w:eastAsiaTheme="minorHAnsi" w:hAnsiTheme="minorHAnsi" w:cstheme="minorHAnsi"/>
          <w:sz w:val="22"/>
          <w:szCs w:val="22"/>
          <w:lang w:eastAsia="en-US"/>
        </w:rPr>
        <w:t>cedowania na</w:t>
      </w:r>
      <w:r w:rsidR="006E75C0" w:rsidRPr="0060241B">
        <w:rPr>
          <w:rFonts w:asciiTheme="minorHAnsi" w:eastAsiaTheme="minorHAnsi" w:hAnsiTheme="minorHAnsi" w:cstheme="minorHAnsi"/>
          <w:sz w:val="22"/>
          <w:szCs w:val="22"/>
          <w:lang w:eastAsia="en-US"/>
        </w:rPr>
        <w:t xml:space="preserve"> now</w:t>
      </w:r>
      <w:r>
        <w:rPr>
          <w:rFonts w:asciiTheme="minorHAnsi" w:eastAsiaTheme="minorHAnsi" w:hAnsiTheme="minorHAnsi" w:cstheme="minorHAnsi"/>
          <w:sz w:val="22"/>
          <w:szCs w:val="22"/>
          <w:lang w:eastAsia="en-US"/>
        </w:rPr>
        <w:t>ą Radę</w:t>
      </w:r>
      <w:r w:rsidR="006E75C0" w:rsidRPr="0060241B">
        <w:rPr>
          <w:rFonts w:asciiTheme="minorHAnsi" w:eastAsiaTheme="minorHAnsi" w:hAnsiTheme="minorHAnsi" w:cstheme="minorHAnsi"/>
          <w:sz w:val="22"/>
          <w:szCs w:val="22"/>
          <w:lang w:eastAsia="en-US"/>
        </w:rPr>
        <w:t>,</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jest argumentem dziecinnym,</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równie dobrze </w:t>
      </w:r>
      <w:r>
        <w:rPr>
          <w:rFonts w:asciiTheme="minorHAnsi" w:eastAsiaTheme="minorHAnsi" w:hAnsiTheme="minorHAnsi" w:cstheme="minorHAnsi"/>
          <w:sz w:val="22"/>
          <w:szCs w:val="22"/>
          <w:lang w:eastAsia="en-US"/>
        </w:rPr>
        <w:t>obecna Rada może zrobić</w:t>
      </w:r>
      <w:r w:rsidR="006E75C0" w:rsidRPr="0060241B">
        <w:rPr>
          <w:rFonts w:asciiTheme="minorHAnsi" w:eastAsiaTheme="minorHAnsi" w:hAnsiTheme="minorHAnsi" w:cstheme="minorHAnsi"/>
          <w:sz w:val="22"/>
          <w:szCs w:val="22"/>
          <w:lang w:eastAsia="en-US"/>
        </w:rPr>
        <w:t xml:space="preserve"> plan finansowy do roku 2024,</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strategię do roku 2024</w:t>
      </w:r>
      <w:r>
        <w:rPr>
          <w:rFonts w:asciiTheme="minorHAnsi" w:eastAsiaTheme="minorHAnsi" w:hAnsiTheme="minorHAnsi" w:cstheme="minorHAnsi"/>
          <w:sz w:val="22"/>
          <w:szCs w:val="22"/>
          <w:lang w:eastAsia="en-US"/>
        </w:rPr>
        <w:t>,</w:t>
      </w:r>
      <w:r w:rsidR="004A2EB3"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w:t>
      </w:r>
      <w:r w:rsidR="006E75C0" w:rsidRPr="0060241B">
        <w:rPr>
          <w:rFonts w:asciiTheme="minorHAnsi" w:eastAsiaTheme="minorHAnsi" w:hAnsiTheme="minorHAnsi" w:cstheme="minorHAnsi"/>
          <w:sz w:val="22"/>
          <w:szCs w:val="22"/>
          <w:lang w:eastAsia="en-US"/>
        </w:rPr>
        <w:t xml:space="preserve"> nowa Rada</w:t>
      </w:r>
      <w:r>
        <w:rPr>
          <w:rFonts w:asciiTheme="minorHAnsi" w:eastAsiaTheme="minorHAnsi" w:hAnsiTheme="minorHAnsi" w:cstheme="minorHAnsi"/>
          <w:sz w:val="22"/>
          <w:szCs w:val="22"/>
          <w:lang w:eastAsia="en-US"/>
        </w:rPr>
        <w:t xml:space="preserve"> Miasta</w:t>
      </w:r>
      <w:r w:rsidR="006E75C0" w:rsidRPr="0060241B">
        <w:rPr>
          <w:rFonts w:asciiTheme="minorHAnsi" w:eastAsiaTheme="minorHAnsi" w:hAnsiTheme="minorHAnsi" w:cstheme="minorHAnsi"/>
          <w:sz w:val="22"/>
          <w:szCs w:val="22"/>
          <w:lang w:eastAsia="en-US"/>
        </w:rPr>
        <w:t xml:space="preserve"> przyjdzie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będzie pewne rzeczy ustalać</w:t>
      </w:r>
      <w:r>
        <w:rPr>
          <w:rFonts w:asciiTheme="minorHAnsi" w:eastAsiaTheme="minorHAnsi" w:hAnsiTheme="minorHAnsi" w:cstheme="minorHAnsi"/>
          <w:sz w:val="22"/>
          <w:szCs w:val="22"/>
          <w:lang w:eastAsia="en-US"/>
        </w:rPr>
        <w:t>;</w:t>
      </w:r>
    </w:p>
    <w:p w14:paraId="347955A8" w14:textId="0A9AB236" w:rsidR="002076CC" w:rsidRDefault="00531CE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stwierdził, że nie rozumie </w:t>
      </w:r>
      <w:r w:rsidR="006E75C0" w:rsidRPr="0060241B">
        <w:rPr>
          <w:rFonts w:asciiTheme="minorHAnsi" w:eastAsiaTheme="minorHAnsi" w:hAnsiTheme="minorHAnsi" w:cstheme="minorHAnsi"/>
          <w:sz w:val="22"/>
          <w:szCs w:val="22"/>
          <w:lang w:eastAsia="en-US"/>
        </w:rPr>
        <w:t>Pan</w:t>
      </w:r>
      <w:r>
        <w:rPr>
          <w:rFonts w:asciiTheme="minorHAnsi" w:eastAsiaTheme="minorHAnsi" w:hAnsiTheme="minorHAnsi" w:cstheme="minorHAnsi"/>
          <w:sz w:val="22"/>
          <w:szCs w:val="22"/>
          <w:lang w:eastAsia="en-US"/>
        </w:rPr>
        <w:t>a P</w:t>
      </w:r>
      <w:r w:rsidR="006E75C0" w:rsidRPr="0060241B">
        <w:rPr>
          <w:rFonts w:asciiTheme="minorHAnsi" w:eastAsiaTheme="minorHAnsi" w:hAnsiTheme="minorHAnsi" w:cstheme="minorHAnsi"/>
          <w:sz w:val="22"/>
          <w:szCs w:val="22"/>
          <w:lang w:eastAsia="en-US"/>
        </w:rPr>
        <w:t>rzewodnicząc</w:t>
      </w:r>
      <w:r>
        <w:rPr>
          <w:rFonts w:asciiTheme="minorHAnsi" w:eastAsiaTheme="minorHAnsi" w:hAnsiTheme="minorHAnsi" w:cstheme="minorHAnsi"/>
          <w:sz w:val="22"/>
          <w:szCs w:val="22"/>
          <w:lang w:eastAsia="en-US"/>
        </w:rPr>
        <w:t>ego, że z</w:t>
      </w:r>
      <w:r w:rsidR="006E75C0" w:rsidRPr="0060241B">
        <w:rPr>
          <w:rFonts w:asciiTheme="minorHAnsi" w:eastAsiaTheme="minorHAnsi" w:hAnsiTheme="minorHAnsi" w:cstheme="minorHAnsi"/>
          <w:sz w:val="22"/>
          <w:szCs w:val="22"/>
          <w:lang w:eastAsia="en-US"/>
        </w:rPr>
        <w:t>gadza</w:t>
      </w:r>
      <w:r>
        <w:rPr>
          <w:rFonts w:asciiTheme="minorHAnsi" w:eastAsiaTheme="minorHAnsi" w:hAnsiTheme="minorHAnsi" w:cstheme="minorHAnsi"/>
          <w:sz w:val="22"/>
          <w:szCs w:val="22"/>
          <w:lang w:eastAsia="en-US"/>
        </w:rPr>
        <w:t xml:space="preserve"> się, ale będzie</w:t>
      </w:r>
      <w:r w:rsidR="006E75C0" w:rsidRPr="0060241B">
        <w:rPr>
          <w:rFonts w:asciiTheme="minorHAnsi" w:eastAsiaTheme="minorHAnsi" w:hAnsiTheme="minorHAnsi" w:cstheme="minorHAnsi"/>
          <w:sz w:val="22"/>
          <w:szCs w:val="22"/>
          <w:lang w:eastAsia="en-US"/>
        </w:rPr>
        <w:t xml:space="preserve"> przeciw</w:t>
      </w:r>
      <w:r>
        <w:rPr>
          <w:rFonts w:asciiTheme="minorHAnsi" w:eastAsiaTheme="minorHAnsi" w:hAnsiTheme="minorHAnsi" w:cstheme="minorHAnsi"/>
          <w:sz w:val="22"/>
          <w:szCs w:val="22"/>
          <w:lang w:eastAsia="en-US"/>
        </w:rPr>
        <w:t xml:space="preserve"> szczególnie wobec tego, że obecna</w:t>
      </w:r>
      <w:r w:rsidR="006E75C0" w:rsidRPr="0060241B">
        <w:rPr>
          <w:rFonts w:asciiTheme="minorHAnsi" w:eastAsiaTheme="minorHAnsi" w:hAnsiTheme="minorHAnsi" w:cstheme="minorHAnsi"/>
          <w:sz w:val="22"/>
          <w:szCs w:val="22"/>
          <w:lang w:eastAsia="en-US"/>
        </w:rPr>
        <w:t xml:space="preserve"> Rada zajęła się poważnie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radami okręgu</w:t>
      </w:r>
      <w:r>
        <w:rPr>
          <w:rFonts w:asciiTheme="minorHAnsi" w:eastAsiaTheme="minorHAnsi" w:hAnsiTheme="minorHAnsi" w:cstheme="minorHAnsi"/>
          <w:sz w:val="22"/>
          <w:szCs w:val="22"/>
          <w:lang w:eastAsia="en-US"/>
        </w:rPr>
        <w:t xml:space="preserve">, które aktywnie </w:t>
      </w:r>
      <w:r w:rsidR="002076CC">
        <w:rPr>
          <w:rFonts w:asciiTheme="minorHAnsi" w:eastAsiaTheme="minorHAnsi" w:hAnsiTheme="minorHAnsi" w:cstheme="minorHAnsi"/>
          <w:sz w:val="22"/>
          <w:szCs w:val="22"/>
          <w:lang w:eastAsia="en-US"/>
        </w:rPr>
        <w:t>działają, j</w:t>
      </w:r>
      <w:r w:rsidR="006E75C0" w:rsidRPr="0060241B">
        <w:rPr>
          <w:rFonts w:asciiTheme="minorHAnsi" w:eastAsiaTheme="minorHAnsi" w:hAnsiTheme="minorHAnsi" w:cstheme="minorHAnsi"/>
          <w:sz w:val="22"/>
          <w:szCs w:val="22"/>
          <w:lang w:eastAsia="en-US"/>
        </w:rPr>
        <w:t>edne rady są bardziej</w:t>
      </w:r>
      <w:r w:rsidR="004A2EB3" w:rsidRPr="0060241B">
        <w:rPr>
          <w:rFonts w:asciiTheme="minorHAnsi" w:eastAsiaTheme="minorHAnsi" w:hAnsiTheme="minorHAnsi" w:cstheme="minorHAnsi"/>
          <w:sz w:val="22"/>
          <w:szCs w:val="22"/>
          <w:lang w:eastAsia="en-US"/>
        </w:rPr>
        <w:t xml:space="preserve"> p</w:t>
      </w:r>
      <w:r w:rsidR="006E75C0" w:rsidRPr="0060241B">
        <w:rPr>
          <w:rFonts w:asciiTheme="minorHAnsi" w:eastAsiaTheme="minorHAnsi" w:hAnsiTheme="minorHAnsi" w:cstheme="minorHAnsi"/>
          <w:sz w:val="22"/>
          <w:szCs w:val="22"/>
          <w:lang w:eastAsia="en-US"/>
        </w:rPr>
        <w:t>olityczne,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drugie wzbudziły </w:t>
      </w:r>
      <w:r w:rsidR="00ED05AF">
        <w:rPr>
          <w:rFonts w:asciiTheme="minorHAnsi" w:eastAsiaTheme="minorHAnsi" w:hAnsiTheme="minorHAnsi" w:cstheme="minorHAnsi"/>
          <w:sz w:val="22"/>
          <w:szCs w:val="22"/>
          <w:lang w:eastAsia="en-US"/>
        </w:rPr>
        <w:t>w sobie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odruchy społecznikowskie</w:t>
      </w:r>
      <w:r w:rsidR="002076CC">
        <w:rPr>
          <w:rFonts w:asciiTheme="minorHAnsi" w:eastAsiaTheme="minorHAnsi" w:hAnsiTheme="minorHAnsi" w:cstheme="minorHAnsi"/>
          <w:sz w:val="22"/>
          <w:szCs w:val="22"/>
          <w:lang w:eastAsia="en-US"/>
        </w:rPr>
        <w:t>;</w:t>
      </w:r>
    </w:p>
    <w:p w14:paraId="46EBC726" w14:textId="0C367018" w:rsidR="002076CC" w:rsidRDefault="002076C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jego zdaniem </w:t>
      </w:r>
      <w:r w:rsidR="006E75C0" w:rsidRPr="0060241B">
        <w:rPr>
          <w:rFonts w:asciiTheme="minorHAnsi" w:eastAsiaTheme="minorHAnsi" w:hAnsiTheme="minorHAnsi" w:cstheme="minorHAnsi"/>
          <w:sz w:val="22"/>
          <w:szCs w:val="22"/>
          <w:lang w:eastAsia="en-US"/>
        </w:rPr>
        <w:t>nie kończy</w:t>
      </w:r>
      <w:r w:rsidR="004A2EB3" w:rsidRPr="0060241B">
        <w:rPr>
          <w:rFonts w:asciiTheme="minorHAnsi" w:eastAsiaTheme="minorHAnsi" w:hAnsiTheme="minorHAnsi" w:cstheme="minorHAnsi"/>
          <w:sz w:val="22"/>
          <w:szCs w:val="22"/>
          <w:lang w:eastAsia="en-US"/>
        </w:rPr>
        <w:t xml:space="preserve"> </w:t>
      </w:r>
      <w:r w:rsidR="00ED05AF">
        <w:rPr>
          <w:rFonts w:asciiTheme="minorHAnsi" w:eastAsiaTheme="minorHAnsi" w:hAnsiTheme="minorHAnsi" w:cstheme="minorHAnsi"/>
          <w:sz w:val="22"/>
          <w:szCs w:val="22"/>
          <w:lang w:eastAsia="en-US"/>
        </w:rPr>
        <w:t xml:space="preserve">się </w:t>
      </w:r>
      <w:r w:rsidR="006E75C0" w:rsidRPr="0060241B">
        <w:rPr>
          <w:rFonts w:asciiTheme="minorHAnsi" w:eastAsiaTheme="minorHAnsi" w:hAnsiTheme="minorHAnsi" w:cstheme="minorHAnsi"/>
          <w:sz w:val="22"/>
          <w:szCs w:val="22"/>
          <w:lang w:eastAsia="en-US"/>
        </w:rPr>
        <w:t>odpowiedzialność</w:t>
      </w:r>
      <w:r>
        <w:rPr>
          <w:rFonts w:asciiTheme="minorHAnsi" w:eastAsiaTheme="minorHAnsi" w:hAnsiTheme="minorHAnsi" w:cstheme="minorHAnsi"/>
          <w:sz w:val="22"/>
          <w:szCs w:val="22"/>
          <w:lang w:eastAsia="en-US"/>
        </w:rPr>
        <w:t xml:space="preserve"> Rady Miasta w tym zakresie - p</w:t>
      </w:r>
      <w:r w:rsidR="006E75C0" w:rsidRPr="0060241B">
        <w:rPr>
          <w:rFonts w:asciiTheme="minorHAnsi" w:eastAsiaTheme="minorHAnsi" w:hAnsiTheme="minorHAnsi" w:cstheme="minorHAnsi"/>
          <w:sz w:val="22"/>
          <w:szCs w:val="22"/>
          <w:lang w:eastAsia="en-US"/>
        </w:rPr>
        <w:t>okazanie właśnie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zgodnie z poprawką,</w:t>
      </w:r>
      <w:r w:rsidR="007F009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partycypacja, wybory,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będą jeszcze bardziej ułatwiane,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jest </w:t>
      </w:r>
      <w:r>
        <w:rPr>
          <w:rFonts w:asciiTheme="minorHAnsi" w:eastAsiaTheme="minorHAnsi" w:hAnsiTheme="minorHAnsi" w:cstheme="minorHAnsi"/>
          <w:sz w:val="22"/>
          <w:szCs w:val="22"/>
          <w:lang w:eastAsia="en-US"/>
        </w:rPr>
        <w:t xml:space="preserve">także </w:t>
      </w:r>
      <w:r w:rsidR="006E75C0" w:rsidRPr="0060241B">
        <w:rPr>
          <w:rFonts w:asciiTheme="minorHAnsi" w:eastAsiaTheme="minorHAnsi" w:hAnsiTheme="minorHAnsi" w:cstheme="minorHAnsi"/>
          <w:sz w:val="22"/>
          <w:szCs w:val="22"/>
          <w:lang w:eastAsia="en-US"/>
        </w:rPr>
        <w:t>dalszą promocją tych rad.</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To jest</w:t>
      </w:r>
      <w:r>
        <w:rPr>
          <w:rFonts w:asciiTheme="minorHAnsi" w:eastAsiaTheme="minorHAnsi" w:hAnsiTheme="minorHAnsi" w:cstheme="minorHAnsi"/>
          <w:sz w:val="22"/>
          <w:szCs w:val="22"/>
          <w:lang w:eastAsia="en-US"/>
        </w:rPr>
        <w:t xml:space="preserve"> również</w:t>
      </w:r>
      <w:r w:rsidR="006E75C0" w:rsidRPr="0060241B">
        <w:rPr>
          <w:rFonts w:asciiTheme="minorHAnsi" w:eastAsiaTheme="minorHAnsi" w:hAnsiTheme="minorHAnsi" w:cstheme="minorHAnsi"/>
          <w:sz w:val="22"/>
          <w:szCs w:val="22"/>
          <w:lang w:eastAsia="en-US"/>
        </w:rPr>
        <w:t xml:space="preserve"> pokazanie, że Rada Miasta</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wierzy w ten sposób demokracji,</w:t>
      </w:r>
      <w:r w:rsidR="004A2EB3"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nie zostawia dla  abstrakcyjnych bytów w przyszłości</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pewn</w:t>
      </w:r>
      <w:r>
        <w:rPr>
          <w:rFonts w:asciiTheme="minorHAnsi" w:eastAsiaTheme="minorHAnsi" w:hAnsiTheme="minorHAnsi" w:cstheme="minorHAnsi"/>
          <w:sz w:val="22"/>
          <w:szCs w:val="22"/>
          <w:lang w:eastAsia="en-US"/>
        </w:rPr>
        <w:t>ych</w:t>
      </w:r>
      <w:r w:rsidR="006E75C0" w:rsidRPr="0060241B">
        <w:rPr>
          <w:rFonts w:asciiTheme="minorHAnsi" w:eastAsiaTheme="minorHAnsi" w:hAnsiTheme="minorHAnsi" w:cstheme="minorHAnsi"/>
          <w:sz w:val="22"/>
          <w:szCs w:val="22"/>
          <w:lang w:eastAsia="en-US"/>
        </w:rPr>
        <w:t xml:space="preserve"> rozwiąza</w:t>
      </w:r>
      <w:r>
        <w:rPr>
          <w:rFonts w:asciiTheme="minorHAnsi" w:eastAsiaTheme="minorHAnsi" w:hAnsiTheme="minorHAnsi" w:cstheme="minorHAnsi"/>
          <w:sz w:val="22"/>
          <w:szCs w:val="22"/>
          <w:lang w:eastAsia="en-US"/>
        </w:rPr>
        <w:t>ń;</w:t>
      </w:r>
    </w:p>
    <w:p w14:paraId="7ADE14DE" w14:textId="77777777" w:rsidR="00974CB3" w:rsidRDefault="002076C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6E75C0" w:rsidRPr="0060241B">
        <w:rPr>
          <w:rFonts w:asciiTheme="minorHAnsi" w:eastAsiaTheme="minorHAnsi" w:hAnsiTheme="minorHAnsi" w:cstheme="minorHAnsi"/>
          <w:sz w:val="22"/>
          <w:szCs w:val="22"/>
          <w:lang w:eastAsia="en-US"/>
        </w:rPr>
        <w:t>Bo cóż możemy powiedzieć</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 przyszłych bytach?</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Przyszły byt może być taki,</w:t>
      </w:r>
      <w:r w:rsidR="004A2EB3"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który stwierdzi, że rada okręgu</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ogóle się do niczego nie nadaje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stwierdzić, że w ogóle</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niczego nie będzie powoływać.</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Tego nie wiemy.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Ludzie wybiorą w wyborach radnych,</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prezydenta, którzy razem coś zdecydują.</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Przepraszam, że tak mówię, bo trochę</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naprawdę jestem rozczarowany,</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bo chciałem zakończyć ten dzień dzisiaj</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takim fajnym </w:t>
      </w:r>
      <w:proofErr w:type="spellStart"/>
      <w:r w:rsidR="006E75C0" w:rsidRPr="0060241B">
        <w:rPr>
          <w:rFonts w:asciiTheme="minorHAnsi" w:eastAsiaTheme="minorHAnsi" w:hAnsiTheme="minorHAnsi" w:cstheme="minorHAnsi"/>
          <w:sz w:val="22"/>
          <w:szCs w:val="22"/>
          <w:lang w:eastAsia="en-US"/>
        </w:rPr>
        <w:t>feelingiem</w:t>
      </w:r>
      <w:proofErr w:type="spellEnd"/>
      <w:r w:rsidR="006E75C0"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są rzeczy tak podstawowe,</w:t>
      </w:r>
      <w:r w:rsidR="004A2EB3" w:rsidRPr="0060241B">
        <w:rPr>
          <w:rFonts w:asciiTheme="minorHAnsi" w:eastAsiaTheme="minorHAnsi" w:hAnsiTheme="minorHAnsi" w:cstheme="minorHAnsi"/>
          <w:sz w:val="22"/>
          <w:szCs w:val="22"/>
          <w:lang w:eastAsia="en-US"/>
        </w:rPr>
        <w:t xml:space="preserve"> j</w:t>
      </w:r>
      <w:r w:rsidR="006E75C0" w:rsidRPr="0060241B">
        <w:rPr>
          <w:rFonts w:asciiTheme="minorHAnsi" w:eastAsiaTheme="minorHAnsi" w:hAnsiTheme="minorHAnsi" w:cstheme="minorHAnsi"/>
          <w:sz w:val="22"/>
          <w:szCs w:val="22"/>
          <w:lang w:eastAsia="en-US"/>
        </w:rPr>
        <w:t xml:space="preserve">eżeli chodzi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o demokrację,</w:t>
      </w:r>
      <w:r w:rsidR="004A2EB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nie powinniśmy tutaj się przerzucać,</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kto, gdzie, jaką poprawkę złożył.</w:t>
      </w:r>
      <w:r w:rsidR="004A2EB3" w:rsidRPr="0060241B">
        <w:rPr>
          <w:rFonts w:asciiTheme="minorHAnsi" w:eastAsiaTheme="minorHAnsi" w:hAnsiTheme="minorHAnsi" w:cstheme="minorHAnsi"/>
          <w:sz w:val="22"/>
          <w:szCs w:val="22"/>
          <w:lang w:eastAsia="en-US"/>
        </w:rPr>
        <w:t xml:space="preserve"> </w:t>
      </w:r>
    </w:p>
    <w:p w14:paraId="05A73C6D" w14:textId="4EFD3711" w:rsidR="006E75C0" w:rsidRPr="0060241B" w:rsidRDefault="006E75C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Po co i </w:t>
      </w:r>
      <w:r w:rsidR="002076CC">
        <w:rPr>
          <w:rFonts w:asciiTheme="minorHAnsi" w:eastAsiaTheme="minorHAnsi" w:hAnsiTheme="minorHAnsi" w:cstheme="minorHAnsi"/>
          <w:sz w:val="22"/>
          <w:szCs w:val="22"/>
          <w:lang w:eastAsia="en-US"/>
        </w:rPr>
        <w:t>d</w:t>
      </w:r>
      <w:r w:rsidRPr="0060241B">
        <w:rPr>
          <w:rFonts w:asciiTheme="minorHAnsi" w:eastAsiaTheme="minorHAnsi" w:hAnsiTheme="minorHAnsi" w:cstheme="minorHAnsi"/>
          <w:sz w:val="22"/>
          <w:szCs w:val="22"/>
          <w:lang w:eastAsia="en-US"/>
        </w:rPr>
        <w:t>laczego?</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I czy ktoś 3 lata temu pracował ciężej</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od tych, co będą pracować dzisiaj.</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I tak dalej.</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Proszę bardzo w imieniu</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kolegi, mojego przyjaciela,</w:t>
      </w:r>
      <w:r w:rsidR="004A2EB3"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Bartka Szymańskiego, który po prostu wiem,</w:t>
      </w:r>
      <w:r w:rsidR="0069607D"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że mu te sprawy rad okręgu</w:t>
      </w:r>
      <w:r w:rsidR="0069607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leżą totalnie na sercu.</w:t>
      </w:r>
      <w:r w:rsidR="0069607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Za co go piekielnie szanuję,</w:t>
      </w:r>
      <w:r w:rsidR="0069607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bo dużą robotę robi </w:t>
      </w:r>
      <w:r w:rsidR="00974CB3">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w tym.</w:t>
      </w:r>
      <w:r w:rsidR="0069607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Jeżeli Państwo jednak zdecydują</w:t>
      </w:r>
      <w:r w:rsidR="0069607D" w:rsidRPr="0060241B">
        <w:rPr>
          <w:rFonts w:asciiTheme="minorHAnsi" w:eastAsiaTheme="minorHAnsi" w:hAnsiTheme="minorHAnsi" w:cstheme="minorHAnsi"/>
          <w:sz w:val="22"/>
          <w:szCs w:val="22"/>
          <w:lang w:eastAsia="en-US"/>
        </w:rPr>
        <w:t xml:space="preserve"> </w:t>
      </w:r>
      <w:r w:rsidR="00ED05AF">
        <w:rPr>
          <w:rFonts w:asciiTheme="minorHAnsi" w:eastAsiaTheme="minorHAnsi" w:hAnsiTheme="minorHAnsi" w:cstheme="minorHAnsi"/>
          <w:sz w:val="22"/>
          <w:szCs w:val="22"/>
          <w:lang w:eastAsia="en-US"/>
        </w:rPr>
        <w:t xml:space="preserve">się na </w:t>
      </w:r>
      <w:r w:rsidRPr="0060241B">
        <w:rPr>
          <w:rFonts w:asciiTheme="minorHAnsi" w:eastAsiaTheme="minorHAnsi" w:hAnsiTheme="minorHAnsi" w:cstheme="minorHAnsi"/>
          <w:sz w:val="22"/>
          <w:szCs w:val="22"/>
          <w:lang w:eastAsia="en-US"/>
        </w:rPr>
        <w:t>poparcie tej poprawki,</w:t>
      </w:r>
      <w:r w:rsidR="0069607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będziemy dalej świętować</w:t>
      </w:r>
      <w:r w:rsidR="0069607D"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tę demokrację,</w:t>
      </w:r>
      <w:r w:rsidR="0069607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taką już naprawdę na poziomie</w:t>
      </w:r>
      <w:r w:rsidR="0069607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lokalnym szerokim.</w:t>
      </w:r>
      <w:r w:rsidR="002076CC">
        <w:rPr>
          <w:rFonts w:asciiTheme="minorHAnsi" w:eastAsiaTheme="minorHAnsi" w:hAnsiTheme="minorHAnsi" w:cstheme="minorHAnsi"/>
          <w:sz w:val="22"/>
          <w:szCs w:val="22"/>
          <w:lang w:eastAsia="en-US"/>
        </w:rPr>
        <w:t>”.</w:t>
      </w:r>
    </w:p>
    <w:p w14:paraId="7BC5D525" w14:textId="77777777" w:rsidR="006E75C0" w:rsidRPr="0060241B" w:rsidRDefault="006E75C0" w:rsidP="00D76B8C">
      <w:pPr>
        <w:rPr>
          <w:rFonts w:asciiTheme="minorHAnsi" w:eastAsiaTheme="minorHAnsi" w:hAnsiTheme="minorHAnsi" w:cstheme="minorHAnsi"/>
          <w:sz w:val="22"/>
          <w:szCs w:val="22"/>
          <w:lang w:eastAsia="en-US"/>
        </w:rPr>
      </w:pPr>
    </w:p>
    <w:p w14:paraId="2734B337" w14:textId="08A95021" w:rsidR="002076CC" w:rsidRDefault="002076CC" w:rsidP="00D76B8C">
      <w:pPr>
        <w:rPr>
          <w:rFonts w:asciiTheme="minorHAnsi" w:eastAsiaTheme="minorHAnsi" w:hAnsiTheme="minorHAnsi" w:cstheme="minorHAnsi"/>
          <w:sz w:val="22"/>
          <w:szCs w:val="22"/>
          <w:lang w:eastAsia="en-US"/>
        </w:rPr>
      </w:pPr>
      <w:r w:rsidRPr="002076CC">
        <w:rPr>
          <w:rFonts w:asciiTheme="minorHAnsi" w:eastAsiaTheme="minorHAnsi" w:hAnsiTheme="minorHAnsi" w:cstheme="minorHAnsi"/>
          <w:b/>
          <w:sz w:val="22"/>
          <w:szCs w:val="22"/>
          <w:u w:val="single"/>
          <w:lang w:eastAsia="en-US"/>
        </w:rPr>
        <w:t>p.</w:t>
      </w:r>
      <w:r w:rsidR="006E75C0" w:rsidRPr="002076CC">
        <w:rPr>
          <w:rFonts w:asciiTheme="minorHAnsi" w:eastAsiaTheme="minorHAnsi" w:hAnsiTheme="minorHAnsi" w:cstheme="minorHAnsi"/>
          <w:b/>
          <w:sz w:val="22"/>
          <w:szCs w:val="22"/>
          <w:u w:val="single"/>
          <w:lang w:eastAsia="en-US"/>
        </w:rPr>
        <w:t xml:space="preserve"> W</w:t>
      </w:r>
      <w:r w:rsidRPr="002076CC">
        <w:rPr>
          <w:rFonts w:asciiTheme="minorHAnsi" w:eastAsiaTheme="minorHAnsi" w:hAnsiTheme="minorHAnsi" w:cstheme="minorHAnsi"/>
          <w:b/>
          <w:sz w:val="22"/>
          <w:szCs w:val="22"/>
          <w:u w:val="single"/>
          <w:lang w:eastAsia="en-US"/>
        </w:rPr>
        <w:t>.</w:t>
      </w:r>
      <w:r w:rsidR="006E75C0" w:rsidRPr="002076CC">
        <w:rPr>
          <w:rFonts w:asciiTheme="minorHAnsi" w:eastAsiaTheme="minorHAnsi" w:hAnsiTheme="minorHAnsi" w:cstheme="minorHAnsi"/>
          <w:b/>
          <w:sz w:val="22"/>
          <w:szCs w:val="22"/>
          <w:u w:val="single"/>
          <w:lang w:eastAsia="en-US"/>
        </w:rPr>
        <w:t xml:space="preserve"> </w:t>
      </w:r>
      <w:proofErr w:type="spellStart"/>
      <w:r w:rsidR="006E75C0" w:rsidRPr="002076CC">
        <w:rPr>
          <w:rFonts w:asciiTheme="minorHAnsi" w:eastAsiaTheme="minorHAnsi" w:hAnsiTheme="minorHAnsi" w:cstheme="minorHAnsi"/>
          <w:b/>
          <w:sz w:val="22"/>
          <w:szCs w:val="22"/>
          <w:u w:val="single"/>
          <w:lang w:eastAsia="en-US"/>
        </w:rPr>
        <w:t>Klabun</w:t>
      </w:r>
      <w:proofErr w:type="spellEnd"/>
      <w:r w:rsidRPr="002076C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zwrócił się z a</w:t>
      </w:r>
      <w:r w:rsidR="006E75C0" w:rsidRPr="002076CC">
        <w:rPr>
          <w:rFonts w:asciiTheme="minorHAnsi" w:eastAsiaTheme="minorHAnsi" w:hAnsiTheme="minorHAnsi" w:cstheme="minorHAnsi"/>
          <w:sz w:val="22"/>
          <w:szCs w:val="22"/>
          <w:lang w:eastAsia="en-US"/>
        </w:rPr>
        <w:t>pel</w:t>
      </w:r>
      <w:r>
        <w:rPr>
          <w:rFonts w:asciiTheme="minorHAnsi" w:eastAsiaTheme="minorHAnsi" w:hAnsiTheme="minorHAnsi" w:cstheme="minorHAnsi"/>
          <w:sz w:val="22"/>
          <w:szCs w:val="22"/>
          <w:lang w:eastAsia="en-US"/>
        </w:rPr>
        <w:t>em</w:t>
      </w:r>
      <w:r w:rsidR="006E75C0" w:rsidRPr="0060241B">
        <w:rPr>
          <w:rFonts w:asciiTheme="minorHAnsi" w:eastAsiaTheme="minorHAnsi" w:hAnsiTheme="minorHAnsi" w:cstheme="minorHAnsi"/>
          <w:sz w:val="22"/>
          <w:szCs w:val="22"/>
          <w:lang w:eastAsia="en-US"/>
        </w:rPr>
        <w:t xml:space="preserve"> do Pana</w:t>
      </w:r>
      <w:r>
        <w:rPr>
          <w:rFonts w:asciiTheme="minorHAnsi" w:eastAsiaTheme="minorHAnsi" w:hAnsiTheme="minorHAnsi" w:cstheme="minorHAnsi"/>
          <w:sz w:val="22"/>
          <w:szCs w:val="22"/>
          <w:lang w:eastAsia="en-US"/>
        </w:rPr>
        <w:t xml:space="preserve"> Radneg</w:t>
      </w:r>
      <w:r w:rsidR="00113E6A">
        <w:rPr>
          <w:rFonts w:asciiTheme="minorHAnsi" w:eastAsiaTheme="minorHAnsi" w:hAnsiTheme="minorHAnsi" w:cstheme="minorHAnsi"/>
          <w:sz w:val="22"/>
          <w:szCs w:val="22"/>
          <w:lang w:eastAsia="en-US"/>
        </w:rPr>
        <w:t>o</w:t>
      </w:r>
      <w:r>
        <w:rPr>
          <w:rFonts w:asciiTheme="minorHAnsi" w:eastAsiaTheme="minorHAnsi" w:hAnsiTheme="minorHAnsi" w:cstheme="minorHAnsi"/>
          <w:sz w:val="22"/>
          <w:szCs w:val="22"/>
          <w:lang w:eastAsia="en-US"/>
        </w:rPr>
        <w:t xml:space="preserve"> Macieja </w:t>
      </w:r>
      <w:proofErr w:type="spellStart"/>
      <w:r>
        <w:rPr>
          <w:rFonts w:asciiTheme="minorHAnsi" w:eastAsiaTheme="minorHAnsi" w:hAnsiTheme="minorHAnsi" w:cstheme="minorHAnsi"/>
          <w:sz w:val="22"/>
          <w:szCs w:val="22"/>
          <w:lang w:eastAsia="en-US"/>
        </w:rPr>
        <w:t>Krużewskiego</w:t>
      </w:r>
      <w:proofErr w:type="spellEnd"/>
      <w:r w:rsidR="006E75C0" w:rsidRPr="0060241B">
        <w:rPr>
          <w:rFonts w:asciiTheme="minorHAnsi" w:eastAsiaTheme="minorHAnsi" w:hAnsiTheme="minorHAnsi" w:cstheme="minorHAnsi"/>
          <w:sz w:val="22"/>
          <w:szCs w:val="22"/>
          <w:lang w:eastAsia="en-US"/>
        </w:rPr>
        <w:t>,</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aby nie stawiał </w:t>
      </w:r>
      <w:r>
        <w:rPr>
          <w:rFonts w:asciiTheme="minorHAnsi" w:eastAsiaTheme="minorHAnsi" w:hAnsiTheme="minorHAnsi" w:cstheme="minorHAnsi"/>
          <w:sz w:val="22"/>
          <w:szCs w:val="22"/>
          <w:lang w:eastAsia="en-US"/>
        </w:rPr>
        <w:t>Radnych</w:t>
      </w:r>
      <w:r w:rsidR="006E75C0" w:rsidRPr="0060241B">
        <w:rPr>
          <w:rFonts w:asciiTheme="minorHAnsi" w:eastAsiaTheme="minorHAnsi" w:hAnsiTheme="minorHAnsi" w:cstheme="minorHAnsi"/>
          <w:sz w:val="22"/>
          <w:szCs w:val="22"/>
          <w:lang w:eastAsia="en-US"/>
        </w:rPr>
        <w:t xml:space="preserve"> pod ścianą,</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tudzież pręgierzem demokracji</w:t>
      </w:r>
      <w:r>
        <w:rPr>
          <w:rFonts w:asciiTheme="minorHAnsi" w:eastAsiaTheme="minorHAnsi" w:hAnsiTheme="minorHAnsi" w:cstheme="minorHAnsi"/>
          <w:sz w:val="22"/>
          <w:szCs w:val="22"/>
          <w:lang w:eastAsia="en-US"/>
        </w:rPr>
        <w:t>,</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osobistych odczuć</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osobistego zadowolenia</w:t>
      </w:r>
      <w:r w:rsidR="0069607D" w:rsidRPr="0060241B">
        <w:rPr>
          <w:rFonts w:asciiTheme="minorHAnsi" w:eastAsiaTheme="minorHAnsi" w:hAnsiTheme="minorHAnsi" w:cstheme="minorHAnsi"/>
          <w:sz w:val="22"/>
          <w:szCs w:val="22"/>
          <w:lang w:eastAsia="en-US"/>
        </w:rPr>
        <w:t xml:space="preserve"> </w:t>
      </w:r>
      <w:r w:rsidR="00ED05AF">
        <w:rPr>
          <w:rFonts w:asciiTheme="minorHAnsi" w:eastAsiaTheme="minorHAnsi" w:hAnsiTheme="minorHAnsi" w:cstheme="minorHAnsi"/>
          <w:sz w:val="22"/>
          <w:szCs w:val="22"/>
          <w:lang w:eastAsia="en-US"/>
        </w:rPr>
        <w:t xml:space="preserve">lub niezadowolenia </w:t>
      </w:r>
      <w:r w:rsidR="006E75C0" w:rsidRPr="0060241B">
        <w:rPr>
          <w:rFonts w:asciiTheme="minorHAnsi" w:eastAsiaTheme="minorHAnsi" w:hAnsiTheme="minorHAnsi" w:cstheme="minorHAnsi"/>
          <w:sz w:val="22"/>
          <w:szCs w:val="22"/>
          <w:lang w:eastAsia="en-US"/>
        </w:rPr>
        <w:t>z dzisiejszego posiedzenia</w:t>
      </w:r>
      <w:r>
        <w:rPr>
          <w:rFonts w:asciiTheme="minorHAnsi" w:eastAsiaTheme="minorHAnsi" w:hAnsiTheme="minorHAnsi" w:cstheme="minorHAnsi"/>
          <w:sz w:val="22"/>
          <w:szCs w:val="22"/>
          <w:lang w:eastAsia="en-US"/>
        </w:rPr>
        <w:t>;</w:t>
      </w:r>
    </w:p>
    <w:p w14:paraId="54254D36" w14:textId="5E574DE5" w:rsidR="002076CC" w:rsidRDefault="002076C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w:t>
      </w:r>
      <w:r w:rsidR="006E75C0" w:rsidRPr="0060241B">
        <w:rPr>
          <w:rFonts w:asciiTheme="minorHAnsi" w:eastAsiaTheme="minorHAnsi" w:hAnsiTheme="minorHAnsi" w:cstheme="minorHAnsi"/>
          <w:sz w:val="22"/>
          <w:szCs w:val="22"/>
          <w:lang w:eastAsia="en-US"/>
        </w:rPr>
        <w:t xml:space="preserve">, że </w:t>
      </w:r>
      <w:r>
        <w:rPr>
          <w:rFonts w:asciiTheme="minorHAnsi" w:eastAsiaTheme="minorHAnsi" w:hAnsiTheme="minorHAnsi" w:cstheme="minorHAnsi"/>
          <w:sz w:val="22"/>
          <w:szCs w:val="22"/>
          <w:lang w:eastAsia="en-US"/>
        </w:rPr>
        <w:t>jego</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argumentem w tej dyskusji jest to,</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nad pracami, nad zmianami,</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jeśli chodzi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o rady okręgów -</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zmianami skutecznymi,</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jeśli chodzi o efekt - pracowało gremium,</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gdzie </w:t>
      </w:r>
      <w:r w:rsidR="00ED05AF">
        <w:rPr>
          <w:rFonts w:asciiTheme="minorHAnsi" w:eastAsiaTheme="minorHAnsi" w:hAnsiTheme="minorHAnsi" w:cstheme="minorHAnsi"/>
          <w:sz w:val="22"/>
          <w:szCs w:val="22"/>
          <w:lang w:eastAsia="en-US"/>
        </w:rPr>
        <w:t>R</w:t>
      </w:r>
      <w:r w:rsidR="006E75C0" w:rsidRPr="0060241B">
        <w:rPr>
          <w:rFonts w:asciiTheme="minorHAnsi" w:eastAsiaTheme="minorHAnsi" w:hAnsiTheme="minorHAnsi" w:cstheme="minorHAnsi"/>
          <w:sz w:val="22"/>
          <w:szCs w:val="22"/>
          <w:lang w:eastAsia="en-US"/>
        </w:rPr>
        <w:t xml:space="preserve">adni </w:t>
      </w:r>
      <w:r w:rsidR="00ED05AF">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iejscy byli tylko częścią,</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 właściwie byli mniejszością.</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Później Rada przyjęła projekt</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społeczników, </w:t>
      </w:r>
      <w:r w:rsidR="0069607D" w:rsidRPr="0060241B">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ieszkańców, urzędników</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i w </w:t>
      </w:r>
      <w:r>
        <w:rPr>
          <w:rFonts w:asciiTheme="minorHAnsi" w:eastAsiaTheme="minorHAnsi" w:hAnsiTheme="minorHAnsi" w:cstheme="minorHAnsi"/>
          <w:sz w:val="22"/>
          <w:szCs w:val="22"/>
          <w:lang w:eastAsia="en-US"/>
        </w:rPr>
        <w:t>jego</w:t>
      </w:r>
      <w:r w:rsidR="006E75C0" w:rsidRPr="0060241B">
        <w:rPr>
          <w:rFonts w:asciiTheme="minorHAnsi" w:eastAsiaTheme="minorHAnsi" w:hAnsiTheme="minorHAnsi" w:cstheme="minorHAnsi"/>
          <w:sz w:val="22"/>
          <w:szCs w:val="22"/>
          <w:lang w:eastAsia="en-US"/>
        </w:rPr>
        <w:t xml:space="preserve"> osobistej</w:t>
      </w:r>
      <w:r>
        <w:rPr>
          <w:rFonts w:asciiTheme="minorHAnsi" w:eastAsiaTheme="minorHAnsi" w:hAnsiTheme="minorHAnsi" w:cstheme="minorHAnsi"/>
          <w:sz w:val="22"/>
          <w:szCs w:val="22"/>
          <w:lang w:eastAsia="en-US"/>
        </w:rPr>
        <w:t xml:space="preserve"> ocenie</w:t>
      </w:r>
      <w:r w:rsidR="006E75C0" w:rsidRPr="0060241B">
        <w:rPr>
          <w:rFonts w:asciiTheme="minorHAnsi" w:eastAsiaTheme="minorHAnsi" w:hAnsiTheme="minorHAnsi" w:cstheme="minorHAnsi"/>
          <w:sz w:val="22"/>
          <w:szCs w:val="22"/>
          <w:lang w:eastAsia="en-US"/>
        </w:rPr>
        <w:t xml:space="preserve"> było </w:t>
      </w:r>
      <w:r w:rsidR="00ED05AF">
        <w:rPr>
          <w:rFonts w:asciiTheme="minorHAnsi" w:eastAsiaTheme="minorHAnsi" w:hAnsiTheme="minorHAnsi" w:cstheme="minorHAnsi"/>
          <w:sz w:val="22"/>
          <w:szCs w:val="22"/>
          <w:lang w:eastAsia="en-US"/>
        </w:rPr>
        <w:t xml:space="preserve">to </w:t>
      </w:r>
      <w:r w:rsidR="006E75C0" w:rsidRPr="0060241B">
        <w:rPr>
          <w:rFonts w:asciiTheme="minorHAnsi" w:eastAsiaTheme="minorHAnsi" w:hAnsiTheme="minorHAnsi" w:cstheme="minorHAnsi"/>
          <w:sz w:val="22"/>
          <w:szCs w:val="22"/>
          <w:lang w:eastAsia="en-US"/>
        </w:rPr>
        <w:t>grono, dzięki któremu w pełni,</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sposób partycypacyjny,</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te zmiany zostały wprowadzone</w:t>
      </w:r>
      <w:r>
        <w:rPr>
          <w:rFonts w:asciiTheme="minorHAnsi" w:eastAsiaTheme="minorHAnsi" w:hAnsiTheme="minorHAnsi" w:cstheme="minorHAnsi"/>
          <w:sz w:val="22"/>
          <w:szCs w:val="22"/>
          <w:lang w:eastAsia="en-US"/>
        </w:rPr>
        <w:t>;</w:t>
      </w:r>
    </w:p>
    <w:p w14:paraId="55796D1E" w14:textId="725912B1" w:rsidR="006E75C0" w:rsidRPr="0060241B" w:rsidRDefault="002076C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zauważył,</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w pewien sposób autorytarny,</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zmieniając ustalenia -</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nie do końca </w:t>
      </w:r>
      <w:r>
        <w:rPr>
          <w:rFonts w:asciiTheme="minorHAnsi" w:eastAsiaTheme="minorHAnsi" w:hAnsiTheme="minorHAnsi" w:cstheme="minorHAnsi"/>
          <w:sz w:val="22"/>
          <w:szCs w:val="22"/>
          <w:lang w:eastAsia="en-US"/>
        </w:rPr>
        <w:t>zachowają się Radni</w:t>
      </w:r>
      <w:r w:rsidR="006E75C0" w:rsidRPr="0060241B">
        <w:rPr>
          <w:rFonts w:asciiTheme="minorHAnsi" w:eastAsiaTheme="minorHAnsi" w:hAnsiTheme="minorHAnsi" w:cstheme="minorHAnsi"/>
          <w:sz w:val="22"/>
          <w:szCs w:val="22"/>
          <w:lang w:eastAsia="en-US"/>
        </w:rPr>
        <w:t xml:space="preserve"> fair</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wobec tych, którzy również</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interesują się tymi kwestiami.</w:t>
      </w:r>
    </w:p>
    <w:p w14:paraId="2E5C0957" w14:textId="77777777" w:rsidR="006E75C0" w:rsidRPr="0060241B" w:rsidRDefault="006E75C0" w:rsidP="00D76B8C">
      <w:pPr>
        <w:rPr>
          <w:rFonts w:asciiTheme="minorHAnsi" w:eastAsiaTheme="minorHAnsi" w:hAnsiTheme="minorHAnsi" w:cstheme="minorHAnsi"/>
          <w:sz w:val="22"/>
          <w:szCs w:val="22"/>
          <w:lang w:eastAsia="en-US"/>
        </w:rPr>
      </w:pPr>
    </w:p>
    <w:p w14:paraId="5B252ED3" w14:textId="6A568161" w:rsidR="006E75C0" w:rsidRPr="0060241B" w:rsidRDefault="002076C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w:t>
      </w:r>
      <w:r w:rsidR="006E75C0" w:rsidRPr="002C3152">
        <w:rPr>
          <w:rFonts w:asciiTheme="minorHAnsi" w:eastAsiaTheme="minorHAnsi" w:hAnsiTheme="minorHAnsi" w:cstheme="minorHAnsi"/>
          <w:b/>
          <w:sz w:val="22"/>
          <w:szCs w:val="22"/>
          <w:u w:val="single"/>
          <w:lang w:eastAsia="en-US"/>
        </w:rPr>
        <w:t xml:space="preserve"> Ł</w:t>
      </w:r>
      <w:r>
        <w:rPr>
          <w:rFonts w:asciiTheme="minorHAnsi" w:eastAsiaTheme="minorHAnsi" w:hAnsiTheme="minorHAnsi" w:cstheme="minorHAnsi"/>
          <w:b/>
          <w:sz w:val="22"/>
          <w:szCs w:val="22"/>
          <w:u w:val="single"/>
          <w:lang w:eastAsia="en-US"/>
        </w:rPr>
        <w:t>.</w:t>
      </w:r>
      <w:r w:rsidR="006E75C0" w:rsidRPr="002C3152">
        <w:rPr>
          <w:rFonts w:asciiTheme="minorHAnsi" w:eastAsiaTheme="minorHAnsi" w:hAnsiTheme="minorHAnsi" w:cstheme="minorHAnsi"/>
          <w:b/>
          <w:sz w:val="22"/>
          <w:szCs w:val="22"/>
          <w:u w:val="single"/>
          <w:lang w:eastAsia="en-US"/>
        </w:rPr>
        <w:t xml:space="preserve"> Walkusz</w:t>
      </w:r>
      <w:r>
        <w:rPr>
          <w:rFonts w:asciiTheme="minorHAnsi" w:eastAsiaTheme="minorHAnsi" w:hAnsiTheme="minorHAnsi" w:cstheme="minorHAnsi"/>
          <w:b/>
          <w:sz w:val="22"/>
          <w:szCs w:val="22"/>
          <w:u w:val="single"/>
          <w:lang w:eastAsia="en-US"/>
        </w:rPr>
        <w:t>:</w:t>
      </w:r>
      <w:r w:rsidR="006E75C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wskazał, że</w:t>
      </w:r>
      <w:r w:rsidR="006E75C0" w:rsidRPr="0060241B">
        <w:rPr>
          <w:rFonts w:asciiTheme="minorHAnsi" w:eastAsiaTheme="minorHAnsi" w:hAnsiTheme="minorHAnsi" w:cstheme="minorHAnsi"/>
          <w:sz w:val="22"/>
          <w:szCs w:val="22"/>
          <w:lang w:eastAsia="en-US"/>
        </w:rPr>
        <w:t xml:space="preserve"> kwestia rad okrę</w:t>
      </w:r>
      <w:r w:rsidR="0069607D" w:rsidRPr="0060241B">
        <w:rPr>
          <w:rFonts w:asciiTheme="minorHAnsi" w:eastAsiaTheme="minorHAnsi" w:hAnsiTheme="minorHAnsi" w:cstheme="minorHAnsi"/>
          <w:sz w:val="22"/>
          <w:szCs w:val="22"/>
          <w:lang w:eastAsia="en-US"/>
        </w:rPr>
        <w:t>g</w:t>
      </w:r>
      <w:r w:rsidR="006E75C0" w:rsidRPr="0060241B">
        <w:rPr>
          <w:rFonts w:asciiTheme="minorHAnsi" w:eastAsiaTheme="minorHAnsi" w:hAnsiTheme="minorHAnsi" w:cstheme="minorHAnsi"/>
          <w:sz w:val="22"/>
          <w:szCs w:val="22"/>
          <w:lang w:eastAsia="en-US"/>
        </w:rPr>
        <w:t>ów</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sposobu ich wyboru -</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jest kwesti</w:t>
      </w:r>
      <w:r>
        <w:rPr>
          <w:rFonts w:asciiTheme="minorHAnsi" w:eastAsiaTheme="minorHAnsi" w:hAnsiTheme="minorHAnsi" w:cstheme="minorHAnsi"/>
          <w:sz w:val="22"/>
          <w:szCs w:val="22"/>
          <w:lang w:eastAsia="en-US"/>
        </w:rPr>
        <w:t>ą</w:t>
      </w:r>
      <w:r w:rsidR="006E75C0" w:rsidRPr="0060241B">
        <w:rPr>
          <w:rFonts w:asciiTheme="minorHAnsi" w:eastAsiaTheme="minorHAnsi" w:hAnsiTheme="minorHAnsi" w:cstheme="minorHAnsi"/>
          <w:sz w:val="22"/>
          <w:szCs w:val="22"/>
          <w:lang w:eastAsia="en-US"/>
        </w:rPr>
        <w:t xml:space="preserve"> bardzo ważn</w:t>
      </w:r>
      <w:r>
        <w:rPr>
          <w:rFonts w:asciiTheme="minorHAnsi" w:eastAsiaTheme="minorHAnsi" w:hAnsiTheme="minorHAnsi" w:cstheme="minorHAnsi"/>
          <w:sz w:val="22"/>
          <w:szCs w:val="22"/>
          <w:lang w:eastAsia="en-US"/>
        </w:rPr>
        <w:t>ą</w:t>
      </w:r>
      <w:r w:rsidR="006E75C0" w:rsidRPr="0060241B">
        <w:rPr>
          <w:rFonts w:asciiTheme="minorHAnsi" w:eastAsiaTheme="minorHAnsi" w:hAnsiTheme="minorHAnsi" w:cstheme="minorHAnsi"/>
          <w:sz w:val="22"/>
          <w:szCs w:val="22"/>
          <w:lang w:eastAsia="en-US"/>
        </w:rPr>
        <w:t>,</w:t>
      </w:r>
    </w:p>
    <w:p w14:paraId="67B6FEEF" w14:textId="77777777" w:rsidR="002076CC" w:rsidRDefault="006E75C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zasadnicz</w:t>
      </w:r>
      <w:r w:rsidR="002076CC">
        <w:rPr>
          <w:rFonts w:asciiTheme="minorHAnsi" w:eastAsiaTheme="minorHAnsi" w:hAnsiTheme="minorHAnsi" w:cstheme="minorHAnsi"/>
          <w:sz w:val="22"/>
          <w:szCs w:val="22"/>
          <w:lang w:eastAsia="en-US"/>
        </w:rPr>
        <w:t>ą, wymagającą</w:t>
      </w:r>
      <w:r w:rsidR="0069607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pogłębionej dyskusji</w:t>
      </w:r>
      <w:r w:rsidR="002076CC">
        <w:rPr>
          <w:rFonts w:asciiTheme="minorHAnsi" w:eastAsiaTheme="minorHAnsi" w:hAnsiTheme="minorHAnsi" w:cstheme="minorHAnsi"/>
          <w:sz w:val="22"/>
          <w:szCs w:val="22"/>
          <w:lang w:eastAsia="en-US"/>
        </w:rPr>
        <w:t>;</w:t>
      </w:r>
    </w:p>
    <w:p w14:paraId="1B67EC15" w14:textId="447A7349" w:rsidR="002076CC" w:rsidRDefault="002076C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zaproponowany przez Konwent Seniorów projekt uchwały </w:t>
      </w:r>
      <w:r w:rsidR="006E75C0" w:rsidRPr="0060241B">
        <w:rPr>
          <w:rFonts w:asciiTheme="minorHAnsi" w:eastAsiaTheme="minorHAnsi" w:hAnsiTheme="minorHAnsi" w:cstheme="minorHAnsi"/>
          <w:sz w:val="22"/>
          <w:szCs w:val="22"/>
          <w:lang w:eastAsia="en-US"/>
        </w:rPr>
        <w:t>konsumuje drobne kwestie</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dotyczące finansowania rad okręgów</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nie dotyczy spraw konstytutywnych</w:t>
      </w:r>
      <w:r>
        <w:rPr>
          <w:rFonts w:asciiTheme="minorHAnsi" w:eastAsiaTheme="minorHAnsi" w:hAnsiTheme="minorHAnsi" w:cstheme="minorHAnsi"/>
          <w:sz w:val="22"/>
          <w:szCs w:val="22"/>
          <w:lang w:eastAsia="en-US"/>
        </w:rPr>
        <w:t>, natomiast sprawa dotycząca</w:t>
      </w:r>
      <w:r w:rsidR="006E75C0" w:rsidRPr="0060241B">
        <w:rPr>
          <w:rFonts w:asciiTheme="minorHAnsi" w:eastAsiaTheme="minorHAnsi" w:hAnsiTheme="minorHAnsi" w:cstheme="minorHAnsi"/>
          <w:sz w:val="22"/>
          <w:szCs w:val="22"/>
          <w:lang w:eastAsia="en-US"/>
        </w:rPr>
        <w:t xml:space="preserve"> kwesti</w:t>
      </w:r>
      <w:r>
        <w:rPr>
          <w:rFonts w:asciiTheme="minorHAnsi" w:eastAsiaTheme="minorHAnsi" w:hAnsiTheme="minorHAnsi" w:cstheme="minorHAnsi"/>
          <w:sz w:val="22"/>
          <w:szCs w:val="22"/>
          <w:lang w:eastAsia="en-US"/>
        </w:rPr>
        <w:t>i</w:t>
      </w:r>
      <w:r w:rsidR="006E75C0" w:rsidRPr="0060241B">
        <w:rPr>
          <w:rFonts w:asciiTheme="minorHAnsi" w:eastAsiaTheme="minorHAnsi" w:hAnsiTheme="minorHAnsi" w:cstheme="minorHAnsi"/>
          <w:sz w:val="22"/>
          <w:szCs w:val="22"/>
          <w:lang w:eastAsia="en-US"/>
        </w:rPr>
        <w:t xml:space="preserve"> wyboru,</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wymaga głębszej dyskusji</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i analizy, </w:t>
      </w:r>
      <w:r>
        <w:rPr>
          <w:rFonts w:asciiTheme="minorHAnsi" w:eastAsiaTheme="minorHAnsi" w:hAnsiTheme="minorHAnsi" w:cstheme="minorHAnsi"/>
          <w:sz w:val="22"/>
          <w:szCs w:val="22"/>
          <w:lang w:eastAsia="en-US"/>
        </w:rPr>
        <w:t>ponieważ</w:t>
      </w:r>
      <w:r w:rsidR="006E75C0" w:rsidRPr="0060241B">
        <w:rPr>
          <w:rFonts w:asciiTheme="minorHAnsi" w:eastAsiaTheme="minorHAnsi" w:hAnsiTheme="minorHAnsi" w:cstheme="minorHAnsi"/>
          <w:sz w:val="22"/>
          <w:szCs w:val="22"/>
          <w:lang w:eastAsia="en-US"/>
        </w:rPr>
        <w:t xml:space="preserve"> sposób wyboru rad okręgów</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był określony</w:t>
      </w:r>
      <w:r>
        <w:rPr>
          <w:rFonts w:asciiTheme="minorHAnsi" w:eastAsiaTheme="minorHAnsi" w:hAnsiTheme="minorHAnsi" w:cstheme="minorHAnsi"/>
          <w:sz w:val="22"/>
          <w:szCs w:val="22"/>
          <w:lang w:eastAsia="en-US"/>
        </w:rPr>
        <w:t>, został zmieniony w okresie</w:t>
      </w:r>
      <w:r w:rsidR="006E75C0" w:rsidRPr="0060241B">
        <w:rPr>
          <w:rFonts w:asciiTheme="minorHAnsi" w:eastAsiaTheme="minorHAnsi" w:hAnsiTheme="minorHAnsi" w:cstheme="minorHAnsi"/>
          <w:sz w:val="22"/>
          <w:szCs w:val="22"/>
          <w:lang w:eastAsia="en-US"/>
        </w:rPr>
        <w:t xml:space="preserve"> pandemii</w:t>
      </w:r>
      <w:r>
        <w:rPr>
          <w:rFonts w:asciiTheme="minorHAnsi" w:eastAsiaTheme="minorHAnsi" w:hAnsiTheme="minorHAnsi" w:cstheme="minorHAnsi"/>
          <w:sz w:val="22"/>
          <w:szCs w:val="22"/>
          <w:lang w:eastAsia="en-US"/>
        </w:rPr>
        <w:t>, co</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zostało</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wymuszone </w:t>
      </w:r>
      <w:r w:rsidR="00ED05AF">
        <w:rPr>
          <w:rFonts w:asciiTheme="minorHAnsi" w:eastAsiaTheme="minorHAnsi" w:hAnsiTheme="minorHAnsi" w:cstheme="minorHAnsi"/>
          <w:sz w:val="22"/>
          <w:szCs w:val="22"/>
          <w:lang w:eastAsia="en-US"/>
        </w:rPr>
        <w:t xml:space="preserve">zaistniałą </w:t>
      </w:r>
      <w:r w:rsidR="006E75C0" w:rsidRPr="0060241B">
        <w:rPr>
          <w:rFonts w:asciiTheme="minorHAnsi" w:eastAsiaTheme="minorHAnsi" w:hAnsiTheme="minorHAnsi" w:cstheme="minorHAnsi"/>
          <w:sz w:val="22"/>
          <w:szCs w:val="22"/>
          <w:lang w:eastAsia="en-US"/>
        </w:rPr>
        <w:t>sytuacją</w:t>
      </w:r>
      <w:r>
        <w:rPr>
          <w:rFonts w:asciiTheme="minorHAnsi" w:eastAsiaTheme="minorHAnsi" w:hAnsiTheme="minorHAnsi" w:cstheme="minorHAnsi"/>
          <w:sz w:val="22"/>
          <w:szCs w:val="22"/>
          <w:lang w:eastAsia="en-US"/>
        </w:rPr>
        <w:t>;</w:t>
      </w:r>
    </w:p>
    <w:p w14:paraId="6DB0B63B" w14:textId="3BF13595" w:rsidR="006E75C0" w:rsidRPr="0060241B" w:rsidRDefault="002076C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t>
      </w:r>
      <w:r w:rsidR="006E75C0" w:rsidRPr="0060241B">
        <w:rPr>
          <w:rFonts w:asciiTheme="minorHAnsi" w:eastAsiaTheme="minorHAnsi" w:hAnsiTheme="minorHAnsi" w:cstheme="minorHAnsi"/>
          <w:sz w:val="22"/>
          <w:szCs w:val="22"/>
          <w:lang w:eastAsia="en-US"/>
        </w:rPr>
        <w:t>trzyma</w:t>
      </w:r>
      <w:r>
        <w:rPr>
          <w:rFonts w:asciiTheme="minorHAnsi" w:eastAsiaTheme="minorHAnsi" w:hAnsiTheme="minorHAnsi" w:cstheme="minorHAnsi"/>
          <w:sz w:val="22"/>
          <w:szCs w:val="22"/>
          <w:lang w:eastAsia="en-US"/>
        </w:rPr>
        <w:t xml:space="preserve">jąc się pewnego obyczaju z uwagi na odwołanie </w:t>
      </w:r>
      <w:r w:rsidR="006E75C0" w:rsidRPr="0060241B">
        <w:rPr>
          <w:rFonts w:asciiTheme="minorHAnsi" w:eastAsiaTheme="minorHAnsi" w:hAnsiTheme="minorHAnsi" w:cstheme="minorHAnsi"/>
          <w:sz w:val="22"/>
          <w:szCs w:val="22"/>
          <w:lang w:eastAsia="en-US"/>
        </w:rPr>
        <w:t>stan</w:t>
      </w:r>
      <w:r>
        <w:rPr>
          <w:rFonts w:asciiTheme="minorHAnsi" w:eastAsiaTheme="minorHAnsi" w:hAnsiTheme="minorHAnsi" w:cstheme="minorHAnsi"/>
          <w:sz w:val="22"/>
          <w:szCs w:val="22"/>
          <w:lang w:eastAsia="en-US"/>
        </w:rPr>
        <w:t>u</w:t>
      </w:r>
      <w:r w:rsidR="006E75C0" w:rsidRPr="0060241B">
        <w:rPr>
          <w:rFonts w:asciiTheme="minorHAnsi" w:eastAsiaTheme="minorHAnsi" w:hAnsiTheme="minorHAnsi" w:cstheme="minorHAnsi"/>
          <w:sz w:val="22"/>
          <w:szCs w:val="22"/>
          <w:lang w:eastAsia="en-US"/>
        </w:rPr>
        <w:t xml:space="preserve"> epidemiczn</w:t>
      </w:r>
      <w:r>
        <w:rPr>
          <w:rFonts w:asciiTheme="minorHAnsi" w:eastAsiaTheme="minorHAnsi" w:hAnsiTheme="minorHAnsi" w:cstheme="minorHAnsi"/>
          <w:sz w:val="22"/>
          <w:szCs w:val="22"/>
          <w:lang w:eastAsia="en-US"/>
        </w:rPr>
        <w:t xml:space="preserve">ego powinno się </w:t>
      </w:r>
      <w:r w:rsidR="006E75C0" w:rsidRPr="0060241B">
        <w:rPr>
          <w:rFonts w:asciiTheme="minorHAnsi" w:eastAsiaTheme="minorHAnsi" w:hAnsiTheme="minorHAnsi" w:cstheme="minorHAnsi"/>
          <w:sz w:val="22"/>
          <w:szCs w:val="22"/>
          <w:lang w:eastAsia="en-US"/>
        </w:rPr>
        <w:t>wrócić</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tego trybu sprzed pandemii.</w:t>
      </w:r>
      <w:r w:rsidR="0069607D" w:rsidRPr="0060241B">
        <w:rPr>
          <w:rFonts w:asciiTheme="minorHAnsi" w:eastAsiaTheme="minorHAnsi" w:hAnsiTheme="minorHAnsi" w:cstheme="minorHAnsi"/>
          <w:sz w:val="22"/>
          <w:szCs w:val="22"/>
          <w:lang w:eastAsia="en-US"/>
        </w:rPr>
        <w:t xml:space="preserve"> </w:t>
      </w:r>
    </w:p>
    <w:p w14:paraId="06E0FB90" w14:textId="77777777" w:rsidR="006E75C0" w:rsidRPr="0060241B" w:rsidRDefault="006E75C0" w:rsidP="00D76B8C">
      <w:pPr>
        <w:rPr>
          <w:rFonts w:asciiTheme="minorHAnsi" w:eastAsiaTheme="minorHAnsi" w:hAnsiTheme="minorHAnsi" w:cstheme="minorHAnsi"/>
          <w:sz w:val="22"/>
          <w:szCs w:val="22"/>
          <w:lang w:eastAsia="en-US"/>
        </w:rPr>
      </w:pPr>
    </w:p>
    <w:p w14:paraId="08D19343" w14:textId="77777777" w:rsidR="00974CB3" w:rsidRDefault="00A0256E"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6E75C0" w:rsidRPr="002C3152">
        <w:rPr>
          <w:rFonts w:asciiTheme="minorHAnsi" w:eastAsiaTheme="minorHAnsi" w:hAnsiTheme="minorHAnsi" w:cstheme="minorHAnsi"/>
          <w:b/>
          <w:sz w:val="22"/>
          <w:szCs w:val="22"/>
          <w:u w:val="single"/>
          <w:lang w:eastAsia="en-US"/>
        </w:rPr>
        <w:t>B</w:t>
      </w:r>
      <w:r>
        <w:rPr>
          <w:rFonts w:asciiTheme="minorHAnsi" w:eastAsiaTheme="minorHAnsi" w:hAnsiTheme="minorHAnsi" w:cstheme="minorHAnsi"/>
          <w:b/>
          <w:sz w:val="22"/>
          <w:szCs w:val="22"/>
          <w:u w:val="single"/>
          <w:lang w:eastAsia="en-US"/>
        </w:rPr>
        <w:t>.</w:t>
      </w:r>
      <w:r w:rsidR="006E75C0" w:rsidRPr="002C3152">
        <w:rPr>
          <w:rFonts w:asciiTheme="minorHAnsi" w:eastAsiaTheme="minorHAnsi" w:hAnsiTheme="minorHAnsi" w:cstheme="minorHAnsi"/>
          <w:b/>
          <w:sz w:val="22"/>
          <w:szCs w:val="22"/>
          <w:u w:val="single"/>
          <w:lang w:eastAsia="en-US"/>
        </w:rPr>
        <w:t xml:space="preserve"> Szymański</w:t>
      </w:r>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przypomniał</w:t>
      </w:r>
      <w:r w:rsidR="006E75C0" w:rsidRPr="0060241B">
        <w:rPr>
          <w:rFonts w:asciiTheme="minorHAnsi" w:eastAsiaTheme="minorHAnsi" w:hAnsiTheme="minorHAnsi" w:cstheme="minorHAnsi"/>
          <w:sz w:val="22"/>
          <w:szCs w:val="22"/>
          <w:lang w:eastAsia="en-US"/>
        </w:rPr>
        <w:t>,</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w związku z wejściem w życie</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rozporządzenia Rady Ministrów</w:t>
      </w:r>
      <w:r w:rsidR="0069607D"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z dnia 13 maja 2022 r</w:t>
      </w:r>
      <w:r>
        <w:rPr>
          <w:rFonts w:asciiTheme="minorHAnsi" w:eastAsiaTheme="minorHAnsi" w:hAnsiTheme="minorHAnsi" w:cstheme="minorHAnsi"/>
          <w:sz w:val="22"/>
          <w:szCs w:val="22"/>
          <w:lang w:eastAsia="en-US"/>
        </w:rPr>
        <w:t>.</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znoszącego stan epidemii</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na terenie całej Polski </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Dz</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U</w:t>
      </w:r>
      <w:r>
        <w:rPr>
          <w:rFonts w:asciiTheme="minorHAnsi" w:eastAsiaTheme="minorHAnsi" w:hAnsiTheme="minorHAnsi" w:cstheme="minorHAnsi"/>
          <w:sz w:val="22"/>
          <w:szCs w:val="22"/>
          <w:lang w:eastAsia="en-US"/>
        </w:rPr>
        <w:t>., poz.</w:t>
      </w:r>
      <w:r w:rsidR="006E75C0" w:rsidRPr="0060241B">
        <w:rPr>
          <w:rFonts w:asciiTheme="minorHAnsi" w:eastAsiaTheme="minorHAnsi" w:hAnsiTheme="minorHAnsi" w:cstheme="minorHAnsi"/>
          <w:sz w:val="22"/>
          <w:szCs w:val="22"/>
          <w:lang w:eastAsia="en-US"/>
        </w:rPr>
        <w:t xml:space="preserve"> 1025</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dokładnie</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od dnia 16 maja 2022 r.</w:t>
      </w:r>
      <w:r w:rsidR="0069607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w:t>
      </w:r>
      <w:r w:rsidR="006E75C0" w:rsidRPr="0060241B">
        <w:rPr>
          <w:rFonts w:asciiTheme="minorHAnsi" w:eastAsiaTheme="minorHAnsi" w:hAnsiTheme="minorHAnsi" w:cstheme="minorHAnsi"/>
          <w:sz w:val="22"/>
          <w:szCs w:val="22"/>
          <w:lang w:eastAsia="en-US"/>
        </w:rPr>
        <w:t>róciliśmy do starej ordynacji wyborczej,</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zebrań, na których musi się zebrać</w:t>
      </w:r>
      <w:r w:rsidR="0069607D" w:rsidRPr="0060241B">
        <w:rPr>
          <w:rFonts w:asciiTheme="minorHAnsi" w:eastAsiaTheme="minorHAnsi" w:hAnsiTheme="minorHAnsi" w:cstheme="minorHAnsi"/>
          <w:sz w:val="22"/>
          <w:szCs w:val="22"/>
          <w:lang w:eastAsia="en-US"/>
        </w:rPr>
        <w:t xml:space="preserve"> 1</w:t>
      </w:r>
      <w:r w:rsidR="006E75C0" w:rsidRPr="0060241B">
        <w:rPr>
          <w:rFonts w:asciiTheme="minorHAnsi" w:eastAsiaTheme="minorHAnsi" w:hAnsiTheme="minorHAnsi" w:cstheme="minorHAnsi"/>
          <w:sz w:val="22"/>
          <w:szCs w:val="22"/>
          <w:lang w:eastAsia="en-US"/>
        </w:rPr>
        <w:t>50 osób w pierwszym terminie,</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100 osób w drugim terminie,</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żeby wybory były ważne.</w:t>
      </w:r>
      <w:r w:rsidR="0069607D" w:rsidRPr="0060241B">
        <w:rPr>
          <w:rFonts w:asciiTheme="minorHAnsi" w:eastAsiaTheme="minorHAnsi" w:hAnsiTheme="minorHAnsi" w:cstheme="minorHAnsi"/>
          <w:sz w:val="22"/>
          <w:szCs w:val="22"/>
          <w:lang w:eastAsia="en-US"/>
        </w:rPr>
        <w:t xml:space="preserve"> </w:t>
      </w:r>
    </w:p>
    <w:p w14:paraId="5055A800" w14:textId="5EE4C11E" w:rsidR="00A0256E" w:rsidRDefault="00A0256E"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w:t>
      </w:r>
      <w:r w:rsidR="006E75C0" w:rsidRPr="0060241B">
        <w:rPr>
          <w:rFonts w:asciiTheme="minorHAnsi" w:eastAsiaTheme="minorHAnsi" w:hAnsiTheme="minorHAnsi" w:cstheme="minorHAnsi"/>
          <w:sz w:val="22"/>
          <w:szCs w:val="22"/>
          <w:lang w:eastAsia="en-US"/>
        </w:rPr>
        <w:t xml:space="preserve"> zasadzie przyjmując</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sam projekt uchwały </w:t>
      </w:r>
      <w:r>
        <w:rPr>
          <w:rFonts w:asciiTheme="minorHAnsi" w:eastAsiaTheme="minorHAnsi" w:hAnsiTheme="minorHAnsi" w:cstheme="minorHAnsi"/>
          <w:sz w:val="22"/>
          <w:szCs w:val="22"/>
          <w:lang w:eastAsia="en-US"/>
        </w:rPr>
        <w:t xml:space="preserve">nr </w:t>
      </w:r>
      <w:r w:rsidR="006E75C0" w:rsidRPr="0060241B">
        <w:rPr>
          <w:rFonts w:asciiTheme="minorHAnsi" w:eastAsiaTheme="minorHAnsi" w:hAnsiTheme="minorHAnsi" w:cstheme="minorHAnsi"/>
          <w:sz w:val="22"/>
          <w:szCs w:val="22"/>
          <w:lang w:eastAsia="en-US"/>
        </w:rPr>
        <w:t>1475</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bez poprawki -</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wrócimy do tego stanu,</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który był w zasadzie zarzucany</w:t>
      </w:r>
      <w:r>
        <w:rPr>
          <w:rFonts w:asciiTheme="minorHAnsi" w:eastAsiaTheme="minorHAnsi" w:hAnsiTheme="minorHAnsi" w:cstheme="minorHAnsi"/>
          <w:sz w:val="22"/>
          <w:szCs w:val="22"/>
          <w:lang w:eastAsia="en-US"/>
        </w:rPr>
        <w:t>, co było powodem</w:t>
      </w:r>
      <w:r w:rsidR="006E75C0" w:rsidRPr="0060241B">
        <w:rPr>
          <w:rFonts w:asciiTheme="minorHAnsi" w:eastAsiaTheme="minorHAnsi" w:hAnsiTheme="minorHAnsi" w:cstheme="minorHAnsi"/>
          <w:sz w:val="22"/>
          <w:szCs w:val="22"/>
          <w:lang w:eastAsia="en-US"/>
        </w:rPr>
        <w:t xml:space="preserve"> powstania komisji</w:t>
      </w:r>
      <w:r>
        <w:rPr>
          <w:rFonts w:asciiTheme="minorHAnsi" w:eastAsiaTheme="minorHAnsi" w:hAnsiTheme="minorHAnsi" w:cstheme="minorHAnsi"/>
          <w:sz w:val="22"/>
          <w:szCs w:val="22"/>
          <w:lang w:eastAsia="en-US"/>
        </w:rPr>
        <w:t>;</w:t>
      </w:r>
    </w:p>
    <w:p w14:paraId="38E7335D" w14:textId="518F01EC" w:rsidR="00A0256E" w:rsidRDefault="00A0256E"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w:t>
      </w:r>
      <w:r w:rsidR="006E75C0" w:rsidRPr="0060241B">
        <w:rPr>
          <w:rFonts w:asciiTheme="minorHAnsi" w:eastAsiaTheme="minorHAnsi" w:hAnsiTheme="minorHAnsi" w:cstheme="minorHAnsi"/>
          <w:sz w:val="22"/>
          <w:szCs w:val="22"/>
          <w:lang w:eastAsia="en-US"/>
        </w:rPr>
        <w:t xml:space="preserve">jest </w:t>
      </w:r>
      <w:r>
        <w:rPr>
          <w:rFonts w:asciiTheme="minorHAnsi" w:eastAsiaTheme="minorHAnsi" w:hAnsiTheme="minorHAnsi" w:cstheme="minorHAnsi"/>
          <w:sz w:val="22"/>
          <w:szCs w:val="22"/>
          <w:lang w:eastAsia="en-US"/>
        </w:rPr>
        <w:t xml:space="preserve">to </w:t>
      </w:r>
      <w:r w:rsidR="006E75C0" w:rsidRPr="0060241B">
        <w:rPr>
          <w:rFonts w:asciiTheme="minorHAnsi" w:eastAsiaTheme="minorHAnsi" w:hAnsiTheme="minorHAnsi" w:cstheme="minorHAnsi"/>
          <w:sz w:val="22"/>
          <w:szCs w:val="22"/>
          <w:lang w:eastAsia="en-US"/>
        </w:rPr>
        <w:t>odpowiedź</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postulaty ludzi, którzy uczestniczyli</w:t>
      </w:r>
      <w:r>
        <w:rPr>
          <w:rFonts w:asciiTheme="minorHAnsi" w:eastAsiaTheme="minorHAnsi" w:hAnsiTheme="minorHAnsi" w:cstheme="minorHAnsi"/>
          <w:sz w:val="22"/>
          <w:szCs w:val="22"/>
          <w:lang w:eastAsia="en-US"/>
        </w:rPr>
        <w:t xml:space="preserve"> w pracach </w:t>
      </w:r>
      <w:r w:rsidR="006E75C0" w:rsidRPr="0060241B">
        <w:rPr>
          <w:rFonts w:asciiTheme="minorHAnsi" w:eastAsiaTheme="minorHAnsi" w:hAnsiTheme="minorHAnsi" w:cstheme="minorHAnsi"/>
          <w:sz w:val="22"/>
          <w:szCs w:val="22"/>
          <w:lang w:eastAsia="en-US"/>
        </w:rPr>
        <w:t>gremium,</w:t>
      </w:r>
      <w:r w:rsidR="0069607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na które powołuje się Pan R</w:t>
      </w:r>
      <w:r w:rsidR="006E75C0" w:rsidRPr="0060241B">
        <w:rPr>
          <w:rFonts w:asciiTheme="minorHAnsi" w:eastAsiaTheme="minorHAnsi" w:hAnsiTheme="minorHAnsi" w:cstheme="minorHAnsi"/>
          <w:sz w:val="22"/>
          <w:szCs w:val="22"/>
          <w:lang w:eastAsia="en-US"/>
        </w:rPr>
        <w:t xml:space="preserve">adny </w:t>
      </w:r>
      <w:r>
        <w:rPr>
          <w:rFonts w:asciiTheme="minorHAnsi" w:eastAsiaTheme="minorHAnsi" w:hAnsiTheme="minorHAnsi" w:cstheme="minorHAnsi"/>
          <w:sz w:val="22"/>
          <w:szCs w:val="22"/>
          <w:lang w:eastAsia="en-US"/>
        </w:rPr>
        <w:t xml:space="preserve">Wojciech </w:t>
      </w:r>
      <w:proofErr w:type="spellStart"/>
      <w:r w:rsidR="006E75C0" w:rsidRPr="0060241B">
        <w:rPr>
          <w:rFonts w:asciiTheme="minorHAnsi" w:eastAsiaTheme="minorHAnsi" w:hAnsiTheme="minorHAnsi" w:cstheme="minorHAnsi"/>
          <w:sz w:val="22"/>
          <w:szCs w:val="22"/>
          <w:lang w:eastAsia="en-US"/>
        </w:rPr>
        <w:t>Klabun</w:t>
      </w:r>
      <w:proofErr w:type="spellEnd"/>
      <w:r>
        <w:rPr>
          <w:rFonts w:asciiTheme="minorHAnsi" w:eastAsiaTheme="minorHAnsi" w:hAnsiTheme="minorHAnsi" w:cstheme="minorHAnsi"/>
          <w:sz w:val="22"/>
          <w:szCs w:val="22"/>
          <w:lang w:eastAsia="en-US"/>
        </w:rPr>
        <w:t xml:space="preserve">, ponieważ </w:t>
      </w:r>
      <w:r w:rsidR="006E75C0" w:rsidRPr="0060241B">
        <w:rPr>
          <w:rFonts w:asciiTheme="minorHAnsi" w:eastAsiaTheme="minorHAnsi" w:hAnsiTheme="minorHAnsi" w:cstheme="minorHAnsi"/>
          <w:sz w:val="22"/>
          <w:szCs w:val="22"/>
          <w:lang w:eastAsia="en-US"/>
        </w:rPr>
        <w:t>właśnie o tę ordynację chodziło</w:t>
      </w:r>
      <w:r>
        <w:rPr>
          <w:rFonts w:asciiTheme="minorHAnsi" w:eastAsiaTheme="minorHAnsi" w:hAnsiTheme="minorHAnsi" w:cstheme="minorHAnsi"/>
          <w:sz w:val="22"/>
          <w:szCs w:val="22"/>
          <w:lang w:eastAsia="en-US"/>
        </w:rPr>
        <w:t>, a po</w:t>
      </w:r>
      <w:r w:rsidR="006E75C0" w:rsidRPr="0060241B">
        <w:rPr>
          <w:rFonts w:asciiTheme="minorHAnsi" w:eastAsiaTheme="minorHAnsi" w:hAnsiTheme="minorHAnsi" w:cstheme="minorHAnsi"/>
          <w:sz w:val="22"/>
          <w:szCs w:val="22"/>
          <w:lang w:eastAsia="en-US"/>
        </w:rPr>
        <w:t>mysł był świetny</w:t>
      </w:r>
      <w:r>
        <w:rPr>
          <w:rFonts w:asciiTheme="minorHAnsi" w:eastAsiaTheme="minorHAnsi" w:hAnsiTheme="minorHAnsi" w:cstheme="minorHAnsi"/>
          <w:sz w:val="22"/>
          <w:szCs w:val="22"/>
          <w:lang w:eastAsia="en-US"/>
        </w:rPr>
        <w:t>;</w:t>
      </w:r>
    </w:p>
    <w:p w14:paraId="209EF81D" w14:textId="7310E20D" w:rsidR="00A0256E" w:rsidRDefault="00A0256E"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pogratulował i podziękował</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Panu </w:t>
      </w:r>
      <w:r>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rzewodniczącemu</w:t>
      </w:r>
      <w:r>
        <w:rPr>
          <w:rFonts w:asciiTheme="minorHAnsi" w:eastAsiaTheme="minorHAnsi" w:hAnsiTheme="minorHAnsi" w:cstheme="minorHAnsi"/>
          <w:sz w:val="22"/>
          <w:szCs w:val="22"/>
          <w:lang w:eastAsia="en-US"/>
        </w:rPr>
        <w:t xml:space="preserve"> Rady Miasta</w:t>
      </w:r>
      <w:r w:rsidR="006E75C0" w:rsidRPr="0060241B">
        <w:rPr>
          <w:rFonts w:asciiTheme="minorHAnsi" w:eastAsiaTheme="minorHAnsi" w:hAnsiTheme="minorHAnsi" w:cstheme="minorHAnsi"/>
          <w:sz w:val="22"/>
          <w:szCs w:val="22"/>
          <w:lang w:eastAsia="en-US"/>
        </w:rPr>
        <w:t>,</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za to, że w czasie pandemii</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takie rzeczy zafunkcjonowały,</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bo dzięki temu mamy 13 rad okręgów</w:t>
      </w:r>
      <w:r>
        <w:rPr>
          <w:rFonts w:asciiTheme="minorHAnsi" w:eastAsiaTheme="minorHAnsi" w:hAnsiTheme="minorHAnsi" w:cstheme="minorHAnsi"/>
          <w:sz w:val="22"/>
          <w:szCs w:val="22"/>
          <w:lang w:eastAsia="en-US"/>
        </w:rPr>
        <w:t xml:space="preserve">, podkreślił, </w:t>
      </w:r>
      <w:r w:rsidR="00ED05AF">
        <w:rPr>
          <w:rFonts w:asciiTheme="minorHAnsi" w:eastAsiaTheme="minorHAnsi" w:hAnsiTheme="minorHAnsi" w:cstheme="minorHAnsi"/>
          <w:sz w:val="22"/>
          <w:szCs w:val="22"/>
          <w:lang w:eastAsia="en-US"/>
        </w:rPr>
        <w:t>co</w:t>
      </w:r>
      <w:r w:rsidR="006E75C0" w:rsidRPr="0060241B">
        <w:rPr>
          <w:rFonts w:asciiTheme="minorHAnsi" w:eastAsiaTheme="minorHAnsi" w:hAnsiTheme="minorHAnsi" w:cstheme="minorHAnsi"/>
          <w:sz w:val="22"/>
          <w:szCs w:val="22"/>
          <w:lang w:eastAsia="en-US"/>
        </w:rPr>
        <w:t xml:space="preserve"> by się nigdy nie zdarzyło,</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gdyby ordynacja wyborcza była taka,</w:t>
      </w:r>
      <w:r w:rsidR="0069607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jaką przywraca druk nr </w:t>
      </w:r>
      <w:r w:rsidR="006E75C0" w:rsidRPr="0060241B">
        <w:rPr>
          <w:rFonts w:asciiTheme="minorHAnsi" w:eastAsiaTheme="minorHAnsi" w:hAnsiTheme="minorHAnsi" w:cstheme="minorHAnsi"/>
          <w:sz w:val="22"/>
          <w:szCs w:val="22"/>
          <w:lang w:eastAsia="en-US"/>
        </w:rPr>
        <w:t>1475,</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bez poprawki</w:t>
      </w:r>
      <w:r>
        <w:rPr>
          <w:rFonts w:asciiTheme="minorHAnsi" w:eastAsiaTheme="minorHAnsi" w:hAnsiTheme="minorHAnsi" w:cstheme="minorHAnsi"/>
          <w:sz w:val="22"/>
          <w:szCs w:val="22"/>
          <w:lang w:eastAsia="en-US"/>
        </w:rPr>
        <w:t>;</w:t>
      </w:r>
    </w:p>
    <w:p w14:paraId="370C1AE6" w14:textId="77777777" w:rsidR="0069607D" w:rsidRPr="0060241B" w:rsidRDefault="0069607D" w:rsidP="00D76B8C">
      <w:pPr>
        <w:rPr>
          <w:rFonts w:asciiTheme="minorHAnsi" w:eastAsiaTheme="minorHAnsi" w:hAnsiTheme="minorHAnsi" w:cstheme="minorHAnsi"/>
          <w:sz w:val="22"/>
          <w:szCs w:val="22"/>
          <w:lang w:eastAsia="en-US"/>
        </w:rPr>
      </w:pPr>
    </w:p>
    <w:p w14:paraId="6670CBC9" w14:textId="7A0B229E" w:rsidR="006E75C0" w:rsidRPr="002C3152" w:rsidRDefault="00B50AE5" w:rsidP="00D76B8C">
      <w:pPr>
        <w:rPr>
          <w:rFonts w:asciiTheme="minorHAnsi" w:eastAsiaTheme="minorHAnsi" w:hAnsiTheme="minorHAnsi" w:cstheme="minorHAnsi"/>
          <w:b/>
          <w:sz w:val="22"/>
          <w:szCs w:val="22"/>
          <w:lang w:eastAsia="en-US"/>
        </w:rPr>
      </w:pPr>
      <w:r w:rsidRPr="002C3152">
        <w:rPr>
          <w:rFonts w:asciiTheme="minorHAnsi" w:eastAsiaTheme="minorHAnsi" w:hAnsiTheme="minorHAnsi" w:cstheme="minorHAnsi"/>
          <w:b/>
          <w:sz w:val="22"/>
          <w:szCs w:val="22"/>
          <w:lang w:eastAsia="en-US"/>
        </w:rPr>
        <w:lastRenderedPageBreak/>
        <w:t>II</w:t>
      </w:r>
      <w:r w:rsidR="006E75C0" w:rsidRPr="002C3152">
        <w:rPr>
          <w:rFonts w:asciiTheme="minorHAnsi" w:eastAsiaTheme="minorHAnsi" w:hAnsiTheme="minorHAnsi" w:cstheme="minorHAnsi"/>
          <w:b/>
          <w:sz w:val="22"/>
          <w:szCs w:val="22"/>
          <w:lang w:eastAsia="en-US"/>
        </w:rPr>
        <w:t xml:space="preserve"> czytani</w:t>
      </w:r>
      <w:r w:rsidRPr="002C3152">
        <w:rPr>
          <w:rFonts w:asciiTheme="minorHAnsi" w:eastAsiaTheme="minorHAnsi" w:hAnsiTheme="minorHAnsi" w:cstheme="minorHAnsi"/>
          <w:b/>
          <w:sz w:val="22"/>
          <w:szCs w:val="22"/>
          <w:lang w:eastAsia="en-US"/>
        </w:rPr>
        <w:t>e</w:t>
      </w:r>
    </w:p>
    <w:p w14:paraId="1046BCE2" w14:textId="77777777" w:rsidR="006E75C0" w:rsidRPr="002C3152" w:rsidRDefault="006E75C0" w:rsidP="00D76B8C">
      <w:pPr>
        <w:rPr>
          <w:rFonts w:asciiTheme="minorHAnsi" w:eastAsiaTheme="minorHAnsi" w:hAnsiTheme="minorHAnsi" w:cstheme="minorHAnsi"/>
          <w:b/>
          <w:sz w:val="22"/>
          <w:szCs w:val="22"/>
          <w:lang w:eastAsia="en-US"/>
        </w:rPr>
      </w:pPr>
    </w:p>
    <w:p w14:paraId="04C8DBEF" w14:textId="53AD0AA1" w:rsidR="006E75C0" w:rsidRPr="002C3152" w:rsidRDefault="00B50AE5" w:rsidP="00D76B8C">
      <w:pPr>
        <w:rPr>
          <w:rFonts w:asciiTheme="minorHAnsi" w:eastAsiaTheme="minorHAnsi" w:hAnsiTheme="minorHAnsi" w:cstheme="minorHAnsi"/>
          <w:b/>
          <w:sz w:val="22"/>
          <w:szCs w:val="22"/>
          <w:lang w:eastAsia="en-US"/>
        </w:rPr>
      </w:pPr>
      <w:r w:rsidRPr="002C3152">
        <w:rPr>
          <w:rFonts w:asciiTheme="minorHAnsi" w:eastAsiaTheme="minorHAnsi" w:hAnsiTheme="minorHAnsi" w:cstheme="minorHAnsi"/>
          <w:b/>
          <w:sz w:val="22"/>
          <w:szCs w:val="22"/>
          <w:lang w:eastAsia="en-US"/>
        </w:rPr>
        <w:t>Pytania:</w:t>
      </w:r>
      <w:r w:rsidR="00A0256E">
        <w:rPr>
          <w:rFonts w:asciiTheme="minorHAnsi" w:eastAsiaTheme="minorHAnsi" w:hAnsiTheme="minorHAnsi" w:cstheme="minorHAnsi"/>
          <w:b/>
          <w:sz w:val="22"/>
          <w:szCs w:val="22"/>
          <w:lang w:eastAsia="en-US"/>
        </w:rPr>
        <w:t xml:space="preserve"> </w:t>
      </w:r>
      <w:r w:rsidR="00A0256E" w:rsidRPr="00A0256E">
        <w:rPr>
          <w:rFonts w:asciiTheme="minorHAnsi" w:eastAsiaTheme="minorHAnsi" w:hAnsiTheme="minorHAnsi" w:cstheme="minorHAnsi"/>
          <w:sz w:val="22"/>
          <w:szCs w:val="22"/>
          <w:lang w:eastAsia="en-US"/>
        </w:rPr>
        <w:t>brak.</w:t>
      </w:r>
    </w:p>
    <w:p w14:paraId="28AA0B49" w14:textId="77777777" w:rsidR="006E75C0" w:rsidRPr="002C3152" w:rsidRDefault="00B50AE5" w:rsidP="00D76B8C">
      <w:pPr>
        <w:rPr>
          <w:rFonts w:asciiTheme="minorHAnsi" w:eastAsiaTheme="minorHAnsi" w:hAnsiTheme="minorHAnsi" w:cstheme="minorHAnsi"/>
          <w:b/>
          <w:sz w:val="22"/>
          <w:szCs w:val="22"/>
          <w:lang w:eastAsia="en-US"/>
        </w:rPr>
      </w:pPr>
      <w:r w:rsidRPr="002C3152">
        <w:rPr>
          <w:rFonts w:asciiTheme="minorHAnsi" w:eastAsiaTheme="minorHAnsi" w:hAnsiTheme="minorHAnsi" w:cstheme="minorHAnsi"/>
          <w:b/>
          <w:sz w:val="22"/>
          <w:szCs w:val="22"/>
          <w:lang w:eastAsia="en-US"/>
        </w:rPr>
        <w:t>Dyskusja:</w:t>
      </w:r>
    </w:p>
    <w:p w14:paraId="1E7FB07C" w14:textId="77777777" w:rsidR="006E75C0" w:rsidRPr="0060241B" w:rsidRDefault="006E75C0" w:rsidP="00D76B8C">
      <w:pPr>
        <w:rPr>
          <w:rFonts w:asciiTheme="minorHAnsi" w:eastAsiaTheme="minorHAnsi" w:hAnsiTheme="minorHAnsi" w:cstheme="minorHAnsi"/>
          <w:sz w:val="22"/>
          <w:szCs w:val="22"/>
          <w:lang w:eastAsia="en-US"/>
        </w:rPr>
      </w:pPr>
    </w:p>
    <w:p w14:paraId="23A24B08" w14:textId="3C5D485C" w:rsidR="006E75C0" w:rsidRDefault="00A0256E"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Beszczyński</w:t>
      </w:r>
      <w:proofErr w:type="spellEnd"/>
      <w:r w:rsidRPr="00A0256E">
        <w:rPr>
          <w:rFonts w:asciiTheme="minorHAnsi" w:eastAsiaTheme="minorHAnsi" w:hAnsiTheme="minorHAnsi" w:cstheme="minorHAnsi"/>
          <w:sz w:val="22"/>
          <w:szCs w:val="22"/>
          <w:lang w:eastAsia="en-US"/>
        </w:rPr>
        <w:t>:  poprosił</w:t>
      </w:r>
      <w:r w:rsidRPr="00A0256E">
        <w:rPr>
          <w:rFonts w:asciiTheme="minorHAnsi" w:eastAsiaTheme="minorHAnsi" w:hAnsiTheme="minorHAnsi" w:cstheme="minorHAnsi"/>
          <w:b/>
          <w:sz w:val="22"/>
          <w:szCs w:val="22"/>
          <w:lang w:eastAsia="en-US"/>
        </w:rPr>
        <w:t xml:space="preserve"> </w:t>
      </w:r>
      <w:r w:rsidR="006E75C0" w:rsidRPr="0060241B">
        <w:rPr>
          <w:rFonts w:asciiTheme="minorHAnsi" w:eastAsiaTheme="minorHAnsi" w:hAnsiTheme="minorHAnsi" w:cstheme="minorHAnsi"/>
          <w:sz w:val="22"/>
          <w:szCs w:val="22"/>
          <w:lang w:eastAsia="en-US"/>
        </w:rPr>
        <w:t>o 10 minut przerwy</w:t>
      </w:r>
      <w:r w:rsidR="0069607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 obradach </w:t>
      </w:r>
      <w:r w:rsidR="006E75C0" w:rsidRPr="0060241B">
        <w:rPr>
          <w:rFonts w:asciiTheme="minorHAnsi" w:eastAsiaTheme="minorHAnsi" w:hAnsiTheme="minorHAnsi" w:cstheme="minorHAnsi"/>
          <w:sz w:val="22"/>
          <w:szCs w:val="22"/>
          <w:lang w:eastAsia="en-US"/>
        </w:rPr>
        <w:t xml:space="preserve">dla </w:t>
      </w:r>
      <w:r>
        <w:rPr>
          <w:rFonts w:asciiTheme="minorHAnsi" w:eastAsiaTheme="minorHAnsi" w:hAnsiTheme="minorHAnsi" w:cstheme="minorHAnsi"/>
          <w:sz w:val="22"/>
          <w:szCs w:val="22"/>
          <w:lang w:eastAsia="en-US"/>
        </w:rPr>
        <w:t>Klubu Radnych „Wspólny Toruń” przed głosowaniem nad projektem uchwały</w:t>
      </w:r>
      <w:r w:rsidR="006E75C0" w:rsidRPr="0060241B">
        <w:rPr>
          <w:rFonts w:asciiTheme="minorHAnsi" w:eastAsiaTheme="minorHAnsi" w:hAnsiTheme="minorHAnsi" w:cstheme="minorHAnsi"/>
          <w:sz w:val="22"/>
          <w:szCs w:val="22"/>
          <w:lang w:eastAsia="en-US"/>
        </w:rPr>
        <w:t>.</w:t>
      </w:r>
    </w:p>
    <w:p w14:paraId="61ADD6B9" w14:textId="77777777" w:rsidR="0000714A" w:rsidRPr="0060241B" w:rsidRDefault="0000714A" w:rsidP="00D76B8C">
      <w:pPr>
        <w:rPr>
          <w:rFonts w:asciiTheme="minorHAnsi" w:eastAsiaTheme="minorHAnsi" w:hAnsiTheme="minorHAnsi" w:cstheme="minorHAnsi"/>
          <w:sz w:val="22"/>
          <w:szCs w:val="22"/>
          <w:lang w:eastAsia="en-US"/>
        </w:rPr>
      </w:pPr>
    </w:p>
    <w:p w14:paraId="21563CCC" w14:textId="77777777" w:rsidR="00A0256E" w:rsidRDefault="00A0256E"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w:t>
      </w:r>
      <w:r w:rsidR="006E75C0" w:rsidRPr="002C3152">
        <w:rPr>
          <w:rFonts w:asciiTheme="minorHAnsi" w:eastAsiaTheme="minorHAnsi" w:hAnsiTheme="minorHAnsi" w:cstheme="minorHAnsi"/>
          <w:b/>
          <w:sz w:val="22"/>
          <w:szCs w:val="22"/>
          <w:u w:val="single"/>
          <w:lang w:eastAsia="en-US"/>
        </w:rPr>
        <w:t xml:space="preserve"> Wojtasik</w:t>
      </w:r>
      <w:r>
        <w:rPr>
          <w:rFonts w:asciiTheme="minorHAnsi" w:eastAsiaTheme="minorHAnsi" w:hAnsiTheme="minorHAnsi" w:cstheme="minorHAnsi"/>
          <w:b/>
          <w:sz w:val="22"/>
          <w:szCs w:val="22"/>
          <w:u w:val="single"/>
          <w:lang w:eastAsia="en-US"/>
        </w:rPr>
        <w:t xml:space="preserve">: </w:t>
      </w:r>
      <w:r w:rsidRPr="00A0256E">
        <w:rPr>
          <w:rFonts w:asciiTheme="minorHAnsi" w:eastAsiaTheme="minorHAnsi" w:hAnsiTheme="minorHAnsi" w:cstheme="minorHAnsi"/>
          <w:sz w:val="22"/>
          <w:szCs w:val="22"/>
          <w:lang w:eastAsia="en-US"/>
        </w:rPr>
        <w:t>zwrócił się z</w:t>
      </w:r>
      <w:r w:rsidR="0069607D" w:rsidRPr="00A0256E">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prośb</w:t>
      </w:r>
      <w:r>
        <w:rPr>
          <w:rFonts w:asciiTheme="minorHAnsi" w:eastAsiaTheme="minorHAnsi" w:hAnsiTheme="minorHAnsi" w:cstheme="minorHAnsi"/>
          <w:sz w:val="22"/>
          <w:szCs w:val="22"/>
          <w:lang w:eastAsia="en-US"/>
        </w:rPr>
        <w:t>ą</w:t>
      </w:r>
      <w:r w:rsidR="006E75C0" w:rsidRPr="0060241B">
        <w:rPr>
          <w:rFonts w:asciiTheme="minorHAnsi" w:eastAsiaTheme="minorHAnsi" w:hAnsiTheme="minorHAnsi" w:cstheme="minorHAnsi"/>
          <w:sz w:val="22"/>
          <w:szCs w:val="22"/>
          <w:lang w:eastAsia="en-US"/>
        </w:rPr>
        <w:t xml:space="preserve"> do </w:t>
      </w:r>
      <w:r>
        <w:rPr>
          <w:rFonts w:asciiTheme="minorHAnsi" w:eastAsiaTheme="minorHAnsi" w:hAnsiTheme="minorHAnsi" w:cstheme="minorHAnsi"/>
          <w:sz w:val="22"/>
          <w:szCs w:val="22"/>
          <w:lang w:eastAsia="en-US"/>
        </w:rPr>
        <w:t>Radnych, aby szanowali</w:t>
      </w:r>
      <w:r w:rsidR="006E75C0" w:rsidRPr="0060241B">
        <w:rPr>
          <w:rFonts w:asciiTheme="minorHAnsi" w:eastAsiaTheme="minorHAnsi" w:hAnsiTheme="minorHAnsi" w:cstheme="minorHAnsi"/>
          <w:sz w:val="22"/>
          <w:szCs w:val="22"/>
          <w:lang w:eastAsia="en-US"/>
        </w:rPr>
        <w:t xml:space="preserve"> pracowników</w:t>
      </w:r>
      <w:r>
        <w:rPr>
          <w:rFonts w:asciiTheme="minorHAnsi" w:eastAsiaTheme="minorHAnsi" w:hAnsiTheme="minorHAnsi" w:cstheme="minorHAnsi"/>
          <w:sz w:val="22"/>
          <w:szCs w:val="22"/>
          <w:lang w:eastAsia="en-US"/>
        </w:rPr>
        <w:t>;</w:t>
      </w:r>
    </w:p>
    <w:p w14:paraId="18F918C4" w14:textId="64BB2249" w:rsidR="0069607D" w:rsidRPr="0060241B" w:rsidRDefault="00A0256E"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6E75C0" w:rsidRPr="0060241B">
        <w:rPr>
          <w:rFonts w:asciiTheme="minorHAnsi" w:eastAsiaTheme="minorHAnsi" w:hAnsiTheme="minorHAnsi" w:cstheme="minorHAnsi"/>
          <w:sz w:val="22"/>
          <w:szCs w:val="22"/>
          <w:lang w:eastAsia="en-US"/>
        </w:rPr>
        <w:t>Przepraszam, ale nad tą pierdołą</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gadaliśmy równo 29 minut.</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Tam są Panie dyrektor,</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które siedzą tu od samego rana.</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Pracownicy siedzą od samego rana,</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 Wy co chwilę przerwa,</w:t>
      </w:r>
      <w:r w:rsidR="0069607D"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a pytania przy ważniejszych punktach,</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rozchodzą się błyskawicznie.</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Natomiast zajmujecie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się pierdołami.</w:t>
      </w:r>
      <w:r>
        <w:rPr>
          <w:rFonts w:asciiTheme="minorHAnsi" w:eastAsiaTheme="minorHAnsi" w:hAnsiTheme="minorHAnsi" w:cstheme="minorHAnsi"/>
          <w:sz w:val="22"/>
          <w:szCs w:val="22"/>
          <w:lang w:eastAsia="en-US"/>
        </w:rPr>
        <w:t>”.</w:t>
      </w:r>
      <w:r w:rsidR="0069607D" w:rsidRPr="0060241B">
        <w:rPr>
          <w:rFonts w:asciiTheme="minorHAnsi" w:eastAsiaTheme="minorHAnsi" w:hAnsiTheme="minorHAnsi" w:cstheme="minorHAnsi"/>
          <w:sz w:val="22"/>
          <w:szCs w:val="22"/>
          <w:lang w:eastAsia="en-US"/>
        </w:rPr>
        <w:t xml:space="preserve"> </w:t>
      </w:r>
    </w:p>
    <w:p w14:paraId="2737C7AF" w14:textId="77777777" w:rsidR="0069607D" w:rsidRPr="0060241B" w:rsidRDefault="0069607D" w:rsidP="00D76B8C">
      <w:pPr>
        <w:rPr>
          <w:rFonts w:asciiTheme="minorHAnsi" w:eastAsiaTheme="minorHAnsi" w:hAnsiTheme="minorHAnsi" w:cstheme="minorHAnsi"/>
          <w:sz w:val="22"/>
          <w:szCs w:val="22"/>
          <w:lang w:eastAsia="en-US"/>
        </w:rPr>
      </w:pPr>
    </w:p>
    <w:p w14:paraId="21F44C0F" w14:textId="4CEA5C3E" w:rsidR="006E75C0" w:rsidRPr="0060241B" w:rsidRDefault="00A0256E" w:rsidP="00D76B8C">
      <w:pPr>
        <w:rPr>
          <w:rFonts w:asciiTheme="minorHAnsi" w:eastAsiaTheme="minorHAnsi" w:hAnsiTheme="minorHAnsi" w:cstheme="minorHAnsi"/>
          <w:sz w:val="22"/>
          <w:szCs w:val="22"/>
          <w:lang w:eastAsia="en-US"/>
        </w:rPr>
      </w:pPr>
      <w:r w:rsidRPr="000979B8">
        <w:rPr>
          <w:rFonts w:asciiTheme="minorHAnsi" w:eastAsiaTheme="minorHAnsi" w:hAnsiTheme="minorHAnsi" w:cstheme="minorHAnsi"/>
          <w:b/>
          <w:sz w:val="22"/>
          <w:szCs w:val="22"/>
          <w:u w:val="single"/>
          <w:lang w:eastAsia="en-US"/>
        </w:rPr>
        <w:t>p.</w:t>
      </w:r>
      <w:r w:rsidR="000979B8">
        <w:rPr>
          <w:rFonts w:asciiTheme="minorHAnsi" w:eastAsiaTheme="minorHAnsi" w:hAnsiTheme="minorHAnsi" w:cstheme="minorHAnsi"/>
          <w:b/>
          <w:sz w:val="22"/>
          <w:szCs w:val="22"/>
          <w:u w:val="single"/>
          <w:lang w:eastAsia="en-US"/>
        </w:rPr>
        <w:t xml:space="preserve"> M. Czy</w:t>
      </w:r>
      <w:r w:rsidR="00F37EB8">
        <w:rPr>
          <w:rFonts w:asciiTheme="minorHAnsi" w:eastAsiaTheme="minorHAnsi" w:hAnsiTheme="minorHAnsi" w:cstheme="minorHAnsi"/>
          <w:b/>
          <w:sz w:val="22"/>
          <w:szCs w:val="22"/>
          <w:u w:val="single"/>
          <w:lang w:eastAsia="en-US"/>
        </w:rPr>
        <w:t>ż</w:t>
      </w:r>
      <w:r w:rsidR="000979B8">
        <w:rPr>
          <w:rFonts w:asciiTheme="minorHAnsi" w:eastAsiaTheme="minorHAnsi" w:hAnsiTheme="minorHAnsi" w:cstheme="minorHAnsi"/>
          <w:b/>
          <w:sz w:val="22"/>
          <w:szCs w:val="22"/>
          <w:u w:val="single"/>
          <w:lang w:eastAsia="en-US"/>
        </w:rPr>
        <w:t>niewski</w:t>
      </w:r>
      <w:r w:rsidRPr="000979B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0979B8">
        <w:rPr>
          <w:rFonts w:asciiTheme="minorHAnsi" w:eastAsiaTheme="minorHAnsi" w:hAnsiTheme="minorHAnsi" w:cstheme="minorHAnsi"/>
          <w:sz w:val="22"/>
          <w:szCs w:val="22"/>
          <w:lang w:eastAsia="en-US"/>
        </w:rPr>
        <w:t>zwrócił uwagę Panu Radnemu, że pewne słowa nie powinny padać podczas obrad Rady Miasta, poza tym powiedział: „</w:t>
      </w:r>
      <w:r w:rsidR="006E75C0" w:rsidRPr="0060241B">
        <w:rPr>
          <w:rFonts w:asciiTheme="minorHAnsi" w:eastAsiaTheme="minorHAnsi" w:hAnsiTheme="minorHAnsi" w:cstheme="minorHAnsi"/>
          <w:sz w:val="22"/>
          <w:szCs w:val="22"/>
          <w:lang w:eastAsia="en-US"/>
        </w:rPr>
        <w:t xml:space="preserve">Panie </w:t>
      </w:r>
      <w:r w:rsidR="00ED05AF">
        <w:rPr>
          <w:rFonts w:asciiTheme="minorHAnsi" w:eastAsiaTheme="minorHAnsi" w:hAnsiTheme="minorHAnsi" w:cstheme="minorHAnsi"/>
          <w:sz w:val="22"/>
          <w:szCs w:val="22"/>
          <w:lang w:eastAsia="en-US"/>
        </w:rPr>
        <w:t>R</w:t>
      </w:r>
      <w:r w:rsidR="006E75C0" w:rsidRPr="0060241B">
        <w:rPr>
          <w:rFonts w:asciiTheme="minorHAnsi" w:eastAsiaTheme="minorHAnsi" w:hAnsiTheme="minorHAnsi" w:cstheme="minorHAnsi"/>
          <w:sz w:val="22"/>
          <w:szCs w:val="22"/>
          <w:lang w:eastAsia="en-US"/>
        </w:rPr>
        <w:t xml:space="preserve">adny, parę większych </w:t>
      </w:r>
      <w:proofErr w:type="spellStart"/>
      <w:r w:rsidR="006E75C0" w:rsidRPr="0060241B">
        <w:rPr>
          <w:rFonts w:asciiTheme="minorHAnsi" w:eastAsiaTheme="minorHAnsi" w:hAnsiTheme="minorHAnsi" w:cstheme="minorHAnsi"/>
          <w:sz w:val="22"/>
          <w:szCs w:val="22"/>
          <w:lang w:eastAsia="en-US"/>
        </w:rPr>
        <w:t>pierdół</w:t>
      </w:r>
      <w:proofErr w:type="spellEnd"/>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było na tej sali,</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nad którymi prowadzone były dyskusje.</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Akurat funkcjonowanie rad okręgu,</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to jest sprawa tak ważna,</w:t>
      </w:r>
      <w:r w:rsidR="0069607D"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że na pewno do tej kategorii</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 należą.</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 jeśli jest taka Pańska ocena</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rad okręgów, to tym bardziej pokazuje to,</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powinniśmy przeprowadzić nad nimi</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debatę, tak że nad sposobem wyboru.</w:t>
      </w:r>
      <w:r w:rsidR="000979B8">
        <w:rPr>
          <w:rFonts w:asciiTheme="minorHAnsi" w:eastAsiaTheme="minorHAnsi" w:hAnsiTheme="minorHAnsi" w:cstheme="minorHAnsi"/>
          <w:sz w:val="22"/>
          <w:szCs w:val="22"/>
          <w:lang w:eastAsia="en-US"/>
        </w:rPr>
        <w:t>”.</w:t>
      </w:r>
    </w:p>
    <w:p w14:paraId="341699DE" w14:textId="77777777" w:rsidR="00B50AE5" w:rsidRPr="0060241B" w:rsidRDefault="00B50AE5" w:rsidP="00D76B8C">
      <w:pPr>
        <w:rPr>
          <w:rFonts w:asciiTheme="minorHAnsi" w:eastAsiaTheme="minorHAnsi" w:hAnsiTheme="minorHAnsi" w:cstheme="minorHAnsi"/>
          <w:sz w:val="22"/>
          <w:szCs w:val="22"/>
          <w:lang w:eastAsia="en-US"/>
        </w:rPr>
      </w:pPr>
    </w:p>
    <w:p w14:paraId="621998E3" w14:textId="4AD19793" w:rsidR="006E75C0" w:rsidRPr="0060241B" w:rsidRDefault="0096113D"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0979B8" w:rsidRPr="000979B8">
        <w:rPr>
          <w:rFonts w:asciiTheme="minorHAnsi" w:eastAsiaTheme="minorHAnsi" w:hAnsiTheme="minorHAnsi" w:cstheme="minorHAnsi"/>
          <w:b/>
          <w:sz w:val="22"/>
          <w:szCs w:val="22"/>
          <w:u w:val="single"/>
          <w:lang w:eastAsia="en-US"/>
        </w:rPr>
        <w:t xml:space="preserve">J. </w:t>
      </w:r>
      <w:proofErr w:type="spellStart"/>
      <w:r w:rsidR="000979B8" w:rsidRPr="000979B8">
        <w:rPr>
          <w:rFonts w:asciiTheme="minorHAnsi" w:eastAsiaTheme="minorHAnsi" w:hAnsiTheme="minorHAnsi" w:cstheme="minorHAnsi"/>
          <w:b/>
          <w:sz w:val="22"/>
          <w:szCs w:val="22"/>
          <w:u w:val="single"/>
          <w:lang w:eastAsia="en-US"/>
        </w:rPr>
        <w:t>Beszczyński</w:t>
      </w:r>
      <w:proofErr w:type="spellEnd"/>
      <w:r w:rsidR="000979B8">
        <w:rPr>
          <w:rFonts w:asciiTheme="minorHAnsi" w:eastAsiaTheme="minorHAnsi" w:hAnsiTheme="minorHAnsi" w:cstheme="minorHAnsi"/>
          <w:sz w:val="22"/>
          <w:szCs w:val="22"/>
          <w:lang w:eastAsia="en-US"/>
        </w:rPr>
        <w:t xml:space="preserve">: </w:t>
      </w:r>
      <w:r w:rsidR="00F37EB8">
        <w:rPr>
          <w:rFonts w:asciiTheme="minorHAnsi" w:eastAsiaTheme="minorHAnsi" w:hAnsiTheme="minorHAnsi" w:cstheme="minorHAnsi"/>
          <w:sz w:val="22"/>
          <w:szCs w:val="22"/>
          <w:lang w:eastAsia="en-US"/>
        </w:rPr>
        <w:t xml:space="preserve">powiedział: </w:t>
      </w:r>
      <w:r w:rsidR="000979B8">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Chciałem tylko </w:t>
      </w:r>
      <w:r w:rsidR="000979B8">
        <w:rPr>
          <w:rFonts w:asciiTheme="minorHAnsi" w:eastAsiaTheme="minorHAnsi" w:hAnsiTheme="minorHAnsi" w:cstheme="minorHAnsi"/>
          <w:sz w:val="22"/>
          <w:szCs w:val="22"/>
          <w:lang w:eastAsia="en-US"/>
        </w:rPr>
        <w:t>K</w:t>
      </w:r>
      <w:r w:rsidR="006E75C0" w:rsidRPr="0060241B">
        <w:rPr>
          <w:rFonts w:asciiTheme="minorHAnsi" w:eastAsiaTheme="minorHAnsi" w:hAnsiTheme="minorHAnsi" w:cstheme="minorHAnsi"/>
          <w:sz w:val="22"/>
          <w:szCs w:val="22"/>
          <w:lang w:eastAsia="en-US"/>
        </w:rPr>
        <w:t>oledze powiedzieć,</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w przeciwieństwie do Pana,</w:t>
      </w:r>
      <w:r w:rsidR="0069607D"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 xml:space="preserve">ja mam </w:t>
      </w:r>
      <w:r w:rsidR="000979B8">
        <w:rPr>
          <w:rFonts w:asciiTheme="minorHAnsi" w:eastAsiaTheme="minorHAnsi" w:hAnsiTheme="minorHAnsi" w:cstheme="minorHAnsi"/>
          <w:sz w:val="22"/>
          <w:szCs w:val="22"/>
          <w:lang w:eastAsia="en-US"/>
        </w:rPr>
        <w:t>K</w:t>
      </w:r>
      <w:r w:rsidR="006E75C0" w:rsidRPr="0060241B">
        <w:rPr>
          <w:rFonts w:asciiTheme="minorHAnsi" w:eastAsiaTheme="minorHAnsi" w:hAnsiTheme="minorHAnsi" w:cstheme="minorHAnsi"/>
          <w:sz w:val="22"/>
          <w:szCs w:val="22"/>
          <w:lang w:eastAsia="en-US"/>
        </w:rPr>
        <w:t xml:space="preserve">olegów z </w:t>
      </w:r>
      <w:r w:rsidR="000979B8">
        <w:rPr>
          <w:rFonts w:asciiTheme="minorHAnsi" w:eastAsiaTheme="minorHAnsi" w:hAnsiTheme="minorHAnsi" w:cstheme="minorHAnsi"/>
          <w:sz w:val="22"/>
          <w:szCs w:val="22"/>
          <w:lang w:eastAsia="en-US"/>
        </w:rPr>
        <w:t>K</w:t>
      </w:r>
      <w:r w:rsidR="006E75C0" w:rsidRPr="0060241B">
        <w:rPr>
          <w:rFonts w:asciiTheme="minorHAnsi" w:eastAsiaTheme="minorHAnsi" w:hAnsiTheme="minorHAnsi" w:cstheme="minorHAnsi"/>
          <w:sz w:val="22"/>
          <w:szCs w:val="22"/>
          <w:lang w:eastAsia="en-US"/>
        </w:rPr>
        <w:t>lubu,</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których głosem się liczę.</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Tak</w:t>
      </w:r>
      <w:r w:rsidR="00ED05AF">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że na prośbę </w:t>
      </w:r>
      <w:r w:rsidR="00F37EB8">
        <w:rPr>
          <w:rFonts w:asciiTheme="minorHAnsi" w:eastAsiaTheme="minorHAnsi" w:hAnsiTheme="minorHAnsi" w:cstheme="minorHAnsi"/>
          <w:sz w:val="22"/>
          <w:szCs w:val="22"/>
          <w:lang w:eastAsia="en-US"/>
        </w:rPr>
        <w:t>K</w:t>
      </w:r>
      <w:r w:rsidR="006E75C0" w:rsidRPr="0060241B">
        <w:rPr>
          <w:rFonts w:asciiTheme="minorHAnsi" w:eastAsiaTheme="minorHAnsi" w:hAnsiTheme="minorHAnsi" w:cstheme="minorHAnsi"/>
          <w:sz w:val="22"/>
          <w:szCs w:val="22"/>
          <w:lang w:eastAsia="en-US"/>
        </w:rPr>
        <w:t>olegów</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taką przerwę robię.</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A jeżeli chodzi o pierdołę, to tak jak</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powiedział Pan </w:t>
      </w:r>
      <w:r w:rsidR="00F37EB8">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rzewodniczący,</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większymi pierdołami, chociażby</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targowiskiem, w pewnych sytuacjach</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też Pan się zagalopowywał</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i ciągnął </w:t>
      </w:r>
      <w:r w:rsidR="000979B8">
        <w:rPr>
          <w:rFonts w:asciiTheme="minorHAnsi" w:eastAsiaTheme="minorHAnsi" w:hAnsiTheme="minorHAnsi" w:cstheme="minorHAnsi"/>
          <w:sz w:val="22"/>
          <w:szCs w:val="22"/>
          <w:lang w:eastAsia="en-US"/>
        </w:rPr>
        <w:t>smugę</w:t>
      </w:r>
      <w:r w:rsidR="006E75C0" w:rsidRPr="0060241B">
        <w:rPr>
          <w:rFonts w:asciiTheme="minorHAnsi" w:eastAsiaTheme="minorHAnsi" w:hAnsiTheme="minorHAnsi" w:cstheme="minorHAnsi"/>
          <w:sz w:val="22"/>
          <w:szCs w:val="22"/>
          <w:lang w:eastAsia="en-US"/>
        </w:rPr>
        <w:t>.</w:t>
      </w:r>
      <w:r w:rsidR="000979B8">
        <w:rPr>
          <w:rFonts w:asciiTheme="minorHAnsi" w:eastAsiaTheme="minorHAnsi" w:hAnsiTheme="minorHAnsi" w:cstheme="minorHAnsi"/>
          <w:sz w:val="22"/>
          <w:szCs w:val="22"/>
          <w:lang w:eastAsia="en-US"/>
        </w:rPr>
        <w:t>”.</w:t>
      </w:r>
      <w:r w:rsidR="0069607D" w:rsidRPr="0060241B">
        <w:rPr>
          <w:rFonts w:asciiTheme="minorHAnsi" w:eastAsiaTheme="minorHAnsi" w:hAnsiTheme="minorHAnsi" w:cstheme="minorHAnsi"/>
          <w:sz w:val="22"/>
          <w:szCs w:val="22"/>
          <w:lang w:eastAsia="en-US"/>
        </w:rPr>
        <w:t xml:space="preserve"> </w:t>
      </w:r>
    </w:p>
    <w:p w14:paraId="0B0B21FF" w14:textId="6A0F6286" w:rsidR="0069607D" w:rsidRDefault="0069607D" w:rsidP="00D76B8C">
      <w:pPr>
        <w:rPr>
          <w:rFonts w:asciiTheme="minorHAnsi" w:eastAsiaTheme="minorHAnsi" w:hAnsiTheme="minorHAnsi" w:cstheme="minorHAnsi"/>
          <w:sz w:val="22"/>
          <w:szCs w:val="22"/>
          <w:lang w:eastAsia="en-US"/>
        </w:rPr>
      </w:pPr>
    </w:p>
    <w:p w14:paraId="4523EBD5" w14:textId="0C3A0759" w:rsidR="006E75C0" w:rsidRPr="0060241B" w:rsidRDefault="00F37EB8" w:rsidP="00D76B8C">
      <w:pPr>
        <w:rPr>
          <w:rFonts w:asciiTheme="minorHAnsi" w:eastAsiaTheme="minorHAnsi" w:hAnsiTheme="minorHAnsi" w:cstheme="minorHAnsi"/>
          <w:sz w:val="22"/>
          <w:szCs w:val="22"/>
          <w:lang w:eastAsia="en-US"/>
        </w:rPr>
      </w:pPr>
      <w:r w:rsidRPr="000979B8">
        <w:rPr>
          <w:rFonts w:asciiTheme="minorHAnsi" w:eastAsiaTheme="minorHAnsi" w:hAnsiTheme="minorHAnsi" w:cstheme="minorHAnsi"/>
          <w:b/>
          <w:sz w:val="22"/>
          <w:szCs w:val="22"/>
          <w:u w:val="single"/>
          <w:lang w:eastAsia="en-US"/>
        </w:rPr>
        <w:t>p.</w:t>
      </w:r>
      <w:r>
        <w:rPr>
          <w:rFonts w:asciiTheme="minorHAnsi" w:eastAsiaTheme="minorHAnsi" w:hAnsiTheme="minorHAnsi" w:cstheme="minorHAnsi"/>
          <w:b/>
          <w:sz w:val="22"/>
          <w:szCs w:val="22"/>
          <w:u w:val="single"/>
          <w:lang w:eastAsia="en-US"/>
        </w:rPr>
        <w:t xml:space="preserve"> M. Czyżniewski</w:t>
      </w:r>
      <w:r w:rsidRPr="000979B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ogłosił</w:t>
      </w:r>
      <w:r w:rsidR="0069607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10 minut przerwy dla K</w:t>
      </w:r>
      <w:r w:rsidR="006E75C0" w:rsidRPr="0060241B">
        <w:rPr>
          <w:rFonts w:asciiTheme="minorHAnsi" w:eastAsiaTheme="minorHAnsi" w:hAnsiTheme="minorHAnsi" w:cstheme="minorHAnsi"/>
          <w:sz w:val="22"/>
          <w:szCs w:val="22"/>
          <w:lang w:eastAsia="en-US"/>
        </w:rPr>
        <w:t>lubu</w:t>
      </w:r>
      <w:r>
        <w:rPr>
          <w:rFonts w:asciiTheme="minorHAnsi" w:eastAsiaTheme="minorHAnsi" w:hAnsiTheme="minorHAnsi" w:cstheme="minorHAnsi"/>
          <w:sz w:val="22"/>
          <w:szCs w:val="22"/>
          <w:lang w:eastAsia="en-US"/>
        </w:rPr>
        <w:t xml:space="preserve"> Radnych „Wspólny Toruń”</w:t>
      </w:r>
      <w:r w:rsidR="006E75C0" w:rsidRPr="0060241B">
        <w:rPr>
          <w:rFonts w:asciiTheme="minorHAnsi" w:eastAsiaTheme="minorHAnsi" w:hAnsiTheme="minorHAnsi" w:cstheme="minorHAnsi"/>
          <w:sz w:val="22"/>
          <w:szCs w:val="22"/>
          <w:lang w:eastAsia="en-US"/>
        </w:rPr>
        <w:t>.</w:t>
      </w:r>
      <w:r w:rsidR="0069607D" w:rsidRPr="0060241B">
        <w:rPr>
          <w:rFonts w:asciiTheme="minorHAnsi" w:eastAsiaTheme="minorHAnsi" w:hAnsiTheme="minorHAnsi" w:cstheme="minorHAnsi"/>
          <w:sz w:val="22"/>
          <w:szCs w:val="22"/>
          <w:lang w:eastAsia="en-US"/>
        </w:rPr>
        <w:t xml:space="preserve"> </w:t>
      </w:r>
    </w:p>
    <w:p w14:paraId="6DB613BE" w14:textId="77777777" w:rsidR="00F37EB8" w:rsidRDefault="00F37EB8" w:rsidP="00D76B8C">
      <w:pPr>
        <w:rPr>
          <w:rFonts w:asciiTheme="minorHAnsi" w:eastAsiaTheme="minorHAnsi" w:hAnsiTheme="minorHAnsi" w:cstheme="minorHAnsi"/>
          <w:sz w:val="22"/>
          <w:szCs w:val="22"/>
          <w:lang w:eastAsia="en-US"/>
        </w:rPr>
      </w:pPr>
    </w:p>
    <w:p w14:paraId="06F9F347" w14:textId="56FE1D47" w:rsidR="00F37EB8" w:rsidRDefault="00F37EB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14:paraId="439C7AC1" w14:textId="77777777" w:rsidR="006E75C0" w:rsidRPr="0060241B" w:rsidRDefault="006E75C0" w:rsidP="00D76B8C">
      <w:pPr>
        <w:rPr>
          <w:rFonts w:asciiTheme="minorHAnsi" w:eastAsiaTheme="minorHAnsi" w:hAnsiTheme="minorHAnsi" w:cstheme="minorHAnsi"/>
          <w:sz w:val="22"/>
          <w:szCs w:val="22"/>
          <w:lang w:eastAsia="en-US"/>
        </w:rPr>
      </w:pPr>
    </w:p>
    <w:p w14:paraId="72884550" w14:textId="77777777" w:rsidR="00113E6A" w:rsidRDefault="00F37EB8" w:rsidP="00D76B8C">
      <w:pPr>
        <w:rPr>
          <w:rFonts w:asciiTheme="minorHAnsi" w:eastAsiaTheme="minorHAnsi" w:hAnsiTheme="minorHAnsi" w:cstheme="minorHAnsi"/>
          <w:b/>
          <w:sz w:val="22"/>
          <w:szCs w:val="22"/>
          <w:lang w:eastAsia="en-US"/>
        </w:rPr>
      </w:pPr>
      <w:r w:rsidRPr="00F37EB8">
        <w:rPr>
          <w:rFonts w:asciiTheme="minorHAnsi" w:eastAsiaTheme="minorHAnsi" w:hAnsiTheme="minorHAnsi" w:cstheme="minorHAnsi"/>
          <w:b/>
          <w:sz w:val="22"/>
          <w:szCs w:val="22"/>
          <w:lang w:eastAsia="en-US"/>
        </w:rPr>
        <w:t xml:space="preserve">GŁOSOWANIE: </w:t>
      </w:r>
    </w:p>
    <w:p w14:paraId="4FAEF3E6" w14:textId="71B61D20" w:rsidR="006E75C0" w:rsidRPr="00F37EB8" w:rsidRDefault="00F37EB8" w:rsidP="00D76B8C">
      <w:pPr>
        <w:rPr>
          <w:rFonts w:asciiTheme="minorHAnsi" w:eastAsiaTheme="minorHAnsi" w:hAnsiTheme="minorHAnsi" w:cstheme="minorHAnsi"/>
          <w:b/>
          <w:sz w:val="22"/>
          <w:szCs w:val="22"/>
          <w:lang w:eastAsia="en-US"/>
        </w:rPr>
      </w:pPr>
      <w:r w:rsidRPr="00F37EB8">
        <w:rPr>
          <w:rFonts w:asciiTheme="minorHAnsi" w:eastAsiaTheme="minorHAnsi" w:hAnsiTheme="minorHAnsi" w:cstheme="minorHAnsi"/>
          <w:b/>
          <w:sz w:val="22"/>
          <w:szCs w:val="22"/>
          <w:lang w:eastAsia="en-US"/>
        </w:rPr>
        <w:t>Poprawka</w:t>
      </w:r>
      <w:r w:rsidR="006E75C0" w:rsidRPr="00F37EB8">
        <w:rPr>
          <w:rFonts w:asciiTheme="minorHAnsi" w:eastAsiaTheme="minorHAnsi" w:hAnsiTheme="minorHAnsi" w:cstheme="minorHAnsi"/>
          <w:b/>
          <w:sz w:val="22"/>
          <w:szCs w:val="22"/>
          <w:lang w:eastAsia="en-US"/>
        </w:rPr>
        <w:t xml:space="preserve"> do </w:t>
      </w:r>
      <w:r w:rsidRPr="00F37EB8">
        <w:rPr>
          <w:rFonts w:asciiTheme="minorHAnsi" w:eastAsiaTheme="minorHAnsi" w:hAnsiTheme="minorHAnsi" w:cstheme="minorHAnsi"/>
          <w:b/>
          <w:sz w:val="22"/>
          <w:szCs w:val="22"/>
          <w:lang w:eastAsia="en-US"/>
        </w:rPr>
        <w:t xml:space="preserve">projektu uchwały według </w:t>
      </w:r>
      <w:r w:rsidR="006E75C0" w:rsidRPr="00F37EB8">
        <w:rPr>
          <w:rFonts w:asciiTheme="minorHAnsi" w:eastAsiaTheme="minorHAnsi" w:hAnsiTheme="minorHAnsi" w:cstheme="minorHAnsi"/>
          <w:b/>
          <w:sz w:val="22"/>
          <w:szCs w:val="22"/>
          <w:lang w:eastAsia="en-US"/>
        </w:rPr>
        <w:t xml:space="preserve">druku </w:t>
      </w:r>
      <w:r w:rsidRPr="00F37EB8">
        <w:rPr>
          <w:rFonts w:asciiTheme="minorHAnsi" w:eastAsiaTheme="minorHAnsi" w:hAnsiTheme="minorHAnsi" w:cstheme="minorHAnsi"/>
          <w:b/>
          <w:sz w:val="22"/>
          <w:szCs w:val="22"/>
          <w:lang w:eastAsia="en-US"/>
        </w:rPr>
        <w:t xml:space="preserve">nr </w:t>
      </w:r>
      <w:r w:rsidR="006E75C0" w:rsidRPr="00F37EB8">
        <w:rPr>
          <w:rFonts w:asciiTheme="minorHAnsi" w:eastAsiaTheme="minorHAnsi" w:hAnsiTheme="minorHAnsi" w:cstheme="minorHAnsi"/>
          <w:b/>
          <w:sz w:val="22"/>
          <w:szCs w:val="22"/>
          <w:lang w:eastAsia="en-US"/>
        </w:rPr>
        <w:t>1475</w:t>
      </w:r>
      <w:r w:rsidRPr="00F37EB8">
        <w:rPr>
          <w:rFonts w:asciiTheme="minorHAnsi" w:eastAsiaTheme="minorHAnsi" w:hAnsiTheme="minorHAnsi" w:cstheme="minorHAnsi"/>
          <w:b/>
          <w:sz w:val="22"/>
          <w:szCs w:val="22"/>
          <w:lang w:eastAsia="en-US"/>
        </w:rPr>
        <w:t xml:space="preserve"> zgłoszona </w:t>
      </w:r>
      <w:r w:rsidR="006E75C0" w:rsidRPr="00F37EB8">
        <w:rPr>
          <w:rFonts w:asciiTheme="minorHAnsi" w:eastAsiaTheme="minorHAnsi" w:hAnsiTheme="minorHAnsi" w:cstheme="minorHAnsi"/>
          <w:b/>
          <w:sz w:val="22"/>
          <w:szCs w:val="22"/>
          <w:lang w:eastAsia="en-US"/>
        </w:rPr>
        <w:t xml:space="preserve">przez </w:t>
      </w:r>
      <w:r w:rsidRPr="00F37EB8">
        <w:rPr>
          <w:rFonts w:asciiTheme="minorHAnsi" w:eastAsiaTheme="minorHAnsi" w:hAnsiTheme="minorHAnsi" w:cstheme="minorHAnsi"/>
          <w:b/>
          <w:sz w:val="22"/>
          <w:szCs w:val="22"/>
          <w:lang w:eastAsia="en-US"/>
        </w:rPr>
        <w:t>K</w:t>
      </w:r>
      <w:r w:rsidR="006E75C0" w:rsidRPr="00F37EB8">
        <w:rPr>
          <w:rFonts w:asciiTheme="minorHAnsi" w:eastAsiaTheme="minorHAnsi" w:hAnsiTheme="minorHAnsi" w:cstheme="minorHAnsi"/>
          <w:b/>
          <w:sz w:val="22"/>
          <w:szCs w:val="22"/>
          <w:lang w:eastAsia="en-US"/>
        </w:rPr>
        <w:t>lub</w:t>
      </w:r>
      <w:r w:rsidRPr="00F37EB8">
        <w:rPr>
          <w:rFonts w:asciiTheme="minorHAnsi" w:eastAsiaTheme="minorHAnsi" w:hAnsiTheme="minorHAnsi" w:cstheme="minorHAnsi"/>
          <w:b/>
          <w:sz w:val="22"/>
          <w:szCs w:val="22"/>
          <w:lang w:eastAsia="en-US"/>
        </w:rPr>
        <w:t xml:space="preserve"> Radnych</w:t>
      </w:r>
    </w:p>
    <w:p w14:paraId="41289A95" w14:textId="4B673D55" w:rsidR="006E75C0" w:rsidRPr="00F37EB8" w:rsidRDefault="006E75C0" w:rsidP="00D76B8C">
      <w:pPr>
        <w:rPr>
          <w:rFonts w:asciiTheme="minorHAnsi" w:eastAsiaTheme="minorHAnsi" w:hAnsiTheme="minorHAnsi" w:cstheme="minorHAnsi"/>
          <w:b/>
          <w:sz w:val="22"/>
          <w:szCs w:val="22"/>
          <w:lang w:eastAsia="en-US"/>
        </w:rPr>
      </w:pPr>
      <w:r w:rsidRPr="00F37EB8">
        <w:rPr>
          <w:rFonts w:asciiTheme="minorHAnsi" w:eastAsiaTheme="minorHAnsi" w:hAnsiTheme="minorHAnsi" w:cstheme="minorHAnsi"/>
          <w:b/>
          <w:sz w:val="22"/>
          <w:szCs w:val="22"/>
          <w:lang w:eastAsia="en-US"/>
        </w:rPr>
        <w:t>Aktywni dla Torunia.</w:t>
      </w:r>
      <w:r w:rsidR="00F37EB8" w:rsidRPr="00F37EB8">
        <w:rPr>
          <w:rFonts w:asciiTheme="minorHAnsi" w:eastAsiaTheme="minorHAnsi" w:hAnsiTheme="minorHAnsi" w:cstheme="minorHAnsi"/>
          <w:b/>
          <w:sz w:val="22"/>
          <w:szCs w:val="22"/>
          <w:lang w:eastAsia="en-US"/>
        </w:rPr>
        <w:t xml:space="preserve"> Wyniki głosowania: 7-14-1. P</w:t>
      </w:r>
      <w:r w:rsidRPr="00F37EB8">
        <w:rPr>
          <w:rFonts w:asciiTheme="minorHAnsi" w:eastAsiaTheme="minorHAnsi" w:hAnsiTheme="minorHAnsi" w:cstheme="minorHAnsi"/>
          <w:b/>
          <w:sz w:val="22"/>
          <w:szCs w:val="22"/>
          <w:lang w:eastAsia="en-US"/>
        </w:rPr>
        <w:t>oprawka</w:t>
      </w:r>
      <w:r w:rsidR="00F37EB8" w:rsidRPr="00F37EB8">
        <w:rPr>
          <w:rFonts w:asciiTheme="minorHAnsi" w:eastAsiaTheme="minorHAnsi" w:hAnsiTheme="minorHAnsi" w:cstheme="minorHAnsi"/>
          <w:b/>
          <w:sz w:val="22"/>
          <w:szCs w:val="22"/>
          <w:lang w:eastAsia="en-US"/>
        </w:rPr>
        <w:t xml:space="preserve"> </w:t>
      </w:r>
      <w:r w:rsidRPr="00F37EB8">
        <w:rPr>
          <w:rFonts w:asciiTheme="minorHAnsi" w:eastAsiaTheme="minorHAnsi" w:hAnsiTheme="minorHAnsi" w:cstheme="minorHAnsi"/>
          <w:b/>
          <w:sz w:val="22"/>
          <w:szCs w:val="22"/>
          <w:lang w:eastAsia="en-US"/>
        </w:rPr>
        <w:t>nie została przyjęta.</w:t>
      </w:r>
    </w:p>
    <w:p w14:paraId="0252830E" w14:textId="77777777" w:rsidR="006E75C0" w:rsidRPr="0060241B" w:rsidRDefault="006E75C0" w:rsidP="00D76B8C">
      <w:pPr>
        <w:rPr>
          <w:rFonts w:asciiTheme="minorHAnsi" w:eastAsiaTheme="minorHAnsi" w:hAnsiTheme="minorHAnsi" w:cstheme="minorHAnsi"/>
          <w:sz w:val="22"/>
          <w:szCs w:val="22"/>
          <w:lang w:eastAsia="en-US"/>
        </w:rPr>
      </w:pPr>
    </w:p>
    <w:p w14:paraId="012CFD17" w14:textId="77777777" w:rsidR="00113E6A" w:rsidRDefault="00F37EB8" w:rsidP="00D76B8C">
      <w:pPr>
        <w:rPr>
          <w:rFonts w:asciiTheme="minorHAnsi" w:eastAsiaTheme="minorHAnsi" w:hAnsiTheme="minorHAnsi" w:cstheme="minorHAnsi"/>
          <w:b/>
          <w:bCs/>
          <w:sz w:val="22"/>
          <w:szCs w:val="22"/>
          <w:lang w:eastAsia="en-US"/>
        </w:rPr>
      </w:pPr>
      <w:r w:rsidRPr="006B3895">
        <w:rPr>
          <w:rFonts w:asciiTheme="minorHAnsi" w:eastAsiaTheme="minorHAnsi" w:hAnsiTheme="minorHAnsi" w:cstheme="minorHAnsi"/>
          <w:b/>
          <w:bCs/>
          <w:sz w:val="22"/>
          <w:szCs w:val="22"/>
          <w:lang w:eastAsia="en-US"/>
        </w:rPr>
        <w:t>GŁOSOWANIE:</w:t>
      </w:r>
      <w:r>
        <w:rPr>
          <w:rFonts w:asciiTheme="minorHAnsi" w:eastAsiaTheme="minorHAnsi" w:hAnsiTheme="minorHAnsi" w:cstheme="minorHAnsi"/>
          <w:b/>
          <w:bCs/>
          <w:sz w:val="22"/>
          <w:szCs w:val="22"/>
          <w:lang w:eastAsia="en-US"/>
        </w:rPr>
        <w:t xml:space="preserve"> </w:t>
      </w:r>
    </w:p>
    <w:p w14:paraId="41A595CC" w14:textId="4A7819B8" w:rsidR="00F37EB8" w:rsidRDefault="00F37EB8" w:rsidP="00D76B8C">
      <w:pPr>
        <w:rPr>
          <w:rFonts w:asciiTheme="minorHAnsi" w:eastAsiaTheme="minorHAnsi" w:hAnsiTheme="minorHAnsi" w:cstheme="minorHAnsi"/>
          <w:b/>
          <w:bCs/>
          <w:sz w:val="22"/>
          <w:szCs w:val="22"/>
          <w:lang w:eastAsia="en-US"/>
        </w:rPr>
      </w:pPr>
      <w:r w:rsidRPr="006B3895">
        <w:rPr>
          <w:rFonts w:asciiTheme="minorHAnsi" w:eastAsiaTheme="minorHAnsi" w:hAnsiTheme="minorHAnsi" w:cstheme="minorHAnsi"/>
          <w:b/>
          <w:bCs/>
          <w:sz w:val="22"/>
          <w:szCs w:val="22"/>
          <w:lang w:eastAsia="en-US"/>
        </w:rPr>
        <w:t>Uchwała według druku nr 1497. Wynik głosowania: 2</w:t>
      </w:r>
      <w:r>
        <w:rPr>
          <w:rFonts w:asciiTheme="minorHAnsi" w:eastAsiaTheme="minorHAnsi" w:hAnsiTheme="minorHAnsi" w:cstheme="minorHAnsi"/>
          <w:b/>
          <w:bCs/>
          <w:sz w:val="22"/>
          <w:szCs w:val="22"/>
          <w:lang w:eastAsia="en-US"/>
        </w:rPr>
        <w:t>1</w:t>
      </w:r>
      <w:r w:rsidRPr="006B3895">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1</w:t>
      </w:r>
      <w:r w:rsidRPr="006B3895">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0</w:t>
      </w:r>
      <w:r w:rsidRPr="006B3895">
        <w:rPr>
          <w:rFonts w:asciiTheme="minorHAnsi" w:eastAsiaTheme="minorHAnsi" w:hAnsiTheme="minorHAnsi" w:cstheme="minorHAnsi"/>
          <w:b/>
          <w:bCs/>
          <w:sz w:val="22"/>
          <w:szCs w:val="22"/>
          <w:lang w:eastAsia="en-US"/>
        </w:rPr>
        <w:t xml:space="preserve">. Uchwała została podjęta (uchwała </w:t>
      </w:r>
      <w:r w:rsidR="00974CB3">
        <w:rPr>
          <w:rFonts w:asciiTheme="minorHAnsi" w:eastAsiaTheme="minorHAnsi" w:hAnsiTheme="minorHAnsi" w:cstheme="minorHAnsi"/>
          <w:b/>
          <w:bCs/>
          <w:sz w:val="22"/>
          <w:szCs w:val="22"/>
          <w:lang w:eastAsia="en-US"/>
        </w:rPr>
        <w:br/>
      </w:r>
      <w:r w:rsidRPr="006B3895">
        <w:rPr>
          <w:rFonts w:asciiTheme="minorHAnsi" w:eastAsiaTheme="minorHAnsi" w:hAnsiTheme="minorHAnsi" w:cstheme="minorHAnsi"/>
          <w:b/>
          <w:bCs/>
          <w:sz w:val="22"/>
          <w:szCs w:val="22"/>
          <w:lang w:eastAsia="en-US"/>
        </w:rPr>
        <w:t xml:space="preserve">nr </w:t>
      </w:r>
      <w:r w:rsidR="00E113B4">
        <w:rPr>
          <w:rFonts w:asciiTheme="minorHAnsi" w:eastAsiaTheme="minorHAnsi" w:hAnsiTheme="minorHAnsi" w:cstheme="minorHAnsi"/>
          <w:b/>
          <w:bCs/>
          <w:sz w:val="22"/>
          <w:szCs w:val="22"/>
          <w:lang w:eastAsia="en-US"/>
        </w:rPr>
        <w:t>1168</w:t>
      </w:r>
      <w:r w:rsidRPr="006B3895">
        <w:rPr>
          <w:rFonts w:asciiTheme="minorHAnsi" w:eastAsiaTheme="minorHAnsi" w:hAnsiTheme="minorHAnsi" w:cstheme="minorHAnsi"/>
          <w:b/>
          <w:bCs/>
          <w:sz w:val="22"/>
          <w:szCs w:val="22"/>
          <w:lang w:eastAsia="en-US"/>
        </w:rPr>
        <w:t>/23).</w:t>
      </w:r>
    </w:p>
    <w:p w14:paraId="0A4DF0B8" w14:textId="77777777" w:rsidR="00F37EB8" w:rsidRPr="006B3895" w:rsidRDefault="00F37EB8" w:rsidP="00D76B8C">
      <w:pPr>
        <w:rPr>
          <w:rFonts w:asciiTheme="minorHAnsi" w:eastAsiaTheme="minorHAnsi" w:hAnsiTheme="minorHAnsi" w:cstheme="minorHAnsi"/>
          <w:b/>
          <w:bCs/>
          <w:sz w:val="22"/>
          <w:szCs w:val="22"/>
          <w:lang w:eastAsia="en-US"/>
        </w:rPr>
      </w:pPr>
    </w:p>
    <w:p w14:paraId="264ECE50" w14:textId="77777777" w:rsidR="00F37EB8" w:rsidRDefault="00F37EB8" w:rsidP="00D76B8C">
      <w:pPr>
        <w:rPr>
          <w:rFonts w:asciiTheme="minorHAnsi" w:eastAsiaTheme="minorHAnsi" w:hAnsiTheme="minorHAnsi" w:cstheme="minorHAnsi"/>
          <w:sz w:val="22"/>
          <w:szCs w:val="22"/>
          <w:lang w:eastAsia="en-US"/>
        </w:rPr>
      </w:pPr>
      <w:r w:rsidRPr="00F37EB8">
        <w:rPr>
          <w:rFonts w:asciiTheme="minorHAnsi" w:eastAsiaTheme="minorHAnsi" w:hAnsiTheme="minorHAnsi" w:cstheme="minorHAnsi"/>
          <w:b/>
          <w:sz w:val="22"/>
          <w:szCs w:val="22"/>
          <w:u w:val="single"/>
          <w:lang w:eastAsia="en-US"/>
        </w:rPr>
        <w:t xml:space="preserve">p. </w:t>
      </w:r>
      <w:r>
        <w:rPr>
          <w:rFonts w:asciiTheme="minorHAnsi" w:eastAsiaTheme="minorHAnsi" w:hAnsiTheme="minorHAnsi" w:cstheme="minorHAnsi"/>
          <w:b/>
          <w:sz w:val="22"/>
          <w:szCs w:val="22"/>
          <w:u w:val="single"/>
          <w:lang w:eastAsia="en-US"/>
        </w:rPr>
        <w:t xml:space="preserve">M. </w:t>
      </w:r>
      <w:proofErr w:type="spellStart"/>
      <w:r>
        <w:rPr>
          <w:rFonts w:asciiTheme="minorHAnsi" w:eastAsiaTheme="minorHAnsi" w:hAnsiTheme="minorHAnsi" w:cstheme="minorHAnsi"/>
          <w:b/>
          <w:sz w:val="22"/>
          <w:szCs w:val="22"/>
          <w:u w:val="single"/>
          <w:lang w:eastAsia="en-US"/>
        </w:rPr>
        <w:t>Krużewski</w:t>
      </w:r>
      <w:proofErr w:type="spellEnd"/>
      <w:r w:rsidRPr="00F37EB8">
        <w:rPr>
          <w:rFonts w:asciiTheme="minorHAnsi" w:eastAsiaTheme="minorHAnsi" w:hAnsiTheme="minorHAnsi" w:cstheme="minorHAnsi"/>
          <w:b/>
          <w:sz w:val="22"/>
          <w:szCs w:val="22"/>
          <w:u w:val="single"/>
          <w:lang w:eastAsia="en-US"/>
        </w:rPr>
        <w:t xml:space="preserve">: </w:t>
      </w:r>
      <w:r w:rsidRPr="00F37EB8">
        <w:rPr>
          <w:rFonts w:asciiTheme="minorHAnsi" w:eastAsiaTheme="minorHAnsi" w:hAnsiTheme="minorHAnsi" w:cstheme="minorHAnsi"/>
          <w:sz w:val="22"/>
          <w:szCs w:val="22"/>
          <w:lang w:eastAsia="en-US"/>
        </w:rPr>
        <w:t>podsumowa</w:t>
      </w:r>
      <w:r>
        <w:rPr>
          <w:rFonts w:asciiTheme="minorHAnsi" w:eastAsiaTheme="minorHAnsi" w:hAnsiTheme="minorHAnsi" w:cstheme="minorHAnsi"/>
          <w:sz w:val="22"/>
          <w:szCs w:val="22"/>
          <w:lang w:eastAsia="en-US"/>
        </w:rPr>
        <w:t>ł</w:t>
      </w:r>
      <w:r w:rsidRPr="00F37EB8">
        <w:rPr>
          <w:rFonts w:asciiTheme="minorHAnsi" w:eastAsiaTheme="minorHAnsi" w:hAnsiTheme="minorHAnsi" w:cstheme="minorHAnsi"/>
          <w:sz w:val="22"/>
          <w:szCs w:val="22"/>
          <w:lang w:eastAsia="en-US"/>
        </w:rPr>
        <w:t>, iż n</w:t>
      </w:r>
      <w:r w:rsidR="006E75C0" w:rsidRPr="00F37EB8">
        <w:rPr>
          <w:rFonts w:asciiTheme="minorHAnsi" w:eastAsiaTheme="minorHAnsi" w:hAnsiTheme="minorHAnsi" w:cstheme="minorHAnsi"/>
          <w:sz w:val="22"/>
          <w:szCs w:val="22"/>
          <w:lang w:eastAsia="en-US"/>
        </w:rPr>
        <w:t>iestety</w:t>
      </w:r>
      <w:r w:rsidR="006E75C0" w:rsidRPr="0060241B">
        <w:rPr>
          <w:rFonts w:asciiTheme="minorHAnsi" w:eastAsiaTheme="minorHAnsi" w:hAnsiTheme="minorHAnsi" w:cstheme="minorHAnsi"/>
          <w:sz w:val="22"/>
          <w:szCs w:val="22"/>
          <w:lang w:eastAsia="en-US"/>
        </w:rPr>
        <w:t xml:space="preserve"> w promowaniu</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aktywności społecznej,</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obywatelskości,</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zachęcaniu do głosowania,</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utrzymywaniu zaufania</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Rady Miasta Torunia cofnęliśmy się</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czasów sprzed pandemii</w:t>
      </w:r>
      <w:r>
        <w:rPr>
          <w:rFonts w:asciiTheme="minorHAnsi" w:eastAsiaTheme="minorHAnsi" w:hAnsiTheme="minorHAnsi" w:cstheme="minorHAnsi"/>
          <w:sz w:val="22"/>
          <w:szCs w:val="22"/>
          <w:lang w:eastAsia="en-US"/>
        </w:rPr>
        <w:t xml:space="preserve"> nad czym bardzo</w:t>
      </w:r>
      <w:r w:rsidR="006E75C0" w:rsidRPr="0060241B">
        <w:rPr>
          <w:rFonts w:asciiTheme="minorHAnsi" w:eastAsiaTheme="minorHAnsi" w:hAnsiTheme="minorHAnsi" w:cstheme="minorHAnsi"/>
          <w:sz w:val="22"/>
          <w:szCs w:val="22"/>
          <w:lang w:eastAsia="en-US"/>
        </w:rPr>
        <w:t xml:space="preserve"> ubolewa</w:t>
      </w:r>
      <w:r>
        <w:rPr>
          <w:rFonts w:asciiTheme="minorHAnsi" w:eastAsiaTheme="minorHAnsi" w:hAnsiTheme="minorHAnsi" w:cstheme="minorHAnsi"/>
          <w:sz w:val="22"/>
          <w:szCs w:val="22"/>
          <w:lang w:eastAsia="en-US"/>
        </w:rPr>
        <w:t xml:space="preserve"> oraz za co</w:t>
      </w:r>
      <w:r w:rsidR="0069607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przepr</w:t>
      </w:r>
      <w:r>
        <w:rPr>
          <w:rFonts w:asciiTheme="minorHAnsi" w:eastAsiaTheme="minorHAnsi" w:hAnsiTheme="minorHAnsi" w:cstheme="minorHAnsi"/>
          <w:sz w:val="22"/>
          <w:szCs w:val="22"/>
          <w:lang w:eastAsia="en-US"/>
        </w:rPr>
        <w:t>asza rady okręgu</w:t>
      </w:r>
      <w:r w:rsidR="006E75C0" w:rsidRPr="0060241B">
        <w:rPr>
          <w:rFonts w:asciiTheme="minorHAnsi" w:eastAsiaTheme="minorHAnsi" w:hAnsiTheme="minorHAnsi" w:cstheme="minorHAnsi"/>
          <w:sz w:val="22"/>
          <w:szCs w:val="22"/>
          <w:lang w:eastAsia="en-US"/>
        </w:rPr>
        <w:t>.</w:t>
      </w:r>
    </w:p>
    <w:p w14:paraId="2BFB262E" w14:textId="0536E729" w:rsidR="00C01047" w:rsidRPr="0060241B" w:rsidRDefault="0069607D" w:rsidP="00D76B8C">
      <w:pPr>
        <w:rPr>
          <w:rFonts w:asciiTheme="minorHAnsi" w:hAnsiTheme="minorHAnsi" w:cstheme="minorHAnsi"/>
          <w:sz w:val="22"/>
          <w:szCs w:val="22"/>
        </w:rPr>
      </w:pPr>
      <w:r w:rsidRPr="0060241B">
        <w:rPr>
          <w:rFonts w:asciiTheme="minorHAnsi" w:eastAsiaTheme="minorHAnsi" w:hAnsiTheme="minorHAnsi" w:cstheme="minorHAnsi"/>
          <w:sz w:val="22"/>
          <w:szCs w:val="22"/>
          <w:lang w:eastAsia="en-US"/>
        </w:rPr>
        <w:t xml:space="preserve"> </w:t>
      </w:r>
    </w:p>
    <w:p w14:paraId="1DD3C1EF" w14:textId="2EEC6FA3" w:rsidR="00C01047" w:rsidRDefault="00C01047" w:rsidP="00D76B8C">
      <w:pPr>
        <w:rPr>
          <w:rFonts w:asciiTheme="minorHAnsi" w:hAnsiTheme="minorHAnsi" w:cstheme="minorHAnsi"/>
          <w:b/>
          <w:sz w:val="22"/>
          <w:szCs w:val="22"/>
        </w:rPr>
      </w:pPr>
      <w:r w:rsidRPr="002C3152">
        <w:rPr>
          <w:rFonts w:asciiTheme="minorHAnsi" w:hAnsiTheme="minorHAnsi" w:cstheme="minorHAnsi"/>
          <w:b/>
          <w:sz w:val="22"/>
          <w:szCs w:val="22"/>
        </w:rPr>
        <w:t xml:space="preserve">XXVI. Rozpatrzenie projektu uchwały zmieniającej uchwałę w sprawie powołania okręgów będących jednostkami pomocniczymi Gminy Miasta Toruń oraz nadania im statutów i uchwał </w:t>
      </w:r>
      <w:r w:rsidR="00974CB3">
        <w:rPr>
          <w:rFonts w:asciiTheme="minorHAnsi" w:hAnsiTheme="minorHAnsi" w:cstheme="minorHAnsi"/>
          <w:b/>
          <w:sz w:val="22"/>
          <w:szCs w:val="22"/>
        </w:rPr>
        <w:br/>
      </w:r>
      <w:r w:rsidRPr="002C3152">
        <w:rPr>
          <w:rFonts w:asciiTheme="minorHAnsi" w:hAnsiTheme="minorHAnsi" w:cstheme="minorHAnsi"/>
          <w:b/>
          <w:sz w:val="22"/>
          <w:szCs w:val="22"/>
        </w:rPr>
        <w:t xml:space="preserve">w sprawie utworzenia okręgów będących jednostkami pomocniczymi Gminy Miasta Toruń </w:t>
      </w:r>
      <w:r w:rsidR="00974CB3">
        <w:rPr>
          <w:rFonts w:asciiTheme="minorHAnsi" w:hAnsiTheme="minorHAnsi" w:cstheme="minorHAnsi"/>
          <w:b/>
          <w:sz w:val="22"/>
          <w:szCs w:val="22"/>
        </w:rPr>
        <w:br/>
      </w:r>
      <w:r w:rsidRPr="002C3152">
        <w:rPr>
          <w:rFonts w:asciiTheme="minorHAnsi" w:hAnsiTheme="minorHAnsi" w:cstheme="minorHAnsi"/>
          <w:b/>
          <w:sz w:val="22"/>
          <w:szCs w:val="22"/>
        </w:rPr>
        <w:t xml:space="preserve">oraz nadania im statutów - DRUK NR 1294 </w:t>
      </w:r>
      <w:r w:rsidR="00E4174E" w:rsidRPr="002C3152">
        <w:rPr>
          <w:rFonts w:asciiTheme="minorHAnsi" w:hAnsiTheme="minorHAnsi" w:cstheme="minorHAnsi"/>
          <w:b/>
          <w:sz w:val="22"/>
          <w:szCs w:val="22"/>
        </w:rPr>
        <w:t>-</w:t>
      </w:r>
      <w:r w:rsidRPr="002C3152">
        <w:rPr>
          <w:rFonts w:asciiTheme="minorHAnsi" w:hAnsiTheme="minorHAnsi" w:cstheme="minorHAnsi"/>
          <w:b/>
          <w:sz w:val="22"/>
          <w:szCs w:val="22"/>
        </w:rPr>
        <w:t xml:space="preserve"> I </w:t>
      </w:r>
      <w:proofErr w:type="spellStart"/>
      <w:r w:rsidRPr="002C3152">
        <w:rPr>
          <w:rFonts w:asciiTheme="minorHAnsi" w:hAnsiTheme="minorHAnsi" w:cstheme="minorHAnsi"/>
          <w:b/>
          <w:sz w:val="22"/>
          <w:szCs w:val="22"/>
        </w:rPr>
        <w:t>i</w:t>
      </w:r>
      <w:proofErr w:type="spellEnd"/>
      <w:r w:rsidRPr="002C3152">
        <w:rPr>
          <w:rFonts w:asciiTheme="minorHAnsi" w:hAnsiTheme="minorHAnsi" w:cstheme="minorHAnsi"/>
          <w:b/>
          <w:sz w:val="22"/>
          <w:szCs w:val="22"/>
        </w:rPr>
        <w:t xml:space="preserve"> II CZYTANIE.</w:t>
      </w:r>
    </w:p>
    <w:p w14:paraId="11A961B8" w14:textId="77777777" w:rsidR="00113E6A" w:rsidRPr="002C3152" w:rsidRDefault="00113E6A" w:rsidP="00D76B8C">
      <w:pPr>
        <w:rPr>
          <w:rFonts w:asciiTheme="minorHAnsi" w:hAnsiTheme="minorHAnsi" w:cstheme="minorHAnsi"/>
          <w:b/>
          <w:sz w:val="22"/>
          <w:szCs w:val="22"/>
        </w:rPr>
      </w:pPr>
    </w:p>
    <w:p w14:paraId="6283E93E" w14:textId="77777777" w:rsidR="00F37EB8" w:rsidRDefault="00F37EB8" w:rsidP="00D76B8C">
      <w:pPr>
        <w:rPr>
          <w:rFonts w:asciiTheme="minorHAnsi" w:eastAsiaTheme="minorHAnsi" w:hAnsiTheme="minorHAnsi" w:cstheme="minorHAnsi"/>
          <w:sz w:val="22"/>
          <w:szCs w:val="22"/>
          <w:lang w:eastAsia="en-US"/>
        </w:rPr>
      </w:pPr>
      <w:r w:rsidRPr="00F37EB8">
        <w:rPr>
          <w:rFonts w:asciiTheme="minorHAnsi" w:eastAsiaTheme="minorHAnsi" w:hAnsiTheme="minorHAnsi" w:cstheme="minorHAnsi"/>
          <w:b/>
          <w:sz w:val="22"/>
          <w:szCs w:val="22"/>
          <w:u w:val="single"/>
          <w:lang w:eastAsia="en-US"/>
        </w:rPr>
        <w:t xml:space="preserve">p. B. </w:t>
      </w:r>
      <w:proofErr w:type="spellStart"/>
      <w:r w:rsidRPr="00F37EB8">
        <w:rPr>
          <w:rFonts w:asciiTheme="minorHAnsi" w:eastAsiaTheme="minorHAnsi" w:hAnsiTheme="minorHAnsi" w:cstheme="minorHAnsi"/>
          <w:b/>
          <w:sz w:val="22"/>
          <w:szCs w:val="22"/>
          <w:u w:val="single"/>
          <w:lang w:eastAsia="en-US"/>
        </w:rPr>
        <w:t>Szymanski</w:t>
      </w:r>
      <w:proofErr w:type="spellEnd"/>
      <w:r w:rsidRPr="00F37EB8">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przedstawił uzasadnienie dla projektu uchwały według druku nr 1294.</w:t>
      </w:r>
    </w:p>
    <w:p w14:paraId="453DFB04" w14:textId="77777777" w:rsidR="006E75C0" w:rsidRPr="0060241B" w:rsidRDefault="006E75C0" w:rsidP="00D76B8C">
      <w:pPr>
        <w:rPr>
          <w:rFonts w:asciiTheme="minorHAnsi" w:eastAsiaTheme="minorHAnsi" w:hAnsiTheme="minorHAnsi" w:cstheme="minorHAnsi"/>
          <w:sz w:val="22"/>
          <w:szCs w:val="22"/>
          <w:lang w:eastAsia="en-US"/>
        </w:rPr>
      </w:pPr>
    </w:p>
    <w:p w14:paraId="75D39E3E" w14:textId="77777777" w:rsidR="006E75C0" w:rsidRPr="0060241B" w:rsidRDefault="0069607D"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lang w:eastAsia="en-US"/>
        </w:rPr>
        <w:t>P</w:t>
      </w:r>
      <w:r w:rsidR="006E75C0" w:rsidRPr="002C3152">
        <w:rPr>
          <w:rFonts w:asciiTheme="minorHAnsi" w:eastAsiaTheme="minorHAnsi" w:hAnsiTheme="minorHAnsi" w:cstheme="minorHAnsi"/>
          <w:b/>
          <w:sz w:val="22"/>
          <w:szCs w:val="22"/>
          <w:lang w:eastAsia="en-US"/>
        </w:rPr>
        <w:t>ytania</w:t>
      </w:r>
      <w:r w:rsidRPr="002C3152">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brak.</w:t>
      </w:r>
    </w:p>
    <w:p w14:paraId="526AAFE7" w14:textId="77777777" w:rsidR="006E75C0" w:rsidRPr="0060241B" w:rsidRDefault="0069607D"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lang w:eastAsia="en-US"/>
        </w:rPr>
        <w:t>Dyskusja:</w:t>
      </w:r>
      <w:r w:rsidRPr="0060241B">
        <w:rPr>
          <w:rFonts w:asciiTheme="minorHAnsi" w:eastAsiaTheme="minorHAnsi" w:hAnsiTheme="minorHAnsi" w:cstheme="minorHAnsi"/>
          <w:sz w:val="22"/>
          <w:szCs w:val="22"/>
          <w:lang w:eastAsia="en-US"/>
        </w:rPr>
        <w:t xml:space="preserve"> brak.</w:t>
      </w:r>
    </w:p>
    <w:p w14:paraId="61EB02AA" w14:textId="77777777" w:rsidR="0069607D" w:rsidRPr="0060241B" w:rsidRDefault="0069607D" w:rsidP="00D76B8C">
      <w:pPr>
        <w:rPr>
          <w:rFonts w:asciiTheme="minorHAnsi" w:eastAsiaTheme="minorHAnsi" w:hAnsiTheme="minorHAnsi" w:cstheme="minorHAnsi"/>
          <w:sz w:val="22"/>
          <w:szCs w:val="22"/>
          <w:lang w:eastAsia="en-US"/>
        </w:rPr>
      </w:pPr>
    </w:p>
    <w:p w14:paraId="0FD2141E" w14:textId="10A71593" w:rsidR="0069607D" w:rsidRPr="002C3152" w:rsidRDefault="005E500B" w:rsidP="00D76B8C">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14:paraId="095A8D02" w14:textId="77777777" w:rsidR="0069607D" w:rsidRPr="0060241B" w:rsidRDefault="0069607D"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lang w:eastAsia="en-US"/>
        </w:rPr>
        <w:lastRenderedPageBreak/>
        <w:t>Pytania:</w:t>
      </w:r>
      <w:r w:rsidRPr="0060241B">
        <w:rPr>
          <w:rFonts w:asciiTheme="minorHAnsi" w:eastAsiaTheme="minorHAnsi" w:hAnsiTheme="minorHAnsi" w:cstheme="minorHAnsi"/>
          <w:sz w:val="22"/>
          <w:szCs w:val="22"/>
          <w:lang w:eastAsia="en-US"/>
        </w:rPr>
        <w:t xml:space="preserve"> brak.</w:t>
      </w:r>
    </w:p>
    <w:p w14:paraId="71E02B7D" w14:textId="77777777" w:rsidR="0069607D" w:rsidRPr="0060241B" w:rsidRDefault="0069607D"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lang w:eastAsia="en-US"/>
        </w:rPr>
        <w:t>Dyskusja:</w:t>
      </w:r>
      <w:r w:rsidRPr="0060241B">
        <w:rPr>
          <w:rFonts w:asciiTheme="minorHAnsi" w:eastAsiaTheme="minorHAnsi" w:hAnsiTheme="minorHAnsi" w:cstheme="minorHAnsi"/>
          <w:sz w:val="22"/>
          <w:szCs w:val="22"/>
          <w:lang w:eastAsia="en-US"/>
        </w:rPr>
        <w:t xml:space="preserve"> brak.</w:t>
      </w:r>
    </w:p>
    <w:p w14:paraId="3FF1493B" w14:textId="77777777" w:rsidR="00CA00B5" w:rsidRPr="0060241B" w:rsidRDefault="00CA00B5" w:rsidP="00D76B8C">
      <w:pPr>
        <w:rPr>
          <w:rFonts w:asciiTheme="minorHAnsi" w:eastAsiaTheme="minorHAnsi" w:hAnsiTheme="minorHAnsi" w:cstheme="minorHAnsi"/>
          <w:sz w:val="22"/>
          <w:szCs w:val="22"/>
          <w:lang w:eastAsia="en-US"/>
        </w:rPr>
      </w:pPr>
    </w:p>
    <w:p w14:paraId="5B351A7D" w14:textId="77777777" w:rsidR="00113E6A" w:rsidRDefault="00CA00B5"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GŁOSOWANIE:</w:t>
      </w:r>
      <w:r w:rsidR="002C3152" w:rsidRPr="002C3152">
        <w:rPr>
          <w:rFonts w:asciiTheme="minorHAnsi" w:eastAsiaTheme="minorHAnsi" w:hAnsiTheme="minorHAnsi" w:cstheme="minorHAnsi"/>
          <w:b/>
          <w:bCs/>
          <w:sz w:val="22"/>
          <w:szCs w:val="22"/>
          <w:lang w:eastAsia="en-US"/>
        </w:rPr>
        <w:t xml:space="preserve"> </w:t>
      </w:r>
    </w:p>
    <w:p w14:paraId="76908461" w14:textId="24152B91" w:rsidR="00CA00B5" w:rsidRPr="002C3152" w:rsidRDefault="00CA00B5"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 xml:space="preserve">Uchwała według druku nr </w:t>
      </w:r>
      <w:r w:rsidRPr="002C3152">
        <w:rPr>
          <w:rFonts w:asciiTheme="minorHAnsi" w:eastAsiaTheme="minorHAnsi" w:hAnsiTheme="minorHAnsi" w:cstheme="minorHAnsi"/>
          <w:b/>
          <w:sz w:val="22"/>
          <w:szCs w:val="22"/>
          <w:lang w:eastAsia="en-US"/>
        </w:rPr>
        <w:t>1294</w:t>
      </w:r>
      <w:r w:rsidRPr="002C3152">
        <w:rPr>
          <w:rFonts w:asciiTheme="minorHAnsi" w:eastAsiaTheme="minorHAnsi" w:hAnsiTheme="minorHAnsi" w:cstheme="minorHAnsi"/>
          <w:b/>
          <w:bCs/>
          <w:sz w:val="22"/>
          <w:szCs w:val="22"/>
          <w:lang w:eastAsia="en-US"/>
        </w:rPr>
        <w:t xml:space="preserve">. Wynik głosowania: 8-13-1. Uchwała </w:t>
      </w:r>
      <w:r w:rsidR="008F4D84">
        <w:rPr>
          <w:rFonts w:asciiTheme="minorHAnsi" w:eastAsiaTheme="minorHAnsi" w:hAnsiTheme="minorHAnsi" w:cstheme="minorHAnsi"/>
          <w:b/>
          <w:bCs/>
          <w:sz w:val="22"/>
          <w:szCs w:val="22"/>
          <w:lang w:eastAsia="en-US"/>
        </w:rPr>
        <w:t xml:space="preserve">nie </w:t>
      </w:r>
      <w:r w:rsidRPr="002C3152">
        <w:rPr>
          <w:rFonts w:asciiTheme="minorHAnsi" w:eastAsiaTheme="minorHAnsi" w:hAnsiTheme="minorHAnsi" w:cstheme="minorHAnsi"/>
          <w:b/>
          <w:bCs/>
          <w:sz w:val="22"/>
          <w:szCs w:val="22"/>
          <w:lang w:eastAsia="en-US"/>
        </w:rPr>
        <w:t>została podjęta.</w:t>
      </w:r>
    </w:p>
    <w:p w14:paraId="21336385" w14:textId="77777777" w:rsidR="006E75C0" w:rsidRPr="0060241B" w:rsidRDefault="006E75C0" w:rsidP="00D76B8C">
      <w:pPr>
        <w:rPr>
          <w:rFonts w:asciiTheme="minorHAnsi" w:eastAsiaTheme="minorHAnsi" w:hAnsiTheme="minorHAnsi" w:cstheme="minorHAnsi"/>
          <w:sz w:val="22"/>
          <w:szCs w:val="22"/>
          <w:lang w:eastAsia="en-US"/>
        </w:rPr>
      </w:pPr>
    </w:p>
    <w:p w14:paraId="2FB5D6DA" w14:textId="75B1D3E7" w:rsidR="008F4D84" w:rsidRDefault="008F4D8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sidRPr="008F4D8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wyjaśnił, że powyższy projekt </w:t>
      </w:r>
      <w:r w:rsidR="006E75C0" w:rsidRPr="0060241B">
        <w:rPr>
          <w:rFonts w:asciiTheme="minorHAnsi" w:eastAsiaTheme="minorHAnsi" w:hAnsiTheme="minorHAnsi" w:cstheme="minorHAnsi"/>
          <w:sz w:val="22"/>
          <w:szCs w:val="22"/>
          <w:lang w:eastAsia="en-US"/>
        </w:rPr>
        <w:t>uchwał</w:t>
      </w:r>
      <w:r>
        <w:rPr>
          <w:rFonts w:asciiTheme="minorHAnsi" w:eastAsiaTheme="minorHAnsi" w:hAnsiTheme="minorHAnsi" w:cstheme="minorHAnsi"/>
          <w:sz w:val="22"/>
          <w:szCs w:val="22"/>
          <w:lang w:eastAsia="en-US"/>
        </w:rPr>
        <w:t>y</w:t>
      </w:r>
      <w:r w:rsidR="006E75C0" w:rsidRPr="0060241B">
        <w:rPr>
          <w:rFonts w:asciiTheme="minorHAnsi" w:eastAsiaTheme="minorHAnsi" w:hAnsiTheme="minorHAnsi" w:cstheme="minorHAnsi"/>
          <w:sz w:val="22"/>
          <w:szCs w:val="22"/>
          <w:lang w:eastAsia="en-US"/>
        </w:rPr>
        <w:t xml:space="preserve"> nawet gdyby był przyjęt</w:t>
      </w:r>
      <w:r>
        <w:rPr>
          <w:rFonts w:asciiTheme="minorHAnsi" w:eastAsiaTheme="minorHAnsi" w:hAnsiTheme="minorHAnsi" w:cstheme="minorHAnsi"/>
          <w:sz w:val="22"/>
          <w:szCs w:val="22"/>
          <w:lang w:eastAsia="en-US"/>
        </w:rPr>
        <w:t>y</w:t>
      </w:r>
      <w:r w:rsidR="006E75C0" w:rsidRPr="0060241B">
        <w:rPr>
          <w:rFonts w:asciiTheme="minorHAnsi" w:eastAsiaTheme="minorHAnsi" w:hAnsiTheme="minorHAnsi" w:cstheme="minorHAnsi"/>
          <w:sz w:val="22"/>
          <w:szCs w:val="22"/>
          <w:lang w:eastAsia="en-US"/>
        </w:rPr>
        <w:t>,</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 m</w:t>
      </w:r>
      <w:r>
        <w:rPr>
          <w:rFonts w:asciiTheme="minorHAnsi" w:eastAsiaTheme="minorHAnsi" w:hAnsiTheme="minorHAnsi" w:cstheme="minorHAnsi"/>
          <w:sz w:val="22"/>
          <w:szCs w:val="22"/>
          <w:lang w:eastAsia="en-US"/>
        </w:rPr>
        <w:t xml:space="preserve">ógłby </w:t>
      </w:r>
      <w:r w:rsidR="006E75C0" w:rsidRPr="0060241B">
        <w:rPr>
          <w:rFonts w:asciiTheme="minorHAnsi" w:eastAsiaTheme="minorHAnsi" w:hAnsiTheme="minorHAnsi" w:cstheme="minorHAnsi"/>
          <w:sz w:val="22"/>
          <w:szCs w:val="22"/>
          <w:lang w:eastAsia="en-US"/>
        </w:rPr>
        <w:t xml:space="preserve">wejść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w obieg</w:t>
      </w:r>
      <w:r>
        <w:rPr>
          <w:rFonts w:asciiTheme="minorHAnsi" w:eastAsiaTheme="minorHAnsi" w:hAnsiTheme="minorHAnsi" w:cstheme="minorHAnsi"/>
          <w:sz w:val="22"/>
          <w:szCs w:val="22"/>
          <w:lang w:eastAsia="en-US"/>
        </w:rPr>
        <w:t xml:space="preserve"> i</w:t>
      </w:r>
      <w:r w:rsidR="006E75C0" w:rsidRPr="0060241B">
        <w:rPr>
          <w:rFonts w:asciiTheme="minorHAnsi" w:eastAsiaTheme="minorHAnsi" w:hAnsiTheme="minorHAnsi" w:cstheme="minorHAnsi"/>
          <w:sz w:val="22"/>
          <w:szCs w:val="22"/>
          <w:lang w:eastAsia="en-US"/>
        </w:rPr>
        <w:t xml:space="preserve"> funkcjonować</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obrocie prawnym</w:t>
      </w:r>
      <w:r w:rsidR="00ED05AF">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ponieważ n</w:t>
      </w:r>
      <w:r w:rsidR="006E75C0" w:rsidRPr="0060241B">
        <w:rPr>
          <w:rFonts w:asciiTheme="minorHAnsi" w:eastAsiaTheme="minorHAnsi" w:hAnsiTheme="minorHAnsi" w:cstheme="minorHAnsi"/>
          <w:sz w:val="22"/>
          <w:szCs w:val="22"/>
          <w:lang w:eastAsia="en-US"/>
        </w:rPr>
        <w:t>ie wolno oświadczeń finansowych</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składać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w formie otwartej,</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musi </w:t>
      </w:r>
      <w:r>
        <w:rPr>
          <w:rFonts w:asciiTheme="minorHAnsi" w:eastAsiaTheme="minorHAnsi" w:hAnsiTheme="minorHAnsi" w:cstheme="minorHAnsi"/>
          <w:sz w:val="22"/>
          <w:szCs w:val="22"/>
          <w:lang w:eastAsia="en-US"/>
        </w:rPr>
        <w:t xml:space="preserve">to </w:t>
      </w:r>
      <w:r w:rsidR="006E75C0" w:rsidRPr="0060241B">
        <w:rPr>
          <w:rFonts w:asciiTheme="minorHAnsi" w:eastAsiaTheme="minorHAnsi" w:hAnsiTheme="minorHAnsi" w:cstheme="minorHAnsi"/>
          <w:sz w:val="22"/>
          <w:szCs w:val="22"/>
          <w:lang w:eastAsia="en-US"/>
        </w:rPr>
        <w:t>być forma zamknięta.</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przykład taka,</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jak była w poprzednim druku,</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czyli 3</w:t>
      </w:r>
      <w:r>
        <w:rPr>
          <w:rFonts w:asciiTheme="minorHAnsi" w:eastAsiaTheme="minorHAnsi" w:hAnsiTheme="minorHAnsi" w:cstheme="minorHAnsi"/>
          <w:sz w:val="22"/>
          <w:szCs w:val="22"/>
          <w:lang w:eastAsia="en-US"/>
        </w:rPr>
        <w:t xml:space="preserve"> tys. </w:t>
      </w:r>
      <w:r w:rsidR="006E75C0" w:rsidRPr="0060241B">
        <w:rPr>
          <w:rFonts w:asciiTheme="minorHAnsi" w:eastAsiaTheme="minorHAnsi" w:hAnsiTheme="minorHAnsi" w:cstheme="minorHAnsi"/>
          <w:sz w:val="22"/>
          <w:szCs w:val="22"/>
          <w:lang w:eastAsia="en-US"/>
        </w:rPr>
        <w:t>zł.</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Stosuje się takie formy w odniesieniu</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minimalnego wynagrodzenia,</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albo do innej trwałej</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porównywalnej relacji.</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Natomiast </w:t>
      </w:r>
      <w:r>
        <w:rPr>
          <w:rFonts w:asciiTheme="minorHAnsi" w:eastAsiaTheme="minorHAnsi" w:hAnsiTheme="minorHAnsi" w:cstheme="minorHAnsi"/>
          <w:sz w:val="22"/>
          <w:szCs w:val="22"/>
          <w:lang w:eastAsia="en-US"/>
        </w:rPr>
        <w:t xml:space="preserve">forma </w:t>
      </w:r>
      <w:r w:rsidR="006E75C0" w:rsidRPr="0060241B">
        <w:rPr>
          <w:rFonts w:asciiTheme="minorHAnsi" w:eastAsiaTheme="minorHAnsi" w:hAnsiTheme="minorHAnsi" w:cstheme="minorHAnsi"/>
          <w:sz w:val="22"/>
          <w:szCs w:val="22"/>
          <w:lang w:eastAsia="en-US"/>
        </w:rPr>
        <w:t>otwarta oznacza,</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3</w:t>
      </w:r>
      <w:r>
        <w:rPr>
          <w:rFonts w:asciiTheme="minorHAnsi" w:eastAsiaTheme="minorHAnsi" w:hAnsiTheme="minorHAnsi" w:cstheme="minorHAnsi"/>
          <w:sz w:val="22"/>
          <w:szCs w:val="22"/>
          <w:lang w:eastAsia="en-US"/>
        </w:rPr>
        <w:t xml:space="preserve"> tys. </w:t>
      </w:r>
      <w:r w:rsidR="006E75C0" w:rsidRPr="0060241B">
        <w:rPr>
          <w:rFonts w:asciiTheme="minorHAnsi" w:eastAsiaTheme="minorHAnsi" w:hAnsiTheme="minorHAnsi" w:cstheme="minorHAnsi"/>
          <w:sz w:val="22"/>
          <w:szCs w:val="22"/>
          <w:lang w:eastAsia="en-US"/>
        </w:rPr>
        <w:t xml:space="preserve">zł, a może </w:t>
      </w:r>
      <w:r w:rsidR="00ED05AF">
        <w:rPr>
          <w:rFonts w:asciiTheme="minorHAnsi" w:eastAsiaTheme="minorHAnsi" w:hAnsiTheme="minorHAnsi" w:cstheme="minorHAnsi"/>
          <w:sz w:val="22"/>
          <w:szCs w:val="22"/>
          <w:lang w:eastAsia="en-US"/>
        </w:rPr>
        <w:t xml:space="preserve">również </w:t>
      </w:r>
      <w:r w:rsidR="006E75C0" w:rsidRPr="0060241B">
        <w:rPr>
          <w:rFonts w:asciiTheme="minorHAnsi" w:eastAsiaTheme="minorHAnsi" w:hAnsiTheme="minorHAnsi" w:cstheme="minorHAnsi"/>
          <w:sz w:val="22"/>
          <w:szCs w:val="22"/>
          <w:lang w:eastAsia="en-US"/>
        </w:rPr>
        <w:t>3 mln</w:t>
      </w:r>
      <w:r>
        <w:rPr>
          <w:rFonts w:asciiTheme="minorHAnsi" w:eastAsiaTheme="minorHAnsi" w:hAnsiTheme="minorHAnsi" w:cstheme="minorHAnsi"/>
          <w:sz w:val="22"/>
          <w:szCs w:val="22"/>
          <w:lang w:eastAsia="en-US"/>
        </w:rPr>
        <w:t xml:space="preserve"> zł.;</w:t>
      </w:r>
    </w:p>
    <w:p w14:paraId="58548141" w14:textId="1507EE3D" w:rsidR="006E75C0" w:rsidRPr="0060241B" w:rsidRDefault="008F4D8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poprosił</w:t>
      </w:r>
      <w:r w:rsidR="006E75C0" w:rsidRPr="0060241B">
        <w:rPr>
          <w:rFonts w:asciiTheme="minorHAnsi" w:eastAsiaTheme="minorHAnsi" w:hAnsiTheme="minorHAnsi" w:cstheme="minorHAnsi"/>
          <w:sz w:val="22"/>
          <w:szCs w:val="22"/>
          <w:lang w:eastAsia="en-US"/>
        </w:rPr>
        <w:t>, aby nie formułować</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propozycji z takimi otwartymi elementami</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rozwiązań budżetowych</w:t>
      </w:r>
      <w:r>
        <w:rPr>
          <w:rFonts w:asciiTheme="minorHAnsi" w:eastAsiaTheme="minorHAnsi" w:hAnsiTheme="minorHAnsi" w:cstheme="minorHAnsi"/>
          <w:sz w:val="22"/>
          <w:szCs w:val="22"/>
          <w:lang w:eastAsia="en-US"/>
        </w:rPr>
        <w:t xml:space="preserve"> wyjaśniając, że </w:t>
      </w:r>
      <w:r w:rsidR="006E75C0" w:rsidRPr="0060241B">
        <w:rPr>
          <w:rFonts w:asciiTheme="minorHAnsi" w:eastAsiaTheme="minorHAnsi" w:hAnsiTheme="minorHAnsi" w:cstheme="minorHAnsi"/>
          <w:sz w:val="22"/>
          <w:szCs w:val="22"/>
          <w:lang w:eastAsia="en-US"/>
        </w:rPr>
        <w:t>wszystkie inne mogą mieć</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charakter otwarty,</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natomiast budżetowe nie.</w:t>
      </w:r>
      <w:r w:rsidR="00CA00B5" w:rsidRPr="0060241B">
        <w:rPr>
          <w:rFonts w:asciiTheme="minorHAnsi" w:eastAsiaTheme="minorHAnsi" w:hAnsiTheme="minorHAnsi" w:cstheme="minorHAnsi"/>
          <w:sz w:val="22"/>
          <w:szCs w:val="22"/>
          <w:lang w:eastAsia="en-US"/>
        </w:rPr>
        <w:t xml:space="preserve"> </w:t>
      </w:r>
    </w:p>
    <w:p w14:paraId="3CEF865C" w14:textId="77777777" w:rsidR="006E75C0" w:rsidRPr="0060241B" w:rsidRDefault="006E75C0" w:rsidP="00D76B8C">
      <w:pPr>
        <w:rPr>
          <w:rFonts w:asciiTheme="minorHAnsi" w:eastAsiaTheme="minorHAnsi" w:hAnsiTheme="minorHAnsi" w:cstheme="minorHAnsi"/>
          <w:sz w:val="22"/>
          <w:szCs w:val="22"/>
          <w:lang w:eastAsia="en-US"/>
        </w:rPr>
      </w:pPr>
    </w:p>
    <w:p w14:paraId="4C0258E7" w14:textId="653AE0B4" w:rsidR="006E75C0" w:rsidRPr="0060241B" w:rsidRDefault="008F4D84" w:rsidP="00D76B8C">
      <w:pPr>
        <w:rPr>
          <w:rFonts w:asciiTheme="minorHAnsi" w:eastAsiaTheme="minorHAnsi" w:hAnsiTheme="minorHAnsi" w:cstheme="minorHAnsi"/>
          <w:sz w:val="22"/>
          <w:szCs w:val="22"/>
          <w:lang w:eastAsia="en-US"/>
        </w:rPr>
      </w:pPr>
      <w:r w:rsidRPr="008F4D84">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że p</w:t>
      </w:r>
      <w:r w:rsidR="006E75C0" w:rsidRPr="0060241B">
        <w:rPr>
          <w:rFonts w:asciiTheme="minorHAnsi" w:eastAsiaTheme="minorHAnsi" w:hAnsiTheme="minorHAnsi" w:cstheme="minorHAnsi"/>
          <w:sz w:val="22"/>
          <w:szCs w:val="22"/>
          <w:lang w:eastAsia="en-US"/>
        </w:rPr>
        <w:t>rawdopodobnie</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będzie</w:t>
      </w:r>
      <w:r>
        <w:rPr>
          <w:rFonts w:asciiTheme="minorHAnsi" w:eastAsiaTheme="minorHAnsi" w:hAnsiTheme="minorHAnsi" w:cstheme="minorHAnsi"/>
          <w:sz w:val="22"/>
          <w:szCs w:val="22"/>
          <w:lang w:eastAsia="en-US"/>
        </w:rPr>
        <w:t xml:space="preserve"> konieczna w trakcie sesji zmiana</w:t>
      </w:r>
      <w:r w:rsidR="006E75C0" w:rsidRPr="0060241B">
        <w:rPr>
          <w:rFonts w:asciiTheme="minorHAnsi" w:eastAsiaTheme="minorHAnsi" w:hAnsiTheme="minorHAnsi" w:cstheme="minorHAnsi"/>
          <w:sz w:val="22"/>
          <w:szCs w:val="22"/>
          <w:lang w:eastAsia="en-US"/>
        </w:rPr>
        <w:t xml:space="preserve"> uchwał</w:t>
      </w:r>
      <w:r>
        <w:rPr>
          <w:rFonts w:asciiTheme="minorHAnsi" w:eastAsiaTheme="minorHAnsi" w:hAnsiTheme="minorHAnsi" w:cstheme="minorHAnsi"/>
          <w:sz w:val="22"/>
          <w:szCs w:val="22"/>
          <w:lang w:eastAsia="en-US"/>
        </w:rPr>
        <w:t>y</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dotycząc</w:t>
      </w:r>
      <w:r>
        <w:rPr>
          <w:rFonts w:asciiTheme="minorHAnsi" w:eastAsiaTheme="minorHAnsi" w:hAnsiTheme="minorHAnsi" w:cstheme="minorHAnsi"/>
          <w:sz w:val="22"/>
          <w:szCs w:val="22"/>
          <w:lang w:eastAsia="en-US"/>
        </w:rPr>
        <w:t>ej</w:t>
      </w:r>
      <w:r w:rsidR="006E75C0" w:rsidRPr="0060241B">
        <w:rPr>
          <w:rFonts w:asciiTheme="minorHAnsi" w:eastAsiaTheme="minorHAnsi" w:hAnsiTheme="minorHAnsi" w:cstheme="minorHAnsi"/>
          <w:sz w:val="22"/>
          <w:szCs w:val="22"/>
          <w:lang w:eastAsia="en-US"/>
        </w:rPr>
        <w:t xml:space="preserve"> bezpłatnych przejazdów</w:t>
      </w:r>
      <w:r w:rsidR="00CA00B5"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dniu wyborów.</w:t>
      </w:r>
    </w:p>
    <w:p w14:paraId="11197BD3" w14:textId="77777777" w:rsidR="00C01047" w:rsidRPr="0060241B" w:rsidRDefault="00C01047" w:rsidP="00D76B8C">
      <w:pPr>
        <w:rPr>
          <w:rFonts w:asciiTheme="minorHAnsi" w:hAnsiTheme="minorHAnsi" w:cstheme="minorHAnsi"/>
          <w:sz w:val="22"/>
          <w:szCs w:val="22"/>
        </w:rPr>
      </w:pPr>
    </w:p>
    <w:p w14:paraId="19B00254" w14:textId="77777777" w:rsidR="00C01047" w:rsidRPr="002C3152" w:rsidRDefault="00C01047" w:rsidP="00D76B8C">
      <w:pPr>
        <w:rPr>
          <w:rFonts w:asciiTheme="minorHAnsi" w:hAnsiTheme="minorHAnsi" w:cstheme="minorHAnsi"/>
          <w:b/>
          <w:sz w:val="22"/>
          <w:szCs w:val="22"/>
        </w:rPr>
      </w:pPr>
      <w:r w:rsidRPr="002C3152">
        <w:rPr>
          <w:rFonts w:asciiTheme="minorHAnsi" w:hAnsiTheme="minorHAnsi" w:cstheme="minorHAnsi"/>
          <w:b/>
          <w:sz w:val="22"/>
          <w:szCs w:val="22"/>
        </w:rPr>
        <w:t xml:space="preserve">XXVII. Rozpatrzenie projektu uchwały </w:t>
      </w:r>
      <w:r w:rsidRPr="002C3152">
        <w:rPr>
          <w:rFonts w:asciiTheme="minorHAnsi" w:hAnsiTheme="minorHAnsi" w:cstheme="minorHAnsi"/>
          <w:b/>
          <w:bCs/>
          <w:sz w:val="22"/>
          <w:szCs w:val="22"/>
        </w:rPr>
        <w:t xml:space="preserve">w sprawie rozpatrzenia skargi z 13 lipca 2023 r. na Dyrektora Miejskiego Zarządu Dróg w Toruniu </w:t>
      </w:r>
      <w:r w:rsidRPr="002C3152">
        <w:rPr>
          <w:rFonts w:asciiTheme="minorHAnsi" w:hAnsiTheme="minorHAnsi" w:cstheme="minorHAnsi"/>
          <w:b/>
          <w:sz w:val="22"/>
          <w:szCs w:val="22"/>
        </w:rPr>
        <w:t>- DRUK NR 1491.</w:t>
      </w:r>
    </w:p>
    <w:p w14:paraId="10561E98" w14:textId="77777777" w:rsidR="00C01047" w:rsidRPr="002C3152" w:rsidRDefault="00C01047" w:rsidP="00D76B8C">
      <w:pPr>
        <w:rPr>
          <w:rFonts w:asciiTheme="minorHAnsi" w:hAnsiTheme="minorHAnsi" w:cstheme="minorHAnsi"/>
          <w:b/>
          <w:sz w:val="22"/>
          <w:szCs w:val="22"/>
        </w:rPr>
      </w:pPr>
    </w:p>
    <w:p w14:paraId="52E06B09" w14:textId="1BF140B8" w:rsidR="006E75C0" w:rsidRPr="0060241B" w:rsidRDefault="00CA00B5"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 xml:space="preserve">p. M. </w:t>
      </w:r>
      <w:proofErr w:type="spellStart"/>
      <w:r w:rsidRPr="002C3152">
        <w:rPr>
          <w:rFonts w:asciiTheme="minorHAnsi" w:eastAsiaTheme="minorHAnsi" w:hAnsiTheme="minorHAnsi" w:cstheme="minorHAnsi"/>
          <w:b/>
          <w:sz w:val="22"/>
          <w:szCs w:val="22"/>
          <w:u w:val="single"/>
          <w:lang w:eastAsia="en-US"/>
        </w:rPr>
        <w:t>Jakubaszek</w:t>
      </w:r>
      <w:proofErr w:type="spellEnd"/>
      <w:r w:rsidRPr="002C3152">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P</w:t>
      </w:r>
      <w:r w:rsidR="006E75C0" w:rsidRPr="0060241B">
        <w:rPr>
          <w:rFonts w:asciiTheme="minorHAnsi" w:eastAsiaTheme="minorHAnsi" w:hAnsiTheme="minorHAnsi" w:cstheme="minorHAnsi"/>
          <w:sz w:val="22"/>
          <w:szCs w:val="22"/>
          <w:lang w:eastAsia="en-US"/>
        </w:rPr>
        <w:t>rzewodnicząc</w:t>
      </w:r>
      <w:r w:rsidRPr="0060241B">
        <w:rPr>
          <w:rFonts w:asciiTheme="minorHAnsi" w:eastAsiaTheme="minorHAnsi" w:hAnsiTheme="minorHAnsi" w:cstheme="minorHAnsi"/>
          <w:sz w:val="22"/>
          <w:szCs w:val="22"/>
          <w:lang w:eastAsia="en-US"/>
        </w:rPr>
        <w:t xml:space="preserve">y </w:t>
      </w:r>
      <w:r w:rsidR="006E75C0" w:rsidRPr="0060241B">
        <w:rPr>
          <w:rFonts w:asciiTheme="minorHAnsi" w:eastAsiaTheme="minorHAnsi" w:hAnsiTheme="minorHAnsi" w:cstheme="minorHAnsi"/>
          <w:sz w:val="22"/>
          <w:szCs w:val="22"/>
          <w:lang w:eastAsia="en-US"/>
        </w:rPr>
        <w:t>Komisji Skarg, Wniosków i Petycji</w:t>
      </w:r>
      <w:r w:rsidRPr="0060241B">
        <w:rPr>
          <w:rFonts w:asciiTheme="minorHAnsi" w:eastAsiaTheme="minorHAnsi" w:hAnsiTheme="minorHAnsi" w:cstheme="minorHAnsi"/>
          <w:sz w:val="22"/>
          <w:szCs w:val="22"/>
          <w:lang w:eastAsia="en-US"/>
        </w:rPr>
        <w:t xml:space="preserve"> przedstawił uzasadnienie </w:t>
      </w:r>
      <w:r w:rsidR="00974CB3">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dla projektu uchwały według druku nr 1491</w:t>
      </w:r>
      <w:r w:rsidR="006E75C0" w:rsidRPr="0060241B">
        <w:rPr>
          <w:rFonts w:asciiTheme="minorHAnsi" w:eastAsiaTheme="minorHAnsi" w:hAnsiTheme="minorHAnsi" w:cstheme="minorHAnsi"/>
          <w:sz w:val="22"/>
          <w:szCs w:val="22"/>
          <w:lang w:eastAsia="en-US"/>
        </w:rPr>
        <w:t>.</w:t>
      </w:r>
    </w:p>
    <w:p w14:paraId="06770C7E" w14:textId="77777777" w:rsidR="006E75C0" w:rsidRPr="0060241B" w:rsidRDefault="006E75C0" w:rsidP="00D76B8C">
      <w:pPr>
        <w:rPr>
          <w:rFonts w:asciiTheme="minorHAnsi" w:eastAsiaTheme="minorHAnsi" w:hAnsiTheme="minorHAnsi" w:cstheme="minorHAnsi"/>
          <w:sz w:val="22"/>
          <w:szCs w:val="22"/>
          <w:lang w:eastAsia="en-US"/>
        </w:rPr>
      </w:pPr>
    </w:p>
    <w:p w14:paraId="2026F78C" w14:textId="77777777" w:rsidR="00CA00B5" w:rsidRPr="0060241B" w:rsidRDefault="00CA00B5"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lang w:eastAsia="en-US"/>
        </w:rPr>
        <w:t>Pytania:</w:t>
      </w:r>
      <w:r w:rsidRPr="0060241B">
        <w:rPr>
          <w:rFonts w:asciiTheme="minorHAnsi" w:eastAsiaTheme="minorHAnsi" w:hAnsiTheme="minorHAnsi" w:cstheme="minorHAnsi"/>
          <w:sz w:val="22"/>
          <w:szCs w:val="22"/>
          <w:lang w:eastAsia="en-US"/>
        </w:rPr>
        <w:t xml:space="preserve"> brak.</w:t>
      </w:r>
    </w:p>
    <w:p w14:paraId="11F36B10" w14:textId="77777777" w:rsidR="00CA00B5" w:rsidRPr="0060241B" w:rsidRDefault="00CA00B5"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lang w:eastAsia="en-US"/>
        </w:rPr>
        <w:t>Dyskusja:</w:t>
      </w:r>
      <w:r w:rsidRPr="0060241B">
        <w:rPr>
          <w:rFonts w:asciiTheme="minorHAnsi" w:eastAsiaTheme="minorHAnsi" w:hAnsiTheme="minorHAnsi" w:cstheme="minorHAnsi"/>
          <w:sz w:val="22"/>
          <w:szCs w:val="22"/>
          <w:lang w:eastAsia="en-US"/>
        </w:rPr>
        <w:t xml:space="preserve"> brak.</w:t>
      </w:r>
    </w:p>
    <w:p w14:paraId="425EF6F1" w14:textId="77777777" w:rsidR="006E75C0" w:rsidRPr="0060241B" w:rsidRDefault="006E75C0" w:rsidP="00D76B8C">
      <w:pPr>
        <w:rPr>
          <w:rFonts w:asciiTheme="minorHAnsi" w:hAnsiTheme="minorHAnsi" w:cstheme="minorHAnsi"/>
          <w:sz w:val="22"/>
          <w:szCs w:val="22"/>
        </w:rPr>
      </w:pPr>
    </w:p>
    <w:p w14:paraId="607FBAAA" w14:textId="77777777" w:rsidR="00113E6A" w:rsidRDefault="00487DB0"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GŁOSOWANIE:</w:t>
      </w:r>
      <w:r w:rsidR="002C3152" w:rsidRPr="002C3152">
        <w:rPr>
          <w:rFonts w:asciiTheme="minorHAnsi" w:eastAsiaTheme="minorHAnsi" w:hAnsiTheme="minorHAnsi" w:cstheme="minorHAnsi"/>
          <w:b/>
          <w:bCs/>
          <w:sz w:val="22"/>
          <w:szCs w:val="22"/>
          <w:lang w:eastAsia="en-US"/>
        </w:rPr>
        <w:t xml:space="preserve"> </w:t>
      </w:r>
    </w:p>
    <w:p w14:paraId="7FF6AEF1" w14:textId="365C4E74" w:rsidR="00487DB0" w:rsidRPr="002C3152" w:rsidRDefault="00487DB0"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Uchwała według druku nr</w:t>
      </w:r>
      <w:r w:rsidR="00CA00B5" w:rsidRPr="002C3152">
        <w:rPr>
          <w:rFonts w:asciiTheme="minorHAnsi" w:eastAsiaTheme="minorHAnsi" w:hAnsiTheme="minorHAnsi" w:cstheme="minorHAnsi"/>
          <w:b/>
          <w:bCs/>
          <w:sz w:val="22"/>
          <w:szCs w:val="22"/>
          <w:lang w:eastAsia="en-US"/>
        </w:rPr>
        <w:t xml:space="preserve"> 1491</w:t>
      </w:r>
      <w:r w:rsidRPr="002C3152">
        <w:rPr>
          <w:rFonts w:asciiTheme="minorHAnsi" w:eastAsiaTheme="minorHAnsi" w:hAnsiTheme="minorHAnsi" w:cstheme="minorHAnsi"/>
          <w:b/>
          <w:bCs/>
          <w:sz w:val="22"/>
          <w:szCs w:val="22"/>
          <w:lang w:eastAsia="en-US"/>
        </w:rPr>
        <w:t>. Wynik głosowania:</w:t>
      </w:r>
      <w:r w:rsidR="00CA00B5" w:rsidRPr="002C3152">
        <w:rPr>
          <w:rFonts w:asciiTheme="minorHAnsi" w:eastAsiaTheme="minorHAnsi" w:hAnsiTheme="minorHAnsi" w:cstheme="minorHAnsi"/>
          <w:b/>
          <w:bCs/>
          <w:sz w:val="22"/>
          <w:szCs w:val="22"/>
          <w:lang w:eastAsia="en-US"/>
        </w:rPr>
        <w:t xml:space="preserve"> 22-0-0</w:t>
      </w:r>
      <w:r w:rsidRPr="002C3152">
        <w:rPr>
          <w:rFonts w:asciiTheme="minorHAnsi" w:eastAsiaTheme="minorHAnsi" w:hAnsiTheme="minorHAnsi" w:cstheme="minorHAnsi"/>
          <w:b/>
          <w:bCs/>
          <w:sz w:val="22"/>
          <w:szCs w:val="22"/>
          <w:lang w:eastAsia="en-US"/>
        </w:rPr>
        <w:t xml:space="preserve">. Uchwała została podjęta (uchwała </w:t>
      </w:r>
      <w:r w:rsidR="00974CB3">
        <w:rPr>
          <w:rFonts w:asciiTheme="minorHAnsi" w:eastAsiaTheme="minorHAnsi" w:hAnsiTheme="minorHAnsi" w:cstheme="minorHAnsi"/>
          <w:b/>
          <w:bCs/>
          <w:sz w:val="22"/>
          <w:szCs w:val="22"/>
          <w:lang w:eastAsia="en-US"/>
        </w:rPr>
        <w:br/>
      </w:r>
      <w:r w:rsidRPr="002C3152">
        <w:rPr>
          <w:rFonts w:asciiTheme="minorHAnsi" w:eastAsiaTheme="minorHAnsi" w:hAnsiTheme="minorHAnsi" w:cstheme="minorHAnsi"/>
          <w:b/>
          <w:bCs/>
          <w:sz w:val="22"/>
          <w:szCs w:val="22"/>
          <w:lang w:eastAsia="en-US"/>
        </w:rPr>
        <w:t xml:space="preserve">nr </w:t>
      </w:r>
      <w:r w:rsidR="00E113B4">
        <w:rPr>
          <w:rFonts w:asciiTheme="minorHAnsi" w:eastAsiaTheme="minorHAnsi" w:hAnsiTheme="minorHAnsi" w:cstheme="minorHAnsi"/>
          <w:b/>
          <w:bCs/>
          <w:sz w:val="22"/>
          <w:szCs w:val="22"/>
          <w:lang w:eastAsia="en-US"/>
        </w:rPr>
        <w:t>1169</w:t>
      </w:r>
      <w:r w:rsidRPr="002C3152">
        <w:rPr>
          <w:rFonts w:asciiTheme="minorHAnsi" w:eastAsiaTheme="minorHAnsi" w:hAnsiTheme="minorHAnsi" w:cstheme="minorHAnsi"/>
          <w:b/>
          <w:bCs/>
          <w:sz w:val="22"/>
          <w:szCs w:val="22"/>
          <w:lang w:eastAsia="en-US"/>
        </w:rPr>
        <w:t>/23).</w:t>
      </w:r>
    </w:p>
    <w:p w14:paraId="35A24166" w14:textId="77777777" w:rsidR="00487DB0" w:rsidRPr="002C3152" w:rsidRDefault="00487DB0" w:rsidP="00D76B8C">
      <w:pPr>
        <w:rPr>
          <w:rFonts w:asciiTheme="minorHAnsi" w:hAnsiTheme="minorHAnsi" w:cstheme="minorHAnsi"/>
          <w:b/>
          <w:sz w:val="22"/>
          <w:szCs w:val="22"/>
        </w:rPr>
      </w:pPr>
    </w:p>
    <w:p w14:paraId="2CB3A49F" w14:textId="77777777" w:rsidR="00C01047" w:rsidRPr="002C3152" w:rsidRDefault="00C01047" w:rsidP="00D76B8C">
      <w:pPr>
        <w:rPr>
          <w:rFonts w:asciiTheme="minorHAnsi" w:hAnsiTheme="minorHAnsi" w:cstheme="minorHAnsi"/>
          <w:b/>
          <w:sz w:val="22"/>
          <w:szCs w:val="22"/>
        </w:rPr>
      </w:pPr>
      <w:r w:rsidRPr="002C3152">
        <w:rPr>
          <w:rFonts w:asciiTheme="minorHAnsi" w:hAnsiTheme="minorHAnsi" w:cstheme="minorHAnsi"/>
          <w:b/>
          <w:sz w:val="22"/>
          <w:szCs w:val="22"/>
        </w:rPr>
        <w:t xml:space="preserve">XXVIII. Rozpatrzenie projektu uchwały </w:t>
      </w:r>
      <w:r w:rsidRPr="002C3152">
        <w:rPr>
          <w:rFonts w:asciiTheme="minorHAnsi" w:hAnsiTheme="minorHAnsi" w:cstheme="minorHAnsi"/>
          <w:b/>
          <w:bCs/>
          <w:sz w:val="22"/>
          <w:szCs w:val="22"/>
        </w:rPr>
        <w:t xml:space="preserve">w sprawie pozostawienia bez dalszego biegu zgłoszenia kandydata na ławnika do sądu w kadencji 2024 </w:t>
      </w:r>
      <w:r w:rsidR="00E4174E" w:rsidRPr="002C3152">
        <w:rPr>
          <w:rFonts w:asciiTheme="minorHAnsi" w:hAnsiTheme="minorHAnsi" w:cstheme="minorHAnsi"/>
          <w:b/>
          <w:bCs/>
          <w:sz w:val="22"/>
          <w:szCs w:val="22"/>
        </w:rPr>
        <w:t>-</w:t>
      </w:r>
      <w:r w:rsidRPr="002C3152">
        <w:rPr>
          <w:rFonts w:asciiTheme="minorHAnsi" w:hAnsiTheme="minorHAnsi" w:cstheme="minorHAnsi"/>
          <w:b/>
          <w:bCs/>
          <w:sz w:val="22"/>
          <w:szCs w:val="22"/>
        </w:rPr>
        <w:t xml:space="preserve"> 2027</w:t>
      </w:r>
      <w:r w:rsidRPr="002C3152">
        <w:rPr>
          <w:rFonts w:asciiTheme="minorHAnsi" w:hAnsiTheme="minorHAnsi" w:cstheme="minorHAnsi"/>
          <w:b/>
          <w:sz w:val="22"/>
          <w:szCs w:val="22"/>
        </w:rPr>
        <w:t xml:space="preserve"> - DRUK NR 1487.</w:t>
      </w:r>
    </w:p>
    <w:p w14:paraId="02BF34F1" w14:textId="77777777" w:rsidR="00C01047" w:rsidRPr="002C3152" w:rsidRDefault="00C01047" w:rsidP="00D76B8C">
      <w:pPr>
        <w:rPr>
          <w:rFonts w:asciiTheme="minorHAnsi" w:hAnsiTheme="minorHAnsi" w:cstheme="minorHAnsi"/>
          <w:b/>
          <w:sz w:val="22"/>
          <w:szCs w:val="22"/>
        </w:rPr>
      </w:pPr>
      <w:r w:rsidRPr="002C3152">
        <w:rPr>
          <w:rFonts w:asciiTheme="minorHAnsi" w:hAnsiTheme="minorHAnsi" w:cstheme="minorHAnsi"/>
          <w:b/>
          <w:sz w:val="22"/>
          <w:szCs w:val="22"/>
        </w:rPr>
        <w:t xml:space="preserve">XXIX. Rozpatrzenie projektu uchwały </w:t>
      </w:r>
      <w:r w:rsidRPr="002C3152">
        <w:rPr>
          <w:rFonts w:asciiTheme="minorHAnsi" w:hAnsiTheme="minorHAnsi" w:cstheme="minorHAnsi"/>
          <w:b/>
          <w:bCs/>
          <w:sz w:val="22"/>
          <w:szCs w:val="22"/>
        </w:rPr>
        <w:t xml:space="preserve">w sprawie pozostawienia bez dalszego biegu zgłoszenia kandydata na ławnika do sądu w kadencji 2024 </w:t>
      </w:r>
      <w:r w:rsidR="00E4174E" w:rsidRPr="002C3152">
        <w:rPr>
          <w:rFonts w:asciiTheme="minorHAnsi" w:hAnsiTheme="minorHAnsi" w:cstheme="minorHAnsi"/>
          <w:b/>
          <w:bCs/>
          <w:sz w:val="22"/>
          <w:szCs w:val="22"/>
        </w:rPr>
        <w:t>-</w:t>
      </w:r>
      <w:r w:rsidRPr="002C3152">
        <w:rPr>
          <w:rFonts w:asciiTheme="minorHAnsi" w:hAnsiTheme="minorHAnsi" w:cstheme="minorHAnsi"/>
          <w:b/>
          <w:bCs/>
          <w:sz w:val="22"/>
          <w:szCs w:val="22"/>
        </w:rPr>
        <w:t xml:space="preserve"> 2027</w:t>
      </w:r>
      <w:r w:rsidRPr="002C3152">
        <w:rPr>
          <w:rFonts w:asciiTheme="minorHAnsi" w:hAnsiTheme="minorHAnsi" w:cstheme="minorHAnsi"/>
          <w:b/>
          <w:sz w:val="22"/>
          <w:szCs w:val="22"/>
        </w:rPr>
        <w:t xml:space="preserve"> - DRUK NR 1488.</w:t>
      </w:r>
    </w:p>
    <w:p w14:paraId="7C5EB878" w14:textId="77777777" w:rsidR="00C01047" w:rsidRPr="002C3152" w:rsidRDefault="00C01047" w:rsidP="00D76B8C">
      <w:pPr>
        <w:rPr>
          <w:rFonts w:asciiTheme="minorHAnsi" w:hAnsiTheme="minorHAnsi" w:cstheme="minorHAnsi"/>
          <w:b/>
          <w:sz w:val="22"/>
          <w:szCs w:val="22"/>
        </w:rPr>
      </w:pPr>
      <w:r w:rsidRPr="002C3152">
        <w:rPr>
          <w:rFonts w:asciiTheme="minorHAnsi" w:hAnsiTheme="minorHAnsi" w:cstheme="minorHAnsi"/>
          <w:b/>
          <w:sz w:val="22"/>
          <w:szCs w:val="22"/>
        </w:rPr>
        <w:t xml:space="preserve">XXX. Rozpatrzenie projektu uchwały </w:t>
      </w:r>
      <w:r w:rsidRPr="002C3152">
        <w:rPr>
          <w:rFonts w:asciiTheme="minorHAnsi" w:hAnsiTheme="minorHAnsi" w:cstheme="minorHAnsi"/>
          <w:b/>
          <w:bCs/>
          <w:sz w:val="22"/>
          <w:szCs w:val="22"/>
        </w:rPr>
        <w:t xml:space="preserve">w sprawie pozostawienia bez dalszego biegu zgłoszenia kandydata na ławnika do sądu w kadencji 2024 </w:t>
      </w:r>
      <w:r w:rsidR="00E4174E" w:rsidRPr="002C3152">
        <w:rPr>
          <w:rFonts w:asciiTheme="minorHAnsi" w:hAnsiTheme="minorHAnsi" w:cstheme="minorHAnsi"/>
          <w:b/>
          <w:bCs/>
          <w:sz w:val="22"/>
          <w:szCs w:val="22"/>
        </w:rPr>
        <w:t>-</w:t>
      </w:r>
      <w:r w:rsidRPr="002C3152">
        <w:rPr>
          <w:rFonts w:asciiTheme="minorHAnsi" w:hAnsiTheme="minorHAnsi" w:cstheme="minorHAnsi"/>
          <w:b/>
          <w:bCs/>
          <w:sz w:val="22"/>
          <w:szCs w:val="22"/>
        </w:rPr>
        <w:t xml:space="preserve"> 2027</w:t>
      </w:r>
      <w:r w:rsidRPr="002C3152">
        <w:rPr>
          <w:rFonts w:asciiTheme="minorHAnsi" w:hAnsiTheme="minorHAnsi" w:cstheme="minorHAnsi"/>
          <w:b/>
          <w:sz w:val="22"/>
          <w:szCs w:val="22"/>
        </w:rPr>
        <w:t xml:space="preserve"> - DRUK NR 1489.</w:t>
      </w:r>
    </w:p>
    <w:p w14:paraId="58D7D944" w14:textId="77777777" w:rsidR="00C01047" w:rsidRPr="002C3152" w:rsidRDefault="00C01047" w:rsidP="00D76B8C">
      <w:pPr>
        <w:rPr>
          <w:rFonts w:asciiTheme="minorHAnsi" w:hAnsiTheme="minorHAnsi" w:cstheme="minorHAnsi"/>
          <w:b/>
          <w:sz w:val="22"/>
          <w:szCs w:val="22"/>
        </w:rPr>
      </w:pPr>
      <w:r w:rsidRPr="002C3152">
        <w:rPr>
          <w:rFonts w:asciiTheme="minorHAnsi" w:hAnsiTheme="minorHAnsi" w:cstheme="minorHAnsi"/>
          <w:b/>
          <w:sz w:val="22"/>
          <w:szCs w:val="22"/>
        </w:rPr>
        <w:t xml:space="preserve">XXXI. Rozpatrzenie projektu uchwały </w:t>
      </w:r>
      <w:r w:rsidRPr="002C3152">
        <w:rPr>
          <w:rFonts w:asciiTheme="minorHAnsi" w:hAnsiTheme="minorHAnsi" w:cstheme="minorHAnsi"/>
          <w:b/>
          <w:bCs/>
          <w:sz w:val="22"/>
          <w:szCs w:val="22"/>
        </w:rPr>
        <w:t xml:space="preserve">w sprawie pozostawienia bez dalszego biegu zgłoszenia kandydata na ławnika do sądu w kadencji 2024 </w:t>
      </w:r>
      <w:r w:rsidR="00E4174E" w:rsidRPr="002C3152">
        <w:rPr>
          <w:rFonts w:asciiTheme="minorHAnsi" w:hAnsiTheme="minorHAnsi" w:cstheme="minorHAnsi"/>
          <w:b/>
          <w:bCs/>
          <w:sz w:val="22"/>
          <w:szCs w:val="22"/>
        </w:rPr>
        <w:t>-</w:t>
      </w:r>
      <w:r w:rsidRPr="002C3152">
        <w:rPr>
          <w:rFonts w:asciiTheme="minorHAnsi" w:hAnsiTheme="minorHAnsi" w:cstheme="minorHAnsi"/>
          <w:b/>
          <w:bCs/>
          <w:sz w:val="22"/>
          <w:szCs w:val="22"/>
        </w:rPr>
        <w:t xml:space="preserve"> 2027</w:t>
      </w:r>
      <w:r w:rsidRPr="002C3152">
        <w:rPr>
          <w:rFonts w:asciiTheme="minorHAnsi" w:hAnsiTheme="minorHAnsi" w:cstheme="minorHAnsi"/>
          <w:b/>
          <w:sz w:val="22"/>
          <w:szCs w:val="22"/>
        </w:rPr>
        <w:t xml:space="preserve"> - DRUK NR 1490.</w:t>
      </w:r>
    </w:p>
    <w:p w14:paraId="6C176263" w14:textId="77777777" w:rsidR="002C3152" w:rsidRDefault="002C3152" w:rsidP="00D76B8C">
      <w:pPr>
        <w:rPr>
          <w:rFonts w:asciiTheme="minorHAnsi" w:eastAsiaTheme="minorHAnsi" w:hAnsiTheme="minorHAnsi" w:cstheme="minorHAnsi"/>
          <w:b/>
          <w:sz w:val="22"/>
          <w:szCs w:val="22"/>
          <w:u w:val="single"/>
          <w:lang w:eastAsia="en-US"/>
        </w:rPr>
      </w:pPr>
    </w:p>
    <w:p w14:paraId="6BB6F86A" w14:textId="30034BB3" w:rsidR="006E75C0" w:rsidRDefault="002C3152"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u w:val="single"/>
          <w:lang w:eastAsia="en-US"/>
        </w:rPr>
        <w:t xml:space="preserve">p. M. </w:t>
      </w:r>
      <w:proofErr w:type="spellStart"/>
      <w:r w:rsidRPr="002C3152">
        <w:rPr>
          <w:rFonts w:asciiTheme="minorHAnsi" w:eastAsiaTheme="minorHAnsi" w:hAnsiTheme="minorHAnsi" w:cstheme="minorHAnsi"/>
          <w:b/>
          <w:sz w:val="22"/>
          <w:szCs w:val="22"/>
          <w:u w:val="single"/>
          <w:lang w:eastAsia="en-US"/>
        </w:rPr>
        <w:t>Jakubaszek</w:t>
      </w:r>
      <w:proofErr w:type="spellEnd"/>
      <w:r w:rsidRPr="002C3152">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Przewodniczący Komisji</w:t>
      </w:r>
      <w:r w:rsidRPr="002C3152">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przedstawił uzasadnienie dla projektu uchwały według druku nr</w:t>
      </w:r>
      <w:r>
        <w:rPr>
          <w:rFonts w:asciiTheme="minorHAnsi" w:eastAsiaTheme="minorHAnsi" w:hAnsiTheme="minorHAnsi" w:cstheme="minorHAnsi"/>
          <w:sz w:val="22"/>
          <w:szCs w:val="22"/>
          <w:lang w:eastAsia="en-US"/>
        </w:rPr>
        <w:t xml:space="preserve"> 1487, </w:t>
      </w:r>
      <w:r w:rsidR="008F4D84">
        <w:rPr>
          <w:rFonts w:asciiTheme="minorHAnsi" w:eastAsiaTheme="minorHAnsi" w:hAnsiTheme="minorHAnsi" w:cstheme="minorHAnsi"/>
          <w:sz w:val="22"/>
          <w:szCs w:val="22"/>
          <w:lang w:eastAsia="en-US"/>
        </w:rPr>
        <w:t xml:space="preserve">druku </w:t>
      </w:r>
      <w:r>
        <w:rPr>
          <w:rFonts w:asciiTheme="minorHAnsi" w:eastAsiaTheme="minorHAnsi" w:hAnsiTheme="minorHAnsi" w:cstheme="minorHAnsi"/>
          <w:sz w:val="22"/>
          <w:szCs w:val="22"/>
          <w:lang w:eastAsia="en-US"/>
        </w:rPr>
        <w:t xml:space="preserve">nr 1488, </w:t>
      </w:r>
      <w:r w:rsidR="008F4D84">
        <w:rPr>
          <w:rFonts w:asciiTheme="minorHAnsi" w:eastAsiaTheme="minorHAnsi" w:hAnsiTheme="minorHAnsi" w:cstheme="minorHAnsi"/>
          <w:sz w:val="22"/>
          <w:szCs w:val="22"/>
          <w:lang w:eastAsia="en-US"/>
        </w:rPr>
        <w:t xml:space="preserve">druku </w:t>
      </w:r>
      <w:r>
        <w:rPr>
          <w:rFonts w:asciiTheme="minorHAnsi" w:eastAsiaTheme="minorHAnsi" w:hAnsiTheme="minorHAnsi" w:cstheme="minorHAnsi"/>
          <w:sz w:val="22"/>
          <w:szCs w:val="22"/>
          <w:lang w:eastAsia="en-US"/>
        </w:rPr>
        <w:t xml:space="preserve">nr 1489, </w:t>
      </w:r>
      <w:r w:rsidR="008F4D84">
        <w:rPr>
          <w:rFonts w:asciiTheme="minorHAnsi" w:eastAsiaTheme="minorHAnsi" w:hAnsiTheme="minorHAnsi" w:cstheme="minorHAnsi"/>
          <w:sz w:val="22"/>
          <w:szCs w:val="22"/>
          <w:lang w:eastAsia="en-US"/>
        </w:rPr>
        <w:t xml:space="preserve">druku </w:t>
      </w:r>
      <w:r>
        <w:rPr>
          <w:rFonts w:asciiTheme="minorHAnsi" w:eastAsiaTheme="minorHAnsi" w:hAnsiTheme="minorHAnsi" w:cstheme="minorHAnsi"/>
          <w:sz w:val="22"/>
          <w:szCs w:val="22"/>
          <w:lang w:eastAsia="en-US"/>
        </w:rPr>
        <w:t>nr 1490.</w:t>
      </w:r>
    </w:p>
    <w:p w14:paraId="5F86E449" w14:textId="77777777" w:rsidR="002C3152" w:rsidRPr="002C3152" w:rsidRDefault="002C3152" w:rsidP="00D76B8C">
      <w:pPr>
        <w:rPr>
          <w:rFonts w:asciiTheme="minorHAnsi" w:eastAsiaTheme="minorHAnsi" w:hAnsiTheme="minorHAnsi" w:cstheme="minorHAnsi"/>
          <w:b/>
          <w:sz w:val="22"/>
          <w:szCs w:val="22"/>
          <w:lang w:eastAsia="en-US"/>
        </w:rPr>
      </w:pPr>
    </w:p>
    <w:p w14:paraId="6564FE3B" w14:textId="77777777" w:rsidR="00CA00B5" w:rsidRPr="0060241B" w:rsidRDefault="00CA00B5"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lang w:eastAsia="en-US"/>
        </w:rPr>
        <w:t xml:space="preserve">Pytania: </w:t>
      </w:r>
      <w:r w:rsidRPr="0060241B">
        <w:rPr>
          <w:rFonts w:asciiTheme="minorHAnsi" w:eastAsiaTheme="minorHAnsi" w:hAnsiTheme="minorHAnsi" w:cstheme="minorHAnsi"/>
          <w:sz w:val="22"/>
          <w:szCs w:val="22"/>
          <w:lang w:eastAsia="en-US"/>
        </w:rPr>
        <w:t>brak.</w:t>
      </w:r>
    </w:p>
    <w:p w14:paraId="6E7A03DC" w14:textId="77777777" w:rsidR="00CA00B5" w:rsidRPr="0060241B" w:rsidRDefault="00CA00B5" w:rsidP="00D76B8C">
      <w:pPr>
        <w:rPr>
          <w:rFonts w:asciiTheme="minorHAnsi" w:eastAsiaTheme="minorHAnsi" w:hAnsiTheme="minorHAnsi" w:cstheme="minorHAnsi"/>
          <w:sz w:val="22"/>
          <w:szCs w:val="22"/>
          <w:lang w:eastAsia="en-US"/>
        </w:rPr>
      </w:pPr>
      <w:r w:rsidRPr="002C3152">
        <w:rPr>
          <w:rFonts w:asciiTheme="minorHAnsi" w:eastAsiaTheme="minorHAnsi" w:hAnsiTheme="minorHAnsi" w:cstheme="minorHAnsi"/>
          <w:b/>
          <w:sz w:val="22"/>
          <w:szCs w:val="22"/>
          <w:lang w:eastAsia="en-US"/>
        </w:rPr>
        <w:t>Dyskusja:</w:t>
      </w:r>
      <w:r w:rsidRPr="0060241B">
        <w:rPr>
          <w:rFonts w:asciiTheme="minorHAnsi" w:eastAsiaTheme="minorHAnsi" w:hAnsiTheme="minorHAnsi" w:cstheme="minorHAnsi"/>
          <w:sz w:val="22"/>
          <w:szCs w:val="22"/>
          <w:lang w:eastAsia="en-US"/>
        </w:rPr>
        <w:t xml:space="preserve"> brak.</w:t>
      </w:r>
    </w:p>
    <w:p w14:paraId="59F2F460" w14:textId="77777777" w:rsidR="006E75C0" w:rsidRPr="0060241B" w:rsidRDefault="006E75C0" w:rsidP="00D76B8C">
      <w:pPr>
        <w:rPr>
          <w:rFonts w:asciiTheme="minorHAnsi" w:eastAsiaTheme="minorHAnsi" w:hAnsiTheme="minorHAnsi" w:cstheme="minorHAnsi"/>
          <w:sz w:val="22"/>
          <w:szCs w:val="22"/>
          <w:lang w:eastAsia="en-US"/>
        </w:rPr>
      </w:pPr>
    </w:p>
    <w:p w14:paraId="7FAA94CD" w14:textId="77777777" w:rsidR="00113E6A" w:rsidRDefault="00487DB0"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GŁOSOWANIE:</w:t>
      </w:r>
      <w:r w:rsidR="002C3152" w:rsidRPr="002C3152">
        <w:rPr>
          <w:rFonts w:asciiTheme="minorHAnsi" w:eastAsiaTheme="minorHAnsi" w:hAnsiTheme="minorHAnsi" w:cstheme="minorHAnsi"/>
          <w:b/>
          <w:bCs/>
          <w:sz w:val="22"/>
          <w:szCs w:val="22"/>
          <w:lang w:eastAsia="en-US"/>
        </w:rPr>
        <w:t xml:space="preserve"> </w:t>
      </w:r>
    </w:p>
    <w:p w14:paraId="088A21C7" w14:textId="26F7304D" w:rsidR="00487DB0" w:rsidRDefault="00487DB0"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Uchwała według druku nr</w:t>
      </w:r>
      <w:r w:rsidR="002F4ED3" w:rsidRPr="002C3152">
        <w:rPr>
          <w:rFonts w:asciiTheme="minorHAnsi" w:eastAsiaTheme="minorHAnsi" w:hAnsiTheme="minorHAnsi" w:cstheme="minorHAnsi"/>
          <w:b/>
          <w:bCs/>
          <w:sz w:val="22"/>
          <w:szCs w:val="22"/>
          <w:lang w:eastAsia="en-US"/>
        </w:rPr>
        <w:t xml:space="preserve"> 1487</w:t>
      </w:r>
      <w:r w:rsidRPr="002C3152">
        <w:rPr>
          <w:rFonts w:asciiTheme="minorHAnsi" w:eastAsiaTheme="minorHAnsi" w:hAnsiTheme="minorHAnsi" w:cstheme="minorHAnsi"/>
          <w:b/>
          <w:bCs/>
          <w:sz w:val="22"/>
          <w:szCs w:val="22"/>
          <w:lang w:eastAsia="en-US"/>
        </w:rPr>
        <w:t>. Wynik głosowania:</w:t>
      </w:r>
      <w:r w:rsidR="002F4ED3" w:rsidRPr="002C3152">
        <w:rPr>
          <w:rFonts w:asciiTheme="minorHAnsi" w:eastAsiaTheme="minorHAnsi" w:hAnsiTheme="minorHAnsi" w:cstheme="minorHAnsi"/>
          <w:b/>
          <w:bCs/>
          <w:sz w:val="22"/>
          <w:szCs w:val="22"/>
          <w:lang w:eastAsia="en-US"/>
        </w:rPr>
        <w:t xml:space="preserve"> 23-0-0</w:t>
      </w:r>
      <w:r w:rsidRPr="002C3152">
        <w:rPr>
          <w:rFonts w:asciiTheme="minorHAnsi" w:eastAsiaTheme="minorHAnsi" w:hAnsiTheme="minorHAnsi" w:cstheme="minorHAnsi"/>
          <w:b/>
          <w:bCs/>
          <w:sz w:val="22"/>
          <w:szCs w:val="22"/>
          <w:lang w:eastAsia="en-US"/>
        </w:rPr>
        <w:t xml:space="preserve">. Uchwała została podjęta (uchwała </w:t>
      </w:r>
      <w:r w:rsidR="00974CB3">
        <w:rPr>
          <w:rFonts w:asciiTheme="minorHAnsi" w:eastAsiaTheme="minorHAnsi" w:hAnsiTheme="minorHAnsi" w:cstheme="minorHAnsi"/>
          <w:b/>
          <w:bCs/>
          <w:sz w:val="22"/>
          <w:szCs w:val="22"/>
          <w:lang w:eastAsia="en-US"/>
        </w:rPr>
        <w:br/>
      </w:r>
      <w:r w:rsidRPr="002C3152">
        <w:rPr>
          <w:rFonts w:asciiTheme="minorHAnsi" w:eastAsiaTheme="minorHAnsi" w:hAnsiTheme="minorHAnsi" w:cstheme="minorHAnsi"/>
          <w:b/>
          <w:bCs/>
          <w:sz w:val="22"/>
          <w:szCs w:val="22"/>
          <w:lang w:eastAsia="en-US"/>
        </w:rPr>
        <w:t xml:space="preserve">nr </w:t>
      </w:r>
      <w:r w:rsidR="00E113B4">
        <w:rPr>
          <w:rFonts w:asciiTheme="minorHAnsi" w:eastAsiaTheme="minorHAnsi" w:hAnsiTheme="minorHAnsi" w:cstheme="minorHAnsi"/>
          <w:b/>
          <w:bCs/>
          <w:sz w:val="22"/>
          <w:szCs w:val="22"/>
          <w:lang w:eastAsia="en-US"/>
        </w:rPr>
        <w:t>1170</w:t>
      </w:r>
      <w:r w:rsidRPr="002C3152">
        <w:rPr>
          <w:rFonts w:asciiTheme="minorHAnsi" w:eastAsiaTheme="minorHAnsi" w:hAnsiTheme="minorHAnsi" w:cstheme="minorHAnsi"/>
          <w:b/>
          <w:bCs/>
          <w:sz w:val="22"/>
          <w:szCs w:val="22"/>
          <w:lang w:eastAsia="en-US"/>
        </w:rPr>
        <w:t>/23).</w:t>
      </w:r>
    </w:p>
    <w:p w14:paraId="7404C26D" w14:textId="7147695C" w:rsidR="00326DC9" w:rsidRDefault="00326DC9" w:rsidP="00D76B8C">
      <w:pPr>
        <w:rPr>
          <w:rFonts w:asciiTheme="minorHAnsi" w:eastAsiaTheme="minorHAnsi" w:hAnsiTheme="minorHAnsi" w:cstheme="minorHAnsi"/>
          <w:b/>
          <w:bCs/>
          <w:sz w:val="22"/>
          <w:szCs w:val="22"/>
          <w:lang w:eastAsia="en-US"/>
        </w:rPr>
      </w:pPr>
    </w:p>
    <w:p w14:paraId="5BA1E183" w14:textId="370AEB87" w:rsidR="00326DC9" w:rsidRDefault="00326DC9" w:rsidP="00D76B8C">
      <w:pPr>
        <w:rPr>
          <w:rFonts w:asciiTheme="minorHAnsi" w:eastAsiaTheme="minorHAnsi" w:hAnsiTheme="minorHAnsi" w:cstheme="minorHAnsi"/>
          <w:b/>
          <w:bCs/>
          <w:sz w:val="22"/>
          <w:szCs w:val="22"/>
          <w:lang w:eastAsia="en-US"/>
        </w:rPr>
      </w:pPr>
    </w:p>
    <w:p w14:paraId="38FA7A67" w14:textId="77777777" w:rsidR="00326DC9" w:rsidRPr="002C3152" w:rsidRDefault="00326DC9" w:rsidP="00D76B8C">
      <w:pPr>
        <w:rPr>
          <w:rFonts w:asciiTheme="minorHAnsi" w:eastAsiaTheme="minorHAnsi" w:hAnsiTheme="minorHAnsi" w:cstheme="minorHAnsi"/>
          <w:b/>
          <w:bCs/>
          <w:sz w:val="22"/>
          <w:szCs w:val="22"/>
          <w:lang w:eastAsia="en-US"/>
        </w:rPr>
      </w:pPr>
    </w:p>
    <w:p w14:paraId="35B24CEA" w14:textId="77777777" w:rsidR="00113E6A" w:rsidRDefault="00487DB0"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lastRenderedPageBreak/>
        <w:t>GŁOSOWANIE:</w:t>
      </w:r>
      <w:r w:rsidR="002C3152" w:rsidRPr="002C3152">
        <w:rPr>
          <w:rFonts w:asciiTheme="minorHAnsi" w:eastAsiaTheme="minorHAnsi" w:hAnsiTheme="minorHAnsi" w:cstheme="minorHAnsi"/>
          <w:b/>
          <w:bCs/>
          <w:sz w:val="22"/>
          <w:szCs w:val="22"/>
          <w:lang w:eastAsia="en-US"/>
        </w:rPr>
        <w:t xml:space="preserve"> </w:t>
      </w:r>
    </w:p>
    <w:p w14:paraId="1725D180" w14:textId="7CD291A5" w:rsidR="00487DB0" w:rsidRDefault="00487DB0"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Uchwała według druku nr</w:t>
      </w:r>
      <w:r w:rsidR="002F4ED3" w:rsidRPr="002C3152">
        <w:rPr>
          <w:rFonts w:asciiTheme="minorHAnsi" w:eastAsiaTheme="minorHAnsi" w:hAnsiTheme="minorHAnsi" w:cstheme="minorHAnsi"/>
          <w:b/>
          <w:bCs/>
          <w:sz w:val="22"/>
          <w:szCs w:val="22"/>
          <w:lang w:eastAsia="en-US"/>
        </w:rPr>
        <w:t xml:space="preserve"> 1488</w:t>
      </w:r>
      <w:r w:rsidRPr="002C3152">
        <w:rPr>
          <w:rFonts w:asciiTheme="minorHAnsi" w:eastAsiaTheme="minorHAnsi" w:hAnsiTheme="minorHAnsi" w:cstheme="minorHAnsi"/>
          <w:b/>
          <w:bCs/>
          <w:sz w:val="22"/>
          <w:szCs w:val="22"/>
          <w:lang w:eastAsia="en-US"/>
        </w:rPr>
        <w:t>. Wynik głosowania:</w:t>
      </w:r>
      <w:r w:rsidR="002F4ED3" w:rsidRPr="002C3152">
        <w:rPr>
          <w:rFonts w:asciiTheme="minorHAnsi" w:eastAsiaTheme="minorHAnsi" w:hAnsiTheme="minorHAnsi" w:cstheme="minorHAnsi"/>
          <w:b/>
          <w:bCs/>
          <w:sz w:val="22"/>
          <w:szCs w:val="22"/>
          <w:lang w:eastAsia="en-US"/>
        </w:rPr>
        <w:t xml:space="preserve"> 23-0-0</w:t>
      </w:r>
      <w:r w:rsidRPr="002C3152">
        <w:rPr>
          <w:rFonts w:asciiTheme="minorHAnsi" w:eastAsiaTheme="minorHAnsi" w:hAnsiTheme="minorHAnsi" w:cstheme="minorHAnsi"/>
          <w:b/>
          <w:bCs/>
          <w:sz w:val="22"/>
          <w:szCs w:val="22"/>
          <w:lang w:eastAsia="en-US"/>
        </w:rPr>
        <w:t xml:space="preserve">. Uchwała została podjęta (uchwała </w:t>
      </w:r>
      <w:r w:rsidR="00974CB3">
        <w:rPr>
          <w:rFonts w:asciiTheme="minorHAnsi" w:eastAsiaTheme="minorHAnsi" w:hAnsiTheme="minorHAnsi" w:cstheme="minorHAnsi"/>
          <w:b/>
          <w:bCs/>
          <w:sz w:val="22"/>
          <w:szCs w:val="22"/>
          <w:lang w:eastAsia="en-US"/>
        </w:rPr>
        <w:br/>
      </w:r>
      <w:r w:rsidRPr="002C3152">
        <w:rPr>
          <w:rFonts w:asciiTheme="minorHAnsi" w:eastAsiaTheme="minorHAnsi" w:hAnsiTheme="minorHAnsi" w:cstheme="minorHAnsi"/>
          <w:b/>
          <w:bCs/>
          <w:sz w:val="22"/>
          <w:szCs w:val="22"/>
          <w:lang w:eastAsia="en-US"/>
        </w:rPr>
        <w:t xml:space="preserve">nr </w:t>
      </w:r>
      <w:r w:rsidR="00E113B4">
        <w:rPr>
          <w:rFonts w:asciiTheme="minorHAnsi" w:eastAsiaTheme="minorHAnsi" w:hAnsiTheme="minorHAnsi" w:cstheme="minorHAnsi"/>
          <w:b/>
          <w:bCs/>
          <w:sz w:val="22"/>
          <w:szCs w:val="22"/>
          <w:lang w:eastAsia="en-US"/>
        </w:rPr>
        <w:t>1171</w:t>
      </w:r>
      <w:r w:rsidRPr="002C3152">
        <w:rPr>
          <w:rFonts w:asciiTheme="minorHAnsi" w:eastAsiaTheme="minorHAnsi" w:hAnsiTheme="minorHAnsi" w:cstheme="minorHAnsi"/>
          <w:b/>
          <w:bCs/>
          <w:sz w:val="22"/>
          <w:szCs w:val="22"/>
          <w:lang w:eastAsia="en-US"/>
        </w:rPr>
        <w:t>/23).</w:t>
      </w:r>
    </w:p>
    <w:p w14:paraId="352A6B31" w14:textId="77777777" w:rsidR="00326DC9" w:rsidRPr="002C3152" w:rsidRDefault="00326DC9" w:rsidP="00D76B8C">
      <w:pPr>
        <w:rPr>
          <w:rFonts w:asciiTheme="minorHAnsi" w:eastAsiaTheme="minorHAnsi" w:hAnsiTheme="minorHAnsi" w:cstheme="minorHAnsi"/>
          <w:b/>
          <w:bCs/>
          <w:sz w:val="22"/>
          <w:szCs w:val="22"/>
          <w:lang w:eastAsia="en-US"/>
        </w:rPr>
      </w:pPr>
    </w:p>
    <w:p w14:paraId="1562A1E4" w14:textId="77777777" w:rsidR="00113E6A" w:rsidRDefault="00487DB0"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GŁOSOWANIE:</w:t>
      </w:r>
      <w:r w:rsidR="002C3152" w:rsidRPr="002C3152">
        <w:rPr>
          <w:rFonts w:asciiTheme="minorHAnsi" w:eastAsiaTheme="minorHAnsi" w:hAnsiTheme="minorHAnsi" w:cstheme="minorHAnsi"/>
          <w:b/>
          <w:bCs/>
          <w:sz w:val="22"/>
          <w:szCs w:val="22"/>
          <w:lang w:eastAsia="en-US"/>
        </w:rPr>
        <w:t xml:space="preserve"> </w:t>
      </w:r>
    </w:p>
    <w:p w14:paraId="576F87FD" w14:textId="77777777" w:rsidR="00974CB3" w:rsidRDefault="00487DB0"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Uchwała według druku nr</w:t>
      </w:r>
      <w:r w:rsidR="002F4ED3" w:rsidRPr="002C3152">
        <w:rPr>
          <w:rFonts w:asciiTheme="minorHAnsi" w:eastAsiaTheme="minorHAnsi" w:hAnsiTheme="minorHAnsi" w:cstheme="minorHAnsi"/>
          <w:b/>
          <w:bCs/>
          <w:sz w:val="22"/>
          <w:szCs w:val="22"/>
          <w:lang w:eastAsia="en-US"/>
        </w:rPr>
        <w:t xml:space="preserve"> 1489</w:t>
      </w:r>
      <w:r w:rsidRPr="002C3152">
        <w:rPr>
          <w:rFonts w:asciiTheme="minorHAnsi" w:eastAsiaTheme="minorHAnsi" w:hAnsiTheme="minorHAnsi" w:cstheme="minorHAnsi"/>
          <w:b/>
          <w:bCs/>
          <w:sz w:val="22"/>
          <w:szCs w:val="22"/>
          <w:lang w:eastAsia="en-US"/>
        </w:rPr>
        <w:t>. Wynik głosowania:</w:t>
      </w:r>
      <w:r w:rsidR="002F4ED3" w:rsidRPr="002C3152">
        <w:rPr>
          <w:rFonts w:asciiTheme="minorHAnsi" w:eastAsiaTheme="minorHAnsi" w:hAnsiTheme="minorHAnsi" w:cstheme="minorHAnsi"/>
          <w:b/>
          <w:bCs/>
          <w:sz w:val="22"/>
          <w:szCs w:val="22"/>
          <w:lang w:eastAsia="en-US"/>
        </w:rPr>
        <w:t xml:space="preserve"> 23-0-0</w:t>
      </w:r>
      <w:r w:rsidRPr="002C3152">
        <w:rPr>
          <w:rFonts w:asciiTheme="minorHAnsi" w:eastAsiaTheme="minorHAnsi" w:hAnsiTheme="minorHAnsi" w:cstheme="minorHAnsi"/>
          <w:b/>
          <w:bCs/>
          <w:sz w:val="22"/>
          <w:szCs w:val="22"/>
          <w:lang w:eastAsia="en-US"/>
        </w:rPr>
        <w:t xml:space="preserve">. Uchwała została podjęta (uchwała </w:t>
      </w:r>
    </w:p>
    <w:p w14:paraId="3956110B" w14:textId="4FFD26F1" w:rsidR="00487DB0" w:rsidRDefault="00487DB0"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 xml:space="preserve">nr </w:t>
      </w:r>
      <w:r w:rsidR="00E113B4">
        <w:rPr>
          <w:rFonts w:asciiTheme="minorHAnsi" w:eastAsiaTheme="minorHAnsi" w:hAnsiTheme="minorHAnsi" w:cstheme="minorHAnsi"/>
          <w:b/>
          <w:bCs/>
          <w:sz w:val="22"/>
          <w:szCs w:val="22"/>
          <w:lang w:eastAsia="en-US"/>
        </w:rPr>
        <w:t>1172</w:t>
      </w:r>
      <w:r w:rsidRPr="002C3152">
        <w:rPr>
          <w:rFonts w:asciiTheme="minorHAnsi" w:eastAsiaTheme="minorHAnsi" w:hAnsiTheme="minorHAnsi" w:cstheme="minorHAnsi"/>
          <w:b/>
          <w:bCs/>
          <w:sz w:val="22"/>
          <w:szCs w:val="22"/>
          <w:lang w:eastAsia="en-US"/>
        </w:rPr>
        <w:t>/23).</w:t>
      </w:r>
    </w:p>
    <w:p w14:paraId="3DCBBAFA" w14:textId="77777777" w:rsidR="00326DC9" w:rsidRPr="002C3152" w:rsidRDefault="00326DC9" w:rsidP="00D76B8C">
      <w:pPr>
        <w:rPr>
          <w:rFonts w:asciiTheme="minorHAnsi" w:eastAsiaTheme="minorHAnsi" w:hAnsiTheme="minorHAnsi" w:cstheme="minorHAnsi"/>
          <w:b/>
          <w:bCs/>
          <w:sz w:val="22"/>
          <w:szCs w:val="22"/>
          <w:lang w:eastAsia="en-US"/>
        </w:rPr>
      </w:pPr>
    </w:p>
    <w:p w14:paraId="222D5E04" w14:textId="77777777" w:rsidR="00113E6A" w:rsidRDefault="00487DB0"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GŁOSOWANIE:</w:t>
      </w:r>
      <w:r w:rsidR="002C3152" w:rsidRPr="002C3152">
        <w:rPr>
          <w:rFonts w:asciiTheme="minorHAnsi" w:eastAsiaTheme="minorHAnsi" w:hAnsiTheme="minorHAnsi" w:cstheme="minorHAnsi"/>
          <w:b/>
          <w:bCs/>
          <w:sz w:val="22"/>
          <w:szCs w:val="22"/>
          <w:lang w:eastAsia="en-US"/>
        </w:rPr>
        <w:t xml:space="preserve"> </w:t>
      </w:r>
    </w:p>
    <w:p w14:paraId="2F51F772" w14:textId="77777777" w:rsidR="00974CB3" w:rsidRDefault="00487DB0"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Uchwała według druku nr</w:t>
      </w:r>
      <w:r w:rsidR="002F4ED3" w:rsidRPr="002C3152">
        <w:rPr>
          <w:rFonts w:asciiTheme="minorHAnsi" w:eastAsiaTheme="minorHAnsi" w:hAnsiTheme="minorHAnsi" w:cstheme="minorHAnsi"/>
          <w:b/>
          <w:bCs/>
          <w:sz w:val="22"/>
          <w:szCs w:val="22"/>
          <w:lang w:eastAsia="en-US"/>
        </w:rPr>
        <w:t xml:space="preserve"> 1490</w:t>
      </w:r>
      <w:r w:rsidRPr="002C3152">
        <w:rPr>
          <w:rFonts w:asciiTheme="minorHAnsi" w:eastAsiaTheme="minorHAnsi" w:hAnsiTheme="minorHAnsi" w:cstheme="minorHAnsi"/>
          <w:b/>
          <w:bCs/>
          <w:sz w:val="22"/>
          <w:szCs w:val="22"/>
          <w:lang w:eastAsia="en-US"/>
        </w:rPr>
        <w:t>. Wynik głosowania:</w:t>
      </w:r>
      <w:r w:rsidR="002F4ED3" w:rsidRPr="002C3152">
        <w:rPr>
          <w:rFonts w:asciiTheme="minorHAnsi" w:eastAsiaTheme="minorHAnsi" w:hAnsiTheme="minorHAnsi" w:cstheme="minorHAnsi"/>
          <w:b/>
          <w:bCs/>
          <w:sz w:val="22"/>
          <w:szCs w:val="22"/>
          <w:lang w:eastAsia="en-US"/>
        </w:rPr>
        <w:t>021-0-0.</w:t>
      </w:r>
      <w:r w:rsidRPr="002C3152">
        <w:rPr>
          <w:rFonts w:asciiTheme="minorHAnsi" w:eastAsiaTheme="minorHAnsi" w:hAnsiTheme="minorHAnsi" w:cstheme="minorHAnsi"/>
          <w:b/>
          <w:bCs/>
          <w:sz w:val="22"/>
          <w:szCs w:val="22"/>
          <w:lang w:eastAsia="en-US"/>
        </w:rPr>
        <w:t xml:space="preserve"> Uchwała została podjęta (uchwała </w:t>
      </w:r>
    </w:p>
    <w:p w14:paraId="535D2B92" w14:textId="30C9230A" w:rsidR="00487DB0" w:rsidRPr="002C3152" w:rsidRDefault="00487DB0"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 xml:space="preserve">nr </w:t>
      </w:r>
      <w:r w:rsidR="00E113B4">
        <w:rPr>
          <w:rFonts w:asciiTheme="minorHAnsi" w:eastAsiaTheme="minorHAnsi" w:hAnsiTheme="minorHAnsi" w:cstheme="minorHAnsi"/>
          <w:b/>
          <w:bCs/>
          <w:sz w:val="22"/>
          <w:szCs w:val="22"/>
          <w:lang w:eastAsia="en-US"/>
        </w:rPr>
        <w:t>1173</w:t>
      </w:r>
      <w:r w:rsidRPr="002C3152">
        <w:rPr>
          <w:rFonts w:asciiTheme="minorHAnsi" w:eastAsiaTheme="minorHAnsi" w:hAnsiTheme="minorHAnsi" w:cstheme="minorHAnsi"/>
          <w:b/>
          <w:bCs/>
          <w:sz w:val="22"/>
          <w:szCs w:val="22"/>
          <w:lang w:eastAsia="en-US"/>
        </w:rPr>
        <w:t>/23).</w:t>
      </w:r>
    </w:p>
    <w:p w14:paraId="385D5D2D" w14:textId="77777777" w:rsidR="00487DB0" w:rsidRPr="002C3152" w:rsidRDefault="00487DB0" w:rsidP="00D76B8C">
      <w:pPr>
        <w:rPr>
          <w:rFonts w:asciiTheme="minorHAnsi" w:hAnsiTheme="minorHAnsi" w:cstheme="minorHAnsi"/>
          <w:b/>
          <w:sz w:val="22"/>
          <w:szCs w:val="22"/>
        </w:rPr>
      </w:pPr>
    </w:p>
    <w:p w14:paraId="70CC58B8" w14:textId="47DD1C82" w:rsidR="00C01047" w:rsidRPr="002C3152" w:rsidRDefault="00C01047" w:rsidP="00D76B8C">
      <w:pPr>
        <w:rPr>
          <w:rFonts w:asciiTheme="minorHAnsi" w:hAnsiTheme="minorHAnsi" w:cstheme="minorHAnsi"/>
          <w:b/>
          <w:sz w:val="22"/>
          <w:szCs w:val="22"/>
        </w:rPr>
      </w:pPr>
      <w:r w:rsidRPr="002C3152">
        <w:rPr>
          <w:rFonts w:asciiTheme="minorHAnsi" w:hAnsiTheme="minorHAnsi" w:cstheme="minorHAnsi"/>
          <w:b/>
          <w:sz w:val="22"/>
          <w:szCs w:val="22"/>
        </w:rPr>
        <w:t>XX</w:t>
      </w:r>
      <w:r w:rsidR="00326DC9">
        <w:rPr>
          <w:rFonts w:asciiTheme="minorHAnsi" w:hAnsiTheme="minorHAnsi" w:cstheme="minorHAnsi"/>
          <w:b/>
          <w:sz w:val="22"/>
          <w:szCs w:val="22"/>
        </w:rPr>
        <w:t>X</w:t>
      </w:r>
      <w:r w:rsidRPr="002C3152">
        <w:rPr>
          <w:rFonts w:asciiTheme="minorHAnsi" w:hAnsiTheme="minorHAnsi" w:cstheme="minorHAnsi"/>
          <w:b/>
          <w:sz w:val="22"/>
          <w:szCs w:val="22"/>
        </w:rPr>
        <w:t xml:space="preserve">II. Rozpatrzenie projektu rezolucji w sprawie przeprowadzenia prac skutkujących powołaniem w strukturach Specjalistycznego Szpitala Miejskiego im. Mikołaja Kopernika w Toruniu oddziału ginekologiczno-położniczego z blokiem porodowym </w:t>
      </w:r>
      <w:r w:rsidR="002F4ED3" w:rsidRPr="002C3152">
        <w:rPr>
          <w:rFonts w:asciiTheme="minorHAnsi" w:hAnsiTheme="minorHAnsi" w:cstheme="minorHAnsi"/>
          <w:b/>
          <w:sz w:val="22"/>
          <w:szCs w:val="22"/>
        </w:rPr>
        <w:t>wraz z autopoprawką -</w:t>
      </w:r>
      <w:r w:rsidRPr="002C3152">
        <w:rPr>
          <w:rFonts w:asciiTheme="minorHAnsi" w:hAnsiTheme="minorHAnsi" w:cstheme="minorHAnsi"/>
          <w:b/>
          <w:sz w:val="22"/>
          <w:szCs w:val="22"/>
        </w:rPr>
        <w:t xml:space="preserve"> DRUK NR 1494.</w:t>
      </w:r>
    </w:p>
    <w:p w14:paraId="6A746EB9" w14:textId="77777777" w:rsidR="00C01047" w:rsidRPr="002C3152" w:rsidRDefault="00C01047" w:rsidP="00D76B8C">
      <w:pPr>
        <w:rPr>
          <w:rFonts w:asciiTheme="minorHAnsi" w:hAnsiTheme="minorHAnsi" w:cstheme="minorHAnsi"/>
          <w:b/>
          <w:sz w:val="22"/>
          <w:szCs w:val="22"/>
        </w:rPr>
      </w:pPr>
    </w:p>
    <w:p w14:paraId="516B8E9C" w14:textId="77777777" w:rsidR="008F4D84" w:rsidRDefault="009B437C" w:rsidP="00D76B8C">
      <w:pPr>
        <w:rPr>
          <w:rFonts w:asciiTheme="minorHAnsi" w:eastAsiaTheme="minorHAnsi" w:hAnsiTheme="minorHAnsi" w:cstheme="minorHAnsi"/>
          <w:sz w:val="22"/>
          <w:szCs w:val="22"/>
          <w:lang w:eastAsia="en-US"/>
        </w:rPr>
      </w:pPr>
      <w:r w:rsidRPr="002C3152">
        <w:rPr>
          <w:rFonts w:asciiTheme="minorHAnsi" w:eastAsia="Calibri" w:hAnsiTheme="minorHAnsi" w:cstheme="minorHAnsi"/>
          <w:b/>
          <w:sz w:val="22"/>
          <w:szCs w:val="22"/>
          <w:u w:val="single"/>
        </w:rPr>
        <w:t xml:space="preserve">p. M. </w:t>
      </w:r>
      <w:proofErr w:type="spellStart"/>
      <w:r w:rsidRPr="002C3152">
        <w:rPr>
          <w:rFonts w:asciiTheme="minorHAnsi" w:eastAsia="Calibri" w:hAnsiTheme="minorHAnsi" w:cstheme="minorHAnsi"/>
          <w:b/>
          <w:sz w:val="22"/>
          <w:szCs w:val="22"/>
          <w:u w:val="single"/>
        </w:rPr>
        <w:t>Skerska</w:t>
      </w:r>
      <w:proofErr w:type="spellEnd"/>
      <w:r w:rsidRPr="002C3152">
        <w:rPr>
          <w:rFonts w:asciiTheme="minorHAnsi" w:eastAsia="Calibri" w:hAnsiTheme="minorHAnsi" w:cstheme="minorHAnsi"/>
          <w:b/>
          <w:sz w:val="22"/>
          <w:szCs w:val="22"/>
          <w:u w:val="single"/>
        </w:rPr>
        <w:t>-Roman:</w:t>
      </w:r>
      <w:r w:rsidR="008F4D84">
        <w:rPr>
          <w:rFonts w:asciiTheme="minorHAnsi" w:eastAsiaTheme="minorHAnsi" w:hAnsiTheme="minorHAnsi" w:cstheme="minorHAnsi"/>
          <w:sz w:val="22"/>
          <w:szCs w:val="22"/>
          <w:lang w:eastAsia="en-US"/>
        </w:rPr>
        <w:t xml:space="preserve"> w imieniu K</w:t>
      </w:r>
      <w:r w:rsidR="006E75C0" w:rsidRPr="0060241B">
        <w:rPr>
          <w:rFonts w:asciiTheme="minorHAnsi" w:eastAsiaTheme="minorHAnsi" w:hAnsiTheme="minorHAnsi" w:cstheme="minorHAnsi"/>
          <w:sz w:val="22"/>
          <w:szCs w:val="22"/>
          <w:lang w:eastAsia="en-US"/>
        </w:rPr>
        <w:t>lubu</w:t>
      </w:r>
      <w:r w:rsidR="002F4ED3" w:rsidRPr="0060241B">
        <w:rPr>
          <w:rFonts w:asciiTheme="minorHAnsi" w:eastAsiaTheme="minorHAnsi" w:hAnsiTheme="minorHAnsi" w:cstheme="minorHAnsi"/>
          <w:sz w:val="22"/>
          <w:szCs w:val="22"/>
          <w:lang w:eastAsia="en-US"/>
        </w:rPr>
        <w:t xml:space="preserve"> </w:t>
      </w:r>
      <w:r w:rsidR="008F4D84">
        <w:rPr>
          <w:rFonts w:asciiTheme="minorHAnsi" w:eastAsiaTheme="minorHAnsi" w:hAnsiTheme="minorHAnsi" w:cstheme="minorHAnsi"/>
          <w:sz w:val="22"/>
          <w:szCs w:val="22"/>
          <w:lang w:eastAsia="en-US"/>
        </w:rPr>
        <w:t>Radnych „</w:t>
      </w:r>
      <w:r w:rsidR="006E75C0" w:rsidRPr="0060241B">
        <w:rPr>
          <w:rFonts w:asciiTheme="minorHAnsi" w:eastAsiaTheme="minorHAnsi" w:hAnsiTheme="minorHAnsi" w:cstheme="minorHAnsi"/>
          <w:sz w:val="22"/>
          <w:szCs w:val="22"/>
          <w:lang w:eastAsia="en-US"/>
        </w:rPr>
        <w:t>Aktywni dla Torunia</w:t>
      </w:r>
      <w:r w:rsidR="008F4D84">
        <w:rPr>
          <w:rFonts w:asciiTheme="minorHAnsi" w:eastAsiaTheme="minorHAnsi" w:hAnsiTheme="minorHAnsi" w:cstheme="minorHAnsi"/>
          <w:sz w:val="22"/>
          <w:szCs w:val="22"/>
          <w:lang w:eastAsia="en-US"/>
        </w:rPr>
        <w:t xml:space="preserve">” </w:t>
      </w:r>
      <w:r w:rsidR="002F4ED3" w:rsidRPr="0060241B">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rzedstawi</w:t>
      </w:r>
      <w:r w:rsidR="008F4D84">
        <w:rPr>
          <w:rFonts w:asciiTheme="minorHAnsi" w:eastAsiaTheme="minorHAnsi" w:hAnsiTheme="minorHAnsi" w:cstheme="minorHAnsi"/>
          <w:sz w:val="22"/>
          <w:szCs w:val="22"/>
          <w:lang w:eastAsia="en-US"/>
        </w:rPr>
        <w:t>ła projekt rezolucji według</w:t>
      </w:r>
      <w:r w:rsidR="006E75C0" w:rsidRPr="0060241B">
        <w:rPr>
          <w:rFonts w:asciiTheme="minorHAnsi" w:eastAsiaTheme="minorHAnsi" w:hAnsiTheme="minorHAnsi" w:cstheme="minorHAnsi"/>
          <w:sz w:val="22"/>
          <w:szCs w:val="22"/>
          <w:lang w:eastAsia="en-US"/>
        </w:rPr>
        <w:t xml:space="preserve"> druk</w:t>
      </w:r>
      <w:r w:rsidR="008F4D84">
        <w:rPr>
          <w:rFonts w:asciiTheme="minorHAnsi" w:eastAsiaTheme="minorHAnsi" w:hAnsiTheme="minorHAnsi" w:cstheme="minorHAnsi"/>
          <w:sz w:val="22"/>
          <w:szCs w:val="22"/>
          <w:lang w:eastAsia="en-US"/>
        </w:rPr>
        <w:t>u nr</w:t>
      </w:r>
      <w:r w:rsidR="006E75C0" w:rsidRPr="0060241B">
        <w:rPr>
          <w:rFonts w:asciiTheme="minorHAnsi" w:eastAsiaTheme="minorHAnsi" w:hAnsiTheme="minorHAnsi" w:cstheme="minorHAnsi"/>
          <w:sz w:val="22"/>
          <w:szCs w:val="22"/>
          <w:lang w:eastAsia="en-US"/>
        </w:rPr>
        <w:t xml:space="preserve"> 1494</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załączoną autopoprawką</w:t>
      </w:r>
      <w:r w:rsidR="008F4D84">
        <w:rPr>
          <w:rFonts w:asciiTheme="minorHAnsi" w:eastAsiaTheme="minorHAnsi" w:hAnsiTheme="minorHAnsi" w:cstheme="minorHAnsi"/>
          <w:sz w:val="22"/>
          <w:szCs w:val="22"/>
          <w:lang w:eastAsia="en-US"/>
        </w:rPr>
        <w:t>;</w:t>
      </w:r>
    </w:p>
    <w:p w14:paraId="5BFEE452" w14:textId="77777777" w:rsidR="008F4D84" w:rsidRDefault="008F4D8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że z</w:t>
      </w:r>
      <w:r w:rsidR="006E75C0" w:rsidRPr="0060241B">
        <w:rPr>
          <w:rFonts w:asciiTheme="minorHAnsi" w:eastAsiaTheme="minorHAnsi" w:hAnsiTheme="minorHAnsi" w:cstheme="minorHAnsi"/>
          <w:sz w:val="22"/>
          <w:szCs w:val="22"/>
          <w:lang w:eastAsia="en-US"/>
        </w:rPr>
        <w:t>mienił się też tytuł tego druku,</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więc druk dotyczy rezolucji,</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sprawie przeprowadzenia prac</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zmierzających do ustalenia zasadności</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powołania w strukturach specjalistycznego</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szpitala miejskiego im. Mikołaja Kopernika</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Toruniu,</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oddziału ginekologiczno-położniczego</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blokiem porodowym</w:t>
      </w:r>
      <w:r>
        <w:rPr>
          <w:rFonts w:asciiTheme="minorHAnsi" w:eastAsiaTheme="minorHAnsi" w:hAnsiTheme="minorHAnsi" w:cstheme="minorHAnsi"/>
          <w:sz w:val="22"/>
          <w:szCs w:val="22"/>
          <w:lang w:eastAsia="en-US"/>
        </w:rPr>
        <w:t>;</w:t>
      </w:r>
    </w:p>
    <w:p w14:paraId="27E63745" w14:textId="5BCEA8DD" w:rsidR="008F4D84" w:rsidRDefault="008F4D8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wskazała, że p</w:t>
      </w:r>
      <w:r w:rsidR="006E75C0" w:rsidRPr="0060241B">
        <w:rPr>
          <w:rFonts w:asciiTheme="minorHAnsi" w:eastAsiaTheme="minorHAnsi" w:hAnsiTheme="minorHAnsi" w:cstheme="minorHAnsi"/>
          <w:sz w:val="22"/>
          <w:szCs w:val="22"/>
          <w:lang w:eastAsia="en-US"/>
        </w:rPr>
        <w:t>owyższa autopoprawka</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spowodowana jest</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otrzymaną opinią </w:t>
      </w:r>
      <w:r>
        <w:rPr>
          <w:rFonts w:asciiTheme="minorHAnsi" w:eastAsiaTheme="minorHAnsi" w:hAnsiTheme="minorHAnsi" w:cstheme="minorHAnsi"/>
          <w:sz w:val="22"/>
          <w:szCs w:val="22"/>
          <w:lang w:eastAsia="en-US"/>
        </w:rPr>
        <w:t xml:space="preserve">doradcy prawnego Rady Miasta Torunia </w:t>
      </w:r>
      <w:r w:rsidR="006E75C0" w:rsidRPr="0060241B">
        <w:rPr>
          <w:rFonts w:asciiTheme="minorHAnsi" w:eastAsiaTheme="minorHAnsi" w:hAnsiTheme="minorHAnsi" w:cstheme="minorHAnsi"/>
          <w:sz w:val="22"/>
          <w:szCs w:val="22"/>
          <w:lang w:eastAsia="en-US"/>
        </w:rPr>
        <w:t xml:space="preserve">Pana mecenasa </w:t>
      </w:r>
      <w:r>
        <w:rPr>
          <w:rFonts w:asciiTheme="minorHAnsi" w:eastAsiaTheme="minorHAnsi" w:hAnsiTheme="minorHAnsi" w:cstheme="minorHAnsi"/>
          <w:sz w:val="22"/>
          <w:szCs w:val="22"/>
          <w:lang w:eastAsia="en-US"/>
        </w:rPr>
        <w:t xml:space="preserve">Macieja </w:t>
      </w:r>
      <w:r w:rsidR="006E75C0" w:rsidRPr="0060241B">
        <w:rPr>
          <w:rFonts w:asciiTheme="minorHAnsi" w:eastAsiaTheme="minorHAnsi" w:hAnsiTheme="minorHAnsi" w:cstheme="minorHAnsi"/>
          <w:sz w:val="22"/>
          <w:szCs w:val="22"/>
          <w:lang w:eastAsia="en-US"/>
        </w:rPr>
        <w:t>Krystka</w:t>
      </w:r>
      <w:r w:rsidR="002F4ED3"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oraz</w:t>
      </w:r>
      <w:r w:rsidR="006E75C0" w:rsidRPr="0060241B">
        <w:rPr>
          <w:rFonts w:asciiTheme="minorHAnsi" w:eastAsiaTheme="minorHAnsi" w:hAnsiTheme="minorHAnsi" w:cstheme="minorHAnsi"/>
          <w:sz w:val="22"/>
          <w:szCs w:val="22"/>
          <w:lang w:eastAsia="en-US"/>
        </w:rPr>
        <w:t xml:space="preserve"> opini</w:t>
      </w:r>
      <w:r>
        <w:rPr>
          <w:rFonts w:asciiTheme="minorHAnsi" w:eastAsiaTheme="minorHAnsi" w:hAnsiTheme="minorHAnsi" w:cstheme="minorHAnsi"/>
          <w:sz w:val="22"/>
          <w:szCs w:val="22"/>
          <w:lang w:eastAsia="en-US"/>
        </w:rPr>
        <w:t>ą</w:t>
      </w:r>
      <w:r w:rsidR="006E75C0" w:rsidRPr="0060241B">
        <w:rPr>
          <w:rFonts w:asciiTheme="minorHAnsi" w:eastAsiaTheme="minorHAnsi" w:hAnsiTheme="minorHAnsi" w:cstheme="minorHAnsi"/>
          <w:sz w:val="22"/>
          <w:szCs w:val="22"/>
          <w:lang w:eastAsia="en-US"/>
        </w:rPr>
        <w:t xml:space="preserve"> Pana </w:t>
      </w:r>
      <w:r>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rezydenta</w:t>
      </w:r>
      <w:r w:rsidR="002F4ED3"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 xml:space="preserve">iasta Torunia,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który wskazywał,</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iż Rada Miasta nie ma kompetencji,</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aby ustalać organizację szpitala</w:t>
      </w:r>
      <w:r>
        <w:rPr>
          <w:rFonts w:asciiTheme="minorHAnsi" w:eastAsiaTheme="minorHAnsi" w:hAnsiTheme="minorHAnsi" w:cstheme="minorHAnsi"/>
          <w:sz w:val="22"/>
          <w:szCs w:val="22"/>
          <w:lang w:eastAsia="en-US"/>
        </w:rPr>
        <w:t>;</w:t>
      </w:r>
    </w:p>
    <w:p w14:paraId="66E568C2" w14:textId="77777777" w:rsidR="008F4D84" w:rsidRDefault="008F4D8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w:t>
      </w:r>
      <w:r w:rsidR="006E75C0" w:rsidRPr="0060241B">
        <w:rPr>
          <w:rFonts w:asciiTheme="minorHAnsi" w:eastAsiaTheme="minorHAnsi" w:hAnsiTheme="minorHAnsi" w:cstheme="minorHAnsi"/>
          <w:sz w:val="22"/>
          <w:szCs w:val="22"/>
          <w:lang w:eastAsia="en-US"/>
        </w:rPr>
        <w:t xml:space="preserve"> związku z powyższym,</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zmienił się harmonogram prac, który</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został załączony do niniejszej rezolucji</w:t>
      </w:r>
      <w:r>
        <w:rPr>
          <w:rFonts w:asciiTheme="minorHAnsi" w:eastAsiaTheme="minorHAnsi" w:hAnsiTheme="minorHAnsi" w:cstheme="minorHAnsi"/>
          <w:sz w:val="22"/>
          <w:szCs w:val="22"/>
          <w:lang w:eastAsia="en-US"/>
        </w:rPr>
        <w:t>, który</w:t>
      </w:r>
      <w:r w:rsidR="006E75C0" w:rsidRPr="0060241B">
        <w:rPr>
          <w:rFonts w:asciiTheme="minorHAnsi" w:eastAsiaTheme="minorHAnsi" w:hAnsiTheme="minorHAnsi" w:cstheme="minorHAnsi"/>
          <w:sz w:val="22"/>
          <w:szCs w:val="22"/>
          <w:lang w:eastAsia="en-US"/>
        </w:rPr>
        <w:t xml:space="preserve"> zmierza do analizy potrzeb</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szacunkowej kalkulacji powstania</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takiego oddziału ginekologiczno-</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położniczego, natomiast nie zmierza</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jego utworzenia</w:t>
      </w:r>
      <w:r>
        <w:rPr>
          <w:rFonts w:asciiTheme="minorHAnsi" w:eastAsiaTheme="minorHAnsi" w:hAnsiTheme="minorHAnsi" w:cstheme="minorHAnsi"/>
          <w:sz w:val="22"/>
          <w:szCs w:val="22"/>
          <w:lang w:eastAsia="en-US"/>
        </w:rPr>
        <w:t>;</w:t>
      </w:r>
    </w:p>
    <w:p w14:paraId="31915015" w14:textId="69FA0426" w:rsidR="006E75C0" w:rsidRPr="0060241B" w:rsidRDefault="008F4D8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wskazała, że j</w:t>
      </w:r>
      <w:r w:rsidR="006E75C0" w:rsidRPr="0060241B">
        <w:rPr>
          <w:rFonts w:asciiTheme="minorHAnsi" w:eastAsiaTheme="minorHAnsi" w:hAnsiTheme="minorHAnsi" w:cstheme="minorHAnsi"/>
          <w:sz w:val="22"/>
          <w:szCs w:val="22"/>
          <w:lang w:eastAsia="en-US"/>
        </w:rPr>
        <w:t>est to propozycja</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pewnych działań</w:t>
      </w:r>
      <w:r w:rsidR="00ED05AF">
        <w:rPr>
          <w:rFonts w:asciiTheme="minorHAnsi" w:eastAsiaTheme="minorHAnsi" w:hAnsiTheme="minorHAnsi" w:cstheme="minorHAnsi"/>
          <w:sz w:val="22"/>
          <w:szCs w:val="22"/>
          <w:lang w:eastAsia="en-US"/>
        </w:rPr>
        <w:t xml:space="preserve"> mających na celu ustalenie</w:t>
      </w:r>
      <w:r>
        <w:rPr>
          <w:rFonts w:asciiTheme="minorHAnsi" w:eastAsiaTheme="minorHAnsi" w:hAnsiTheme="minorHAnsi" w:cstheme="minorHAnsi"/>
          <w:sz w:val="22"/>
          <w:szCs w:val="22"/>
          <w:lang w:eastAsia="en-US"/>
        </w:rPr>
        <w:t>,</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odział ginekologiczno-położniczy</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blokiem porodowym jest potrzebny</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czy takie są oczekiwania mieszkanek</w:t>
      </w:r>
      <w:r w:rsidR="002F4ED3"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mieszkańców Torunia.</w:t>
      </w:r>
      <w:r w:rsidR="002F4ED3" w:rsidRPr="0060241B">
        <w:rPr>
          <w:rFonts w:asciiTheme="minorHAnsi" w:eastAsiaTheme="minorHAnsi" w:hAnsiTheme="minorHAnsi" w:cstheme="minorHAnsi"/>
          <w:sz w:val="22"/>
          <w:szCs w:val="22"/>
          <w:lang w:eastAsia="en-US"/>
        </w:rPr>
        <w:t xml:space="preserve"> </w:t>
      </w:r>
    </w:p>
    <w:p w14:paraId="2EB9F638" w14:textId="77777777" w:rsidR="002F4ED3" w:rsidRPr="0060241B" w:rsidRDefault="002F4ED3" w:rsidP="00D76B8C">
      <w:pPr>
        <w:rPr>
          <w:rFonts w:asciiTheme="minorHAnsi" w:eastAsiaTheme="minorHAnsi" w:hAnsiTheme="minorHAnsi" w:cstheme="minorHAnsi"/>
          <w:sz w:val="22"/>
          <w:szCs w:val="22"/>
          <w:lang w:eastAsia="en-US"/>
        </w:rPr>
      </w:pPr>
    </w:p>
    <w:p w14:paraId="2F278BDA" w14:textId="77777777" w:rsidR="006E75C0" w:rsidRPr="002C3152" w:rsidRDefault="002F4ED3" w:rsidP="00D76B8C">
      <w:pPr>
        <w:rPr>
          <w:rFonts w:asciiTheme="minorHAnsi" w:eastAsiaTheme="minorHAnsi" w:hAnsiTheme="minorHAnsi" w:cstheme="minorHAnsi"/>
          <w:b/>
          <w:sz w:val="22"/>
          <w:szCs w:val="22"/>
          <w:lang w:eastAsia="en-US"/>
        </w:rPr>
      </w:pPr>
      <w:r w:rsidRPr="002C3152">
        <w:rPr>
          <w:rFonts w:asciiTheme="minorHAnsi" w:eastAsiaTheme="minorHAnsi" w:hAnsiTheme="minorHAnsi" w:cstheme="minorHAnsi"/>
          <w:b/>
          <w:sz w:val="22"/>
          <w:szCs w:val="22"/>
          <w:lang w:eastAsia="en-US"/>
        </w:rPr>
        <w:t>P</w:t>
      </w:r>
      <w:r w:rsidR="006E75C0" w:rsidRPr="002C3152">
        <w:rPr>
          <w:rFonts w:asciiTheme="minorHAnsi" w:eastAsiaTheme="minorHAnsi" w:hAnsiTheme="minorHAnsi" w:cstheme="minorHAnsi"/>
          <w:b/>
          <w:sz w:val="22"/>
          <w:szCs w:val="22"/>
          <w:lang w:eastAsia="en-US"/>
        </w:rPr>
        <w:t>ytania</w:t>
      </w:r>
      <w:r w:rsidRPr="002C3152">
        <w:rPr>
          <w:rFonts w:asciiTheme="minorHAnsi" w:eastAsiaTheme="minorHAnsi" w:hAnsiTheme="minorHAnsi" w:cstheme="minorHAnsi"/>
          <w:b/>
          <w:sz w:val="22"/>
          <w:szCs w:val="22"/>
          <w:lang w:eastAsia="en-US"/>
        </w:rPr>
        <w:t>:</w:t>
      </w:r>
    </w:p>
    <w:p w14:paraId="1B2CE4F1" w14:textId="77777777" w:rsidR="006E75C0" w:rsidRPr="002C3152" w:rsidRDefault="006E75C0" w:rsidP="00D76B8C">
      <w:pPr>
        <w:rPr>
          <w:rFonts w:asciiTheme="minorHAnsi" w:eastAsiaTheme="minorHAnsi" w:hAnsiTheme="minorHAnsi" w:cstheme="minorHAnsi"/>
          <w:b/>
          <w:sz w:val="22"/>
          <w:szCs w:val="22"/>
          <w:lang w:eastAsia="en-US"/>
        </w:rPr>
      </w:pPr>
    </w:p>
    <w:p w14:paraId="1B26F006" w14:textId="77777777" w:rsidR="001831F4" w:rsidRDefault="008F4D8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w:t>
      </w:r>
      <w:r w:rsidR="006E75C0" w:rsidRPr="002C3152">
        <w:rPr>
          <w:rFonts w:asciiTheme="minorHAnsi" w:eastAsiaTheme="minorHAnsi" w:hAnsiTheme="minorHAnsi" w:cstheme="minorHAnsi"/>
          <w:b/>
          <w:sz w:val="22"/>
          <w:szCs w:val="22"/>
          <w:u w:val="single"/>
          <w:lang w:eastAsia="en-US"/>
        </w:rPr>
        <w:t xml:space="preserve"> </w:t>
      </w:r>
      <w:proofErr w:type="spellStart"/>
      <w:r w:rsidR="006E75C0" w:rsidRPr="002C3152">
        <w:rPr>
          <w:rFonts w:asciiTheme="minorHAnsi" w:eastAsiaTheme="minorHAnsi" w:hAnsiTheme="minorHAnsi" w:cstheme="minorHAnsi"/>
          <w:b/>
          <w:sz w:val="22"/>
          <w:szCs w:val="22"/>
          <w:u w:val="single"/>
          <w:lang w:eastAsia="en-US"/>
        </w:rPr>
        <w:t>Żejmo</w:t>
      </w:r>
      <w:proofErr w:type="spellEnd"/>
      <w:r w:rsidR="006E75C0" w:rsidRPr="002C3152">
        <w:rPr>
          <w:rFonts w:asciiTheme="minorHAnsi" w:eastAsiaTheme="minorHAnsi" w:hAnsiTheme="minorHAnsi" w:cstheme="minorHAnsi"/>
          <w:b/>
          <w:sz w:val="22"/>
          <w:szCs w:val="22"/>
          <w:u w:val="single"/>
          <w:lang w:eastAsia="en-US"/>
        </w:rPr>
        <w:t>-Wysocka</w:t>
      </w:r>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zapytała, </w:t>
      </w:r>
      <w:r w:rsidR="006E75C0" w:rsidRPr="0060241B">
        <w:rPr>
          <w:rFonts w:asciiTheme="minorHAnsi" w:eastAsiaTheme="minorHAnsi" w:hAnsiTheme="minorHAnsi" w:cstheme="minorHAnsi"/>
          <w:sz w:val="22"/>
          <w:szCs w:val="22"/>
          <w:lang w:eastAsia="en-US"/>
        </w:rPr>
        <w:t xml:space="preserve">czy </w:t>
      </w:r>
      <w:r>
        <w:rPr>
          <w:rFonts w:asciiTheme="minorHAnsi" w:eastAsiaTheme="minorHAnsi" w:hAnsiTheme="minorHAnsi" w:cstheme="minorHAnsi"/>
          <w:sz w:val="22"/>
          <w:szCs w:val="22"/>
          <w:lang w:eastAsia="en-US"/>
        </w:rPr>
        <w:t>pojawiły się faktycznie</w:t>
      </w:r>
      <w:r w:rsidR="006E75C0" w:rsidRPr="0060241B">
        <w:rPr>
          <w:rFonts w:asciiTheme="minorHAnsi" w:eastAsiaTheme="minorHAnsi" w:hAnsiTheme="minorHAnsi" w:cstheme="minorHAnsi"/>
          <w:sz w:val="22"/>
          <w:szCs w:val="22"/>
          <w:lang w:eastAsia="en-US"/>
        </w:rPr>
        <w:t xml:space="preserve"> głosy</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wśród mieszkanek naszego miasta,</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które zgłaszały, że jest problem</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blokiem porodowym,</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nie można się dostać,</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żeby urodzić dziecko</w:t>
      </w:r>
      <w:r w:rsidR="001831F4">
        <w:rPr>
          <w:rFonts w:asciiTheme="minorHAnsi" w:eastAsiaTheme="minorHAnsi" w:hAnsiTheme="minorHAnsi" w:cstheme="minorHAnsi"/>
          <w:sz w:val="22"/>
          <w:szCs w:val="22"/>
          <w:lang w:eastAsia="en-US"/>
        </w:rPr>
        <w:t>?;</w:t>
      </w:r>
    </w:p>
    <w:p w14:paraId="1162C9E0" w14:textId="77777777" w:rsidR="002B75F0" w:rsidRDefault="001831F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wskazała, że</w:t>
      </w:r>
      <w:r w:rsidR="006E75C0" w:rsidRPr="0060241B">
        <w:rPr>
          <w:rFonts w:asciiTheme="minorHAnsi" w:eastAsiaTheme="minorHAnsi" w:hAnsiTheme="minorHAnsi" w:cstheme="minorHAnsi"/>
          <w:sz w:val="22"/>
          <w:szCs w:val="22"/>
          <w:lang w:eastAsia="en-US"/>
        </w:rPr>
        <w:t xml:space="preserve"> inna </w:t>
      </w:r>
      <w:r>
        <w:rPr>
          <w:rFonts w:asciiTheme="minorHAnsi" w:eastAsiaTheme="minorHAnsi" w:hAnsiTheme="minorHAnsi" w:cstheme="minorHAnsi"/>
          <w:sz w:val="22"/>
          <w:szCs w:val="22"/>
          <w:lang w:eastAsia="en-US"/>
        </w:rPr>
        <w:t xml:space="preserve">jest </w:t>
      </w:r>
      <w:r w:rsidR="006E75C0" w:rsidRPr="0060241B">
        <w:rPr>
          <w:rFonts w:asciiTheme="minorHAnsi" w:eastAsiaTheme="minorHAnsi" w:hAnsiTheme="minorHAnsi" w:cstheme="minorHAnsi"/>
          <w:sz w:val="22"/>
          <w:szCs w:val="22"/>
          <w:lang w:eastAsia="en-US"/>
        </w:rPr>
        <w:t>sytuacja z ginekologią,</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się z ulicy nie wchodzi</w:t>
      </w:r>
      <w:r>
        <w:rPr>
          <w:rFonts w:asciiTheme="minorHAnsi" w:eastAsiaTheme="minorHAnsi" w:hAnsiTheme="minorHAnsi" w:cstheme="minorHAnsi"/>
          <w:sz w:val="22"/>
          <w:szCs w:val="22"/>
          <w:lang w:eastAsia="en-US"/>
        </w:rPr>
        <w:t xml:space="preserve"> w celu</w:t>
      </w:r>
      <w:r w:rsidR="006E75C0" w:rsidRPr="0060241B">
        <w:rPr>
          <w:rFonts w:asciiTheme="minorHAnsi" w:eastAsiaTheme="minorHAnsi" w:hAnsiTheme="minorHAnsi" w:cstheme="minorHAnsi"/>
          <w:sz w:val="22"/>
          <w:szCs w:val="22"/>
          <w:lang w:eastAsia="en-US"/>
        </w:rPr>
        <w:t xml:space="preserve"> wykona</w:t>
      </w:r>
      <w:r>
        <w:rPr>
          <w:rFonts w:asciiTheme="minorHAnsi" w:eastAsiaTheme="minorHAnsi" w:hAnsiTheme="minorHAnsi" w:cstheme="minorHAnsi"/>
          <w:sz w:val="22"/>
          <w:szCs w:val="22"/>
          <w:lang w:eastAsia="en-US"/>
        </w:rPr>
        <w:t>nia</w:t>
      </w:r>
      <w:r w:rsidR="006E75C0" w:rsidRPr="0060241B">
        <w:rPr>
          <w:rFonts w:asciiTheme="minorHAnsi" w:eastAsiaTheme="minorHAnsi" w:hAnsiTheme="minorHAnsi" w:cstheme="minorHAnsi"/>
          <w:sz w:val="22"/>
          <w:szCs w:val="22"/>
          <w:lang w:eastAsia="en-US"/>
        </w:rPr>
        <w:t xml:space="preserve"> zabieg</w:t>
      </w:r>
      <w:r>
        <w:rPr>
          <w:rFonts w:asciiTheme="minorHAnsi" w:eastAsiaTheme="minorHAnsi" w:hAnsiTheme="minorHAnsi" w:cstheme="minorHAnsi"/>
          <w:sz w:val="22"/>
          <w:szCs w:val="22"/>
          <w:lang w:eastAsia="en-US"/>
        </w:rPr>
        <w:t>u, n</w:t>
      </w:r>
      <w:r w:rsidR="006E75C0" w:rsidRPr="0060241B">
        <w:rPr>
          <w:rFonts w:asciiTheme="minorHAnsi" w:eastAsiaTheme="minorHAnsi" w:hAnsiTheme="minorHAnsi" w:cstheme="minorHAnsi"/>
          <w:sz w:val="22"/>
          <w:szCs w:val="22"/>
          <w:lang w:eastAsia="en-US"/>
        </w:rPr>
        <w:t>atomiast trudno czekać</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urodzenie dziecka</w:t>
      </w:r>
      <w:r w:rsidR="000E269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ze względu na brak możliwości zaplanowania porodu</w:t>
      </w:r>
      <w:r w:rsidR="002B75F0">
        <w:rPr>
          <w:rFonts w:asciiTheme="minorHAnsi" w:eastAsiaTheme="minorHAnsi" w:hAnsiTheme="minorHAnsi" w:cstheme="minorHAnsi"/>
          <w:sz w:val="22"/>
          <w:szCs w:val="22"/>
          <w:lang w:eastAsia="en-US"/>
        </w:rPr>
        <w:t>;</w:t>
      </w:r>
    </w:p>
    <w:p w14:paraId="2457B49D" w14:textId="798CDDA8" w:rsidR="006E75C0" w:rsidRPr="0060241B" w:rsidRDefault="002B75F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001831F4">
        <w:rPr>
          <w:rFonts w:asciiTheme="minorHAnsi" w:eastAsiaTheme="minorHAnsi" w:hAnsiTheme="minorHAnsi" w:cstheme="minorHAnsi"/>
          <w:sz w:val="22"/>
          <w:szCs w:val="22"/>
          <w:lang w:eastAsia="en-US"/>
        </w:rPr>
        <w:t xml:space="preserve"> wobec powyższego zapytała, cz</w:t>
      </w:r>
      <w:r w:rsidR="006E75C0" w:rsidRPr="0060241B">
        <w:rPr>
          <w:rFonts w:asciiTheme="minorHAnsi" w:eastAsiaTheme="minorHAnsi" w:hAnsiTheme="minorHAnsi" w:cstheme="minorHAnsi"/>
          <w:sz w:val="22"/>
          <w:szCs w:val="22"/>
          <w:lang w:eastAsia="en-US"/>
        </w:rPr>
        <w:t>y były takie sygnały</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od mieszkanek</w:t>
      </w:r>
      <w:r w:rsidR="000E2692" w:rsidRPr="0060241B">
        <w:rPr>
          <w:rFonts w:asciiTheme="minorHAnsi" w:eastAsiaTheme="minorHAnsi" w:hAnsiTheme="minorHAnsi" w:cstheme="minorHAnsi"/>
          <w:sz w:val="22"/>
          <w:szCs w:val="22"/>
          <w:lang w:eastAsia="en-US"/>
        </w:rPr>
        <w:t xml:space="preserve"> n</w:t>
      </w:r>
      <w:r w:rsidR="006E75C0" w:rsidRPr="0060241B">
        <w:rPr>
          <w:rFonts w:asciiTheme="minorHAnsi" w:eastAsiaTheme="minorHAnsi" w:hAnsiTheme="minorHAnsi" w:cstheme="minorHAnsi"/>
          <w:sz w:val="22"/>
          <w:szCs w:val="22"/>
          <w:lang w:eastAsia="en-US"/>
        </w:rPr>
        <w:t>aszego miasta</w:t>
      </w:r>
      <w:r>
        <w:rPr>
          <w:rFonts w:asciiTheme="minorHAnsi" w:eastAsiaTheme="minorHAnsi" w:hAnsiTheme="minorHAnsi" w:cstheme="minorHAnsi"/>
          <w:sz w:val="22"/>
          <w:szCs w:val="22"/>
          <w:lang w:eastAsia="en-US"/>
        </w:rPr>
        <w:t>.</w:t>
      </w:r>
    </w:p>
    <w:p w14:paraId="53B8B450" w14:textId="77777777" w:rsidR="006E75C0" w:rsidRPr="0060241B" w:rsidRDefault="006E75C0" w:rsidP="00D76B8C">
      <w:pPr>
        <w:rPr>
          <w:rFonts w:asciiTheme="minorHAnsi" w:eastAsiaTheme="minorHAnsi" w:hAnsiTheme="minorHAnsi" w:cstheme="minorHAnsi"/>
          <w:sz w:val="22"/>
          <w:szCs w:val="22"/>
          <w:lang w:eastAsia="en-US"/>
        </w:rPr>
      </w:pPr>
    </w:p>
    <w:p w14:paraId="64ECD2DB" w14:textId="7AC6D148" w:rsidR="001831F4" w:rsidRDefault="001831F4" w:rsidP="00D76B8C">
      <w:pPr>
        <w:rPr>
          <w:rFonts w:asciiTheme="minorHAnsi" w:eastAsiaTheme="minorHAnsi" w:hAnsiTheme="minorHAnsi" w:cstheme="minorHAnsi"/>
          <w:sz w:val="22"/>
          <w:szCs w:val="22"/>
          <w:lang w:eastAsia="en-US"/>
        </w:rPr>
      </w:pPr>
      <w:r w:rsidRPr="002C3152">
        <w:rPr>
          <w:rFonts w:asciiTheme="minorHAnsi" w:eastAsia="Calibri" w:hAnsiTheme="minorHAnsi" w:cstheme="minorHAnsi"/>
          <w:b/>
          <w:sz w:val="22"/>
          <w:szCs w:val="22"/>
          <w:u w:val="single"/>
        </w:rPr>
        <w:t xml:space="preserve">p. M. </w:t>
      </w:r>
      <w:proofErr w:type="spellStart"/>
      <w:r w:rsidRPr="002C3152">
        <w:rPr>
          <w:rFonts w:asciiTheme="minorHAnsi" w:eastAsia="Calibri" w:hAnsiTheme="minorHAnsi" w:cstheme="minorHAnsi"/>
          <w:b/>
          <w:sz w:val="22"/>
          <w:szCs w:val="22"/>
          <w:u w:val="single"/>
        </w:rPr>
        <w:t>Skerska</w:t>
      </w:r>
      <w:proofErr w:type="spellEnd"/>
      <w:r w:rsidRPr="002C3152">
        <w:rPr>
          <w:rFonts w:asciiTheme="minorHAnsi" w:eastAsia="Calibri" w:hAnsiTheme="minorHAnsi" w:cstheme="minorHAnsi"/>
          <w:b/>
          <w:sz w:val="22"/>
          <w:szCs w:val="22"/>
          <w:u w:val="single"/>
        </w:rPr>
        <w:t>-Roman:</w:t>
      </w:r>
      <w:r>
        <w:rPr>
          <w:rFonts w:asciiTheme="minorHAnsi" w:eastAsiaTheme="minorHAnsi" w:hAnsiTheme="minorHAnsi" w:cstheme="minorHAnsi"/>
          <w:sz w:val="22"/>
          <w:szCs w:val="22"/>
          <w:lang w:eastAsia="en-US"/>
        </w:rPr>
        <w:t xml:space="preserve"> odpowiedziała, że nie była, n</w:t>
      </w:r>
      <w:r w:rsidR="006E75C0" w:rsidRPr="0060241B">
        <w:rPr>
          <w:rFonts w:asciiTheme="minorHAnsi" w:eastAsiaTheme="minorHAnsi" w:hAnsiTheme="minorHAnsi" w:cstheme="minorHAnsi"/>
          <w:sz w:val="22"/>
          <w:szCs w:val="22"/>
          <w:lang w:eastAsia="en-US"/>
        </w:rPr>
        <w:t xml:space="preserve">atomiast </w:t>
      </w:r>
      <w:r>
        <w:rPr>
          <w:rFonts w:asciiTheme="minorHAnsi" w:eastAsiaTheme="minorHAnsi" w:hAnsiTheme="minorHAnsi" w:cstheme="minorHAnsi"/>
          <w:sz w:val="22"/>
          <w:szCs w:val="22"/>
          <w:lang w:eastAsia="en-US"/>
        </w:rPr>
        <w:t xml:space="preserve">jej zdaniem </w:t>
      </w:r>
      <w:r w:rsidR="006E75C0" w:rsidRPr="0060241B">
        <w:rPr>
          <w:rFonts w:asciiTheme="minorHAnsi" w:eastAsiaTheme="minorHAnsi" w:hAnsiTheme="minorHAnsi" w:cstheme="minorHAnsi"/>
          <w:sz w:val="22"/>
          <w:szCs w:val="22"/>
          <w:lang w:eastAsia="en-US"/>
        </w:rPr>
        <w:t>Toruń jest miastem,</w:t>
      </w:r>
      <w:r w:rsidR="000E2692"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które w opinii i ocenie</w:t>
      </w:r>
      <w:r>
        <w:rPr>
          <w:rFonts w:asciiTheme="minorHAnsi" w:eastAsiaTheme="minorHAnsi" w:hAnsiTheme="minorHAnsi" w:cstheme="minorHAnsi"/>
          <w:sz w:val="22"/>
          <w:szCs w:val="22"/>
          <w:lang w:eastAsia="en-US"/>
        </w:rPr>
        <w:t xml:space="preserve"> członków Klubu</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zasługuje na dwa </w:t>
      </w:r>
      <w:r w:rsidR="000E2692" w:rsidRPr="0060241B">
        <w:rPr>
          <w:rFonts w:asciiTheme="minorHAnsi" w:eastAsiaTheme="minorHAnsi" w:hAnsiTheme="minorHAnsi" w:cstheme="minorHAnsi"/>
          <w:sz w:val="22"/>
          <w:szCs w:val="22"/>
          <w:lang w:eastAsia="en-US"/>
        </w:rPr>
        <w:t>o</w:t>
      </w:r>
      <w:r w:rsidR="006E75C0" w:rsidRPr="0060241B">
        <w:rPr>
          <w:rFonts w:asciiTheme="minorHAnsi" w:eastAsiaTheme="minorHAnsi" w:hAnsiTheme="minorHAnsi" w:cstheme="minorHAnsi"/>
          <w:sz w:val="22"/>
          <w:szCs w:val="22"/>
          <w:lang w:eastAsia="en-US"/>
        </w:rPr>
        <w:t>ddziały</w:t>
      </w:r>
      <w:r>
        <w:rPr>
          <w:rFonts w:asciiTheme="minorHAnsi" w:eastAsiaTheme="minorHAnsi" w:hAnsiTheme="minorHAnsi" w:cstheme="minorHAnsi"/>
          <w:sz w:val="22"/>
          <w:szCs w:val="22"/>
          <w:lang w:eastAsia="en-US"/>
        </w:rPr>
        <w:t xml:space="preserve"> - </w:t>
      </w:r>
      <w:r w:rsidR="006E75C0" w:rsidRPr="0060241B">
        <w:rPr>
          <w:rFonts w:asciiTheme="minorHAnsi" w:eastAsiaTheme="minorHAnsi" w:hAnsiTheme="minorHAnsi" w:cstheme="minorHAnsi"/>
          <w:sz w:val="22"/>
          <w:szCs w:val="22"/>
          <w:lang w:eastAsia="en-US"/>
        </w:rPr>
        <w:t>bloki porodowe</w:t>
      </w:r>
      <w:r>
        <w:rPr>
          <w:rFonts w:asciiTheme="minorHAnsi" w:eastAsiaTheme="minorHAnsi" w:hAnsiTheme="minorHAnsi" w:cstheme="minorHAnsi"/>
          <w:sz w:val="22"/>
          <w:szCs w:val="22"/>
          <w:lang w:eastAsia="en-US"/>
        </w:rPr>
        <w:t>;</w:t>
      </w:r>
    </w:p>
    <w:p w14:paraId="296AA131" w14:textId="399DB30A" w:rsidR="001831F4" w:rsidRDefault="001831F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zauważyła, że w</w:t>
      </w:r>
      <w:r w:rsidR="006E75C0" w:rsidRPr="0060241B">
        <w:rPr>
          <w:rFonts w:asciiTheme="minorHAnsi" w:eastAsiaTheme="minorHAnsi" w:hAnsiTheme="minorHAnsi" w:cstheme="minorHAnsi"/>
          <w:sz w:val="22"/>
          <w:szCs w:val="22"/>
          <w:lang w:eastAsia="en-US"/>
        </w:rPr>
        <w:t xml:space="preserve"> sąsiedniej Bydgoszczy</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zlokalizowane są trzy bloki porodowe</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 informacji </w:t>
      </w:r>
      <w:r>
        <w:rPr>
          <w:rFonts w:asciiTheme="minorHAnsi" w:eastAsiaTheme="minorHAnsi" w:hAnsiTheme="minorHAnsi" w:cstheme="minorHAnsi"/>
          <w:sz w:val="22"/>
          <w:szCs w:val="22"/>
          <w:lang w:eastAsia="en-US"/>
        </w:rPr>
        <w:t>u</w:t>
      </w:r>
      <w:r w:rsidR="006E75C0" w:rsidRPr="0060241B">
        <w:rPr>
          <w:rFonts w:asciiTheme="minorHAnsi" w:eastAsiaTheme="minorHAnsi" w:hAnsiTheme="minorHAnsi" w:cstheme="minorHAnsi"/>
          <w:sz w:val="22"/>
          <w:szCs w:val="22"/>
          <w:lang w:eastAsia="en-US"/>
        </w:rPr>
        <w:t>zyskanych od różnych</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osób, między innymi przedstawicielek</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fundacji "Rodzić po ludzku",</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wynika,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iż kobiety</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wybierają oddziały</w:t>
      </w:r>
      <w:r>
        <w:rPr>
          <w:rFonts w:asciiTheme="minorHAnsi" w:eastAsiaTheme="minorHAnsi" w:hAnsiTheme="minorHAnsi" w:cstheme="minorHAnsi"/>
          <w:sz w:val="22"/>
          <w:szCs w:val="22"/>
          <w:lang w:eastAsia="en-US"/>
        </w:rPr>
        <w:t xml:space="preserve"> ginekologiczno-położnicze</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blokami porodowymi,</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kierując się różnymi kryteriami</w:t>
      </w:r>
      <w:r>
        <w:rPr>
          <w:rFonts w:asciiTheme="minorHAnsi" w:eastAsiaTheme="minorHAnsi" w:hAnsiTheme="minorHAnsi" w:cstheme="minorHAnsi"/>
          <w:sz w:val="22"/>
          <w:szCs w:val="22"/>
          <w:lang w:eastAsia="en-US"/>
        </w:rPr>
        <w:t xml:space="preserve"> m.in.: </w:t>
      </w:r>
      <w:r w:rsidR="006E75C0" w:rsidRPr="0060241B">
        <w:rPr>
          <w:rFonts w:asciiTheme="minorHAnsi" w:eastAsiaTheme="minorHAnsi" w:hAnsiTheme="minorHAnsi" w:cstheme="minorHAnsi"/>
          <w:sz w:val="22"/>
          <w:szCs w:val="22"/>
          <w:lang w:eastAsia="en-US"/>
        </w:rPr>
        <w:t xml:space="preserve">jest to także </w:t>
      </w:r>
      <w:r w:rsidR="002B75F0" w:rsidRPr="0060241B">
        <w:rPr>
          <w:rFonts w:asciiTheme="minorHAnsi" w:eastAsiaTheme="minorHAnsi" w:hAnsiTheme="minorHAnsi" w:cstheme="minorHAnsi"/>
          <w:sz w:val="22"/>
          <w:szCs w:val="22"/>
          <w:lang w:eastAsia="en-US"/>
        </w:rPr>
        <w:t xml:space="preserve">kryterium </w:t>
      </w:r>
      <w:r w:rsidR="006E75C0" w:rsidRPr="0060241B">
        <w:rPr>
          <w:rFonts w:asciiTheme="minorHAnsi" w:eastAsiaTheme="minorHAnsi" w:hAnsiTheme="minorHAnsi" w:cstheme="minorHAnsi"/>
          <w:sz w:val="22"/>
          <w:szCs w:val="22"/>
          <w:lang w:eastAsia="en-US"/>
        </w:rPr>
        <w:t>wielkości oddziału.</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Niekoniecznie musi być to duży szpital,</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który oferuje opiekę nad dzieckiem</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 porodzie</w:t>
      </w:r>
      <w:r>
        <w:rPr>
          <w:rFonts w:asciiTheme="minorHAnsi" w:eastAsiaTheme="minorHAnsi" w:hAnsiTheme="minorHAnsi" w:cstheme="minorHAnsi"/>
          <w:sz w:val="22"/>
          <w:szCs w:val="22"/>
          <w:lang w:eastAsia="en-US"/>
        </w:rPr>
        <w:t>;</w:t>
      </w:r>
    </w:p>
    <w:p w14:paraId="0B9716EA" w14:textId="0E0BBBBE" w:rsidR="006E75C0" w:rsidRPr="0060241B" w:rsidRDefault="001831F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że wykonano „</w:t>
      </w:r>
      <w:r w:rsidR="006E75C0" w:rsidRPr="0060241B">
        <w:rPr>
          <w:rFonts w:asciiTheme="minorHAnsi" w:eastAsiaTheme="minorHAnsi" w:hAnsiTheme="minorHAnsi" w:cstheme="minorHAnsi"/>
          <w:sz w:val="22"/>
          <w:szCs w:val="22"/>
          <w:lang w:eastAsia="en-US"/>
        </w:rPr>
        <w:t>rekonesans</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którego wynika,</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iż wiele torunianek</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udaje się do Chełmży</w:t>
      </w:r>
      <w:r>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i Bydgoszczy</w:t>
      </w:r>
      <w:r w:rsidR="006E75C0" w:rsidRPr="0060241B">
        <w:rPr>
          <w:rFonts w:asciiTheme="minorHAnsi" w:eastAsiaTheme="minorHAnsi" w:hAnsiTheme="minorHAnsi" w:cstheme="minorHAnsi"/>
          <w:sz w:val="22"/>
          <w:szCs w:val="22"/>
          <w:lang w:eastAsia="en-US"/>
        </w:rPr>
        <w:t>, żeby rodzić dzieci</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Bydgoszcz ma</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trzy oddziały porodowe, w których wykonano</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około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5</w:t>
      </w:r>
      <w:r>
        <w:rPr>
          <w:rFonts w:asciiTheme="minorHAnsi" w:eastAsiaTheme="minorHAnsi" w:hAnsiTheme="minorHAnsi" w:cstheme="minorHAnsi"/>
          <w:sz w:val="22"/>
          <w:szCs w:val="22"/>
          <w:lang w:eastAsia="en-US"/>
        </w:rPr>
        <w:t xml:space="preserve"> 166 porodów w ubiegłym roku</w:t>
      </w:r>
      <w:r w:rsidR="002B75F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a w</w:t>
      </w:r>
      <w:r w:rsidR="006E75C0" w:rsidRPr="0060241B">
        <w:rPr>
          <w:rFonts w:asciiTheme="minorHAnsi" w:eastAsiaTheme="minorHAnsi" w:hAnsiTheme="minorHAnsi" w:cstheme="minorHAnsi"/>
          <w:sz w:val="22"/>
          <w:szCs w:val="22"/>
          <w:lang w:eastAsia="en-US"/>
        </w:rPr>
        <w:t xml:space="preserve"> Chełmży 385.</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 ma wiedzy</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czy to są osoby</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 Torunia,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ale z rozmów</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ze środowiskami kobiecymi,</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którymi ma kontakt,</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wynika, że</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tak.</w:t>
      </w:r>
    </w:p>
    <w:p w14:paraId="004A5FFD" w14:textId="630162A8" w:rsidR="000E2692" w:rsidRDefault="001831F4" w:rsidP="00D76B8C">
      <w:pPr>
        <w:rPr>
          <w:rFonts w:asciiTheme="minorHAnsi" w:eastAsiaTheme="minorHAnsi" w:hAnsiTheme="minorHAnsi" w:cstheme="minorHAnsi"/>
          <w:sz w:val="22"/>
          <w:szCs w:val="22"/>
          <w:lang w:eastAsia="en-US"/>
        </w:rPr>
      </w:pPr>
      <w:r w:rsidRPr="001831F4">
        <w:rPr>
          <w:rFonts w:asciiTheme="minorHAnsi" w:eastAsiaTheme="minorHAnsi" w:hAnsiTheme="minorHAnsi" w:cstheme="minorHAnsi"/>
          <w:b/>
          <w:sz w:val="22"/>
          <w:szCs w:val="22"/>
          <w:u w:val="single"/>
          <w:lang w:eastAsia="en-US"/>
        </w:rPr>
        <w:lastRenderedPageBreak/>
        <w:t>p. M.</w:t>
      </w:r>
      <w:r w:rsidR="006E75C0" w:rsidRPr="001831F4">
        <w:rPr>
          <w:rFonts w:asciiTheme="minorHAnsi" w:eastAsiaTheme="minorHAnsi" w:hAnsiTheme="minorHAnsi" w:cstheme="minorHAnsi"/>
          <w:b/>
          <w:sz w:val="22"/>
          <w:szCs w:val="22"/>
          <w:u w:val="single"/>
          <w:lang w:eastAsia="en-US"/>
        </w:rPr>
        <w:t xml:space="preserve"> Wojtczak</w:t>
      </w:r>
      <w:r>
        <w:rPr>
          <w:rFonts w:asciiTheme="minorHAnsi" w:eastAsiaTheme="minorHAnsi" w:hAnsiTheme="minorHAnsi" w:cstheme="minorHAnsi"/>
          <w:sz w:val="22"/>
          <w:szCs w:val="22"/>
          <w:lang w:eastAsia="en-US"/>
        </w:rPr>
        <w:t>:</w:t>
      </w:r>
      <w:r w:rsidR="000E269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 związku z tym,</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nikt nie zgłaszał takiej potrzeby</w:t>
      </w:r>
      <w:r>
        <w:rPr>
          <w:rFonts w:asciiTheme="minorHAnsi" w:eastAsiaTheme="minorHAnsi" w:hAnsiTheme="minorHAnsi" w:cstheme="minorHAnsi"/>
          <w:sz w:val="22"/>
          <w:szCs w:val="22"/>
          <w:lang w:eastAsia="en-US"/>
        </w:rPr>
        <w:t>,</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czy problemów z dostaniem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się</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oddział w Toruniu,</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 porodem zbliżającym się, </w:t>
      </w:r>
      <w:r>
        <w:rPr>
          <w:rFonts w:asciiTheme="minorHAnsi" w:eastAsiaTheme="minorHAnsi" w:hAnsiTheme="minorHAnsi" w:cstheme="minorHAnsi"/>
          <w:sz w:val="22"/>
          <w:szCs w:val="22"/>
          <w:lang w:eastAsia="en-US"/>
        </w:rPr>
        <w:t>zapytał,</w:t>
      </w:r>
      <w:r w:rsidR="006E75C0" w:rsidRPr="0060241B">
        <w:rPr>
          <w:rFonts w:asciiTheme="minorHAnsi" w:eastAsiaTheme="minorHAnsi" w:hAnsiTheme="minorHAnsi" w:cstheme="minorHAnsi"/>
          <w:sz w:val="22"/>
          <w:szCs w:val="22"/>
          <w:lang w:eastAsia="en-US"/>
        </w:rPr>
        <w:t xml:space="preserve"> czy </w:t>
      </w:r>
      <w:r w:rsidR="000E2692" w:rsidRPr="0060241B">
        <w:rPr>
          <w:rFonts w:asciiTheme="minorHAnsi" w:eastAsiaTheme="minorHAnsi" w:hAnsiTheme="minorHAnsi" w:cstheme="minorHAnsi"/>
          <w:sz w:val="22"/>
          <w:szCs w:val="22"/>
          <w:lang w:eastAsia="en-US"/>
        </w:rPr>
        <w:t>z</w:t>
      </w:r>
      <w:r w:rsidR="006E75C0" w:rsidRPr="0060241B">
        <w:rPr>
          <w:rFonts w:asciiTheme="minorHAnsi" w:eastAsiaTheme="minorHAnsi" w:hAnsiTheme="minorHAnsi" w:cstheme="minorHAnsi"/>
          <w:sz w:val="22"/>
          <w:szCs w:val="22"/>
          <w:lang w:eastAsia="en-US"/>
        </w:rPr>
        <w:t>nane są</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ogóle jakieś przypadki, że kobieta</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mająca rodzić, nie znalazła miejsca</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na oddziale </w:t>
      </w:r>
      <w:r w:rsidR="000E2692" w:rsidRPr="0060241B">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ołożniczym</w:t>
      </w:r>
      <w:r w:rsidR="000E269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 xml:space="preserve">zpitala </w:t>
      </w:r>
      <w:r>
        <w:rPr>
          <w:rFonts w:asciiTheme="minorHAnsi" w:eastAsiaTheme="minorHAnsi" w:hAnsiTheme="minorHAnsi" w:cstheme="minorHAnsi"/>
          <w:sz w:val="22"/>
          <w:szCs w:val="22"/>
          <w:lang w:eastAsia="en-US"/>
        </w:rPr>
        <w:t>W</w:t>
      </w:r>
      <w:r w:rsidR="006E75C0" w:rsidRPr="0060241B">
        <w:rPr>
          <w:rFonts w:asciiTheme="minorHAnsi" w:eastAsiaTheme="minorHAnsi" w:hAnsiTheme="minorHAnsi" w:cstheme="minorHAnsi"/>
          <w:sz w:val="22"/>
          <w:szCs w:val="22"/>
          <w:lang w:eastAsia="en-US"/>
        </w:rPr>
        <w:t>ojewódzkiego</w:t>
      </w:r>
      <w:r w:rsidR="002B75F0">
        <w:rPr>
          <w:rFonts w:asciiTheme="minorHAnsi" w:eastAsiaTheme="minorHAnsi" w:hAnsiTheme="minorHAnsi" w:cstheme="minorHAnsi"/>
          <w:sz w:val="22"/>
          <w:szCs w:val="22"/>
          <w:lang w:eastAsia="en-US"/>
        </w:rPr>
        <w:t>.</w:t>
      </w:r>
    </w:p>
    <w:p w14:paraId="759B858B" w14:textId="77777777" w:rsidR="002B75F0" w:rsidRPr="0060241B" w:rsidRDefault="002B75F0" w:rsidP="00D76B8C">
      <w:pPr>
        <w:rPr>
          <w:rFonts w:asciiTheme="minorHAnsi" w:eastAsiaTheme="minorHAnsi" w:hAnsiTheme="minorHAnsi" w:cstheme="minorHAnsi"/>
          <w:sz w:val="22"/>
          <w:szCs w:val="22"/>
          <w:lang w:eastAsia="en-US"/>
        </w:rPr>
      </w:pPr>
    </w:p>
    <w:p w14:paraId="549AB1D7" w14:textId="77777777" w:rsidR="001831F4" w:rsidRDefault="001831F4" w:rsidP="00D76B8C">
      <w:pPr>
        <w:rPr>
          <w:rFonts w:asciiTheme="minorHAnsi" w:eastAsiaTheme="minorHAnsi" w:hAnsiTheme="minorHAnsi" w:cstheme="minorHAnsi"/>
          <w:sz w:val="22"/>
          <w:szCs w:val="22"/>
          <w:lang w:eastAsia="en-US"/>
        </w:rPr>
      </w:pPr>
      <w:r w:rsidRPr="002C3152">
        <w:rPr>
          <w:rFonts w:asciiTheme="minorHAnsi" w:eastAsia="Calibri" w:hAnsiTheme="minorHAnsi" w:cstheme="minorHAnsi"/>
          <w:b/>
          <w:sz w:val="22"/>
          <w:szCs w:val="22"/>
          <w:u w:val="single"/>
        </w:rPr>
        <w:t xml:space="preserve">p. M. </w:t>
      </w:r>
      <w:proofErr w:type="spellStart"/>
      <w:r w:rsidRPr="002C3152">
        <w:rPr>
          <w:rFonts w:asciiTheme="minorHAnsi" w:eastAsia="Calibri" w:hAnsiTheme="minorHAnsi" w:cstheme="minorHAnsi"/>
          <w:b/>
          <w:sz w:val="22"/>
          <w:szCs w:val="22"/>
          <w:u w:val="single"/>
        </w:rPr>
        <w:t>Skerska</w:t>
      </w:r>
      <w:proofErr w:type="spellEnd"/>
      <w:r w:rsidRPr="002C3152">
        <w:rPr>
          <w:rFonts w:asciiTheme="minorHAnsi" w:eastAsia="Calibri" w:hAnsiTheme="minorHAnsi" w:cstheme="minorHAnsi"/>
          <w:b/>
          <w:sz w:val="22"/>
          <w:szCs w:val="22"/>
          <w:u w:val="single"/>
        </w:rPr>
        <w:t>-Roman:</w:t>
      </w:r>
      <w:r>
        <w:rPr>
          <w:rFonts w:asciiTheme="minorHAnsi" w:eastAsiaTheme="minorHAnsi" w:hAnsiTheme="minorHAnsi" w:cstheme="minorHAnsi"/>
          <w:sz w:val="22"/>
          <w:szCs w:val="22"/>
          <w:lang w:eastAsia="en-US"/>
        </w:rPr>
        <w:t xml:space="preserve"> odpowiedziała, że </w:t>
      </w:r>
      <w:r w:rsidR="006E75C0" w:rsidRPr="0060241B">
        <w:rPr>
          <w:rFonts w:asciiTheme="minorHAnsi" w:eastAsiaTheme="minorHAnsi" w:hAnsiTheme="minorHAnsi" w:cstheme="minorHAnsi"/>
          <w:sz w:val="22"/>
          <w:szCs w:val="22"/>
          <w:lang w:eastAsia="en-US"/>
        </w:rPr>
        <w:t xml:space="preserve">pytanie </w:t>
      </w:r>
      <w:r>
        <w:rPr>
          <w:rFonts w:asciiTheme="minorHAnsi" w:eastAsiaTheme="minorHAnsi" w:hAnsiTheme="minorHAnsi" w:cstheme="minorHAnsi"/>
          <w:sz w:val="22"/>
          <w:szCs w:val="22"/>
          <w:lang w:eastAsia="en-US"/>
        </w:rPr>
        <w:t xml:space="preserve">powinno być skierowane </w:t>
      </w:r>
      <w:r w:rsidR="006E75C0" w:rsidRPr="0060241B">
        <w:rPr>
          <w:rFonts w:asciiTheme="minorHAnsi" w:eastAsiaTheme="minorHAnsi" w:hAnsiTheme="minorHAnsi" w:cstheme="minorHAnsi"/>
          <w:sz w:val="22"/>
          <w:szCs w:val="22"/>
          <w:lang w:eastAsia="en-US"/>
        </w:rPr>
        <w:t xml:space="preserve">do </w:t>
      </w:r>
      <w:r>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zpitala</w:t>
      </w:r>
      <w:r>
        <w:rPr>
          <w:rFonts w:asciiTheme="minorHAnsi" w:eastAsiaTheme="minorHAnsi" w:hAnsiTheme="minorHAnsi" w:cstheme="minorHAnsi"/>
          <w:sz w:val="22"/>
          <w:szCs w:val="22"/>
          <w:lang w:eastAsia="en-US"/>
        </w:rPr>
        <w:t xml:space="preserve"> a</w:t>
      </w:r>
      <w:r w:rsidR="006E75C0" w:rsidRPr="0060241B">
        <w:rPr>
          <w:rFonts w:asciiTheme="minorHAnsi" w:eastAsiaTheme="minorHAnsi" w:hAnsiTheme="minorHAnsi" w:cstheme="minorHAnsi"/>
          <w:sz w:val="22"/>
          <w:szCs w:val="22"/>
          <w:lang w:eastAsia="en-US"/>
        </w:rPr>
        <w:t xml:space="preserve"> nie do </w:t>
      </w:r>
      <w:r>
        <w:rPr>
          <w:rFonts w:asciiTheme="minorHAnsi" w:eastAsiaTheme="minorHAnsi" w:hAnsiTheme="minorHAnsi" w:cstheme="minorHAnsi"/>
          <w:sz w:val="22"/>
          <w:szCs w:val="22"/>
          <w:lang w:eastAsia="en-US"/>
        </w:rPr>
        <w:t>niej;</w:t>
      </w:r>
    </w:p>
    <w:p w14:paraId="3AE39E78" w14:textId="471200BF" w:rsidR="001831F4" w:rsidRDefault="001831F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wyjaśniła, że </w:t>
      </w:r>
      <w:r w:rsidR="006E75C0" w:rsidRPr="0060241B">
        <w:rPr>
          <w:rFonts w:asciiTheme="minorHAnsi" w:eastAsiaTheme="minorHAnsi" w:hAnsiTheme="minorHAnsi" w:cstheme="minorHAnsi"/>
          <w:sz w:val="22"/>
          <w:szCs w:val="22"/>
          <w:lang w:eastAsia="en-US"/>
        </w:rPr>
        <w:t>rozmawiała</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przedstawicielkami fundacji</w:t>
      </w:r>
      <w:r w:rsidR="000E269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"Rodzić po ludzku</w:t>
      </w:r>
      <w:r w:rsidR="006E75C0"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uzyskując informacje, </w:t>
      </w:r>
      <w:r w:rsidR="00974CB3">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że</w:t>
      </w:r>
      <w:r w:rsidR="006E75C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kobiety</w:t>
      </w:r>
      <w:r w:rsidR="006E75C0" w:rsidRPr="0060241B">
        <w:rPr>
          <w:rFonts w:asciiTheme="minorHAnsi" w:eastAsiaTheme="minorHAnsi" w:hAnsiTheme="minorHAnsi" w:cstheme="minorHAnsi"/>
          <w:sz w:val="22"/>
          <w:szCs w:val="22"/>
          <w:lang w:eastAsia="en-US"/>
        </w:rPr>
        <w:t xml:space="preserve"> kontaktują</w:t>
      </w:r>
      <w:r>
        <w:rPr>
          <w:rFonts w:asciiTheme="minorHAnsi" w:eastAsiaTheme="minorHAnsi" w:hAnsiTheme="minorHAnsi" w:cstheme="minorHAnsi"/>
          <w:sz w:val="22"/>
          <w:szCs w:val="22"/>
          <w:lang w:eastAsia="en-US"/>
        </w:rPr>
        <w:t>ce</w:t>
      </w:r>
      <w:r w:rsidR="006E75C0" w:rsidRPr="0060241B">
        <w:rPr>
          <w:rFonts w:asciiTheme="minorHAnsi" w:eastAsiaTheme="minorHAnsi" w:hAnsiTheme="minorHAnsi" w:cstheme="minorHAnsi"/>
          <w:sz w:val="22"/>
          <w:szCs w:val="22"/>
          <w:lang w:eastAsia="en-US"/>
        </w:rPr>
        <w:t xml:space="preserve"> się z </w:t>
      </w:r>
      <w:r>
        <w:rPr>
          <w:rFonts w:asciiTheme="minorHAnsi" w:eastAsiaTheme="minorHAnsi" w:hAnsiTheme="minorHAnsi" w:cstheme="minorHAnsi"/>
          <w:sz w:val="22"/>
          <w:szCs w:val="22"/>
          <w:lang w:eastAsia="en-US"/>
        </w:rPr>
        <w:t>Fundacją</w:t>
      </w:r>
      <w:r w:rsidR="006E75C0" w:rsidRPr="0060241B">
        <w:rPr>
          <w:rFonts w:asciiTheme="minorHAnsi" w:eastAsiaTheme="minorHAnsi" w:hAnsiTheme="minorHAnsi" w:cstheme="minorHAnsi"/>
          <w:sz w:val="22"/>
          <w:szCs w:val="22"/>
          <w:lang w:eastAsia="en-US"/>
        </w:rPr>
        <w:t xml:space="preserve"> podkreślają,</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najważniejszą dla nich rzeczą,</w:t>
      </w:r>
      <w:r w:rsidR="000E269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jest mieć wybór w sensie miejsca porodu;</w:t>
      </w:r>
    </w:p>
    <w:p w14:paraId="78F1721D" w14:textId="77777777" w:rsidR="007B35E8" w:rsidRDefault="001831F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podkreśliła, że</w:t>
      </w:r>
      <w:r w:rsidR="006E75C0" w:rsidRPr="0060241B">
        <w:rPr>
          <w:rFonts w:asciiTheme="minorHAnsi" w:eastAsiaTheme="minorHAnsi" w:hAnsiTheme="minorHAnsi" w:cstheme="minorHAnsi"/>
          <w:sz w:val="22"/>
          <w:szCs w:val="22"/>
          <w:lang w:eastAsia="en-US"/>
        </w:rPr>
        <w:t xml:space="preserve"> rezolucja nie mówi,</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w Toruniu ma powstać taki oddział,</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tylko zmierza do tego,</w:t>
      </w:r>
      <w:r w:rsidR="000E269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ż</w:t>
      </w:r>
      <w:r w:rsidR="006E75C0" w:rsidRPr="0060241B">
        <w:rPr>
          <w:rFonts w:asciiTheme="minorHAnsi" w:eastAsiaTheme="minorHAnsi" w:hAnsiTheme="minorHAnsi" w:cstheme="minorHAnsi"/>
          <w:sz w:val="22"/>
          <w:szCs w:val="22"/>
          <w:lang w:eastAsia="en-US"/>
        </w:rPr>
        <w:t>eby zbadać potrzeby mieszkanek</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stwierdzić</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czy faktycznie</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oczekują one i chcą mieć </w:t>
      </w:r>
      <w:r w:rsidR="007B35E8">
        <w:rPr>
          <w:rFonts w:asciiTheme="minorHAnsi" w:eastAsiaTheme="minorHAnsi" w:hAnsiTheme="minorHAnsi" w:cstheme="minorHAnsi"/>
          <w:sz w:val="22"/>
          <w:szCs w:val="22"/>
          <w:lang w:eastAsia="en-US"/>
        </w:rPr>
        <w:t xml:space="preserve">taki </w:t>
      </w:r>
      <w:r w:rsidR="006E75C0" w:rsidRPr="0060241B">
        <w:rPr>
          <w:rFonts w:asciiTheme="minorHAnsi" w:eastAsiaTheme="minorHAnsi" w:hAnsiTheme="minorHAnsi" w:cstheme="minorHAnsi"/>
          <w:sz w:val="22"/>
          <w:szCs w:val="22"/>
          <w:lang w:eastAsia="en-US"/>
        </w:rPr>
        <w:t>wybór</w:t>
      </w:r>
      <w:r w:rsidR="007B35E8">
        <w:rPr>
          <w:rFonts w:asciiTheme="minorHAnsi" w:eastAsiaTheme="minorHAnsi" w:hAnsiTheme="minorHAnsi" w:cstheme="minorHAnsi"/>
          <w:sz w:val="22"/>
          <w:szCs w:val="22"/>
          <w:lang w:eastAsia="en-US"/>
        </w:rPr>
        <w:t>;</w:t>
      </w:r>
    </w:p>
    <w:p w14:paraId="102C86A2" w14:textId="77777777" w:rsidR="007B35E8" w:rsidRDefault="007B35E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zauważyła, że</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Toruń jest dużym miastem,</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którym jest tylko jedna porodówka</w:t>
      </w:r>
      <w:r>
        <w:rPr>
          <w:rFonts w:asciiTheme="minorHAnsi" w:eastAsiaTheme="minorHAnsi" w:hAnsiTheme="minorHAnsi" w:cstheme="minorHAnsi"/>
          <w:sz w:val="22"/>
          <w:szCs w:val="22"/>
          <w:lang w:eastAsia="en-US"/>
        </w:rPr>
        <w:t>, p</w:t>
      </w:r>
      <w:r w:rsidR="006E75C0" w:rsidRPr="0060241B">
        <w:rPr>
          <w:rFonts w:asciiTheme="minorHAnsi" w:eastAsiaTheme="minorHAnsi" w:hAnsiTheme="minorHAnsi" w:cstheme="minorHAnsi"/>
          <w:sz w:val="22"/>
          <w:szCs w:val="22"/>
          <w:lang w:eastAsia="en-US"/>
        </w:rPr>
        <w:t>orównywalne wielkościowo miasta</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mają po dwie porodówki,</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więc to </w:t>
      </w:r>
      <w:r>
        <w:rPr>
          <w:rFonts w:asciiTheme="minorHAnsi" w:eastAsiaTheme="minorHAnsi" w:hAnsiTheme="minorHAnsi" w:cstheme="minorHAnsi"/>
          <w:sz w:val="22"/>
          <w:szCs w:val="22"/>
          <w:lang w:eastAsia="en-US"/>
        </w:rPr>
        <w:t xml:space="preserve">jej zdaniem </w:t>
      </w:r>
      <w:r w:rsidR="006E75C0" w:rsidRPr="0060241B">
        <w:rPr>
          <w:rFonts w:asciiTheme="minorHAnsi" w:eastAsiaTheme="minorHAnsi" w:hAnsiTheme="minorHAnsi" w:cstheme="minorHAnsi"/>
          <w:sz w:val="22"/>
          <w:szCs w:val="22"/>
          <w:lang w:eastAsia="en-US"/>
        </w:rPr>
        <w:t xml:space="preserve">nie jest </w:t>
      </w:r>
      <w:r w:rsidR="000E2692" w:rsidRPr="0060241B">
        <w:rPr>
          <w:rFonts w:asciiTheme="minorHAnsi" w:eastAsiaTheme="minorHAnsi" w:hAnsiTheme="minorHAnsi" w:cstheme="minorHAnsi"/>
          <w:sz w:val="22"/>
          <w:szCs w:val="22"/>
          <w:lang w:eastAsia="en-US"/>
        </w:rPr>
        <w:t>k</w:t>
      </w:r>
      <w:r w:rsidR="006E75C0" w:rsidRPr="0060241B">
        <w:rPr>
          <w:rFonts w:asciiTheme="minorHAnsi" w:eastAsiaTheme="minorHAnsi" w:hAnsiTheme="minorHAnsi" w:cstheme="minorHAnsi"/>
          <w:sz w:val="22"/>
          <w:szCs w:val="22"/>
          <w:lang w:eastAsia="en-US"/>
        </w:rPr>
        <w:t>westia tego</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kobieta nie otrzyma opieki,</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bo jest przekonana, że ją otrzyma,</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ale jest to kwestia pewnego wyboru,</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który kobieta powinna mieć</w:t>
      </w:r>
      <w:r>
        <w:rPr>
          <w:rFonts w:asciiTheme="minorHAnsi" w:eastAsiaTheme="minorHAnsi" w:hAnsiTheme="minorHAnsi" w:cstheme="minorHAnsi"/>
          <w:sz w:val="22"/>
          <w:szCs w:val="22"/>
          <w:lang w:eastAsia="en-US"/>
        </w:rPr>
        <w:t>;</w:t>
      </w:r>
    </w:p>
    <w:p w14:paraId="50267EB0" w14:textId="3071A78F" w:rsidR="007B35E8" w:rsidRDefault="007B35E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wskazała, że k</w:t>
      </w:r>
      <w:r w:rsidR="006E75C0" w:rsidRPr="0060241B">
        <w:rPr>
          <w:rFonts w:asciiTheme="minorHAnsi" w:eastAsiaTheme="minorHAnsi" w:hAnsiTheme="minorHAnsi" w:cstheme="minorHAnsi"/>
          <w:sz w:val="22"/>
          <w:szCs w:val="22"/>
          <w:lang w:eastAsia="en-US"/>
        </w:rPr>
        <w:t>obiety wybierając miejsce do porodu,</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kierują się różnymi kryteriami</w:t>
      </w:r>
      <w:r>
        <w:rPr>
          <w:rFonts w:asciiTheme="minorHAnsi" w:eastAsiaTheme="minorHAnsi" w:hAnsiTheme="minorHAnsi" w:cstheme="minorHAnsi"/>
          <w:sz w:val="22"/>
          <w:szCs w:val="22"/>
          <w:lang w:eastAsia="en-US"/>
        </w:rPr>
        <w:t xml:space="preserve"> np.</w:t>
      </w:r>
      <w:r w:rsidR="006E75C0" w:rsidRPr="0060241B">
        <w:rPr>
          <w:rFonts w:asciiTheme="minorHAnsi" w:eastAsiaTheme="minorHAnsi" w:hAnsiTheme="minorHAnsi" w:cstheme="minorHAnsi"/>
          <w:sz w:val="22"/>
          <w:szCs w:val="22"/>
          <w:lang w:eastAsia="en-US"/>
        </w:rPr>
        <w:t xml:space="preserve"> wielkością szpitala,</w:t>
      </w:r>
      <w:r w:rsidR="000E269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istotnym jest również to, </w:t>
      </w:r>
      <w:r w:rsidR="006E75C0" w:rsidRPr="0060241B">
        <w:rPr>
          <w:rFonts w:asciiTheme="minorHAnsi" w:eastAsiaTheme="minorHAnsi" w:hAnsiTheme="minorHAnsi" w:cstheme="minorHAnsi"/>
          <w:sz w:val="22"/>
          <w:szCs w:val="22"/>
          <w:lang w:eastAsia="en-US"/>
        </w:rPr>
        <w:t>czy szpital wykonuje</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znieczulenia okołoporodowe</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czy w szpitalu</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może być osoba bliska</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czy może być</w:t>
      </w:r>
      <w:r w:rsidR="000E2692" w:rsidRPr="0060241B">
        <w:rPr>
          <w:rFonts w:asciiTheme="minorHAnsi" w:eastAsiaTheme="minorHAnsi" w:hAnsiTheme="minorHAnsi" w:cstheme="minorHAnsi"/>
          <w:sz w:val="22"/>
          <w:szCs w:val="22"/>
          <w:lang w:eastAsia="en-US"/>
        </w:rPr>
        <w:t xml:space="preserve"> </w:t>
      </w:r>
      <w:proofErr w:type="spellStart"/>
      <w:r w:rsidR="006E75C0" w:rsidRPr="0060241B">
        <w:rPr>
          <w:rFonts w:asciiTheme="minorHAnsi" w:eastAsiaTheme="minorHAnsi" w:hAnsiTheme="minorHAnsi" w:cstheme="minorHAnsi"/>
          <w:sz w:val="22"/>
          <w:szCs w:val="22"/>
          <w:lang w:eastAsia="en-US"/>
        </w:rPr>
        <w:t>doula</w:t>
      </w:r>
      <w:proofErr w:type="spellEnd"/>
      <w:r w:rsidR="006E75C0" w:rsidRPr="0060241B">
        <w:rPr>
          <w:rFonts w:asciiTheme="minorHAnsi" w:eastAsiaTheme="minorHAnsi" w:hAnsiTheme="minorHAnsi" w:cstheme="minorHAnsi"/>
          <w:sz w:val="22"/>
          <w:szCs w:val="22"/>
          <w:lang w:eastAsia="en-US"/>
        </w:rPr>
        <w:t>,</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czyli osoba, która wspiera</w:t>
      </w:r>
      <w:r w:rsidR="000E2692" w:rsidRPr="0060241B">
        <w:rPr>
          <w:rFonts w:asciiTheme="minorHAnsi" w:eastAsiaTheme="minorHAnsi" w:hAnsiTheme="minorHAnsi" w:cstheme="minorHAnsi"/>
          <w:sz w:val="22"/>
          <w:szCs w:val="22"/>
          <w:lang w:eastAsia="en-US"/>
        </w:rPr>
        <w:t xml:space="preserve"> </w:t>
      </w:r>
      <w:r w:rsidR="002B75F0">
        <w:rPr>
          <w:rFonts w:asciiTheme="minorHAnsi" w:eastAsiaTheme="minorHAnsi" w:hAnsiTheme="minorHAnsi" w:cstheme="minorHAnsi"/>
          <w:sz w:val="22"/>
          <w:szCs w:val="22"/>
          <w:lang w:eastAsia="en-US"/>
        </w:rPr>
        <w:t xml:space="preserve">rodzącą </w:t>
      </w:r>
      <w:r w:rsidR="006E75C0" w:rsidRPr="0060241B">
        <w:rPr>
          <w:rFonts w:asciiTheme="minorHAnsi" w:eastAsiaTheme="minorHAnsi" w:hAnsiTheme="minorHAnsi" w:cstheme="minorHAnsi"/>
          <w:sz w:val="22"/>
          <w:szCs w:val="22"/>
          <w:lang w:eastAsia="en-US"/>
        </w:rPr>
        <w:t>w porodzie</w:t>
      </w:r>
      <w:r>
        <w:rPr>
          <w:rFonts w:asciiTheme="minorHAnsi" w:eastAsiaTheme="minorHAnsi" w:hAnsiTheme="minorHAnsi" w:cstheme="minorHAnsi"/>
          <w:sz w:val="22"/>
          <w:szCs w:val="22"/>
          <w:lang w:eastAsia="en-US"/>
        </w:rPr>
        <w:t>;</w:t>
      </w:r>
    </w:p>
    <w:p w14:paraId="4575BF75" w14:textId="6ACBCC3A" w:rsidR="007B35E8" w:rsidRDefault="007B35E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zauważyła, że</w:t>
      </w:r>
      <w:r w:rsidR="006E75C0" w:rsidRPr="0060241B">
        <w:rPr>
          <w:rFonts w:asciiTheme="minorHAnsi" w:eastAsiaTheme="minorHAnsi" w:hAnsiTheme="minorHAnsi" w:cstheme="minorHAnsi"/>
          <w:sz w:val="22"/>
          <w:szCs w:val="22"/>
          <w:lang w:eastAsia="en-US"/>
        </w:rPr>
        <w:t xml:space="preserve"> kobiety nie kierują się</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wielkością szpitala</w:t>
      </w:r>
      <w:r>
        <w:rPr>
          <w:rFonts w:asciiTheme="minorHAnsi" w:eastAsiaTheme="minorHAnsi" w:hAnsiTheme="minorHAnsi" w:cstheme="minorHAnsi"/>
          <w:sz w:val="22"/>
          <w:szCs w:val="22"/>
          <w:lang w:eastAsia="en-US"/>
        </w:rPr>
        <w:t>, tylko chcą mieć wybór, s</w:t>
      </w:r>
      <w:r w:rsidR="006E75C0" w:rsidRPr="0060241B">
        <w:rPr>
          <w:rFonts w:asciiTheme="minorHAnsi" w:eastAsiaTheme="minorHAnsi" w:hAnsiTheme="minorHAnsi" w:cstheme="minorHAnsi"/>
          <w:sz w:val="22"/>
          <w:szCs w:val="22"/>
          <w:lang w:eastAsia="en-US"/>
        </w:rPr>
        <w:t xml:space="preserve">tąd </w:t>
      </w:r>
      <w:r>
        <w:rPr>
          <w:rFonts w:asciiTheme="minorHAnsi" w:eastAsiaTheme="minorHAnsi" w:hAnsiTheme="minorHAnsi" w:cstheme="minorHAnsi"/>
          <w:sz w:val="22"/>
          <w:szCs w:val="22"/>
          <w:lang w:eastAsia="en-US"/>
        </w:rPr>
        <w:t xml:space="preserve">też </w:t>
      </w:r>
      <w:r w:rsidR="006E75C0" w:rsidRPr="0060241B">
        <w:rPr>
          <w:rFonts w:asciiTheme="minorHAnsi" w:eastAsiaTheme="minorHAnsi" w:hAnsiTheme="minorHAnsi" w:cstheme="minorHAnsi"/>
          <w:sz w:val="22"/>
          <w:szCs w:val="22"/>
          <w:lang w:eastAsia="en-US"/>
        </w:rPr>
        <w:t>pomysł podjęcia działań,</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zmierzających do ustalenia,</w:t>
      </w:r>
      <w:r w:rsidR="005C369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czy zasadne jest w </w:t>
      </w:r>
      <w:r w:rsidR="000E2692" w:rsidRPr="0060241B">
        <w:rPr>
          <w:rFonts w:asciiTheme="minorHAnsi" w:eastAsiaTheme="minorHAnsi" w:hAnsiTheme="minorHAnsi" w:cstheme="minorHAnsi"/>
          <w:sz w:val="22"/>
          <w:szCs w:val="22"/>
          <w:lang w:eastAsia="en-US"/>
        </w:rPr>
        <w:t xml:space="preserve"> T</w:t>
      </w:r>
      <w:r w:rsidR="006E75C0" w:rsidRPr="0060241B">
        <w:rPr>
          <w:rFonts w:asciiTheme="minorHAnsi" w:eastAsiaTheme="minorHAnsi" w:hAnsiTheme="minorHAnsi" w:cstheme="minorHAnsi"/>
          <w:sz w:val="22"/>
          <w:szCs w:val="22"/>
          <w:lang w:eastAsia="en-US"/>
        </w:rPr>
        <w:t>oruniu</w:t>
      </w:r>
      <w:r w:rsidR="000E2692"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tworzenie takiego oddziału</w:t>
      </w:r>
      <w:r w:rsidR="000E269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ginekologiczno-położniczego w S</w:t>
      </w:r>
      <w:r w:rsidR="006E75C0" w:rsidRPr="0060241B">
        <w:rPr>
          <w:rFonts w:asciiTheme="minorHAnsi" w:eastAsiaTheme="minorHAnsi" w:hAnsiTheme="minorHAnsi" w:cstheme="minorHAnsi"/>
          <w:sz w:val="22"/>
          <w:szCs w:val="22"/>
          <w:lang w:eastAsia="en-US"/>
        </w:rPr>
        <w:t>zpitalu</w:t>
      </w:r>
      <w:r w:rsidR="000E269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iejskim</w:t>
      </w:r>
      <w:r>
        <w:rPr>
          <w:rFonts w:asciiTheme="minorHAnsi" w:eastAsiaTheme="minorHAnsi" w:hAnsiTheme="minorHAnsi" w:cstheme="minorHAnsi"/>
          <w:sz w:val="22"/>
          <w:szCs w:val="22"/>
          <w:lang w:eastAsia="en-US"/>
        </w:rPr>
        <w:t>;</w:t>
      </w:r>
    </w:p>
    <w:p w14:paraId="4D1BFF5F" w14:textId="016E3D17" w:rsidR="006E75C0" w:rsidRPr="0060241B" w:rsidRDefault="007B35E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podkreśliła, że na stronie gdzierodzic.pl można </w:t>
      </w:r>
      <w:r w:rsidR="006E75C0" w:rsidRPr="0060241B">
        <w:rPr>
          <w:rFonts w:asciiTheme="minorHAnsi" w:eastAsiaTheme="minorHAnsi" w:hAnsiTheme="minorHAnsi" w:cstheme="minorHAnsi"/>
          <w:sz w:val="22"/>
          <w:szCs w:val="22"/>
          <w:lang w:eastAsia="en-US"/>
        </w:rPr>
        <w:t>sprawdzić</w:t>
      </w:r>
      <w:r w:rsidR="002B75F0">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jakie są opinie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temat różnych szpitali</w:t>
      </w:r>
      <w:r w:rsidR="00717150"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w województwie kujawsko-pomorskim</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na tej podstawie ustalić</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pewne standardy</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zapytać kobiety</w:t>
      </w:r>
      <w:r>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wolą rodzić w małych kameralnych</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szpitalach, gdzie nie czują się anonimowe,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w wielkich, gdzie jest kilkanaście sal</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 kilka bloków porodowych. Uważa, że</w:t>
      </w:r>
      <w:r w:rsidR="006E75C0" w:rsidRPr="0060241B">
        <w:rPr>
          <w:rFonts w:asciiTheme="minorHAnsi" w:eastAsiaTheme="minorHAnsi" w:hAnsiTheme="minorHAnsi" w:cstheme="minorHAnsi"/>
          <w:sz w:val="22"/>
          <w:szCs w:val="22"/>
          <w:lang w:eastAsia="en-US"/>
        </w:rPr>
        <w:t xml:space="preserve"> decyzja powinna być</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pozostawiana kobiecie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rodzinie, w której urodzi się dziecko.</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D</w:t>
      </w:r>
      <w:r w:rsidR="006E75C0" w:rsidRPr="0060241B">
        <w:rPr>
          <w:rFonts w:asciiTheme="minorHAnsi" w:eastAsiaTheme="minorHAnsi" w:hAnsiTheme="minorHAnsi" w:cstheme="minorHAnsi"/>
          <w:sz w:val="22"/>
          <w:szCs w:val="22"/>
          <w:lang w:eastAsia="en-US"/>
        </w:rPr>
        <w:t>zietność spada,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więc konkurencja, którą wprowadziłby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drugi oddział ginekologiczny</w:t>
      </w:r>
      <w:r>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blok porodowy,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pewno nie wpłynęłaby negatywnie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komfort rodzących i ich rodzin,</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tylko wprost przeciwnie,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mogłaby być czymś,</w:t>
      </w:r>
      <w:r w:rsidR="00717150"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co zadziałałoby in plus dla wszystkich,</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którzy pragną mieć dziecko w Toruniu.</w:t>
      </w:r>
    </w:p>
    <w:p w14:paraId="4620BB86" w14:textId="77777777" w:rsidR="006E75C0" w:rsidRPr="0060241B" w:rsidRDefault="006E75C0" w:rsidP="00D76B8C">
      <w:pPr>
        <w:rPr>
          <w:rFonts w:asciiTheme="minorHAnsi" w:eastAsiaTheme="minorHAnsi" w:hAnsiTheme="minorHAnsi" w:cstheme="minorHAnsi"/>
          <w:sz w:val="22"/>
          <w:szCs w:val="22"/>
          <w:lang w:eastAsia="en-US"/>
        </w:rPr>
      </w:pPr>
    </w:p>
    <w:p w14:paraId="154E0475" w14:textId="666FAA19" w:rsidR="007B35E8" w:rsidRDefault="007B35E8" w:rsidP="00D76B8C">
      <w:pPr>
        <w:rPr>
          <w:rFonts w:asciiTheme="minorHAnsi" w:eastAsiaTheme="minorHAnsi" w:hAnsiTheme="minorHAnsi" w:cstheme="minorHAnsi"/>
          <w:sz w:val="22"/>
          <w:szCs w:val="22"/>
          <w:lang w:eastAsia="en-US"/>
        </w:rPr>
      </w:pPr>
      <w:r w:rsidRPr="007B35E8">
        <w:rPr>
          <w:rFonts w:asciiTheme="minorHAnsi" w:eastAsiaTheme="minorHAnsi" w:hAnsiTheme="minorHAnsi" w:cstheme="minorHAnsi"/>
          <w:b/>
          <w:sz w:val="22"/>
          <w:szCs w:val="22"/>
          <w:u w:val="single"/>
          <w:lang w:eastAsia="en-US"/>
        </w:rPr>
        <w:t>p. Ł.</w:t>
      </w:r>
      <w:r w:rsidR="006E75C0" w:rsidRPr="007B35E8">
        <w:rPr>
          <w:rFonts w:asciiTheme="minorHAnsi" w:eastAsiaTheme="minorHAnsi" w:hAnsiTheme="minorHAnsi" w:cstheme="minorHAnsi"/>
          <w:b/>
          <w:sz w:val="22"/>
          <w:szCs w:val="22"/>
          <w:u w:val="single"/>
          <w:lang w:eastAsia="en-US"/>
        </w:rPr>
        <w:t xml:space="preserve"> Walkusz</w:t>
      </w:r>
      <w:r>
        <w:rPr>
          <w:rFonts w:asciiTheme="minorHAnsi" w:eastAsiaTheme="minorHAnsi" w:hAnsiTheme="minorHAnsi" w:cstheme="minorHAnsi"/>
          <w:sz w:val="22"/>
          <w:szCs w:val="22"/>
          <w:lang w:eastAsia="en-US"/>
        </w:rPr>
        <w:t xml:space="preserve">: zapytał, </w:t>
      </w:r>
      <w:r w:rsidR="006E75C0" w:rsidRPr="0060241B">
        <w:rPr>
          <w:rFonts w:asciiTheme="minorHAnsi" w:eastAsiaTheme="minorHAnsi" w:hAnsiTheme="minorHAnsi" w:cstheme="minorHAnsi"/>
          <w:sz w:val="22"/>
          <w:szCs w:val="22"/>
          <w:lang w:eastAsia="en-US"/>
        </w:rPr>
        <w:t xml:space="preserve">czy </w:t>
      </w:r>
      <w:r>
        <w:rPr>
          <w:rFonts w:asciiTheme="minorHAnsi" w:eastAsiaTheme="minorHAnsi" w:hAnsiTheme="minorHAnsi" w:cstheme="minorHAnsi"/>
          <w:sz w:val="22"/>
          <w:szCs w:val="22"/>
          <w:lang w:eastAsia="en-US"/>
        </w:rPr>
        <w:t xml:space="preserve">wnioskodawca </w:t>
      </w:r>
      <w:r w:rsidR="006E75C0" w:rsidRPr="0060241B">
        <w:rPr>
          <w:rFonts w:asciiTheme="minorHAnsi" w:eastAsiaTheme="minorHAnsi" w:hAnsiTheme="minorHAnsi" w:cstheme="minorHAnsi"/>
          <w:sz w:val="22"/>
          <w:szCs w:val="22"/>
          <w:lang w:eastAsia="en-US"/>
        </w:rPr>
        <w:t>może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przytoczyć informację na temat</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urodzeń w Toruniu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w</w:t>
      </w:r>
      <w:r w:rsidR="002B75F0">
        <w:rPr>
          <w:rFonts w:asciiTheme="minorHAnsi" w:eastAsiaTheme="minorHAnsi" w:hAnsiTheme="minorHAnsi" w:cstheme="minorHAnsi"/>
          <w:sz w:val="22"/>
          <w:szCs w:val="22"/>
          <w:lang w:eastAsia="en-US"/>
        </w:rPr>
        <w:t xml:space="preserve"> ostatnich 5 latach</w:t>
      </w:r>
      <w:r>
        <w:rPr>
          <w:rFonts w:asciiTheme="minorHAnsi" w:eastAsiaTheme="minorHAnsi" w:hAnsiTheme="minorHAnsi" w:cstheme="minorHAnsi"/>
          <w:sz w:val="22"/>
          <w:szCs w:val="22"/>
          <w:lang w:eastAsia="en-US"/>
        </w:rPr>
        <w:t>;</w:t>
      </w:r>
    </w:p>
    <w:p w14:paraId="0B608A83" w14:textId="0CD8747E" w:rsidR="007B35E8" w:rsidRDefault="0071715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r w:rsidR="007B35E8">
        <w:rPr>
          <w:rFonts w:asciiTheme="minorHAnsi" w:eastAsiaTheme="minorHAnsi" w:hAnsiTheme="minorHAnsi" w:cstheme="minorHAnsi"/>
          <w:sz w:val="22"/>
          <w:szCs w:val="22"/>
          <w:lang w:eastAsia="en-US"/>
        </w:rPr>
        <w:t>- odno</w:t>
      </w:r>
      <w:r w:rsidR="005E500B">
        <w:rPr>
          <w:rFonts w:asciiTheme="minorHAnsi" w:eastAsiaTheme="minorHAnsi" w:hAnsiTheme="minorHAnsi" w:cstheme="minorHAnsi"/>
          <w:sz w:val="22"/>
          <w:szCs w:val="22"/>
          <w:lang w:eastAsia="en-US"/>
        </w:rPr>
        <w:t>ś</w:t>
      </w:r>
      <w:r w:rsidR="007B35E8">
        <w:rPr>
          <w:rFonts w:asciiTheme="minorHAnsi" w:eastAsiaTheme="minorHAnsi" w:hAnsiTheme="minorHAnsi" w:cstheme="minorHAnsi"/>
          <w:sz w:val="22"/>
          <w:szCs w:val="22"/>
          <w:lang w:eastAsia="en-US"/>
        </w:rPr>
        <w:t>nie</w:t>
      </w:r>
      <w:r w:rsidR="006E75C0" w:rsidRPr="0060241B">
        <w:rPr>
          <w:rFonts w:asciiTheme="minorHAnsi" w:eastAsiaTheme="minorHAnsi" w:hAnsiTheme="minorHAnsi" w:cstheme="minorHAnsi"/>
          <w:sz w:val="22"/>
          <w:szCs w:val="22"/>
          <w:lang w:eastAsia="en-US"/>
        </w:rPr>
        <w:t xml:space="preserve"> kwestii wyboru</w:t>
      </w:r>
      <w:r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miejsca porodu</w:t>
      </w:r>
      <w:r w:rsidR="007B35E8">
        <w:rPr>
          <w:rFonts w:asciiTheme="minorHAnsi" w:eastAsiaTheme="minorHAnsi" w:hAnsiTheme="minorHAnsi" w:cstheme="minorHAnsi"/>
          <w:sz w:val="22"/>
          <w:szCs w:val="22"/>
          <w:lang w:eastAsia="en-US"/>
        </w:rPr>
        <w:t xml:space="preserve"> oraz przytoczonych informacji o</w:t>
      </w:r>
      <w:r w:rsidR="006E75C0" w:rsidRPr="0060241B">
        <w:rPr>
          <w:rFonts w:asciiTheme="minorHAnsi" w:eastAsiaTheme="minorHAnsi" w:hAnsiTheme="minorHAnsi" w:cstheme="minorHAnsi"/>
          <w:sz w:val="22"/>
          <w:szCs w:val="22"/>
          <w:lang w:eastAsia="en-US"/>
        </w:rPr>
        <w:t xml:space="preserve"> oddział</w:t>
      </w:r>
      <w:r w:rsidR="007B35E8">
        <w:rPr>
          <w:rFonts w:asciiTheme="minorHAnsi" w:eastAsiaTheme="minorHAnsi" w:hAnsiTheme="minorHAnsi" w:cstheme="minorHAnsi"/>
          <w:sz w:val="22"/>
          <w:szCs w:val="22"/>
          <w:lang w:eastAsia="en-US"/>
        </w:rPr>
        <w:t>ach</w:t>
      </w:r>
      <w:r w:rsidR="006E75C0" w:rsidRPr="0060241B">
        <w:rPr>
          <w:rFonts w:asciiTheme="minorHAnsi" w:eastAsiaTheme="minorHAnsi" w:hAnsiTheme="minorHAnsi" w:cstheme="minorHAnsi"/>
          <w:sz w:val="22"/>
          <w:szCs w:val="22"/>
          <w:lang w:eastAsia="en-US"/>
        </w:rPr>
        <w:t xml:space="preserve"> zarówno</w:t>
      </w:r>
      <w:r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w Chełmży i w Bydgoszczy</w:t>
      </w:r>
      <w:r w:rsidR="007B35E8">
        <w:rPr>
          <w:rFonts w:asciiTheme="minorHAnsi" w:eastAsiaTheme="minorHAnsi" w:hAnsiTheme="minorHAnsi" w:cstheme="minorHAnsi"/>
          <w:sz w:val="22"/>
          <w:szCs w:val="22"/>
          <w:lang w:eastAsia="en-US"/>
        </w:rPr>
        <w:t>, zapytał</w:t>
      </w:r>
      <w:r w:rsidR="002B75F0">
        <w:rPr>
          <w:rFonts w:asciiTheme="minorHAnsi" w:eastAsiaTheme="minorHAnsi" w:hAnsiTheme="minorHAnsi" w:cstheme="minorHAnsi"/>
          <w:sz w:val="22"/>
          <w:szCs w:val="22"/>
          <w:lang w:eastAsia="en-US"/>
        </w:rPr>
        <w:t>,</w:t>
      </w:r>
      <w:r w:rsidR="007B35E8">
        <w:rPr>
          <w:rFonts w:asciiTheme="minorHAnsi" w:eastAsiaTheme="minorHAnsi" w:hAnsiTheme="minorHAnsi" w:cstheme="minorHAnsi"/>
          <w:sz w:val="22"/>
          <w:szCs w:val="22"/>
          <w:lang w:eastAsia="en-US"/>
        </w:rPr>
        <w:t xml:space="preserve"> c</w:t>
      </w:r>
      <w:r w:rsidR="006E75C0" w:rsidRPr="0060241B">
        <w:rPr>
          <w:rFonts w:asciiTheme="minorHAnsi" w:eastAsiaTheme="minorHAnsi" w:hAnsiTheme="minorHAnsi" w:cstheme="minorHAnsi"/>
          <w:sz w:val="22"/>
          <w:szCs w:val="22"/>
          <w:lang w:eastAsia="en-US"/>
        </w:rPr>
        <w:t>zy w tym momencie ten wybór nie jest</w:t>
      </w:r>
      <w:r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wy</w:t>
      </w:r>
      <w:r w:rsidR="002B75F0">
        <w:rPr>
          <w:rFonts w:asciiTheme="minorHAnsi" w:eastAsiaTheme="minorHAnsi" w:hAnsiTheme="minorHAnsi" w:cstheme="minorHAnsi"/>
          <w:sz w:val="22"/>
          <w:szCs w:val="22"/>
          <w:lang w:eastAsia="en-US"/>
        </w:rPr>
        <w:t>starczający na dzień dzisiejszy</w:t>
      </w:r>
      <w:r w:rsidR="007B35E8">
        <w:rPr>
          <w:rFonts w:asciiTheme="minorHAnsi" w:eastAsiaTheme="minorHAnsi" w:hAnsiTheme="minorHAnsi" w:cstheme="minorHAnsi"/>
          <w:sz w:val="22"/>
          <w:szCs w:val="22"/>
          <w:lang w:eastAsia="en-US"/>
        </w:rPr>
        <w:t>;</w:t>
      </w:r>
    </w:p>
    <w:p w14:paraId="141CFC9F" w14:textId="41D90777" w:rsidR="006E75C0" w:rsidRPr="0060241B" w:rsidRDefault="007B35E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 czy wnioskodawca wie, </w:t>
      </w:r>
      <w:r w:rsidR="006E75C0" w:rsidRPr="0060241B">
        <w:rPr>
          <w:rFonts w:asciiTheme="minorHAnsi" w:eastAsiaTheme="minorHAnsi" w:hAnsiTheme="minorHAnsi" w:cstheme="minorHAnsi"/>
          <w:sz w:val="22"/>
          <w:szCs w:val="22"/>
          <w:lang w:eastAsia="en-US"/>
        </w:rPr>
        <w:t>że samorząd województwa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właściwie już rozpoczął procedurę budowy</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nowego bloku</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ginekologiczno-położniczego</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 Szpitalu W</w:t>
      </w:r>
      <w:r w:rsidR="006E75C0" w:rsidRPr="0060241B">
        <w:rPr>
          <w:rFonts w:asciiTheme="minorHAnsi" w:eastAsiaTheme="minorHAnsi" w:hAnsiTheme="minorHAnsi" w:cstheme="minorHAnsi"/>
          <w:sz w:val="22"/>
          <w:szCs w:val="22"/>
          <w:lang w:eastAsia="en-US"/>
        </w:rPr>
        <w:t>ojewódzkim</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Bielanach</w:t>
      </w:r>
      <w:r w:rsidR="002B75F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gdzie te standardy </w:t>
      </w:r>
      <w:r w:rsidR="002B75F0">
        <w:rPr>
          <w:rFonts w:asciiTheme="minorHAnsi" w:eastAsiaTheme="minorHAnsi" w:hAnsiTheme="minorHAnsi" w:cstheme="minorHAnsi"/>
          <w:sz w:val="22"/>
          <w:szCs w:val="22"/>
          <w:lang w:eastAsia="en-US"/>
        </w:rPr>
        <w:t>oraz</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jakość</w:t>
      </w:r>
      <w:r w:rsidR="00717150" w:rsidRPr="0060241B">
        <w:rPr>
          <w:rFonts w:asciiTheme="minorHAnsi" w:eastAsiaTheme="minorHAnsi" w:hAnsiTheme="minorHAnsi" w:cstheme="minorHAnsi"/>
          <w:sz w:val="22"/>
          <w:szCs w:val="22"/>
          <w:lang w:eastAsia="en-US"/>
        </w:rPr>
        <w:t xml:space="preserve"> </w:t>
      </w:r>
      <w:r w:rsidR="002B75F0">
        <w:rPr>
          <w:rFonts w:asciiTheme="minorHAnsi" w:eastAsiaTheme="minorHAnsi" w:hAnsiTheme="minorHAnsi" w:cstheme="minorHAnsi"/>
          <w:sz w:val="22"/>
          <w:szCs w:val="22"/>
          <w:lang w:eastAsia="en-US"/>
        </w:rPr>
        <w:t>świadczonych usług ma być</w:t>
      </w:r>
      <w:r w:rsidR="006E75C0" w:rsidRPr="0060241B">
        <w:rPr>
          <w:rFonts w:asciiTheme="minorHAnsi" w:eastAsiaTheme="minorHAnsi" w:hAnsiTheme="minorHAnsi" w:cstheme="minorHAnsi"/>
          <w:sz w:val="22"/>
          <w:szCs w:val="22"/>
          <w:lang w:eastAsia="en-US"/>
        </w:rPr>
        <w:t xml:space="preserve"> podniesion</w:t>
      </w:r>
      <w:r w:rsidR="002B75F0">
        <w:rPr>
          <w:rFonts w:asciiTheme="minorHAnsi" w:eastAsiaTheme="minorHAnsi" w:hAnsiTheme="minorHAnsi" w:cstheme="minorHAnsi"/>
          <w:sz w:val="22"/>
          <w:szCs w:val="22"/>
          <w:lang w:eastAsia="en-US"/>
        </w:rPr>
        <w:t>y</w:t>
      </w:r>
      <w:r w:rsidR="006E75C0" w:rsidRPr="0060241B">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p>
    <w:p w14:paraId="37140D65" w14:textId="77777777" w:rsidR="006E75C0" w:rsidRPr="0060241B" w:rsidRDefault="006E75C0" w:rsidP="00D76B8C">
      <w:pPr>
        <w:rPr>
          <w:rFonts w:asciiTheme="minorHAnsi" w:eastAsiaTheme="minorHAnsi" w:hAnsiTheme="minorHAnsi" w:cstheme="minorHAnsi"/>
          <w:sz w:val="22"/>
          <w:szCs w:val="22"/>
          <w:lang w:eastAsia="en-US"/>
        </w:rPr>
      </w:pPr>
    </w:p>
    <w:p w14:paraId="062F799A" w14:textId="77777777" w:rsidR="00A26DD4" w:rsidRDefault="007B35E8" w:rsidP="00D76B8C">
      <w:pPr>
        <w:rPr>
          <w:rFonts w:asciiTheme="minorHAnsi" w:eastAsiaTheme="minorHAnsi" w:hAnsiTheme="minorHAnsi" w:cstheme="minorHAnsi"/>
          <w:sz w:val="22"/>
          <w:szCs w:val="22"/>
          <w:lang w:eastAsia="en-US"/>
        </w:rPr>
      </w:pPr>
      <w:r w:rsidRPr="002C3152">
        <w:rPr>
          <w:rFonts w:asciiTheme="minorHAnsi" w:eastAsia="Calibri" w:hAnsiTheme="minorHAnsi" w:cstheme="minorHAnsi"/>
          <w:b/>
          <w:sz w:val="22"/>
          <w:szCs w:val="22"/>
          <w:u w:val="single"/>
        </w:rPr>
        <w:t xml:space="preserve">p. M. </w:t>
      </w:r>
      <w:proofErr w:type="spellStart"/>
      <w:r w:rsidRPr="002C3152">
        <w:rPr>
          <w:rFonts w:asciiTheme="minorHAnsi" w:eastAsia="Calibri" w:hAnsiTheme="minorHAnsi" w:cstheme="minorHAnsi"/>
          <w:b/>
          <w:sz w:val="22"/>
          <w:szCs w:val="22"/>
          <w:u w:val="single"/>
        </w:rPr>
        <w:t>Skerska</w:t>
      </w:r>
      <w:proofErr w:type="spellEnd"/>
      <w:r w:rsidRPr="002C3152">
        <w:rPr>
          <w:rFonts w:asciiTheme="minorHAnsi" w:eastAsia="Calibri" w:hAnsiTheme="minorHAnsi" w:cstheme="minorHAnsi"/>
          <w:b/>
          <w:sz w:val="22"/>
          <w:szCs w:val="22"/>
          <w:u w:val="single"/>
        </w:rPr>
        <w:t>-Roman:</w:t>
      </w:r>
      <w:r>
        <w:rPr>
          <w:rFonts w:asciiTheme="minorHAnsi" w:eastAsiaTheme="minorHAnsi" w:hAnsiTheme="minorHAnsi" w:cstheme="minorHAnsi"/>
          <w:sz w:val="22"/>
          <w:szCs w:val="22"/>
          <w:lang w:eastAsia="en-US"/>
        </w:rPr>
        <w:t xml:space="preserve"> odpowiedziała, że ilość</w:t>
      </w:r>
      <w:r w:rsidR="006E75C0" w:rsidRPr="0060241B">
        <w:rPr>
          <w:rFonts w:asciiTheme="minorHAnsi" w:eastAsiaTheme="minorHAnsi" w:hAnsiTheme="minorHAnsi" w:cstheme="minorHAnsi"/>
          <w:sz w:val="22"/>
          <w:szCs w:val="22"/>
          <w:lang w:eastAsia="en-US"/>
        </w:rPr>
        <w:t xml:space="preserve"> porodów w Toruniu </w:t>
      </w:r>
      <w:r w:rsidR="00A26DD4">
        <w:rPr>
          <w:rFonts w:asciiTheme="minorHAnsi" w:eastAsiaTheme="minorHAnsi" w:hAnsiTheme="minorHAnsi" w:cstheme="minorHAnsi"/>
          <w:sz w:val="22"/>
          <w:szCs w:val="22"/>
          <w:lang w:eastAsia="en-US"/>
        </w:rPr>
        <w:t xml:space="preserve">wyniosła </w:t>
      </w:r>
      <w:r w:rsidR="006E75C0" w:rsidRPr="0060241B">
        <w:rPr>
          <w:rFonts w:asciiTheme="minorHAnsi" w:eastAsiaTheme="minorHAnsi" w:hAnsiTheme="minorHAnsi" w:cstheme="minorHAnsi"/>
          <w:sz w:val="22"/>
          <w:szCs w:val="22"/>
          <w:lang w:eastAsia="en-US"/>
        </w:rPr>
        <w:t>2</w:t>
      </w:r>
      <w:r w:rsidR="00A26DD4">
        <w:rPr>
          <w:rFonts w:asciiTheme="minorHAnsi" w:eastAsiaTheme="minorHAnsi" w:hAnsiTheme="minorHAnsi" w:cstheme="minorHAnsi"/>
          <w:sz w:val="22"/>
          <w:szCs w:val="22"/>
          <w:lang w:eastAsia="en-US"/>
        </w:rPr>
        <w:t> </w:t>
      </w:r>
      <w:r w:rsidR="006E75C0" w:rsidRPr="0060241B">
        <w:rPr>
          <w:rFonts w:asciiTheme="minorHAnsi" w:eastAsiaTheme="minorHAnsi" w:hAnsiTheme="minorHAnsi" w:cstheme="minorHAnsi"/>
          <w:sz w:val="22"/>
          <w:szCs w:val="22"/>
          <w:lang w:eastAsia="en-US"/>
        </w:rPr>
        <w:t>140</w:t>
      </w:r>
      <w:r w:rsidR="00A26DD4">
        <w:rPr>
          <w:rFonts w:asciiTheme="minorHAnsi" w:eastAsiaTheme="minorHAnsi" w:hAnsiTheme="minorHAnsi" w:cstheme="minorHAnsi"/>
          <w:sz w:val="22"/>
          <w:szCs w:val="22"/>
          <w:lang w:eastAsia="en-US"/>
        </w:rPr>
        <w:t>, w</w:t>
      </w:r>
      <w:r w:rsidR="006E75C0" w:rsidRPr="0060241B">
        <w:rPr>
          <w:rFonts w:asciiTheme="minorHAnsi" w:eastAsiaTheme="minorHAnsi" w:hAnsiTheme="minorHAnsi" w:cstheme="minorHAnsi"/>
          <w:sz w:val="22"/>
          <w:szCs w:val="22"/>
          <w:lang w:eastAsia="en-US"/>
        </w:rPr>
        <w:t xml:space="preserve"> Bydgoszczy</w:t>
      </w:r>
      <w:r w:rsidR="00A26DD4">
        <w:rPr>
          <w:rFonts w:asciiTheme="minorHAnsi" w:eastAsiaTheme="minorHAnsi" w:hAnsiTheme="minorHAnsi" w:cstheme="minorHAnsi"/>
          <w:sz w:val="22"/>
          <w:szCs w:val="22"/>
          <w:lang w:eastAsia="en-US"/>
        </w:rPr>
        <w:t xml:space="preserve"> </w:t>
      </w:r>
      <w:r w:rsidR="00A26DD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5</w:t>
      </w:r>
      <w:r w:rsidR="00A26DD4">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166,</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w Chełmży 385 </w:t>
      </w:r>
      <w:r w:rsidR="00A26DD4">
        <w:rPr>
          <w:rFonts w:asciiTheme="minorHAnsi" w:eastAsiaTheme="minorHAnsi" w:hAnsiTheme="minorHAnsi" w:cstheme="minorHAnsi"/>
          <w:sz w:val="22"/>
          <w:szCs w:val="22"/>
          <w:lang w:eastAsia="en-US"/>
        </w:rPr>
        <w:t>w</w:t>
      </w:r>
      <w:r w:rsidR="006E75C0" w:rsidRPr="0060241B">
        <w:rPr>
          <w:rFonts w:asciiTheme="minorHAnsi" w:eastAsiaTheme="minorHAnsi" w:hAnsiTheme="minorHAnsi" w:cstheme="minorHAnsi"/>
          <w:sz w:val="22"/>
          <w:szCs w:val="22"/>
          <w:lang w:eastAsia="en-US"/>
        </w:rPr>
        <w:t xml:space="preserve"> 2022 rok</w:t>
      </w:r>
      <w:r w:rsidR="00A26DD4">
        <w:rPr>
          <w:rFonts w:asciiTheme="minorHAnsi" w:eastAsiaTheme="minorHAnsi" w:hAnsiTheme="minorHAnsi" w:cstheme="minorHAnsi"/>
          <w:sz w:val="22"/>
          <w:szCs w:val="22"/>
          <w:lang w:eastAsia="en-US"/>
        </w:rPr>
        <w:t>u;</w:t>
      </w:r>
    </w:p>
    <w:p w14:paraId="4E9FD3FA" w14:textId="1538717C" w:rsidR="006E75C0" w:rsidRPr="0060241B" w:rsidRDefault="00A26DD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że</w:t>
      </w:r>
      <w:r w:rsidR="006E75C0" w:rsidRPr="0060241B">
        <w:rPr>
          <w:rFonts w:asciiTheme="minorHAnsi" w:eastAsiaTheme="minorHAnsi" w:hAnsiTheme="minorHAnsi" w:cstheme="minorHAnsi"/>
          <w:sz w:val="22"/>
          <w:szCs w:val="22"/>
          <w:lang w:eastAsia="en-US"/>
        </w:rPr>
        <w:t xml:space="preserve"> to, czy oddział</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jest wyposażony nowocześnie czy nie,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dla rodzących i rodzin</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ma oczywiście znaczenie,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ale nie jest warunkiem </w:t>
      </w:r>
      <w:r>
        <w:rPr>
          <w:rFonts w:asciiTheme="minorHAnsi" w:eastAsiaTheme="minorHAnsi" w:hAnsiTheme="minorHAnsi" w:cstheme="minorHAnsi"/>
          <w:sz w:val="22"/>
          <w:szCs w:val="22"/>
          <w:lang w:eastAsia="en-US"/>
        </w:rPr>
        <w:t xml:space="preserve">sine qua non, ponieważ </w:t>
      </w:r>
      <w:r w:rsidR="006E75C0" w:rsidRPr="0060241B">
        <w:rPr>
          <w:rFonts w:asciiTheme="minorHAnsi" w:eastAsiaTheme="minorHAnsi" w:hAnsiTheme="minorHAnsi" w:cstheme="minorHAnsi"/>
          <w:sz w:val="22"/>
          <w:szCs w:val="22"/>
          <w:lang w:eastAsia="en-US"/>
        </w:rPr>
        <w:t>co z tego,</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oddział jest dobrze wyposażony,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jak są nieżyczliwi i niewspółpracujący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lekarze czy położne</w:t>
      </w:r>
      <w:r>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p>
    <w:p w14:paraId="6493EFB7" w14:textId="77777777" w:rsidR="00717150" w:rsidRPr="0060241B" w:rsidRDefault="00717150" w:rsidP="00D76B8C">
      <w:pPr>
        <w:rPr>
          <w:rFonts w:asciiTheme="minorHAnsi" w:eastAsiaTheme="minorHAnsi" w:hAnsiTheme="minorHAnsi" w:cstheme="minorHAnsi"/>
          <w:sz w:val="22"/>
          <w:szCs w:val="22"/>
          <w:lang w:eastAsia="en-US"/>
        </w:rPr>
      </w:pPr>
    </w:p>
    <w:p w14:paraId="09277573" w14:textId="4207FAC5" w:rsidR="00A26DD4" w:rsidRDefault="00A26DD4" w:rsidP="00D76B8C">
      <w:pPr>
        <w:rPr>
          <w:rFonts w:asciiTheme="minorHAnsi" w:eastAsiaTheme="minorHAnsi" w:hAnsiTheme="minorHAnsi" w:cstheme="minorHAnsi"/>
          <w:sz w:val="22"/>
          <w:szCs w:val="22"/>
          <w:lang w:eastAsia="en-US"/>
        </w:rPr>
      </w:pPr>
      <w:r w:rsidRPr="00113E6A">
        <w:rPr>
          <w:rFonts w:asciiTheme="minorHAnsi" w:eastAsiaTheme="minorHAnsi" w:hAnsiTheme="minorHAnsi" w:cstheme="minorHAnsi"/>
          <w:b/>
          <w:sz w:val="22"/>
          <w:szCs w:val="22"/>
          <w:u w:val="single"/>
          <w:lang w:eastAsia="en-US"/>
        </w:rPr>
        <w:t xml:space="preserve">p. M. </w:t>
      </w:r>
      <w:proofErr w:type="spellStart"/>
      <w:r w:rsidRPr="00113E6A">
        <w:rPr>
          <w:rFonts w:asciiTheme="minorHAnsi" w:eastAsiaTheme="minorHAnsi" w:hAnsiTheme="minorHAnsi" w:cstheme="minorHAnsi"/>
          <w:b/>
          <w:sz w:val="22"/>
          <w:szCs w:val="22"/>
          <w:u w:val="single"/>
          <w:lang w:eastAsia="en-US"/>
        </w:rPr>
        <w:t>Krużewski</w:t>
      </w:r>
      <w:proofErr w:type="spellEnd"/>
      <w:r w:rsidRPr="00113E6A">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odpowiedział, że j</w:t>
      </w:r>
      <w:r w:rsidR="006E75C0" w:rsidRPr="0060241B">
        <w:rPr>
          <w:rFonts w:asciiTheme="minorHAnsi" w:eastAsiaTheme="minorHAnsi" w:hAnsiTheme="minorHAnsi" w:cstheme="minorHAnsi"/>
          <w:sz w:val="22"/>
          <w:szCs w:val="22"/>
          <w:lang w:eastAsia="en-US"/>
        </w:rPr>
        <w:t>eśli chodzi o dane,</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 które pytał Pan P</w:t>
      </w:r>
      <w:r w:rsidR="006E75C0" w:rsidRPr="0060241B">
        <w:rPr>
          <w:rFonts w:asciiTheme="minorHAnsi" w:eastAsiaTheme="minorHAnsi" w:hAnsiTheme="minorHAnsi" w:cstheme="minorHAnsi"/>
          <w:sz w:val="22"/>
          <w:szCs w:val="22"/>
          <w:lang w:eastAsia="en-US"/>
        </w:rPr>
        <w:t>rzewodniczący</w:t>
      </w:r>
      <w:r>
        <w:rPr>
          <w:rFonts w:asciiTheme="minorHAnsi" w:eastAsiaTheme="minorHAnsi" w:hAnsiTheme="minorHAnsi" w:cstheme="minorHAnsi"/>
          <w:sz w:val="22"/>
          <w:szCs w:val="22"/>
          <w:lang w:eastAsia="en-US"/>
        </w:rPr>
        <w:t xml:space="preserve"> Łukasz Walkusz to projekt jest </w:t>
      </w:r>
      <w:r w:rsidR="006E75C0" w:rsidRPr="0060241B">
        <w:rPr>
          <w:rFonts w:asciiTheme="minorHAnsi" w:eastAsiaTheme="minorHAnsi" w:hAnsiTheme="minorHAnsi" w:cstheme="minorHAnsi"/>
          <w:sz w:val="22"/>
          <w:szCs w:val="22"/>
          <w:lang w:eastAsia="en-US"/>
        </w:rPr>
        <w:t>rezolucj</w:t>
      </w:r>
      <w:r>
        <w:rPr>
          <w:rFonts w:asciiTheme="minorHAnsi" w:eastAsiaTheme="minorHAnsi" w:hAnsiTheme="minorHAnsi" w:cstheme="minorHAnsi"/>
          <w:sz w:val="22"/>
          <w:szCs w:val="22"/>
          <w:lang w:eastAsia="en-US"/>
        </w:rPr>
        <w:t>ą, która</w:t>
      </w:r>
      <w:r w:rsidR="006E75C0" w:rsidRPr="0060241B">
        <w:rPr>
          <w:rFonts w:asciiTheme="minorHAnsi" w:eastAsiaTheme="minorHAnsi" w:hAnsiTheme="minorHAnsi" w:cstheme="minorHAnsi"/>
          <w:sz w:val="22"/>
          <w:szCs w:val="22"/>
          <w:lang w:eastAsia="en-US"/>
        </w:rPr>
        <w:t xml:space="preserve"> wzywa </w:t>
      </w:r>
      <w:r>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rezydenta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przedstawienia badań, danych</w:t>
      </w:r>
      <w:r w:rsidR="002B75F0">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2B75F0">
        <w:rPr>
          <w:rFonts w:asciiTheme="minorHAnsi" w:eastAsiaTheme="minorHAnsi" w:hAnsiTheme="minorHAnsi" w:cstheme="minorHAnsi"/>
          <w:sz w:val="22"/>
          <w:szCs w:val="22"/>
          <w:lang w:eastAsia="en-US"/>
        </w:rPr>
        <w:t>i ich</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korelacji</w:t>
      </w:r>
      <w:r>
        <w:rPr>
          <w:rFonts w:asciiTheme="minorHAnsi" w:eastAsiaTheme="minorHAnsi" w:hAnsiTheme="minorHAnsi" w:cstheme="minorHAnsi"/>
          <w:sz w:val="22"/>
          <w:szCs w:val="22"/>
          <w:lang w:eastAsia="en-US"/>
        </w:rPr>
        <w:t>;</w:t>
      </w:r>
    </w:p>
    <w:p w14:paraId="47AFBAB7" w14:textId="6E4F06AB" w:rsidR="00A26DD4" w:rsidRDefault="00A26DD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Klub</w:t>
      </w:r>
      <w:r w:rsidR="006E75C0" w:rsidRPr="0060241B">
        <w:rPr>
          <w:rFonts w:asciiTheme="minorHAnsi" w:eastAsiaTheme="minorHAnsi" w:hAnsiTheme="minorHAnsi" w:cstheme="minorHAnsi"/>
          <w:sz w:val="22"/>
          <w:szCs w:val="22"/>
          <w:lang w:eastAsia="en-US"/>
        </w:rPr>
        <w:t xml:space="preserve"> nie przedstawia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projektu uchwały o wprowadzenie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albo nie jest to projekt uchwały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o zmianie statutu </w:t>
      </w:r>
      <w:r>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 xml:space="preserve">zpitala </w:t>
      </w:r>
      <w:r>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iejskiego</w:t>
      </w:r>
      <w:r>
        <w:rPr>
          <w:rFonts w:asciiTheme="minorHAnsi" w:eastAsiaTheme="minorHAnsi" w:hAnsiTheme="minorHAnsi" w:cstheme="minorHAnsi"/>
          <w:sz w:val="22"/>
          <w:szCs w:val="22"/>
          <w:lang w:eastAsia="en-US"/>
        </w:rPr>
        <w:t>, stąd</w:t>
      </w:r>
      <w:r w:rsidR="006E75C0" w:rsidRPr="0060241B">
        <w:rPr>
          <w:rFonts w:asciiTheme="minorHAnsi" w:eastAsiaTheme="minorHAnsi" w:hAnsiTheme="minorHAnsi" w:cstheme="minorHAnsi"/>
          <w:sz w:val="22"/>
          <w:szCs w:val="22"/>
          <w:lang w:eastAsia="en-US"/>
        </w:rPr>
        <w:t xml:space="preserve"> nie zgadza</w:t>
      </w:r>
      <w:r>
        <w:rPr>
          <w:rFonts w:asciiTheme="minorHAnsi" w:eastAsiaTheme="minorHAnsi" w:hAnsiTheme="minorHAnsi" w:cstheme="minorHAnsi"/>
          <w:sz w:val="22"/>
          <w:szCs w:val="22"/>
          <w:lang w:eastAsia="en-US"/>
        </w:rPr>
        <w:t xml:space="preserve"> się</w:t>
      </w:r>
      <w:r w:rsidR="006E75C0" w:rsidRPr="0060241B">
        <w:rPr>
          <w:rFonts w:asciiTheme="minorHAnsi" w:eastAsiaTheme="minorHAnsi" w:hAnsiTheme="minorHAnsi" w:cstheme="minorHAnsi"/>
          <w:sz w:val="22"/>
          <w:szCs w:val="22"/>
          <w:lang w:eastAsia="en-US"/>
        </w:rPr>
        <w:t xml:space="preserve"> z Panem </w:t>
      </w:r>
      <w:r>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rezydentem</w:t>
      </w:r>
      <w:r>
        <w:rPr>
          <w:rFonts w:asciiTheme="minorHAnsi" w:eastAsiaTheme="minorHAnsi" w:hAnsiTheme="minorHAnsi" w:cstheme="minorHAnsi"/>
          <w:sz w:val="22"/>
          <w:szCs w:val="22"/>
          <w:lang w:eastAsia="en-US"/>
        </w:rPr>
        <w:t xml:space="preserve"> w kwestii tego</w:t>
      </w:r>
      <w:r w:rsidR="006E75C0" w:rsidRPr="0060241B">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że Rada Miasta nie ma żadnych kompetencji</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jeżeli chodzi o władztwo</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nad swoimi jednostkami,</w:t>
      </w:r>
      <w:r w:rsidR="00717150"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na przykład medycznymi,</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gdyż</w:t>
      </w:r>
      <w:r w:rsidR="006E75C0" w:rsidRPr="0060241B">
        <w:rPr>
          <w:rFonts w:asciiTheme="minorHAnsi" w:eastAsiaTheme="minorHAnsi" w:hAnsiTheme="minorHAnsi" w:cstheme="minorHAnsi"/>
          <w:sz w:val="22"/>
          <w:szCs w:val="22"/>
          <w:lang w:eastAsia="en-US"/>
        </w:rPr>
        <w:t xml:space="preserve"> to Rada Miasta przyjmuje statuty, przyjmuje</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programy naprawcze;</w:t>
      </w:r>
    </w:p>
    <w:p w14:paraId="606F1DE6" w14:textId="7BC20B32" w:rsidR="00A26DD4" w:rsidRDefault="00A26DD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w odpowiedzi na pytanie, </w:t>
      </w:r>
      <w:r w:rsidR="006E75C0" w:rsidRPr="0060241B">
        <w:rPr>
          <w:rFonts w:asciiTheme="minorHAnsi" w:eastAsiaTheme="minorHAnsi" w:hAnsiTheme="minorHAnsi" w:cstheme="minorHAnsi"/>
          <w:sz w:val="22"/>
          <w:szCs w:val="22"/>
          <w:lang w:eastAsia="en-US"/>
        </w:rPr>
        <w:t xml:space="preserve">czy </w:t>
      </w:r>
      <w:r>
        <w:rPr>
          <w:rFonts w:asciiTheme="minorHAnsi" w:eastAsiaTheme="minorHAnsi" w:hAnsiTheme="minorHAnsi" w:cstheme="minorHAnsi"/>
          <w:sz w:val="22"/>
          <w:szCs w:val="22"/>
          <w:lang w:eastAsia="en-US"/>
        </w:rPr>
        <w:t xml:space="preserve">Klub </w:t>
      </w:r>
      <w:r w:rsidR="006E75C0" w:rsidRPr="0060241B">
        <w:rPr>
          <w:rFonts w:asciiTheme="minorHAnsi" w:eastAsiaTheme="minorHAnsi" w:hAnsiTheme="minorHAnsi" w:cstheme="minorHAnsi"/>
          <w:sz w:val="22"/>
          <w:szCs w:val="22"/>
          <w:lang w:eastAsia="en-US"/>
        </w:rPr>
        <w:t>wie, że na Bielanach</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powstanie nowy </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potwierdził, że tak,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wie</w:t>
      </w:r>
      <w:r w:rsidR="002B75F0">
        <w:rPr>
          <w:rFonts w:asciiTheme="minorHAnsi" w:eastAsiaTheme="minorHAnsi" w:hAnsiTheme="minorHAnsi" w:cstheme="minorHAnsi"/>
          <w:sz w:val="22"/>
          <w:szCs w:val="22"/>
          <w:lang w:eastAsia="en-US"/>
        </w:rPr>
        <w:t xml:space="preserve"> ponieważ </w:t>
      </w:r>
      <w:r>
        <w:rPr>
          <w:rFonts w:asciiTheme="minorHAnsi" w:eastAsiaTheme="minorHAnsi" w:hAnsiTheme="minorHAnsi" w:cstheme="minorHAnsi"/>
          <w:sz w:val="22"/>
          <w:szCs w:val="22"/>
          <w:lang w:eastAsia="en-US"/>
        </w:rPr>
        <w:t>usilnie</w:t>
      </w:r>
      <w:r w:rsidR="006E75C0" w:rsidRPr="0060241B">
        <w:rPr>
          <w:rFonts w:asciiTheme="minorHAnsi" w:eastAsiaTheme="minorHAnsi" w:hAnsiTheme="minorHAnsi" w:cstheme="minorHAnsi"/>
          <w:sz w:val="22"/>
          <w:szCs w:val="22"/>
          <w:lang w:eastAsia="en-US"/>
        </w:rPr>
        <w:t xml:space="preserve"> na to </w:t>
      </w:r>
      <w:r>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arszałka namawiał</w:t>
      </w:r>
      <w:r>
        <w:rPr>
          <w:rFonts w:asciiTheme="minorHAnsi" w:eastAsiaTheme="minorHAnsi" w:hAnsiTheme="minorHAnsi" w:cstheme="minorHAnsi"/>
          <w:sz w:val="22"/>
          <w:szCs w:val="22"/>
          <w:lang w:eastAsia="en-US"/>
        </w:rPr>
        <w:t>, dlatego</w:t>
      </w:r>
      <w:r w:rsidR="006E75C0" w:rsidRPr="0060241B">
        <w:rPr>
          <w:rFonts w:asciiTheme="minorHAnsi" w:eastAsiaTheme="minorHAnsi" w:hAnsiTheme="minorHAnsi" w:cstheme="minorHAnsi"/>
          <w:sz w:val="22"/>
          <w:szCs w:val="22"/>
          <w:lang w:eastAsia="en-US"/>
        </w:rPr>
        <w:t xml:space="preserve"> jest przeszczęśliwy,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ten relikt z lat 70, który jest budynkiem</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sa</w:t>
      </w:r>
      <w:r w:rsidR="006E75C0" w:rsidRPr="0060241B">
        <w:rPr>
          <w:rFonts w:asciiTheme="minorHAnsi" w:eastAsiaTheme="minorHAnsi" w:hAnsiTheme="minorHAnsi" w:cstheme="minorHAnsi"/>
          <w:sz w:val="22"/>
          <w:szCs w:val="22"/>
          <w:lang w:eastAsia="en-US"/>
        </w:rPr>
        <w:t>natoryjnym,</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 przez wiele lat był szpitalem</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Bielanach -</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zostanie wyburzony do cna i w jego miejscu </w:t>
      </w:r>
      <w:r w:rsidR="002B75F0" w:rsidRPr="0060241B">
        <w:rPr>
          <w:rFonts w:asciiTheme="minorHAnsi" w:eastAsiaTheme="minorHAnsi" w:hAnsiTheme="minorHAnsi" w:cstheme="minorHAnsi"/>
          <w:sz w:val="22"/>
          <w:szCs w:val="22"/>
          <w:lang w:eastAsia="en-US"/>
        </w:rPr>
        <w:t xml:space="preserve">powstanie </w:t>
      </w:r>
      <w:r w:rsidR="006E75C0" w:rsidRPr="0060241B">
        <w:rPr>
          <w:rFonts w:asciiTheme="minorHAnsi" w:eastAsiaTheme="minorHAnsi" w:hAnsiTheme="minorHAnsi" w:cstheme="minorHAnsi"/>
          <w:sz w:val="22"/>
          <w:szCs w:val="22"/>
          <w:lang w:eastAsia="en-US"/>
        </w:rPr>
        <w:t>zupełnie nowy szpital za dwa lata</w:t>
      </w:r>
      <w:r>
        <w:rPr>
          <w:rFonts w:asciiTheme="minorHAnsi" w:eastAsiaTheme="minorHAnsi" w:hAnsiTheme="minorHAnsi" w:cstheme="minorHAnsi"/>
          <w:sz w:val="22"/>
          <w:szCs w:val="22"/>
          <w:lang w:eastAsia="en-US"/>
        </w:rPr>
        <w:t>;</w:t>
      </w:r>
    </w:p>
    <w:p w14:paraId="2D0C4108" w14:textId="2CB8F032" w:rsidR="00A26DD4" w:rsidRDefault="002B75F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 ż</w:t>
      </w:r>
      <w:r w:rsidR="00A26DD4">
        <w:rPr>
          <w:rFonts w:asciiTheme="minorHAnsi" w:eastAsiaTheme="minorHAnsi" w:hAnsiTheme="minorHAnsi" w:cstheme="minorHAnsi"/>
          <w:sz w:val="22"/>
          <w:szCs w:val="22"/>
          <w:lang w:eastAsia="en-US"/>
        </w:rPr>
        <w:t>e jego Klub</w:t>
      </w:r>
      <w:r w:rsidR="006E75C0" w:rsidRPr="0060241B">
        <w:rPr>
          <w:rFonts w:asciiTheme="minorHAnsi" w:eastAsiaTheme="minorHAnsi" w:hAnsiTheme="minorHAnsi" w:cstheme="minorHAnsi"/>
          <w:sz w:val="22"/>
          <w:szCs w:val="22"/>
          <w:lang w:eastAsia="en-US"/>
        </w:rPr>
        <w:t xml:space="preserve"> nie ocenia</w:t>
      </w:r>
      <w:r w:rsidR="00A26DD4">
        <w:rPr>
          <w:rFonts w:asciiTheme="minorHAnsi" w:eastAsiaTheme="minorHAnsi" w:hAnsiTheme="minorHAnsi" w:cstheme="minorHAnsi"/>
          <w:sz w:val="22"/>
          <w:szCs w:val="22"/>
          <w:lang w:eastAsia="en-US"/>
        </w:rPr>
        <w:t xml:space="preserve"> S</w:t>
      </w:r>
      <w:r w:rsidR="006E75C0" w:rsidRPr="0060241B">
        <w:rPr>
          <w:rFonts w:asciiTheme="minorHAnsi" w:eastAsiaTheme="minorHAnsi" w:hAnsiTheme="minorHAnsi" w:cstheme="minorHAnsi"/>
          <w:sz w:val="22"/>
          <w:szCs w:val="22"/>
          <w:lang w:eastAsia="en-US"/>
        </w:rPr>
        <w:t xml:space="preserve">zpitala </w:t>
      </w:r>
      <w:r w:rsidR="00A26DD4">
        <w:rPr>
          <w:rFonts w:asciiTheme="minorHAnsi" w:eastAsiaTheme="minorHAnsi" w:hAnsiTheme="minorHAnsi" w:cstheme="minorHAnsi"/>
          <w:sz w:val="22"/>
          <w:szCs w:val="22"/>
          <w:lang w:eastAsia="en-US"/>
        </w:rPr>
        <w:t>W</w:t>
      </w:r>
      <w:r w:rsidR="006E75C0" w:rsidRPr="0060241B">
        <w:rPr>
          <w:rFonts w:asciiTheme="minorHAnsi" w:eastAsiaTheme="minorHAnsi" w:hAnsiTheme="minorHAnsi" w:cstheme="minorHAnsi"/>
          <w:sz w:val="22"/>
          <w:szCs w:val="22"/>
          <w:lang w:eastAsia="en-US"/>
        </w:rPr>
        <w:t>ojewódzkiego na Bielanach</w:t>
      </w:r>
      <w:r w:rsidR="00A26DD4">
        <w:rPr>
          <w:rFonts w:asciiTheme="minorHAnsi" w:eastAsiaTheme="minorHAnsi" w:hAnsiTheme="minorHAnsi" w:cstheme="minorHAnsi"/>
          <w:sz w:val="22"/>
          <w:szCs w:val="22"/>
          <w:lang w:eastAsia="en-US"/>
        </w:rPr>
        <w:t>, cieszy go</w:t>
      </w:r>
      <w:r w:rsidR="006E75C0" w:rsidRPr="0060241B">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że procedury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są polepszane,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będzie zapewnione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znieczulenie okołoporodowe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żądanie</w:t>
      </w:r>
      <w:r w:rsidR="00A26DD4">
        <w:rPr>
          <w:rFonts w:asciiTheme="minorHAnsi" w:eastAsiaTheme="minorHAnsi" w:hAnsiTheme="minorHAnsi" w:cstheme="minorHAnsi"/>
          <w:sz w:val="22"/>
          <w:szCs w:val="22"/>
          <w:lang w:eastAsia="en-US"/>
        </w:rPr>
        <w:t>;</w:t>
      </w:r>
    </w:p>
    <w:p w14:paraId="2E57EED7" w14:textId="31FF5340" w:rsidR="00E724BB" w:rsidRDefault="00A26DD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w:t>
      </w:r>
      <w:r w:rsidR="006E75C0" w:rsidRPr="0060241B">
        <w:rPr>
          <w:rFonts w:asciiTheme="minorHAnsi" w:eastAsiaTheme="minorHAnsi" w:hAnsiTheme="minorHAnsi" w:cstheme="minorHAnsi"/>
          <w:sz w:val="22"/>
          <w:szCs w:val="22"/>
          <w:lang w:eastAsia="en-US"/>
        </w:rPr>
        <w:t>rezolucja mówi o tym,</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w mieście takim jak Toruń powinien być wybór dla kobiet</w:t>
      </w:r>
      <w:r>
        <w:rPr>
          <w:rFonts w:asciiTheme="minorHAnsi" w:eastAsiaTheme="minorHAnsi" w:hAnsiTheme="minorHAnsi" w:cstheme="minorHAnsi"/>
          <w:sz w:val="22"/>
          <w:szCs w:val="22"/>
          <w:lang w:eastAsia="en-US"/>
        </w:rPr>
        <w:t xml:space="preserve"> ponieważ</w:t>
      </w:r>
      <w:r w:rsidR="006E75C0" w:rsidRPr="0060241B">
        <w:rPr>
          <w:rFonts w:asciiTheme="minorHAnsi" w:eastAsiaTheme="minorHAnsi" w:hAnsiTheme="minorHAnsi" w:cstheme="minorHAnsi"/>
          <w:sz w:val="22"/>
          <w:szCs w:val="22"/>
          <w:lang w:eastAsia="en-US"/>
        </w:rPr>
        <w:t xml:space="preserve"> dostęp, bliskość do tego,</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gdzie się rodzi, jest warunkiem przezwyciężenia </w:t>
      </w:r>
      <w:r>
        <w:rPr>
          <w:rFonts w:asciiTheme="minorHAnsi" w:eastAsiaTheme="minorHAnsi" w:hAnsiTheme="minorHAnsi" w:cstheme="minorHAnsi"/>
          <w:sz w:val="22"/>
          <w:szCs w:val="22"/>
          <w:lang w:eastAsia="en-US"/>
        </w:rPr>
        <w:t>czasami</w:t>
      </w:r>
      <w:r w:rsidR="00E724BB">
        <w:rPr>
          <w:rFonts w:asciiTheme="minorHAnsi" w:eastAsiaTheme="minorHAnsi" w:hAnsiTheme="minorHAnsi" w:cstheme="minorHAnsi"/>
          <w:sz w:val="22"/>
          <w:szCs w:val="22"/>
          <w:lang w:eastAsia="en-US"/>
        </w:rPr>
        <w:t xml:space="preserve"> traumatycznego doświadczenia</w:t>
      </w:r>
      <w:r w:rsidR="006E75C0" w:rsidRPr="0060241B">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r w:rsidR="00E724BB">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tąd też powinniśmy w Toruniu zająć się możliwością</w:t>
      </w:r>
      <w:r w:rsidR="002B75F0">
        <w:rPr>
          <w:rFonts w:asciiTheme="minorHAnsi" w:eastAsiaTheme="minorHAnsi" w:hAnsiTheme="minorHAnsi" w:cstheme="minorHAnsi"/>
          <w:sz w:val="22"/>
          <w:szCs w:val="22"/>
          <w:lang w:eastAsia="en-US"/>
        </w:rPr>
        <w:t xml:space="preserve"> i zbadaniem sytuacji.</w:t>
      </w:r>
    </w:p>
    <w:p w14:paraId="35639C62" w14:textId="77777777" w:rsidR="00E724BB" w:rsidRDefault="00E724BB" w:rsidP="00D76B8C">
      <w:pPr>
        <w:rPr>
          <w:rFonts w:asciiTheme="minorHAnsi" w:eastAsiaTheme="minorHAnsi" w:hAnsiTheme="minorHAnsi" w:cstheme="minorHAnsi"/>
          <w:b/>
          <w:sz w:val="22"/>
          <w:szCs w:val="22"/>
          <w:u w:val="single"/>
          <w:lang w:eastAsia="en-US"/>
        </w:rPr>
      </w:pPr>
    </w:p>
    <w:p w14:paraId="28CD51B5" w14:textId="373D245F" w:rsidR="006E75C0" w:rsidRPr="0060241B" w:rsidRDefault="00E724B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00717150" w:rsidRPr="002C3152">
        <w:rPr>
          <w:rFonts w:asciiTheme="minorHAnsi" w:eastAsiaTheme="minorHAnsi" w:hAnsiTheme="minorHAnsi" w:cstheme="minorHAnsi"/>
          <w:b/>
          <w:sz w:val="22"/>
          <w:szCs w:val="22"/>
          <w:u w:val="single"/>
          <w:lang w:eastAsia="en-US"/>
        </w:rPr>
        <w:t xml:space="preserve"> </w:t>
      </w:r>
      <w:proofErr w:type="spellStart"/>
      <w:r w:rsidR="00717150" w:rsidRPr="002C3152">
        <w:rPr>
          <w:rFonts w:asciiTheme="minorHAnsi" w:eastAsiaTheme="minorHAnsi" w:hAnsiTheme="minorHAnsi" w:cstheme="minorHAnsi"/>
          <w:b/>
          <w:sz w:val="22"/>
          <w:szCs w:val="22"/>
          <w:u w:val="single"/>
          <w:lang w:eastAsia="en-US"/>
        </w:rPr>
        <w:t>Skerska</w:t>
      </w:r>
      <w:proofErr w:type="spellEnd"/>
      <w:r w:rsidR="00717150" w:rsidRPr="002C3152">
        <w:rPr>
          <w:rFonts w:asciiTheme="minorHAnsi" w:eastAsiaTheme="minorHAnsi" w:hAnsiTheme="minorHAnsi" w:cstheme="minorHAnsi"/>
          <w:b/>
          <w:sz w:val="22"/>
          <w:szCs w:val="22"/>
          <w:u w:val="single"/>
          <w:lang w:eastAsia="en-US"/>
        </w:rPr>
        <w:t>-Roman</w:t>
      </w:r>
      <w:r w:rsidR="00717150"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poinformowała, że w </w:t>
      </w:r>
      <w:r w:rsidR="006E75C0" w:rsidRPr="0060241B">
        <w:rPr>
          <w:rFonts w:asciiTheme="minorHAnsi" w:eastAsiaTheme="minorHAnsi" w:hAnsiTheme="minorHAnsi" w:cstheme="minorHAnsi"/>
          <w:sz w:val="22"/>
          <w:szCs w:val="22"/>
          <w:lang w:eastAsia="en-US"/>
        </w:rPr>
        <w:t>2019 r</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w:t>
      </w:r>
      <w:r w:rsidR="002B75F0">
        <w:rPr>
          <w:rFonts w:asciiTheme="minorHAnsi" w:eastAsiaTheme="minorHAnsi" w:hAnsiTheme="minorHAnsi" w:cstheme="minorHAnsi"/>
          <w:sz w:val="22"/>
          <w:szCs w:val="22"/>
          <w:lang w:eastAsia="en-US"/>
        </w:rPr>
        <w:t xml:space="preserve">miało miejsce </w:t>
      </w:r>
      <w:r w:rsidR="006E75C0" w:rsidRPr="0060241B">
        <w:rPr>
          <w:rFonts w:asciiTheme="minorHAnsi" w:eastAsiaTheme="minorHAnsi" w:hAnsiTheme="minorHAnsi" w:cstheme="minorHAnsi"/>
          <w:sz w:val="22"/>
          <w:szCs w:val="22"/>
          <w:lang w:eastAsia="en-US"/>
        </w:rPr>
        <w:t>3</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170 porodów w Toruniu,</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 </w:t>
      </w:r>
      <w:r w:rsidR="006E75C0" w:rsidRPr="0060241B">
        <w:rPr>
          <w:rFonts w:asciiTheme="minorHAnsi" w:eastAsiaTheme="minorHAnsi" w:hAnsiTheme="minorHAnsi" w:cstheme="minorHAnsi"/>
          <w:sz w:val="22"/>
          <w:szCs w:val="22"/>
          <w:lang w:eastAsia="en-US"/>
        </w:rPr>
        <w:t xml:space="preserve">2020 </w:t>
      </w:r>
      <w:r>
        <w:rPr>
          <w:rFonts w:asciiTheme="minorHAnsi" w:eastAsiaTheme="minorHAnsi" w:hAnsiTheme="minorHAnsi" w:cstheme="minorHAnsi"/>
          <w:sz w:val="22"/>
          <w:szCs w:val="22"/>
          <w:lang w:eastAsia="en-US"/>
        </w:rPr>
        <w:t>r. -</w:t>
      </w:r>
      <w:r w:rsidR="006E75C0" w:rsidRPr="0060241B">
        <w:rPr>
          <w:rFonts w:asciiTheme="minorHAnsi" w:eastAsiaTheme="minorHAnsi" w:hAnsiTheme="minorHAnsi" w:cstheme="minorHAnsi"/>
          <w:sz w:val="22"/>
          <w:szCs w:val="22"/>
          <w:lang w:eastAsia="en-US"/>
        </w:rPr>
        <w:t xml:space="preserve"> 2</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907, 2021</w:t>
      </w:r>
      <w:r>
        <w:rPr>
          <w:rFonts w:asciiTheme="minorHAnsi" w:eastAsiaTheme="minorHAnsi" w:hAnsiTheme="minorHAnsi" w:cstheme="minorHAnsi"/>
          <w:sz w:val="22"/>
          <w:szCs w:val="22"/>
          <w:lang w:eastAsia="en-US"/>
        </w:rPr>
        <w:t xml:space="preserve"> r.</w:t>
      </w:r>
      <w:r w:rsidR="006E75C0" w:rsidRPr="0060241B">
        <w:rPr>
          <w:rFonts w:asciiTheme="minorHAnsi" w:eastAsiaTheme="minorHAnsi" w:hAnsiTheme="minorHAnsi" w:cstheme="minorHAnsi"/>
          <w:sz w:val="22"/>
          <w:szCs w:val="22"/>
          <w:lang w:eastAsia="en-US"/>
        </w:rPr>
        <w:t xml:space="preserve"> </w:t>
      </w:r>
      <w:r w:rsidR="005E500B">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2</w:t>
      </w:r>
      <w:r w:rsidR="005E500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159.</w:t>
      </w:r>
    </w:p>
    <w:p w14:paraId="67C4641E" w14:textId="77777777" w:rsidR="006E75C0" w:rsidRPr="0060241B" w:rsidRDefault="006E75C0" w:rsidP="00D76B8C">
      <w:pPr>
        <w:rPr>
          <w:rFonts w:asciiTheme="minorHAnsi" w:eastAsiaTheme="minorHAnsi" w:hAnsiTheme="minorHAnsi" w:cstheme="minorHAnsi"/>
          <w:sz w:val="22"/>
          <w:szCs w:val="22"/>
          <w:lang w:eastAsia="en-US"/>
        </w:rPr>
      </w:pPr>
    </w:p>
    <w:p w14:paraId="7441CB28" w14:textId="14C2A204" w:rsidR="006E75C0" w:rsidRPr="0060241B" w:rsidRDefault="00E724B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w:t>
      </w:r>
      <w:proofErr w:type="spellStart"/>
      <w:r w:rsidR="006E75C0" w:rsidRPr="002C3152">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sz w:val="22"/>
          <w:szCs w:val="22"/>
          <w:lang w:eastAsia="en-US"/>
        </w:rPr>
        <w:t>: zapytał, j</w:t>
      </w:r>
      <w:r w:rsidR="006E75C0" w:rsidRPr="0060241B">
        <w:rPr>
          <w:rFonts w:asciiTheme="minorHAnsi" w:eastAsiaTheme="minorHAnsi" w:hAnsiTheme="minorHAnsi" w:cstheme="minorHAnsi"/>
          <w:sz w:val="22"/>
          <w:szCs w:val="22"/>
          <w:lang w:eastAsia="en-US"/>
        </w:rPr>
        <w:t>aki jest według wnioskodawców,</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koszt powstania takiego oddziału</w:t>
      </w:r>
    </w:p>
    <w:p w14:paraId="1B1BABD4" w14:textId="1F89BC2A" w:rsidR="006E75C0" w:rsidRPr="0060241B" w:rsidRDefault="006E75C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i jaka ilościowo, wielkościowo</w:t>
      </w:r>
      <w:r w:rsidR="0071715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byłaby jego obsada?</w:t>
      </w:r>
      <w:r w:rsidR="0071715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Jaki jest planowany stopień</w:t>
      </w:r>
      <w:r w:rsidR="0071715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referencyjności oddziału?</w:t>
      </w:r>
      <w:r w:rsidR="00717150" w:rsidRPr="0060241B">
        <w:rPr>
          <w:rFonts w:asciiTheme="minorHAnsi" w:eastAsiaTheme="minorHAnsi" w:hAnsiTheme="minorHAnsi" w:cstheme="minorHAnsi"/>
          <w:sz w:val="22"/>
          <w:szCs w:val="22"/>
          <w:lang w:eastAsia="en-US"/>
        </w:rPr>
        <w:t xml:space="preserve"> </w:t>
      </w:r>
      <w:r w:rsidR="00E724BB">
        <w:rPr>
          <w:rFonts w:asciiTheme="minorHAnsi" w:eastAsiaTheme="minorHAnsi" w:hAnsiTheme="minorHAnsi" w:cstheme="minorHAnsi"/>
          <w:sz w:val="22"/>
          <w:szCs w:val="22"/>
          <w:lang w:eastAsia="en-US"/>
        </w:rPr>
        <w:t>C</w:t>
      </w:r>
      <w:r w:rsidRPr="0060241B">
        <w:rPr>
          <w:rFonts w:asciiTheme="minorHAnsi" w:eastAsiaTheme="minorHAnsi" w:hAnsiTheme="minorHAnsi" w:cstheme="minorHAnsi"/>
          <w:sz w:val="22"/>
          <w:szCs w:val="22"/>
          <w:lang w:eastAsia="en-US"/>
        </w:rPr>
        <w:t>zy były prowadzone rozmowy wstępne z okolicznymi szpitalami,</w:t>
      </w:r>
      <w:r w:rsidR="0071715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które w jakikolwiek sposób</w:t>
      </w:r>
      <w:r w:rsidR="0071715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powodowałyby,</w:t>
      </w:r>
      <w:r w:rsidR="0071715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że ta siatka usług medycznych</w:t>
      </w:r>
      <w:r w:rsidR="0071715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mogłaby zostać uzupełniona?</w:t>
      </w:r>
    </w:p>
    <w:p w14:paraId="0F9BA5E2" w14:textId="77777777" w:rsidR="006E75C0" w:rsidRPr="0060241B" w:rsidRDefault="006E75C0" w:rsidP="00D76B8C">
      <w:pPr>
        <w:rPr>
          <w:rFonts w:asciiTheme="minorHAnsi" w:eastAsiaTheme="minorHAnsi" w:hAnsiTheme="minorHAnsi" w:cstheme="minorHAnsi"/>
          <w:sz w:val="22"/>
          <w:szCs w:val="22"/>
          <w:lang w:eastAsia="en-US"/>
        </w:rPr>
      </w:pPr>
    </w:p>
    <w:p w14:paraId="6137759D" w14:textId="56F8D647" w:rsidR="006E75C0" w:rsidRPr="0060241B" w:rsidRDefault="00E724B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Pr="002C3152">
        <w:rPr>
          <w:rFonts w:asciiTheme="minorHAnsi" w:eastAsiaTheme="minorHAnsi" w:hAnsiTheme="minorHAnsi" w:cstheme="minorHAnsi"/>
          <w:b/>
          <w:sz w:val="22"/>
          <w:szCs w:val="22"/>
          <w:u w:val="single"/>
          <w:lang w:eastAsia="en-US"/>
        </w:rPr>
        <w:t xml:space="preserve"> </w:t>
      </w:r>
      <w:proofErr w:type="spellStart"/>
      <w:r w:rsidRPr="002C3152">
        <w:rPr>
          <w:rFonts w:asciiTheme="minorHAnsi" w:eastAsiaTheme="minorHAnsi" w:hAnsiTheme="minorHAnsi" w:cstheme="minorHAnsi"/>
          <w:b/>
          <w:sz w:val="22"/>
          <w:szCs w:val="22"/>
          <w:u w:val="single"/>
          <w:lang w:eastAsia="en-US"/>
        </w:rPr>
        <w:t>Skerska</w:t>
      </w:r>
      <w:proofErr w:type="spellEnd"/>
      <w:r w:rsidRPr="002C3152">
        <w:rPr>
          <w:rFonts w:asciiTheme="minorHAnsi" w:eastAsiaTheme="minorHAnsi" w:hAnsiTheme="minorHAnsi" w:cstheme="minorHAnsi"/>
          <w:b/>
          <w:sz w:val="22"/>
          <w:szCs w:val="22"/>
          <w:u w:val="single"/>
          <w:lang w:eastAsia="en-US"/>
        </w:rPr>
        <w:t>-Roman</w:t>
      </w:r>
      <w:r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zachęciła </w:t>
      </w:r>
      <w:r w:rsidR="006E75C0" w:rsidRPr="0060241B">
        <w:rPr>
          <w:rFonts w:asciiTheme="minorHAnsi" w:eastAsiaTheme="minorHAnsi" w:hAnsiTheme="minorHAnsi" w:cstheme="minorHAnsi"/>
          <w:sz w:val="22"/>
          <w:szCs w:val="22"/>
          <w:lang w:eastAsia="en-US"/>
        </w:rPr>
        <w:t>Pan</w:t>
      </w:r>
      <w:r>
        <w:rPr>
          <w:rFonts w:asciiTheme="minorHAnsi" w:eastAsiaTheme="minorHAnsi" w:hAnsiTheme="minorHAnsi" w:cstheme="minorHAnsi"/>
          <w:sz w:val="22"/>
          <w:szCs w:val="22"/>
          <w:lang w:eastAsia="en-US"/>
        </w:rPr>
        <w:t>a Ra</w:t>
      </w:r>
      <w:r w:rsidR="006E75C0" w:rsidRPr="0060241B">
        <w:rPr>
          <w:rFonts w:asciiTheme="minorHAnsi" w:eastAsiaTheme="minorHAnsi" w:hAnsiTheme="minorHAnsi" w:cstheme="minorHAnsi"/>
          <w:sz w:val="22"/>
          <w:szCs w:val="22"/>
          <w:lang w:eastAsia="en-US"/>
        </w:rPr>
        <w:t>dn</w:t>
      </w:r>
      <w:r>
        <w:rPr>
          <w:rFonts w:asciiTheme="minorHAnsi" w:eastAsiaTheme="minorHAnsi" w:hAnsiTheme="minorHAnsi" w:cstheme="minorHAnsi"/>
          <w:sz w:val="22"/>
          <w:szCs w:val="22"/>
          <w:lang w:eastAsia="en-US"/>
        </w:rPr>
        <w:t xml:space="preserve">ego </w:t>
      </w:r>
      <w:r w:rsidR="006E75C0" w:rsidRPr="0060241B">
        <w:rPr>
          <w:rFonts w:asciiTheme="minorHAnsi" w:eastAsiaTheme="minorHAnsi" w:hAnsiTheme="minorHAnsi" w:cstheme="minorHAnsi"/>
          <w:sz w:val="22"/>
          <w:szCs w:val="22"/>
          <w:lang w:eastAsia="en-US"/>
        </w:rPr>
        <w:t>do czytania ze zrozumieniem</w:t>
      </w:r>
      <w:r>
        <w:rPr>
          <w:rFonts w:asciiTheme="minorHAnsi" w:eastAsiaTheme="minorHAnsi" w:hAnsiTheme="minorHAnsi" w:cstheme="minorHAnsi"/>
          <w:sz w:val="22"/>
          <w:szCs w:val="22"/>
          <w:lang w:eastAsia="en-US"/>
        </w:rPr>
        <w:t>, ponieważ c</w:t>
      </w:r>
      <w:r w:rsidR="006E75C0" w:rsidRPr="0060241B">
        <w:rPr>
          <w:rFonts w:asciiTheme="minorHAnsi" w:eastAsiaTheme="minorHAnsi" w:hAnsiTheme="minorHAnsi" w:cstheme="minorHAnsi"/>
          <w:sz w:val="22"/>
          <w:szCs w:val="22"/>
          <w:lang w:eastAsia="en-US"/>
        </w:rPr>
        <w:t>elem rezolucji jest właśnie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ustalenie tych wszystkich rzeczy,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 które Pan</w:t>
      </w:r>
      <w:r>
        <w:rPr>
          <w:rFonts w:asciiTheme="minorHAnsi" w:eastAsiaTheme="minorHAnsi" w:hAnsiTheme="minorHAnsi" w:cstheme="minorHAnsi"/>
          <w:sz w:val="22"/>
          <w:szCs w:val="22"/>
          <w:lang w:eastAsia="en-US"/>
        </w:rPr>
        <w:t xml:space="preserve"> Radny</w:t>
      </w:r>
      <w:r w:rsidR="006E75C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za</w:t>
      </w:r>
      <w:r w:rsidR="006E75C0" w:rsidRPr="0060241B">
        <w:rPr>
          <w:rFonts w:asciiTheme="minorHAnsi" w:eastAsiaTheme="minorHAnsi" w:hAnsiTheme="minorHAnsi" w:cstheme="minorHAnsi"/>
          <w:sz w:val="22"/>
          <w:szCs w:val="22"/>
          <w:lang w:eastAsia="en-US"/>
        </w:rPr>
        <w:t>pyta</w:t>
      </w:r>
      <w:r w:rsidR="005E500B">
        <w:rPr>
          <w:rFonts w:asciiTheme="minorHAnsi" w:eastAsiaTheme="minorHAnsi" w:hAnsiTheme="minorHAnsi" w:cstheme="minorHAnsi"/>
          <w:sz w:val="22"/>
          <w:szCs w:val="22"/>
          <w:lang w:eastAsia="en-US"/>
        </w:rPr>
        <w:t>ł</w:t>
      </w:r>
      <w:r w:rsidR="006E75C0" w:rsidRPr="0060241B">
        <w:rPr>
          <w:rFonts w:asciiTheme="minorHAnsi" w:eastAsiaTheme="minorHAnsi" w:hAnsiTheme="minorHAnsi" w:cstheme="minorHAnsi"/>
          <w:sz w:val="22"/>
          <w:szCs w:val="22"/>
          <w:lang w:eastAsia="en-US"/>
        </w:rPr>
        <w:t>.</w:t>
      </w:r>
    </w:p>
    <w:p w14:paraId="27A7EFD0" w14:textId="77777777" w:rsidR="006E75C0" w:rsidRPr="0060241B" w:rsidRDefault="006E75C0" w:rsidP="00D76B8C">
      <w:pPr>
        <w:rPr>
          <w:rFonts w:asciiTheme="minorHAnsi" w:eastAsiaTheme="minorHAnsi" w:hAnsiTheme="minorHAnsi" w:cstheme="minorHAnsi"/>
          <w:sz w:val="22"/>
          <w:szCs w:val="22"/>
          <w:lang w:eastAsia="en-US"/>
        </w:rPr>
      </w:pPr>
    </w:p>
    <w:p w14:paraId="0DA626E5" w14:textId="7F057DE0" w:rsidR="00E724BB" w:rsidRDefault="00E724B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W.</w:t>
      </w:r>
      <w:r w:rsidR="00717150" w:rsidRPr="002C3152">
        <w:rPr>
          <w:rFonts w:asciiTheme="minorHAnsi" w:eastAsiaTheme="minorHAnsi" w:hAnsiTheme="minorHAnsi" w:cstheme="minorHAnsi"/>
          <w:b/>
          <w:sz w:val="22"/>
          <w:szCs w:val="22"/>
          <w:u w:val="single"/>
          <w:lang w:eastAsia="en-US"/>
        </w:rPr>
        <w:t xml:space="preserve"> </w:t>
      </w:r>
      <w:proofErr w:type="spellStart"/>
      <w:r w:rsidR="00717150" w:rsidRPr="002C3152">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 xml:space="preserve">: </w:t>
      </w:r>
      <w:r w:rsidRPr="00E724BB">
        <w:rPr>
          <w:rFonts w:asciiTheme="minorHAnsi" w:eastAsiaTheme="minorHAnsi" w:hAnsiTheme="minorHAnsi" w:cstheme="minorHAnsi"/>
          <w:sz w:val="22"/>
          <w:szCs w:val="22"/>
          <w:lang w:eastAsia="en-US"/>
        </w:rPr>
        <w:t>zaapelował</w:t>
      </w:r>
      <w:r w:rsidR="00717150" w:rsidRPr="00E724B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do Pani P</w:t>
      </w:r>
      <w:r w:rsidR="006E75C0" w:rsidRPr="00E724BB">
        <w:rPr>
          <w:rFonts w:asciiTheme="minorHAnsi" w:eastAsiaTheme="minorHAnsi" w:hAnsiTheme="minorHAnsi" w:cstheme="minorHAnsi"/>
          <w:sz w:val="22"/>
          <w:szCs w:val="22"/>
          <w:lang w:eastAsia="en-US"/>
        </w:rPr>
        <w:t>rzewodniczącej</w:t>
      </w:r>
      <w:r w:rsidR="00717150" w:rsidRPr="00E724BB">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Margarety</w:t>
      </w:r>
      <w:proofErr w:type="spellEnd"/>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Skerskiej-Roman</w:t>
      </w:r>
      <w:proofErr w:type="spellEnd"/>
      <w:r>
        <w:rPr>
          <w:rFonts w:asciiTheme="minorHAnsi" w:eastAsiaTheme="minorHAnsi" w:hAnsiTheme="minorHAnsi" w:cstheme="minorHAnsi"/>
          <w:sz w:val="22"/>
          <w:szCs w:val="22"/>
          <w:lang w:eastAsia="en-US"/>
        </w:rPr>
        <w:t xml:space="preserve"> </w:t>
      </w:r>
      <w:r w:rsidR="006E75C0" w:rsidRPr="00E724BB">
        <w:rPr>
          <w:rFonts w:asciiTheme="minorHAnsi" w:eastAsiaTheme="minorHAnsi" w:hAnsiTheme="minorHAnsi" w:cstheme="minorHAnsi"/>
          <w:sz w:val="22"/>
          <w:szCs w:val="22"/>
          <w:lang w:eastAsia="en-US"/>
        </w:rPr>
        <w:t>o więcej kultury</w:t>
      </w:r>
      <w:r>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i</w:t>
      </w:r>
      <w:r w:rsidR="006E75C0" w:rsidRPr="00E724BB">
        <w:rPr>
          <w:rFonts w:asciiTheme="minorHAnsi" w:eastAsiaTheme="minorHAnsi" w:hAnsiTheme="minorHAnsi" w:cstheme="minorHAnsi"/>
          <w:sz w:val="22"/>
          <w:szCs w:val="22"/>
          <w:lang w:eastAsia="en-US"/>
        </w:rPr>
        <w:t xml:space="preserve"> zrozumienia</w:t>
      </w:r>
      <w:r>
        <w:rPr>
          <w:rFonts w:asciiTheme="minorHAnsi" w:eastAsiaTheme="minorHAnsi" w:hAnsiTheme="minorHAnsi" w:cstheme="minorHAnsi"/>
          <w:sz w:val="22"/>
          <w:szCs w:val="22"/>
          <w:lang w:eastAsia="en-US"/>
        </w:rPr>
        <w:t>;</w:t>
      </w:r>
    </w:p>
    <w:p w14:paraId="6B735165" w14:textId="2A5044C7" w:rsidR="00E724BB" w:rsidRDefault="00E724B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w:t>
      </w:r>
      <w:r w:rsidR="006E75C0" w:rsidRPr="00E724BB">
        <w:rPr>
          <w:rFonts w:asciiTheme="minorHAnsi" w:eastAsiaTheme="minorHAnsi" w:hAnsiTheme="minorHAnsi" w:cstheme="minorHAnsi"/>
          <w:sz w:val="22"/>
          <w:szCs w:val="22"/>
          <w:lang w:eastAsia="en-US"/>
        </w:rPr>
        <w:t xml:space="preserve"> zadał</w:t>
      </w:r>
      <w:r>
        <w:rPr>
          <w:rFonts w:asciiTheme="minorHAnsi" w:eastAsiaTheme="minorHAnsi" w:hAnsiTheme="minorHAnsi" w:cstheme="minorHAnsi"/>
          <w:sz w:val="22"/>
          <w:szCs w:val="22"/>
          <w:lang w:eastAsia="en-US"/>
        </w:rPr>
        <w:t xml:space="preserve"> powyższe</w:t>
      </w:r>
      <w:r w:rsidR="006E75C0" w:rsidRPr="00E724BB">
        <w:rPr>
          <w:rFonts w:asciiTheme="minorHAnsi" w:eastAsiaTheme="minorHAnsi" w:hAnsiTheme="minorHAnsi" w:cstheme="minorHAnsi"/>
          <w:sz w:val="22"/>
          <w:szCs w:val="22"/>
          <w:lang w:eastAsia="en-US"/>
        </w:rPr>
        <w:t xml:space="preserve"> pytania</w:t>
      </w:r>
      <w:r>
        <w:rPr>
          <w:rFonts w:asciiTheme="minorHAnsi" w:eastAsiaTheme="minorHAnsi" w:hAnsiTheme="minorHAnsi" w:cstheme="minorHAnsi"/>
          <w:sz w:val="22"/>
          <w:szCs w:val="22"/>
          <w:lang w:eastAsia="en-US"/>
        </w:rPr>
        <w:t xml:space="preserve"> ponieważ udzielone na nie odpowiedzi</w:t>
      </w:r>
      <w:r w:rsidR="006E75C0" w:rsidRPr="0060241B">
        <w:rPr>
          <w:rFonts w:asciiTheme="minorHAnsi" w:eastAsiaTheme="minorHAnsi" w:hAnsiTheme="minorHAnsi" w:cstheme="minorHAnsi"/>
          <w:sz w:val="22"/>
          <w:szCs w:val="22"/>
          <w:lang w:eastAsia="en-US"/>
        </w:rPr>
        <w:t xml:space="preserve"> mają spowodować</w:t>
      </w:r>
      <w:r>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czy popr</w:t>
      </w:r>
      <w:r>
        <w:rPr>
          <w:rFonts w:asciiTheme="minorHAnsi" w:eastAsiaTheme="minorHAnsi" w:hAnsiTheme="minorHAnsi" w:cstheme="minorHAnsi"/>
          <w:sz w:val="22"/>
          <w:szCs w:val="22"/>
          <w:lang w:eastAsia="en-US"/>
        </w:rPr>
        <w:t>ze t</w:t>
      </w:r>
      <w:r w:rsidR="006E75C0" w:rsidRPr="0060241B">
        <w:rPr>
          <w:rFonts w:asciiTheme="minorHAnsi" w:eastAsiaTheme="minorHAnsi" w:hAnsiTheme="minorHAnsi" w:cstheme="minorHAnsi"/>
          <w:sz w:val="22"/>
          <w:szCs w:val="22"/>
          <w:lang w:eastAsia="en-US"/>
        </w:rPr>
        <w:t>ę rezolucję</w:t>
      </w:r>
      <w:r>
        <w:rPr>
          <w:rFonts w:asciiTheme="minorHAnsi" w:eastAsiaTheme="minorHAnsi" w:hAnsiTheme="minorHAnsi" w:cstheme="minorHAnsi"/>
          <w:sz w:val="22"/>
          <w:szCs w:val="22"/>
          <w:lang w:eastAsia="en-US"/>
        </w:rPr>
        <w:t>;</w:t>
      </w:r>
    </w:p>
    <w:p w14:paraId="6FB03569" w14:textId="09538E40" w:rsidR="006E75C0" w:rsidRPr="0060241B" w:rsidRDefault="00E724B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6E75C0" w:rsidRPr="0060241B">
        <w:rPr>
          <w:rFonts w:asciiTheme="minorHAnsi" w:eastAsiaTheme="minorHAnsi" w:hAnsiTheme="minorHAnsi" w:cstheme="minorHAnsi"/>
          <w:sz w:val="22"/>
          <w:szCs w:val="22"/>
          <w:lang w:eastAsia="en-US"/>
        </w:rPr>
        <w:t>I to są twarde liczby,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więc naprawdę insynuowanie,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takie wycieczki osobiste</w:t>
      </w:r>
      <w:r>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są myślę nie na miejscu, w tym miejscu.</w:t>
      </w:r>
      <w:r>
        <w:rPr>
          <w:rFonts w:asciiTheme="minorHAnsi" w:eastAsiaTheme="minorHAnsi" w:hAnsiTheme="minorHAnsi" w:cstheme="minorHAnsi"/>
          <w:sz w:val="22"/>
          <w:szCs w:val="22"/>
          <w:lang w:eastAsia="en-US"/>
        </w:rPr>
        <w:t>”.</w:t>
      </w:r>
    </w:p>
    <w:p w14:paraId="55FDEAC3" w14:textId="77777777" w:rsidR="00717150" w:rsidRPr="0060241B" w:rsidRDefault="00717150" w:rsidP="00D76B8C">
      <w:pPr>
        <w:rPr>
          <w:rFonts w:asciiTheme="minorHAnsi" w:eastAsiaTheme="minorHAnsi" w:hAnsiTheme="minorHAnsi" w:cstheme="minorHAnsi"/>
          <w:sz w:val="22"/>
          <w:szCs w:val="22"/>
          <w:lang w:eastAsia="en-US"/>
        </w:rPr>
      </w:pPr>
    </w:p>
    <w:p w14:paraId="6744F7B0" w14:textId="77777777" w:rsidR="00E724BB" w:rsidRDefault="00E724B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717150" w:rsidRPr="002C3152">
        <w:rPr>
          <w:rFonts w:asciiTheme="minorHAnsi" w:eastAsiaTheme="minorHAnsi" w:hAnsiTheme="minorHAnsi" w:cstheme="minorHAnsi"/>
          <w:b/>
          <w:sz w:val="22"/>
          <w:szCs w:val="22"/>
          <w:u w:val="single"/>
          <w:lang w:eastAsia="en-US"/>
        </w:rPr>
        <w:t>M</w:t>
      </w:r>
      <w:r>
        <w:rPr>
          <w:rFonts w:asciiTheme="minorHAnsi" w:eastAsiaTheme="minorHAnsi" w:hAnsiTheme="minorHAnsi" w:cstheme="minorHAnsi"/>
          <w:b/>
          <w:sz w:val="22"/>
          <w:szCs w:val="22"/>
          <w:u w:val="single"/>
          <w:lang w:eastAsia="en-US"/>
        </w:rPr>
        <w:t xml:space="preserve">. </w:t>
      </w:r>
      <w:proofErr w:type="spellStart"/>
      <w:r w:rsidR="00717150" w:rsidRPr="002C3152">
        <w:rPr>
          <w:rFonts w:asciiTheme="minorHAnsi" w:eastAsiaTheme="minorHAnsi" w:hAnsiTheme="minorHAnsi" w:cstheme="minorHAnsi"/>
          <w:b/>
          <w:sz w:val="22"/>
          <w:szCs w:val="22"/>
          <w:u w:val="single"/>
          <w:lang w:eastAsia="en-US"/>
        </w:rPr>
        <w:t>S</w:t>
      </w:r>
      <w:r>
        <w:rPr>
          <w:rFonts w:asciiTheme="minorHAnsi" w:eastAsiaTheme="minorHAnsi" w:hAnsiTheme="minorHAnsi" w:cstheme="minorHAnsi"/>
          <w:b/>
          <w:sz w:val="22"/>
          <w:szCs w:val="22"/>
          <w:u w:val="single"/>
          <w:lang w:eastAsia="en-US"/>
        </w:rPr>
        <w:t>kerska</w:t>
      </w:r>
      <w:proofErr w:type="spellEnd"/>
      <w:r>
        <w:rPr>
          <w:rFonts w:asciiTheme="minorHAnsi" w:eastAsiaTheme="minorHAnsi" w:hAnsiTheme="minorHAnsi" w:cstheme="minorHAnsi"/>
          <w:b/>
          <w:sz w:val="22"/>
          <w:szCs w:val="22"/>
          <w:u w:val="single"/>
          <w:lang w:eastAsia="en-US"/>
        </w:rPr>
        <w:t>-</w:t>
      </w:r>
      <w:r w:rsidR="00717150" w:rsidRPr="002C3152">
        <w:rPr>
          <w:rFonts w:asciiTheme="minorHAnsi" w:eastAsiaTheme="minorHAnsi" w:hAnsiTheme="minorHAnsi" w:cstheme="minorHAnsi"/>
          <w:b/>
          <w:sz w:val="22"/>
          <w:szCs w:val="22"/>
          <w:u w:val="single"/>
          <w:lang w:eastAsia="en-US"/>
        </w:rPr>
        <w:t>R</w:t>
      </w:r>
      <w:r>
        <w:rPr>
          <w:rFonts w:asciiTheme="minorHAnsi" w:eastAsiaTheme="minorHAnsi" w:hAnsiTheme="minorHAnsi" w:cstheme="minorHAnsi"/>
          <w:b/>
          <w:sz w:val="22"/>
          <w:szCs w:val="22"/>
          <w:u w:val="single"/>
          <w:lang w:eastAsia="en-US"/>
        </w:rPr>
        <w:t xml:space="preserve">oman: </w:t>
      </w:r>
      <w:r>
        <w:rPr>
          <w:rFonts w:asciiTheme="minorHAnsi" w:eastAsiaTheme="minorHAnsi" w:hAnsiTheme="minorHAnsi" w:cstheme="minorHAnsi"/>
          <w:sz w:val="22"/>
          <w:szCs w:val="22"/>
          <w:lang w:eastAsia="en-US"/>
        </w:rPr>
        <w:t>odpowiedziała, że z jej strony a</w:t>
      </w:r>
      <w:r w:rsidR="006E75C0" w:rsidRPr="0060241B">
        <w:rPr>
          <w:rFonts w:asciiTheme="minorHAnsi" w:eastAsiaTheme="minorHAnsi" w:hAnsiTheme="minorHAnsi" w:cstheme="minorHAnsi"/>
          <w:sz w:val="22"/>
          <w:szCs w:val="22"/>
          <w:lang w:eastAsia="en-US"/>
        </w:rPr>
        <w:t>bsolutnie nie są</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to </w:t>
      </w:r>
      <w:r w:rsidR="006E75C0" w:rsidRPr="0060241B">
        <w:rPr>
          <w:rFonts w:asciiTheme="minorHAnsi" w:eastAsiaTheme="minorHAnsi" w:hAnsiTheme="minorHAnsi" w:cstheme="minorHAnsi"/>
          <w:sz w:val="22"/>
          <w:szCs w:val="22"/>
          <w:lang w:eastAsia="en-US"/>
        </w:rPr>
        <w:t>żadne wycieczki osobiste,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zachęca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zapoznania się z autopoprawką</w:t>
      </w:r>
      <w:r>
        <w:rPr>
          <w:rFonts w:asciiTheme="minorHAnsi" w:eastAsiaTheme="minorHAnsi" w:hAnsiTheme="minorHAnsi" w:cstheme="minorHAnsi"/>
          <w:sz w:val="22"/>
          <w:szCs w:val="22"/>
          <w:lang w:eastAsia="en-US"/>
        </w:rPr>
        <w:t>.</w:t>
      </w:r>
    </w:p>
    <w:p w14:paraId="4A041411" w14:textId="77777777" w:rsidR="00E724BB" w:rsidRDefault="00E724BB" w:rsidP="00D76B8C">
      <w:pPr>
        <w:rPr>
          <w:rFonts w:asciiTheme="minorHAnsi" w:eastAsiaTheme="minorHAnsi" w:hAnsiTheme="minorHAnsi" w:cstheme="minorHAnsi"/>
          <w:sz w:val="22"/>
          <w:szCs w:val="22"/>
          <w:lang w:eastAsia="en-US"/>
        </w:rPr>
      </w:pPr>
    </w:p>
    <w:p w14:paraId="513E79BC" w14:textId="19AC4F6C" w:rsidR="00E724BB" w:rsidRDefault="00E724BB" w:rsidP="00D76B8C">
      <w:pPr>
        <w:rPr>
          <w:rFonts w:asciiTheme="minorHAnsi" w:eastAsiaTheme="minorHAnsi" w:hAnsiTheme="minorHAnsi" w:cstheme="minorHAnsi"/>
          <w:sz w:val="22"/>
          <w:szCs w:val="22"/>
          <w:lang w:eastAsia="en-US"/>
        </w:rPr>
      </w:pPr>
      <w:r w:rsidRPr="00E724BB">
        <w:rPr>
          <w:rFonts w:asciiTheme="minorHAnsi" w:eastAsiaTheme="minorHAnsi" w:hAnsiTheme="minorHAnsi" w:cstheme="minorHAnsi"/>
          <w:b/>
          <w:sz w:val="22"/>
          <w:szCs w:val="22"/>
          <w:u w:val="single"/>
          <w:lang w:eastAsia="en-US"/>
        </w:rPr>
        <w:t xml:space="preserve">p. B. </w:t>
      </w:r>
      <w:proofErr w:type="spellStart"/>
      <w:r w:rsidRPr="00E724BB">
        <w:rPr>
          <w:rFonts w:asciiTheme="minorHAnsi" w:eastAsiaTheme="minorHAnsi" w:hAnsiTheme="minorHAnsi" w:cstheme="minorHAnsi"/>
          <w:b/>
          <w:sz w:val="22"/>
          <w:szCs w:val="22"/>
          <w:u w:val="single"/>
          <w:lang w:eastAsia="en-US"/>
        </w:rPr>
        <w:t>Szymanski</w:t>
      </w:r>
      <w:proofErr w:type="spellEnd"/>
      <w:r w:rsidRPr="00E724BB">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wyjaśnił, że t</w:t>
      </w:r>
      <w:r w:rsidR="006E75C0" w:rsidRPr="0060241B">
        <w:rPr>
          <w:rFonts w:asciiTheme="minorHAnsi" w:eastAsiaTheme="minorHAnsi" w:hAnsiTheme="minorHAnsi" w:cstheme="minorHAnsi"/>
          <w:sz w:val="22"/>
          <w:szCs w:val="22"/>
          <w:lang w:eastAsia="en-US"/>
        </w:rPr>
        <w:t>a rezolucja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ma odpowiedzieć na te wszystkie pytania</w:t>
      </w:r>
      <w:r w:rsidR="002B75F0">
        <w:rPr>
          <w:rFonts w:asciiTheme="minorHAnsi" w:eastAsiaTheme="minorHAnsi" w:hAnsiTheme="minorHAnsi" w:cstheme="minorHAnsi"/>
          <w:sz w:val="22"/>
          <w:szCs w:val="22"/>
          <w:lang w:eastAsia="en-US"/>
        </w:rPr>
        <w:t xml:space="preserve">, ponieważ </w:t>
      </w:r>
      <w:r w:rsidR="00974CB3">
        <w:rPr>
          <w:rFonts w:asciiTheme="minorHAnsi" w:eastAsiaTheme="minorHAnsi" w:hAnsiTheme="minorHAnsi" w:cstheme="minorHAnsi"/>
          <w:sz w:val="22"/>
          <w:szCs w:val="22"/>
          <w:lang w:eastAsia="en-US"/>
        </w:rPr>
        <w:br/>
      </w:r>
      <w:r w:rsidR="002B75F0">
        <w:rPr>
          <w:rFonts w:asciiTheme="minorHAnsi" w:eastAsiaTheme="minorHAnsi" w:hAnsiTheme="minorHAnsi" w:cstheme="minorHAnsi"/>
          <w:sz w:val="22"/>
          <w:szCs w:val="22"/>
          <w:lang w:eastAsia="en-US"/>
        </w:rPr>
        <w:t>na chwilę</w:t>
      </w:r>
      <w:r>
        <w:rPr>
          <w:rFonts w:asciiTheme="minorHAnsi" w:eastAsiaTheme="minorHAnsi" w:hAnsiTheme="minorHAnsi" w:cstheme="minorHAnsi"/>
          <w:sz w:val="22"/>
          <w:szCs w:val="22"/>
          <w:lang w:eastAsia="en-US"/>
        </w:rPr>
        <w:t xml:space="preserve"> obecną </w:t>
      </w:r>
      <w:r w:rsidR="006E75C0" w:rsidRPr="0060241B">
        <w:rPr>
          <w:rFonts w:asciiTheme="minorHAnsi" w:eastAsiaTheme="minorHAnsi" w:hAnsiTheme="minorHAnsi" w:cstheme="minorHAnsi"/>
          <w:sz w:val="22"/>
          <w:szCs w:val="22"/>
          <w:lang w:eastAsia="en-US"/>
        </w:rPr>
        <w:t>nie decyduje</w:t>
      </w:r>
      <w:r>
        <w:rPr>
          <w:rFonts w:asciiTheme="minorHAnsi" w:eastAsiaTheme="minorHAnsi" w:hAnsiTheme="minorHAnsi" w:cstheme="minorHAnsi"/>
          <w:sz w:val="22"/>
          <w:szCs w:val="22"/>
          <w:lang w:eastAsia="en-US"/>
        </w:rPr>
        <w:t xml:space="preserve"> się</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 tym</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czy ten oddział powstanie,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ani </w:t>
      </w:r>
      <w:r>
        <w:rPr>
          <w:rFonts w:asciiTheme="minorHAnsi" w:eastAsiaTheme="minorHAnsi" w:hAnsiTheme="minorHAnsi" w:cstheme="minorHAnsi"/>
          <w:sz w:val="22"/>
          <w:szCs w:val="22"/>
          <w:lang w:eastAsia="en-US"/>
        </w:rPr>
        <w:t xml:space="preserve">też </w:t>
      </w:r>
      <w:r w:rsidR="006E75C0" w:rsidRPr="0060241B">
        <w:rPr>
          <w:rFonts w:asciiTheme="minorHAnsi" w:eastAsiaTheme="minorHAnsi" w:hAnsiTheme="minorHAnsi" w:cstheme="minorHAnsi"/>
          <w:sz w:val="22"/>
          <w:szCs w:val="22"/>
          <w:lang w:eastAsia="en-US"/>
        </w:rPr>
        <w:t>jakie nakłady finansowe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mają na niego </w:t>
      </w:r>
      <w:r>
        <w:rPr>
          <w:rFonts w:asciiTheme="minorHAnsi" w:eastAsiaTheme="minorHAnsi" w:hAnsiTheme="minorHAnsi" w:cstheme="minorHAnsi"/>
          <w:sz w:val="22"/>
          <w:szCs w:val="22"/>
          <w:lang w:eastAsia="en-US"/>
        </w:rPr>
        <w:t>być przeznaczone</w:t>
      </w:r>
      <w:r w:rsidR="00AE49E5">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 rezolucja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ma na te wszystkie </w:t>
      </w:r>
      <w:r w:rsidR="00717150" w:rsidRPr="0060241B">
        <w:rPr>
          <w:rFonts w:asciiTheme="minorHAnsi" w:eastAsiaTheme="minorHAnsi" w:hAnsiTheme="minorHAnsi" w:cstheme="minorHAnsi"/>
          <w:sz w:val="22"/>
          <w:szCs w:val="22"/>
          <w:lang w:eastAsia="en-US"/>
        </w:rPr>
        <w:t>pytania odpowiedzieć</w:t>
      </w:r>
      <w:r w:rsidR="00AE49E5">
        <w:rPr>
          <w:rFonts w:asciiTheme="minorHAnsi" w:eastAsiaTheme="minorHAnsi" w:hAnsiTheme="minorHAnsi" w:cstheme="minorHAnsi"/>
          <w:sz w:val="22"/>
          <w:szCs w:val="22"/>
          <w:lang w:eastAsia="en-US"/>
        </w:rPr>
        <w:t>.</w:t>
      </w:r>
    </w:p>
    <w:p w14:paraId="4DCDA2F8" w14:textId="77777777" w:rsidR="00E724BB" w:rsidRDefault="00E724BB" w:rsidP="00D76B8C">
      <w:pPr>
        <w:rPr>
          <w:rFonts w:asciiTheme="minorHAnsi" w:eastAsiaTheme="minorHAnsi" w:hAnsiTheme="minorHAnsi" w:cstheme="minorHAnsi"/>
          <w:sz w:val="22"/>
          <w:szCs w:val="22"/>
          <w:lang w:eastAsia="en-US"/>
        </w:rPr>
      </w:pPr>
    </w:p>
    <w:p w14:paraId="4C7E77BD" w14:textId="207C5A7C" w:rsidR="006E75C0" w:rsidRPr="0060241B" w:rsidRDefault="00E724B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Pr="002C3152">
        <w:rPr>
          <w:rFonts w:asciiTheme="minorHAnsi" w:eastAsiaTheme="minorHAnsi" w:hAnsiTheme="minorHAnsi" w:cstheme="minorHAnsi"/>
          <w:b/>
          <w:sz w:val="22"/>
          <w:szCs w:val="22"/>
          <w:u w:val="single"/>
          <w:lang w:eastAsia="en-US"/>
        </w:rPr>
        <w:t>M</w:t>
      </w:r>
      <w:r>
        <w:rPr>
          <w:rFonts w:asciiTheme="minorHAnsi" w:eastAsiaTheme="minorHAnsi" w:hAnsiTheme="minorHAnsi" w:cstheme="minorHAnsi"/>
          <w:b/>
          <w:sz w:val="22"/>
          <w:szCs w:val="22"/>
          <w:u w:val="single"/>
          <w:lang w:eastAsia="en-US"/>
        </w:rPr>
        <w:t xml:space="preserve">. </w:t>
      </w:r>
      <w:proofErr w:type="spellStart"/>
      <w:r w:rsidRPr="002C3152">
        <w:rPr>
          <w:rFonts w:asciiTheme="minorHAnsi" w:eastAsiaTheme="minorHAnsi" w:hAnsiTheme="minorHAnsi" w:cstheme="minorHAnsi"/>
          <w:b/>
          <w:sz w:val="22"/>
          <w:szCs w:val="22"/>
          <w:u w:val="single"/>
          <w:lang w:eastAsia="en-US"/>
        </w:rPr>
        <w:t>S</w:t>
      </w:r>
      <w:r>
        <w:rPr>
          <w:rFonts w:asciiTheme="minorHAnsi" w:eastAsiaTheme="minorHAnsi" w:hAnsiTheme="minorHAnsi" w:cstheme="minorHAnsi"/>
          <w:b/>
          <w:sz w:val="22"/>
          <w:szCs w:val="22"/>
          <w:u w:val="single"/>
          <w:lang w:eastAsia="en-US"/>
        </w:rPr>
        <w:t>kerska</w:t>
      </w:r>
      <w:proofErr w:type="spellEnd"/>
      <w:r>
        <w:rPr>
          <w:rFonts w:asciiTheme="minorHAnsi" w:eastAsiaTheme="minorHAnsi" w:hAnsiTheme="minorHAnsi" w:cstheme="minorHAnsi"/>
          <w:b/>
          <w:sz w:val="22"/>
          <w:szCs w:val="22"/>
          <w:u w:val="single"/>
          <w:lang w:eastAsia="en-US"/>
        </w:rPr>
        <w:t>-</w:t>
      </w:r>
      <w:r w:rsidRPr="002C3152">
        <w:rPr>
          <w:rFonts w:asciiTheme="minorHAnsi" w:eastAsiaTheme="minorHAnsi" w:hAnsiTheme="minorHAnsi" w:cstheme="minorHAnsi"/>
          <w:b/>
          <w:sz w:val="22"/>
          <w:szCs w:val="22"/>
          <w:u w:val="single"/>
          <w:lang w:eastAsia="en-US"/>
        </w:rPr>
        <w:t>R</w:t>
      </w:r>
      <w:r>
        <w:rPr>
          <w:rFonts w:asciiTheme="minorHAnsi" w:eastAsiaTheme="minorHAnsi" w:hAnsiTheme="minorHAnsi" w:cstheme="minorHAnsi"/>
          <w:b/>
          <w:sz w:val="22"/>
          <w:szCs w:val="22"/>
          <w:u w:val="single"/>
          <w:lang w:eastAsia="en-US"/>
        </w:rPr>
        <w:t>oman:</w:t>
      </w:r>
      <w:r>
        <w:rPr>
          <w:rFonts w:asciiTheme="minorHAnsi" w:eastAsiaTheme="minorHAnsi" w:hAnsiTheme="minorHAnsi" w:cstheme="minorHAnsi"/>
          <w:sz w:val="22"/>
          <w:szCs w:val="22"/>
          <w:lang w:eastAsia="en-US"/>
        </w:rPr>
        <w:t xml:space="preserve"> dodała, że </w:t>
      </w:r>
      <w:r w:rsidR="00AE49E5">
        <w:rPr>
          <w:rFonts w:asciiTheme="minorHAnsi" w:eastAsiaTheme="minorHAnsi" w:hAnsiTheme="minorHAnsi" w:cstheme="minorHAnsi"/>
          <w:sz w:val="22"/>
          <w:szCs w:val="22"/>
          <w:lang w:eastAsia="en-US"/>
        </w:rPr>
        <w:t>odpowie również na pytanie</w:t>
      </w:r>
      <w:r w:rsidR="002B75F0">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jaki będzie stopień </w:t>
      </w:r>
      <w:r w:rsidR="00717150" w:rsidRPr="0060241B">
        <w:rPr>
          <w:rFonts w:asciiTheme="minorHAnsi" w:eastAsiaTheme="minorHAnsi" w:hAnsiTheme="minorHAnsi" w:cstheme="minorHAnsi"/>
          <w:sz w:val="22"/>
          <w:szCs w:val="22"/>
          <w:lang w:eastAsia="en-US"/>
        </w:rPr>
        <w:t>r</w:t>
      </w:r>
      <w:r w:rsidR="006E75C0" w:rsidRPr="0060241B">
        <w:rPr>
          <w:rFonts w:asciiTheme="minorHAnsi" w:eastAsiaTheme="minorHAnsi" w:hAnsiTheme="minorHAnsi" w:cstheme="minorHAnsi"/>
          <w:sz w:val="22"/>
          <w:szCs w:val="22"/>
          <w:lang w:eastAsia="en-US"/>
        </w:rPr>
        <w:t>eferencyjności,</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pierwszy, drugi, czy trzeci.</w:t>
      </w:r>
    </w:p>
    <w:p w14:paraId="2AC46DF2" w14:textId="77777777" w:rsidR="006E75C0" w:rsidRPr="0060241B" w:rsidRDefault="006E75C0" w:rsidP="00D76B8C">
      <w:pPr>
        <w:rPr>
          <w:rFonts w:asciiTheme="minorHAnsi" w:eastAsiaTheme="minorHAnsi" w:hAnsiTheme="minorHAnsi" w:cstheme="minorHAnsi"/>
          <w:sz w:val="22"/>
          <w:szCs w:val="22"/>
          <w:lang w:eastAsia="en-US"/>
        </w:rPr>
      </w:pPr>
    </w:p>
    <w:p w14:paraId="0A0EE167" w14:textId="3ECBED93" w:rsidR="00AE49E5" w:rsidRDefault="00AE49E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w:t>
      </w:r>
      <w:r w:rsidR="006E75C0" w:rsidRPr="002C3152">
        <w:rPr>
          <w:rFonts w:asciiTheme="minorHAnsi" w:eastAsiaTheme="minorHAnsi" w:hAnsiTheme="minorHAnsi" w:cstheme="minorHAnsi"/>
          <w:b/>
          <w:sz w:val="22"/>
          <w:szCs w:val="22"/>
          <w:u w:val="single"/>
          <w:lang w:eastAsia="en-US"/>
        </w:rPr>
        <w:t xml:space="preserve"> D</w:t>
      </w:r>
      <w:r>
        <w:rPr>
          <w:rFonts w:asciiTheme="minorHAnsi" w:eastAsiaTheme="minorHAnsi" w:hAnsiTheme="minorHAnsi" w:cstheme="minorHAnsi"/>
          <w:b/>
          <w:sz w:val="22"/>
          <w:szCs w:val="22"/>
          <w:u w:val="single"/>
          <w:lang w:eastAsia="en-US"/>
        </w:rPr>
        <w:t>.</w:t>
      </w:r>
      <w:r w:rsidR="006E75C0" w:rsidRPr="002C3152">
        <w:rPr>
          <w:rFonts w:asciiTheme="minorHAnsi" w:eastAsiaTheme="minorHAnsi" w:hAnsiTheme="minorHAnsi" w:cstheme="minorHAnsi"/>
          <w:b/>
          <w:sz w:val="22"/>
          <w:szCs w:val="22"/>
          <w:u w:val="single"/>
          <w:lang w:eastAsia="en-US"/>
        </w:rPr>
        <w:t xml:space="preserve"> Tuszyńska</w:t>
      </w:r>
      <w:r>
        <w:rPr>
          <w:rFonts w:asciiTheme="minorHAnsi" w:eastAsiaTheme="minorHAnsi" w:hAnsiTheme="minorHAnsi" w:cstheme="minorHAnsi"/>
          <w:b/>
          <w:sz w:val="22"/>
          <w:szCs w:val="22"/>
          <w:u w:val="single"/>
          <w:lang w:eastAsia="en-US"/>
        </w:rPr>
        <w:t xml:space="preserve">: </w:t>
      </w:r>
      <w:r w:rsidRPr="00AE49E5">
        <w:rPr>
          <w:rFonts w:asciiTheme="minorHAnsi" w:eastAsiaTheme="minorHAnsi" w:hAnsiTheme="minorHAnsi" w:cstheme="minorHAnsi"/>
          <w:sz w:val="22"/>
          <w:szCs w:val="22"/>
          <w:lang w:eastAsia="en-US"/>
        </w:rPr>
        <w:t>wskazała, że z</w:t>
      </w:r>
      <w:r w:rsidR="006E75C0" w:rsidRPr="00AE49E5">
        <w:rPr>
          <w:rFonts w:asciiTheme="minorHAnsi" w:eastAsiaTheme="minorHAnsi" w:hAnsiTheme="minorHAnsi" w:cstheme="minorHAnsi"/>
          <w:sz w:val="22"/>
          <w:szCs w:val="22"/>
          <w:lang w:eastAsia="en-US"/>
        </w:rPr>
        <w:t>g</w:t>
      </w:r>
      <w:r w:rsidR="006E75C0" w:rsidRPr="0060241B">
        <w:rPr>
          <w:rFonts w:asciiTheme="minorHAnsi" w:eastAsiaTheme="minorHAnsi" w:hAnsiTheme="minorHAnsi" w:cstheme="minorHAnsi"/>
          <w:sz w:val="22"/>
          <w:szCs w:val="22"/>
          <w:lang w:eastAsia="en-US"/>
        </w:rPr>
        <w:t>łaszając tę rezolucję</w:t>
      </w:r>
      <w:r>
        <w:rPr>
          <w:rFonts w:asciiTheme="minorHAnsi" w:eastAsiaTheme="minorHAnsi" w:hAnsiTheme="minorHAnsi" w:cstheme="minorHAnsi"/>
          <w:sz w:val="22"/>
          <w:szCs w:val="22"/>
          <w:lang w:eastAsia="en-US"/>
        </w:rPr>
        <w:t xml:space="preserve"> Klub Radnych „Aktywni dla Torunia” powinien </w:t>
      </w:r>
      <w:r w:rsidR="006E75C0" w:rsidRPr="0060241B">
        <w:rPr>
          <w:rFonts w:asciiTheme="minorHAnsi" w:eastAsiaTheme="minorHAnsi" w:hAnsiTheme="minorHAnsi" w:cstheme="minorHAnsi"/>
          <w:sz w:val="22"/>
          <w:szCs w:val="22"/>
          <w:lang w:eastAsia="en-US"/>
        </w:rPr>
        <w:t>wyjść przed tę analizę,</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nie </w:t>
      </w:r>
      <w:r w:rsidR="006E75C0" w:rsidRPr="0060241B">
        <w:rPr>
          <w:rFonts w:asciiTheme="minorHAnsi" w:eastAsiaTheme="minorHAnsi" w:hAnsiTheme="minorHAnsi" w:cstheme="minorHAnsi"/>
          <w:sz w:val="22"/>
          <w:szCs w:val="22"/>
          <w:lang w:eastAsia="en-US"/>
        </w:rPr>
        <w:t>oczekuj</w:t>
      </w:r>
      <w:r>
        <w:rPr>
          <w:rFonts w:asciiTheme="minorHAnsi" w:eastAsiaTheme="minorHAnsi" w:hAnsiTheme="minorHAnsi" w:cstheme="minorHAnsi"/>
          <w:sz w:val="22"/>
          <w:szCs w:val="22"/>
          <w:lang w:eastAsia="en-US"/>
        </w:rPr>
        <w:t>ąc</w:t>
      </w:r>
      <w:r w:rsidR="006E75C0" w:rsidRPr="0060241B">
        <w:rPr>
          <w:rFonts w:asciiTheme="minorHAnsi" w:eastAsiaTheme="minorHAnsi" w:hAnsiTheme="minorHAnsi" w:cstheme="minorHAnsi"/>
          <w:sz w:val="22"/>
          <w:szCs w:val="22"/>
          <w:lang w:eastAsia="en-US"/>
        </w:rPr>
        <w:t>, że wszyscy inni</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zrobią </w:t>
      </w:r>
      <w:r>
        <w:rPr>
          <w:rFonts w:asciiTheme="minorHAnsi" w:eastAsiaTheme="minorHAnsi" w:hAnsiTheme="minorHAnsi" w:cstheme="minorHAnsi"/>
          <w:sz w:val="22"/>
          <w:szCs w:val="22"/>
          <w:lang w:eastAsia="en-US"/>
        </w:rPr>
        <w:t xml:space="preserve">tę </w:t>
      </w:r>
      <w:r w:rsidR="006E75C0" w:rsidRPr="0060241B">
        <w:rPr>
          <w:rFonts w:asciiTheme="minorHAnsi" w:eastAsiaTheme="minorHAnsi" w:hAnsiTheme="minorHAnsi" w:cstheme="minorHAnsi"/>
          <w:sz w:val="22"/>
          <w:szCs w:val="22"/>
          <w:lang w:eastAsia="en-US"/>
        </w:rPr>
        <w:t>analizę</w:t>
      </w:r>
      <w:r w:rsidR="002B75F0">
        <w:rPr>
          <w:rFonts w:asciiTheme="minorHAnsi" w:eastAsiaTheme="minorHAnsi" w:hAnsiTheme="minorHAnsi" w:cstheme="minorHAnsi"/>
          <w:sz w:val="22"/>
          <w:szCs w:val="22"/>
          <w:lang w:eastAsia="en-US"/>
        </w:rPr>
        <w:t xml:space="preserve"> za nich</w:t>
      </w:r>
      <w:r>
        <w:rPr>
          <w:rFonts w:asciiTheme="minorHAnsi" w:eastAsiaTheme="minorHAnsi" w:hAnsiTheme="minorHAnsi" w:cstheme="minorHAnsi"/>
          <w:sz w:val="22"/>
          <w:szCs w:val="22"/>
          <w:lang w:eastAsia="en-US"/>
        </w:rPr>
        <w:t>;</w:t>
      </w:r>
    </w:p>
    <w:p w14:paraId="6B06EE02" w14:textId="761008A3" w:rsidR="00AE49E5" w:rsidRDefault="006E75C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r w:rsidR="00AE49E5">
        <w:rPr>
          <w:rFonts w:asciiTheme="minorHAnsi" w:eastAsiaTheme="minorHAnsi" w:hAnsiTheme="minorHAnsi" w:cstheme="minorHAnsi"/>
          <w:sz w:val="22"/>
          <w:szCs w:val="22"/>
          <w:lang w:eastAsia="en-US"/>
        </w:rPr>
        <w:t xml:space="preserve">zauważyła że </w:t>
      </w:r>
      <w:r w:rsidRPr="0060241B">
        <w:rPr>
          <w:rFonts w:asciiTheme="minorHAnsi" w:eastAsiaTheme="minorHAnsi" w:hAnsiTheme="minorHAnsi" w:cstheme="minorHAnsi"/>
          <w:sz w:val="22"/>
          <w:szCs w:val="22"/>
          <w:lang w:eastAsia="en-US"/>
        </w:rPr>
        <w:t>w rezolucji nie jest ujęte</w:t>
      </w:r>
      <w:r w:rsidR="002B75F0">
        <w:rPr>
          <w:rFonts w:asciiTheme="minorHAnsi" w:eastAsiaTheme="minorHAnsi" w:hAnsiTheme="minorHAnsi" w:cstheme="minorHAnsi"/>
          <w:sz w:val="22"/>
          <w:szCs w:val="22"/>
          <w:lang w:eastAsia="en-US"/>
        </w:rPr>
        <w:t>, że</w:t>
      </w:r>
      <w:r w:rsidR="00AE49E5">
        <w:rPr>
          <w:rFonts w:asciiTheme="minorHAnsi" w:eastAsiaTheme="minorHAnsi" w:hAnsiTheme="minorHAnsi" w:cstheme="minorHAnsi"/>
          <w:sz w:val="22"/>
          <w:szCs w:val="22"/>
          <w:lang w:eastAsia="en-US"/>
        </w:rPr>
        <w:t xml:space="preserve"> S</w:t>
      </w:r>
      <w:r w:rsidRPr="0060241B">
        <w:rPr>
          <w:rFonts w:asciiTheme="minorHAnsi" w:eastAsiaTheme="minorHAnsi" w:hAnsiTheme="minorHAnsi" w:cstheme="minorHAnsi"/>
          <w:sz w:val="22"/>
          <w:szCs w:val="22"/>
          <w:lang w:eastAsia="en-US"/>
        </w:rPr>
        <w:t>zpital</w:t>
      </w:r>
      <w:r w:rsidR="00717150" w:rsidRPr="0060241B">
        <w:rPr>
          <w:rFonts w:asciiTheme="minorHAnsi" w:eastAsiaTheme="minorHAnsi" w:hAnsiTheme="minorHAnsi" w:cstheme="minorHAnsi"/>
          <w:sz w:val="22"/>
          <w:szCs w:val="22"/>
          <w:lang w:eastAsia="en-US"/>
        </w:rPr>
        <w:t xml:space="preserve"> </w:t>
      </w:r>
      <w:r w:rsidR="00AE49E5">
        <w:rPr>
          <w:rFonts w:asciiTheme="minorHAnsi" w:eastAsiaTheme="minorHAnsi" w:hAnsiTheme="minorHAnsi" w:cstheme="minorHAnsi"/>
          <w:sz w:val="22"/>
          <w:szCs w:val="22"/>
          <w:lang w:eastAsia="en-US"/>
        </w:rPr>
        <w:t>M</w:t>
      </w:r>
      <w:r w:rsidRPr="0060241B">
        <w:rPr>
          <w:rFonts w:asciiTheme="minorHAnsi" w:eastAsiaTheme="minorHAnsi" w:hAnsiTheme="minorHAnsi" w:cstheme="minorHAnsi"/>
          <w:sz w:val="22"/>
          <w:szCs w:val="22"/>
          <w:lang w:eastAsia="en-US"/>
        </w:rPr>
        <w:t>iejski nie ma do tego możliwości,</w:t>
      </w:r>
      <w:r w:rsidR="00717150" w:rsidRPr="0060241B">
        <w:rPr>
          <w:rFonts w:asciiTheme="minorHAnsi" w:eastAsiaTheme="minorHAnsi" w:hAnsiTheme="minorHAnsi" w:cstheme="minorHAnsi"/>
          <w:sz w:val="22"/>
          <w:szCs w:val="22"/>
          <w:lang w:eastAsia="en-US"/>
        </w:rPr>
        <w:t xml:space="preserve"> </w:t>
      </w:r>
      <w:r w:rsidR="002B75F0">
        <w:rPr>
          <w:rFonts w:asciiTheme="minorHAnsi" w:eastAsiaTheme="minorHAnsi" w:hAnsiTheme="minorHAnsi" w:cstheme="minorHAnsi"/>
          <w:sz w:val="22"/>
          <w:szCs w:val="22"/>
          <w:lang w:eastAsia="en-US"/>
        </w:rPr>
        <w:t>ponieważ</w:t>
      </w:r>
      <w:r w:rsidRPr="0060241B">
        <w:rPr>
          <w:rFonts w:asciiTheme="minorHAnsi" w:eastAsiaTheme="minorHAnsi" w:hAnsiTheme="minorHAnsi" w:cstheme="minorHAnsi"/>
          <w:sz w:val="22"/>
          <w:szCs w:val="22"/>
          <w:lang w:eastAsia="en-US"/>
        </w:rPr>
        <w:t xml:space="preserve"> SOR nie może</w:t>
      </w:r>
      <w:r w:rsidR="0071715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pełnić funkcji przyjęcia kobiet</w:t>
      </w:r>
      <w:r w:rsidR="00AE49E5">
        <w:rPr>
          <w:rFonts w:asciiTheme="minorHAnsi" w:eastAsiaTheme="minorHAnsi" w:hAnsiTheme="minorHAnsi" w:cstheme="minorHAnsi"/>
          <w:sz w:val="22"/>
          <w:szCs w:val="22"/>
          <w:lang w:eastAsia="en-US"/>
        </w:rPr>
        <w:t>, m</w:t>
      </w:r>
      <w:r w:rsidRPr="0060241B">
        <w:rPr>
          <w:rFonts w:asciiTheme="minorHAnsi" w:eastAsiaTheme="minorHAnsi" w:hAnsiTheme="minorHAnsi" w:cstheme="minorHAnsi"/>
          <w:sz w:val="22"/>
          <w:szCs w:val="22"/>
          <w:lang w:eastAsia="en-US"/>
        </w:rPr>
        <w:t xml:space="preserve">usi być </w:t>
      </w:r>
      <w:r w:rsidR="002B75F0">
        <w:rPr>
          <w:rFonts w:asciiTheme="minorHAnsi" w:eastAsiaTheme="minorHAnsi" w:hAnsiTheme="minorHAnsi" w:cstheme="minorHAnsi"/>
          <w:sz w:val="22"/>
          <w:szCs w:val="22"/>
          <w:lang w:eastAsia="en-US"/>
        </w:rPr>
        <w:t xml:space="preserve">ustanowione </w:t>
      </w:r>
      <w:r w:rsidRPr="0060241B">
        <w:rPr>
          <w:rFonts w:asciiTheme="minorHAnsi" w:eastAsiaTheme="minorHAnsi" w:hAnsiTheme="minorHAnsi" w:cstheme="minorHAnsi"/>
          <w:sz w:val="22"/>
          <w:szCs w:val="22"/>
          <w:lang w:eastAsia="en-US"/>
        </w:rPr>
        <w:t>oddzielne pomieszczenie,</w:t>
      </w:r>
      <w:r w:rsidR="0071715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tak jak jest na </w:t>
      </w:r>
      <w:r w:rsidR="00AE49E5">
        <w:rPr>
          <w:rFonts w:asciiTheme="minorHAnsi" w:eastAsiaTheme="minorHAnsi" w:hAnsiTheme="minorHAnsi" w:cstheme="minorHAnsi"/>
          <w:sz w:val="22"/>
          <w:szCs w:val="22"/>
          <w:lang w:eastAsia="en-US"/>
        </w:rPr>
        <w:t>Bielanach;</w:t>
      </w:r>
    </w:p>
    <w:p w14:paraId="7218C1C1" w14:textId="123B7ECE" w:rsidR="00AE49E5" w:rsidRDefault="00AE49E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717150" w:rsidRPr="0060241B">
        <w:rPr>
          <w:rFonts w:asciiTheme="minorHAnsi" w:eastAsiaTheme="minorHAnsi" w:hAnsiTheme="minorHAnsi" w:cstheme="minorHAnsi"/>
          <w:sz w:val="22"/>
          <w:szCs w:val="22"/>
          <w:lang w:eastAsia="en-US"/>
        </w:rPr>
        <w:t xml:space="preserve"> </w:t>
      </w:r>
      <w:r w:rsidR="002B75F0">
        <w:rPr>
          <w:rFonts w:asciiTheme="minorHAnsi" w:eastAsiaTheme="minorHAnsi" w:hAnsiTheme="minorHAnsi" w:cstheme="minorHAnsi"/>
          <w:sz w:val="22"/>
          <w:szCs w:val="22"/>
          <w:lang w:eastAsia="en-US"/>
        </w:rPr>
        <w:t xml:space="preserve">zauważyła, że z uwagi na to, iż </w:t>
      </w:r>
      <w:r w:rsidR="006E75C0" w:rsidRPr="0060241B">
        <w:rPr>
          <w:rFonts w:asciiTheme="minorHAnsi" w:eastAsiaTheme="minorHAnsi" w:hAnsiTheme="minorHAnsi" w:cstheme="minorHAnsi"/>
          <w:sz w:val="22"/>
          <w:szCs w:val="22"/>
          <w:lang w:eastAsia="en-US"/>
        </w:rPr>
        <w:t xml:space="preserve">dzietność spada </w:t>
      </w:r>
      <w:r w:rsidR="002B75F0">
        <w:rPr>
          <w:rFonts w:asciiTheme="minorHAnsi" w:eastAsiaTheme="minorHAnsi" w:hAnsiTheme="minorHAnsi" w:cstheme="minorHAnsi"/>
          <w:sz w:val="22"/>
          <w:szCs w:val="22"/>
          <w:lang w:eastAsia="en-US"/>
        </w:rPr>
        <w:t xml:space="preserve">nie jest argumentem dla </w:t>
      </w:r>
      <w:r w:rsidR="006E75C0" w:rsidRPr="0060241B">
        <w:rPr>
          <w:rFonts w:asciiTheme="minorHAnsi" w:eastAsiaTheme="minorHAnsi" w:hAnsiTheme="minorHAnsi" w:cstheme="minorHAnsi"/>
          <w:sz w:val="22"/>
          <w:szCs w:val="22"/>
          <w:lang w:eastAsia="en-US"/>
        </w:rPr>
        <w:t>tworzenie kolejnej porodówki,</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kolejnego</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oddziału </w:t>
      </w:r>
      <w:r w:rsidR="006E75C0" w:rsidRPr="0060241B">
        <w:rPr>
          <w:rFonts w:asciiTheme="minorHAnsi" w:eastAsiaTheme="minorHAnsi" w:hAnsiTheme="minorHAnsi" w:cstheme="minorHAnsi"/>
          <w:sz w:val="22"/>
          <w:szCs w:val="22"/>
          <w:lang w:eastAsia="en-US"/>
        </w:rPr>
        <w:t>położniczo-ginekologicznego,</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w jej ocenie </w:t>
      </w:r>
      <w:r w:rsidR="002B75F0">
        <w:rPr>
          <w:rFonts w:asciiTheme="minorHAnsi" w:eastAsiaTheme="minorHAnsi" w:hAnsiTheme="minorHAnsi" w:cstheme="minorHAnsi"/>
          <w:sz w:val="22"/>
          <w:szCs w:val="22"/>
          <w:lang w:eastAsia="en-US"/>
        </w:rPr>
        <w:t xml:space="preserve">koniecznym </w:t>
      </w:r>
      <w:r w:rsidR="006E75C0" w:rsidRPr="0060241B">
        <w:rPr>
          <w:rFonts w:asciiTheme="minorHAnsi" w:eastAsiaTheme="minorHAnsi" w:hAnsiTheme="minorHAnsi" w:cstheme="minorHAnsi"/>
          <w:sz w:val="22"/>
          <w:szCs w:val="22"/>
          <w:lang w:eastAsia="en-US"/>
        </w:rPr>
        <w:t xml:space="preserve">jest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do przeprowadzenia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analiz</w:t>
      </w:r>
      <w:r w:rsidR="002B75F0">
        <w:rPr>
          <w:rFonts w:asciiTheme="minorHAnsi" w:eastAsiaTheme="minorHAnsi" w:hAnsiTheme="minorHAnsi" w:cstheme="minorHAnsi"/>
          <w:sz w:val="22"/>
          <w:szCs w:val="22"/>
          <w:lang w:eastAsia="en-US"/>
        </w:rPr>
        <w:t>a</w:t>
      </w:r>
      <w:r w:rsidR="006E75C0" w:rsidRPr="0060241B">
        <w:rPr>
          <w:rFonts w:asciiTheme="minorHAnsi" w:eastAsiaTheme="minorHAnsi" w:hAnsiTheme="minorHAnsi" w:cstheme="minorHAnsi"/>
          <w:sz w:val="22"/>
          <w:szCs w:val="22"/>
          <w:lang w:eastAsia="en-US"/>
        </w:rPr>
        <w:t xml:space="preserve"> aspektu finansowego</w:t>
      </w:r>
      <w:r w:rsidR="002B75F0">
        <w:rPr>
          <w:rFonts w:asciiTheme="minorHAnsi" w:eastAsiaTheme="minorHAnsi" w:hAnsiTheme="minorHAnsi" w:cstheme="minorHAnsi"/>
          <w:sz w:val="22"/>
          <w:szCs w:val="22"/>
          <w:lang w:eastAsia="en-US"/>
        </w:rPr>
        <w:t xml:space="preserve"> oraz rozeznanie w jaki sposób usługę finansuje </w:t>
      </w:r>
      <w:r w:rsidR="006E75C0" w:rsidRPr="0060241B">
        <w:rPr>
          <w:rFonts w:asciiTheme="minorHAnsi" w:eastAsiaTheme="minorHAnsi" w:hAnsiTheme="minorHAnsi" w:cstheme="minorHAnsi"/>
          <w:sz w:val="22"/>
          <w:szCs w:val="22"/>
          <w:lang w:eastAsia="en-US"/>
        </w:rPr>
        <w:t>N</w:t>
      </w:r>
      <w:r w:rsidR="002B75F0">
        <w:rPr>
          <w:rFonts w:asciiTheme="minorHAnsi" w:eastAsiaTheme="minorHAnsi" w:hAnsiTheme="minorHAnsi" w:cstheme="minorHAnsi"/>
          <w:sz w:val="22"/>
          <w:szCs w:val="22"/>
          <w:lang w:eastAsia="en-US"/>
        </w:rPr>
        <w:t xml:space="preserve">arodowy </w:t>
      </w:r>
      <w:r w:rsidR="006E75C0" w:rsidRPr="0060241B">
        <w:rPr>
          <w:rFonts w:asciiTheme="minorHAnsi" w:eastAsiaTheme="minorHAnsi" w:hAnsiTheme="minorHAnsi" w:cstheme="minorHAnsi"/>
          <w:sz w:val="22"/>
          <w:szCs w:val="22"/>
          <w:lang w:eastAsia="en-US"/>
        </w:rPr>
        <w:t>F</w:t>
      </w:r>
      <w:r w:rsidR="002B75F0">
        <w:rPr>
          <w:rFonts w:asciiTheme="minorHAnsi" w:eastAsiaTheme="minorHAnsi" w:hAnsiTheme="minorHAnsi" w:cstheme="minorHAnsi"/>
          <w:sz w:val="22"/>
          <w:szCs w:val="22"/>
          <w:lang w:eastAsia="en-US"/>
        </w:rPr>
        <w:t xml:space="preserve">undusz </w:t>
      </w:r>
      <w:r w:rsidR="006E75C0" w:rsidRPr="0060241B">
        <w:rPr>
          <w:rFonts w:asciiTheme="minorHAnsi" w:eastAsiaTheme="minorHAnsi" w:hAnsiTheme="minorHAnsi" w:cstheme="minorHAnsi"/>
          <w:sz w:val="22"/>
          <w:szCs w:val="22"/>
          <w:lang w:eastAsia="en-US"/>
        </w:rPr>
        <w:t>Z</w:t>
      </w:r>
      <w:r w:rsidR="002B75F0">
        <w:rPr>
          <w:rFonts w:asciiTheme="minorHAnsi" w:eastAsiaTheme="minorHAnsi" w:hAnsiTheme="minorHAnsi" w:cstheme="minorHAnsi"/>
          <w:sz w:val="22"/>
          <w:szCs w:val="22"/>
          <w:lang w:eastAsia="en-US"/>
        </w:rPr>
        <w:t>drowia</w:t>
      </w:r>
      <w:r>
        <w:rPr>
          <w:rFonts w:asciiTheme="minorHAnsi" w:eastAsiaTheme="minorHAnsi" w:hAnsiTheme="minorHAnsi" w:cstheme="minorHAnsi"/>
          <w:sz w:val="22"/>
          <w:szCs w:val="22"/>
          <w:lang w:eastAsia="en-US"/>
        </w:rPr>
        <w:t>;</w:t>
      </w:r>
    </w:p>
    <w:p w14:paraId="35990E8A" w14:textId="1E68F24E" w:rsidR="006E75C0" w:rsidRDefault="00AE49E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zapytała, dlaczego nie zawarto w rezolucji</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takiego wstępnego oszacowania kosztów,</w:t>
      </w:r>
      <w:r w:rsidR="00717150" w:rsidRPr="0060241B">
        <w:rPr>
          <w:rFonts w:asciiTheme="minorHAnsi" w:eastAsiaTheme="minorHAnsi" w:hAnsiTheme="minorHAnsi" w:cstheme="minorHAnsi"/>
          <w:sz w:val="22"/>
          <w:szCs w:val="22"/>
          <w:lang w:eastAsia="en-US"/>
        </w:rPr>
        <w:t xml:space="preserve"> </w:t>
      </w:r>
      <w:r w:rsidR="002B75F0">
        <w:rPr>
          <w:rFonts w:asciiTheme="minorHAnsi" w:eastAsiaTheme="minorHAnsi" w:hAnsiTheme="minorHAnsi" w:cstheme="minorHAnsi"/>
          <w:sz w:val="22"/>
          <w:szCs w:val="22"/>
          <w:lang w:eastAsia="en-US"/>
        </w:rPr>
        <w:t>o</w:t>
      </w:r>
      <w:r w:rsidR="006E75C0" w:rsidRPr="0060241B">
        <w:rPr>
          <w:rFonts w:asciiTheme="minorHAnsi" w:eastAsiaTheme="minorHAnsi" w:hAnsiTheme="minorHAnsi" w:cstheme="minorHAnsi"/>
          <w:sz w:val="22"/>
          <w:szCs w:val="22"/>
          <w:lang w:eastAsia="en-US"/>
        </w:rPr>
        <w:t>rganizac</w:t>
      </w:r>
      <w:r w:rsidR="002B75F0">
        <w:rPr>
          <w:rFonts w:asciiTheme="minorHAnsi" w:eastAsiaTheme="minorHAnsi" w:hAnsiTheme="minorHAnsi" w:cstheme="minorHAnsi"/>
          <w:sz w:val="22"/>
          <w:szCs w:val="22"/>
          <w:lang w:eastAsia="en-US"/>
        </w:rPr>
        <w:t xml:space="preserve">ji </w:t>
      </w:r>
      <w:r w:rsidR="00974CB3">
        <w:rPr>
          <w:rFonts w:asciiTheme="minorHAnsi" w:eastAsiaTheme="minorHAnsi" w:hAnsiTheme="minorHAnsi" w:cstheme="minorHAnsi"/>
          <w:sz w:val="22"/>
          <w:szCs w:val="22"/>
          <w:lang w:eastAsia="en-US"/>
        </w:rPr>
        <w:br/>
      </w:r>
      <w:r w:rsidR="002B75F0">
        <w:rPr>
          <w:rFonts w:asciiTheme="minorHAnsi" w:eastAsiaTheme="minorHAnsi" w:hAnsiTheme="minorHAnsi" w:cstheme="minorHAnsi"/>
          <w:sz w:val="22"/>
          <w:szCs w:val="22"/>
          <w:lang w:eastAsia="en-US"/>
        </w:rPr>
        <w:t xml:space="preserve">np. </w:t>
      </w:r>
      <w:r w:rsidR="006E75C0" w:rsidRPr="0060241B">
        <w:rPr>
          <w:rFonts w:asciiTheme="minorHAnsi" w:eastAsiaTheme="minorHAnsi" w:hAnsiTheme="minorHAnsi" w:cstheme="minorHAnsi"/>
          <w:sz w:val="22"/>
          <w:szCs w:val="22"/>
          <w:lang w:eastAsia="en-US"/>
        </w:rPr>
        <w:t>liczb</w:t>
      </w:r>
      <w:r w:rsidR="002B75F0">
        <w:rPr>
          <w:rFonts w:asciiTheme="minorHAnsi" w:eastAsiaTheme="minorHAnsi" w:hAnsiTheme="minorHAnsi" w:cstheme="minorHAnsi"/>
          <w:sz w:val="22"/>
          <w:szCs w:val="22"/>
          <w:lang w:eastAsia="en-US"/>
        </w:rPr>
        <w:t>y</w:t>
      </w:r>
      <w:r w:rsidR="006E75C0" w:rsidRPr="0060241B">
        <w:rPr>
          <w:rFonts w:asciiTheme="minorHAnsi" w:eastAsiaTheme="minorHAnsi" w:hAnsiTheme="minorHAnsi" w:cstheme="minorHAnsi"/>
          <w:sz w:val="22"/>
          <w:szCs w:val="22"/>
          <w:lang w:eastAsia="en-US"/>
        </w:rPr>
        <w:t xml:space="preserve"> personelu zatrudnionego,</w:t>
      </w:r>
      <w:r w:rsidR="00717150" w:rsidRPr="0060241B">
        <w:rPr>
          <w:rFonts w:asciiTheme="minorHAnsi" w:eastAsiaTheme="minorHAnsi" w:hAnsiTheme="minorHAnsi" w:cstheme="minorHAnsi"/>
          <w:sz w:val="22"/>
          <w:szCs w:val="22"/>
          <w:lang w:eastAsia="en-US"/>
        </w:rPr>
        <w:t xml:space="preserve"> </w:t>
      </w:r>
      <w:r w:rsidR="002B75F0">
        <w:rPr>
          <w:rFonts w:asciiTheme="minorHAnsi" w:eastAsiaTheme="minorHAnsi" w:hAnsiTheme="minorHAnsi" w:cstheme="minorHAnsi"/>
          <w:sz w:val="22"/>
          <w:szCs w:val="22"/>
          <w:lang w:eastAsia="en-US"/>
        </w:rPr>
        <w:t>szacunkowej liczby</w:t>
      </w:r>
      <w:r w:rsidR="006E75C0" w:rsidRPr="0060241B">
        <w:rPr>
          <w:rFonts w:asciiTheme="minorHAnsi" w:eastAsiaTheme="minorHAnsi" w:hAnsiTheme="minorHAnsi" w:cstheme="minorHAnsi"/>
          <w:sz w:val="22"/>
          <w:szCs w:val="22"/>
          <w:lang w:eastAsia="en-US"/>
        </w:rPr>
        <w:t xml:space="preserve"> kobiet rodzących,</w:t>
      </w:r>
      <w:r w:rsidR="002B75F0">
        <w:rPr>
          <w:rFonts w:asciiTheme="minorHAnsi" w:eastAsiaTheme="minorHAnsi" w:hAnsiTheme="minorHAnsi" w:cstheme="minorHAnsi"/>
          <w:sz w:val="22"/>
          <w:szCs w:val="22"/>
          <w:lang w:eastAsia="en-US"/>
        </w:rPr>
        <w:t xml:space="preserve"> sposobu finansowania, </w:t>
      </w:r>
      <w:r w:rsidR="006E75C0" w:rsidRPr="0060241B">
        <w:rPr>
          <w:rFonts w:asciiTheme="minorHAnsi" w:eastAsiaTheme="minorHAnsi" w:hAnsiTheme="minorHAnsi" w:cstheme="minorHAnsi"/>
          <w:sz w:val="22"/>
          <w:szCs w:val="22"/>
          <w:lang w:eastAsia="en-US"/>
        </w:rPr>
        <w:t>wdrożon</w:t>
      </w:r>
      <w:r w:rsidR="002B75F0">
        <w:rPr>
          <w:rFonts w:asciiTheme="minorHAnsi" w:eastAsiaTheme="minorHAnsi" w:hAnsiTheme="minorHAnsi" w:cstheme="minorHAnsi"/>
          <w:sz w:val="22"/>
          <w:szCs w:val="22"/>
          <w:lang w:eastAsia="en-US"/>
        </w:rPr>
        <w:t>ych</w:t>
      </w:r>
      <w:r w:rsidR="006E75C0" w:rsidRPr="0060241B">
        <w:rPr>
          <w:rFonts w:asciiTheme="minorHAnsi" w:eastAsiaTheme="minorHAnsi" w:hAnsiTheme="minorHAnsi" w:cstheme="minorHAnsi"/>
          <w:sz w:val="22"/>
          <w:szCs w:val="22"/>
          <w:lang w:eastAsia="en-US"/>
        </w:rPr>
        <w:t xml:space="preserve"> procedur</w:t>
      </w:r>
      <w:r w:rsidR="002B75F0">
        <w:rPr>
          <w:rFonts w:asciiTheme="minorHAnsi" w:eastAsiaTheme="minorHAnsi" w:hAnsiTheme="minorHAnsi" w:cstheme="minorHAnsi"/>
          <w:sz w:val="22"/>
          <w:szCs w:val="22"/>
          <w:lang w:eastAsia="en-US"/>
        </w:rPr>
        <w:t>.</w:t>
      </w:r>
    </w:p>
    <w:p w14:paraId="41C5A9AB" w14:textId="77777777" w:rsidR="002B75F0" w:rsidRPr="0060241B" w:rsidRDefault="002B75F0" w:rsidP="00D76B8C">
      <w:pPr>
        <w:rPr>
          <w:rFonts w:asciiTheme="minorHAnsi" w:eastAsiaTheme="minorHAnsi" w:hAnsiTheme="minorHAnsi" w:cstheme="minorHAnsi"/>
          <w:sz w:val="22"/>
          <w:szCs w:val="22"/>
          <w:lang w:eastAsia="en-US"/>
        </w:rPr>
      </w:pPr>
    </w:p>
    <w:p w14:paraId="353232DE" w14:textId="72551A24" w:rsidR="00AE49E5" w:rsidRDefault="00AE49E5" w:rsidP="00D76B8C">
      <w:pPr>
        <w:rPr>
          <w:rFonts w:asciiTheme="minorHAnsi" w:eastAsiaTheme="minorHAnsi" w:hAnsiTheme="minorHAnsi" w:cstheme="minorHAnsi"/>
          <w:sz w:val="22"/>
          <w:szCs w:val="22"/>
          <w:lang w:eastAsia="en-US"/>
        </w:rPr>
      </w:pPr>
      <w:r w:rsidRPr="00AE49E5">
        <w:rPr>
          <w:rFonts w:asciiTheme="minorHAnsi" w:eastAsiaTheme="minorHAnsi" w:hAnsiTheme="minorHAnsi" w:cstheme="minorHAnsi"/>
          <w:b/>
          <w:sz w:val="22"/>
          <w:szCs w:val="22"/>
          <w:u w:val="single"/>
          <w:lang w:eastAsia="en-US"/>
        </w:rPr>
        <w:lastRenderedPageBreak/>
        <w:t xml:space="preserve">p. M. </w:t>
      </w:r>
      <w:proofErr w:type="spellStart"/>
      <w:r w:rsidRPr="00AE49E5">
        <w:rPr>
          <w:rFonts w:asciiTheme="minorHAnsi" w:eastAsiaTheme="minorHAnsi" w:hAnsiTheme="minorHAnsi" w:cstheme="minorHAnsi"/>
          <w:b/>
          <w:sz w:val="22"/>
          <w:szCs w:val="22"/>
          <w:u w:val="single"/>
          <w:lang w:eastAsia="en-US"/>
        </w:rPr>
        <w:t>Skerska</w:t>
      </w:r>
      <w:proofErr w:type="spellEnd"/>
      <w:r w:rsidRPr="00AE49E5">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wyjaśniła, że c</w:t>
      </w:r>
      <w:r w:rsidR="006E75C0" w:rsidRPr="0060241B">
        <w:rPr>
          <w:rFonts w:asciiTheme="minorHAnsi" w:eastAsiaTheme="minorHAnsi" w:hAnsiTheme="minorHAnsi" w:cstheme="minorHAnsi"/>
          <w:sz w:val="22"/>
          <w:szCs w:val="22"/>
          <w:lang w:eastAsia="en-US"/>
        </w:rPr>
        <w:t>elem rezolucji jest podjęcie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działań zmierzających</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ustalenia tych wszystkich rzeczy,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o które Pani </w:t>
      </w:r>
      <w:r>
        <w:rPr>
          <w:rFonts w:asciiTheme="minorHAnsi" w:eastAsiaTheme="minorHAnsi" w:hAnsiTheme="minorHAnsi" w:cstheme="minorHAnsi"/>
          <w:sz w:val="22"/>
          <w:szCs w:val="22"/>
          <w:lang w:eastAsia="en-US"/>
        </w:rPr>
        <w:t>Przewodnicząca Dagmara Tuszyńska zapytała;</w:t>
      </w:r>
    </w:p>
    <w:p w14:paraId="21B654F7" w14:textId="031F1547" w:rsidR="00AE49E5" w:rsidRDefault="00AE49E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wskazała, że ż</w:t>
      </w:r>
      <w:r w:rsidR="006E75C0" w:rsidRPr="0060241B">
        <w:rPr>
          <w:rFonts w:asciiTheme="minorHAnsi" w:eastAsiaTheme="minorHAnsi" w:hAnsiTheme="minorHAnsi" w:cstheme="minorHAnsi"/>
          <w:sz w:val="22"/>
          <w:szCs w:val="22"/>
          <w:lang w:eastAsia="en-US"/>
        </w:rPr>
        <w:t>adna rezolucja, którą do tej pory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przyjęła Rada Miasta,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 miała żadnych kosztów,</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ponieważ nawet </w:t>
      </w:r>
      <w:r>
        <w:rPr>
          <w:rFonts w:asciiTheme="minorHAnsi" w:eastAsiaTheme="minorHAnsi" w:hAnsiTheme="minorHAnsi" w:cstheme="minorHAnsi"/>
          <w:sz w:val="22"/>
          <w:szCs w:val="22"/>
          <w:lang w:eastAsia="en-US"/>
        </w:rPr>
        <w:t xml:space="preserve">ich </w:t>
      </w:r>
      <w:r w:rsidR="006E75C0" w:rsidRPr="0060241B">
        <w:rPr>
          <w:rFonts w:asciiTheme="minorHAnsi" w:eastAsiaTheme="minorHAnsi" w:hAnsiTheme="minorHAnsi" w:cstheme="minorHAnsi"/>
          <w:sz w:val="22"/>
          <w:szCs w:val="22"/>
          <w:lang w:eastAsia="en-US"/>
        </w:rPr>
        <w:t>mieć nie może</w:t>
      </w:r>
      <w:r w:rsidR="000A2526">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a wnioskodawcy nie są </w:t>
      </w:r>
      <w:r w:rsidR="006E75C0" w:rsidRPr="0060241B">
        <w:rPr>
          <w:rFonts w:asciiTheme="minorHAnsi" w:eastAsiaTheme="minorHAnsi" w:hAnsiTheme="minorHAnsi" w:cstheme="minorHAnsi"/>
          <w:sz w:val="22"/>
          <w:szCs w:val="22"/>
          <w:lang w:eastAsia="en-US"/>
        </w:rPr>
        <w:t>specjalistami</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dziedzinie ginekologii, położnictwa,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 zna</w:t>
      </w:r>
      <w:r>
        <w:rPr>
          <w:rFonts w:asciiTheme="minorHAnsi" w:eastAsiaTheme="minorHAnsi" w:hAnsiTheme="minorHAnsi" w:cstheme="minorHAnsi"/>
          <w:sz w:val="22"/>
          <w:szCs w:val="22"/>
          <w:lang w:eastAsia="en-US"/>
        </w:rPr>
        <w:t>ją</w:t>
      </w:r>
      <w:r w:rsidR="006E75C0" w:rsidRPr="0060241B">
        <w:rPr>
          <w:rFonts w:asciiTheme="minorHAnsi" w:eastAsiaTheme="minorHAnsi" w:hAnsiTheme="minorHAnsi" w:cstheme="minorHAnsi"/>
          <w:sz w:val="22"/>
          <w:szCs w:val="22"/>
          <w:lang w:eastAsia="en-US"/>
        </w:rPr>
        <w:t xml:space="preserve"> procedur medycznych,</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przepisów warunkują</w:t>
      </w:r>
      <w:r>
        <w:rPr>
          <w:rFonts w:asciiTheme="minorHAnsi" w:eastAsiaTheme="minorHAnsi" w:hAnsiTheme="minorHAnsi" w:cstheme="minorHAnsi"/>
          <w:sz w:val="22"/>
          <w:szCs w:val="22"/>
          <w:lang w:eastAsia="en-US"/>
        </w:rPr>
        <w:t>cych</w:t>
      </w:r>
      <w:r w:rsidR="006E75C0" w:rsidRPr="0060241B">
        <w:rPr>
          <w:rFonts w:asciiTheme="minorHAnsi" w:eastAsiaTheme="minorHAnsi" w:hAnsiTheme="minorHAnsi" w:cstheme="minorHAnsi"/>
          <w:sz w:val="22"/>
          <w:szCs w:val="22"/>
          <w:lang w:eastAsia="en-US"/>
        </w:rPr>
        <w:t xml:space="preserve"> powstawanie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takich oddziałów</w:t>
      </w:r>
      <w:r>
        <w:rPr>
          <w:rFonts w:asciiTheme="minorHAnsi" w:eastAsiaTheme="minorHAnsi" w:hAnsiTheme="minorHAnsi" w:cstheme="minorHAnsi"/>
          <w:sz w:val="22"/>
          <w:szCs w:val="22"/>
          <w:lang w:eastAsia="en-US"/>
        </w:rPr>
        <w:t>;</w:t>
      </w:r>
    </w:p>
    <w:p w14:paraId="74B304BC" w14:textId="36697A77" w:rsidR="006E75C0" w:rsidRPr="0060241B" w:rsidRDefault="00AE49E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podkreśliła, że jej Klub c</w:t>
      </w:r>
      <w:r w:rsidR="006E75C0" w:rsidRPr="0060241B">
        <w:rPr>
          <w:rFonts w:asciiTheme="minorHAnsi" w:eastAsiaTheme="minorHAnsi" w:hAnsiTheme="minorHAnsi" w:cstheme="minorHAnsi"/>
          <w:sz w:val="22"/>
          <w:szCs w:val="22"/>
          <w:lang w:eastAsia="en-US"/>
        </w:rPr>
        <w:t xml:space="preserve">hce tylko </w:t>
      </w:r>
      <w:r>
        <w:rPr>
          <w:rFonts w:asciiTheme="minorHAnsi" w:eastAsiaTheme="minorHAnsi" w:hAnsiTheme="minorHAnsi" w:cstheme="minorHAnsi"/>
          <w:sz w:val="22"/>
          <w:szCs w:val="22"/>
          <w:lang w:eastAsia="en-US"/>
        </w:rPr>
        <w:t>po</w:t>
      </w:r>
      <w:r w:rsidR="006E75C0" w:rsidRPr="0060241B">
        <w:rPr>
          <w:rFonts w:asciiTheme="minorHAnsi" w:eastAsiaTheme="minorHAnsi" w:hAnsiTheme="minorHAnsi" w:cstheme="minorHAnsi"/>
          <w:sz w:val="22"/>
          <w:szCs w:val="22"/>
          <w:lang w:eastAsia="en-US"/>
        </w:rPr>
        <w:t xml:space="preserve">prosić </w:t>
      </w:r>
      <w:r>
        <w:rPr>
          <w:rFonts w:asciiTheme="minorHAnsi" w:eastAsiaTheme="minorHAnsi" w:hAnsiTheme="minorHAnsi" w:cstheme="minorHAnsi"/>
          <w:sz w:val="22"/>
          <w:szCs w:val="22"/>
          <w:lang w:eastAsia="en-US"/>
        </w:rPr>
        <w:t>Radnych</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żeby przyjęli tę rezolucję,</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której celem jest właśnie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ustalenie tych wszystkich informacji</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ile będzie kobiet rodzących,</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jaki będzie personel,</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jak duży będzie ten odział,</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jak pozyskać kadrę </w:t>
      </w:r>
      <w:r w:rsidR="00717150" w:rsidRPr="0060241B">
        <w:rPr>
          <w:rFonts w:asciiTheme="minorHAnsi" w:eastAsiaTheme="minorHAnsi" w:hAnsiTheme="minorHAnsi" w:cstheme="minorHAnsi"/>
          <w:sz w:val="22"/>
          <w:szCs w:val="22"/>
          <w:lang w:eastAsia="en-US"/>
        </w:rPr>
        <w:t xml:space="preserve"> m</w:t>
      </w:r>
      <w:r w:rsidR="006E75C0" w:rsidRPr="0060241B">
        <w:rPr>
          <w:rFonts w:asciiTheme="minorHAnsi" w:eastAsiaTheme="minorHAnsi" w:hAnsiTheme="minorHAnsi" w:cstheme="minorHAnsi"/>
          <w:sz w:val="22"/>
          <w:szCs w:val="22"/>
          <w:lang w:eastAsia="en-US"/>
        </w:rPr>
        <w:t>edyczną.</w:t>
      </w:r>
    </w:p>
    <w:p w14:paraId="12C98408" w14:textId="77777777" w:rsidR="006E75C0" w:rsidRPr="0060241B" w:rsidRDefault="006E75C0" w:rsidP="00D76B8C">
      <w:pPr>
        <w:rPr>
          <w:rFonts w:asciiTheme="minorHAnsi" w:eastAsiaTheme="minorHAnsi" w:hAnsiTheme="minorHAnsi" w:cstheme="minorHAnsi"/>
          <w:sz w:val="22"/>
          <w:szCs w:val="22"/>
          <w:lang w:eastAsia="en-US"/>
        </w:rPr>
      </w:pPr>
    </w:p>
    <w:p w14:paraId="57DAD164" w14:textId="7504D9FC" w:rsidR="006E75C0" w:rsidRPr="0060241B" w:rsidRDefault="00AE49E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006E75C0" w:rsidRPr="002C3152">
        <w:rPr>
          <w:rFonts w:asciiTheme="minorHAnsi" w:eastAsiaTheme="minorHAnsi" w:hAnsiTheme="minorHAnsi" w:cstheme="minorHAnsi"/>
          <w:b/>
          <w:sz w:val="22"/>
          <w:szCs w:val="22"/>
          <w:u w:val="single"/>
          <w:lang w:eastAsia="en-US"/>
        </w:rPr>
        <w:t xml:space="preserve"> </w:t>
      </w:r>
      <w:proofErr w:type="spellStart"/>
      <w:r w:rsidR="006E75C0" w:rsidRPr="002C3152">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zapytał, czy Klub R</w:t>
      </w:r>
      <w:r w:rsidR="006E75C0" w:rsidRPr="0060241B">
        <w:rPr>
          <w:rFonts w:asciiTheme="minorHAnsi" w:eastAsiaTheme="minorHAnsi" w:hAnsiTheme="minorHAnsi" w:cstheme="minorHAnsi"/>
          <w:sz w:val="22"/>
          <w:szCs w:val="22"/>
          <w:lang w:eastAsia="en-US"/>
        </w:rPr>
        <w:t>adnych zgł</w:t>
      </w:r>
      <w:r>
        <w:rPr>
          <w:rFonts w:asciiTheme="minorHAnsi" w:eastAsiaTheme="minorHAnsi" w:hAnsiTheme="minorHAnsi" w:cstheme="minorHAnsi"/>
          <w:sz w:val="22"/>
          <w:szCs w:val="22"/>
          <w:lang w:eastAsia="en-US"/>
        </w:rPr>
        <w:t>aszających</w:t>
      </w:r>
      <w:r w:rsidR="006E75C0" w:rsidRPr="0060241B">
        <w:rPr>
          <w:rFonts w:asciiTheme="minorHAnsi" w:eastAsiaTheme="minorHAnsi" w:hAnsiTheme="minorHAnsi" w:cstheme="minorHAnsi"/>
          <w:sz w:val="22"/>
          <w:szCs w:val="22"/>
          <w:lang w:eastAsia="en-US"/>
        </w:rPr>
        <w:t xml:space="preserve"> projekt rezolucji</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przeprowadził w ogóle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jakiekolwiek ankiety wśród pań,</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które na porodówce się znajdowały</w:t>
      </w:r>
      <w:r w:rsidR="000A2526">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to są Państwa spostrzeżenia,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opinie wynikające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pojedynczych opinii osób,</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które rodziły</w:t>
      </w:r>
      <w:r w:rsidR="000A2526">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Państwo po prostu</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w:t>
      </w:r>
      <w:r w:rsidR="000A2526">
        <w:rPr>
          <w:rFonts w:asciiTheme="minorHAnsi" w:eastAsiaTheme="minorHAnsi" w:hAnsiTheme="minorHAnsi" w:cstheme="minorHAnsi"/>
          <w:sz w:val="22"/>
          <w:szCs w:val="22"/>
          <w:lang w:eastAsia="en-US"/>
        </w:rPr>
        <w:t>ak wychodzicie z takim pomysłem.</w:t>
      </w:r>
    </w:p>
    <w:p w14:paraId="009FC2CC" w14:textId="77777777" w:rsidR="006E75C0" w:rsidRPr="0060241B" w:rsidRDefault="006E75C0" w:rsidP="00D76B8C">
      <w:pPr>
        <w:rPr>
          <w:rFonts w:asciiTheme="minorHAnsi" w:eastAsiaTheme="minorHAnsi" w:hAnsiTheme="minorHAnsi" w:cstheme="minorHAnsi"/>
          <w:sz w:val="22"/>
          <w:szCs w:val="22"/>
          <w:lang w:eastAsia="en-US"/>
        </w:rPr>
      </w:pPr>
    </w:p>
    <w:p w14:paraId="7FB90B7F" w14:textId="640BE060" w:rsidR="00613933" w:rsidRDefault="00AE49E5" w:rsidP="00D76B8C">
      <w:pPr>
        <w:rPr>
          <w:rFonts w:asciiTheme="minorHAnsi" w:eastAsiaTheme="minorHAnsi" w:hAnsiTheme="minorHAnsi" w:cstheme="minorHAnsi"/>
          <w:sz w:val="22"/>
          <w:szCs w:val="22"/>
          <w:lang w:eastAsia="en-US"/>
        </w:rPr>
      </w:pPr>
      <w:r w:rsidRPr="00613933">
        <w:rPr>
          <w:rFonts w:asciiTheme="minorHAnsi" w:eastAsiaTheme="minorHAnsi" w:hAnsiTheme="minorHAnsi" w:cstheme="minorHAnsi"/>
          <w:b/>
          <w:sz w:val="22"/>
          <w:szCs w:val="22"/>
          <w:u w:val="single"/>
          <w:lang w:eastAsia="en-US"/>
        </w:rPr>
        <w:t xml:space="preserve">p. M. </w:t>
      </w:r>
      <w:proofErr w:type="spellStart"/>
      <w:r w:rsidRPr="00613933">
        <w:rPr>
          <w:rFonts w:asciiTheme="minorHAnsi" w:eastAsiaTheme="minorHAnsi" w:hAnsiTheme="minorHAnsi" w:cstheme="minorHAnsi"/>
          <w:b/>
          <w:sz w:val="22"/>
          <w:szCs w:val="22"/>
          <w:u w:val="single"/>
          <w:lang w:eastAsia="en-US"/>
        </w:rPr>
        <w:t>Skerska</w:t>
      </w:r>
      <w:proofErr w:type="spellEnd"/>
      <w:r w:rsidRPr="00613933">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odpowiedziała, </w:t>
      </w:r>
      <w:r w:rsidR="00613933">
        <w:rPr>
          <w:rFonts w:asciiTheme="minorHAnsi" w:eastAsiaTheme="minorHAnsi" w:hAnsiTheme="minorHAnsi" w:cstheme="minorHAnsi"/>
          <w:sz w:val="22"/>
          <w:szCs w:val="22"/>
          <w:lang w:eastAsia="en-US"/>
        </w:rPr>
        <w:t>ż</w:t>
      </w:r>
      <w:r>
        <w:rPr>
          <w:rFonts w:asciiTheme="minorHAnsi" w:eastAsiaTheme="minorHAnsi" w:hAnsiTheme="minorHAnsi" w:cstheme="minorHAnsi"/>
          <w:sz w:val="22"/>
          <w:szCs w:val="22"/>
          <w:lang w:eastAsia="en-US"/>
        </w:rPr>
        <w:t xml:space="preserve">e </w:t>
      </w:r>
      <w:r w:rsidR="00613933">
        <w:rPr>
          <w:rFonts w:asciiTheme="minorHAnsi" w:eastAsiaTheme="minorHAnsi" w:hAnsiTheme="minorHAnsi" w:cstheme="minorHAnsi"/>
          <w:sz w:val="22"/>
          <w:szCs w:val="22"/>
          <w:lang w:eastAsia="en-US"/>
        </w:rPr>
        <w:t xml:space="preserve">Pan Przewodniczący, jako prawnik </w:t>
      </w:r>
      <w:r w:rsidR="006E75C0" w:rsidRPr="0060241B">
        <w:rPr>
          <w:rFonts w:asciiTheme="minorHAnsi" w:eastAsiaTheme="minorHAnsi" w:hAnsiTheme="minorHAnsi" w:cstheme="minorHAnsi"/>
          <w:sz w:val="22"/>
          <w:szCs w:val="22"/>
          <w:lang w:eastAsia="en-US"/>
        </w:rPr>
        <w:t>doskon</w:t>
      </w:r>
      <w:r w:rsidR="004245CA" w:rsidRPr="0060241B">
        <w:rPr>
          <w:rFonts w:asciiTheme="minorHAnsi" w:eastAsiaTheme="minorHAnsi" w:hAnsiTheme="minorHAnsi" w:cstheme="minorHAnsi"/>
          <w:sz w:val="22"/>
          <w:szCs w:val="22"/>
          <w:lang w:eastAsia="en-US"/>
        </w:rPr>
        <w:t>ale wie, że n</w:t>
      </w:r>
      <w:r w:rsidR="00613933">
        <w:rPr>
          <w:rFonts w:asciiTheme="minorHAnsi" w:eastAsiaTheme="minorHAnsi" w:hAnsiTheme="minorHAnsi" w:cstheme="minorHAnsi"/>
          <w:sz w:val="22"/>
          <w:szCs w:val="22"/>
          <w:lang w:eastAsia="en-US"/>
        </w:rPr>
        <w:t>ie ma żadnej podstawy</w:t>
      </w:r>
      <w:r w:rsidR="005C1D8E" w:rsidRPr="0060241B">
        <w:rPr>
          <w:rFonts w:asciiTheme="minorHAnsi" w:eastAsiaTheme="minorHAnsi" w:hAnsiTheme="minorHAnsi" w:cstheme="minorHAnsi"/>
          <w:sz w:val="22"/>
          <w:szCs w:val="22"/>
          <w:lang w:eastAsia="en-US"/>
        </w:rPr>
        <w:t xml:space="preserve"> </w:t>
      </w:r>
      <w:r w:rsidR="00613933">
        <w:rPr>
          <w:rFonts w:asciiTheme="minorHAnsi" w:eastAsiaTheme="minorHAnsi" w:hAnsiTheme="minorHAnsi" w:cstheme="minorHAnsi"/>
          <w:sz w:val="22"/>
          <w:szCs w:val="22"/>
          <w:lang w:eastAsia="en-US"/>
        </w:rPr>
        <w:t>w świetle której umożliwiono by jej</w:t>
      </w:r>
      <w:r w:rsidR="006E75C0" w:rsidRPr="0060241B">
        <w:rPr>
          <w:rFonts w:asciiTheme="minorHAnsi" w:eastAsiaTheme="minorHAnsi" w:hAnsiTheme="minorHAnsi" w:cstheme="minorHAnsi"/>
          <w:sz w:val="22"/>
          <w:szCs w:val="22"/>
          <w:lang w:eastAsia="en-US"/>
        </w:rPr>
        <w:t xml:space="preserve"> wejś</w:t>
      </w:r>
      <w:r w:rsidR="00613933">
        <w:rPr>
          <w:rFonts w:asciiTheme="minorHAnsi" w:eastAsiaTheme="minorHAnsi" w:hAnsiTheme="minorHAnsi" w:cstheme="minorHAnsi"/>
          <w:sz w:val="22"/>
          <w:szCs w:val="22"/>
          <w:lang w:eastAsia="en-US"/>
        </w:rPr>
        <w:t>cie</w:t>
      </w:r>
      <w:r w:rsidR="006E75C0" w:rsidRPr="0060241B">
        <w:rPr>
          <w:rFonts w:asciiTheme="minorHAnsi" w:eastAsiaTheme="minorHAnsi" w:hAnsiTheme="minorHAnsi" w:cstheme="minorHAnsi"/>
          <w:sz w:val="22"/>
          <w:szCs w:val="22"/>
          <w:lang w:eastAsia="en-US"/>
        </w:rPr>
        <w:t xml:space="preserve"> do </w:t>
      </w:r>
      <w:r w:rsidR="00717150" w:rsidRPr="0060241B">
        <w:rPr>
          <w:rFonts w:asciiTheme="minorHAnsi" w:eastAsiaTheme="minorHAnsi" w:hAnsiTheme="minorHAnsi" w:cstheme="minorHAnsi"/>
          <w:sz w:val="22"/>
          <w:szCs w:val="22"/>
          <w:lang w:eastAsia="en-US"/>
        </w:rPr>
        <w:t>o</w:t>
      </w:r>
      <w:r w:rsidR="006E75C0" w:rsidRPr="0060241B">
        <w:rPr>
          <w:rFonts w:asciiTheme="minorHAnsi" w:eastAsiaTheme="minorHAnsi" w:hAnsiTheme="minorHAnsi" w:cstheme="minorHAnsi"/>
          <w:sz w:val="22"/>
          <w:szCs w:val="22"/>
          <w:lang w:eastAsia="en-US"/>
        </w:rPr>
        <w:t>ddziału</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ginekologiczno-położniczego</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i </w:t>
      </w:r>
      <w:r w:rsidR="00613933">
        <w:rPr>
          <w:rFonts w:asciiTheme="minorHAnsi" w:eastAsiaTheme="minorHAnsi" w:hAnsiTheme="minorHAnsi" w:cstheme="minorHAnsi"/>
          <w:sz w:val="22"/>
          <w:szCs w:val="22"/>
          <w:lang w:eastAsia="en-US"/>
        </w:rPr>
        <w:t>przeprowadzeni</w:t>
      </w:r>
      <w:r w:rsidR="000A2526">
        <w:rPr>
          <w:rFonts w:asciiTheme="minorHAnsi" w:eastAsiaTheme="minorHAnsi" w:hAnsiTheme="minorHAnsi" w:cstheme="minorHAnsi"/>
          <w:sz w:val="22"/>
          <w:szCs w:val="22"/>
          <w:lang w:eastAsia="en-US"/>
        </w:rPr>
        <w:t>a</w:t>
      </w:r>
      <w:r w:rsidR="006E75C0" w:rsidRPr="0060241B">
        <w:rPr>
          <w:rFonts w:asciiTheme="minorHAnsi" w:eastAsiaTheme="minorHAnsi" w:hAnsiTheme="minorHAnsi" w:cstheme="minorHAnsi"/>
          <w:sz w:val="22"/>
          <w:szCs w:val="22"/>
          <w:lang w:eastAsia="en-US"/>
        </w:rPr>
        <w:t xml:space="preserve"> ankiet</w:t>
      </w:r>
      <w:r w:rsidR="00613933">
        <w:rPr>
          <w:rFonts w:asciiTheme="minorHAnsi" w:eastAsiaTheme="minorHAnsi" w:hAnsiTheme="minorHAnsi" w:cstheme="minorHAnsi"/>
          <w:sz w:val="22"/>
          <w:szCs w:val="22"/>
          <w:lang w:eastAsia="en-US"/>
        </w:rPr>
        <w:t>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wśród kobiet rodzących</w:t>
      </w:r>
      <w:r w:rsidR="000A2526">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 ma</w:t>
      </w:r>
      <w:r w:rsidR="00613933">
        <w:rPr>
          <w:rFonts w:asciiTheme="minorHAnsi" w:eastAsiaTheme="minorHAnsi" w:hAnsiTheme="minorHAnsi" w:cstheme="minorHAnsi"/>
          <w:sz w:val="22"/>
          <w:szCs w:val="22"/>
          <w:lang w:eastAsia="en-US"/>
        </w:rPr>
        <w:t xml:space="preserve"> też</w:t>
      </w:r>
      <w:r w:rsidR="006E75C0" w:rsidRPr="0060241B">
        <w:rPr>
          <w:rFonts w:asciiTheme="minorHAnsi" w:eastAsiaTheme="minorHAnsi" w:hAnsiTheme="minorHAnsi" w:cstheme="minorHAnsi"/>
          <w:sz w:val="22"/>
          <w:szCs w:val="22"/>
          <w:lang w:eastAsia="en-US"/>
        </w:rPr>
        <w:t xml:space="preserve"> kompetencji</w:t>
      </w:r>
      <w:r w:rsidR="00613933">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13933">
        <w:rPr>
          <w:rFonts w:asciiTheme="minorHAnsi" w:eastAsiaTheme="minorHAnsi" w:hAnsiTheme="minorHAnsi" w:cstheme="minorHAnsi"/>
          <w:sz w:val="22"/>
          <w:szCs w:val="22"/>
          <w:lang w:eastAsia="en-US"/>
        </w:rPr>
        <w:t xml:space="preserve">ani </w:t>
      </w:r>
      <w:r w:rsidR="006E75C0" w:rsidRPr="0060241B">
        <w:rPr>
          <w:rFonts w:asciiTheme="minorHAnsi" w:eastAsiaTheme="minorHAnsi" w:hAnsiTheme="minorHAnsi" w:cstheme="minorHAnsi"/>
          <w:sz w:val="22"/>
          <w:szCs w:val="22"/>
          <w:lang w:eastAsia="en-US"/>
        </w:rPr>
        <w:t>możliwości, żeby to zrobić</w:t>
      </w:r>
      <w:r w:rsidR="00613933">
        <w:rPr>
          <w:rFonts w:asciiTheme="minorHAnsi" w:eastAsiaTheme="minorHAnsi" w:hAnsiTheme="minorHAnsi" w:cstheme="minorHAnsi"/>
          <w:sz w:val="22"/>
          <w:szCs w:val="22"/>
          <w:lang w:eastAsia="en-US"/>
        </w:rPr>
        <w:t>;</w:t>
      </w:r>
    </w:p>
    <w:p w14:paraId="13107730" w14:textId="3F031F21" w:rsidR="006E75C0" w:rsidRPr="0060241B" w:rsidRDefault="00613933"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podkreśliła, że</w:t>
      </w:r>
      <w:r w:rsidR="006E75C0" w:rsidRPr="0060241B">
        <w:rPr>
          <w:rFonts w:asciiTheme="minorHAnsi" w:eastAsiaTheme="minorHAnsi" w:hAnsiTheme="minorHAnsi" w:cstheme="minorHAnsi"/>
          <w:sz w:val="22"/>
          <w:szCs w:val="22"/>
          <w:lang w:eastAsia="en-US"/>
        </w:rPr>
        <w:t xml:space="preserve"> rezolucja jest</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pewnym działaniem, które ma zmierzać</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do stwierdzenia,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czy taki oddział</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jest potrzebny w Toruniu</w:t>
      </w:r>
      <w:r w:rsidR="000A2526">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czy</w:t>
      </w:r>
      <w:r w:rsidR="000A2526">
        <w:rPr>
          <w:rFonts w:asciiTheme="minorHAnsi" w:eastAsiaTheme="minorHAnsi" w:hAnsiTheme="minorHAnsi" w:cstheme="minorHAnsi"/>
          <w:sz w:val="22"/>
          <w:szCs w:val="22"/>
          <w:lang w:eastAsia="en-US"/>
        </w:rPr>
        <w:t xml:space="preserve"> też </w:t>
      </w:r>
      <w:r w:rsidR="006E75C0" w:rsidRPr="0060241B">
        <w:rPr>
          <w:rFonts w:asciiTheme="minorHAnsi" w:eastAsiaTheme="minorHAnsi" w:hAnsiTheme="minorHAnsi" w:cstheme="minorHAnsi"/>
          <w:sz w:val="22"/>
          <w:szCs w:val="22"/>
          <w:lang w:eastAsia="en-US"/>
        </w:rPr>
        <w:t>nie</w:t>
      </w:r>
      <w:r>
        <w:rPr>
          <w:rFonts w:asciiTheme="minorHAnsi" w:eastAsiaTheme="minorHAnsi" w:hAnsiTheme="minorHAnsi" w:cstheme="minorHAnsi"/>
          <w:sz w:val="22"/>
          <w:szCs w:val="22"/>
          <w:lang w:eastAsia="en-US"/>
        </w:rPr>
        <w:t>.</w:t>
      </w:r>
    </w:p>
    <w:p w14:paraId="79B91DED" w14:textId="77777777" w:rsidR="006E75C0" w:rsidRPr="0060241B" w:rsidRDefault="006E75C0" w:rsidP="00D76B8C">
      <w:pPr>
        <w:rPr>
          <w:rFonts w:asciiTheme="minorHAnsi" w:eastAsiaTheme="minorHAnsi" w:hAnsiTheme="minorHAnsi" w:cstheme="minorHAnsi"/>
          <w:sz w:val="22"/>
          <w:szCs w:val="22"/>
          <w:lang w:eastAsia="en-US"/>
        </w:rPr>
      </w:pPr>
    </w:p>
    <w:p w14:paraId="0C089BA8" w14:textId="43F984EB" w:rsidR="00613933" w:rsidRDefault="00613933"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006E75C0" w:rsidRPr="002C3152">
        <w:rPr>
          <w:rFonts w:asciiTheme="minorHAnsi" w:eastAsiaTheme="minorHAnsi" w:hAnsiTheme="minorHAnsi" w:cstheme="minorHAnsi"/>
          <w:b/>
          <w:sz w:val="22"/>
          <w:szCs w:val="22"/>
          <w:u w:val="single"/>
          <w:lang w:eastAsia="en-US"/>
        </w:rPr>
        <w:t xml:space="preserve"> </w:t>
      </w:r>
      <w:proofErr w:type="spellStart"/>
      <w:r w:rsidR="006E75C0" w:rsidRPr="002C3152">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czy wnioskodawcy </w:t>
      </w:r>
      <w:r w:rsidR="006E75C0" w:rsidRPr="0060241B">
        <w:rPr>
          <w:rFonts w:asciiTheme="minorHAnsi" w:eastAsiaTheme="minorHAnsi" w:hAnsiTheme="minorHAnsi" w:cstheme="minorHAnsi"/>
          <w:sz w:val="22"/>
          <w:szCs w:val="22"/>
          <w:lang w:eastAsia="en-US"/>
        </w:rPr>
        <w:t>zwracali się</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dyrekcji szpitala,</w:t>
      </w:r>
      <w:r w:rsidR="00717150" w:rsidRPr="0060241B">
        <w:rPr>
          <w:rFonts w:asciiTheme="minorHAnsi" w:eastAsiaTheme="minorHAnsi" w:hAnsiTheme="minorHAnsi" w:cstheme="minorHAnsi"/>
          <w:sz w:val="22"/>
          <w:szCs w:val="22"/>
          <w:lang w:eastAsia="en-US"/>
        </w:rPr>
        <w:t xml:space="preserve"> </w:t>
      </w:r>
      <w:r w:rsidR="000A2526">
        <w:rPr>
          <w:rFonts w:asciiTheme="minorHAnsi" w:eastAsiaTheme="minorHAnsi" w:hAnsiTheme="minorHAnsi" w:cstheme="minorHAnsi"/>
          <w:sz w:val="22"/>
          <w:szCs w:val="22"/>
          <w:lang w:eastAsia="en-US"/>
        </w:rPr>
        <w:t>czy takie ankiety prowadzi</w:t>
      </w:r>
      <w:r w:rsidR="006E75C0" w:rsidRPr="0060241B">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bo być może ta rezolucja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jest w ogóle niepotrzebna,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jeżeli mamy opinię</w:t>
      </w:r>
      <w:r w:rsidR="00717150" w:rsidRPr="0060241B">
        <w:rPr>
          <w:rFonts w:asciiTheme="minorHAnsi" w:eastAsiaTheme="minorHAnsi" w:hAnsiTheme="minorHAnsi" w:cstheme="minorHAnsi"/>
          <w:sz w:val="22"/>
          <w:szCs w:val="22"/>
          <w:lang w:eastAsia="en-US"/>
        </w:rPr>
        <w:t xml:space="preserve"> k</w:t>
      </w:r>
      <w:r w:rsidR="006E75C0" w:rsidRPr="0060241B">
        <w:rPr>
          <w:rFonts w:asciiTheme="minorHAnsi" w:eastAsiaTheme="minorHAnsi" w:hAnsiTheme="minorHAnsi" w:cstheme="minorHAnsi"/>
          <w:sz w:val="22"/>
          <w:szCs w:val="22"/>
          <w:lang w:eastAsia="en-US"/>
        </w:rPr>
        <w:t>obiet,</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które tam rodzą; </w:t>
      </w:r>
    </w:p>
    <w:p w14:paraId="0C0A678A" w14:textId="7A26E1EF" w:rsidR="006E75C0" w:rsidRDefault="00613933"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stwierdził, że jeśli te</w:t>
      </w:r>
      <w:r w:rsidR="006E75C0" w:rsidRPr="0060241B">
        <w:rPr>
          <w:rFonts w:asciiTheme="minorHAnsi" w:eastAsiaTheme="minorHAnsi" w:hAnsiTheme="minorHAnsi" w:cstheme="minorHAnsi"/>
          <w:sz w:val="22"/>
          <w:szCs w:val="22"/>
          <w:lang w:eastAsia="en-US"/>
        </w:rPr>
        <w:t xml:space="preserve"> opinie wykazują wysoki stopień</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zadowolenia z obsługi medycznej,</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która jest tam świadczona,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to po co ta rezolucja i angażowanie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iluś tam urzędników, </w:t>
      </w:r>
      <w:r w:rsidR="00717150" w:rsidRPr="0060241B">
        <w:rPr>
          <w:rFonts w:asciiTheme="minorHAnsi" w:eastAsiaTheme="minorHAnsi" w:hAnsiTheme="minorHAnsi" w:cstheme="minorHAnsi"/>
          <w:sz w:val="22"/>
          <w:szCs w:val="22"/>
          <w:lang w:eastAsia="en-US"/>
        </w:rPr>
        <w:t>ś</w:t>
      </w:r>
      <w:r w:rsidR="006E75C0" w:rsidRPr="0060241B">
        <w:rPr>
          <w:rFonts w:asciiTheme="minorHAnsi" w:eastAsiaTheme="minorHAnsi" w:hAnsiTheme="minorHAnsi" w:cstheme="minorHAnsi"/>
          <w:sz w:val="22"/>
          <w:szCs w:val="22"/>
          <w:lang w:eastAsia="en-US"/>
        </w:rPr>
        <w:t>rodków finansowych,</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czasu pracy na opracowanie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tych dokumentów,</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których </w:t>
      </w:r>
      <w:r w:rsidR="000A2526">
        <w:rPr>
          <w:rFonts w:asciiTheme="minorHAnsi" w:eastAsiaTheme="minorHAnsi" w:hAnsiTheme="minorHAnsi" w:cstheme="minorHAnsi"/>
          <w:sz w:val="22"/>
          <w:szCs w:val="22"/>
          <w:lang w:eastAsia="en-US"/>
        </w:rPr>
        <w:t>Radni</w:t>
      </w:r>
      <w:r w:rsidR="006E75C0" w:rsidRPr="0060241B">
        <w:rPr>
          <w:rFonts w:asciiTheme="minorHAnsi" w:eastAsiaTheme="minorHAnsi" w:hAnsiTheme="minorHAnsi" w:cstheme="minorHAnsi"/>
          <w:sz w:val="22"/>
          <w:szCs w:val="22"/>
          <w:lang w:eastAsia="en-US"/>
        </w:rPr>
        <w:t xml:space="preserve"> się domaga</w:t>
      </w:r>
      <w:r w:rsidR="000A2526">
        <w:rPr>
          <w:rFonts w:asciiTheme="minorHAnsi" w:eastAsiaTheme="minorHAnsi" w:hAnsiTheme="minorHAnsi" w:cstheme="minorHAnsi"/>
          <w:sz w:val="22"/>
          <w:szCs w:val="22"/>
          <w:lang w:eastAsia="en-US"/>
        </w:rPr>
        <w:t xml:space="preserve">ją. </w:t>
      </w:r>
    </w:p>
    <w:p w14:paraId="40B6881C" w14:textId="77777777" w:rsidR="000A2526" w:rsidRPr="0060241B" w:rsidRDefault="000A2526" w:rsidP="00D76B8C">
      <w:pPr>
        <w:rPr>
          <w:rFonts w:asciiTheme="minorHAnsi" w:eastAsiaTheme="minorHAnsi" w:hAnsiTheme="minorHAnsi" w:cstheme="minorHAnsi"/>
          <w:sz w:val="22"/>
          <w:szCs w:val="22"/>
          <w:lang w:eastAsia="en-US"/>
        </w:rPr>
      </w:pPr>
    </w:p>
    <w:p w14:paraId="660B6C67" w14:textId="4AF0AA14" w:rsidR="006E75C0" w:rsidRPr="0060241B" w:rsidRDefault="00613933" w:rsidP="00D76B8C">
      <w:pPr>
        <w:rPr>
          <w:rFonts w:asciiTheme="minorHAnsi" w:eastAsiaTheme="minorHAnsi" w:hAnsiTheme="minorHAnsi" w:cstheme="minorHAnsi"/>
          <w:sz w:val="22"/>
          <w:szCs w:val="22"/>
          <w:lang w:eastAsia="en-US"/>
        </w:rPr>
      </w:pPr>
      <w:r w:rsidRPr="00613933">
        <w:rPr>
          <w:rFonts w:asciiTheme="minorHAnsi" w:eastAsiaTheme="minorHAnsi" w:hAnsiTheme="minorHAnsi" w:cstheme="minorHAnsi"/>
          <w:b/>
          <w:sz w:val="22"/>
          <w:szCs w:val="22"/>
          <w:u w:val="single"/>
          <w:lang w:eastAsia="en-US"/>
        </w:rPr>
        <w:t xml:space="preserve">p. M. </w:t>
      </w:r>
      <w:proofErr w:type="spellStart"/>
      <w:r w:rsidRPr="00613933">
        <w:rPr>
          <w:rFonts w:asciiTheme="minorHAnsi" w:eastAsiaTheme="minorHAnsi" w:hAnsiTheme="minorHAnsi" w:cstheme="minorHAnsi"/>
          <w:b/>
          <w:sz w:val="22"/>
          <w:szCs w:val="22"/>
          <w:u w:val="single"/>
          <w:lang w:eastAsia="en-US"/>
        </w:rPr>
        <w:t>Skerska</w:t>
      </w:r>
      <w:proofErr w:type="spellEnd"/>
      <w:r w:rsidRPr="00613933">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zachęc</w:t>
      </w:r>
      <w:r>
        <w:rPr>
          <w:rFonts w:asciiTheme="minorHAnsi" w:eastAsiaTheme="minorHAnsi" w:hAnsiTheme="minorHAnsi" w:cstheme="minorHAnsi"/>
          <w:sz w:val="22"/>
          <w:szCs w:val="22"/>
          <w:lang w:eastAsia="en-US"/>
        </w:rPr>
        <w:t xml:space="preserve">iła w odpowiedzi </w:t>
      </w:r>
      <w:r w:rsidR="006E75C0" w:rsidRPr="0060241B">
        <w:rPr>
          <w:rFonts w:asciiTheme="minorHAnsi" w:eastAsiaTheme="minorHAnsi" w:hAnsiTheme="minorHAnsi" w:cstheme="minorHAnsi"/>
          <w:sz w:val="22"/>
          <w:szCs w:val="22"/>
          <w:lang w:eastAsia="en-US"/>
        </w:rPr>
        <w:t>do wejścia na stronę gdzierodzic.pl.</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gdzie znajduj</w:t>
      </w:r>
      <w:r w:rsidR="000A2526">
        <w:rPr>
          <w:rFonts w:asciiTheme="minorHAnsi" w:eastAsiaTheme="minorHAnsi" w:hAnsiTheme="minorHAnsi" w:cstheme="minorHAnsi"/>
          <w:sz w:val="22"/>
          <w:szCs w:val="22"/>
          <w:lang w:eastAsia="en-US"/>
        </w:rPr>
        <w:t>ą</w:t>
      </w:r>
      <w:r>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się </w:t>
      </w:r>
      <w:r w:rsidR="006E75C0" w:rsidRPr="0060241B">
        <w:rPr>
          <w:rFonts w:asciiTheme="minorHAnsi" w:eastAsiaTheme="minorHAnsi" w:hAnsiTheme="minorHAnsi" w:cstheme="minorHAnsi"/>
          <w:sz w:val="22"/>
          <w:szCs w:val="22"/>
          <w:lang w:eastAsia="en-US"/>
        </w:rPr>
        <w:t>informacje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ankiety pacjentek</w:t>
      </w:r>
      <w:r>
        <w:rPr>
          <w:rFonts w:asciiTheme="minorHAnsi" w:eastAsiaTheme="minorHAnsi" w:hAnsiTheme="minorHAnsi" w:cstheme="minorHAnsi"/>
          <w:sz w:val="22"/>
          <w:szCs w:val="22"/>
          <w:lang w:eastAsia="en-US"/>
        </w:rPr>
        <w:t xml:space="preserve"> m.in.: W</w:t>
      </w:r>
      <w:r w:rsidR="006E75C0" w:rsidRPr="0060241B">
        <w:rPr>
          <w:rFonts w:asciiTheme="minorHAnsi" w:eastAsiaTheme="minorHAnsi" w:hAnsiTheme="minorHAnsi" w:cstheme="minorHAnsi"/>
          <w:sz w:val="22"/>
          <w:szCs w:val="22"/>
          <w:lang w:eastAsia="en-US"/>
        </w:rPr>
        <w:t xml:space="preserve">ojewódzkiego </w:t>
      </w:r>
      <w:r>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zpitala</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w:t>
      </w:r>
      <w:r w:rsidR="006E75C0" w:rsidRPr="0060241B">
        <w:rPr>
          <w:rFonts w:asciiTheme="minorHAnsi" w:eastAsiaTheme="minorHAnsi" w:hAnsiTheme="minorHAnsi" w:cstheme="minorHAnsi"/>
          <w:sz w:val="22"/>
          <w:szCs w:val="22"/>
          <w:lang w:eastAsia="en-US"/>
        </w:rPr>
        <w:t>espolonego im. Ludwika Rydygiera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Toruniu</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jest informacja</w:t>
      </w:r>
      <w:r>
        <w:rPr>
          <w:rFonts w:asciiTheme="minorHAnsi" w:eastAsiaTheme="minorHAnsi" w:hAnsiTheme="minorHAnsi" w:cstheme="minorHAnsi"/>
          <w:sz w:val="22"/>
          <w:szCs w:val="22"/>
          <w:lang w:eastAsia="en-US"/>
        </w:rPr>
        <w:t xml:space="preserve"> dotycząca </w:t>
      </w:r>
      <w:r w:rsidR="006E75C0" w:rsidRPr="0060241B">
        <w:rPr>
          <w:rFonts w:asciiTheme="minorHAnsi" w:eastAsiaTheme="minorHAnsi" w:hAnsiTheme="minorHAnsi" w:cstheme="minorHAnsi"/>
          <w:sz w:val="22"/>
          <w:szCs w:val="22"/>
          <w:lang w:eastAsia="en-US"/>
        </w:rPr>
        <w:t>ocen</w:t>
      </w:r>
      <w:r>
        <w:rPr>
          <w:rFonts w:asciiTheme="minorHAnsi" w:eastAsiaTheme="minorHAnsi" w:hAnsiTheme="minorHAnsi" w:cstheme="minorHAnsi"/>
          <w:sz w:val="22"/>
          <w:szCs w:val="22"/>
          <w:lang w:eastAsia="en-US"/>
        </w:rPr>
        <w:t>y</w:t>
      </w:r>
      <w:r w:rsidR="006E75C0" w:rsidRPr="0060241B">
        <w:rPr>
          <w:rFonts w:asciiTheme="minorHAnsi" w:eastAsiaTheme="minorHAnsi" w:hAnsiTheme="minorHAnsi" w:cstheme="minorHAnsi"/>
          <w:sz w:val="22"/>
          <w:szCs w:val="22"/>
          <w:lang w:eastAsia="en-US"/>
        </w:rPr>
        <w:t xml:space="preserve"> pacjentek</w:t>
      </w:r>
      <w:r>
        <w:rPr>
          <w:rFonts w:asciiTheme="minorHAnsi" w:eastAsiaTheme="minorHAnsi" w:hAnsiTheme="minorHAnsi" w:cstheme="minorHAnsi"/>
          <w:sz w:val="22"/>
          <w:szCs w:val="22"/>
          <w:lang w:eastAsia="en-US"/>
        </w:rPr>
        <w:t xml:space="preserve"> w zakresie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opieki na tych oddziałach</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ginekologiczno-położniczych</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w </w:t>
      </w:r>
      <w:r>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zpitalu</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pod różnymi kątami,</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więc nie ma potrzeby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ankietowania pacjentek</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przez </w:t>
      </w:r>
      <w:r>
        <w:rPr>
          <w:rFonts w:asciiTheme="minorHAnsi" w:eastAsiaTheme="minorHAnsi" w:hAnsiTheme="minorHAnsi" w:cstheme="minorHAnsi"/>
          <w:sz w:val="22"/>
          <w:szCs w:val="22"/>
          <w:lang w:eastAsia="en-US"/>
        </w:rPr>
        <w:t>R</w:t>
      </w:r>
      <w:r w:rsidR="006E75C0" w:rsidRPr="0060241B">
        <w:rPr>
          <w:rFonts w:asciiTheme="minorHAnsi" w:eastAsiaTheme="minorHAnsi" w:hAnsiTheme="minorHAnsi" w:cstheme="minorHAnsi"/>
          <w:sz w:val="22"/>
          <w:szCs w:val="22"/>
          <w:lang w:eastAsia="en-US"/>
        </w:rPr>
        <w:t xml:space="preserve">adnych </w:t>
      </w:r>
      <w:r>
        <w:rPr>
          <w:rFonts w:asciiTheme="minorHAnsi" w:eastAsiaTheme="minorHAnsi" w:hAnsiTheme="minorHAnsi" w:cstheme="minorHAnsi"/>
          <w:sz w:val="22"/>
          <w:szCs w:val="22"/>
          <w:lang w:eastAsia="en-US"/>
        </w:rPr>
        <w:t>K</w:t>
      </w:r>
      <w:r w:rsidR="006E75C0" w:rsidRPr="0060241B">
        <w:rPr>
          <w:rFonts w:asciiTheme="minorHAnsi" w:eastAsiaTheme="minorHAnsi" w:hAnsiTheme="minorHAnsi" w:cstheme="minorHAnsi"/>
          <w:sz w:val="22"/>
          <w:szCs w:val="22"/>
          <w:lang w:eastAsia="en-US"/>
        </w:rPr>
        <w:t>lubu</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Aktywni dla Torunia.</w:t>
      </w:r>
    </w:p>
    <w:p w14:paraId="5F4A93B7" w14:textId="77777777" w:rsidR="006E75C0" w:rsidRPr="0060241B" w:rsidRDefault="006E75C0" w:rsidP="00D76B8C">
      <w:pPr>
        <w:rPr>
          <w:rFonts w:asciiTheme="minorHAnsi" w:eastAsiaTheme="minorHAnsi" w:hAnsiTheme="minorHAnsi" w:cstheme="minorHAnsi"/>
          <w:sz w:val="22"/>
          <w:szCs w:val="22"/>
          <w:lang w:eastAsia="en-US"/>
        </w:rPr>
      </w:pPr>
    </w:p>
    <w:p w14:paraId="086B629F" w14:textId="133EEFED" w:rsidR="00613933" w:rsidRDefault="00613933"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w:t>
      </w:r>
      <w:r w:rsidR="006E75C0" w:rsidRPr="002C3152">
        <w:rPr>
          <w:rFonts w:asciiTheme="minorHAnsi" w:eastAsiaTheme="minorHAnsi" w:hAnsiTheme="minorHAnsi" w:cstheme="minorHAnsi"/>
          <w:b/>
          <w:sz w:val="22"/>
          <w:szCs w:val="22"/>
          <w:u w:val="single"/>
          <w:lang w:eastAsia="en-US"/>
        </w:rPr>
        <w:t xml:space="preserve"> Walkusz</w:t>
      </w:r>
      <w:r>
        <w:rPr>
          <w:rFonts w:asciiTheme="minorHAnsi" w:eastAsiaTheme="minorHAnsi" w:hAnsiTheme="minorHAnsi" w:cstheme="minorHAnsi"/>
          <w:b/>
          <w:sz w:val="22"/>
          <w:szCs w:val="22"/>
          <w:u w:val="single"/>
          <w:lang w:eastAsia="en-US"/>
        </w:rPr>
        <w:t>:</w:t>
      </w:r>
      <w:r w:rsidR="006E75C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zauważył, że </w:t>
      </w:r>
      <w:r w:rsidR="006E75C0" w:rsidRPr="0060241B">
        <w:rPr>
          <w:rFonts w:asciiTheme="minorHAnsi" w:eastAsiaTheme="minorHAnsi" w:hAnsiTheme="minorHAnsi" w:cstheme="minorHAnsi"/>
          <w:sz w:val="22"/>
          <w:szCs w:val="22"/>
          <w:lang w:eastAsia="en-US"/>
        </w:rPr>
        <w:t>składając</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ten projekt rezolucji na początku </w:t>
      </w:r>
      <w:r w:rsidR="006E75C0" w:rsidRPr="0060241B">
        <w:rPr>
          <w:rFonts w:asciiTheme="minorHAnsi" w:eastAsiaTheme="minorHAnsi" w:hAnsiTheme="minorHAnsi" w:cstheme="minorHAnsi"/>
          <w:sz w:val="22"/>
          <w:szCs w:val="22"/>
          <w:lang w:eastAsia="en-US"/>
        </w:rPr>
        <w:t xml:space="preserve">był </w:t>
      </w:r>
      <w:r>
        <w:rPr>
          <w:rFonts w:asciiTheme="minorHAnsi" w:eastAsiaTheme="minorHAnsi" w:hAnsiTheme="minorHAnsi" w:cstheme="minorHAnsi"/>
          <w:sz w:val="22"/>
          <w:szCs w:val="22"/>
          <w:lang w:eastAsia="en-US"/>
        </w:rPr>
        <w:t xml:space="preserve">on </w:t>
      </w:r>
      <w:r w:rsidR="006E75C0" w:rsidRPr="0060241B">
        <w:rPr>
          <w:rFonts w:asciiTheme="minorHAnsi" w:eastAsiaTheme="minorHAnsi" w:hAnsiTheme="minorHAnsi" w:cstheme="minorHAnsi"/>
          <w:sz w:val="22"/>
          <w:szCs w:val="22"/>
          <w:lang w:eastAsia="en-US"/>
        </w:rPr>
        <w:t xml:space="preserve">dosyć kategoryczny,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bo było</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 nim jakby zobowiązanie P</w:t>
      </w:r>
      <w:r w:rsidR="006E75C0" w:rsidRPr="0060241B">
        <w:rPr>
          <w:rFonts w:asciiTheme="minorHAnsi" w:eastAsiaTheme="minorHAnsi" w:hAnsiTheme="minorHAnsi" w:cstheme="minorHAnsi"/>
          <w:sz w:val="22"/>
          <w:szCs w:val="22"/>
          <w:lang w:eastAsia="en-US"/>
        </w:rPr>
        <w:t>rezydenta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tworzenia oddziału</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ginekologiczno-położniczego</w:t>
      </w:r>
      <w:r>
        <w:rPr>
          <w:rFonts w:asciiTheme="minorHAnsi" w:eastAsiaTheme="minorHAnsi" w:hAnsiTheme="minorHAnsi" w:cstheme="minorHAnsi"/>
          <w:sz w:val="22"/>
          <w:szCs w:val="22"/>
          <w:lang w:eastAsia="en-US"/>
        </w:rPr>
        <w:t>, n</w:t>
      </w:r>
      <w:r w:rsidR="006E75C0" w:rsidRPr="0060241B">
        <w:rPr>
          <w:rFonts w:asciiTheme="minorHAnsi" w:eastAsiaTheme="minorHAnsi" w:hAnsiTheme="minorHAnsi" w:cstheme="minorHAnsi"/>
          <w:sz w:val="22"/>
          <w:szCs w:val="22"/>
          <w:lang w:eastAsia="en-US"/>
        </w:rPr>
        <w:t>atomiast potem autopoprawką</w:t>
      </w:r>
      <w:r>
        <w:rPr>
          <w:rFonts w:asciiTheme="minorHAnsi" w:eastAsiaTheme="minorHAnsi" w:hAnsiTheme="minorHAnsi" w:cstheme="minorHAnsi"/>
          <w:sz w:val="22"/>
          <w:szCs w:val="22"/>
          <w:lang w:eastAsia="en-US"/>
        </w:rPr>
        <w:t xml:space="preserve"> wnioskodawcy </w:t>
      </w:r>
      <w:r w:rsidR="006E75C0" w:rsidRPr="0060241B">
        <w:rPr>
          <w:rFonts w:asciiTheme="minorHAnsi" w:eastAsiaTheme="minorHAnsi" w:hAnsiTheme="minorHAnsi" w:cstheme="minorHAnsi"/>
          <w:sz w:val="22"/>
          <w:szCs w:val="22"/>
          <w:lang w:eastAsia="en-US"/>
        </w:rPr>
        <w:t>zmienili tę propozycję</w:t>
      </w:r>
      <w:r w:rsidR="005C1D8E"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chc</w:t>
      </w:r>
      <w:r>
        <w:rPr>
          <w:rFonts w:asciiTheme="minorHAnsi" w:eastAsiaTheme="minorHAnsi" w:hAnsiTheme="minorHAnsi" w:cstheme="minorHAnsi"/>
          <w:sz w:val="22"/>
          <w:szCs w:val="22"/>
          <w:lang w:eastAsia="en-US"/>
        </w:rPr>
        <w:t>ąc</w:t>
      </w:r>
      <w:r w:rsidR="006E75C0" w:rsidRPr="0060241B">
        <w:rPr>
          <w:rFonts w:asciiTheme="minorHAnsi" w:eastAsiaTheme="minorHAnsi" w:hAnsiTheme="minorHAnsi" w:cstheme="minorHAnsi"/>
          <w:sz w:val="22"/>
          <w:szCs w:val="22"/>
          <w:lang w:eastAsia="en-US"/>
        </w:rPr>
        <w:t>, aby rezolucja</w:t>
      </w:r>
      <w:r w:rsidR="005C1D8E"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zobowiązywała Pana </w:t>
      </w:r>
      <w:r>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rezydenta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dokonania pewnej analizy,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jest to potrzebne,</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jest n</w:t>
      </w:r>
      <w:r>
        <w:rPr>
          <w:rFonts w:asciiTheme="minorHAnsi" w:eastAsiaTheme="minorHAnsi" w:hAnsiTheme="minorHAnsi" w:cstheme="minorHAnsi"/>
          <w:sz w:val="22"/>
          <w:szCs w:val="22"/>
          <w:lang w:eastAsia="en-US"/>
        </w:rPr>
        <w:t>iepotrzebne, stąd też zapytał,</w:t>
      </w:r>
      <w:r w:rsidR="006E75C0" w:rsidRPr="0060241B">
        <w:rPr>
          <w:rFonts w:asciiTheme="minorHAnsi" w:eastAsiaTheme="minorHAnsi" w:hAnsiTheme="minorHAnsi" w:cstheme="minorHAnsi"/>
          <w:sz w:val="22"/>
          <w:szCs w:val="22"/>
          <w:lang w:eastAsia="en-US"/>
        </w:rPr>
        <w:t xml:space="preserve"> czy </w:t>
      </w:r>
      <w:r>
        <w:rPr>
          <w:rFonts w:asciiTheme="minorHAnsi" w:eastAsiaTheme="minorHAnsi" w:hAnsiTheme="minorHAnsi" w:cstheme="minorHAnsi"/>
          <w:sz w:val="22"/>
          <w:szCs w:val="22"/>
          <w:lang w:eastAsia="en-US"/>
        </w:rPr>
        <w:t>wnioskodawcy nie rozważali</w:t>
      </w:r>
      <w:r w:rsidR="006E75C0" w:rsidRPr="0060241B">
        <w:rPr>
          <w:rFonts w:asciiTheme="minorHAnsi" w:eastAsiaTheme="minorHAnsi" w:hAnsiTheme="minorHAnsi" w:cstheme="minorHAnsi"/>
          <w:sz w:val="22"/>
          <w:szCs w:val="22"/>
          <w:lang w:eastAsia="en-US"/>
        </w:rPr>
        <w:t>,</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jako klub, żeby złożyć taki wniosek</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do Pana P</w:t>
      </w:r>
      <w:r w:rsidR="006E75C0" w:rsidRPr="0060241B">
        <w:rPr>
          <w:rFonts w:asciiTheme="minorHAnsi" w:eastAsiaTheme="minorHAnsi" w:hAnsiTheme="minorHAnsi" w:cstheme="minorHAnsi"/>
          <w:sz w:val="22"/>
          <w:szCs w:val="22"/>
          <w:lang w:eastAsia="en-US"/>
        </w:rPr>
        <w:t>rezydenta,</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w:t>
      </w:r>
      <w:r w:rsidR="006E75C0" w:rsidRPr="0060241B">
        <w:rPr>
          <w:rFonts w:asciiTheme="minorHAnsi" w:eastAsiaTheme="minorHAnsi" w:hAnsiTheme="minorHAnsi" w:cstheme="minorHAnsi"/>
          <w:sz w:val="22"/>
          <w:szCs w:val="22"/>
          <w:lang w:eastAsia="en-US"/>
        </w:rPr>
        <w:t>czywiście poprzedzony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konferencją prasową, poinformowaniem</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mediów, że Państwo taki wniosek składacie</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 prosicie P</w:t>
      </w:r>
      <w:r w:rsidR="006E75C0" w:rsidRPr="0060241B">
        <w:rPr>
          <w:rFonts w:asciiTheme="minorHAnsi" w:eastAsiaTheme="minorHAnsi" w:hAnsiTheme="minorHAnsi" w:cstheme="minorHAnsi"/>
          <w:sz w:val="22"/>
          <w:szCs w:val="22"/>
          <w:lang w:eastAsia="en-US"/>
        </w:rPr>
        <w:t>rezydenta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 dokonanie takiej analizy</w:t>
      </w:r>
      <w:r>
        <w:rPr>
          <w:rFonts w:asciiTheme="minorHAnsi" w:eastAsiaTheme="minorHAnsi" w:hAnsiTheme="minorHAnsi" w:cstheme="minorHAnsi"/>
          <w:sz w:val="22"/>
          <w:szCs w:val="22"/>
          <w:lang w:eastAsia="en-US"/>
        </w:rPr>
        <w:t>;</w:t>
      </w:r>
    </w:p>
    <w:p w14:paraId="604B05CC" w14:textId="148F47DB" w:rsidR="006E75C0" w:rsidRPr="0060241B" w:rsidRDefault="00613933"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Pan P</w:t>
      </w:r>
      <w:r w:rsidR="006E75C0" w:rsidRPr="0060241B">
        <w:rPr>
          <w:rFonts w:asciiTheme="minorHAnsi" w:eastAsiaTheme="minorHAnsi" w:hAnsiTheme="minorHAnsi" w:cstheme="minorHAnsi"/>
          <w:sz w:val="22"/>
          <w:szCs w:val="22"/>
          <w:lang w:eastAsia="en-US"/>
        </w:rPr>
        <w:t>rezydent</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w momencie </w:t>
      </w:r>
      <w:r>
        <w:rPr>
          <w:rFonts w:asciiTheme="minorHAnsi" w:eastAsiaTheme="minorHAnsi" w:hAnsiTheme="minorHAnsi" w:cstheme="minorHAnsi"/>
          <w:sz w:val="22"/>
          <w:szCs w:val="22"/>
          <w:lang w:eastAsia="en-US"/>
        </w:rPr>
        <w:t>złożenia</w:t>
      </w:r>
      <w:r w:rsidR="006E75C0" w:rsidRPr="0060241B">
        <w:rPr>
          <w:rFonts w:asciiTheme="minorHAnsi" w:eastAsiaTheme="minorHAnsi" w:hAnsiTheme="minorHAnsi" w:cstheme="minorHAnsi"/>
          <w:sz w:val="22"/>
          <w:szCs w:val="22"/>
          <w:lang w:eastAsia="en-US"/>
        </w:rPr>
        <w:t xml:space="preserve"> rezolucję</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pierwotnym kształcie wydał swoją opinię</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odpowiada</w:t>
      </w:r>
      <w:r>
        <w:rPr>
          <w:rFonts w:asciiTheme="minorHAnsi" w:eastAsiaTheme="minorHAnsi" w:hAnsiTheme="minorHAnsi" w:cstheme="minorHAnsi"/>
          <w:sz w:val="22"/>
          <w:szCs w:val="22"/>
          <w:lang w:eastAsia="en-US"/>
        </w:rPr>
        <w:t>jącą</w:t>
      </w:r>
      <w:r w:rsidR="006E75C0" w:rsidRPr="0060241B">
        <w:rPr>
          <w:rFonts w:asciiTheme="minorHAnsi" w:eastAsiaTheme="minorHAnsi" w:hAnsiTheme="minorHAnsi" w:cstheme="minorHAnsi"/>
          <w:sz w:val="22"/>
          <w:szCs w:val="22"/>
          <w:lang w:eastAsia="en-US"/>
        </w:rPr>
        <w:t xml:space="preserve"> na wiele pytań związanych</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zasadnością tworzenia tego oddziału</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w </w:t>
      </w:r>
      <w:r>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 xml:space="preserve">zpitalu </w:t>
      </w:r>
      <w:r>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iejskim</w:t>
      </w:r>
      <w:r w:rsidR="00094638">
        <w:rPr>
          <w:rFonts w:asciiTheme="minorHAnsi" w:eastAsiaTheme="minorHAnsi" w:hAnsiTheme="minorHAnsi" w:cstheme="minorHAnsi"/>
          <w:sz w:val="22"/>
          <w:szCs w:val="22"/>
          <w:lang w:eastAsia="en-US"/>
        </w:rPr>
        <w:t>, wobec powyższego zapytał,</w:t>
      </w:r>
      <w:r w:rsidR="00717150" w:rsidRPr="0060241B">
        <w:rPr>
          <w:rFonts w:asciiTheme="minorHAnsi" w:eastAsiaTheme="minorHAnsi" w:hAnsiTheme="minorHAnsi" w:cstheme="minorHAnsi"/>
          <w:sz w:val="22"/>
          <w:szCs w:val="22"/>
          <w:lang w:eastAsia="en-US"/>
        </w:rPr>
        <w:t xml:space="preserve"> </w:t>
      </w:r>
      <w:r w:rsidR="00094638">
        <w:rPr>
          <w:rFonts w:asciiTheme="minorHAnsi" w:eastAsiaTheme="minorHAnsi" w:hAnsiTheme="minorHAnsi" w:cstheme="minorHAnsi"/>
          <w:sz w:val="22"/>
          <w:szCs w:val="22"/>
          <w:lang w:eastAsia="en-US"/>
        </w:rPr>
        <w:t>czy na ten moment ta opinia P</w:t>
      </w:r>
      <w:r w:rsidR="006E75C0" w:rsidRPr="0060241B">
        <w:rPr>
          <w:rFonts w:asciiTheme="minorHAnsi" w:eastAsiaTheme="minorHAnsi" w:hAnsiTheme="minorHAnsi" w:cstheme="minorHAnsi"/>
          <w:sz w:val="22"/>
          <w:szCs w:val="22"/>
          <w:lang w:eastAsia="en-US"/>
        </w:rPr>
        <w:t>rezydenta</w:t>
      </w:r>
      <w:r w:rsidR="00717150" w:rsidRPr="0060241B">
        <w:rPr>
          <w:rFonts w:asciiTheme="minorHAnsi" w:eastAsiaTheme="minorHAnsi" w:hAnsiTheme="minorHAnsi" w:cstheme="minorHAnsi"/>
          <w:sz w:val="22"/>
          <w:szCs w:val="22"/>
          <w:lang w:eastAsia="en-US"/>
        </w:rPr>
        <w:t xml:space="preserve"> </w:t>
      </w:r>
      <w:r w:rsidR="00094638">
        <w:rPr>
          <w:rFonts w:asciiTheme="minorHAnsi" w:eastAsiaTheme="minorHAnsi" w:hAnsiTheme="minorHAnsi" w:cstheme="minorHAnsi"/>
          <w:sz w:val="22"/>
          <w:szCs w:val="22"/>
          <w:lang w:eastAsia="en-US"/>
        </w:rPr>
        <w:t>wnioskodawcom</w:t>
      </w:r>
      <w:r w:rsidR="000A2526">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0A2526">
        <w:rPr>
          <w:rFonts w:asciiTheme="minorHAnsi" w:eastAsiaTheme="minorHAnsi" w:hAnsiTheme="minorHAnsi" w:cstheme="minorHAnsi"/>
          <w:sz w:val="22"/>
          <w:szCs w:val="22"/>
          <w:lang w:eastAsia="en-US"/>
        </w:rPr>
        <w:t>nie wystarcza.</w:t>
      </w:r>
    </w:p>
    <w:p w14:paraId="244E8981" w14:textId="77777777" w:rsidR="006E75C0" w:rsidRPr="0060241B" w:rsidRDefault="006E75C0" w:rsidP="00D76B8C">
      <w:pPr>
        <w:rPr>
          <w:rFonts w:asciiTheme="minorHAnsi" w:eastAsiaTheme="minorHAnsi" w:hAnsiTheme="minorHAnsi" w:cstheme="minorHAnsi"/>
          <w:sz w:val="22"/>
          <w:szCs w:val="22"/>
          <w:lang w:eastAsia="en-US"/>
        </w:rPr>
      </w:pPr>
    </w:p>
    <w:p w14:paraId="2A12764C" w14:textId="169F6921" w:rsidR="00094638" w:rsidRDefault="00094638" w:rsidP="00D76B8C">
      <w:pPr>
        <w:rPr>
          <w:rFonts w:asciiTheme="minorHAnsi" w:eastAsiaTheme="minorHAnsi" w:hAnsiTheme="minorHAnsi" w:cstheme="minorHAnsi"/>
          <w:sz w:val="22"/>
          <w:szCs w:val="22"/>
          <w:lang w:eastAsia="en-US"/>
        </w:rPr>
      </w:pPr>
      <w:r w:rsidRPr="00094638">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Krużewski</w:t>
      </w:r>
      <w:proofErr w:type="spellEnd"/>
      <w:r w:rsidRPr="00094638">
        <w:rPr>
          <w:rFonts w:asciiTheme="minorHAnsi" w:eastAsiaTheme="minorHAnsi" w:hAnsiTheme="minorHAnsi" w:cstheme="minorHAnsi"/>
          <w:b/>
          <w:sz w:val="22"/>
          <w:szCs w:val="22"/>
          <w:u w:val="single"/>
          <w:lang w:eastAsia="en-US"/>
        </w:rPr>
        <w:t xml:space="preserve">: </w:t>
      </w:r>
      <w:r>
        <w:rPr>
          <w:rFonts w:asciiTheme="minorHAnsi" w:eastAsiaTheme="minorHAnsi" w:hAnsiTheme="minorHAnsi" w:cstheme="minorHAnsi"/>
          <w:sz w:val="22"/>
          <w:szCs w:val="22"/>
          <w:lang w:eastAsia="en-US"/>
        </w:rPr>
        <w:t>odpowiedział, że d</w:t>
      </w:r>
      <w:r w:rsidR="006E75C0" w:rsidRPr="0060241B">
        <w:rPr>
          <w:rFonts w:asciiTheme="minorHAnsi" w:eastAsiaTheme="minorHAnsi" w:hAnsiTheme="minorHAnsi" w:cstheme="minorHAnsi"/>
          <w:sz w:val="22"/>
          <w:szCs w:val="22"/>
          <w:lang w:eastAsia="en-US"/>
        </w:rPr>
        <w:t>ziękuje za dobre rady,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ale pros</w:t>
      </w:r>
      <w:r>
        <w:rPr>
          <w:rFonts w:asciiTheme="minorHAnsi" w:eastAsiaTheme="minorHAnsi" w:hAnsiTheme="minorHAnsi" w:cstheme="minorHAnsi"/>
          <w:sz w:val="22"/>
          <w:szCs w:val="22"/>
          <w:lang w:eastAsia="en-US"/>
        </w:rPr>
        <w:t>i, aby je</w:t>
      </w:r>
      <w:r w:rsidR="006E75C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Pan Przewodn</w:t>
      </w:r>
      <w:r w:rsidR="000A2526">
        <w:rPr>
          <w:rFonts w:asciiTheme="minorHAnsi" w:eastAsiaTheme="minorHAnsi" w:hAnsiTheme="minorHAnsi" w:cstheme="minorHAnsi"/>
          <w:sz w:val="22"/>
          <w:szCs w:val="22"/>
          <w:lang w:eastAsia="en-US"/>
        </w:rPr>
        <w:t>i</w:t>
      </w:r>
      <w:r>
        <w:rPr>
          <w:rFonts w:asciiTheme="minorHAnsi" w:eastAsiaTheme="minorHAnsi" w:hAnsiTheme="minorHAnsi" w:cstheme="minorHAnsi"/>
          <w:sz w:val="22"/>
          <w:szCs w:val="22"/>
          <w:lang w:eastAsia="en-US"/>
        </w:rPr>
        <w:t>cz</w:t>
      </w:r>
      <w:r w:rsidR="000A2526">
        <w:rPr>
          <w:rFonts w:asciiTheme="minorHAnsi" w:eastAsiaTheme="minorHAnsi" w:hAnsiTheme="minorHAnsi" w:cstheme="minorHAnsi"/>
          <w:sz w:val="22"/>
          <w:szCs w:val="22"/>
          <w:lang w:eastAsia="en-US"/>
        </w:rPr>
        <w:t>ą</w:t>
      </w:r>
      <w:r>
        <w:rPr>
          <w:rFonts w:asciiTheme="minorHAnsi" w:eastAsiaTheme="minorHAnsi" w:hAnsiTheme="minorHAnsi" w:cstheme="minorHAnsi"/>
          <w:sz w:val="22"/>
          <w:szCs w:val="22"/>
          <w:lang w:eastAsia="en-US"/>
        </w:rPr>
        <w:t>cy wdrażał</w:t>
      </w:r>
      <w:r w:rsidR="006E75C0" w:rsidRPr="0060241B">
        <w:rPr>
          <w:rFonts w:asciiTheme="minorHAnsi" w:eastAsiaTheme="minorHAnsi" w:hAnsiTheme="minorHAnsi" w:cstheme="minorHAnsi"/>
          <w:sz w:val="22"/>
          <w:szCs w:val="22"/>
          <w:lang w:eastAsia="en-US"/>
        </w:rPr>
        <w:t xml:space="preserve"> we własnym </w:t>
      </w:r>
      <w:r>
        <w:rPr>
          <w:rFonts w:asciiTheme="minorHAnsi" w:eastAsiaTheme="minorHAnsi" w:hAnsiTheme="minorHAnsi" w:cstheme="minorHAnsi"/>
          <w:sz w:val="22"/>
          <w:szCs w:val="22"/>
          <w:lang w:eastAsia="en-US"/>
        </w:rPr>
        <w:t>K</w:t>
      </w:r>
      <w:r w:rsidR="006E75C0" w:rsidRPr="0060241B">
        <w:rPr>
          <w:rFonts w:asciiTheme="minorHAnsi" w:eastAsiaTheme="minorHAnsi" w:hAnsiTheme="minorHAnsi" w:cstheme="minorHAnsi"/>
          <w:sz w:val="22"/>
          <w:szCs w:val="22"/>
          <w:lang w:eastAsia="en-US"/>
        </w:rPr>
        <w:t>lubie</w:t>
      </w:r>
      <w:r>
        <w:rPr>
          <w:rFonts w:asciiTheme="minorHAnsi" w:eastAsiaTheme="minorHAnsi" w:hAnsiTheme="minorHAnsi" w:cstheme="minorHAnsi"/>
          <w:sz w:val="22"/>
          <w:szCs w:val="22"/>
          <w:lang w:eastAsia="en-US"/>
        </w:rPr>
        <w:t xml:space="preserve">, ponieważ Aktywni dla Torunia mają </w:t>
      </w:r>
      <w:r w:rsidR="006E75C0" w:rsidRPr="0060241B">
        <w:rPr>
          <w:rFonts w:asciiTheme="minorHAnsi" w:eastAsiaTheme="minorHAnsi" w:hAnsiTheme="minorHAnsi" w:cstheme="minorHAnsi"/>
          <w:sz w:val="22"/>
          <w:szCs w:val="22"/>
          <w:lang w:eastAsia="en-US"/>
        </w:rPr>
        <w:t xml:space="preserve">swoje sposoby </w:t>
      </w:r>
      <w:r w:rsidR="00717150" w:rsidRPr="0060241B">
        <w:rPr>
          <w:rFonts w:asciiTheme="minorHAnsi" w:eastAsiaTheme="minorHAnsi" w:hAnsiTheme="minorHAnsi" w:cstheme="minorHAnsi"/>
          <w:sz w:val="22"/>
          <w:szCs w:val="22"/>
          <w:lang w:eastAsia="en-US"/>
        </w:rPr>
        <w:t>d</w:t>
      </w:r>
      <w:r w:rsidR="006E75C0" w:rsidRPr="0060241B">
        <w:rPr>
          <w:rFonts w:asciiTheme="minorHAnsi" w:eastAsiaTheme="minorHAnsi" w:hAnsiTheme="minorHAnsi" w:cstheme="minorHAnsi"/>
          <w:sz w:val="22"/>
          <w:szCs w:val="22"/>
          <w:lang w:eastAsia="en-US"/>
        </w:rPr>
        <w:t>ziałania</w:t>
      </w:r>
      <w:r>
        <w:rPr>
          <w:rFonts w:asciiTheme="minorHAnsi" w:eastAsiaTheme="minorHAnsi" w:hAnsiTheme="minorHAnsi" w:cstheme="minorHAnsi"/>
          <w:sz w:val="22"/>
          <w:szCs w:val="22"/>
          <w:lang w:eastAsia="en-US"/>
        </w:rPr>
        <w:t>;</w:t>
      </w:r>
    </w:p>
    <w:p w14:paraId="1EAD6792" w14:textId="77777777" w:rsidR="00094638" w:rsidRDefault="0009463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Klub Platforma Obywatelska. Koalicja Obywatelska Toruń przeprowadził </w:t>
      </w:r>
      <w:r w:rsidR="006E75C0" w:rsidRPr="0060241B">
        <w:rPr>
          <w:rFonts w:asciiTheme="minorHAnsi" w:eastAsiaTheme="minorHAnsi" w:hAnsiTheme="minorHAnsi" w:cstheme="minorHAnsi"/>
          <w:sz w:val="22"/>
          <w:szCs w:val="22"/>
          <w:lang w:eastAsia="en-US"/>
        </w:rPr>
        <w:t>niedawno szereg autopoprawek</w:t>
      </w:r>
      <w:r>
        <w:rPr>
          <w:rFonts w:asciiTheme="minorHAnsi" w:eastAsiaTheme="minorHAnsi" w:hAnsiTheme="minorHAnsi" w:cstheme="minorHAnsi"/>
          <w:sz w:val="22"/>
          <w:szCs w:val="22"/>
          <w:lang w:eastAsia="en-US"/>
        </w:rPr>
        <w:t xml:space="preserve"> z</w:t>
      </w:r>
      <w:r w:rsidR="006E75C0" w:rsidRPr="0060241B">
        <w:rPr>
          <w:rFonts w:asciiTheme="minorHAnsi" w:eastAsiaTheme="minorHAnsi" w:hAnsiTheme="minorHAnsi" w:cstheme="minorHAnsi"/>
          <w:sz w:val="22"/>
          <w:szCs w:val="22"/>
          <w:lang w:eastAsia="en-US"/>
        </w:rPr>
        <w:t xml:space="preserve"> prawa, z lewa </w:t>
      </w:r>
      <w:r>
        <w:rPr>
          <w:rFonts w:asciiTheme="minorHAnsi" w:eastAsiaTheme="minorHAnsi" w:hAnsiTheme="minorHAnsi" w:cstheme="minorHAnsi"/>
          <w:sz w:val="22"/>
          <w:szCs w:val="22"/>
          <w:lang w:eastAsia="en-US"/>
        </w:rPr>
        <w:t xml:space="preserve">więc nie rozumie, </w:t>
      </w:r>
      <w:r w:rsidR="006E75C0" w:rsidRPr="0060241B">
        <w:rPr>
          <w:rFonts w:asciiTheme="minorHAnsi" w:eastAsiaTheme="minorHAnsi" w:hAnsiTheme="minorHAnsi" w:cstheme="minorHAnsi"/>
          <w:sz w:val="22"/>
          <w:szCs w:val="22"/>
          <w:lang w:eastAsia="en-US"/>
        </w:rPr>
        <w:t xml:space="preserve">czemu się Pan </w:t>
      </w:r>
      <w:r>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 xml:space="preserve">rzewodniczący </w:t>
      </w:r>
      <w:r>
        <w:rPr>
          <w:rFonts w:asciiTheme="minorHAnsi" w:eastAsiaTheme="minorHAnsi" w:hAnsiTheme="minorHAnsi" w:cstheme="minorHAnsi"/>
          <w:sz w:val="22"/>
          <w:szCs w:val="22"/>
          <w:lang w:eastAsia="en-US"/>
        </w:rPr>
        <w:t xml:space="preserve">Łukasz Walkusz </w:t>
      </w:r>
      <w:r w:rsidR="006E75C0" w:rsidRPr="0060241B">
        <w:rPr>
          <w:rFonts w:asciiTheme="minorHAnsi" w:eastAsiaTheme="minorHAnsi" w:hAnsiTheme="minorHAnsi" w:cstheme="minorHAnsi"/>
          <w:sz w:val="22"/>
          <w:szCs w:val="22"/>
          <w:lang w:eastAsia="en-US"/>
        </w:rPr>
        <w:t>dziwi</w:t>
      </w:r>
      <w:r>
        <w:rPr>
          <w:rFonts w:asciiTheme="minorHAnsi" w:eastAsiaTheme="minorHAnsi" w:hAnsiTheme="minorHAnsi" w:cstheme="minorHAnsi"/>
          <w:sz w:val="22"/>
          <w:szCs w:val="22"/>
          <w:lang w:eastAsia="en-US"/>
        </w:rPr>
        <w:t>;</w:t>
      </w:r>
    </w:p>
    <w:p w14:paraId="6836C284" w14:textId="77777777" w:rsidR="00094638" w:rsidRDefault="0009463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wyjaśnił, że s</w:t>
      </w:r>
      <w:r w:rsidR="006E75C0" w:rsidRPr="0060241B">
        <w:rPr>
          <w:rFonts w:asciiTheme="minorHAnsi" w:eastAsiaTheme="minorHAnsi" w:hAnsiTheme="minorHAnsi" w:cstheme="minorHAnsi"/>
          <w:sz w:val="22"/>
          <w:szCs w:val="22"/>
          <w:lang w:eastAsia="en-US"/>
        </w:rPr>
        <w:t>ytuacja z autopoprawką jest prosta</w:t>
      </w:r>
      <w:r>
        <w:rPr>
          <w:rFonts w:asciiTheme="minorHAnsi" w:eastAsiaTheme="minorHAnsi" w:hAnsiTheme="minorHAnsi" w:cstheme="minorHAnsi"/>
          <w:sz w:val="22"/>
          <w:szCs w:val="22"/>
          <w:lang w:eastAsia="en-US"/>
        </w:rPr>
        <w:t xml:space="preserve"> - m</w:t>
      </w:r>
      <w:r w:rsidR="006E75C0" w:rsidRPr="0060241B">
        <w:rPr>
          <w:rFonts w:asciiTheme="minorHAnsi" w:eastAsiaTheme="minorHAnsi" w:hAnsiTheme="minorHAnsi" w:cstheme="minorHAnsi"/>
          <w:sz w:val="22"/>
          <w:szCs w:val="22"/>
          <w:lang w:eastAsia="en-US"/>
        </w:rPr>
        <w:t>amy do czynienia również</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opinią prawną</w:t>
      </w:r>
      <w:r>
        <w:rPr>
          <w:rFonts w:asciiTheme="minorHAnsi" w:eastAsiaTheme="minorHAnsi" w:hAnsiTheme="minorHAnsi" w:cstheme="minorHAnsi"/>
          <w:sz w:val="22"/>
          <w:szCs w:val="22"/>
          <w:lang w:eastAsia="en-US"/>
        </w:rPr>
        <w:t>, wychodząc</w:t>
      </w:r>
      <w:r w:rsidR="006E75C0" w:rsidRPr="0060241B">
        <w:rPr>
          <w:rFonts w:asciiTheme="minorHAnsi" w:eastAsiaTheme="minorHAnsi" w:hAnsiTheme="minorHAnsi" w:cstheme="minorHAnsi"/>
          <w:sz w:val="22"/>
          <w:szCs w:val="22"/>
          <w:lang w:eastAsia="en-US"/>
        </w:rPr>
        <w:t xml:space="preserve"> naprzeciw </w:t>
      </w:r>
      <w:r>
        <w:rPr>
          <w:rFonts w:asciiTheme="minorHAnsi" w:eastAsiaTheme="minorHAnsi" w:hAnsiTheme="minorHAnsi" w:cstheme="minorHAnsi"/>
          <w:sz w:val="22"/>
          <w:szCs w:val="22"/>
          <w:lang w:eastAsia="en-US"/>
        </w:rPr>
        <w:t>dalszej możliwości dyskusji;</w:t>
      </w:r>
    </w:p>
    <w:p w14:paraId="76022043" w14:textId="6106CFD6" w:rsidR="00094638" w:rsidRDefault="0009463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r</w:t>
      </w:r>
      <w:r w:rsidR="006E75C0" w:rsidRPr="0060241B">
        <w:rPr>
          <w:rFonts w:asciiTheme="minorHAnsi" w:eastAsiaTheme="minorHAnsi" w:hAnsiTheme="minorHAnsi" w:cstheme="minorHAnsi"/>
          <w:sz w:val="22"/>
          <w:szCs w:val="22"/>
          <w:lang w:eastAsia="en-US"/>
        </w:rPr>
        <w:t>ezolucja jest statutową formą komunikacji</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w:t>
      </w:r>
      <w:r w:rsidR="006E75C0" w:rsidRPr="0060241B">
        <w:rPr>
          <w:rFonts w:asciiTheme="minorHAnsi" w:eastAsiaTheme="minorHAnsi" w:hAnsiTheme="minorHAnsi" w:cstheme="minorHAnsi"/>
          <w:sz w:val="22"/>
          <w:szCs w:val="22"/>
          <w:lang w:eastAsia="en-US"/>
        </w:rPr>
        <w:t>ad</w:t>
      </w:r>
      <w:r>
        <w:rPr>
          <w:rFonts w:asciiTheme="minorHAnsi" w:eastAsiaTheme="minorHAnsi" w:hAnsiTheme="minorHAnsi" w:cstheme="minorHAnsi"/>
          <w:sz w:val="22"/>
          <w:szCs w:val="22"/>
          <w:lang w:eastAsia="en-US"/>
        </w:rPr>
        <w:t>nych Miejskich</w:t>
      </w:r>
      <w:r w:rsidR="006E75C0" w:rsidRPr="0060241B">
        <w:rPr>
          <w:rFonts w:asciiTheme="minorHAnsi" w:eastAsiaTheme="minorHAnsi" w:hAnsiTheme="minorHAnsi" w:cstheme="minorHAnsi"/>
          <w:sz w:val="22"/>
          <w:szCs w:val="22"/>
          <w:lang w:eastAsia="en-US"/>
        </w:rPr>
        <w:t xml:space="preserve"> z </w:t>
      </w:r>
      <w:r>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rezydentem</w:t>
      </w:r>
      <w:r>
        <w:rPr>
          <w:rFonts w:asciiTheme="minorHAnsi" w:eastAsiaTheme="minorHAnsi" w:hAnsiTheme="minorHAnsi" w:cstheme="minorHAnsi"/>
          <w:sz w:val="22"/>
          <w:szCs w:val="22"/>
          <w:lang w:eastAsia="en-US"/>
        </w:rPr>
        <w:t>, będącą</w:t>
      </w:r>
      <w:r w:rsidR="006E75C0" w:rsidRPr="0060241B">
        <w:rPr>
          <w:rFonts w:asciiTheme="minorHAnsi" w:eastAsiaTheme="minorHAnsi" w:hAnsiTheme="minorHAnsi" w:cstheme="minorHAnsi"/>
          <w:sz w:val="22"/>
          <w:szCs w:val="22"/>
          <w:lang w:eastAsia="en-US"/>
        </w:rPr>
        <w:t xml:space="preserve"> wezwanie</w:t>
      </w:r>
      <w:r>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 xml:space="preserve"> do pewnych działań.</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Pan P</w:t>
      </w:r>
      <w:r w:rsidR="006E75C0" w:rsidRPr="0060241B">
        <w:rPr>
          <w:rFonts w:asciiTheme="minorHAnsi" w:eastAsiaTheme="minorHAnsi" w:hAnsiTheme="minorHAnsi" w:cstheme="minorHAnsi"/>
          <w:sz w:val="22"/>
          <w:szCs w:val="22"/>
          <w:lang w:eastAsia="en-US"/>
        </w:rPr>
        <w:t>rezydent</w:t>
      </w:r>
      <w:r w:rsidR="0071715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a prawo do swojej opinii</w:t>
      </w:r>
      <w:r>
        <w:rPr>
          <w:rFonts w:asciiTheme="minorHAnsi" w:eastAsiaTheme="minorHAnsi" w:hAnsiTheme="minorHAnsi" w:cstheme="minorHAnsi"/>
          <w:sz w:val="22"/>
          <w:szCs w:val="22"/>
          <w:lang w:eastAsia="en-US"/>
        </w:rPr>
        <w:t xml:space="preserve">, która </w:t>
      </w:r>
      <w:r w:rsidR="006E75C0" w:rsidRPr="0060241B">
        <w:rPr>
          <w:rFonts w:asciiTheme="minorHAnsi" w:eastAsiaTheme="minorHAnsi" w:hAnsiTheme="minorHAnsi" w:cstheme="minorHAnsi"/>
          <w:sz w:val="22"/>
          <w:szCs w:val="22"/>
          <w:lang w:eastAsia="en-US"/>
        </w:rPr>
        <w:t xml:space="preserve">nie wyczerpuje </w:t>
      </w:r>
      <w:r>
        <w:rPr>
          <w:rFonts w:asciiTheme="minorHAnsi" w:eastAsiaTheme="minorHAnsi" w:hAnsiTheme="minorHAnsi" w:cstheme="minorHAnsi"/>
          <w:sz w:val="22"/>
          <w:szCs w:val="22"/>
          <w:lang w:eastAsia="en-US"/>
        </w:rPr>
        <w:t>zapisów</w:t>
      </w:r>
      <w:r w:rsidR="006E75C0" w:rsidRPr="0060241B">
        <w:rPr>
          <w:rFonts w:asciiTheme="minorHAnsi" w:eastAsiaTheme="minorHAnsi" w:hAnsiTheme="minorHAnsi" w:cstheme="minorHAnsi"/>
          <w:sz w:val="22"/>
          <w:szCs w:val="22"/>
          <w:lang w:eastAsia="en-US"/>
        </w:rPr>
        <w:t xml:space="preserve"> rezolucji,</w:t>
      </w:r>
      <w:r w:rsidR="00717150" w:rsidRPr="0060241B">
        <w:rPr>
          <w:rFonts w:asciiTheme="minorHAnsi" w:eastAsiaTheme="minorHAnsi" w:hAnsiTheme="minorHAnsi" w:cstheme="minorHAnsi"/>
          <w:sz w:val="22"/>
          <w:szCs w:val="22"/>
          <w:lang w:eastAsia="en-US"/>
        </w:rPr>
        <w:t xml:space="preserve"> gd</w:t>
      </w:r>
      <w:r w:rsidR="006E75C0" w:rsidRPr="0060241B">
        <w:rPr>
          <w:rFonts w:asciiTheme="minorHAnsi" w:eastAsiaTheme="minorHAnsi" w:hAnsiTheme="minorHAnsi" w:cstheme="minorHAnsi"/>
          <w:sz w:val="22"/>
          <w:szCs w:val="22"/>
          <w:lang w:eastAsia="en-US"/>
        </w:rPr>
        <w:t>yż takie badania po prostu nie były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robione</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nikt </w:t>
      </w:r>
      <w:r>
        <w:rPr>
          <w:rFonts w:asciiTheme="minorHAnsi" w:eastAsiaTheme="minorHAnsi" w:hAnsiTheme="minorHAnsi" w:cstheme="minorHAnsi"/>
          <w:sz w:val="22"/>
          <w:szCs w:val="22"/>
          <w:lang w:eastAsia="en-US"/>
        </w:rPr>
        <w:t xml:space="preserve">też </w:t>
      </w:r>
      <w:r w:rsidR="006E75C0" w:rsidRPr="0060241B">
        <w:rPr>
          <w:rFonts w:asciiTheme="minorHAnsi" w:eastAsiaTheme="minorHAnsi" w:hAnsiTheme="minorHAnsi" w:cstheme="minorHAnsi"/>
          <w:sz w:val="22"/>
          <w:szCs w:val="22"/>
          <w:lang w:eastAsia="en-US"/>
        </w:rPr>
        <w:t>takiej sytuacji drug</w:t>
      </w:r>
      <w:r>
        <w:rPr>
          <w:rFonts w:asciiTheme="minorHAnsi" w:eastAsiaTheme="minorHAnsi" w:hAnsiTheme="minorHAnsi" w:cstheme="minorHAnsi"/>
          <w:sz w:val="22"/>
          <w:szCs w:val="22"/>
          <w:lang w:eastAsia="en-US"/>
        </w:rPr>
        <w:t>iej</w:t>
      </w:r>
      <w:r w:rsidR="006E75C0" w:rsidRPr="0060241B">
        <w:rPr>
          <w:rFonts w:asciiTheme="minorHAnsi" w:eastAsiaTheme="minorHAnsi" w:hAnsiTheme="minorHAnsi" w:cstheme="minorHAnsi"/>
          <w:sz w:val="22"/>
          <w:szCs w:val="22"/>
          <w:lang w:eastAsia="en-US"/>
        </w:rPr>
        <w:t xml:space="preserve"> porodówk</w:t>
      </w:r>
      <w:r>
        <w:rPr>
          <w:rFonts w:asciiTheme="minorHAnsi" w:eastAsiaTheme="minorHAnsi" w:hAnsiTheme="minorHAnsi" w:cstheme="minorHAnsi"/>
          <w:sz w:val="22"/>
          <w:szCs w:val="22"/>
          <w:lang w:eastAsia="en-US"/>
        </w:rPr>
        <w:t>i</w:t>
      </w:r>
      <w:r w:rsidR="006E75C0" w:rsidRPr="0060241B">
        <w:rPr>
          <w:rFonts w:asciiTheme="minorHAnsi" w:eastAsiaTheme="minorHAnsi" w:hAnsiTheme="minorHAnsi" w:cstheme="minorHAnsi"/>
          <w:sz w:val="22"/>
          <w:szCs w:val="22"/>
          <w:lang w:eastAsia="en-US"/>
        </w:rPr>
        <w:t xml:space="preserve"> konkurencyjn</w:t>
      </w:r>
      <w:r>
        <w:rPr>
          <w:rFonts w:asciiTheme="minorHAnsi" w:eastAsiaTheme="minorHAnsi" w:hAnsiTheme="minorHAnsi" w:cstheme="minorHAnsi"/>
          <w:sz w:val="22"/>
          <w:szCs w:val="22"/>
          <w:lang w:eastAsia="en-US"/>
        </w:rPr>
        <w:t>ej</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Toruniu - nie rozważał nigdy.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Zatem to jest tylko opinia.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Jeżeli będzie przedstawiony</w:t>
      </w:r>
      <w:r w:rsidR="00717150" w:rsidRPr="0060241B">
        <w:rPr>
          <w:rFonts w:asciiTheme="minorHAnsi" w:eastAsiaTheme="minorHAnsi" w:hAnsiTheme="minorHAnsi" w:cstheme="minorHAnsi"/>
          <w:sz w:val="22"/>
          <w:szCs w:val="22"/>
          <w:lang w:eastAsia="en-US"/>
        </w:rPr>
        <w:t xml:space="preserve"> c</w:t>
      </w:r>
      <w:r w:rsidR="006E75C0" w:rsidRPr="0060241B">
        <w:rPr>
          <w:rFonts w:asciiTheme="minorHAnsi" w:eastAsiaTheme="minorHAnsi" w:hAnsiTheme="minorHAnsi" w:cstheme="minorHAnsi"/>
          <w:sz w:val="22"/>
          <w:szCs w:val="22"/>
          <w:lang w:eastAsia="en-US"/>
        </w:rPr>
        <w:t xml:space="preserve">ały harmonogram zgodnie z </w:t>
      </w:r>
      <w:r>
        <w:rPr>
          <w:rFonts w:asciiTheme="minorHAnsi" w:eastAsiaTheme="minorHAnsi" w:hAnsiTheme="minorHAnsi" w:cstheme="minorHAnsi"/>
          <w:sz w:val="22"/>
          <w:szCs w:val="22"/>
          <w:lang w:eastAsia="en-US"/>
        </w:rPr>
        <w:t>rezolucją</w:t>
      </w:r>
      <w:r w:rsidR="006E75C0" w:rsidRPr="0060241B">
        <w:rPr>
          <w:rFonts w:asciiTheme="minorHAnsi" w:eastAsiaTheme="minorHAnsi" w:hAnsiTheme="minorHAnsi" w:cstheme="minorHAnsi"/>
          <w:sz w:val="22"/>
          <w:szCs w:val="22"/>
          <w:lang w:eastAsia="en-US"/>
        </w:rPr>
        <w:t>, wtedy będzie</w:t>
      </w:r>
      <w:r>
        <w:rPr>
          <w:rFonts w:asciiTheme="minorHAnsi" w:eastAsiaTheme="minorHAnsi" w:hAnsiTheme="minorHAnsi" w:cstheme="minorHAnsi"/>
          <w:sz w:val="22"/>
          <w:szCs w:val="22"/>
          <w:lang w:eastAsia="en-US"/>
        </w:rPr>
        <w:t xml:space="preserve"> można</w:t>
      </w:r>
      <w:r w:rsidR="006E75C0" w:rsidRPr="0060241B">
        <w:rPr>
          <w:rFonts w:asciiTheme="minorHAnsi" w:eastAsiaTheme="minorHAnsi" w:hAnsiTheme="minorHAnsi" w:cstheme="minorHAnsi"/>
          <w:sz w:val="22"/>
          <w:szCs w:val="22"/>
          <w:lang w:eastAsia="en-US"/>
        </w:rPr>
        <w:t xml:space="preserve"> mówić </w:t>
      </w:r>
      <w:r>
        <w:rPr>
          <w:rFonts w:asciiTheme="minorHAnsi" w:eastAsiaTheme="minorHAnsi" w:hAnsiTheme="minorHAnsi" w:cstheme="minorHAnsi"/>
          <w:sz w:val="22"/>
          <w:szCs w:val="22"/>
          <w:lang w:eastAsia="en-US"/>
        </w:rPr>
        <w:t>c</w:t>
      </w:r>
      <w:r w:rsidR="006E75C0" w:rsidRPr="0060241B">
        <w:rPr>
          <w:rFonts w:asciiTheme="minorHAnsi" w:eastAsiaTheme="minorHAnsi" w:hAnsiTheme="minorHAnsi" w:cstheme="minorHAnsi"/>
          <w:sz w:val="22"/>
          <w:szCs w:val="22"/>
          <w:lang w:eastAsia="en-US"/>
        </w:rPr>
        <w:t xml:space="preserve">zy sprawa ma sens, czy </w:t>
      </w:r>
      <w:r w:rsidR="000A2526">
        <w:rPr>
          <w:rFonts w:asciiTheme="minorHAnsi" w:eastAsiaTheme="minorHAnsi" w:hAnsiTheme="minorHAnsi" w:cstheme="minorHAnsi"/>
          <w:sz w:val="22"/>
          <w:szCs w:val="22"/>
          <w:lang w:eastAsia="en-US"/>
        </w:rPr>
        <w:t>też nie</w:t>
      </w:r>
      <w:r>
        <w:rPr>
          <w:rFonts w:asciiTheme="minorHAnsi" w:eastAsiaTheme="minorHAnsi" w:hAnsiTheme="minorHAnsi" w:cstheme="minorHAnsi"/>
          <w:sz w:val="22"/>
          <w:szCs w:val="22"/>
          <w:lang w:eastAsia="en-US"/>
        </w:rPr>
        <w:t>;</w:t>
      </w:r>
    </w:p>
    <w:p w14:paraId="0997B32C" w14:textId="222875AE" w:rsidR="006E75C0" w:rsidRPr="0060241B" w:rsidRDefault="0009463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6E75C0" w:rsidRPr="0060241B">
        <w:rPr>
          <w:rFonts w:asciiTheme="minorHAnsi" w:eastAsiaTheme="minorHAnsi" w:hAnsiTheme="minorHAnsi" w:cstheme="minorHAnsi"/>
          <w:sz w:val="22"/>
          <w:szCs w:val="22"/>
          <w:lang w:eastAsia="en-US"/>
        </w:rPr>
        <w:t>Nie jest to kwestia, bo tak wyczuwam,</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to jest jakby kwestia -</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mamy jeden </w:t>
      </w:r>
      <w:r>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zpital</w:t>
      </w:r>
      <w:r w:rsidR="00717150"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i po co w ogóle tworzyć nowy?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Więc możemy też pchnąć do absurdu.</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Mamy jeden </w:t>
      </w:r>
      <w:r>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 xml:space="preserve">zpital, dajmy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 xml:space="preserve">to </w:t>
      </w:r>
      <w:r>
        <w:rPr>
          <w:rFonts w:asciiTheme="minorHAnsi" w:eastAsiaTheme="minorHAnsi" w:hAnsiTheme="minorHAnsi" w:cstheme="minorHAnsi"/>
          <w:sz w:val="22"/>
          <w:szCs w:val="22"/>
          <w:lang w:eastAsia="en-US"/>
        </w:rPr>
        <w:t xml:space="preserve"> M</w:t>
      </w:r>
      <w:r w:rsidR="006E75C0" w:rsidRPr="0060241B">
        <w:rPr>
          <w:rFonts w:asciiTheme="minorHAnsi" w:eastAsiaTheme="minorHAnsi" w:hAnsiTheme="minorHAnsi" w:cstheme="minorHAnsi"/>
          <w:sz w:val="22"/>
          <w:szCs w:val="22"/>
          <w:lang w:eastAsia="en-US"/>
        </w:rPr>
        <w:t>arszałkowi,</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niech załatwi całe zdrowie w Toruniu</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będzie święty spokój, prawda?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 będziemy dywagować,</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przykład nad planem naprawczym</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naszego </w:t>
      </w:r>
      <w:r>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 xml:space="preserve">zpitala </w:t>
      </w:r>
      <w:r>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iejskiego.</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sprawy można patrzeć</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różnych punktów widzenia,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 my patrzymy na to</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punktu widzenia kobiet i rodzin,</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które mają mieć wybór.</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Konkurencja.</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Cieszymy się również, bo możemy tutaj</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obserwować klub Platformy Obywatelskiej,</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bardzo dzisiaj aktywny.</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Cztery wnioski.</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Też pewnie wywołany był</w:t>
      </w:r>
      <w:r w:rsidR="00717150"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jakąś konkurencją,</w:t>
      </w:r>
    </w:p>
    <w:p w14:paraId="1BC149FF" w14:textId="41459DFD" w:rsidR="006E75C0" w:rsidRPr="0060241B" w:rsidRDefault="006E75C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bo jesteśmy klubami,</w:t>
      </w:r>
      <w:r w:rsidR="0071715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które powstały z jednego pnia.</w:t>
      </w:r>
      <w:r w:rsidR="0071715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Zatem to jest ta odpowiedź na ten temat.</w:t>
      </w:r>
      <w:r w:rsidR="00717150" w:rsidRPr="0060241B">
        <w:rPr>
          <w:rFonts w:asciiTheme="minorHAnsi" w:eastAsiaTheme="minorHAnsi" w:hAnsiTheme="minorHAnsi" w:cstheme="minorHAnsi"/>
          <w:sz w:val="22"/>
          <w:szCs w:val="22"/>
          <w:lang w:eastAsia="en-US"/>
        </w:rPr>
        <w:t xml:space="preserve"> </w:t>
      </w:r>
      <w:r w:rsidR="0084681F">
        <w:rPr>
          <w:rFonts w:asciiTheme="minorHAnsi" w:eastAsiaTheme="minorHAnsi" w:hAnsiTheme="minorHAnsi" w:cstheme="minorHAnsi"/>
          <w:sz w:val="22"/>
          <w:szCs w:val="22"/>
          <w:lang w:eastAsia="en-US"/>
        </w:rPr>
        <w:t>Opinia Pana P</w:t>
      </w:r>
      <w:r w:rsidRPr="0060241B">
        <w:rPr>
          <w:rFonts w:asciiTheme="minorHAnsi" w:eastAsiaTheme="minorHAnsi" w:hAnsiTheme="minorHAnsi" w:cstheme="minorHAnsi"/>
          <w:sz w:val="22"/>
          <w:szCs w:val="22"/>
          <w:lang w:eastAsia="en-US"/>
        </w:rPr>
        <w:t>rezydenta nas nie zadowala</w:t>
      </w:r>
      <w:r w:rsidR="0071715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i podtrzymujemy tę naszą rezolucję</w:t>
      </w:r>
      <w:r w:rsidR="00717150"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 tym brzmieniu jaka jest,</w:t>
      </w:r>
    </w:p>
    <w:p w14:paraId="61407927" w14:textId="42189CEC" w:rsidR="006E75C0" w:rsidRPr="0060241B" w:rsidRDefault="006E75C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z autopoprawką.</w:t>
      </w:r>
      <w:r w:rsidR="0084681F">
        <w:rPr>
          <w:rFonts w:asciiTheme="minorHAnsi" w:eastAsiaTheme="minorHAnsi" w:hAnsiTheme="minorHAnsi" w:cstheme="minorHAnsi"/>
          <w:sz w:val="22"/>
          <w:szCs w:val="22"/>
          <w:lang w:eastAsia="en-US"/>
        </w:rPr>
        <w:t>”.</w:t>
      </w:r>
    </w:p>
    <w:p w14:paraId="0174ABE2" w14:textId="77777777" w:rsidR="006E75C0" w:rsidRPr="0060241B" w:rsidRDefault="006E75C0" w:rsidP="00D76B8C">
      <w:pPr>
        <w:rPr>
          <w:rFonts w:asciiTheme="minorHAnsi" w:eastAsiaTheme="minorHAnsi" w:hAnsiTheme="minorHAnsi" w:cstheme="minorHAnsi"/>
          <w:sz w:val="22"/>
          <w:szCs w:val="22"/>
          <w:lang w:eastAsia="en-US"/>
        </w:rPr>
      </w:pPr>
    </w:p>
    <w:p w14:paraId="73F2A0FD" w14:textId="49C6FC84" w:rsidR="006E75C0" w:rsidRPr="0060241B" w:rsidRDefault="0084681F"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w:t>
      </w:r>
      <w:r w:rsidR="006E75C0" w:rsidRPr="002C3152">
        <w:rPr>
          <w:rFonts w:asciiTheme="minorHAnsi" w:eastAsiaTheme="minorHAnsi" w:hAnsiTheme="minorHAnsi" w:cstheme="minorHAnsi"/>
          <w:b/>
          <w:sz w:val="22"/>
          <w:szCs w:val="22"/>
          <w:u w:val="single"/>
          <w:lang w:eastAsia="en-US"/>
        </w:rPr>
        <w:t xml:space="preserve"> Wojtasik</w:t>
      </w:r>
      <w:r>
        <w:rPr>
          <w:rFonts w:asciiTheme="minorHAnsi" w:eastAsiaTheme="minorHAnsi" w:hAnsiTheme="minorHAnsi" w:cstheme="minorHAnsi"/>
          <w:sz w:val="22"/>
          <w:szCs w:val="22"/>
          <w:lang w:eastAsia="en-US"/>
        </w:rPr>
        <w:t>: zauważył, że</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temat </w:t>
      </w:r>
      <w:r>
        <w:rPr>
          <w:rFonts w:asciiTheme="minorHAnsi" w:eastAsiaTheme="minorHAnsi" w:hAnsiTheme="minorHAnsi" w:cstheme="minorHAnsi"/>
          <w:sz w:val="22"/>
          <w:szCs w:val="22"/>
          <w:lang w:eastAsia="en-US"/>
        </w:rPr>
        <w:t xml:space="preserve">jest </w:t>
      </w:r>
      <w:r w:rsidR="006E75C0" w:rsidRPr="0060241B">
        <w:rPr>
          <w:rFonts w:asciiTheme="minorHAnsi" w:eastAsiaTheme="minorHAnsi" w:hAnsiTheme="minorHAnsi" w:cstheme="minorHAnsi"/>
          <w:sz w:val="22"/>
          <w:szCs w:val="22"/>
          <w:lang w:eastAsia="en-US"/>
        </w:rPr>
        <w:t>bardzo ciekawy</w:t>
      </w:r>
      <w:r>
        <w:rPr>
          <w:rFonts w:asciiTheme="minorHAnsi" w:eastAsiaTheme="minorHAnsi" w:hAnsiTheme="minorHAnsi" w:cstheme="minorHAnsi"/>
          <w:sz w:val="22"/>
          <w:szCs w:val="22"/>
          <w:lang w:eastAsia="en-US"/>
        </w:rPr>
        <w:t>, p</w:t>
      </w:r>
      <w:r w:rsidR="006E75C0" w:rsidRPr="0060241B">
        <w:rPr>
          <w:rFonts w:asciiTheme="minorHAnsi" w:eastAsiaTheme="minorHAnsi" w:hAnsiTheme="minorHAnsi" w:cstheme="minorHAnsi"/>
          <w:sz w:val="22"/>
          <w:szCs w:val="22"/>
          <w:lang w:eastAsia="en-US"/>
        </w:rPr>
        <w:t xml:space="preserve">roblem istotny, </w:t>
      </w:r>
      <w:r w:rsidR="001D67FD" w:rsidRPr="0060241B">
        <w:rPr>
          <w:rFonts w:asciiTheme="minorHAnsi" w:eastAsiaTheme="minorHAnsi" w:hAnsiTheme="minorHAnsi" w:cstheme="minorHAnsi"/>
          <w:sz w:val="22"/>
          <w:szCs w:val="22"/>
          <w:lang w:eastAsia="en-US"/>
        </w:rPr>
        <w:t>n</w:t>
      </w:r>
      <w:r w:rsidR="006E75C0" w:rsidRPr="0060241B">
        <w:rPr>
          <w:rFonts w:asciiTheme="minorHAnsi" w:eastAsiaTheme="minorHAnsi" w:hAnsiTheme="minorHAnsi" w:cstheme="minorHAnsi"/>
          <w:sz w:val="22"/>
          <w:szCs w:val="22"/>
          <w:lang w:eastAsia="en-US"/>
        </w:rPr>
        <w:t>atomiast formuła</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przygotowania tej rezolucji</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pozostawia wiele do życzenia</w:t>
      </w:r>
      <w:r>
        <w:rPr>
          <w:rFonts w:asciiTheme="minorHAnsi" w:eastAsiaTheme="minorHAnsi" w:hAnsiTheme="minorHAnsi" w:cstheme="minorHAnsi"/>
          <w:sz w:val="22"/>
          <w:szCs w:val="22"/>
          <w:lang w:eastAsia="en-US"/>
        </w:rPr>
        <w:t xml:space="preserve"> - jego zdaniem p</w:t>
      </w:r>
      <w:r w:rsidR="006E75C0" w:rsidRPr="0060241B">
        <w:rPr>
          <w:rFonts w:asciiTheme="minorHAnsi" w:eastAsiaTheme="minorHAnsi" w:hAnsiTheme="minorHAnsi" w:cstheme="minorHAnsi"/>
          <w:sz w:val="22"/>
          <w:szCs w:val="22"/>
          <w:lang w:eastAsia="en-US"/>
        </w:rPr>
        <w:t>o prostu jest komiczna</w:t>
      </w:r>
      <w:r>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co jest</w:t>
      </w:r>
      <w:r w:rsidR="006E75C0" w:rsidRPr="0060241B">
        <w:rPr>
          <w:rFonts w:asciiTheme="minorHAnsi" w:eastAsiaTheme="minorHAnsi" w:hAnsiTheme="minorHAnsi" w:cstheme="minorHAnsi"/>
          <w:sz w:val="22"/>
          <w:szCs w:val="22"/>
          <w:lang w:eastAsia="en-US"/>
        </w:rPr>
        <w:t xml:space="preserve"> niepoważne</w:t>
      </w:r>
      <w:r>
        <w:rPr>
          <w:rFonts w:asciiTheme="minorHAnsi" w:eastAsiaTheme="minorHAnsi" w:hAnsiTheme="minorHAnsi" w:cstheme="minorHAnsi"/>
          <w:sz w:val="22"/>
          <w:szCs w:val="22"/>
          <w:lang w:eastAsia="en-US"/>
        </w:rPr>
        <w:t>, w</w:t>
      </w:r>
      <w:r w:rsidR="006E75C0" w:rsidRPr="0060241B">
        <w:rPr>
          <w:rFonts w:asciiTheme="minorHAnsi" w:eastAsiaTheme="minorHAnsi" w:hAnsiTheme="minorHAnsi" w:cstheme="minorHAnsi"/>
          <w:sz w:val="22"/>
          <w:szCs w:val="22"/>
          <w:lang w:eastAsia="en-US"/>
        </w:rPr>
        <w:t xml:space="preserve"> związku z tym </w:t>
      </w:r>
      <w:r w:rsidR="005E500B">
        <w:rPr>
          <w:rFonts w:asciiTheme="minorHAnsi" w:eastAsiaTheme="minorHAnsi" w:hAnsiTheme="minorHAnsi" w:cstheme="minorHAnsi"/>
          <w:sz w:val="22"/>
          <w:szCs w:val="22"/>
          <w:lang w:eastAsia="en-US"/>
        </w:rPr>
        <w:t>złoż</w:t>
      </w:r>
      <w:r>
        <w:rPr>
          <w:rFonts w:asciiTheme="minorHAnsi" w:eastAsiaTheme="minorHAnsi" w:hAnsiTheme="minorHAnsi" w:cstheme="minorHAnsi"/>
          <w:sz w:val="22"/>
          <w:szCs w:val="22"/>
          <w:lang w:eastAsia="en-US"/>
        </w:rPr>
        <w:t>ył</w:t>
      </w:r>
      <w:r w:rsidR="006E75C0" w:rsidRPr="0060241B">
        <w:rPr>
          <w:rFonts w:asciiTheme="minorHAnsi" w:eastAsiaTheme="minorHAnsi" w:hAnsiTheme="minorHAnsi" w:cstheme="minorHAnsi"/>
          <w:sz w:val="22"/>
          <w:szCs w:val="22"/>
          <w:lang w:eastAsia="en-US"/>
        </w:rPr>
        <w:t xml:space="preserve"> wniosek formalny</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 cofnięcie projektu rezolucji</w:t>
      </w:r>
      <w:r w:rsidR="001D67FD" w:rsidRPr="0060241B">
        <w:rPr>
          <w:rFonts w:asciiTheme="minorHAnsi" w:eastAsiaTheme="minorHAnsi" w:hAnsiTheme="minorHAnsi" w:cstheme="minorHAnsi"/>
          <w:sz w:val="22"/>
          <w:szCs w:val="22"/>
          <w:lang w:eastAsia="en-US"/>
        </w:rPr>
        <w:t xml:space="preserve"> </w:t>
      </w:r>
      <w:r w:rsidR="00974CB3">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 xml:space="preserve">do wnioskodawcy i </w:t>
      </w:r>
      <w:r>
        <w:rPr>
          <w:rFonts w:asciiTheme="minorHAnsi" w:eastAsiaTheme="minorHAnsi" w:hAnsiTheme="minorHAnsi" w:cstheme="minorHAnsi"/>
          <w:sz w:val="22"/>
          <w:szCs w:val="22"/>
          <w:lang w:eastAsia="en-US"/>
        </w:rPr>
        <w:t xml:space="preserve">uzupełnienie go o </w:t>
      </w:r>
      <w:r w:rsidR="006E75C0" w:rsidRPr="0060241B">
        <w:rPr>
          <w:rFonts w:asciiTheme="minorHAnsi" w:eastAsiaTheme="minorHAnsi" w:hAnsiTheme="minorHAnsi" w:cstheme="minorHAnsi"/>
          <w:sz w:val="22"/>
          <w:szCs w:val="22"/>
          <w:lang w:eastAsia="en-US"/>
        </w:rPr>
        <w:t>merytoryczny wsad</w:t>
      </w:r>
      <w:r>
        <w:rPr>
          <w:rFonts w:asciiTheme="minorHAnsi" w:eastAsiaTheme="minorHAnsi" w:hAnsiTheme="minorHAnsi" w:cstheme="minorHAnsi"/>
          <w:sz w:val="22"/>
          <w:szCs w:val="22"/>
          <w:lang w:eastAsia="en-US"/>
        </w:rPr>
        <w:t>, „</w:t>
      </w:r>
      <w:r w:rsidR="006E75C0" w:rsidRPr="0060241B">
        <w:rPr>
          <w:rFonts w:asciiTheme="minorHAnsi" w:eastAsiaTheme="minorHAnsi" w:hAnsiTheme="minorHAnsi" w:cstheme="minorHAnsi"/>
          <w:sz w:val="22"/>
          <w:szCs w:val="22"/>
          <w:lang w:eastAsia="en-US"/>
        </w:rPr>
        <w:t>bo póki co, to nie ma tam nic.</w:t>
      </w:r>
      <w:r>
        <w:rPr>
          <w:rFonts w:asciiTheme="minorHAnsi" w:eastAsiaTheme="minorHAnsi" w:hAnsiTheme="minorHAnsi" w:cstheme="minorHAnsi"/>
          <w:sz w:val="22"/>
          <w:szCs w:val="22"/>
          <w:lang w:eastAsia="en-US"/>
        </w:rPr>
        <w:t>”.</w:t>
      </w:r>
    </w:p>
    <w:p w14:paraId="3E170A57" w14:textId="77777777" w:rsidR="005C1D8E" w:rsidRPr="0060241B" w:rsidRDefault="005C1D8E" w:rsidP="00D76B8C">
      <w:pPr>
        <w:rPr>
          <w:rFonts w:asciiTheme="minorHAnsi" w:eastAsiaTheme="minorHAnsi" w:hAnsiTheme="minorHAnsi" w:cstheme="minorHAnsi"/>
          <w:sz w:val="22"/>
          <w:szCs w:val="22"/>
          <w:lang w:eastAsia="en-US"/>
        </w:rPr>
      </w:pPr>
    </w:p>
    <w:p w14:paraId="14F4775C" w14:textId="2B1176F5" w:rsidR="006E75C0" w:rsidRPr="0060241B" w:rsidRDefault="0084681F" w:rsidP="00D76B8C">
      <w:pPr>
        <w:rPr>
          <w:rFonts w:asciiTheme="minorHAnsi" w:eastAsiaTheme="minorHAnsi" w:hAnsiTheme="minorHAnsi" w:cstheme="minorHAnsi"/>
          <w:sz w:val="22"/>
          <w:szCs w:val="22"/>
          <w:lang w:eastAsia="en-US"/>
        </w:rPr>
      </w:pPr>
      <w:r w:rsidRPr="0084681F">
        <w:rPr>
          <w:rFonts w:asciiTheme="minorHAnsi" w:eastAsiaTheme="minorHAnsi" w:hAnsiTheme="minorHAnsi" w:cstheme="minorHAnsi"/>
          <w:b/>
          <w:sz w:val="22"/>
          <w:szCs w:val="22"/>
          <w:u w:val="single"/>
          <w:lang w:eastAsia="en-US"/>
        </w:rPr>
        <w:t xml:space="preserve">p. M. </w:t>
      </w:r>
      <w:proofErr w:type="spellStart"/>
      <w:r w:rsidRPr="0084681F">
        <w:rPr>
          <w:rFonts w:asciiTheme="minorHAnsi" w:eastAsiaTheme="minorHAnsi" w:hAnsiTheme="minorHAnsi" w:cstheme="minorHAnsi"/>
          <w:b/>
          <w:sz w:val="22"/>
          <w:szCs w:val="22"/>
          <w:u w:val="single"/>
          <w:lang w:eastAsia="en-US"/>
        </w:rPr>
        <w:t>Skerska</w:t>
      </w:r>
      <w:proofErr w:type="spellEnd"/>
      <w:r w:rsidRPr="0084681F">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odpowiedziała, że w</w:t>
      </w:r>
      <w:r w:rsidR="000A2526">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uzasadnieni</w:t>
      </w:r>
      <w:r w:rsidR="000A2526">
        <w:rPr>
          <w:rFonts w:asciiTheme="minorHAnsi" w:eastAsiaTheme="minorHAnsi" w:hAnsiTheme="minorHAnsi" w:cstheme="minorHAnsi"/>
          <w:sz w:val="22"/>
          <w:szCs w:val="22"/>
          <w:lang w:eastAsia="en-US"/>
        </w:rPr>
        <w:t>u</w:t>
      </w:r>
      <w:r w:rsidR="006E75C0" w:rsidRPr="0060241B">
        <w:rPr>
          <w:rFonts w:asciiTheme="minorHAnsi" w:eastAsiaTheme="minorHAnsi" w:hAnsiTheme="minorHAnsi" w:cstheme="minorHAnsi"/>
          <w:sz w:val="22"/>
          <w:szCs w:val="22"/>
          <w:lang w:eastAsia="en-US"/>
        </w:rPr>
        <w:t xml:space="preserve"> </w:t>
      </w:r>
      <w:r w:rsidR="000A2526">
        <w:rPr>
          <w:rFonts w:asciiTheme="minorHAnsi" w:eastAsiaTheme="minorHAnsi" w:hAnsiTheme="minorHAnsi" w:cstheme="minorHAnsi"/>
          <w:sz w:val="22"/>
          <w:szCs w:val="22"/>
          <w:lang w:eastAsia="en-US"/>
        </w:rPr>
        <w:t>do projektu</w:t>
      </w:r>
      <w:r w:rsidR="000A2526" w:rsidRPr="0060241B">
        <w:rPr>
          <w:rFonts w:asciiTheme="minorHAnsi" w:eastAsiaTheme="minorHAnsi" w:hAnsiTheme="minorHAnsi" w:cstheme="minorHAnsi"/>
          <w:sz w:val="22"/>
          <w:szCs w:val="22"/>
          <w:lang w:eastAsia="en-US"/>
        </w:rPr>
        <w:t xml:space="preserve"> rezolucji </w:t>
      </w:r>
      <w:r w:rsidR="000A2526">
        <w:rPr>
          <w:rFonts w:asciiTheme="minorHAnsi" w:eastAsiaTheme="minorHAnsi" w:hAnsiTheme="minorHAnsi" w:cstheme="minorHAnsi"/>
          <w:sz w:val="22"/>
          <w:szCs w:val="22"/>
          <w:lang w:eastAsia="en-US"/>
        </w:rPr>
        <w:t xml:space="preserve">jest </w:t>
      </w:r>
      <w:r w:rsidR="006E75C0" w:rsidRPr="0060241B">
        <w:rPr>
          <w:rFonts w:asciiTheme="minorHAnsi" w:eastAsiaTheme="minorHAnsi" w:hAnsiTheme="minorHAnsi" w:cstheme="minorHAnsi"/>
          <w:sz w:val="22"/>
          <w:szCs w:val="22"/>
          <w:lang w:eastAsia="en-US"/>
        </w:rPr>
        <w:t>stan</w:t>
      </w:r>
    </w:p>
    <w:p w14:paraId="0193D067" w14:textId="5190B510" w:rsidR="006E75C0" w:rsidRPr="0060241B" w:rsidRDefault="006E75C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faktyczn</w:t>
      </w:r>
      <w:r w:rsidR="000A2526">
        <w:rPr>
          <w:rFonts w:asciiTheme="minorHAnsi" w:eastAsiaTheme="minorHAnsi" w:hAnsiTheme="minorHAnsi" w:cstheme="minorHAnsi"/>
          <w:sz w:val="22"/>
          <w:szCs w:val="22"/>
          <w:lang w:eastAsia="en-US"/>
        </w:rPr>
        <w:t>y</w:t>
      </w:r>
      <w:r w:rsidRPr="0060241B">
        <w:rPr>
          <w:rFonts w:asciiTheme="minorHAnsi" w:eastAsiaTheme="minorHAnsi" w:hAnsiTheme="minorHAnsi" w:cstheme="minorHAnsi"/>
          <w:sz w:val="22"/>
          <w:szCs w:val="22"/>
          <w:lang w:eastAsia="en-US"/>
        </w:rPr>
        <w:t xml:space="preserve"> i prawn</w:t>
      </w:r>
      <w:r w:rsidR="000A2526">
        <w:rPr>
          <w:rFonts w:asciiTheme="minorHAnsi" w:eastAsiaTheme="minorHAnsi" w:hAnsiTheme="minorHAnsi" w:cstheme="minorHAnsi"/>
          <w:sz w:val="22"/>
          <w:szCs w:val="22"/>
          <w:lang w:eastAsia="en-US"/>
        </w:rPr>
        <w:t>y</w:t>
      </w:r>
      <w:r w:rsidRPr="0060241B">
        <w:rPr>
          <w:rFonts w:asciiTheme="minorHAnsi" w:eastAsiaTheme="minorHAnsi" w:hAnsiTheme="minorHAnsi" w:cstheme="minorHAnsi"/>
          <w:sz w:val="22"/>
          <w:szCs w:val="22"/>
          <w:lang w:eastAsia="en-US"/>
        </w:rPr>
        <w:t>,</w:t>
      </w:r>
      <w:r w:rsidR="000A2526">
        <w:rPr>
          <w:rFonts w:asciiTheme="minorHAnsi" w:eastAsiaTheme="minorHAnsi" w:hAnsiTheme="minorHAnsi" w:cstheme="minorHAnsi"/>
          <w:sz w:val="22"/>
          <w:szCs w:val="22"/>
          <w:lang w:eastAsia="en-US"/>
        </w:rPr>
        <w:t xml:space="preserve"> stąd też</w:t>
      </w:r>
      <w:r w:rsidR="001D67F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zachęc</w:t>
      </w:r>
      <w:r w:rsidR="0084681F">
        <w:rPr>
          <w:rFonts w:asciiTheme="minorHAnsi" w:eastAsiaTheme="minorHAnsi" w:hAnsiTheme="minorHAnsi" w:cstheme="minorHAnsi"/>
          <w:sz w:val="22"/>
          <w:szCs w:val="22"/>
          <w:lang w:eastAsia="en-US"/>
        </w:rPr>
        <w:t>iła Pana Radnego Karola Marię Wojtasika</w:t>
      </w:r>
      <w:r w:rsidRPr="0060241B">
        <w:rPr>
          <w:rFonts w:asciiTheme="minorHAnsi" w:eastAsiaTheme="minorHAnsi" w:hAnsiTheme="minorHAnsi" w:cstheme="minorHAnsi"/>
          <w:sz w:val="22"/>
          <w:szCs w:val="22"/>
          <w:lang w:eastAsia="en-US"/>
        </w:rPr>
        <w:t xml:space="preserve"> do zapoznania się.</w:t>
      </w:r>
    </w:p>
    <w:p w14:paraId="1EAEB9F0" w14:textId="77777777" w:rsidR="006E75C0" w:rsidRPr="0060241B" w:rsidRDefault="006E75C0" w:rsidP="00D76B8C">
      <w:pPr>
        <w:rPr>
          <w:rFonts w:asciiTheme="minorHAnsi" w:eastAsiaTheme="minorHAnsi" w:hAnsiTheme="minorHAnsi" w:cstheme="minorHAnsi"/>
          <w:sz w:val="22"/>
          <w:szCs w:val="22"/>
          <w:lang w:eastAsia="en-US"/>
        </w:rPr>
      </w:pPr>
    </w:p>
    <w:p w14:paraId="0954BCC1" w14:textId="77D90381" w:rsidR="006E75C0" w:rsidRPr="0060241B" w:rsidRDefault="0084681F" w:rsidP="00D76B8C">
      <w:pPr>
        <w:rPr>
          <w:rFonts w:asciiTheme="minorHAnsi" w:eastAsiaTheme="minorHAnsi" w:hAnsiTheme="minorHAnsi" w:cstheme="minorHAnsi"/>
          <w:sz w:val="22"/>
          <w:szCs w:val="22"/>
          <w:lang w:eastAsia="en-US"/>
        </w:rPr>
      </w:pPr>
      <w:r w:rsidRPr="0084681F">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poprosił o wyrażenie opinii przez doradcę prawnego Rady Miasta Torunia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na temat</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wniosk</w:t>
      </w:r>
      <w:r>
        <w:rPr>
          <w:rFonts w:asciiTheme="minorHAnsi" w:eastAsiaTheme="minorHAnsi" w:hAnsiTheme="minorHAnsi" w:cstheme="minorHAnsi"/>
          <w:sz w:val="22"/>
          <w:szCs w:val="22"/>
          <w:lang w:eastAsia="en-US"/>
        </w:rPr>
        <w:t>u</w:t>
      </w:r>
      <w:r w:rsidR="006E75C0" w:rsidRPr="0060241B">
        <w:rPr>
          <w:rFonts w:asciiTheme="minorHAnsi" w:eastAsiaTheme="minorHAnsi" w:hAnsiTheme="minorHAnsi" w:cstheme="minorHAnsi"/>
          <w:sz w:val="22"/>
          <w:szCs w:val="22"/>
          <w:lang w:eastAsia="en-US"/>
        </w:rPr>
        <w:t xml:space="preserve"> formaln</w:t>
      </w:r>
      <w:r>
        <w:rPr>
          <w:rFonts w:asciiTheme="minorHAnsi" w:eastAsiaTheme="minorHAnsi" w:hAnsiTheme="minorHAnsi" w:cstheme="minorHAnsi"/>
          <w:sz w:val="22"/>
          <w:szCs w:val="22"/>
          <w:lang w:eastAsia="en-US"/>
        </w:rPr>
        <w:t>ego</w:t>
      </w:r>
      <w:r w:rsidR="006E75C0" w:rsidRPr="0060241B">
        <w:rPr>
          <w:rFonts w:asciiTheme="minorHAnsi" w:eastAsiaTheme="minorHAnsi" w:hAnsiTheme="minorHAnsi" w:cstheme="minorHAnsi"/>
          <w:sz w:val="22"/>
          <w:szCs w:val="22"/>
          <w:lang w:eastAsia="en-US"/>
        </w:rPr>
        <w:t xml:space="preserve"> o wycofanie</w:t>
      </w:r>
      <w:r>
        <w:rPr>
          <w:rFonts w:asciiTheme="minorHAnsi" w:eastAsiaTheme="minorHAnsi" w:hAnsiTheme="minorHAnsi" w:cstheme="minorHAnsi"/>
          <w:sz w:val="22"/>
          <w:szCs w:val="22"/>
          <w:lang w:eastAsia="en-US"/>
        </w:rPr>
        <w:t xml:space="preserve"> rezolucji</w:t>
      </w:r>
      <w:r w:rsidR="006E75C0" w:rsidRPr="0060241B">
        <w:rPr>
          <w:rFonts w:asciiTheme="minorHAnsi" w:eastAsiaTheme="minorHAnsi" w:hAnsiTheme="minorHAnsi" w:cstheme="minorHAnsi"/>
          <w:sz w:val="22"/>
          <w:szCs w:val="22"/>
          <w:lang w:eastAsia="en-US"/>
        </w:rPr>
        <w:t>.</w:t>
      </w:r>
    </w:p>
    <w:p w14:paraId="12D9E36D" w14:textId="77777777" w:rsidR="006E75C0" w:rsidRPr="0060241B" w:rsidRDefault="006E75C0" w:rsidP="00D76B8C">
      <w:pPr>
        <w:rPr>
          <w:rFonts w:asciiTheme="minorHAnsi" w:eastAsiaTheme="minorHAnsi" w:hAnsiTheme="minorHAnsi" w:cstheme="minorHAnsi"/>
          <w:sz w:val="22"/>
          <w:szCs w:val="22"/>
          <w:lang w:eastAsia="en-US"/>
        </w:rPr>
      </w:pPr>
    </w:p>
    <w:p w14:paraId="4E73A772" w14:textId="721BF486" w:rsidR="006E75C0" w:rsidRPr="0060241B" w:rsidRDefault="0084681F" w:rsidP="00D76B8C">
      <w:pPr>
        <w:rPr>
          <w:rFonts w:asciiTheme="minorHAnsi" w:eastAsiaTheme="minorHAnsi" w:hAnsiTheme="minorHAnsi" w:cstheme="minorHAnsi"/>
          <w:sz w:val="22"/>
          <w:szCs w:val="22"/>
          <w:lang w:eastAsia="en-US"/>
        </w:rPr>
      </w:pPr>
      <w:r w:rsidRPr="0084681F">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wyjaśnił, że w</w:t>
      </w:r>
      <w:r w:rsidR="006E75C0" w:rsidRPr="0060241B">
        <w:rPr>
          <w:rFonts w:asciiTheme="minorHAnsi" w:eastAsiaTheme="minorHAnsi" w:hAnsiTheme="minorHAnsi" w:cstheme="minorHAnsi"/>
          <w:sz w:val="22"/>
          <w:szCs w:val="22"/>
          <w:lang w:eastAsia="en-US"/>
        </w:rPr>
        <w:t>niosek tak skonstruowany,</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jak przekazał Pan </w:t>
      </w:r>
      <w:r>
        <w:rPr>
          <w:rFonts w:asciiTheme="minorHAnsi" w:eastAsiaTheme="minorHAnsi" w:hAnsiTheme="minorHAnsi" w:cstheme="minorHAnsi"/>
          <w:sz w:val="22"/>
          <w:szCs w:val="22"/>
          <w:lang w:eastAsia="en-US"/>
        </w:rPr>
        <w:t>R</w:t>
      </w:r>
      <w:r w:rsidR="006E75C0" w:rsidRPr="0060241B">
        <w:rPr>
          <w:rFonts w:asciiTheme="minorHAnsi" w:eastAsiaTheme="minorHAnsi" w:hAnsiTheme="minorHAnsi" w:cstheme="minorHAnsi"/>
          <w:sz w:val="22"/>
          <w:szCs w:val="22"/>
          <w:lang w:eastAsia="en-US"/>
        </w:rPr>
        <w:t>adny</w:t>
      </w:r>
      <w:r>
        <w:rPr>
          <w:rFonts w:asciiTheme="minorHAnsi" w:eastAsiaTheme="minorHAnsi" w:hAnsiTheme="minorHAnsi" w:cstheme="minorHAnsi"/>
          <w:sz w:val="22"/>
          <w:szCs w:val="22"/>
          <w:lang w:eastAsia="en-US"/>
        </w:rPr>
        <w:t xml:space="preserve"> Karol Maria Wojtasik o </w:t>
      </w:r>
      <w:r w:rsidR="006E75C0" w:rsidRPr="0060241B">
        <w:rPr>
          <w:rFonts w:asciiTheme="minorHAnsi" w:eastAsiaTheme="minorHAnsi" w:hAnsiTheme="minorHAnsi" w:cstheme="minorHAnsi"/>
          <w:sz w:val="22"/>
          <w:szCs w:val="22"/>
          <w:lang w:eastAsia="en-US"/>
        </w:rPr>
        <w:t>wycofanie tego projektu</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i skierowanie z powrotem do </w:t>
      </w:r>
      <w:r w:rsidR="001D67FD" w:rsidRPr="0060241B">
        <w:rPr>
          <w:rFonts w:asciiTheme="minorHAnsi" w:eastAsiaTheme="minorHAnsi" w:hAnsiTheme="minorHAnsi" w:cstheme="minorHAnsi"/>
          <w:sz w:val="22"/>
          <w:szCs w:val="22"/>
          <w:lang w:eastAsia="en-US"/>
        </w:rPr>
        <w:t xml:space="preserve"> w</w:t>
      </w:r>
      <w:r w:rsidR="006E75C0" w:rsidRPr="0060241B">
        <w:rPr>
          <w:rFonts w:asciiTheme="minorHAnsi" w:eastAsiaTheme="minorHAnsi" w:hAnsiTheme="minorHAnsi" w:cstheme="minorHAnsi"/>
          <w:sz w:val="22"/>
          <w:szCs w:val="22"/>
          <w:lang w:eastAsia="en-US"/>
        </w:rPr>
        <w:t>nioskodawców,</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ze względu na braki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jak to </w:t>
      </w:r>
      <w:r w:rsidR="006E75C0" w:rsidRPr="0060241B">
        <w:rPr>
          <w:rFonts w:asciiTheme="minorHAnsi" w:eastAsiaTheme="minorHAnsi" w:hAnsiTheme="minorHAnsi" w:cstheme="minorHAnsi"/>
          <w:sz w:val="22"/>
          <w:szCs w:val="22"/>
          <w:lang w:eastAsia="en-US"/>
        </w:rPr>
        <w:t>określił merytoryczne</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jest </w:t>
      </w:r>
      <w:r>
        <w:rPr>
          <w:rFonts w:asciiTheme="minorHAnsi" w:eastAsiaTheme="minorHAnsi" w:hAnsiTheme="minorHAnsi" w:cstheme="minorHAnsi"/>
          <w:sz w:val="22"/>
          <w:szCs w:val="22"/>
          <w:lang w:eastAsia="en-US"/>
        </w:rPr>
        <w:t>rzeczywiście wnios</w:t>
      </w:r>
      <w:r w:rsidR="006E75C0" w:rsidRPr="0060241B">
        <w:rPr>
          <w:rFonts w:asciiTheme="minorHAnsi" w:eastAsiaTheme="minorHAnsi" w:hAnsiTheme="minorHAnsi" w:cstheme="minorHAnsi"/>
          <w:sz w:val="22"/>
          <w:szCs w:val="22"/>
          <w:lang w:eastAsia="en-US"/>
        </w:rPr>
        <w:t>k</w:t>
      </w:r>
      <w:r>
        <w:rPr>
          <w:rFonts w:asciiTheme="minorHAnsi" w:eastAsiaTheme="minorHAnsi" w:hAnsiTheme="minorHAnsi" w:cstheme="minorHAnsi"/>
          <w:sz w:val="22"/>
          <w:szCs w:val="22"/>
          <w:lang w:eastAsia="en-US"/>
        </w:rPr>
        <w:t>iem</w:t>
      </w:r>
      <w:r w:rsidR="006E75C0" w:rsidRPr="0060241B">
        <w:rPr>
          <w:rFonts w:asciiTheme="minorHAnsi" w:eastAsiaTheme="minorHAnsi" w:hAnsiTheme="minorHAnsi" w:cstheme="minorHAnsi"/>
          <w:sz w:val="22"/>
          <w:szCs w:val="22"/>
          <w:lang w:eastAsia="en-US"/>
        </w:rPr>
        <w:t xml:space="preserve"> formalny</w:t>
      </w:r>
      <w:r>
        <w:rPr>
          <w:rFonts w:asciiTheme="minorHAnsi" w:eastAsiaTheme="minorHAnsi" w:hAnsiTheme="minorHAnsi" w:cstheme="minorHAnsi"/>
          <w:sz w:val="22"/>
          <w:szCs w:val="22"/>
          <w:lang w:eastAsia="en-US"/>
        </w:rPr>
        <w:t>m</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o przekazanie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go </w:t>
      </w:r>
      <w:r w:rsidR="006E75C0" w:rsidRPr="0060241B">
        <w:rPr>
          <w:rFonts w:asciiTheme="minorHAnsi" w:eastAsiaTheme="minorHAnsi" w:hAnsiTheme="minorHAnsi" w:cstheme="minorHAnsi"/>
          <w:sz w:val="22"/>
          <w:szCs w:val="22"/>
          <w:lang w:eastAsia="en-US"/>
        </w:rPr>
        <w:t>do wnioskodawcy</w:t>
      </w:r>
      <w:r>
        <w:rPr>
          <w:rFonts w:asciiTheme="minorHAnsi" w:eastAsiaTheme="minorHAnsi" w:hAnsiTheme="minorHAnsi" w:cstheme="minorHAnsi"/>
          <w:sz w:val="22"/>
          <w:szCs w:val="22"/>
          <w:lang w:eastAsia="en-US"/>
        </w:rPr>
        <w:t xml:space="preserve">. Po takim wniosku formalnym </w:t>
      </w:r>
      <w:r w:rsidR="006E75C0" w:rsidRPr="0060241B">
        <w:rPr>
          <w:rFonts w:asciiTheme="minorHAnsi" w:eastAsiaTheme="minorHAnsi" w:hAnsiTheme="minorHAnsi" w:cstheme="minorHAnsi"/>
          <w:sz w:val="22"/>
          <w:szCs w:val="22"/>
          <w:lang w:eastAsia="en-US"/>
        </w:rPr>
        <w:t>może paść z sali głos przeciwny</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następnie zostaje</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poddany pod głosowanie.</w:t>
      </w:r>
    </w:p>
    <w:p w14:paraId="45EBB2C1" w14:textId="77777777" w:rsidR="006E75C0" w:rsidRPr="0060241B" w:rsidRDefault="006E75C0" w:rsidP="00D76B8C">
      <w:pPr>
        <w:rPr>
          <w:rFonts w:asciiTheme="minorHAnsi" w:eastAsiaTheme="minorHAnsi" w:hAnsiTheme="minorHAnsi" w:cstheme="minorHAnsi"/>
          <w:sz w:val="22"/>
          <w:szCs w:val="22"/>
          <w:lang w:eastAsia="en-US"/>
        </w:rPr>
      </w:pPr>
    </w:p>
    <w:p w14:paraId="72EDB2A5" w14:textId="77777777" w:rsidR="0084681F" w:rsidRDefault="0084681F" w:rsidP="00D76B8C">
      <w:pPr>
        <w:rPr>
          <w:rFonts w:asciiTheme="minorHAnsi" w:eastAsiaTheme="minorHAnsi" w:hAnsiTheme="minorHAnsi" w:cstheme="minorHAnsi"/>
          <w:sz w:val="22"/>
          <w:szCs w:val="22"/>
          <w:lang w:eastAsia="en-US"/>
        </w:rPr>
      </w:pPr>
      <w:r w:rsidRPr="0084681F">
        <w:rPr>
          <w:rFonts w:asciiTheme="minorHAnsi" w:eastAsiaTheme="minorHAnsi" w:hAnsiTheme="minorHAnsi" w:cstheme="minorHAnsi"/>
          <w:b/>
          <w:sz w:val="22"/>
          <w:szCs w:val="22"/>
          <w:u w:val="single"/>
          <w:lang w:eastAsia="en-US"/>
        </w:rPr>
        <w:t xml:space="preserve">p. M. </w:t>
      </w:r>
      <w:proofErr w:type="spellStart"/>
      <w:r w:rsidRPr="0084681F">
        <w:rPr>
          <w:rFonts w:asciiTheme="minorHAnsi" w:eastAsiaTheme="minorHAnsi" w:hAnsiTheme="minorHAnsi" w:cstheme="minorHAnsi"/>
          <w:b/>
          <w:sz w:val="22"/>
          <w:szCs w:val="22"/>
          <w:u w:val="single"/>
          <w:lang w:eastAsia="en-US"/>
        </w:rPr>
        <w:t>Skerska</w:t>
      </w:r>
      <w:proofErr w:type="spellEnd"/>
      <w:r w:rsidRPr="0084681F">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poprosiła Pana Radnego Karola Marię Wojtasika o wskazanie konkretnych</w:t>
      </w:r>
      <w:r w:rsidR="006E75C0" w:rsidRPr="0060241B">
        <w:rPr>
          <w:rFonts w:asciiTheme="minorHAnsi" w:eastAsiaTheme="minorHAnsi" w:hAnsiTheme="minorHAnsi" w:cstheme="minorHAnsi"/>
          <w:sz w:val="22"/>
          <w:szCs w:val="22"/>
          <w:lang w:eastAsia="en-US"/>
        </w:rPr>
        <w:t xml:space="preserve"> zarzut</w:t>
      </w:r>
      <w:r>
        <w:rPr>
          <w:rFonts w:asciiTheme="minorHAnsi" w:eastAsiaTheme="minorHAnsi" w:hAnsiTheme="minorHAnsi" w:cstheme="minorHAnsi"/>
          <w:sz w:val="22"/>
          <w:szCs w:val="22"/>
          <w:lang w:eastAsia="en-US"/>
        </w:rPr>
        <w:t>ów</w:t>
      </w:r>
      <w:r w:rsidR="006E75C0" w:rsidRPr="0060241B">
        <w:rPr>
          <w:rFonts w:asciiTheme="minorHAnsi" w:eastAsiaTheme="minorHAnsi" w:hAnsiTheme="minorHAnsi" w:cstheme="minorHAnsi"/>
          <w:sz w:val="22"/>
          <w:szCs w:val="22"/>
          <w:lang w:eastAsia="en-US"/>
        </w:rPr>
        <w:t xml:space="preserve"> natury merytorycznej</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tego projektu</w:t>
      </w:r>
      <w:r>
        <w:rPr>
          <w:rFonts w:asciiTheme="minorHAnsi" w:eastAsiaTheme="minorHAnsi" w:hAnsiTheme="minorHAnsi" w:cstheme="minorHAnsi"/>
          <w:sz w:val="22"/>
          <w:szCs w:val="22"/>
          <w:lang w:eastAsia="en-US"/>
        </w:rPr>
        <w:t xml:space="preserve"> rezolucji;</w:t>
      </w:r>
    </w:p>
    <w:p w14:paraId="2A57792D" w14:textId="32743FCE" w:rsidR="006E75C0" w:rsidRDefault="0084681F"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złożyła</w:t>
      </w:r>
      <w:r w:rsidR="006E75C0" w:rsidRPr="0060241B">
        <w:rPr>
          <w:rFonts w:asciiTheme="minorHAnsi" w:eastAsiaTheme="minorHAnsi" w:hAnsiTheme="minorHAnsi" w:cstheme="minorHAnsi"/>
          <w:sz w:val="22"/>
          <w:szCs w:val="22"/>
          <w:lang w:eastAsia="en-US"/>
        </w:rPr>
        <w:t xml:space="preserve"> wniosek przeciwny.</w:t>
      </w:r>
    </w:p>
    <w:p w14:paraId="30C08503" w14:textId="77777777" w:rsidR="0084681F" w:rsidRPr="0060241B" w:rsidRDefault="0084681F" w:rsidP="00D76B8C">
      <w:pPr>
        <w:rPr>
          <w:rFonts w:asciiTheme="minorHAnsi" w:eastAsiaTheme="minorHAnsi" w:hAnsiTheme="minorHAnsi" w:cstheme="minorHAnsi"/>
          <w:sz w:val="22"/>
          <w:szCs w:val="22"/>
          <w:lang w:eastAsia="en-US"/>
        </w:rPr>
      </w:pPr>
    </w:p>
    <w:p w14:paraId="78D07E6C" w14:textId="4B828146" w:rsidR="006E75C0" w:rsidRPr="0060241B" w:rsidRDefault="0084681F" w:rsidP="00D76B8C">
      <w:pPr>
        <w:rPr>
          <w:rFonts w:asciiTheme="minorHAnsi" w:eastAsiaTheme="minorHAnsi" w:hAnsiTheme="minorHAnsi" w:cstheme="minorHAnsi"/>
          <w:sz w:val="22"/>
          <w:szCs w:val="22"/>
          <w:lang w:eastAsia="en-US"/>
        </w:rPr>
      </w:pPr>
      <w:r w:rsidRPr="00331A03">
        <w:rPr>
          <w:rFonts w:asciiTheme="minorHAnsi" w:eastAsiaTheme="minorHAnsi" w:hAnsiTheme="minorHAnsi" w:cstheme="minorHAnsi"/>
          <w:b/>
          <w:sz w:val="22"/>
          <w:szCs w:val="22"/>
          <w:u w:val="single"/>
          <w:lang w:eastAsia="en-US"/>
        </w:rPr>
        <w:t xml:space="preserve">p. B. </w:t>
      </w:r>
      <w:proofErr w:type="spellStart"/>
      <w:r w:rsidRPr="00331A03">
        <w:rPr>
          <w:rFonts w:asciiTheme="minorHAnsi" w:eastAsiaTheme="minorHAnsi" w:hAnsiTheme="minorHAnsi" w:cstheme="minorHAnsi"/>
          <w:b/>
          <w:sz w:val="22"/>
          <w:szCs w:val="22"/>
          <w:u w:val="single"/>
          <w:lang w:eastAsia="en-US"/>
        </w:rPr>
        <w:t>Szymanski</w:t>
      </w:r>
      <w:proofErr w:type="spellEnd"/>
      <w:r w:rsidRPr="00331A03">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dodał, że </w:t>
      </w:r>
      <w:r w:rsidR="006E75C0" w:rsidRPr="0060241B">
        <w:rPr>
          <w:rFonts w:asciiTheme="minorHAnsi" w:eastAsiaTheme="minorHAnsi" w:hAnsiTheme="minorHAnsi" w:cstheme="minorHAnsi"/>
          <w:sz w:val="22"/>
          <w:szCs w:val="22"/>
          <w:lang w:eastAsia="en-US"/>
        </w:rPr>
        <w:t>projekt rezolucji</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był</w:t>
      </w:r>
      <w:r>
        <w:rPr>
          <w:rFonts w:asciiTheme="minorHAnsi" w:eastAsiaTheme="minorHAnsi" w:hAnsiTheme="minorHAnsi" w:cstheme="minorHAnsi"/>
          <w:sz w:val="22"/>
          <w:szCs w:val="22"/>
          <w:lang w:eastAsia="en-US"/>
        </w:rPr>
        <w:t xml:space="preserve"> opiniowany przez Pana mecenasa, który</w:t>
      </w:r>
      <w:r w:rsidR="006E75C0" w:rsidRPr="0060241B">
        <w:rPr>
          <w:rFonts w:asciiTheme="minorHAnsi" w:eastAsiaTheme="minorHAnsi" w:hAnsiTheme="minorHAnsi" w:cstheme="minorHAnsi"/>
          <w:sz w:val="22"/>
          <w:szCs w:val="22"/>
          <w:lang w:eastAsia="en-US"/>
        </w:rPr>
        <w:t xml:space="preserve"> zgłosił pewne zastrzeżenia,</w:t>
      </w:r>
      <w:r w:rsidR="001D67FD"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zostały one ujęte przez wnioskodawcę, z</w:t>
      </w:r>
      <w:r w:rsidR="006E75C0" w:rsidRPr="0060241B">
        <w:rPr>
          <w:rFonts w:asciiTheme="minorHAnsi" w:eastAsiaTheme="minorHAnsi" w:hAnsiTheme="minorHAnsi" w:cstheme="minorHAnsi"/>
          <w:sz w:val="22"/>
          <w:szCs w:val="22"/>
          <w:lang w:eastAsia="en-US"/>
        </w:rPr>
        <w:t>atem nie widz</w:t>
      </w:r>
      <w:r>
        <w:rPr>
          <w:rFonts w:asciiTheme="minorHAnsi" w:eastAsiaTheme="minorHAnsi" w:hAnsiTheme="minorHAnsi" w:cstheme="minorHAnsi"/>
          <w:sz w:val="22"/>
          <w:szCs w:val="22"/>
          <w:lang w:eastAsia="en-US"/>
        </w:rPr>
        <w:t>i</w:t>
      </w:r>
      <w:r w:rsidR="006E75C0" w:rsidRPr="0060241B">
        <w:rPr>
          <w:rFonts w:asciiTheme="minorHAnsi" w:eastAsiaTheme="minorHAnsi" w:hAnsiTheme="minorHAnsi" w:cstheme="minorHAnsi"/>
          <w:sz w:val="22"/>
          <w:szCs w:val="22"/>
          <w:lang w:eastAsia="en-US"/>
        </w:rPr>
        <w:t xml:space="preserve"> podstaw do tego,</w:t>
      </w:r>
      <w:r w:rsidR="001D67FD"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że</w:t>
      </w:r>
      <w:r>
        <w:rPr>
          <w:rFonts w:asciiTheme="minorHAnsi" w:eastAsiaTheme="minorHAnsi" w:hAnsiTheme="minorHAnsi" w:cstheme="minorHAnsi"/>
          <w:sz w:val="22"/>
          <w:szCs w:val="22"/>
          <w:lang w:eastAsia="en-US"/>
        </w:rPr>
        <w:t xml:space="preserve">by </w:t>
      </w:r>
      <w:r w:rsidR="006E75C0" w:rsidRPr="0060241B">
        <w:rPr>
          <w:rFonts w:asciiTheme="minorHAnsi" w:eastAsiaTheme="minorHAnsi" w:hAnsiTheme="minorHAnsi" w:cstheme="minorHAnsi"/>
          <w:sz w:val="22"/>
          <w:szCs w:val="22"/>
          <w:lang w:eastAsia="en-US"/>
        </w:rPr>
        <w:t>kto</w:t>
      </w:r>
      <w:r>
        <w:rPr>
          <w:rFonts w:asciiTheme="minorHAnsi" w:eastAsiaTheme="minorHAnsi" w:hAnsiTheme="minorHAnsi" w:cstheme="minorHAnsi"/>
          <w:sz w:val="22"/>
          <w:szCs w:val="22"/>
          <w:lang w:eastAsia="en-US"/>
        </w:rPr>
        <w:t>kolwiek zarzucał projektowi</w:t>
      </w:r>
      <w:r w:rsidR="006E75C0" w:rsidRPr="0060241B">
        <w:rPr>
          <w:rFonts w:asciiTheme="minorHAnsi" w:eastAsiaTheme="minorHAnsi" w:hAnsiTheme="minorHAnsi" w:cstheme="minorHAnsi"/>
          <w:sz w:val="22"/>
          <w:szCs w:val="22"/>
          <w:lang w:eastAsia="en-US"/>
        </w:rPr>
        <w:t xml:space="preserve"> </w:t>
      </w:r>
      <w:r w:rsidR="00331A03">
        <w:rPr>
          <w:rFonts w:asciiTheme="minorHAnsi" w:eastAsiaTheme="minorHAnsi" w:hAnsiTheme="minorHAnsi" w:cstheme="minorHAnsi"/>
          <w:sz w:val="22"/>
          <w:szCs w:val="22"/>
          <w:lang w:eastAsia="en-US"/>
        </w:rPr>
        <w:t xml:space="preserve">„nie merytoryczność”, gdyż w </w:t>
      </w:r>
      <w:r w:rsidR="006E75C0" w:rsidRPr="0060241B">
        <w:rPr>
          <w:rFonts w:asciiTheme="minorHAnsi" w:eastAsiaTheme="minorHAnsi" w:hAnsiTheme="minorHAnsi" w:cstheme="minorHAnsi"/>
          <w:sz w:val="22"/>
          <w:szCs w:val="22"/>
          <w:lang w:eastAsia="en-US"/>
        </w:rPr>
        <w:t>ten sposób możemy sobie</w:t>
      </w:r>
    </w:p>
    <w:p w14:paraId="718EF595" w14:textId="118D2506" w:rsidR="006E75C0" w:rsidRPr="0060241B" w:rsidRDefault="006E75C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podchodzić do wszystkich uchwał</w:t>
      </w:r>
      <w:r w:rsidR="00331A03">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wszystkie odrzucać, bo z jakiejś</w:t>
      </w:r>
      <w:r w:rsidR="001D67FD"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wyimaginowanej przyczyny</w:t>
      </w:r>
      <w:r w:rsidR="001D67FD"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są </w:t>
      </w:r>
      <w:proofErr w:type="spellStart"/>
      <w:r w:rsidRPr="0060241B">
        <w:rPr>
          <w:rFonts w:asciiTheme="minorHAnsi" w:eastAsiaTheme="minorHAnsi" w:hAnsiTheme="minorHAnsi" w:cstheme="minorHAnsi"/>
          <w:sz w:val="22"/>
          <w:szCs w:val="22"/>
          <w:lang w:eastAsia="en-US"/>
        </w:rPr>
        <w:t>niemerytoryczne</w:t>
      </w:r>
      <w:proofErr w:type="spellEnd"/>
      <w:r w:rsidRPr="0060241B">
        <w:rPr>
          <w:rFonts w:asciiTheme="minorHAnsi" w:eastAsiaTheme="minorHAnsi" w:hAnsiTheme="minorHAnsi" w:cstheme="minorHAnsi"/>
          <w:sz w:val="22"/>
          <w:szCs w:val="22"/>
          <w:lang w:eastAsia="en-US"/>
        </w:rPr>
        <w:t>.</w:t>
      </w:r>
    </w:p>
    <w:p w14:paraId="783C8577" w14:textId="77777777" w:rsidR="008566DB" w:rsidRDefault="008566DB" w:rsidP="00D76B8C">
      <w:pPr>
        <w:rPr>
          <w:rFonts w:asciiTheme="minorHAnsi" w:eastAsiaTheme="minorHAnsi" w:hAnsiTheme="minorHAnsi" w:cstheme="minorHAnsi"/>
          <w:b/>
          <w:sz w:val="22"/>
          <w:szCs w:val="22"/>
          <w:u w:val="single"/>
          <w:lang w:eastAsia="en-US"/>
        </w:rPr>
      </w:pPr>
    </w:p>
    <w:p w14:paraId="3F9F27F8" w14:textId="4A77A912" w:rsidR="006E75C0" w:rsidRPr="0060241B" w:rsidRDefault="008566DB" w:rsidP="00D76B8C">
      <w:pPr>
        <w:rPr>
          <w:rFonts w:asciiTheme="minorHAnsi" w:eastAsiaTheme="minorHAnsi" w:hAnsiTheme="minorHAnsi" w:cstheme="minorHAnsi"/>
          <w:sz w:val="22"/>
          <w:szCs w:val="22"/>
          <w:lang w:eastAsia="en-US"/>
        </w:rPr>
      </w:pPr>
      <w:r w:rsidRPr="008566DB">
        <w:rPr>
          <w:rFonts w:asciiTheme="minorHAnsi" w:eastAsiaTheme="minorHAnsi" w:hAnsiTheme="minorHAnsi" w:cstheme="minorHAnsi"/>
          <w:b/>
          <w:sz w:val="22"/>
          <w:szCs w:val="22"/>
          <w:u w:val="single"/>
          <w:lang w:eastAsia="en-US"/>
        </w:rPr>
        <w:t xml:space="preserve">p. M. </w:t>
      </w:r>
      <w:proofErr w:type="spellStart"/>
      <w:r w:rsidRPr="008566DB">
        <w:rPr>
          <w:rFonts w:asciiTheme="minorHAnsi" w:eastAsiaTheme="minorHAnsi" w:hAnsiTheme="minorHAnsi" w:cstheme="minorHAnsi"/>
          <w:b/>
          <w:sz w:val="22"/>
          <w:szCs w:val="22"/>
          <w:u w:val="single"/>
          <w:lang w:eastAsia="en-US"/>
        </w:rPr>
        <w:t>Skerska</w:t>
      </w:r>
      <w:proofErr w:type="spellEnd"/>
      <w:r w:rsidRPr="008566DB">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xml:space="preserve"> zapytała, czy</w:t>
      </w:r>
      <w:r w:rsidR="006E75C0" w:rsidRPr="0060241B">
        <w:rPr>
          <w:rFonts w:asciiTheme="minorHAnsi" w:eastAsiaTheme="minorHAnsi" w:hAnsiTheme="minorHAnsi" w:cstheme="minorHAnsi"/>
          <w:sz w:val="22"/>
          <w:szCs w:val="22"/>
          <w:lang w:eastAsia="en-US"/>
        </w:rPr>
        <w:t xml:space="preserve"> Pan</w:t>
      </w:r>
      <w:r>
        <w:rPr>
          <w:rFonts w:asciiTheme="minorHAnsi" w:eastAsiaTheme="minorHAnsi" w:hAnsiTheme="minorHAnsi" w:cstheme="minorHAnsi"/>
          <w:sz w:val="22"/>
          <w:szCs w:val="22"/>
          <w:lang w:eastAsia="en-US"/>
        </w:rPr>
        <w:t xml:space="preserve"> R</w:t>
      </w:r>
      <w:r w:rsidR="006E75C0" w:rsidRPr="0060241B">
        <w:rPr>
          <w:rFonts w:asciiTheme="minorHAnsi" w:eastAsiaTheme="minorHAnsi" w:hAnsiTheme="minorHAnsi" w:cstheme="minorHAnsi"/>
          <w:sz w:val="22"/>
          <w:szCs w:val="22"/>
          <w:lang w:eastAsia="en-US"/>
        </w:rPr>
        <w:t>adny</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 musi podać powodów,</w:t>
      </w:r>
      <w:r w:rsidR="001D67FD"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dla których uważa,</w:t>
      </w:r>
      <w:r w:rsidR="001D67FD"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że powyższ</w:t>
      </w:r>
      <w:r>
        <w:rPr>
          <w:rFonts w:asciiTheme="minorHAnsi" w:eastAsiaTheme="minorHAnsi" w:hAnsiTheme="minorHAnsi" w:cstheme="minorHAnsi"/>
          <w:sz w:val="22"/>
          <w:szCs w:val="22"/>
          <w:lang w:eastAsia="en-US"/>
        </w:rPr>
        <w:t xml:space="preserve">a rezolucja </w:t>
      </w:r>
      <w:r w:rsidR="006E75C0" w:rsidRPr="0060241B">
        <w:rPr>
          <w:rFonts w:asciiTheme="minorHAnsi" w:eastAsiaTheme="minorHAnsi" w:hAnsiTheme="minorHAnsi" w:cstheme="minorHAnsi"/>
          <w:sz w:val="22"/>
          <w:szCs w:val="22"/>
          <w:lang w:eastAsia="en-US"/>
        </w:rPr>
        <w:t xml:space="preserve">jest </w:t>
      </w:r>
      <w:proofErr w:type="spellStart"/>
      <w:r w:rsidR="006E75C0" w:rsidRPr="0060241B">
        <w:rPr>
          <w:rFonts w:asciiTheme="minorHAnsi" w:eastAsiaTheme="minorHAnsi" w:hAnsiTheme="minorHAnsi" w:cstheme="minorHAnsi"/>
          <w:sz w:val="22"/>
          <w:szCs w:val="22"/>
          <w:lang w:eastAsia="en-US"/>
        </w:rPr>
        <w:t>niemerytoryczna</w:t>
      </w:r>
      <w:proofErr w:type="spellEnd"/>
      <w:r w:rsidR="006E75C0" w:rsidRPr="0060241B">
        <w:rPr>
          <w:rFonts w:asciiTheme="minorHAnsi" w:eastAsiaTheme="minorHAnsi" w:hAnsiTheme="minorHAnsi" w:cstheme="minorHAnsi"/>
          <w:sz w:val="22"/>
          <w:szCs w:val="22"/>
          <w:lang w:eastAsia="en-US"/>
        </w:rPr>
        <w:t>?</w:t>
      </w:r>
    </w:p>
    <w:p w14:paraId="57CD1B13" w14:textId="77777777" w:rsidR="006E75C0" w:rsidRPr="0060241B" w:rsidRDefault="006E75C0" w:rsidP="00D76B8C">
      <w:pPr>
        <w:rPr>
          <w:rFonts w:asciiTheme="minorHAnsi" w:eastAsiaTheme="minorHAnsi" w:hAnsiTheme="minorHAnsi" w:cstheme="minorHAnsi"/>
          <w:sz w:val="22"/>
          <w:szCs w:val="22"/>
          <w:lang w:eastAsia="en-US"/>
        </w:rPr>
      </w:pPr>
    </w:p>
    <w:p w14:paraId="72949AC4" w14:textId="5D547341" w:rsidR="006E75C0" w:rsidRPr="0060241B" w:rsidRDefault="008566DB" w:rsidP="00D76B8C">
      <w:pPr>
        <w:rPr>
          <w:rFonts w:asciiTheme="minorHAnsi" w:eastAsiaTheme="minorHAnsi" w:hAnsiTheme="minorHAnsi" w:cstheme="minorHAnsi"/>
          <w:sz w:val="22"/>
          <w:szCs w:val="22"/>
          <w:lang w:eastAsia="en-US"/>
        </w:rPr>
      </w:pPr>
      <w:r w:rsidRPr="008566DB">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odpowiedział, że </w:t>
      </w:r>
      <w:r w:rsidR="006E75C0" w:rsidRPr="0060241B">
        <w:rPr>
          <w:rFonts w:asciiTheme="minorHAnsi" w:eastAsiaTheme="minorHAnsi" w:hAnsiTheme="minorHAnsi" w:cstheme="minorHAnsi"/>
          <w:sz w:val="22"/>
          <w:szCs w:val="22"/>
          <w:lang w:eastAsia="en-US"/>
        </w:rPr>
        <w:t>nie musi.</w:t>
      </w:r>
    </w:p>
    <w:p w14:paraId="4A023C80" w14:textId="77777777" w:rsidR="006E75C0" w:rsidRPr="0060241B" w:rsidRDefault="006E75C0" w:rsidP="00D76B8C">
      <w:pPr>
        <w:rPr>
          <w:rFonts w:asciiTheme="minorHAnsi" w:eastAsiaTheme="minorHAnsi" w:hAnsiTheme="minorHAnsi" w:cstheme="minorHAnsi"/>
          <w:sz w:val="22"/>
          <w:szCs w:val="22"/>
          <w:lang w:eastAsia="en-US"/>
        </w:rPr>
      </w:pPr>
    </w:p>
    <w:p w14:paraId="73751AE5" w14:textId="3BD98379" w:rsidR="008566DB" w:rsidRDefault="008566DB" w:rsidP="00D76B8C">
      <w:pPr>
        <w:rPr>
          <w:rFonts w:asciiTheme="minorHAnsi" w:eastAsiaTheme="minorHAnsi" w:hAnsiTheme="minorHAnsi" w:cstheme="minorHAnsi"/>
          <w:sz w:val="22"/>
          <w:szCs w:val="22"/>
          <w:lang w:eastAsia="en-US"/>
        </w:rPr>
      </w:pPr>
      <w:r w:rsidRPr="008566DB">
        <w:rPr>
          <w:rFonts w:asciiTheme="minorHAnsi" w:eastAsiaTheme="minorHAnsi" w:hAnsiTheme="minorHAnsi" w:cstheme="minorHAnsi"/>
          <w:b/>
          <w:sz w:val="22"/>
          <w:szCs w:val="22"/>
          <w:u w:val="single"/>
          <w:lang w:eastAsia="en-US"/>
        </w:rPr>
        <w:lastRenderedPageBreak/>
        <w:t>p. M. Krystek:</w:t>
      </w:r>
      <w:r>
        <w:rPr>
          <w:rFonts w:asciiTheme="minorHAnsi" w:eastAsiaTheme="minorHAnsi" w:hAnsiTheme="minorHAnsi" w:cstheme="minorHAnsi"/>
          <w:sz w:val="22"/>
          <w:szCs w:val="22"/>
          <w:lang w:eastAsia="en-US"/>
        </w:rPr>
        <w:t xml:space="preserve"> zauważył, że </w:t>
      </w:r>
      <w:r w:rsidRPr="0060241B">
        <w:rPr>
          <w:rFonts w:asciiTheme="minorHAnsi" w:eastAsiaTheme="minorHAnsi" w:hAnsiTheme="minorHAnsi" w:cstheme="minorHAnsi"/>
          <w:sz w:val="22"/>
          <w:szCs w:val="22"/>
          <w:lang w:eastAsia="en-US"/>
        </w:rPr>
        <w:t>dyskusja jest całkowicie na tym etapie zbędna</w:t>
      </w:r>
      <w:r>
        <w:rPr>
          <w:rFonts w:asciiTheme="minorHAnsi" w:eastAsiaTheme="minorHAnsi" w:hAnsiTheme="minorHAnsi" w:cstheme="minorHAnsi"/>
          <w:sz w:val="22"/>
          <w:szCs w:val="22"/>
          <w:lang w:eastAsia="en-US"/>
        </w:rPr>
        <w:t xml:space="preserve"> ponieważ </w:t>
      </w:r>
      <w:r w:rsidRPr="0060241B">
        <w:rPr>
          <w:rFonts w:asciiTheme="minorHAnsi" w:eastAsiaTheme="minorHAnsi" w:hAnsiTheme="minorHAnsi" w:cstheme="minorHAnsi"/>
          <w:sz w:val="22"/>
          <w:szCs w:val="22"/>
          <w:lang w:eastAsia="en-US"/>
        </w:rPr>
        <w:t xml:space="preserve">Radny ma prawo zgłosić wniosek formalny, obojętnie jaki on był sensowny, byle by się zgadzał ze statutem. Określa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w taki więc sposób, w jaki określa, co ma być uzupełnione. </w:t>
      </w:r>
      <w:r>
        <w:rPr>
          <w:rFonts w:asciiTheme="minorHAnsi" w:eastAsiaTheme="minorHAnsi" w:hAnsiTheme="minorHAnsi" w:cstheme="minorHAnsi"/>
          <w:sz w:val="22"/>
          <w:szCs w:val="22"/>
          <w:lang w:eastAsia="en-US"/>
        </w:rPr>
        <w:t>Radni natomiast de</w:t>
      </w:r>
      <w:r w:rsidRPr="0060241B">
        <w:rPr>
          <w:rFonts w:asciiTheme="minorHAnsi" w:eastAsiaTheme="minorHAnsi" w:hAnsiTheme="minorHAnsi" w:cstheme="minorHAnsi"/>
          <w:sz w:val="22"/>
          <w:szCs w:val="22"/>
          <w:lang w:eastAsia="en-US"/>
        </w:rPr>
        <w:t xml:space="preserve">cydują, czy odesłać </w:t>
      </w:r>
      <w:r w:rsidR="000A2526">
        <w:rPr>
          <w:rFonts w:asciiTheme="minorHAnsi" w:eastAsiaTheme="minorHAnsi" w:hAnsiTheme="minorHAnsi" w:cstheme="minorHAnsi"/>
          <w:sz w:val="22"/>
          <w:szCs w:val="22"/>
          <w:lang w:eastAsia="en-US"/>
        </w:rPr>
        <w:t xml:space="preserve">projekt, </w:t>
      </w:r>
      <w:r w:rsidRPr="0060241B">
        <w:rPr>
          <w:rFonts w:asciiTheme="minorHAnsi" w:eastAsiaTheme="minorHAnsi" w:hAnsiTheme="minorHAnsi" w:cstheme="minorHAnsi"/>
          <w:sz w:val="22"/>
          <w:szCs w:val="22"/>
          <w:lang w:eastAsia="en-US"/>
        </w:rPr>
        <w:t xml:space="preserve">czy </w:t>
      </w:r>
      <w:r w:rsidR="000A2526">
        <w:rPr>
          <w:rFonts w:asciiTheme="minorHAnsi" w:eastAsiaTheme="minorHAnsi" w:hAnsiTheme="minorHAnsi" w:cstheme="minorHAnsi"/>
          <w:sz w:val="22"/>
          <w:szCs w:val="22"/>
          <w:lang w:eastAsia="en-US"/>
        </w:rPr>
        <w:t xml:space="preserve">też </w:t>
      </w:r>
      <w:r w:rsidRPr="0060241B">
        <w:rPr>
          <w:rFonts w:asciiTheme="minorHAnsi" w:eastAsiaTheme="minorHAnsi" w:hAnsiTheme="minorHAnsi" w:cstheme="minorHAnsi"/>
          <w:sz w:val="22"/>
          <w:szCs w:val="22"/>
          <w:lang w:eastAsia="en-US"/>
        </w:rPr>
        <w:t xml:space="preserve">nie. </w:t>
      </w:r>
    </w:p>
    <w:p w14:paraId="1F4D06DC" w14:textId="77777777" w:rsidR="008566DB" w:rsidRPr="0060241B" w:rsidRDefault="008566DB" w:rsidP="00D76B8C">
      <w:pPr>
        <w:rPr>
          <w:rFonts w:asciiTheme="minorHAnsi" w:eastAsiaTheme="minorHAnsi" w:hAnsiTheme="minorHAnsi" w:cstheme="minorHAnsi"/>
          <w:sz w:val="22"/>
          <w:szCs w:val="22"/>
          <w:lang w:eastAsia="en-US"/>
        </w:rPr>
      </w:pPr>
    </w:p>
    <w:p w14:paraId="11AAF1C8" w14:textId="77777777" w:rsidR="00113E6A" w:rsidRDefault="008566DB" w:rsidP="00D76B8C">
      <w:pPr>
        <w:rPr>
          <w:rFonts w:asciiTheme="minorHAnsi" w:eastAsiaTheme="minorHAnsi" w:hAnsiTheme="minorHAnsi" w:cstheme="minorHAnsi"/>
          <w:b/>
          <w:sz w:val="22"/>
          <w:szCs w:val="22"/>
          <w:lang w:eastAsia="en-US"/>
        </w:rPr>
      </w:pPr>
      <w:r w:rsidRPr="008566DB">
        <w:rPr>
          <w:rFonts w:asciiTheme="minorHAnsi" w:eastAsiaTheme="minorHAnsi" w:hAnsiTheme="minorHAnsi" w:cstheme="minorHAnsi"/>
          <w:b/>
          <w:sz w:val="22"/>
          <w:szCs w:val="22"/>
          <w:lang w:eastAsia="en-US"/>
        </w:rPr>
        <w:t xml:space="preserve">GŁOSOWANIE: </w:t>
      </w:r>
    </w:p>
    <w:p w14:paraId="4D18AF51" w14:textId="7E0E9D06" w:rsidR="006E75C0" w:rsidRPr="00A6544C" w:rsidRDefault="008566DB" w:rsidP="00D76B8C">
      <w:pPr>
        <w:rPr>
          <w:rFonts w:asciiTheme="minorHAnsi" w:eastAsiaTheme="minorHAnsi" w:hAnsiTheme="minorHAnsi" w:cstheme="minorHAnsi"/>
          <w:b/>
          <w:sz w:val="22"/>
          <w:szCs w:val="22"/>
          <w:lang w:eastAsia="en-US"/>
        </w:rPr>
      </w:pPr>
      <w:r w:rsidRPr="008566DB">
        <w:rPr>
          <w:rFonts w:asciiTheme="minorHAnsi" w:eastAsiaTheme="minorHAnsi" w:hAnsiTheme="minorHAnsi" w:cstheme="minorHAnsi"/>
          <w:b/>
          <w:sz w:val="22"/>
          <w:szCs w:val="22"/>
          <w:lang w:eastAsia="en-US"/>
        </w:rPr>
        <w:t>W</w:t>
      </w:r>
      <w:r w:rsidR="006E75C0" w:rsidRPr="008566DB">
        <w:rPr>
          <w:rFonts w:asciiTheme="minorHAnsi" w:eastAsiaTheme="minorHAnsi" w:hAnsiTheme="minorHAnsi" w:cstheme="minorHAnsi"/>
          <w:b/>
          <w:sz w:val="22"/>
          <w:szCs w:val="22"/>
          <w:lang w:eastAsia="en-US"/>
        </w:rPr>
        <w:t xml:space="preserve">niosek </w:t>
      </w:r>
      <w:r w:rsidRPr="008566DB">
        <w:rPr>
          <w:rFonts w:asciiTheme="minorHAnsi" w:eastAsiaTheme="minorHAnsi" w:hAnsiTheme="minorHAnsi" w:cstheme="minorHAnsi"/>
          <w:b/>
          <w:sz w:val="22"/>
          <w:szCs w:val="22"/>
          <w:lang w:eastAsia="en-US"/>
        </w:rPr>
        <w:t xml:space="preserve">Pana Radnego Karola Marii Wojtasika </w:t>
      </w:r>
      <w:r w:rsidR="006E75C0" w:rsidRPr="008566DB">
        <w:rPr>
          <w:rFonts w:asciiTheme="minorHAnsi" w:eastAsiaTheme="minorHAnsi" w:hAnsiTheme="minorHAnsi" w:cstheme="minorHAnsi"/>
          <w:b/>
          <w:sz w:val="22"/>
          <w:szCs w:val="22"/>
          <w:lang w:eastAsia="en-US"/>
        </w:rPr>
        <w:t xml:space="preserve">w sprawie wycofania </w:t>
      </w:r>
      <w:r w:rsidR="00A6544C">
        <w:rPr>
          <w:rFonts w:asciiTheme="minorHAnsi" w:eastAsiaTheme="minorHAnsi" w:hAnsiTheme="minorHAnsi" w:cstheme="minorHAnsi"/>
          <w:b/>
          <w:sz w:val="22"/>
          <w:szCs w:val="22"/>
          <w:lang w:eastAsia="en-US"/>
        </w:rPr>
        <w:t>i</w:t>
      </w:r>
      <w:r>
        <w:rPr>
          <w:rFonts w:asciiTheme="minorHAnsi" w:eastAsiaTheme="minorHAnsi" w:hAnsiTheme="minorHAnsi" w:cstheme="minorHAnsi"/>
          <w:b/>
          <w:sz w:val="22"/>
          <w:szCs w:val="22"/>
          <w:lang w:eastAsia="en-US"/>
        </w:rPr>
        <w:t xml:space="preserve"> </w:t>
      </w:r>
      <w:r w:rsidR="006E75C0" w:rsidRPr="008566DB">
        <w:rPr>
          <w:rFonts w:asciiTheme="minorHAnsi" w:eastAsiaTheme="minorHAnsi" w:hAnsiTheme="minorHAnsi" w:cstheme="minorHAnsi"/>
          <w:b/>
          <w:sz w:val="22"/>
          <w:szCs w:val="22"/>
          <w:lang w:eastAsia="en-US"/>
        </w:rPr>
        <w:t xml:space="preserve">odesłanie </w:t>
      </w:r>
      <w:r>
        <w:rPr>
          <w:rFonts w:asciiTheme="minorHAnsi" w:eastAsiaTheme="minorHAnsi" w:hAnsiTheme="minorHAnsi" w:cstheme="minorHAnsi"/>
          <w:b/>
          <w:sz w:val="22"/>
          <w:szCs w:val="22"/>
          <w:lang w:eastAsia="en-US"/>
        </w:rPr>
        <w:t xml:space="preserve">projektu rezolucji </w:t>
      </w:r>
      <w:r w:rsidR="00A6544C">
        <w:rPr>
          <w:rFonts w:asciiTheme="minorHAnsi" w:eastAsiaTheme="minorHAnsi" w:hAnsiTheme="minorHAnsi" w:cstheme="minorHAnsi"/>
          <w:b/>
          <w:sz w:val="22"/>
          <w:szCs w:val="22"/>
          <w:lang w:eastAsia="en-US"/>
        </w:rPr>
        <w:t xml:space="preserve">do wnioskodawcy </w:t>
      </w:r>
      <w:r w:rsidR="006E75C0" w:rsidRPr="00A6544C">
        <w:rPr>
          <w:rFonts w:asciiTheme="minorHAnsi" w:eastAsiaTheme="minorHAnsi" w:hAnsiTheme="minorHAnsi" w:cstheme="minorHAnsi"/>
          <w:b/>
          <w:sz w:val="22"/>
          <w:szCs w:val="22"/>
          <w:lang w:eastAsia="en-US"/>
        </w:rPr>
        <w:t>w trakcie debaty.</w:t>
      </w:r>
      <w:r w:rsidR="00A6544C" w:rsidRPr="00A6544C">
        <w:rPr>
          <w:rFonts w:asciiTheme="minorHAnsi" w:eastAsiaTheme="minorHAnsi" w:hAnsiTheme="minorHAnsi" w:cstheme="minorHAnsi"/>
          <w:b/>
          <w:sz w:val="22"/>
          <w:szCs w:val="22"/>
          <w:lang w:eastAsia="en-US"/>
        </w:rPr>
        <w:t xml:space="preserve"> Wyniki głosowania:</w:t>
      </w:r>
      <w:r w:rsidR="006E75C0" w:rsidRPr="00A6544C">
        <w:rPr>
          <w:rFonts w:asciiTheme="minorHAnsi" w:eastAsiaTheme="minorHAnsi" w:hAnsiTheme="minorHAnsi" w:cstheme="minorHAnsi"/>
          <w:b/>
          <w:sz w:val="22"/>
          <w:szCs w:val="22"/>
          <w:lang w:eastAsia="en-US"/>
        </w:rPr>
        <w:t xml:space="preserve"> 12</w:t>
      </w:r>
      <w:r w:rsidR="00A6544C" w:rsidRPr="00A6544C">
        <w:rPr>
          <w:rFonts w:asciiTheme="minorHAnsi" w:eastAsiaTheme="minorHAnsi" w:hAnsiTheme="minorHAnsi" w:cstheme="minorHAnsi"/>
          <w:b/>
          <w:sz w:val="22"/>
          <w:szCs w:val="22"/>
          <w:lang w:eastAsia="en-US"/>
        </w:rPr>
        <w:t>-</w:t>
      </w:r>
      <w:r w:rsidR="006E75C0" w:rsidRPr="00A6544C">
        <w:rPr>
          <w:rFonts w:asciiTheme="minorHAnsi" w:eastAsiaTheme="minorHAnsi" w:hAnsiTheme="minorHAnsi" w:cstheme="minorHAnsi"/>
          <w:b/>
          <w:sz w:val="22"/>
          <w:szCs w:val="22"/>
          <w:lang w:eastAsia="en-US"/>
        </w:rPr>
        <w:t>4</w:t>
      </w:r>
      <w:r w:rsidR="00A6544C" w:rsidRPr="00A6544C">
        <w:rPr>
          <w:rFonts w:asciiTheme="minorHAnsi" w:eastAsiaTheme="minorHAnsi" w:hAnsiTheme="minorHAnsi" w:cstheme="minorHAnsi"/>
          <w:b/>
          <w:sz w:val="22"/>
          <w:szCs w:val="22"/>
          <w:lang w:eastAsia="en-US"/>
        </w:rPr>
        <w:t>-</w:t>
      </w:r>
      <w:r w:rsidR="006E75C0" w:rsidRPr="00A6544C">
        <w:rPr>
          <w:rFonts w:asciiTheme="minorHAnsi" w:eastAsiaTheme="minorHAnsi" w:hAnsiTheme="minorHAnsi" w:cstheme="minorHAnsi"/>
          <w:b/>
          <w:sz w:val="22"/>
          <w:szCs w:val="22"/>
          <w:lang w:eastAsia="en-US"/>
        </w:rPr>
        <w:t>6</w:t>
      </w:r>
      <w:r w:rsidR="00A6544C" w:rsidRPr="00A6544C">
        <w:rPr>
          <w:rFonts w:asciiTheme="minorHAnsi" w:eastAsiaTheme="minorHAnsi" w:hAnsiTheme="minorHAnsi" w:cstheme="minorHAnsi"/>
          <w:b/>
          <w:sz w:val="22"/>
          <w:szCs w:val="22"/>
          <w:lang w:eastAsia="en-US"/>
        </w:rPr>
        <w:t>. W</w:t>
      </w:r>
      <w:r w:rsidR="006E75C0" w:rsidRPr="00A6544C">
        <w:rPr>
          <w:rFonts w:asciiTheme="minorHAnsi" w:eastAsiaTheme="minorHAnsi" w:hAnsiTheme="minorHAnsi" w:cstheme="minorHAnsi"/>
          <w:b/>
          <w:sz w:val="22"/>
          <w:szCs w:val="22"/>
          <w:lang w:eastAsia="en-US"/>
        </w:rPr>
        <w:t>niosek formalny</w:t>
      </w:r>
      <w:r w:rsidR="00A6544C" w:rsidRPr="00A6544C">
        <w:rPr>
          <w:rFonts w:asciiTheme="minorHAnsi" w:eastAsiaTheme="minorHAnsi" w:hAnsiTheme="minorHAnsi" w:cstheme="minorHAnsi"/>
          <w:b/>
          <w:sz w:val="22"/>
          <w:szCs w:val="22"/>
          <w:lang w:eastAsia="en-US"/>
        </w:rPr>
        <w:t xml:space="preserve"> został przyjęty.</w:t>
      </w:r>
    </w:p>
    <w:p w14:paraId="470A9896" w14:textId="42C4FF8C" w:rsidR="006E75C0" w:rsidRPr="0060241B" w:rsidRDefault="006E75C0" w:rsidP="00D76B8C">
      <w:pPr>
        <w:rPr>
          <w:rFonts w:asciiTheme="minorHAnsi" w:eastAsiaTheme="minorHAnsi" w:hAnsiTheme="minorHAnsi" w:cstheme="minorHAnsi"/>
          <w:sz w:val="22"/>
          <w:szCs w:val="22"/>
          <w:lang w:eastAsia="en-US"/>
        </w:rPr>
      </w:pPr>
    </w:p>
    <w:p w14:paraId="173337A7" w14:textId="0E1E15CB" w:rsidR="00A6544C" w:rsidRDefault="00A6544C" w:rsidP="00D76B8C">
      <w:pPr>
        <w:rPr>
          <w:rFonts w:asciiTheme="minorHAnsi" w:eastAsiaTheme="minorHAnsi" w:hAnsiTheme="minorHAnsi" w:cstheme="minorHAnsi"/>
          <w:sz w:val="22"/>
          <w:szCs w:val="22"/>
          <w:lang w:eastAsia="en-US"/>
        </w:rPr>
      </w:pPr>
      <w:r w:rsidRPr="00A6544C">
        <w:rPr>
          <w:rFonts w:asciiTheme="minorHAnsi" w:eastAsiaTheme="minorHAnsi" w:hAnsiTheme="minorHAnsi" w:cstheme="minorHAnsi"/>
          <w:b/>
          <w:sz w:val="22"/>
          <w:szCs w:val="22"/>
          <w:u w:val="single"/>
          <w:lang w:eastAsia="en-US"/>
        </w:rPr>
        <w:t xml:space="preserve">p. M. </w:t>
      </w:r>
      <w:proofErr w:type="spellStart"/>
      <w:r w:rsidRPr="00A6544C">
        <w:rPr>
          <w:rFonts w:asciiTheme="minorHAnsi" w:eastAsiaTheme="minorHAnsi" w:hAnsiTheme="minorHAnsi" w:cstheme="minorHAnsi"/>
          <w:b/>
          <w:sz w:val="22"/>
          <w:szCs w:val="22"/>
          <w:u w:val="single"/>
          <w:lang w:eastAsia="en-US"/>
        </w:rPr>
        <w:t>Krużewski</w:t>
      </w:r>
      <w:proofErr w:type="spellEnd"/>
      <w:r w:rsidRPr="00A6544C">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oświadczył, że n</w:t>
      </w:r>
      <w:r w:rsidR="006E75C0" w:rsidRPr="0060241B">
        <w:rPr>
          <w:rFonts w:asciiTheme="minorHAnsi" w:eastAsiaTheme="minorHAnsi" w:hAnsiTheme="minorHAnsi" w:cstheme="minorHAnsi"/>
          <w:sz w:val="22"/>
          <w:szCs w:val="22"/>
          <w:lang w:eastAsia="en-US"/>
        </w:rPr>
        <w:t xml:space="preserve">awet </w:t>
      </w:r>
      <w:r>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rezydent nie podejmie</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żadnych czynności,</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bo o tym </w:t>
      </w:r>
      <w:r>
        <w:rPr>
          <w:rFonts w:asciiTheme="minorHAnsi" w:eastAsiaTheme="minorHAnsi" w:hAnsiTheme="minorHAnsi" w:cstheme="minorHAnsi"/>
          <w:sz w:val="22"/>
          <w:szCs w:val="22"/>
          <w:lang w:eastAsia="en-US"/>
        </w:rPr>
        <w:t>wł</w:t>
      </w:r>
      <w:r w:rsidR="00D75C54">
        <w:rPr>
          <w:rFonts w:asciiTheme="minorHAnsi" w:eastAsiaTheme="minorHAnsi" w:hAnsiTheme="minorHAnsi" w:cstheme="minorHAnsi"/>
          <w:sz w:val="22"/>
          <w:szCs w:val="22"/>
          <w:lang w:eastAsia="en-US"/>
        </w:rPr>
        <w:t>aś</w:t>
      </w:r>
      <w:r>
        <w:rPr>
          <w:rFonts w:asciiTheme="minorHAnsi" w:eastAsiaTheme="minorHAnsi" w:hAnsiTheme="minorHAnsi" w:cstheme="minorHAnsi"/>
          <w:sz w:val="22"/>
          <w:szCs w:val="22"/>
          <w:lang w:eastAsia="en-US"/>
        </w:rPr>
        <w:t xml:space="preserve">nie </w:t>
      </w:r>
      <w:r w:rsidR="006E75C0" w:rsidRPr="0060241B">
        <w:rPr>
          <w:rFonts w:asciiTheme="minorHAnsi" w:eastAsiaTheme="minorHAnsi" w:hAnsiTheme="minorHAnsi" w:cstheme="minorHAnsi"/>
          <w:sz w:val="22"/>
          <w:szCs w:val="22"/>
          <w:lang w:eastAsia="en-US"/>
        </w:rPr>
        <w:t xml:space="preserve">stwierdził Pan </w:t>
      </w:r>
      <w:r>
        <w:rPr>
          <w:rFonts w:asciiTheme="minorHAnsi" w:eastAsiaTheme="minorHAnsi" w:hAnsiTheme="minorHAnsi" w:cstheme="minorHAnsi"/>
          <w:sz w:val="22"/>
          <w:szCs w:val="22"/>
          <w:lang w:eastAsia="en-US"/>
        </w:rPr>
        <w:t xml:space="preserve">Radny Karol Maria </w:t>
      </w:r>
      <w:r w:rsidR="006E75C0" w:rsidRPr="0060241B">
        <w:rPr>
          <w:rFonts w:asciiTheme="minorHAnsi" w:eastAsiaTheme="minorHAnsi" w:hAnsiTheme="minorHAnsi" w:cstheme="minorHAnsi"/>
          <w:sz w:val="22"/>
          <w:szCs w:val="22"/>
          <w:lang w:eastAsia="en-US"/>
        </w:rPr>
        <w:t>Wojtasik</w:t>
      </w:r>
      <w:r>
        <w:rPr>
          <w:rFonts w:asciiTheme="minorHAnsi" w:eastAsiaTheme="minorHAnsi" w:hAnsiTheme="minorHAnsi" w:cstheme="minorHAnsi"/>
          <w:sz w:val="22"/>
          <w:szCs w:val="22"/>
          <w:lang w:eastAsia="en-US"/>
        </w:rPr>
        <w:t xml:space="preserve"> oraz</w:t>
      </w:r>
      <w:r w:rsidR="006E75C0" w:rsidRPr="0060241B">
        <w:rPr>
          <w:rFonts w:asciiTheme="minorHAnsi" w:eastAsiaTheme="minorHAnsi" w:hAnsiTheme="minorHAnsi" w:cstheme="minorHAnsi"/>
          <w:sz w:val="22"/>
          <w:szCs w:val="22"/>
          <w:lang w:eastAsia="en-US"/>
        </w:rPr>
        <w:t xml:space="preserve"> wszyscy </w:t>
      </w:r>
      <w:r>
        <w:rPr>
          <w:rFonts w:asciiTheme="minorHAnsi" w:eastAsiaTheme="minorHAnsi" w:hAnsiTheme="minorHAnsi" w:cstheme="minorHAnsi"/>
          <w:sz w:val="22"/>
          <w:szCs w:val="22"/>
          <w:lang w:eastAsia="en-US"/>
        </w:rPr>
        <w:t>Radni</w:t>
      </w:r>
      <w:r w:rsidR="006E75C0" w:rsidRPr="0060241B">
        <w:rPr>
          <w:rFonts w:asciiTheme="minorHAnsi" w:eastAsiaTheme="minorHAnsi" w:hAnsiTheme="minorHAnsi" w:cstheme="minorHAnsi"/>
          <w:sz w:val="22"/>
          <w:szCs w:val="22"/>
          <w:lang w:eastAsia="en-US"/>
        </w:rPr>
        <w:t>, którzy go poparli</w:t>
      </w:r>
      <w:r>
        <w:rPr>
          <w:rFonts w:asciiTheme="minorHAnsi" w:eastAsiaTheme="minorHAnsi" w:hAnsiTheme="minorHAnsi" w:cstheme="minorHAnsi"/>
          <w:sz w:val="22"/>
          <w:szCs w:val="22"/>
          <w:lang w:eastAsia="en-US"/>
        </w:rPr>
        <w:t>. Jest to ws</w:t>
      </w:r>
      <w:r w:rsidR="006E75C0" w:rsidRPr="0060241B">
        <w:rPr>
          <w:rFonts w:asciiTheme="minorHAnsi" w:eastAsiaTheme="minorHAnsi" w:hAnsiTheme="minorHAnsi" w:cstheme="minorHAnsi"/>
          <w:sz w:val="22"/>
          <w:szCs w:val="22"/>
          <w:lang w:eastAsia="en-US"/>
        </w:rPr>
        <w:t xml:space="preserve">tyd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dla tego miasta,</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w te sposób się</w:t>
      </w:r>
      <w:r w:rsidR="006E75C0" w:rsidRPr="0060241B">
        <w:rPr>
          <w:rFonts w:asciiTheme="minorHAnsi" w:eastAsiaTheme="minorHAnsi" w:hAnsiTheme="minorHAnsi" w:cstheme="minorHAnsi"/>
          <w:sz w:val="22"/>
          <w:szCs w:val="22"/>
          <w:lang w:eastAsia="en-US"/>
        </w:rPr>
        <w:t xml:space="preserve"> proceduje.</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Nawet nie chciało się</w:t>
      </w:r>
      <w:r w:rsidR="00DD70BF"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Radnym doprowadzić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do dyskusji, </w:t>
      </w:r>
      <w:r w:rsidR="006E75C0" w:rsidRPr="0060241B">
        <w:rPr>
          <w:rFonts w:asciiTheme="minorHAnsi" w:eastAsiaTheme="minorHAnsi" w:hAnsiTheme="minorHAnsi" w:cstheme="minorHAnsi"/>
          <w:sz w:val="22"/>
          <w:szCs w:val="22"/>
          <w:lang w:eastAsia="en-US"/>
        </w:rPr>
        <w:t>w zwykłym trybie głosowania odrzucić</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tej rezolucji</w:t>
      </w:r>
      <w:r>
        <w:rPr>
          <w:rFonts w:asciiTheme="minorHAnsi" w:eastAsiaTheme="minorHAnsi" w:hAnsiTheme="minorHAnsi" w:cstheme="minorHAnsi"/>
          <w:sz w:val="22"/>
          <w:szCs w:val="22"/>
          <w:lang w:eastAsia="en-US"/>
        </w:rPr>
        <w:t>;</w:t>
      </w:r>
    </w:p>
    <w:p w14:paraId="0EEC0284" w14:textId="1D35F9E2" w:rsidR="001B1FDB" w:rsidRDefault="00A6544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zadeklarował, iż Klub Radnych „Aktywni dla Torunia” zwróci się do doradcy prawnego Rady Miasta Torunia z prośbą o oficjalne wyjaśnienie zaistniałej sytuacji</w:t>
      </w:r>
      <w:r w:rsidR="006E75C0" w:rsidRPr="0060241B">
        <w:rPr>
          <w:rFonts w:asciiTheme="minorHAnsi" w:eastAsiaTheme="minorHAnsi" w:hAnsiTheme="minorHAnsi" w:cstheme="minorHAnsi"/>
          <w:sz w:val="22"/>
          <w:szCs w:val="22"/>
          <w:lang w:eastAsia="en-US"/>
        </w:rPr>
        <w:t>,</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być może również złoży skargę do SKO,</w:t>
      </w:r>
      <w:r w:rsidR="00DD70BF"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 xml:space="preserve">że jeden z </w:t>
      </w:r>
      <w:r>
        <w:rPr>
          <w:rFonts w:asciiTheme="minorHAnsi" w:eastAsiaTheme="minorHAnsi" w:hAnsiTheme="minorHAnsi" w:cstheme="minorHAnsi"/>
          <w:sz w:val="22"/>
          <w:szCs w:val="22"/>
          <w:lang w:eastAsia="en-US"/>
        </w:rPr>
        <w:t>R</w:t>
      </w:r>
      <w:r w:rsidR="006E75C0" w:rsidRPr="0060241B">
        <w:rPr>
          <w:rFonts w:asciiTheme="minorHAnsi" w:eastAsiaTheme="minorHAnsi" w:hAnsiTheme="minorHAnsi" w:cstheme="minorHAnsi"/>
          <w:sz w:val="22"/>
          <w:szCs w:val="22"/>
          <w:lang w:eastAsia="en-US"/>
        </w:rPr>
        <w:t>adnych,</w:t>
      </w:r>
      <w:r w:rsidR="00DD70BF"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powiedział, iż</w:t>
      </w:r>
      <w:r w:rsidR="006E75C0" w:rsidRPr="0060241B">
        <w:rPr>
          <w:rFonts w:asciiTheme="minorHAnsi" w:eastAsiaTheme="minorHAnsi" w:hAnsiTheme="minorHAnsi" w:cstheme="minorHAnsi"/>
          <w:sz w:val="22"/>
          <w:szCs w:val="22"/>
          <w:lang w:eastAsia="en-US"/>
        </w:rPr>
        <w:t xml:space="preserve"> jemu się nie podoba</w:t>
      </w:r>
      <w:r>
        <w:rPr>
          <w:rFonts w:asciiTheme="minorHAnsi" w:eastAsiaTheme="minorHAnsi" w:hAnsiTheme="minorHAnsi" w:cstheme="minorHAnsi"/>
          <w:sz w:val="22"/>
          <w:szCs w:val="22"/>
          <w:lang w:eastAsia="en-US"/>
        </w:rPr>
        <w:t xml:space="preserve"> projekt, </w:t>
      </w:r>
      <w:r w:rsidR="006E75C0" w:rsidRPr="0060241B">
        <w:rPr>
          <w:rFonts w:asciiTheme="minorHAnsi" w:eastAsiaTheme="minorHAnsi" w:hAnsiTheme="minorHAnsi" w:cstheme="minorHAnsi"/>
          <w:sz w:val="22"/>
          <w:szCs w:val="22"/>
          <w:lang w:eastAsia="en-US"/>
        </w:rPr>
        <w:t>nie jest usatysfakcjonowany</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merytorycznością rezolucji,</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w:t>
      </w:r>
      <w:r>
        <w:rPr>
          <w:rFonts w:asciiTheme="minorHAnsi" w:eastAsiaTheme="minorHAnsi" w:hAnsiTheme="minorHAnsi" w:cstheme="minorHAnsi"/>
          <w:sz w:val="22"/>
          <w:szCs w:val="22"/>
          <w:lang w:eastAsia="en-US"/>
        </w:rPr>
        <w:t>a wzywa P</w:t>
      </w:r>
      <w:r w:rsidR="006E75C0" w:rsidRPr="0060241B">
        <w:rPr>
          <w:rFonts w:asciiTheme="minorHAnsi" w:eastAsiaTheme="minorHAnsi" w:hAnsiTheme="minorHAnsi" w:cstheme="minorHAnsi"/>
          <w:sz w:val="22"/>
          <w:szCs w:val="22"/>
          <w:lang w:eastAsia="en-US"/>
        </w:rPr>
        <w:t>rezydenta</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pewnych działań, a który</w:t>
      </w:r>
      <w:r w:rsidR="00DD70BF"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projekt </w:t>
      </w:r>
      <w:r w:rsidR="006E75C0" w:rsidRPr="0060241B">
        <w:rPr>
          <w:rFonts w:asciiTheme="minorHAnsi" w:eastAsiaTheme="minorHAnsi" w:hAnsiTheme="minorHAnsi" w:cstheme="minorHAnsi"/>
          <w:sz w:val="22"/>
          <w:szCs w:val="22"/>
          <w:lang w:eastAsia="en-US"/>
        </w:rPr>
        <w:t xml:space="preserve">ten sam mecenas zatwierdził </w:t>
      </w:r>
      <w:r>
        <w:rPr>
          <w:rFonts w:asciiTheme="minorHAnsi" w:eastAsiaTheme="minorHAnsi" w:hAnsiTheme="minorHAnsi" w:cstheme="minorHAnsi"/>
          <w:sz w:val="22"/>
          <w:szCs w:val="22"/>
          <w:lang w:eastAsia="en-US"/>
        </w:rPr>
        <w:t>Klubowi,</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jako </w:t>
      </w:r>
      <w:r w:rsidR="001B1FDB">
        <w:rPr>
          <w:rFonts w:asciiTheme="minorHAnsi" w:eastAsiaTheme="minorHAnsi" w:hAnsiTheme="minorHAnsi" w:cstheme="minorHAnsi"/>
          <w:sz w:val="22"/>
          <w:szCs w:val="22"/>
          <w:lang w:eastAsia="en-US"/>
        </w:rPr>
        <w:t>poprawnie przygotowany;</w:t>
      </w:r>
    </w:p>
    <w:p w14:paraId="3458686D" w14:textId="20112E08" w:rsidR="006E75C0" w:rsidRPr="0060241B" w:rsidRDefault="001B1FD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że to</w:t>
      </w:r>
      <w:r w:rsidR="006E75C0" w:rsidRPr="0060241B">
        <w:rPr>
          <w:rFonts w:asciiTheme="minorHAnsi" w:eastAsiaTheme="minorHAnsi" w:hAnsiTheme="minorHAnsi" w:cstheme="minorHAnsi"/>
          <w:sz w:val="22"/>
          <w:szCs w:val="22"/>
          <w:lang w:eastAsia="en-US"/>
        </w:rPr>
        <w:t>, co się dzisiaj stało,</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jest</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wstydem na całą Polskę</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bo Rada Miasta może podjąć</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decyzję taką albo owaką, może podjąć</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decyzję super mądrą albo super</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głupią,</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ale powinna przynajmniej dać sobie</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możliwość </w:t>
      </w:r>
      <w:r w:rsidR="000A2526">
        <w:rPr>
          <w:rFonts w:asciiTheme="minorHAnsi" w:eastAsiaTheme="minorHAnsi" w:hAnsiTheme="minorHAnsi" w:cstheme="minorHAnsi"/>
          <w:sz w:val="22"/>
          <w:szCs w:val="22"/>
          <w:lang w:eastAsia="en-US"/>
        </w:rPr>
        <w:t xml:space="preserve">jej </w:t>
      </w:r>
      <w:r w:rsidR="00DD70BF" w:rsidRPr="0060241B">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rzedyskutowania, a nie ucięcia</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całego tematu w zarodku,</w:t>
      </w:r>
    </w:p>
    <w:p w14:paraId="55C89809" w14:textId="77777777" w:rsidR="001B1FDB" w:rsidRDefault="006E75C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bo komuś się to nie podoba</w:t>
      </w:r>
      <w:r w:rsidR="001B1FDB">
        <w:rPr>
          <w:rFonts w:asciiTheme="minorHAnsi" w:eastAsiaTheme="minorHAnsi" w:hAnsiTheme="minorHAnsi" w:cstheme="minorHAnsi"/>
          <w:sz w:val="22"/>
          <w:szCs w:val="22"/>
          <w:lang w:eastAsia="en-US"/>
        </w:rPr>
        <w:t>;</w:t>
      </w:r>
    </w:p>
    <w:p w14:paraId="3EAAEFF2" w14:textId="78F4EE66" w:rsidR="006E75C0" w:rsidRPr="0060241B" w:rsidRDefault="001B1FD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6E75C0" w:rsidRPr="0060241B">
        <w:rPr>
          <w:rFonts w:asciiTheme="minorHAnsi" w:eastAsiaTheme="minorHAnsi" w:hAnsiTheme="minorHAnsi" w:cstheme="minorHAnsi"/>
          <w:sz w:val="22"/>
          <w:szCs w:val="22"/>
          <w:lang w:eastAsia="en-US"/>
        </w:rPr>
        <w:t>Proszę o</w:t>
      </w:r>
      <w:r>
        <w:rPr>
          <w:rFonts w:asciiTheme="minorHAnsi" w:eastAsiaTheme="minorHAnsi" w:hAnsiTheme="minorHAnsi" w:cstheme="minorHAnsi"/>
          <w:sz w:val="22"/>
          <w:szCs w:val="22"/>
          <w:lang w:eastAsia="en-US"/>
        </w:rPr>
        <w:t>desłać nam tę rezolucję S</w:t>
      </w:r>
      <w:r w:rsidR="006E75C0" w:rsidRPr="0060241B">
        <w:rPr>
          <w:rFonts w:asciiTheme="minorHAnsi" w:eastAsiaTheme="minorHAnsi" w:hAnsiTheme="minorHAnsi" w:cstheme="minorHAnsi"/>
          <w:sz w:val="22"/>
          <w:szCs w:val="22"/>
          <w:lang w:eastAsia="en-US"/>
        </w:rPr>
        <w:t>zanowna Rado.</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Proszę nam to </w:t>
      </w:r>
      <w:r w:rsidR="00DD70BF" w:rsidRPr="0060241B">
        <w:rPr>
          <w:rFonts w:asciiTheme="minorHAnsi" w:eastAsiaTheme="minorHAnsi" w:hAnsiTheme="minorHAnsi" w:cstheme="minorHAnsi"/>
          <w:sz w:val="22"/>
          <w:szCs w:val="22"/>
          <w:lang w:eastAsia="en-US"/>
        </w:rPr>
        <w:t>o</w:t>
      </w:r>
      <w:r w:rsidR="006E75C0" w:rsidRPr="0060241B">
        <w:rPr>
          <w:rFonts w:asciiTheme="minorHAnsi" w:eastAsiaTheme="minorHAnsi" w:hAnsiTheme="minorHAnsi" w:cstheme="minorHAnsi"/>
          <w:sz w:val="22"/>
          <w:szCs w:val="22"/>
          <w:lang w:eastAsia="en-US"/>
        </w:rPr>
        <w:t>desłać.</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Odeślemy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ją toruniankom</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wszystkim rodzinom w Toruniu.</w:t>
      </w:r>
      <w:r>
        <w:rPr>
          <w:rFonts w:asciiTheme="minorHAnsi" w:eastAsiaTheme="minorHAnsi" w:hAnsiTheme="minorHAnsi" w:cstheme="minorHAnsi"/>
          <w:sz w:val="22"/>
          <w:szCs w:val="22"/>
          <w:lang w:eastAsia="en-US"/>
        </w:rPr>
        <w:t>”.</w:t>
      </w:r>
      <w:r w:rsidR="00DD70BF" w:rsidRPr="0060241B">
        <w:rPr>
          <w:rFonts w:asciiTheme="minorHAnsi" w:eastAsiaTheme="minorHAnsi" w:hAnsiTheme="minorHAnsi" w:cstheme="minorHAnsi"/>
          <w:sz w:val="22"/>
          <w:szCs w:val="22"/>
          <w:lang w:eastAsia="en-US"/>
        </w:rPr>
        <w:t xml:space="preserve"> </w:t>
      </w:r>
    </w:p>
    <w:p w14:paraId="3EC3E24B" w14:textId="77777777" w:rsidR="00DD70BF" w:rsidRPr="0060241B" w:rsidRDefault="00DD70BF" w:rsidP="00D76B8C">
      <w:pPr>
        <w:rPr>
          <w:rFonts w:asciiTheme="minorHAnsi" w:eastAsiaTheme="minorHAnsi" w:hAnsiTheme="minorHAnsi" w:cstheme="minorHAnsi"/>
          <w:sz w:val="22"/>
          <w:szCs w:val="22"/>
          <w:lang w:eastAsia="en-US"/>
        </w:rPr>
      </w:pPr>
    </w:p>
    <w:p w14:paraId="56A1000C" w14:textId="26860EBB" w:rsidR="001B1FDB" w:rsidRDefault="001B1FD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6E75C0" w:rsidRPr="00BA7C9C">
        <w:rPr>
          <w:rFonts w:asciiTheme="minorHAnsi" w:eastAsiaTheme="minorHAnsi" w:hAnsiTheme="minorHAnsi" w:cstheme="minorHAnsi"/>
          <w:b/>
          <w:sz w:val="22"/>
          <w:szCs w:val="22"/>
          <w:u w:val="single"/>
          <w:lang w:eastAsia="en-US"/>
        </w:rPr>
        <w:t>K</w:t>
      </w:r>
      <w:r>
        <w:rPr>
          <w:rFonts w:asciiTheme="minorHAnsi" w:eastAsiaTheme="minorHAnsi" w:hAnsiTheme="minorHAnsi" w:cstheme="minorHAnsi"/>
          <w:b/>
          <w:sz w:val="22"/>
          <w:szCs w:val="22"/>
          <w:u w:val="single"/>
          <w:lang w:eastAsia="en-US"/>
        </w:rPr>
        <w:t>. M.</w:t>
      </w:r>
      <w:r w:rsidR="006E75C0" w:rsidRPr="00BA7C9C">
        <w:rPr>
          <w:rFonts w:asciiTheme="minorHAnsi" w:eastAsiaTheme="minorHAnsi" w:hAnsiTheme="minorHAnsi" w:cstheme="minorHAnsi"/>
          <w:b/>
          <w:sz w:val="22"/>
          <w:szCs w:val="22"/>
          <w:u w:val="single"/>
          <w:lang w:eastAsia="en-US"/>
        </w:rPr>
        <w:t xml:space="preserve"> Wojtasik</w:t>
      </w:r>
      <w:r>
        <w:rPr>
          <w:rFonts w:asciiTheme="minorHAnsi" w:eastAsiaTheme="minorHAnsi" w:hAnsiTheme="minorHAnsi" w:cstheme="minorHAnsi"/>
          <w:b/>
          <w:sz w:val="22"/>
          <w:szCs w:val="22"/>
          <w:u w:val="single"/>
          <w:lang w:eastAsia="en-US"/>
        </w:rPr>
        <w:t>:</w:t>
      </w:r>
      <w:r w:rsidRPr="001B1FD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poprosił Pana Radnego Macieja </w:t>
      </w:r>
      <w:proofErr w:type="spellStart"/>
      <w:r>
        <w:rPr>
          <w:rFonts w:asciiTheme="minorHAnsi" w:eastAsiaTheme="minorHAnsi" w:hAnsiTheme="minorHAnsi" w:cstheme="minorHAnsi"/>
          <w:sz w:val="22"/>
          <w:szCs w:val="22"/>
          <w:lang w:eastAsia="en-US"/>
        </w:rPr>
        <w:t>Krużewskiego</w:t>
      </w:r>
      <w:proofErr w:type="spellEnd"/>
      <w:r w:rsidR="006E75C0" w:rsidRPr="0060241B">
        <w:rPr>
          <w:rFonts w:asciiTheme="minorHAnsi" w:eastAsiaTheme="minorHAnsi" w:hAnsiTheme="minorHAnsi" w:cstheme="minorHAnsi"/>
          <w:sz w:val="22"/>
          <w:szCs w:val="22"/>
          <w:lang w:eastAsia="en-US"/>
        </w:rPr>
        <w:t xml:space="preserve"> </w:t>
      </w:r>
      <w:r w:rsidR="000A2526">
        <w:rPr>
          <w:rFonts w:asciiTheme="minorHAnsi" w:eastAsiaTheme="minorHAnsi" w:hAnsiTheme="minorHAnsi" w:cstheme="minorHAnsi"/>
          <w:sz w:val="22"/>
          <w:szCs w:val="22"/>
          <w:lang w:eastAsia="en-US"/>
        </w:rPr>
        <w:t xml:space="preserve">o </w:t>
      </w:r>
      <w:r w:rsidR="006E75C0" w:rsidRPr="0060241B">
        <w:rPr>
          <w:rFonts w:asciiTheme="minorHAnsi" w:eastAsiaTheme="minorHAnsi" w:hAnsiTheme="minorHAnsi" w:cstheme="minorHAnsi"/>
          <w:sz w:val="22"/>
          <w:szCs w:val="22"/>
          <w:lang w:eastAsia="en-US"/>
        </w:rPr>
        <w:t>trzyma</w:t>
      </w:r>
      <w:r>
        <w:rPr>
          <w:rFonts w:asciiTheme="minorHAnsi" w:eastAsiaTheme="minorHAnsi" w:hAnsiTheme="minorHAnsi" w:cstheme="minorHAnsi"/>
          <w:sz w:val="22"/>
          <w:szCs w:val="22"/>
          <w:lang w:eastAsia="en-US"/>
        </w:rPr>
        <w:t>nie</w:t>
      </w:r>
      <w:r w:rsidR="006E75C0" w:rsidRPr="0060241B">
        <w:rPr>
          <w:rFonts w:asciiTheme="minorHAnsi" w:eastAsiaTheme="minorHAnsi" w:hAnsiTheme="minorHAnsi" w:cstheme="minorHAnsi"/>
          <w:sz w:val="22"/>
          <w:szCs w:val="22"/>
          <w:lang w:eastAsia="en-US"/>
        </w:rPr>
        <w:t xml:space="preserve"> nerw</w:t>
      </w:r>
      <w:r>
        <w:rPr>
          <w:rFonts w:asciiTheme="minorHAnsi" w:eastAsiaTheme="minorHAnsi" w:hAnsiTheme="minorHAnsi" w:cstheme="minorHAnsi"/>
          <w:sz w:val="22"/>
          <w:szCs w:val="22"/>
          <w:lang w:eastAsia="en-US"/>
        </w:rPr>
        <w:t>ów</w:t>
      </w:r>
      <w:r w:rsidR="006E75C0" w:rsidRPr="0060241B">
        <w:rPr>
          <w:rFonts w:asciiTheme="minorHAnsi" w:eastAsiaTheme="minorHAnsi" w:hAnsiTheme="minorHAnsi" w:cstheme="minorHAnsi"/>
          <w:sz w:val="22"/>
          <w:szCs w:val="22"/>
          <w:lang w:eastAsia="en-US"/>
        </w:rPr>
        <w:t xml:space="preserve"> na wodzy</w:t>
      </w:r>
      <w:r>
        <w:rPr>
          <w:rFonts w:asciiTheme="minorHAnsi" w:eastAsiaTheme="minorHAnsi" w:hAnsiTheme="minorHAnsi" w:cstheme="minorHAnsi"/>
          <w:sz w:val="22"/>
          <w:szCs w:val="22"/>
          <w:lang w:eastAsia="en-US"/>
        </w:rPr>
        <w:t>;</w:t>
      </w:r>
    </w:p>
    <w:p w14:paraId="08543C84" w14:textId="2AA0284D" w:rsidR="00B27BE7" w:rsidRPr="0060241B" w:rsidRDefault="001B1FD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g</w:t>
      </w:r>
      <w:r w:rsidR="006E75C0" w:rsidRPr="0060241B">
        <w:rPr>
          <w:rFonts w:asciiTheme="minorHAnsi" w:eastAsiaTheme="minorHAnsi" w:hAnsiTheme="minorHAnsi" w:cstheme="minorHAnsi"/>
          <w:sz w:val="22"/>
          <w:szCs w:val="22"/>
          <w:lang w:eastAsia="en-US"/>
        </w:rPr>
        <w:t xml:space="preserve">dyby </w:t>
      </w:r>
      <w:r>
        <w:rPr>
          <w:rFonts w:asciiTheme="minorHAnsi" w:eastAsiaTheme="minorHAnsi" w:hAnsiTheme="minorHAnsi" w:cstheme="minorHAnsi"/>
          <w:sz w:val="22"/>
          <w:szCs w:val="22"/>
          <w:lang w:eastAsia="en-US"/>
        </w:rPr>
        <w:t>w projekcie rezolucji</w:t>
      </w:r>
      <w:r w:rsidR="006E75C0" w:rsidRPr="0060241B">
        <w:rPr>
          <w:rFonts w:asciiTheme="minorHAnsi" w:eastAsiaTheme="minorHAnsi" w:hAnsiTheme="minorHAnsi" w:cstheme="minorHAnsi"/>
          <w:sz w:val="22"/>
          <w:szCs w:val="22"/>
          <w:lang w:eastAsia="en-US"/>
        </w:rPr>
        <w:t xml:space="preserve"> coś było,</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to by się </w:t>
      </w:r>
      <w:r>
        <w:rPr>
          <w:rFonts w:asciiTheme="minorHAnsi" w:eastAsiaTheme="minorHAnsi" w:hAnsiTheme="minorHAnsi" w:cstheme="minorHAnsi"/>
          <w:sz w:val="22"/>
          <w:szCs w:val="22"/>
          <w:lang w:eastAsia="en-US"/>
        </w:rPr>
        <w:t xml:space="preserve">do tego </w:t>
      </w:r>
      <w:r w:rsidR="006E75C0" w:rsidRPr="0060241B">
        <w:rPr>
          <w:rFonts w:asciiTheme="minorHAnsi" w:eastAsiaTheme="minorHAnsi" w:hAnsiTheme="minorHAnsi" w:cstheme="minorHAnsi"/>
          <w:sz w:val="22"/>
          <w:szCs w:val="22"/>
          <w:lang w:eastAsia="en-US"/>
        </w:rPr>
        <w:t>odniósł</w:t>
      </w:r>
      <w:r>
        <w:rPr>
          <w:rFonts w:asciiTheme="minorHAnsi" w:eastAsiaTheme="minorHAnsi" w:hAnsiTheme="minorHAnsi" w:cstheme="minorHAnsi"/>
          <w:sz w:val="22"/>
          <w:szCs w:val="22"/>
          <w:lang w:eastAsia="en-US"/>
        </w:rPr>
        <w:t xml:space="preserve">, ale </w:t>
      </w:r>
      <w:r w:rsidR="006E75C0" w:rsidRPr="0060241B">
        <w:rPr>
          <w:rFonts w:asciiTheme="minorHAnsi" w:eastAsiaTheme="minorHAnsi" w:hAnsiTheme="minorHAnsi" w:cstheme="minorHAnsi"/>
          <w:sz w:val="22"/>
          <w:szCs w:val="22"/>
          <w:lang w:eastAsia="en-US"/>
        </w:rPr>
        <w:t>nie ma nic,</w:t>
      </w:r>
      <w:r w:rsidR="00DD70BF"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więc nie ma do czego się odnosić</w:t>
      </w:r>
      <w:r>
        <w:rPr>
          <w:rFonts w:asciiTheme="minorHAnsi" w:eastAsiaTheme="minorHAnsi" w:hAnsiTheme="minorHAnsi" w:cstheme="minorHAnsi"/>
          <w:sz w:val="22"/>
          <w:szCs w:val="22"/>
          <w:lang w:eastAsia="en-US"/>
        </w:rPr>
        <w:t>, n</w:t>
      </w:r>
      <w:r w:rsidR="006E75C0" w:rsidRPr="0060241B">
        <w:rPr>
          <w:rFonts w:asciiTheme="minorHAnsi" w:eastAsiaTheme="minorHAnsi" w:hAnsiTheme="minorHAnsi" w:cstheme="minorHAnsi"/>
          <w:sz w:val="22"/>
          <w:szCs w:val="22"/>
          <w:lang w:eastAsia="en-US"/>
        </w:rPr>
        <w:t xml:space="preserve">atomiast jeżeli </w:t>
      </w:r>
      <w:r>
        <w:rPr>
          <w:rFonts w:asciiTheme="minorHAnsi" w:eastAsiaTheme="minorHAnsi" w:hAnsiTheme="minorHAnsi" w:cstheme="minorHAnsi"/>
          <w:sz w:val="22"/>
          <w:szCs w:val="22"/>
          <w:lang w:eastAsia="en-US"/>
        </w:rPr>
        <w:t>członkowie Klubu Radnych „Aktywni dla Torunia”</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chcą pozyskać informację</w:t>
      </w:r>
      <w:r>
        <w:rPr>
          <w:rFonts w:asciiTheme="minorHAnsi" w:eastAsiaTheme="minorHAnsi" w:hAnsiTheme="minorHAnsi" w:cstheme="minorHAnsi"/>
          <w:sz w:val="22"/>
          <w:szCs w:val="22"/>
          <w:lang w:eastAsia="en-US"/>
        </w:rPr>
        <w:t xml:space="preserve"> powinni</w:t>
      </w:r>
      <w:r w:rsidR="006E75C0" w:rsidRPr="0060241B">
        <w:rPr>
          <w:rFonts w:asciiTheme="minorHAnsi" w:eastAsiaTheme="minorHAnsi" w:hAnsiTheme="minorHAnsi" w:cstheme="minorHAnsi"/>
          <w:sz w:val="22"/>
          <w:szCs w:val="22"/>
          <w:lang w:eastAsia="en-US"/>
        </w:rPr>
        <w:t xml:space="preserve"> złożyć zapytanie</w:t>
      </w:r>
      <w:r>
        <w:rPr>
          <w:rFonts w:asciiTheme="minorHAnsi" w:eastAsiaTheme="minorHAnsi" w:hAnsiTheme="minorHAnsi" w:cstheme="minorHAnsi"/>
          <w:sz w:val="22"/>
          <w:szCs w:val="22"/>
          <w:lang w:eastAsia="en-US"/>
        </w:rPr>
        <w:t>, a</w:t>
      </w:r>
      <w:r w:rsidR="006E75C0" w:rsidRPr="0060241B">
        <w:rPr>
          <w:rFonts w:asciiTheme="minorHAnsi" w:eastAsiaTheme="minorHAnsi" w:hAnsiTheme="minorHAnsi" w:cstheme="minorHAnsi"/>
          <w:sz w:val="22"/>
          <w:szCs w:val="22"/>
          <w:lang w:eastAsia="en-US"/>
        </w:rPr>
        <w:t xml:space="preserve"> nie robić przedwyborczą szopkę.</w:t>
      </w:r>
      <w:r w:rsidR="00DD70BF" w:rsidRPr="0060241B">
        <w:rPr>
          <w:rFonts w:asciiTheme="minorHAnsi" w:eastAsiaTheme="minorHAnsi" w:hAnsiTheme="minorHAnsi" w:cstheme="minorHAnsi"/>
          <w:sz w:val="22"/>
          <w:szCs w:val="22"/>
          <w:lang w:eastAsia="en-US"/>
        </w:rPr>
        <w:t xml:space="preserve"> </w:t>
      </w:r>
    </w:p>
    <w:p w14:paraId="22A2403D" w14:textId="77777777" w:rsidR="00B27BE7" w:rsidRPr="0060241B" w:rsidRDefault="00B27BE7" w:rsidP="00D76B8C">
      <w:pPr>
        <w:rPr>
          <w:rFonts w:asciiTheme="minorHAnsi" w:eastAsiaTheme="minorHAnsi" w:hAnsiTheme="minorHAnsi" w:cstheme="minorHAnsi"/>
          <w:sz w:val="22"/>
          <w:szCs w:val="22"/>
          <w:lang w:eastAsia="en-US"/>
        </w:rPr>
      </w:pPr>
    </w:p>
    <w:p w14:paraId="4587250C" w14:textId="1FE2A7CD" w:rsidR="006E75C0" w:rsidRPr="0060241B" w:rsidRDefault="001B1FD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006E75C0" w:rsidRPr="00BA7C9C">
        <w:rPr>
          <w:rFonts w:asciiTheme="minorHAnsi" w:eastAsiaTheme="minorHAnsi" w:hAnsiTheme="minorHAnsi" w:cstheme="minorHAnsi"/>
          <w:b/>
          <w:sz w:val="22"/>
          <w:szCs w:val="22"/>
          <w:u w:val="single"/>
          <w:lang w:eastAsia="en-US"/>
        </w:rPr>
        <w:t xml:space="preserve"> </w:t>
      </w:r>
      <w:proofErr w:type="spellStart"/>
      <w:r w:rsidR="006E75C0" w:rsidRPr="00BA7C9C">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sz w:val="22"/>
          <w:szCs w:val="22"/>
          <w:lang w:eastAsia="en-US"/>
        </w:rPr>
        <w:t>: stwierdził, że</w:t>
      </w:r>
      <w:r w:rsidR="006E75C0" w:rsidRPr="0060241B">
        <w:rPr>
          <w:rFonts w:asciiTheme="minorHAnsi" w:eastAsiaTheme="minorHAnsi" w:hAnsiTheme="minorHAnsi" w:cstheme="minorHAnsi"/>
          <w:sz w:val="22"/>
          <w:szCs w:val="22"/>
          <w:lang w:eastAsia="en-US"/>
        </w:rPr>
        <w:t xml:space="preserve"> rozumie</w:t>
      </w:r>
      <w:r>
        <w:rPr>
          <w:rFonts w:asciiTheme="minorHAnsi" w:eastAsiaTheme="minorHAnsi" w:hAnsiTheme="minorHAnsi" w:cstheme="minorHAnsi"/>
          <w:sz w:val="22"/>
          <w:szCs w:val="22"/>
          <w:lang w:eastAsia="en-US"/>
        </w:rPr>
        <w:t>, iż</w:t>
      </w:r>
      <w:r w:rsidR="00B27BE7" w:rsidRPr="0060241B">
        <w:rPr>
          <w:rFonts w:asciiTheme="minorHAnsi" w:eastAsiaTheme="minorHAnsi" w:hAnsiTheme="minorHAnsi" w:cstheme="minorHAnsi"/>
          <w:sz w:val="22"/>
          <w:szCs w:val="22"/>
          <w:lang w:eastAsia="en-US"/>
        </w:rPr>
        <w:t xml:space="preserve"> kolega </w:t>
      </w:r>
      <w:r>
        <w:rPr>
          <w:rFonts w:asciiTheme="minorHAnsi" w:eastAsiaTheme="minorHAnsi" w:hAnsiTheme="minorHAnsi" w:cstheme="minorHAnsi"/>
          <w:sz w:val="22"/>
          <w:szCs w:val="22"/>
          <w:lang w:eastAsia="en-US"/>
        </w:rPr>
        <w:t xml:space="preserve">Radny </w:t>
      </w:r>
      <w:r w:rsidR="00B27BE7" w:rsidRPr="0060241B">
        <w:rPr>
          <w:rFonts w:asciiTheme="minorHAnsi" w:eastAsiaTheme="minorHAnsi" w:hAnsiTheme="minorHAnsi" w:cstheme="minorHAnsi"/>
          <w:sz w:val="22"/>
          <w:szCs w:val="22"/>
          <w:lang w:eastAsia="en-US"/>
        </w:rPr>
        <w:t xml:space="preserve">Maciej </w:t>
      </w:r>
      <w:proofErr w:type="spellStart"/>
      <w:r>
        <w:rPr>
          <w:rFonts w:asciiTheme="minorHAnsi" w:eastAsiaTheme="minorHAnsi" w:hAnsiTheme="minorHAnsi" w:cstheme="minorHAnsi"/>
          <w:sz w:val="22"/>
          <w:szCs w:val="22"/>
          <w:lang w:eastAsia="en-US"/>
        </w:rPr>
        <w:t>Krużewski</w:t>
      </w:r>
      <w:proofErr w:type="spellEnd"/>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nie do końca </w:t>
      </w:r>
      <w:r w:rsidR="00DD70BF" w:rsidRPr="0060241B">
        <w:rPr>
          <w:rFonts w:asciiTheme="minorHAnsi" w:eastAsiaTheme="minorHAnsi" w:hAnsiTheme="minorHAnsi" w:cstheme="minorHAnsi"/>
          <w:sz w:val="22"/>
          <w:szCs w:val="22"/>
          <w:lang w:eastAsia="en-US"/>
        </w:rPr>
        <w:t>r</w:t>
      </w:r>
      <w:r w:rsidR="006E75C0" w:rsidRPr="0060241B">
        <w:rPr>
          <w:rFonts w:asciiTheme="minorHAnsi" w:eastAsiaTheme="minorHAnsi" w:hAnsiTheme="minorHAnsi" w:cstheme="minorHAnsi"/>
          <w:sz w:val="22"/>
          <w:szCs w:val="22"/>
          <w:lang w:eastAsia="en-US"/>
        </w:rPr>
        <w:t>ozumie wszystkich procedur</w:t>
      </w:r>
      <w:r>
        <w:rPr>
          <w:rFonts w:asciiTheme="minorHAnsi" w:eastAsiaTheme="minorHAnsi" w:hAnsiTheme="minorHAnsi" w:cstheme="minorHAnsi"/>
          <w:sz w:val="22"/>
          <w:szCs w:val="22"/>
          <w:lang w:eastAsia="en-US"/>
        </w:rPr>
        <w:t>y</w:t>
      </w:r>
      <w:r w:rsidR="006E75C0" w:rsidRPr="0060241B">
        <w:rPr>
          <w:rFonts w:asciiTheme="minorHAnsi" w:eastAsiaTheme="minorHAnsi" w:hAnsiTheme="minorHAnsi" w:cstheme="minorHAnsi"/>
          <w:sz w:val="22"/>
          <w:szCs w:val="22"/>
          <w:lang w:eastAsia="en-US"/>
        </w:rPr>
        <w:t>,</w:t>
      </w:r>
      <w:r w:rsidR="00DD70BF"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bo </w:t>
      </w:r>
      <w:r w:rsidR="006E75C0" w:rsidRPr="0060241B">
        <w:rPr>
          <w:rFonts w:asciiTheme="minorHAnsi" w:eastAsiaTheme="minorHAnsi" w:hAnsiTheme="minorHAnsi" w:cstheme="minorHAnsi"/>
          <w:sz w:val="22"/>
          <w:szCs w:val="22"/>
          <w:lang w:eastAsia="en-US"/>
        </w:rPr>
        <w:t>przecież takie wnioski zdarzały się</w:t>
      </w:r>
      <w:r w:rsidR="00B27BE7"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 cofnięcie do wnioskodawcy</w:t>
      </w:r>
    </w:p>
    <w:p w14:paraId="382DBD0E" w14:textId="77777777" w:rsidR="001B1FDB" w:rsidRDefault="006E75C0"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projektu uchwały</w:t>
      </w:r>
      <w:r w:rsidR="001B1FDB">
        <w:rPr>
          <w:rFonts w:asciiTheme="minorHAnsi" w:eastAsiaTheme="minorHAnsi" w:hAnsiTheme="minorHAnsi" w:cstheme="minorHAnsi"/>
          <w:sz w:val="22"/>
          <w:szCs w:val="22"/>
          <w:lang w:eastAsia="en-US"/>
        </w:rPr>
        <w:t>;</w:t>
      </w:r>
    </w:p>
    <w:p w14:paraId="5CF9529E" w14:textId="77777777" w:rsidR="001B1FDB" w:rsidRDefault="001B1FD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m</w:t>
      </w:r>
      <w:r w:rsidR="006E75C0" w:rsidRPr="0060241B">
        <w:rPr>
          <w:rFonts w:asciiTheme="minorHAnsi" w:eastAsiaTheme="minorHAnsi" w:hAnsiTheme="minorHAnsi" w:cstheme="minorHAnsi"/>
          <w:sz w:val="22"/>
          <w:szCs w:val="22"/>
          <w:lang w:eastAsia="en-US"/>
        </w:rPr>
        <w:t>ożna to zgłosić na każdym etapie</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 zadawania pytań,</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prowadzenia dyskusji</w:t>
      </w:r>
      <w:r>
        <w:rPr>
          <w:rFonts w:asciiTheme="minorHAnsi" w:eastAsiaTheme="minorHAnsi" w:hAnsiTheme="minorHAnsi" w:cstheme="minorHAnsi"/>
          <w:sz w:val="22"/>
          <w:szCs w:val="22"/>
          <w:lang w:eastAsia="en-US"/>
        </w:rPr>
        <w:t>, Radni uznali, co</w:t>
      </w:r>
      <w:r w:rsidR="006E75C0" w:rsidRPr="0060241B">
        <w:rPr>
          <w:rFonts w:asciiTheme="minorHAnsi" w:eastAsiaTheme="minorHAnsi" w:hAnsiTheme="minorHAnsi" w:cstheme="minorHAnsi"/>
          <w:sz w:val="22"/>
          <w:szCs w:val="22"/>
          <w:lang w:eastAsia="en-US"/>
        </w:rPr>
        <w:t xml:space="preserve"> nie jest wstyd</w:t>
      </w:r>
      <w:r>
        <w:rPr>
          <w:rFonts w:asciiTheme="minorHAnsi" w:eastAsiaTheme="minorHAnsi" w:hAnsiTheme="minorHAnsi" w:cstheme="minorHAnsi"/>
          <w:sz w:val="22"/>
          <w:szCs w:val="22"/>
          <w:lang w:eastAsia="en-US"/>
        </w:rPr>
        <w:t>em,</w:t>
      </w:r>
      <w:r w:rsidR="006E75C0" w:rsidRPr="0060241B">
        <w:rPr>
          <w:rFonts w:asciiTheme="minorHAnsi" w:eastAsiaTheme="minorHAnsi" w:hAnsiTheme="minorHAnsi" w:cstheme="minorHAnsi"/>
          <w:sz w:val="22"/>
          <w:szCs w:val="22"/>
          <w:lang w:eastAsia="en-US"/>
        </w:rPr>
        <w:t xml:space="preserve"> że ten</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projekt jest po prostu źle przygotowany</w:t>
      </w:r>
      <w:r>
        <w:rPr>
          <w:rFonts w:asciiTheme="minorHAnsi" w:eastAsiaTheme="minorHAnsi" w:hAnsiTheme="minorHAnsi" w:cstheme="minorHAnsi"/>
          <w:sz w:val="22"/>
          <w:szCs w:val="22"/>
          <w:lang w:eastAsia="en-US"/>
        </w:rPr>
        <w:t>, t</w:t>
      </w:r>
      <w:r w:rsidR="006E75C0" w:rsidRPr="0060241B">
        <w:rPr>
          <w:rFonts w:asciiTheme="minorHAnsi" w:eastAsiaTheme="minorHAnsi" w:hAnsiTheme="minorHAnsi" w:cstheme="minorHAnsi"/>
          <w:sz w:val="22"/>
          <w:szCs w:val="22"/>
          <w:lang w:eastAsia="en-US"/>
        </w:rPr>
        <w:t>aka jest ocena większości Rady</w:t>
      </w:r>
      <w:r>
        <w:rPr>
          <w:rFonts w:asciiTheme="minorHAnsi" w:eastAsiaTheme="minorHAnsi" w:hAnsiTheme="minorHAnsi" w:cstheme="minorHAnsi"/>
          <w:sz w:val="22"/>
          <w:szCs w:val="22"/>
          <w:lang w:eastAsia="en-US"/>
        </w:rPr>
        <w:t>;</w:t>
      </w:r>
    </w:p>
    <w:p w14:paraId="16327D49" w14:textId="04593D44" w:rsidR="006E75C0" w:rsidRDefault="001B1FD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6E75C0" w:rsidRPr="0060241B">
        <w:rPr>
          <w:rFonts w:asciiTheme="minorHAnsi" w:eastAsiaTheme="minorHAnsi" w:hAnsiTheme="minorHAnsi" w:cstheme="minorHAnsi"/>
          <w:sz w:val="22"/>
          <w:szCs w:val="22"/>
          <w:lang w:eastAsia="en-US"/>
        </w:rPr>
        <w:t>Możecie się śmiać z tego, Bartku,</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ale ja bym nad tym ubolewał.</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Niestety trzeba lepiej</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przygotowywać te projekty.</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 pod publikę, nie przed wyborami.</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Tylko przygotowywać je</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sposób rzeczowy, systemowy.</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Można było przeprowadzić ankiety,</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można było wcześniej wystąpić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z wnioskami,</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zapytaniami, interpelacjami,</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uzyskać szereg informacji</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przyjść z projektem uchwały</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nad którym będziemy</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szybko i sprawnie procedować.</w:t>
      </w:r>
    </w:p>
    <w:p w14:paraId="122A790B" w14:textId="77777777" w:rsidR="001B1FDB" w:rsidRPr="0060241B" w:rsidRDefault="001B1FDB" w:rsidP="00D76B8C">
      <w:pPr>
        <w:rPr>
          <w:rFonts w:asciiTheme="minorHAnsi" w:eastAsiaTheme="minorHAnsi" w:hAnsiTheme="minorHAnsi" w:cstheme="minorHAnsi"/>
          <w:sz w:val="22"/>
          <w:szCs w:val="22"/>
          <w:lang w:eastAsia="en-US"/>
        </w:rPr>
      </w:pPr>
    </w:p>
    <w:p w14:paraId="0FD841A4" w14:textId="13B0F3C1" w:rsidR="006E75C0" w:rsidRPr="0060241B" w:rsidRDefault="001B1FD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J.</w:t>
      </w:r>
      <w:r w:rsidR="00B27BE7" w:rsidRPr="00BA7C9C">
        <w:rPr>
          <w:rFonts w:asciiTheme="minorHAnsi" w:eastAsiaTheme="minorHAnsi" w:hAnsiTheme="minorHAnsi" w:cstheme="minorHAnsi"/>
          <w:b/>
          <w:sz w:val="22"/>
          <w:szCs w:val="22"/>
          <w:u w:val="single"/>
          <w:lang w:eastAsia="en-US"/>
        </w:rPr>
        <w:t xml:space="preserve"> </w:t>
      </w:r>
      <w:proofErr w:type="spellStart"/>
      <w:r w:rsidR="00B27BE7" w:rsidRPr="00BA7C9C">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sz w:val="22"/>
          <w:szCs w:val="22"/>
          <w:lang w:eastAsia="en-US"/>
        </w:rPr>
        <w:t>: wskazał, że</w:t>
      </w:r>
      <w:r w:rsidR="006E75C0" w:rsidRPr="0060241B">
        <w:rPr>
          <w:rFonts w:asciiTheme="minorHAnsi" w:eastAsiaTheme="minorHAnsi" w:hAnsiTheme="minorHAnsi" w:cstheme="minorHAnsi"/>
          <w:sz w:val="22"/>
          <w:szCs w:val="22"/>
          <w:lang w:eastAsia="en-US"/>
        </w:rPr>
        <w:t xml:space="preserve"> nie chciałby zadrażniać</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i być </w:t>
      </w:r>
      <w:r>
        <w:rPr>
          <w:rFonts w:asciiTheme="minorHAnsi" w:eastAsiaTheme="minorHAnsi" w:hAnsiTheme="minorHAnsi" w:cstheme="minorHAnsi"/>
          <w:sz w:val="22"/>
          <w:szCs w:val="22"/>
          <w:lang w:eastAsia="en-US"/>
        </w:rPr>
        <w:t xml:space="preserve">źle </w:t>
      </w:r>
      <w:r w:rsidR="006E75C0" w:rsidRPr="0060241B">
        <w:rPr>
          <w:rFonts w:asciiTheme="minorHAnsi" w:eastAsiaTheme="minorHAnsi" w:hAnsiTheme="minorHAnsi" w:cstheme="minorHAnsi"/>
          <w:sz w:val="22"/>
          <w:szCs w:val="22"/>
          <w:lang w:eastAsia="en-US"/>
        </w:rPr>
        <w:t>od</w:t>
      </w:r>
      <w:r w:rsidR="00B27BE7" w:rsidRPr="0060241B">
        <w:rPr>
          <w:rFonts w:asciiTheme="minorHAnsi" w:eastAsiaTheme="minorHAnsi" w:hAnsiTheme="minorHAnsi" w:cstheme="minorHAnsi"/>
          <w:sz w:val="22"/>
          <w:szCs w:val="22"/>
          <w:lang w:eastAsia="en-US"/>
        </w:rPr>
        <w:t xml:space="preserve">ebranym, </w:t>
      </w:r>
      <w:r w:rsidR="006E75C0" w:rsidRPr="0060241B">
        <w:rPr>
          <w:rFonts w:asciiTheme="minorHAnsi" w:eastAsiaTheme="minorHAnsi" w:hAnsiTheme="minorHAnsi" w:cstheme="minorHAnsi"/>
          <w:sz w:val="22"/>
          <w:szCs w:val="22"/>
          <w:lang w:eastAsia="en-US"/>
        </w:rPr>
        <w:t>ale trudno się nie zgodzić</w:t>
      </w:r>
    </w:p>
    <w:p w14:paraId="72416D63" w14:textId="77777777" w:rsidR="001B1FDB" w:rsidRDefault="001B1FD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 Panem R</w:t>
      </w:r>
      <w:r w:rsidR="006E75C0" w:rsidRPr="0060241B">
        <w:rPr>
          <w:rFonts w:asciiTheme="minorHAnsi" w:eastAsiaTheme="minorHAnsi" w:hAnsiTheme="minorHAnsi" w:cstheme="minorHAnsi"/>
          <w:sz w:val="22"/>
          <w:szCs w:val="22"/>
          <w:lang w:eastAsia="en-US"/>
        </w:rPr>
        <w:t>adnym</w:t>
      </w:r>
      <w:r>
        <w:rPr>
          <w:rFonts w:asciiTheme="minorHAnsi" w:eastAsiaTheme="minorHAnsi" w:hAnsiTheme="minorHAnsi" w:cstheme="minorHAnsi"/>
          <w:sz w:val="22"/>
          <w:szCs w:val="22"/>
          <w:lang w:eastAsia="en-US"/>
        </w:rPr>
        <w:t xml:space="preserve"> Karolem Marią</w:t>
      </w:r>
      <w:r w:rsidR="006E75C0" w:rsidRPr="0060241B">
        <w:rPr>
          <w:rFonts w:asciiTheme="minorHAnsi" w:eastAsiaTheme="minorHAnsi" w:hAnsiTheme="minorHAnsi" w:cstheme="minorHAnsi"/>
          <w:sz w:val="22"/>
          <w:szCs w:val="22"/>
          <w:lang w:eastAsia="en-US"/>
        </w:rPr>
        <w:t xml:space="preserve"> Wojtasikiem,</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to trochę przedwyborczo było</w:t>
      </w:r>
      <w:r>
        <w:rPr>
          <w:rFonts w:asciiTheme="minorHAnsi" w:eastAsiaTheme="minorHAnsi" w:hAnsiTheme="minorHAnsi" w:cstheme="minorHAnsi"/>
          <w:sz w:val="22"/>
          <w:szCs w:val="22"/>
          <w:lang w:eastAsia="en-US"/>
        </w:rPr>
        <w:t xml:space="preserve"> przygotowane;</w:t>
      </w:r>
    </w:p>
    <w:p w14:paraId="39F105AF" w14:textId="4A543E4C" w:rsidR="006E75C0" w:rsidRPr="0060241B" w:rsidRDefault="001B1FD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6E75C0" w:rsidRPr="0060241B">
        <w:rPr>
          <w:rFonts w:asciiTheme="minorHAnsi" w:eastAsiaTheme="minorHAnsi" w:hAnsiTheme="minorHAnsi" w:cstheme="minorHAnsi"/>
          <w:sz w:val="22"/>
          <w:szCs w:val="22"/>
          <w:lang w:eastAsia="en-US"/>
        </w:rPr>
        <w:t>Już nie powiem nieładnie,</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bo nie chcę, bo Was lubię, szanuję.</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Czasami tu z kolegą mamy jakąś </w:t>
      </w:r>
      <w:proofErr w:type="spellStart"/>
      <w:r w:rsidR="006E75C0" w:rsidRPr="0060241B">
        <w:rPr>
          <w:rFonts w:asciiTheme="minorHAnsi" w:eastAsiaTheme="minorHAnsi" w:hAnsiTheme="minorHAnsi" w:cstheme="minorHAnsi"/>
          <w:sz w:val="22"/>
          <w:szCs w:val="22"/>
          <w:lang w:eastAsia="en-US"/>
        </w:rPr>
        <w:t>spinę</w:t>
      </w:r>
      <w:proofErr w:type="spellEnd"/>
      <w:r w:rsidR="006E75C0" w:rsidRPr="0060241B">
        <w:rPr>
          <w:rFonts w:asciiTheme="minorHAnsi" w:eastAsiaTheme="minorHAnsi" w:hAnsiTheme="minorHAnsi" w:cstheme="minorHAnsi"/>
          <w:sz w:val="22"/>
          <w:szCs w:val="22"/>
          <w:lang w:eastAsia="en-US"/>
        </w:rPr>
        <w:t>,</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ale tylko dlatego, że coś mnie po prostu</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bardzo, bardzo zdenerwuje</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prostolinijnie powiem po wojskowemu,</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co o tym myślę.</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Mało poważne było ze strony</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Pana </w:t>
      </w:r>
      <w:proofErr w:type="spellStart"/>
      <w:r w:rsidR="006E75C0" w:rsidRPr="0060241B">
        <w:rPr>
          <w:rFonts w:asciiTheme="minorHAnsi" w:eastAsiaTheme="minorHAnsi" w:hAnsiTheme="minorHAnsi" w:cstheme="minorHAnsi"/>
          <w:sz w:val="22"/>
          <w:szCs w:val="22"/>
          <w:lang w:eastAsia="en-US"/>
        </w:rPr>
        <w:t>Krużewskiego</w:t>
      </w:r>
      <w:proofErr w:type="spellEnd"/>
      <w:r w:rsidR="006E75C0" w:rsidRPr="0060241B">
        <w:rPr>
          <w:rFonts w:asciiTheme="minorHAnsi" w:eastAsiaTheme="minorHAnsi" w:hAnsiTheme="minorHAnsi" w:cstheme="minorHAnsi"/>
          <w:sz w:val="22"/>
          <w:szCs w:val="22"/>
          <w:lang w:eastAsia="en-US"/>
        </w:rPr>
        <w:t>, takim tonem</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jeszcze straszyć i pouczać Radę,</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straszyć oczywiście mieszkańcami.</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Szanowni Państwo,</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dobrze wiecie, bo zadałbym pytanie -</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na przykład zasięgaliście</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opinii konsultanta wojewódzkiego</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spraw położnictwa, ginekologii,</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jest za mało łóżek?</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pisaliście np., bo mogliście pisać,</w:t>
      </w:r>
      <w:r w:rsidR="00DD70BF"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do NFZ kujawsko-pomorskiego oddziału,</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są zaniepokojeni np. brakiem łóżek?</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też wreszcie</w:t>
      </w:r>
      <w:r w:rsidR="00DD70BF"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np. do Szpitala W</w:t>
      </w:r>
      <w:r w:rsidR="006E75C0" w:rsidRPr="0060241B">
        <w:rPr>
          <w:rFonts w:asciiTheme="minorHAnsi" w:eastAsiaTheme="minorHAnsi" w:hAnsiTheme="minorHAnsi" w:cstheme="minorHAnsi"/>
          <w:sz w:val="22"/>
          <w:szCs w:val="22"/>
          <w:lang w:eastAsia="en-US"/>
        </w:rPr>
        <w:t>ojewódzkiego</w:t>
      </w:r>
      <w:r>
        <w:rPr>
          <w:rFonts w:asciiTheme="minorHAnsi" w:eastAsiaTheme="minorHAnsi" w:hAnsiTheme="minorHAnsi" w:cstheme="minorHAnsi"/>
          <w:sz w:val="22"/>
          <w:szCs w:val="22"/>
          <w:lang w:eastAsia="en-US"/>
        </w:rPr>
        <w:t>,</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 widzą taką potrzebę, bo leży</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Wam to na sercu i chcielibyście</w:t>
      </w:r>
      <w:r w:rsidR="00DD70BF"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np.  w S</w:t>
      </w:r>
      <w:r w:rsidR="006E75C0" w:rsidRPr="0060241B">
        <w:rPr>
          <w:rFonts w:asciiTheme="minorHAnsi" w:eastAsiaTheme="minorHAnsi" w:hAnsiTheme="minorHAnsi" w:cstheme="minorHAnsi"/>
          <w:sz w:val="22"/>
          <w:szCs w:val="22"/>
          <w:lang w:eastAsia="en-US"/>
        </w:rPr>
        <w:t xml:space="preserve">zpitalu </w:t>
      </w:r>
      <w:r>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iejskim.</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Nie pogadaliście z dyrekcją </w:t>
      </w:r>
      <w:r>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zpitala,</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żeby w kuluarach się dowiedzieć,</w:t>
      </w:r>
      <w:r w:rsidR="00DD70BF"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czy jest realna ta możliwość,</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już nie mówiąc o jakichś</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względach lokalowych w naszym</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szpitalu,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czy już o pieniądzach,</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 już w ogóle jak byśmy sobie poradzili</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kadrą, bo to jest nie mniejszy problem,</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niż prawdopodobnie przecież pieniądze.</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Czy byliście Państwo </w:t>
      </w:r>
      <w:r w:rsidR="00DD70BF" w:rsidRPr="0060241B">
        <w:rPr>
          <w:rFonts w:asciiTheme="minorHAnsi" w:eastAsiaTheme="minorHAnsi" w:hAnsiTheme="minorHAnsi" w:cstheme="minorHAnsi"/>
          <w:sz w:val="22"/>
          <w:szCs w:val="22"/>
          <w:lang w:eastAsia="en-US"/>
        </w:rPr>
        <w:t>c</w:t>
      </w:r>
      <w:r w:rsidR="006E75C0" w:rsidRPr="0060241B">
        <w:rPr>
          <w:rFonts w:asciiTheme="minorHAnsi" w:eastAsiaTheme="minorHAnsi" w:hAnsiTheme="minorHAnsi" w:cstheme="minorHAnsi"/>
          <w:sz w:val="22"/>
          <w:szCs w:val="22"/>
          <w:lang w:eastAsia="en-US"/>
        </w:rPr>
        <w:t>hociażby</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w </w:t>
      </w:r>
      <w:r>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 xml:space="preserve">zpitalu </w:t>
      </w:r>
      <w:r>
        <w:rPr>
          <w:rFonts w:asciiTheme="minorHAnsi" w:eastAsiaTheme="minorHAnsi" w:hAnsiTheme="minorHAnsi" w:cstheme="minorHAnsi"/>
          <w:sz w:val="22"/>
          <w:szCs w:val="22"/>
          <w:lang w:eastAsia="en-US"/>
        </w:rPr>
        <w:t>D</w:t>
      </w:r>
      <w:r w:rsidR="006E75C0" w:rsidRPr="0060241B">
        <w:rPr>
          <w:rFonts w:asciiTheme="minorHAnsi" w:eastAsiaTheme="minorHAnsi" w:hAnsiTheme="minorHAnsi" w:cstheme="minorHAnsi"/>
          <w:sz w:val="22"/>
          <w:szCs w:val="22"/>
          <w:lang w:eastAsia="en-US"/>
        </w:rPr>
        <w:t>ziecięcym,</w:t>
      </w:r>
      <w:r w:rsidR="00DD70BF"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żeby pogadać tam z dyrekcją, czy widzą,</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mają przecież ogromny szpital.</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No nie byliście.</w:t>
      </w:r>
      <w:r w:rsidR="00DD70BF"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Więc podkreślam raz jeszcze -</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proszę, nie straszcie mnie.</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Nieładnie tak pouczać wszystkich,</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takim tonem.</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podkreślam raz jeszcze -</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trudno nie zgodzić się</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 Karolem Marią.</w:t>
      </w:r>
      <w:r w:rsidR="00D14EF9">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Może nie tym tonem,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nie w tej formie,</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ale trudno się z nim nie zgodzić.</w:t>
      </w:r>
      <w:r w:rsidR="00DD70BF"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Przepraszam, ale takie mam odczucia.</w:t>
      </w:r>
      <w:r w:rsidR="00D14EF9">
        <w:rPr>
          <w:rFonts w:asciiTheme="minorHAnsi" w:eastAsiaTheme="minorHAnsi" w:hAnsiTheme="minorHAnsi" w:cstheme="minorHAnsi"/>
          <w:sz w:val="22"/>
          <w:szCs w:val="22"/>
          <w:lang w:eastAsia="en-US"/>
        </w:rPr>
        <w:t>”.</w:t>
      </w:r>
    </w:p>
    <w:p w14:paraId="6E73D19B" w14:textId="77777777" w:rsidR="006E75C0" w:rsidRPr="0060241B" w:rsidRDefault="006E75C0" w:rsidP="00D76B8C">
      <w:pPr>
        <w:rPr>
          <w:rFonts w:asciiTheme="minorHAnsi" w:eastAsiaTheme="minorHAnsi" w:hAnsiTheme="minorHAnsi" w:cstheme="minorHAnsi"/>
          <w:sz w:val="22"/>
          <w:szCs w:val="22"/>
          <w:lang w:eastAsia="en-US"/>
        </w:rPr>
      </w:pPr>
    </w:p>
    <w:p w14:paraId="5AFC5CDC" w14:textId="710D72C9" w:rsidR="00D14EF9" w:rsidRDefault="00D14EF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6E75C0" w:rsidRPr="00BA7C9C">
        <w:rPr>
          <w:rFonts w:asciiTheme="minorHAnsi" w:eastAsiaTheme="minorHAnsi" w:hAnsiTheme="minorHAnsi" w:cstheme="minorHAnsi"/>
          <w:b/>
          <w:sz w:val="22"/>
          <w:szCs w:val="22"/>
          <w:u w:val="single"/>
          <w:lang w:eastAsia="en-US"/>
        </w:rPr>
        <w:t>M</w:t>
      </w:r>
      <w:r>
        <w:rPr>
          <w:rFonts w:asciiTheme="minorHAnsi" w:eastAsiaTheme="minorHAnsi" w:hAnsiTheme="minorHAnsi" w:cstheme="minorHAnsi"/>
          <w:b/>
          <w:sz w:val="22"/>
          <w:szCs w:val="22"/>
          <w:u w:val="single"/>
          <w:lang w:eastAsia="en-US"/>
        </w:rPr>
        <w:t>.</w:t>
      </w:r>
      <w:r w:rsidR="006E75C0" w:rsidRPr="00BA7C9C">
        <w:rPr>
          <w:rFonts w:asciiTheme="minorHAnsi" w:eastAsiaTheme="minorHAnsi" w:hAnsiTheme="minorHAnsi" w:cstheme="minorHAnsi"/>
          <w:b/>
          <w:sz w:val="22"/>
          <w:szCs w:val="22"/>
          <w:u w:val="single"/>
          <w:lang w:eastAsia="en-US"/>
        </w:rPr>
        <w:t xml:space="preserve"> </w:t>
      </w:r>
      <w:proofErr w:type="spellStart"/>
      <w:r w:rsidR="006E75C0" w:rsidRPr="00BA7C9C">
        <w:rPr>
          <w:rFonts w:asciiTheme="minorHAnsi" w:eastAsiaTheme="minorHAnsi" w:hAnsiTheme="minorHAnsi" w:cstheme="minorHAnsi"/>
          <w:b/>
          <w:sz w:val="22"/>
          <w:szCs w:val="22"/>
          <w:u w:val="single"/>
          <w:lang w:eastAsia="en-US"/>
        </w:rPr>
        <w:t>Skerska</w:t>
      </w:r>
      <w:proofErr w:type="spellEnd"/>
      <w:r w:rsidR="006E75C0" w:rsidRPr="00BA7C9C">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 odpowiedziała, że</w:t>
      </w:r>
      <w:r w:rsidR="006E75C0" w:rsidRPr="0060241B">
        <w:rPr>
          <w:rFonts w:asciiTheme="minorHAnsi" w:eastAsiaTheme="minorHAnsi" w:hAnsiTheme="minorHAnsi" w:cstheme="minorHAnsi"/>
          <w:sz w:val="22"/>
          <w:szCs w:val="22"/>
          <w:lang w:eastAsia="en-US"/>
        </w:rPr>
        <w:t xml:space="preserve"> to wszystko,</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o czym </w:t>
      </w:r>
      <w:r>
        <w:rPr>
          <w:rFonts w:asciiTheme="minorHAnsi" w:eastAsiaTheme="minorHAnsi" w:hAnsiTheme="minorHAnsi" w:cstheme="minorHAnsi"/>
          <w:sz w:val="22"/>
          <w:szCs w:val="22"/>
          <w:lang w:eastAsia="en-US"/>
        </w:rPr>
        <w:t xml:space="preserve">mówił </w:t>
      </w:r>
      <w:r w:rsidR="006E75C0" w:rsidRPr="0060241B">
        <w:rPr>
          <w:rFonts w:asciiTheme="minorHAnsi" w:eastAsiaTheme="minorHAnsi" w:hAnsiTheme="minorHAnsi" w:cstheme="minorHAnsi"/>
          <w:sz w:val="22"/>
          <w:szCs w:val="22"/>
          <w:lang w:eastAsia="en-US"/>
        </w:rPr>
        <w:t xml:space="preserve">Pan </w:t>
      </w:r>
      <w:r>
        <w:rPr>
          <w:rFonts w:asciiTheme="minorHAnsi" w:eastAsiaTheme="minorHAnsi" w:hAnsiTheme="minorHAnsi" w:cstheme="minorHAnsi"/>
          <w:sz w:val="22"/>
          <w:szCs w:val="22"/>
          <w:lang w:eastAsia="en-US"/>
        </w:rPr>
        <w:t xml:space="preserve">Radny </w:t>
      </w:r>
      <w:r w:rsidR="006E75C0" w:rsidRPr="0060241B">
        <w:rPr>
          <w:rFonts w:asciiTheme="minorHAnsi" w:eastAsiaTheme="minorHAnsi" w:hAnsiTheme="minorHAnsi" w:cstheme="minorHAnsi"/>
          <w:sz w:val="22"/>
          <w:szCs w:val="22"/>
          <w:lang w:eastAsia="en-US"/>
        </w:rPr>
        <w:t xml:space="preserve">Jarosław </w:t>
      </w:r>
      <w:proofErr w:type="spellStart"/>
      <w:r w:rsidR="006E75C0" w:rsidRPr="0060241B">
        <w:rPr>
          <w:rFonts w:asciiTheme="minorHAnsi" w:eastAsiaTheme="minorHAnsi" w:hAnsiTheme="minorHAnsi" w:cstheme="minorHAnsi"/>
          <w:sz w:val="22"/>
          <w:szCs w:val="22"/>
          <w:lang w:eastAsia="en-US"/>
        </w:rPr>
        <w:t>Beszczyński</w:t>
      </w:r>
      <w:proofErr w:type="spellEnd"/>
      <w:r w:rsidR="006E75C0"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BD7442">
        <w:rPr>
          <w:rFonts w:asciiTheme="minorHAnsi" w:eastAsiaTheme="minorHAnsi" w:hAnsiTheme="minorHAnsi" w:cstheme="minorHAnsi"/>
          <w:sz w:val="22"/>
          <w:szCs w:val="22"/>
          <w:lang w:eastAsia="en-US"/>
        </w:rPr>
        <w:t>i inni</w:t>
      </w:r>
      <w:r>
        <w:rPr>
          <w:rFonts w:asciiTheme="minorHAnsi" w:eastAsiaTheme="minorHAnsi" w:hAnsiTheme="minorHAnsi" w:cstheme="minorHAnsi"/>
          <w:sz w:val="22"/>
          <w:szCs w:val="22"/>
          <w:lang w:eastAsia="en-US"/>
        </w:rPr>
        <w:t xml:space="preserve"> Radni</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wynika z samej treści tej rezolucji</w:t>
      </w:r>
      <w:r w:rsidR="00BD7442">
        <w:rPr>
          <w:rFonts w:asciiTheme="minorHAnsi" w:eastAsiaTheme="minorHAnsi" w:hAnsiTheme="minorHAnsi" w:cstheme="minorHAnsi"/>
          <w:sz w:val="22"/>
          <w:szCs w:val="22"/>
          <w:lang w:eastAsia="en-US"/>
        </w:rPr>
        <w:t>, której c</w:t>
      </w:r>
      <w:r w:rsidR="006E75C0" w:rsidRPr="0060241B">
        <w:rPr>
          <w:rFonts w:asciiTheme="minorHAnsi" w:eastAsiaTheme="minorHAnsi" w:hAnsiTheme="minorHAnsi" w:cstheme="minorHAnsi"/>
          <w:sz w:val="22"/>
          <w:szCs w:val="22"/>
          <w:lang w:eastAsia="en-US"/>
        </w:rPr>
        <w:t xml:space="preserve">elem </w:t>
      </w:r>
      <w:r w:rsidR="00BD7442">
        <w:rPr>
          <w:rFonts w:asciiTheme="minorHAnsi" w:eastAsiaTheme="minorHAnsi" w:hAnsiTheme="minorHAnsi" w:cstheme="minorHAnsi"/>
          <w:sz w:val="22"/>
          <w:szCs w:val="22"/>
          <w:lang w:eastAsia="en-US"/>
        </w:rPr>
        <w:t>jest</w:t>
      </w:r>
      <w:r w:rsidR="006E75C0" w:rsidRPr="0060241B">
        <w:rPr>
          <w:rFonts w:asciiTheme="minorHAnsi" w:eastAsiaTheme="minorHAnsi" w:hAnsiTheme="minorHAnsi" w:cstheme="minorHAnsi"/>
          <w:sz w:val="22"/>
          <w:szCs w:val="22"/>
          <w:lang w:eastAsia="en-US"/>
        </w:rPr>
        <w:t xml:space="preserve"> podjęcie takich działań,</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więc wszystko to</w:t>
      </w:r>
      <w:r w:rsidR="00BD7442">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o czym </w:t>
      </w:r>
      <w:r w:rsidR="00BD7442">
        <w:rPr>
          <w:rFonts w:asciiTheme="minorHAnsi" w:eastAsiaTheme="minorHAnsi" w:hAnsiTheme="minorHAnsi" w:cstheme="minorHAnsi"/>
          <w:sz w:val="22"/>
          <w:szCs w:val="22"/>
          <w:lang w:eastAsia="en-US"/>
        </w:rPr>
        <w:t>dyskutowano</w:t>
      </w:r>
      <w:r w:rsidR="006E75C0" w:rsidRPr="0060241B">
        <w:rPr>
          <w:rFonts w:asciiTheme="minorHAnsi" w:eastAsiaTheme="minorHAnsi" w:hAnsiTheme="minorHAnsi" w:cstheme="minorHAnsi"/>
          <w:sz w:val="22"/>
          <w:szCs w:val="22"/>
          <w:lang w:eastAsia="en-US"/>
        </w:rPr>
        <w:t>,</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świadczy </w:t>
      </w:r>
      <w:r w:rsidR="00BD7442">
        <w:rPr>
          <w:rFonts w:asciiTheme="minorHAnsi" w:eastAsiaTheme="minorHAnsi" w:hAnsiTheme="minorHAnsi" w:cstheme="minorHAnsi"/>
          <w:sz w:val="22"/>
          <w:szCs w:val="22"/>
          <w:lang w:eastAsia="en-US"/>
        </w:rPr>
        <w:t>jej zdaniem o braku zrozumienia</w:t>
      </w:r>
      <w:r w:rsidR="006E75C0" w:rsidRPr="0060241B">
        <w:rPr>
          <w:rFonts w:asciiTheme="minorHAnsi" w:eastAsiaTheme="minorHAnsi" w:hAnsiTheme="minorHAnsi" w:cstheme="minorHAnsi"/>
          <w:sz w:val="22"/>
          <w:szCs w:val="22"/>
          <w:lang w:eastAsia="en-US"/>
        </w:rPr>
        <w:t>,</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albo nie przeczyta</w:t>
      </w:r>
      <w:r w:rsidR="00BD7442">
        <w:rPr>
          <w:rFonts w:asciiTheme="minorHAnsi" w:eastAsiaTheme="minorHAnsi" w:hAnsiTheme="minorHAnsi" w:cstheme="minorHAnsi"/>
          <w:sz w:val="22"/>
          <w:szCs w:val="22"/>
          <w:lang w:eastAsia="en-US"/>
        </w:rPr>
        <w:t>niu przez Radnych</w:t>
      </w:r>
      <w:r w:rsidR="006E75C0" w:rsidRPr="0060241B">
        <w:rPr>
          <w:rFonts w:asciiTheme="minorHAnsi" w:eastAsiaTheme="minorHAnsi" w:hAnsiTheme="minorHAnsi" w:cstheme="minorHAnsi"/>
          <w:sz w:val="22"/>
          <w:szCs w:val="22"/>
          <w:lang w:eastAsia="en-US"/>
        </w:rPr>
        <w:t xml:space="preserve"> </w:t>
      </w:r>
      <w:r w:rsidR="00BD7442">
        <w:rPr>
          <w:rFonts w:asciiTheme="minorHAnsi" w:eastAsiaTheme="minorHAnsi" w:hAnsiTheme="minorHAnsi" w:cstheme="minorHAnsi"/>
          <w:sz w:val="22"/>
          <w:szCs w:val="22"/>
          <w:lang w:eastAsia="en-US"/>
        </w:rPr>
        <w:t>j</w:t>
      </w:r>
      <w:r>
        <w:rPr>
          <w:rFonts w:asciiTheme="minorHAnsi" w:eastAsiaTheme="minorHAnsi" w:hAnsiTheme="minorHAnsi" w:cstheme="minorHAnsi"/>
          <w:sz w:val="22"/>
          <w:szCs w:val="22"/>
          <w:lang w:eastAsia="en-US"/>
        </w:rPr>
        <w:t xml:space="preserve">ej </w:t>
      </w:r>
      <w:r w:rsidR="00BD7442">
        <w:rPr>
          <w:rFonts w:asciiTheme="minorHAnsi" w:eastAsiaTheme="minorHAnsi" w:hAnsiTheme="minorHAnsi" w:cstheme="minorHAnsi"/>
          <w:sz w:val="22"/>
          <w:szCs w:val="22"/>
          <w:lang w:eastAsia="en-US"/>
        </w:rPr>
        <w:t>treści</w:t>
      </w:r>
      <w:r>
        <w:rPr>
          <w:rFonts w:asciiTheme="minorHAnsi" w:eastAsiaTheme="minorHAnsi" w:hAnsiTheme="minorHAnsi" w:cstheme="minorHAnsi"/>
          <w:sz w:val="22"/>
          <w:szCs w:val="22"/>
          <w:lang w:eastAsia="en-US"/>
        </w:rPr>
        <w:t>;</w:t>
      </w:r>
    </w:p>
    <w:p w14:paraId="3B9B8C15" w14:textId="65D2BDD3" w:rsidR="00D14EF9" w:rsidRDefault="00D14EF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powiedziała, że n</w:t>
      </w:r>
      <w:r w:rsidR="006E75C0" w:rsidRPr="0060241B">
        <w:rPr>
          <w:rFonts w:asciiTheme="minorHAnsi" w:eastAsiaTheme="minorHAnsi" w:hAnsiTheme="minorHAnsi" w:cstheme="minorHAnsi"/>
          <w:sz w:val="22"/>
          <w:szCs w:val="22"/>
          <w:lang w:eastAsia="en-US"/>
        </w:rPr>
        <w:t>ie czuję się specjalistką,</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zakresie ginekologii i położnictwa</w:t>
      </w:r>
      <w:r w:rsidR="00BD7442">
        <w:rPr>
          <w:rFonts w:asciiTheme="minorHAnsi" w:eastAsiaTheme="minorHAnsi" w:hAnsiTheme="minorHAnsi" w:cstheme="minorHAnsi"/>
          <w:sz w:val="22"/>
          <w:szCs w:val="22"/>
          <w:lang w:eastAsia="en-US"/>
        </w:rPr>
        <w:t>, dlatego też</w:t>
      </w:r>
      <w:r w:rsidR="006E75C0" w:rsidRPr="0060241B">
        <w:rPr>
          <w:rFonts w:asciiTheme="minorHAnsi" w:eastAsiaTheme="minorHAnsi" w:hAnsiTheme="minorHAnsi" w:cstheme="minorHAnsi"/>
          <w:sz w:val="22"/>
          <w:szCs w:val="22"/>
          <w:lang w:eastAsia="en-US"/>
        </w:rPr>
        <w:t xml:space="preserve"> nie będ</w:t>
      </w:r>
      <w:r>
        <w:rPr>
          <w:rFonts w:asciiTheme="minorHAnsi" w:eastAsiaTheme="minorHAnsi" w:hAnsiTheme="minorHAnsi" w:cstheme="minorHAnsi"/>
          <w:sz w:val="22"/>
          <w:szCs w:val="22"/>
          <w:lang w:eastAsia="en-US"/>
        </w:rPr>
        <w:t>zie</w:t>
      </w:r>
      <w:r w:rsidR="006E75C0" w:rsidRPr="0060241B">
        <w:rPr>
          <w:rFonts w:asciiTheme="minorHAnsi" w:eastAsiaTheme="minorHAnsi" w:hAnsiTheme="minorHAnsi" w:cstheme="minorHAnsi"/>
          <w:sz w:val="22"/>
          <w:szCs w:val="22"/>
          <w:lang w:eastAsia="en-US"/>
        </w:rPr>
        <w:t xml:space="preserve"> rozpytywała</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czy jest zasadność</w:t>
      </w:r>
      <w:r w:rsidR="00BD7442">
        <w:rPr>
          <w:rFonts w:asciiTheme="minorHAnsi" w:eastAsiaTheme="minorHAnsi" w:hAnsiTheme="minorHAnsi" w:cstheme="minorHAnsi"/>
          <w:sz w:val="22"/>
          <w:szCs w:val="22"/>
          <w:lang w:eastAsia="en-US"/>
        </w:rPr>
        <w:t>,</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czy</w:t>
      </w:r>
      <w:r w:rsidR="00BD7442">
        <w:rPr>
          <w:rFonts w:asciiTheme="minorHAnsi" w:eastAsiaTheme="minorHAnsi" w:hAnsiTheme="minorHAnsi" w:cstheme="minorHAnsi"/>
          <w:sz w:val="22"/>
          <w:szCs w:val="22"/>
          <w:lang w:eastAsia="en-US"/>
        </w:rPr>
        <w:t xml:space="preserve"> jej </w:t>
      </w:r>
      <w:r w:rsidR="006E75C0" w:rsidRPr="0060241B">
        <w:rPr>
          <w:rFonts w:asciiTheme="minorHAnsi" w:eastAsiaTheme="minorHAnsi" w:hAnsiTheme="minorHAnsi" w:cstheme="minorHAnsi"/>
          <w:sz w:val="22"/>
          <w:szCs w:val="22"/>
          <w:lang w:eastAsia="en-US"/>
        </w:rPr>
        <w:t>nie ma</w:t>
      </w:r>
      <w:r w:rsidR="00BD7442">
        <w:rPr>
          <w:rFonts w:asciiTheme="minorHAnsi" w:eastAsiaTheme="minorHAnsi" w:hAnsiTheme="minorHAnsi" w:cstheme="minorHAnsi"/>
          <w:sz w:val="22"/>
          <w:szCs w:val="22"/>
          <w:lang w:eastAsia="en-US"/>
        </w:rPr>
        <w:t xml:space="preserve"> - </w:t>
      </w:r>
      <w:r>
        <w:rPr>
          <w:rFonts w:asciiTheme="minorHAnsi" w:eastAsiaTheme="minorHAnsi" w:hAnsiTheme="minorHAnsi" w:cstheme="minorHAnsi"/>
          <w:sz w:val="22"/>
          <w:szCs w:val="22"/>
          <w:lang w:eastAsia="en-US"/>
        </w:rPr>
        <w:t>ponieważ są odpowiednie komórki U</w:t>
      </w:r>
      <w:r w:rsidR="006E75C0" w:rsidRPr="0060241B">
        <w:rPr>
          <w:rFonts w:asciiTheme="minorHAnsi" w:eastAsiaTheme="minorHAnsi" w:hAnsiTheme="minorHAnsi" w:cstheme="minorHAnsi"/>
          <w:sz w:val="22"/>
          <w:szCs w:val="22"/>
          <w:lang w:eastAsia="en-US"/>
        </w:rPr>
        <w:t>rzędu,</w:t>
      </w:r>
      <w:r w:rsidR="00BD7442">
        <w:rPr>
          <w:rFonts w:asciiTheme="minorHAnsi" w:eastAsiaTheme="minorHAnsi" w:hAnsiTheme="minorHAnsi" w:cstheme="minorHAnsi"/>
          <w:sz w:val="22"/>
          <w:szCs w:val="22"/>
          <w:lang w:eastAsia="en-US"/>
        </w:rPr>
        <w:t xml:space="preserve"> a w nich zatrudnieni </w:t>
      </w:r>
      <w:r w:rsidR="006E75C0" w:rsidRPr="0060241B">
        <w:rPr>
          <w:rFonts w:asciiTheme="minorHAnsi" w:eastAsiaTheme="minorHAnsi" w:hAnsiTheme="minorHAnsi" w:cstheme="minorHAnsi"/>
          <w:sz w:val="22"/>
          <w:szCs w:val="22"/>
          <w:lang w:eastAsia="en-US"/>
        </w:rPr>
        <w:t>specjaliści, którzy są w stanie</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wypowiedzieć</w:t>
      </w:r>
      <w:r w:rsidR="00BD7442" w:rsidRPr="00BD7442">
        <w:rPr>
          <w:rFonts w:asciiTheme="minorHAnsi" w:eastAsiaTheme="minorHAnsi" w:hAnsiTheme="minorHAnsi" w:cstheme="minorHAnsi"/>
          <w:sz w:val="22"/>
          <w:szCs w:val="22"/>
          <w:lang w:eastAsia="en-US"/>
        </w:rPr>
        <w:t xml:space="preserve"> </w:t>
      </w:r>
      <w:r w:rsidR="00BD7442" w:rsidRPr="0060241B">
        <w:rPr>
          <w:rFonts w:asciiTheme="minorHAnsi" w:eastAsiaTheme="minorHAnsi" w:hAnsiTheme="minorHAnsi" w:cstheme="minorHAnsi"/>
          <w:sz w:val="22"/>
          <w:szCs w:val="22"/>
          <w:lang w:eastAsia="en-US"/>
        </w:rPr>
        <w:t>się</w:t>
      </w:r>
      <w:r w:rsidR="00BD7442" w:rsidRPr="00BD7442">
        <w:rPr>
          <w:rFonts w:asciiTheme="minorHAnsi" w:eastAsiaTheme="minorHAnsi" w:hAnsiTheme="minorHAnsi" w:cstheme="minorHAnsi"/>
          <w:sz w:val="22"/>
          <w:szCs w:val="22"/>
          <w:lang w:eastAsia="en-US"/>
        </w:rPr>
        <w:t xml:space="preserve"> </w:t>
      </w:r>
      <w:r w:rsidR="00BD7442" w:rsidRPr="0060241B">
        <w:rPr>
          <w:rFonts w:asciiTheme="minorHAnsi" w:eastAsiaTheme="minorHAnsi" w:hAnsiTheme="minorHAnsi" w:cstheme="minorHAnsi"/>
          <w:sz w:val="22"/>
          <w:szCs w:val="22"/>
          <w:lang w:eastAsia="en-US"/>
        </w:rPr>
        <w:t>w tej kwestii</w:t>
      </w:r>
      <w:r w:rsidR="00BD7442">
        <w:rPr>
          <w:rFonts w:asciiTheme="minorHAnsi" w:eastAsiaTheme="minorHAnsi" w:hAnsiTheme="minorHAnsi" w:cstheme="minorHAnsi"/>
          <w:sz w:val="22"/>
          <w:szCs w:val="22"/>
          <w:lang w:eastAsia="en-US"/>
        </w:rPr>
        <w:t>. Podkreśliła, że</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taki cel miała rezolucja</w:t>
      </w:r>
      <w:r>
        <w:rPr>
          <w:rFonts w:asciiTheme="minorHAnsi" w:eastAsiaTheme="minorHAnsi" w:hAnsiTheme="minorHAnsi" w:cstheme="minorHAnsi"/>
          <w:sz w:val="22"/>
          <w:szCs w:val="22"/>
          <w:lang w:eastAsia="en-US"/>
        </w:rPr>
        <w:t xml:space="preserve"> - s</w:t>
      </w:r>
      <w:r w:rsidR="006E75C0" w:rsidRPr="0060241B">
        <w:rPr>
          <w:rFonts w:asciiTheme="minorHAnsi" w:eastAsiaTheme="minorHAnsi" w:hAnsiTheme="minorHAnsi" w:cstheme="minorHAnsi"/>
          <w:sz w:val="22"/>
          <w:szCs w:val="22"/>
          <w:lang w:eastAsia="en-US"/>
        </w:rPr>
        <w:t>twierdzenie czy jest potrzeba,</w:t>
      </w:r>
      <w:r w:rsidR="002F680B" w:rsidRPr="0060241B">
        <w:rPr>
          <w:rFonts w:asciiTheme="minorHAnsi" w:eastAsiaTheme="minorHAnsi" w:hAnsiTheme="minorHAnsi" w:cstheme="minorHAnsi"/>
          <w:sz w:val="22"/>
          <w:szCs w:val="22"/>
          <w:lang w:eastAsia="en-US"/>
        </w:rPr>
        <w:t xml:space="preserve"> </w:t>
      </w:r>
      <w:r w:rsidR="00BD7442">
        <w:rPr>
          <w:rFonts w:asciiTheme="minorHAnsi" w:eastAsiaTheme="minorHAnsi" w:hAnsiTheme="minorHAnsi" w:cstheme="minorHAnsi"/>
          <w:sz w:val="22"/>
          <w:szCs w:val="22"/>
          <w:lang w:eastAsia="en-US"/>
        </w:rPr>
        <w:t>przeprowadzenie</w:t>
      </w:r>
      <w:r w:rsidR="006E75C0" w:rsidRPr="0060241B">
        <w:rPr>
          <w:rFonts w:asciiTheme="minorHAnsi" w:eastAsiaTheme="minorHAnsi" w:hAnsiTheme="minorHAnsi" w:cstheme="minorHAnsi"/>
          <w:sz w:val="22"/>
          <w:szCs w:val="22"/>
          <w:lang w:eastAsia="en-US"/>
        </w:rPr>
        <w:t xml:space="preserve"> analiz</w:t>
      </w:r>
      <w:r w:rsidR="00BD7442">
        <w:rPr>
          <w:rFonts w:asciiTheme="minorHAnsi" w:eastAsiaTheme="minorHAnsi" w:hAnsiTheme="minorHAnsi" w:cstheme="minorHAnsi"/>
          <w:sz w:val="22"/>
          <w:szCs w:val="22"/>
          <w:lang w:eastAsia="en-US"/>
        </w:rPr>
        <w:t>y</w:t>
      </w:r>
      <w:r w:rsidR="006E75C0" w:rsidRPr="0060241B">
        <w:rPr>
          <w:rFonts w:asciiTheme="minorHAnsi" w:eastAsiaTheme="minorHAnsi" w:hAnsiTheme="minorHAnsi" w:cstheme="minorHAnsi"/>
          <w:sz w:val="22"/>
          <w:szCs w:val="22"/>
          <w:lang w:eastAsia="en-US"/>
        </w:rPr>
        <w:t xml:space="preserve"> finansow</w:t>
      </w:r>
      <w:r w:rsidR="00BD7442">
        <w:rPr>
          <w:rFonts w:asciiTheme="minorHAnsi" w:eastAsiaTheme="minorHAnsi" w:hAnsiTheme="minorHAnsi" w:cstheme="minorHAnsi"/>
          <w:sz w:val="22"/>
          <w:szCs w:val="22"/>
          <w:lang w:eastAsia="en-US"/>
        </w:rPr>
        <w:t>ej</w:t>
      </w:r>
      <w:r w:rsidR="006E75C0" w:rsidRPr="0060241B">
        <w:rPr>
          <w:rFonts w:asciiTheme="minorHAnsi" w:eastAsiaTheme="minorHAnsi" w:hAnsiTheme="minorHAnsi" w:cstheme="minorHAnsi"/>
          <w:sz w:val="22"/>
          <w:szCs w:val="22"/>
          <w:lang w:eastAsia="en-US"/>
        </w:rPr>
        <w:t>, kadr</w:t>
      </w:r>
      <w:r w:rsidR="00BD7442">
        <w:rPr>
          <w:rFonts w:asciiTheme="minorHAnsi" w:eastAsiaTheme="minorHAnsi" w:hAnsiTheme="minorHAnsi" w:cstheme="minorHAnsi"/>
          <w:sz w:val="22"/>
          <w:szCs w:val="22"/>
          <w:lang w:eastAsia="en-US"/>
        </w:rPr>
        <w:t>owa wykonana</w:t>
      </w:r>
      <w:r w:rsidR="006E75C0" w:rsidRPr="0060241B">
        <w:rPr>
          <w:rFonts w:asciiTheme="minorHAnsi" w:eastAsiaTheme="minorHAnsi" w:hAnsiTheme="minorHAnsi" w:cstheme="minorHAnsi"/>
          <w:sz w:val="22"/>
          <w:szCs w:val="22"/>
          <w:lang w:eastAsia="en-US"/>
        </w:rPr>
        <w:t xml:space="preserve"> przez wyspecjalizowane jednostki</w:t>
      </w:r>
      <w:r>
        <w:rPr>
          <w:rFonts w:asciiTheme="minorHAnsi" w:eastAsiaTheme="minorHAnsi" w:hAnsiTheme="minorHAnsi" w:cstheme="minorHAnsi"/>
          <w:sz w:val="22"/>
          <w:szCs w:val="22"/>
          <w:lang w:eastAsia="en-US"/>
        </w:rPr>
        <w:t>;</w:t>
      </w:r>
    </w:p>
    <w:p w14:paraId="6C3D08A3" w14:textId="19130484" w:rsidR="006E75C0" w:rsidRPr="0060241B" w:rsidRDefault="00D14EF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powiedziała: „</w:t>
      </w:r>
      <w:r w:rsidR="006E75C0" w:rsidRPr="0060241B">
        <w:rPr>
          <w:rFonts w:asciiTheme="minorHAnsi" w:eastAsiaTheme="minorHAnsi" w:hAnsiTheme="minorHAnsi" w:cstheme="minorHAnsi"/>
          <w:sz w:val="22"/>
          <w:szCs w:val="22"/>
          <w:lang w:eastAsia="en-US"/>
        </w:rPr>
        <w:t>Więc jeszcze raz podkreślam,</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że chyba się nie rozumiemy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uważam, że takie osobiste wycieczki,</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ale to Panie Jarku </w:t>
      </w:r>
      <w:proofErr w:type="spellStart"/>
      <w:r w:rsidR="006E75C0" w:rsidRPr="0060241B">
        <w:rPr>
          <w:rFonts w:asciiTheme="minorHAnsi" w:eastAsiaTheme="minorHAnsi" w:hAnsiTheme="minorHAnsi" w:cstheme="minorHAnsi"/>
          <w:sz w:val="22"/>
          <w:szCs w:val="22"/>
          <w:lang w:eastAsia="en-US"/>
        </w:rPr>
        <w:t>Beszczyński</w:t>
      </w:r>
      <w:proofErr w:type="spellEnd"/>
      <w:r w:rsidR="006E75C0" w:rsidRPr="0060241B">
        <w:rPr>
          <w:rFonts w:asciiTheme="minorHAnsi" w:eastAsiaTheme="minorHAnsi" w:hAnsiTheme="minorHAnsi" w:cstheme="minorHAnsi"/>
          <w:sz w:val="22"/>
          <w:szCs w:val="22"/>
          <w:lang w:eastAsia="en-US"/>
        </w:rPr>
        <w:t>,</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Pan robi takie osobiste wycieczki.</w:t>
      </w:r>
      <w:r>
        <w:rPr>
          <w:rFonts w:asciiTheme="minorHAnsi" w:eastAsiaTheme="minorHAnsi" w:hAnsiTheme="minorHAnsi" w:cstheme="minorHAnsi"/>
          <w:sz w:val="22"/>
          <w:szCs w:val="22"/>
          <w:lang w:eastAsia="en-US"/>
        </w:rPr>
        <w:t>”.</w:t>
      </w:r>
    </w:p>
    <w:p w14:paraId="7C81539E" w14:textId="77777777" w:rsidR="006E75C0" w:rsidRPr="0060241B" w:rsidRDefault="006E75C0" w:rsidP="00D76B8C">
      <w:pPr>
        <w:rPr>
          <w:rFonts w:asciiTheme="minorHAnsi" w:eastAsiaTheme="minorHAnsi" w:hAnsiTheme="minorHAnsi" w:cstheme="minorHAnsi"/>
          <w:sz w:val="22"/>
          <w:szCs w:val="22"/>
          <w:lang w:eastAsia="en-US"/>
        </w:rPr>
      </w:pPr>
    </w:p>
    <w:p w14:paraId="03C6502C" w14:textId="77777777" w:rsidR="00D14EF9" w:rsidRDefault="00D14EF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6E75C0" w:rsidRPr="00BA7C9C">
        <w:rPr>
          <w:rFonts w:asciiTheme="minorHAnsi" w:eastAsiaTheme="minorHAnsi" w:hAnsiTheme="minorHAnsi" w:cstheme="minorHAnsi"/>
          <w:b/>
          <w:sz w:val="22"/>
          <w:szCs w:val="22"/>
          <w:u w:val="single"/>
          <w:lang w:eastAsia="en-US"/>
        </w:rPr>
        <w:t>Ł</w:t>
      </w:r>
      <w:r>
        <w:rPr>
          <w:rFonts w:asciiTheme="minorHAnsi" w:eastAsiaTheme="minorHAnsi" w:hAnsiTheme="minorHAnsi" w:cstheme="minorHAnsi"/>
          <w:b/>
          <w:sz w:val="22"/>
          <w:szCs w:val="22"/>
          <w:u w:val="single"/>
          <w:lang w:eastAsia="en-US"/>
        </w:rPr>
        <w:t>. W</w:t>
      </w:r>
      <w:r w:rsidR="006E75C0" w:rsidRPr="00BA7C9C">
        <w:rPr>
          <w:rFonts w:asciiTheme="minorHAnsi" w:eastAsiaTheme="minorHAnsi" w:hAnsiTheme="minorHAnsi" w:cstheme="minorHAnsi"/>
          <w:b/>
          <w:sz w:val="22"/>
          <w:szCs w:val="22"/>
          <w:u w:val="single"/>
          <w:lang w:eastAsia="en-US"/>
        </w:rPr>
        <w:t>alkusz</w:t>
      </w:r>
      <w:r>
        <w:rPr>
          <w:rFonts w:asciiTheme="minorHAnsi" w:eastAsiaTheme="minorHAnsi" w:hAnsiTheme="minorHAnsi" w:cstheme="minorHAnsi"/>
          <w:sz w:val="22"/>
          <w:szCs w:val="22"/>
          <w:lang w:eastAsia="en-US"/>
        </w:rPr>
        <w:t>: zauważył, że</w:t>
      </w:r>
      <w:r w:rsidR="006E75C0" w:rsidRPr="0060241B">
        <w:rPr>
          <w:rFonts w:asciiTheme="minorHAnsi" w:eastAsiaTheme="minorHAnsi" w:hAnsiTheme="minorHAnsi" w:cstheme="minorHAnsi"/>
          <w:sz w:val="22"/>
          <w:szCs w:val="22"/>
          <w:lang w:eastAsia="en-US"/>
        </w:rPr>
        <w:t xml:space="preserve"> temperatura </w:t>
      </w:r>
      <w:r>
        <w:rPr>
          <w:rFonts w:asciiTheme="minorHAnsi" w:eastAsiaTheme="minorHAnsi" w:hAnsiTheme="minorHAnsi" w:cstheme="minorHAnsi"/>
          <w:sz w:val="22"/>
          <w:szCs w:val="22"/>
          <w:lang w:eastAsia="en-US"/>
        </w:rPr>
        <w:t xml:space="preserve">składanych </w:t>
      </w:r>
      <w:r w:rsidR="006E75C0" w:rsidRPr="0060241B">
        <w:rPr>
          <w:rFonts w:asciiTheme="minorHAnsi" w:eastAsiaTheme="minorHAnsi" w:hAnsiTheme="minorHAnsi" w:cstheme="minorHAnsi"/>
          <w:sz w:val="22"/>
          <w:szCs w:val="22"/>
          <w:lang w:eastAsia="en-US"/>
        </w:rPr>
        <w:t>oświadczeń jest niezwykle wysoka</w:t>
      </w:r>
      <w:r>
        <w:rPr>
          <w:rFonts w:asciiTheme="minorHAnsi" w:eastAsiaTheme="minorHAnsi" w:hAnsiTheme="minorHAnsi" w:cstheme="minorHAnsi"/>
          <w:sz w:val="22"/>
          <w:szCs w:val="22"/>
          <w:lang w:eastAsia="en-US"/>
        </w:rPr>
        <w:t>;</w:t>
      </w:r>
    </w:p>
    <w:p w14:paraId="01819663" w14:textId="77777777" w:rsidR="00D14EF9" w:rsidRDefault="00D14EF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o</w:t>
      </w:r>
      <w:r w:rsidR="006E75C0" w:rsidRPr="0060241B">
        <w:rPr>
          <w:rFonts w:asciiTheme="minorHAnsi" w:eastAsiaTheme="minorHAnsi" w:hAnsiTheme="minorHAnsi" w:cstheme="minorHAnsi"/>
          <w:sz w:val="22"/>
          <w:szCs w:val="22"/>
          <w:lang w:eastAsia="en-US"/>
        </w:rPr>
        <w:t>ddział ginekologiczno-położniczy</w:t>
      </w:r>
      <w:r>
        <w:rPr>
          <w:rFonts w:asciiTheme="minorHAnsi" w:eastAsiaTheme="minorHAnsi" w:hAnsiTheme="minorHAnsi" w:cstheme="minorHAnsi"/>
          <w:sz w:val="22"/>
          <w:szCs w:val="22"/>
          <w:lang w:eastAsia="en-US"/>
        </w:rPr>
        <w:t xml:space="preserve"> to</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temat bardzo poważny</w:t>
      </w:r>
      <w:r>
        <w:rPr>
          <w:rFonts w:asciiTheme="minorHAnsi" w:eastAsiaTheme="minorHAnsi" w:hAnsiTheme="minorHAnsi" w:cstheme="minorHAnsi"/>
          <w:sz w:val="22"/>
          <w:szCs w:val="22"/>
          <w:lang w:eastAsia="en-US"/>
        </w:rPr>
        <w:t>, w</w:t>
      </w:r>
      <w:r w:rsidR="006E75C0" w:rsidRPr="0060241B">
        <w:rPr>
          <w:rFonts w:asciiTheme="minorHAnsi" w:eastAsiaTheme="minorHAnsi" w:hAnsiTheme="minorHAnsi" w:cstheme="minorHAnsi"/>
          <w:sz w:val="22"/>
          <w:szCs w:val="22"/>
          <w:lang w:eastAsia="en-US"/>
        </w:rPr>
        <w:t>ielowątkowy</w:t>
      </w:r>
      <w:r>
        <w:rPr>
          <w:rFonts w:asciiTheme="minorHAnsi" w:eastAsiaTheme="minorHAnsi" w:hAnsiTheme="minorHAnsi" w:cstheme="minorHAnsi"/>
          <w:sz w:val="22"/>
          <w:szCs w:val="22"/>
          <w:lang w:eastAsia="en-US"/>
        </w:rPr>
        <w:t>, na który</w:t>
      </w:r>
      <w:r w:rsidR="006E75C0" w:rsidRPr="0060241B">
        <w:rPr>
          <w:rFonts w:asciiTheme="minorHAnsi" w:eastAsiaTheme="minorHAnsi" w:hAnsiTheme="minorHAnsi" w:cstheme="minorHAnsi"/>
          <w:sz w:val="22"/>
          <w:szCs w:val="22"/>
          <w:lang w:eastAsia="en-US"/>
        </w:rPr>
        <w:t xml:space="preserve"> nakłada</w:t>
      </w:r>
      <w:r>
        <w:rPr>
          <w:rFonts w:asciiTheme="minorHAnsi" w:eastAsiaTheme="minorHAnsi" w:hAnsiTheme="minorHAnsi" w:cstheme="minorHAnsi"/>
          <w:sz w:val="22"/>
          <w:szCs w:val="22"/>
          <w:lang w:eastAsia="en-US"/>
        </w:rPr>
        <w:t xml:space="preserve"> się </w:t>
      </w:r>
      <w:r w:rsidR="006E75C0" w:rsidRPr="0060241B">
        <w:rPr>
          <w:rFonts w:asciiTheme="minorHAnsi" w:eastAsiaTheme="minorHAnsi" w:hAnsiTheme="minorHAnsi" w:cstheme="minorHAnsi"/>
          <w:sz w:val="22"/>
          <w:szCs w:val="22"/>
          <w:lang w:eastAsia="en-US"/>
        </w:rPr>
        <w:t xml:space="preserve">sytuacja </w:t>
      </w:r>
      <w:r>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 xml:space="preserve">zpitala </w:t>
      </w:r>
      <w:r>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iejskiego,</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która do najlepszych nie należy</w:t>
      </w:r>
      <w:r>
        <w:rPr>
          <w:rFonts w:asciiTheme="minorHAnsi" w:eastAsiaTheme="minorHAnsi" w:hAnsiTheme="minorHAnsi" w:cstheme="minorHAnsi"/>
          <w:sz w:val="22"/>
          <w:szCs w:val="22"/>
          <w:lang w:eastAsia="en-US"/>
        </w:rPr>
        <w:t>;</w:t>
      </w:r>
    </w:p>
    <w:p w14:paraId="59A6F93B" w14:textId="7F94C17A" w:rsidR="006E75C0" w:rsidRPr="0060241B" w:rsidRDefault="00D14EF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stwierdził, że</w:t>
      </w:r>
      <w:r w:rsidR="006E75C0" w:rsidRPr="0060241B">
        <w:rPr>
          <w:rFonts w:asciiTheme="minorHAnsi" w:eastAsiaTheme="minorHAnsi" w:hAnsiTheme="minorHAnsi" w:cstheme="minorHAnsi"/>
          <w:sz w:val="22"/>
          <w:szCs w:val="22"/>
          <w:lang w:eastAsia="en-US"/>
        </w:rPr>
        <w:t xml:space="preserve"> pod rezolucję</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można poddać wszystko,</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natomiast powinna ona być</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absolutnie dobrze przemyślana</w:t>
      </w:r>
      <w:r w:rsidR="002F680B" w:rsidRPr="0060241B">
        <w:rPr>
          <w:rFonts w:asciiTheme="minorHAnsi" w:eastAsiaTheme="minorHAnsi" w:hAnsiTheme="minorHAnsi" w:cstheme="minorHAnsi"/>
          <w:sz w:val="22"/>
          <w:szCs w:val="22"/>
          <w:lang w:eastAsia="en-US"/>
        </w:rPr>
        <w:t xml:space="preserve"> i</w:t>
      </w:r>
      <w:r w:rsidR="006E75C0" w:rsidRPr="0060241B">
        <w:rPr>
          <w:rFonts w:asciiTheme="minorHAnsi" w:eastAsiaTheme="minorHAnsi" w:hAnsiTheme="minorHAnsi" w:cstheme="minorHAnsi"/>
          <w:sz w:val="22"/>
          <w:szCs w:val="22"/>
          <w:lang w:eastAsia="en-US"/>
        </w:rPr>
        <w:t xml:space="preserve"> przygotowana</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niezależnie od </w:t>
      </w:r>
      <w:r>
        <w:rPr>
          <w:rFonts w:asciiTheme="minorHAnsi" w:eastAsiaTheme="minorHAnsi" w:hAnsiTheme="minorHAnsi" w:cstheme="minorHAnsi"/>
          <w:sz w:val="22"/>
          <w:szCs w:val="22"/>
          <w:lang w:eastAsia="en-US"/>
        </w:rPr>
        <w:t xml:space="preserve">powyższego </w:t>
      </w:r>
      <w:r w:rsidR="006E75C0" w:rsidRPr="0060241B">
        <w:rPr>
          <w:rFonts w:asciiTheme="minorHAnsi" w:eastAsiaTheme="minorHAnsi" w:hAnsiTheme="minorHAnsi" w:cstheme="minorHAnsi"/>
          <w:sz w:val="22"/>
          <w:szCs w:val="22"/>
          <w:lang w:eastAsia="en-US"/>
        </w:rPr>
        <w:t>będ</w:t>
      </w:r>
      <w:r>
        <w:rPr>
          <w:rFonts w:asciiTheme="minorHAnsi" w:eastAsiaTheme="minorHAnsi" w:hAnsiTheme="minorHAnsi" w:cstheme="minorHAnsi"/>
          <w:sz w:val="22"/>
          <w:szCs w:val="22"/>
          <w:lang w:eastAsia="en-US"/>
        </w:rPr>
        <w:t>zie</w:t>
      </w:r>
      <w:r w:rsidR="006E75C0" w:rsidRPr="0060241B">
        <w:rPr>
          <w:rFonts w:asciiTheme="minorHAnsi" w:eastAsiaTheme="minorHAnsi" w:hAnsiTheme="minorHAnsi" w:cstheme="minorHAnsi"/>
          <w:sz w:val="22"/>
          <w:szCs w:val="22"/>
          <w:lang w:eastAsia="en-US"/>
        </w:rPr>
        <w:t xml:space="preserve"> chciał</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zaproponować </w:t>
      </w:r>
      <w:r>
        <w:rPr>
          <w:rFonts w:asciiTheme="minorHAnsi" w:eastAsiaTheme="minorHAnsi" w:hAnsiTheme="minorHAnsi" w:cstheme="minorHAnsi"/>
          <w:sz w:val="22"/>
          <w:szCs w:val="22"/>
          <w:lang w:eastAsia="en-US"/>
        </w:rPr>
        <w:t>własnemu</w:t>
      </w:r>
      <w:r w:rsidR="006E75C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w:t>
      </w:r>
      <w:r w:rsidR="006E75C0" w:rsidRPr="0060241B">
        <w:rPr>
          <w:rFonts w:asciiTheme="minorHAnsi" w:eastAsiaTheme="minorHAnsi" w:hAnsiTheme="minorHAnsi" w:cstheme="minorHAnsi"/>
          <w:sz w:val="22"/>
          <w:szCs w:val="22"/>
          <w:lang w:eastAsia="en-US"/>
        </w:rPr>
        <w:t>lubowi</w:t>
      </w:r>
      <w:r>
        <w:rPr>
          <w:rFonts w:asciiTheme="minorHAnsi" w:eastAsiaTheme="minorHAnsi" w:hAnsiTheme="minorHAnsi" w:cstheme="minorHAnsi"/>
          <w:sz w:val="22"/>
          <w:szCs w:val="22"/>
          <w:lang w:eastAsia="en-US"/>
        </w:rPr>
        <w:t xml:space="preserve"> oraz</w:t>
      </w:r>
      <w:r w:rsidR="006E75C0" w:rsidRPr="0060241B">
        <w:rPr>
          <w:rFonts w:asciiTheme="minorHAnsi" w:eastAsiaTheme="minorHAnsi" w:hAnsiTheme="minorHAnsi" w:cstheme="minorHAnsi"/>
          <w:sz w:val="22"/>
          <w:szCs w:val="22"/>
          <w:lang w:eastAsia="en-US"/>
        </w:rPr>
        <w:t xml:space="preserve"> Wysokiej Radzie</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projekt stanowiska</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bądź apelu</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dotyczącego wsparcia budowy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nowego oddziału</w:t>
      </w:r>
      <w:r w:rsidR="002F680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ginekologiczno-położniczego w S</w:t>
      </w:r>
      <w:r w:rsidR="006E75C0" w:rsidRPr="0060241B">
        <w:rPr>
          <w:rFonts w:asciiTheme="minorHAnsi" w:eastAsiaTheme="minorHAnsi" w:hAnsiTheme="minorHAnsi" w:cstheme="minorHAnsi"/>
          <w:sz w:val="22"/>
          <w:szCs w:val="22"/>
          <w:lang w:eastAsia="en-US"/>
        </w:rPr>
        <w:t xml:space="preserve">zpitalu </w:t>
      </w:r>
      <w:r>
        <w:rPr>
          <w:rFonts w:asciiTheme="minorHAnsi" w:eastAsiaTheme="minorHAnsi" w:hAnsiTheme="minorHAnsi" w:cstheme="minorHAnsi"/>
          <w:sz w:val="22"/>
          <w:szCs w:val="22"/>
          <w:lang w:eastAsia="en-US"/>
        </w:rPr>
        <w:t>W</w:t>
      </w:r>
      <w:r w:rsidR="006E75C0" w:rsidRPr="0060241B">
        <w:rPr>
          <w:rFonts w:asciiTheme="minorHAnsi" w:eastAsiaTheme="minorHAnsi" w:hAnsiTheme="minorHAnsi" w:cstheme="minorHAnsi"/>
          <w:sz w:val="22"/>
          <w:szCs w:val="22"/>
          <w:lang w:eastAsia="en-US"/>
        </w:rPr>
        <w:t>ojewódzkim</w:t>
      </w:r>
      <w:r w:rsidR="00BD7442">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gdyż uważa,</w:t>
      </w:r>
      <w:r w:rsidR="006E75C0" w:rsidRPr="0060241B">
        <w:rPr>
          <w:rFonts w:asciiTheme="minorHAnsi" w:eastAsiaTheme="minorHAnsi" w:hAnsiTheme="minorHAnsi" w:cstheme="minorHAnsi"/>
          <w:sz w:val="22"/>
          <w:szCs w:val="22"/>
          <w:lang w:eastAsia="en-US"/>
        </w:rPr>
        <w:t xml:space="preserve"> że dzisiaj</w:t>
      </w:r>
      <w:r w:rsidR="002F680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realnie </w:t>
      </w:r>
      <w:r w:rsidR="006E75C0" w:rsidRPr="0060241B">
        <w:rPr>
          <w:rFonts w:asciiTheme="minorHAnsi" w:eastAsiaTheme="minorHAnsi" w:hAnsiTheme="minorHAnsi" w:cstheme="minorHAnsi"/>
          <w:sz w:val="22"/>
          <w:szCs w:val="22"/>
          <w:lang w:eastAsia="en-US"/>
        </w:rPr>
        <w:t>podniesienie jakości usług</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bazy lokalowej jest</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bardzo potrzebne</w:t>
      </w:r>
      <w:r>
        <w:rPr>
          <w:rFonts w:asciiTheme="minorHAnsi" w:eastAsiaTheme="minorHAnsi" w:hAnsiTheme="minorHAnsi" w:cstheme="minorHAnsi"/>
          <w:sz w:val="22"/>
          <w:szCs w:val="22"/>
          <w:lang w:eastAsia="en-US"/>
        </w:rPr>
        <w:t>, dlatego też jego zdaniem miasto</w:t>
      </w:r>
      <w:r w:rsidR="006E75C0" w:rsidRPr="0060241B">
        <w:rPr>
          <w:rFonts w:asciiTheme="minorHAnsi" w:eastAsiaTheme="minorHAnsi" w:hAnsiTheme="minorHAnsi" w:cstheme="minorHAnsi"/>
          <w:sz w:val="22"/>
          <w:szCs w:val="22"/>
          <w:lang w:eastAsia="en-US"/>
        </w:rPr>
        <w:t xml:space="preserve"> powinn</w:t>
      </w:r>
      <w:r>
        <w:rPr>
          <w:rFonts w:asciiTheme="minorHAnsi" w:eastAsiaTheme="minorHAnsi" w:hAnsiTheme="minorHAnsi" w:cstheme="minorHAnsi"/>
          <w:sz w:val="22"/>
          <w:szCs w:val="22"/>
          <w:lang w:eastAsia="en-US"/>
        </w:rPr>
        <w:t>o</w:t>
      </w:r>
      <w:r w:rsidR="006E75C0" w:rsidRPr="0060241B">
        <w:rPr>
          <w:rFonts w:asciiTheme="minorHAnsi" w:eastAsiaTheme="minorHAnsi" w:hAnsiTheme="minorHAnsi" w:cstheme="minorHAnsi"/>
          <w:sz w:val="22"/>
          <w:szCs w:val="22"/>
          <w:lang w:eastAsia="en-US"/>
        </w:rPr>
        <w:t xml:space="preserve"> apelować do wszystkich,</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którzy mogą pomóc sprawie.</w:t>
      </w:r>
      <w:r w:rsidR="002F680B" w:rsidRPr="0060241B">
        <w:rPr>
          <w:rFonts w:asciiTheme="minorHAnsi" w:eastAsiaTheme="minorHAnsi" w:hAnsiTheme="minorHAnsi" w:cstheme="minorHAnsi"/>
          <w:sz w:val="22"/>
          <w:szCs w:val="22"/>
          <w:lang w:eastAsia="en-US"/>
        </w:rPr>
        <w:t xml:space="preserve"> </w:t>
      </w:r>
    </w:p>
    <w:p w14:paraId="75B43ED9" w14:textId="77777777" w:rsidR="002F680B" w:rsidRPr="0060241B" w:rsidRDefault="002F680B" w:rsidP="00D76B8C">
      <w:pPr>
        <w:rPr>
          <w:rFonts w:asciiTheme="minorHAnsi" w:eastAsiaTheme="minorHAnsi" w:hAnsiTheme="minorHAnsi" w:cstheme="minorHAnsi"/>
          <w:sz w:val="22"/>
          <w:szCs w:val="22"/>
          <w:lang w:eastAsia="en-US"/>
        </w:rPr>
      </w:pPr>
    </w:p>
    <w:p w14:paraId="1EDC0052" w14:textId="3743AFAB" w:rsidR="006E75C0" w:rsidRPr="0060241B" w:rsidRDefault="00D14EF9" w:rsidP="00D76B8C">
      <w:pPr>
        <w:rPr>
          <w:rFonts w:asciiTheme="minorHAnsi" w:eastAsiaTheme="minorHAnsi" w:hAnsiTheme="minorHAnsi" w:cstheme="minorHAnsi"/>
          <w:sz w:val="22"/>
          <w:szCs w:val="22"/>
          <w:lang w:eastAsia="en-US"/>
        </w:rPr>
      </w:pPr>
      <w:r w:rsidRPr="00D14EF9">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wyjaśnił, że n</w:t>
      </w:r>
      <w:r w:rsidR="006E75C0" w:rsidRPr="0060241B">
        <w:rPr>
          <w:rFonts w:asciiTheme="minorHAnsi" w:eastAsiaTheme="minorHAnsi" w:hAnsiTheme="minorHAnsi" w:cstheme="minorHAnsi"/>
          <w:sz w:val="22"/>
          <w:szCs w:val="22"/>
          <w:lang w:eastAsia="en-US"/>
        </w:rPr>
        <w:t>ie mo</w:t>
      </w:r>
      <w:r>
        <w:rPr>
          <w:rFonts w:asciiTheme="minorHAnsi" w:eastAsiaTheme="minorHAnsi" w:hAnsiTheme="minorHAnsi" w:cstheme="minorHAnsi"/>
          <w:sz w:val="22"/>
          <w:szCs w:val="22"/>
          <w:lang w:eastAsia="en-US"/>
        </w:rPr>
        <w:t>że</w:t>
      </w:r>
      <w:r w:rsidR="006E75C0" w:rsidRPr="0060241B">
        <w:rPr>
          <w:rFonts w:asciiTheme="minorHAnsi" w:eastAsiaTheme="minorHAnsi" w:hAnsiTheme="minorHAnsi" w:cstheme="minorHAnsi"/>
          <w:sz w:val="22"/>
          <w:szCs w:val="22"/>
          <w:lang w:eastAsia="en-US"/>
        </w:rPr>
        <w:t xml:space="preserve"> udzielić głosu Panu </w:t>
      </w:r>
      <w:r>
        <w:rPr>
          <w:rFonts w:asciiTheme="minorHAnsi" w:eastAsiaTheme="minorHAnsi" w:hAnsiTheme="minorHAnsi" w:cstheme="minorHAnsi"/>
          <w:sz w:val="22"/>
          <w:szCs w:val="22"/>
          <w:lang w:eastAsia="en-US"/>
        </w:rPr>
        <w:t>R</w:t>
      </w:r>
      <w:r w:rsidR="006E75C0" w:rsidRPr="0060241B">
        <w:rPr>
          <w:rFonts w:asciiTheme="minorHAnsi" w:eastAsiaTheme="minorHAnsi" w:hAnsiTheme="minorHAnsi" w:cstheme="minorHAnsi"/>
          <w:sz w:val="22"/>
          <w:szCs w:val="22"/>
          <w:lang w:eastAsia="en-US"/>
        </w:rPr>
        <w:t>adnemu</w:t>
      </w:r>
      <w:r>
        <w:rPr>
          <w:rFonts w:asciiTheme="minorHAnsi" w:eastAsiaTheme="minorHAnsi" w:hAnsiTheme="minorHAnsi" w:cstheme="minorHAnsi"/>
          <w:sz w:val="22"/>
          <w:szCs w:val="22"/>
          <w:lang w:eastAsia="en-US"/>
        </w:rPr>
        <w:t xml:space="preserve"> Jarosławowi</w:t>
      </w:r>
      <w:r w:rsidR="002F680B" w:rsidRPr="0060241B">
        <w:rPr>
          <w:rFonts w:asciiTheme="minorHAnsi" w:eastAsiaTheme="minorHAnsi" w:hAnsiTheme="minorHAnsi" w:cstheme="minorHAnsi"/>
          <w:sz w:val="22"/>
          <w:szCs w:val="22"/>
          <w:lang w:eastAsia="en-US"/>
        </w:rPr>
        <w:t xml:space="preserve"> </w:t>
      </w:r>
      <w:proofErr w:type="spellStart"/>
      <w:r w:rsidR="006E75C0" w:rsidRPr="0060241B">
        <w:rPr>
          <w:rFonts w:asciiTheme="minorHAnsi" w:eastAsiaTheme="minorHAnsi" w:hAnsiTheme="minorHAnsi" w:cstheme="minorHAnsi"/>
          <w:sz w:val="22"/>
          <w:szCs w:val="22"/>
          <w:lang w:eastAsia="en-US"/>
        </w:rPr>
        <w:t>Beszczyńskiemu</w:t>
      </w:r>
      <w:proofErr w:type="spellEnd"/>
      <w:r w:rsidR="006E75C0" w:rsidRPr="0060241B">
        <w:rPr>
          <w:rFonts w:asciiTheme="minorHAnsi" w:eastAsiaTheme="minorHAnsi" w:hAnsiTheme="minorHAnsi" w:cstheme="minorHAnsi"/>
          <w:sz w:val="22"/>
          <w:szCs w:val="22"/>
          <w:lang w:eastAsia="en-US"/>
        </w:rPr>
        <w:t>, ponieważ w oświadczeniach</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można zabierać głos tylko raz.</w:t>
      </w:r>
    </w:p>
    <w:p w14:paraId="79051C6F" w14:textId="77777777" w:rsidR="00B27BE7" w:rsidRPr="0060241B" w:rsidRDefault="00B27BE7" w:rsidP="00D76B8C">
      <w:pPr>
        <w:rPr>
          <w:rFonts w:asciiTheme="minorHAnsi" w:eastAsiaTheme="minorHAnsi" w:hAnsiTheme="minorHAnsi" w:cstheme="minorHAnsi"/>
          <w:sz w:val="22"/>
          <w:szCs w:val="22"/>
          <w:lang w:eastAsia="en-US"/>
        </w:rPr>
      </w:pPr>
    </w:p>
    <w:p w14:paraId="5B650E29" w14:textId="793DFD06" w:rsidR="00D14EF9" w:rsidRDefault="00D14EF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w:t>
      </w:r>
      <w:r w:rsidR="006E75C0" w:rsidRPr="00BA7C9C">
        <w:rPr>
          <w:rFonts w:asciiTheme="minorHAnsi" w:eastAsiaTheme="minorHAnsi" w:hAnsiTheme="minorHAnsi" w:cstheme="minorHAnsi"/>
          <w:b/>
          <w:sz w:val="22"/>
          <w:szCs w:val="22"/>
          <w:u w:val="single"/>
          <w:lang w:eastAsia="en-US"/>
        </w:rPr>
        <w:t xml:space="preserve"> B</w:t>
      </w:r>
      <w:r>
        <w:rPr>
          <w:rFonts w:asciiTheme="minorHAnsi" w:eastAsiaTheme="minorHAnsi" w:hAnsiTheme="minorHAnsi" w:cstheme="minorHAnsi"/>
          <w:b/>
          <w:sz w:val="22"/>
          <w:szCs w:val="22"/>
          <w:u w:val="single"/>
          <w:lang w:eastAsia="en-US"/>
        </w:rPr>
        <w:t>.</w:t>
      </w:r>
      <w:r w:rsidR="006E75C0" w:rsidRPr="00BA7C9C">
        <w:rPr>
          <w:rFonts w:asciiTheme="minorHAnsi" w:eastAsiaTheme="minorHAnsi" w:hAnsiTheme="minorHAnsi" w:cstheme="minorHAnsi"/>
          <w:b/>
          <w:sz w:val="22"/>
          <w:szCs w:val="22"/>
          <w:u w:val="single"/>
          <w:lang w:eastAsia="en-US"/>
        </w:rPr>
        <w:t xml:space="preserve"> Szymański</w:t>
      </w:r>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 xml:space="preserve">w omawianej kwestii </w:t>
      </w:r>
      <w:r w:rsidR="006E75C0" w:rsidRPr="0060241B">
        <w:rPr>
          <w:rFonts w:asciiTheme="minorHAnsi" w:eastAsiaTheme="minorHAnsi" w:hAnsiTheme="minorHAnsi" w:cstheme="minorHAnsi"/>
          <w:sz w:val="22"/>
          <w:szCs w:val="22"/>
          <w:lang w:eastAsia="en-US"/>
        </w:rPr>
        <w:t xml:space="preserve">nałożyły dwa </w:t>
      </w:r>
      <w:r w:rsidR="002F680B" w:rsidRPr="0060241B">
        <w:rPr>
          <w:rFonts w:asciiTheme="minorHAnsi" w:eastAsiaTheme="minorHAnsi" w:hAnsiTheme="minorHAnsi" w:cstheme="minorHAnsi"/>
          <w:sz w:val="22"/>
          <w:szCs w:val="22"/>
          <w:lang w:eastAsia="en-US"/>
        </w:rPr>
        <w:t xml:space="preserve"> p</w:t>
      </w:r>
      <w:r w:rsidR="006E75C0" w:rsidRPr="0060241B">
        <w:rPr>
          <w:rFonts w:asciiTheme="minorHAnsi" w:eastAsiaTheme="minorHAnsi" w:hAnsiTheme="minorHAnsi" w:cstheme="minorHAnsi"/>
          <w:sz w:val="22"/>
          <w:szCs w:val="22"/>
          <w:lang w:eastAsia="en-US"/>
        </w:rPr>
        <w:t>roblemy</w:t>
      </w:r>
      <w:r>
        <w:rPr>
          <w:rFonts w:asciiTheme="minorHAnsi" w:eastAsiaTheme="minorHAnsi" w:hAnsiTheme="minorHAnsi" w:cstheme="minorHAnsi"/>
          <w:sz w:val="22"/>
          <w:szCs w:val="22"/>
          <w:lang w:eastAsia="en-US"/>
        </w:rPr>
        <w:t>, p</w:t>
      </w:r>
      <w:r w:rsidR="006E75C0" w:rsidRPr="0060241B">
        <w:rPr>
          <w:rFonts w:asciiTheme="minorHAnsi" w:eastAsiaTheme="minorHAnsi" w:hAnsiTheme="minorHAnsi" w:cstheme="minorHAnsi"/>
          <w:sz w:val="22"/>
          <w:szCs w:val="22"/>
          <w:lang w:eastAsia="en-US"/>
        </w:rPr>
        <w:t xml:space="preserve">ierwszy problem </w:t>
      </w:r>
      <w:r>
        <w:rPr>
          <w:rFonts w:asciiTheme="minorHAnsi" w:eastAsiaTheme="minorHAnsi" w:hAnsiTheme="minorHAnsi" w:cstheme="minorHAnsi"/>
          <w:sz w:val="22"/>
          <w:szCs w:val="22"/>
          <w:lang w:eastAsia="en-US"/>
        </w:rPr>
        <w:t xml:space="preserve">to,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że R</w:t>
      </w:r>
      <w:r w:rsidR="006E75C0" w:rsidRPr="0060241B">
        <w:rPr>
          <w:rFonts w:asciiTheme="minorHAnsi" w:eastAsiaTheme="minorHAnsi" w:hAnsiTheme="minorHAnsi" w:cstheme="minorHAnsi"/>
          <w:sz w:val="22"/>
          <w:szCs w:val="22"/>
          <w:lang w:eastAsia="en-US"/>
        </w:rPr>
        <w:t>adni nie wiedzą</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czym jest rezolucja,</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co to jest za akt prawny</w:t>
      </w:r>
      <w:r w:rsidR="00BD7442">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na czym polega</w:t>
      </w:r>
      <w:r>
        <w:rPr>
          <w:rFonts w:asciiTheme="minorHAnsi" w:eastAsiaTheme="minorHAnsi" w:hAnsiTheme="minorHAnsi" w:cstheme="minorHAnsi"/>
          <w:sz w:val="22"/>
          <w:szCs w:val="22"/>
          <w:lang w:eastAsia="en-US"/>
        </w:rPr>
        <w:t xml:space="preserve"> oraz </w:t>
      </w:r>
      <w:r w:rsidR="006E75C0" w:rsidRPr="0060241B">
        <w:rPr>
          <w:rFonts w:asciiTheme="minorHAnsi" w:eastAsiaTheme="minorHAnsi" w:hAnsiTheme="minorHAnsi" w:cstheme="minorHAnsi"/>
          <w:sz w:val="22"/>
          <w:szCs w:val="22"/>
          <w:lang w:eastAsia="en-US"/>
        </w:rPr>
        <w:t>nie do końca</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zrozumieli intencje,</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które w tej rezolucji zostały zawarte</w:t>
      </w:r>
      <w:r>
        <w:rPr>
          <w:rFonts w:asciiTheme="minorHAnsi" w:eastAsiaTheme="minorHAnsi" w:hAnsiTheme="minorHAnsi" w:cstheme="minorHAnsi"/>
          <w:sz w:val="22"/>
          <w:szCs w:val="22"/>
          <w:lang w:eastAsia="en-US"/>
        </w:rPr>
        <w:t>;</w:t>
      </w:r>
    </w:p>
    <w:p w14:paraId="5420B593" w14:textId="16EF8654" w:rsidR="006E75C0" w:rsidRPr="0060241B" w:rsidRDefault="00D14EF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jest mu z tego powodu</w:t>
      </w:r>
      <w:r w:rsidR="006E75C0" w:rsidRPr="0060241B">
        <w:rPr>
          <w:rFonts w:asciiTheme="minorHAnsi" w:eastAsiaTheme="minorHAnsi" w:hAnsiTheme="minorHAnsi" w:cstheme="minorHAnsi"/>
          <w:sz w:val="22"/>
          <w:szCs w:val="22"/>
          <w:lang w:eastAsia="en-US"/>
        </w:rPr>
        <w:t xml:space="preserve"> przykro</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nawet bardzo głupio</w:t>
      </w:r>
      <w:r w:rsidR="00D75C54">
        <w:rPr>
          <w:rFonts w:asciiTheme="minorHAnsi" w:eastAsiaTheme="minorHAnsi" w:hAnsiTheme="minorHAnsi" w:cstheme="minorHAnsi"/>
          <w:sz w:val="22"/>
          <w:szCs w:val="22"/>
          <w:lang w:eastAsia="en-US"/>
        </w:rPr>
        <w:t>, t</w:t>
      </w:r>
      <w:r w:rsidR="006E75C0" w:rsidRPr="0060241B">
        <w:rPr>
          <w:rFonts w:asciiTheme="minorHAnsi" w:eastAsiaTheme="minorHAnsi" w:hAnsiTheme="minorHAnsi" w:cstheme="minorHAnsi"/>
          <w:sz w:val="22"/>
          <w:szCs w:val="22"/>
          <w:lang w:eastAsia="en-US"/>
        </w:rPr>
        <w:t>ym bardziej, że wcześniej wszyscy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sobie wycierali usta demokracją</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i </w:t>
      </w:r>
      <w:r w:rsidR="00D75C54">
        <w:rPr>
          <w:rFonts w:asciiTheme="minorHAnsi" w:eastAsiaTheme="minorHAnsi" w:hAnsiTheme="minorHAnsi" w:cstheme="minorHAnsi"/>
          <w:sz w:val="22"/>
          <w:szCs w:val="22"/>
          <w:lang w:eastAsia="en-US"/>
        </w:rPr>
        <w:t>podobnymi</w:t>
      </w:r>
      <w:r w:rsidR="006E75C0" w:rsidRPr="0060241B">
        <w:rPr>
          <w:rFonts w:asciiTheme="minorHAnsi" w:eastAsiaTheme="minorHAnsi" w:hAnsiTheme="minorHAnsi" w:cstheme="minorHAnsi"/>
          <w:sz w:val="22"/>
          <w:szCs w:val="22"/>
          <w:lang w:eastAsia="en-US"/>
        </w:rPr>
        <w:t xml:space="preserve"> hasłami</w:t>
      </w:r>
      <w:r w:rsidR="00D75C54">
        <w:rPr>
          <w:rFonts w:asciiTheme="minorHAnsi" w:eastAsiaTheme="minorHAnsi" w:hAnsiTheme="minorHAnsi" w:cstheme="minorHAnsi"/>
          <w:sz w:val="22"/>
          <w:szCs w:val="22"/>
          <w:lang w:eastAsia="en-US"/>
        </w:rPr>
        <w:t>, n</w:t>
      </w:r>
      <w:r w:rsidR="006E75C0" w:rsidRPr="0060241B">
        <w:rPr>
          <w:rFonts w:asciiTheme="minorHAnsi" w:eastAsiaTheme="minorHAnsi" w:hAnsiTheme="minorHAnsi" w:cstheme="minorHAnsi"/>
          <w:sz w:val="22"/>
          <w:szCs w:val="22"/>
          <w:lang w:eastAsia="en-US"/>
        </w:rPr>
        <w:t>atomiast to, co właśnie nastąpiło nie ma nic wspólnego</w:t>
      </w:r>
      <w:r w:rsidR="00D75C54">
        <w:rPr>
          <w:rFonts w:asciiTheme="minorHAnsi" w:eastAsiaTheme="minorHAnsi" w:hAnsiTheme="minorHAnsi" w:cstheme="minorHAnsi"/>
          <w:sz w:val="22"/>
          <w:szCs w:val="22"/>
          <w:lang w:eastAsia="en-US"/>
        </w:rPr>
        <w:t xml:space="preserve"> z demokracją, z</w:t>
      </w:r>
      <w:r w:rsidR="006E75C0" w:rsidRPr="0060241B">
        <w:rPr>
          <w:rFonts w:asciiTheme="minorHAnsi" w:eastAsiaTheme="minorHAnsi" w:hAnsiTheme="minorHAnsi" w:cstheme="minorHAnsi"/>
          <w:sz w:val="22"/>
          <w:szCs w:val="22"/>
          <w:lang w:eastAsia="en-US"/>
        </w:rPr>
        <w:t>resztą podobna sytuacja</w:t>
      </w:r>
      <w:r w:rsidR="002F680B" w:rsidRPr="0060241B">
        <w:rPr>
          <w:rFonts w:asciiTheme="minorHAnsi" w:eastAsiaTheme="minorHAnsi" w:hAnsiTheme="minorHAnsi" w:cstheme="minorHAnsi"/>
          <w:sz w:val="22"/>
          <w:szCs w:val="22"/>
          <w:lang w:eastAsia="en-US"/>
        </w:rPr>
        <w:t xml:space="preserve"> </w:t>
      </w:r>
      <w:r w:rsidR="00BD7442">
        <w:rPr>
          <w:rFonts w:asciiTheme="minorHAnsi" w:eastAsiaTheme="minorHAnsi" w:hAnsiTheme="minorHAnsi" w:cstheme="minorHAnsi"/>
          <w:sz w:val="22"/>
          <w:szCs w:val="22"/>
          <w:lang w:eastAsia="en-US"/>
        </w:rPr>
        <w:t>miała miejsce</w:t>
      </w:r>
      <w:r w:rsidR="006E75C0" w:rsidRPr="0060241B">
        <w:rPr>
          <w:rFonts w:asciiTheme="minorHAnsi" w:eastAsiaTheme="minorHAnsi" w:hAnsiTheme="minorHAnsi" w:cstheme="minorHAnsi"/>
          <w:sz w:val="22"/>
          <w:szCs w:val="22"/>
          <w:lang w:eastAsia="en-US"/>
        </w:rPr>
        <w:t xml:space="preserve"> na poprzedniej sesji.</w:t>
      </w:r>
    </w:p>
    <w:p w14:paraId="64376205" w14:textId="77777777" w:rsidR="006E75C0" w:rsidRPr="0060241B" w:rsidRDefault="006E75C0" w:rsidP="00D76B8C">
      <w:pPr>
        <w:rPr>
          <w:rFonts w:asciiTheme="minorHAnsi" w:eastAsiaTheme="minorHAnsi" w:hAnsiTheme="minorHAnsi" w:cstheme="minorHAnsi"/>
          <w:sz w:val="22"/>
          <w:szCs w:val="22"/>
          <w:lang w:eastAsia="en-US"/>
        </w:rPr>
      </w:pPr>
    </w:p>
    <w:p w14:paraId="46310FD2" w14:textId="77777777" w:rsidR="00D75C54" w:rsidRDefault="00BA7C9C" w:rsidP="00D76B8C">
      <w:pPr>
        <w:rPr>
          <w:rFonts w:asciiTheme="minorHAnsi" w:eastAsiaTheme="minorHAnsi" w:hAnsiTheme="minorHAnsi" w:cstheme="minorHAnsi"/>
          <w:sz w:val="22"/>
          <w:szCs w:val="22"/>
          <w:lang w:eastAsia="en-US"/>
        </w:rPr>
      </w:pPr>
      <w:r w:rsidRPr="00BA7C9C">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t>
      </w:r>
      <w:r w:rsidR="00D75C54">
        <w:rPr>
          <w:rFonts w:asciiTheme="minorHAnsi" w:eastAsiaTheme="minorHAnsi" w:hAnsiTheme="minorHAnsi" w:cstheme="minorHAnsi"/>
          <w:sz w:val="22"/>
          <w:szCs w:val="22"/>
          <w:lang w:eastAsia="en-US"/>
        </w:rPr>
        <w:t xml:space="preserve">wskazał, że </w:t>
      </w:r>
      <w:r w:rsidR="006E75C0" w:rsidRPr="0060241B">
        <w:rPr>
          <w:rFonts w:asciiTheme="minorHAnsi" w:eastAsiaTheme="minorHAnsi" w:hAnsiTheme="minorHAnsi" w:cstheme="minorHAnsi"/>
          <w:sz w:val="22"/>
          <w:szCs w:val="22"/>
          <w:lang w:eastAsia="en-US"/>
        </w:rPr>
        <w:t xml:space="preserve">jako </w:t>
      </w:r>
      <w:r w:rsidR="00D75C54">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rzewodniczący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Rady Społecznej</w:t>
      </w:r>
      <w:r w:rsidR="002F680B" w:rsidRPr="0060241B">
        <w:rPr>
          <w:rFonts w:asciiTheme="minorHAnsi" w:eastAsiaTheme="minorHAnsi" w:hAnsiTheme="minorHAnsi" w:cstheme="minorHAnsi"/>
          <w:sz w:val="22"/>
          <w:szCs w:val="22"/>
          <w:lang w:eastAsia="en-US"/>
        </w:rPr>
        <w:t xml:space="preserve"> </w:t>
      </w:r>
      <w:r w:rsidR="00D75C54">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 xml:space="preserve">pecjalistycznego </w:t>
      </w:r>
      <w:r w:rsidR="00D75C54">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 xml:space="preserve">zpitala </w:t>
      </w:r>
      <w:r w:rsidR="00D75C54">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iejskiego</w:t>
      </w:r>
      <w:r w:rsidR="00D75C54">
        <w:rPr>
          <w:rFonts w:asciiTheme="minorHAnsi" w:eastAsiaTheme="minorHAnsi" w:hAnsiTheme="minorHAnsi" w:cstheme="minorHAnsi"/>
          <w:sz w:val="22"/>
          <w:szCs w:val="22"/>
          <w:lang w:eastAsia="en-US"/>
        </w:rPr>
        <w:t xml:space="preserve"> oświadczył, iż t</w:t>
      </w:r>
      <w:r w:rsidR="006E75C0" w:rsidRPr="0060241B">
        <w:rPr>
          <w:rFonts w:asciiTheme="minorHAnsi" w:eastAsiaTheme="minorHAnsi" w:hAnsiTheme="minorHAnsi" w:cstheme="minorHAnsi"/>
          <w:sz w:val="22"/>
          <w:szCs w:val="22"/>
          <w:lang w:eastAsia="en-US"/>
        </w:rPr>
        <w:t>ę dyskusję prowadz</w:t>
      </w:r>
      <w:r w:rsidR="00D75C54">
        <w:rPr>
          <w:rFonts w:asciiTheme="minorHAnsi" w:eastAsiaTheme="minorHAnsi" w:hAnsiTheme="minorHAnsi" w:cstheme="minorHAnsi"/>
          <w:sz w:val="22"/>
          <w:szCs w:val="22"/>
          <w:lang w:eastAsia="en-US"/>
        </w:rPr>
        <w:t xml:space="preserve">oną </w:t>
      </w:r>
      <w:r w:rsidR="006E75C0" w:rsidRPr="0060241B">
        <w:rPr>
          <w:rFonts w:asciiTheme="minorHAnsi" w:eastAsiaTheme="minorHAnsi" w:hAnsiTheme="minorHAnsi" w:cstheme="minorHAnsi"/>
          <w:sz w:val="22"/>
          <w:szCs w:val="22"/>
          <w:lang w:eastAsia="en-US"/>
        </w:rPr>
        <w:t>od godziny,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wystarczyło załatwić jednym</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w:t>
      </w:r>
      <w:r w:rsidR="00D75C54">
        <w:rPr>
          <w:rFonts w:asciiTheme="minorHAnsi" w:eastAsiaTheme="minorHAnsi" w:hAnsiTheme="minorHAnsi" w:cstheme="minorHAnsi"/>
          <w:sz w:val="22"/>
          <w:szCs w:val="22"/>
          <w:lang w:eastAsia="en-US"/>
        </w:rPr>
        <w:t>ostym pytaniem do Pani D</w:t>
      </w:r>
      <w:r w:rsidR="006E75C0" w:rsidRPr="0060241B">
        <w:rPr>
          <w:rFonts w:asciiTheme="minorHAnsi" w:eastAsiaTheme="minorHAnsi" w:hAnsiTheme="minorHAnsi" w:cstheme="minorHAnsi"/>
          <w:sz w:val="22"/>
          <w:szCs w:val="22"/>
          <w:lang w:eastAsia="en-US"/>
        </w:rPr>
        <w:t>yrektor</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Justyny Wileńskiej, albo do </w:t>
      </w:r>
      <w:r w:rsidR="00D75C54">
        <w:rPr>
          <w:rFonts w:asciiTheme="minorHAnsi" w:eastAsiaTheme="minorHAnsi" w:hAnsiTheme="minorHAnsi" w:cstheme="minorHAnsi"/>
          <w:sz w:val="22"/>
          <w:szCs w:val="22"/>
          <w:lang w:eastAsia="en-US"/>
        </w:rPr>
        <w:t>niego - P</w:t>
      </w:r>
      <w:r w:rsidR="006E75C0" w:rsidRPr="0060241B">
        <w:rPr>
          <w:rFonts w:asciiTheme="minorHAnsi" w:eastAsiaTheme="minorHAnsi" w:hAnsiTheme="minorHAnsi" w:cstheme="minorHAnsi"/>
          <w:sz w:val="22"/>
          <w:szCs w:val="22"/>
          <w:lang w:eastAsia="en-US"/>
        </w:rPr>
        <w:t>rzewodniczącego Rady Społecznej,</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ponieważ o tych sprawach </w:t>
      </w:r>
      <w:r w:rsidR="00D75C54">
        <w:rPr>
          <w:rFonts w:asciiTheme="minorHAnsi" w:eastAsiaTheme="minorHAnsi" w:hAnsiTheme="minorHAnsi" w:cstheme="minorHAnsi"/>
          <w:sz w:val="22"/>
          <w:szCs w:val="22"/>
          <w:lang w:eastAsia="en-US"/>
        </w:rPr>
        <w:t xml:space="preserve">toczą się </w:t>
      </w:r>
      <w:r w:rsidR="006E75C0" w:rsidRPr="0060241B">
        <w:rPr>
          <w:rFonts w:asciiTheme="minorHAnsi" w:eastAsiaTheme="minorHAnsi" w:hAnsiTheme="minorHAnsi" w:cstheme="minorHAnsi"/>
          <w:sz w:val="22"/>
          <w:szCs w:val="22"/>
          <w:lang w:eastAsia="en-US"/>
        </w:rPr>
        <w:t>rozm</w:t>
      </w:r>
      <w:r w:rsidR="00D75C54">
        <w:rPr>
          <w:rFonts w:asciiTheme="minorHAnsi" w:eastAsiaTheme="minorHAnsi" w:hAnsiTheme="minorHAnsi" w:cstheme="minorHAnsi"/>
          <w:sz w:val="22"/>
          <w:szCs w:val="22"/>
          <w:lang w:eastAsia="en-US"/>
        </w:rPr>
        <w:t>owy;</w:t>
      </w:r>
    </w:p>
    <w:p w14:paraId="6BDD5446" w14:textId="78D60E9E" w:rsidR="00D75C54" w:rsidRDefault="00D75C5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wszystkie Kluby Radnych </w:t>
      </w:r>
      <w:r w:rsidR="006E75C0" w:rsidRPr="0060241B">
        <w:rPr>
          <w:rFonts w:asciiTheme="minorHAnsi" w:eastAsiaTheme="minorHAnsi" w:hAnsiTheme="minorHAnsi" w:cstheme="minorHAnsi"/>
          <w:sz w:val="22"/>
          <w:szCs w:val="22"/>
          <w:lang w:eastAsia="en-US"/>
        </w:rPr>
        <w:t>z wyjątkiem</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nowego </w:t>
      </w:r>
      <w:r>
        <w:rPr>
          <w:rFonts w:asciiTheme="minorHAnsi" w:eastAsiaTheme="minorHAnsi" w:hAnsiTheme="minorHAnsi" w:cstheme="minorHAnsi"/>
          <w:sz w:val="22"/>
          <w:szCs w:val="22"/>
          <w:lang w:eastAsia="en-US"/>
        </w:rPr>
        <w:t>K</w:t>
      </w:r>
      <w:r w:rsidR="006E75C0" w:rsidRPr="0060241B">
        <w:rPr>
          <w:rFonts w:asciiTheme="minorHAnsi" w:eastAsiaTheme="minorHAnsi" w:hAnsiTheme="minorHAnsi" w:cstheme="minorHAnsi"/>
          <w:sz w:val="22"/>
          <w:szCs w:val="22"/>
          <w:lang w:eastAsia="en-US"/>
        </w:rPr>
        <w:t>lubu</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ma</w:t>
      </w:r>
      <w:r>
        <w:rPr>
          <w:rFonts w:asciiTheme="minorHAnsi" w:eastAsiaTheme="minorHAnsi" w:hAnsiTheme="minorHAnsi" w:cstheme="minorHAnsi"/>
          <w:sz w:val="22"/>
          <w:szCs w:val="22"/>
          <w:lang w:eastAsia="en-US"/>
        </w:rPr>
        <w:t>ją swojego</w:t>
      </w:r>
      <w:r w:rsidR="006E75C0" w:rsidRPr="0060241B">
        <w:rPr>
          <w:rFonts w:asciiTheme="minorHAnsi" w:eastAsiaTheme="minorHAnsi" w:hAnsiTheme="minorHAnsi" w:cstheme="minorHAnsi"/>
          <w:sz w:val="22"/>
          <w:szCs w:val="22"/>
          <w:lang w:eastAsia="en-US"/>
        </w:rPr>
        <w:t xml:space="preserve"> przedstawiciela</w:t>
      </w:r>
      <w:r w:rsidR="002F680B"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w Radzie Społecznej</w:t>
      </w:r>
      <w:r>
        <w:rPr>
          <w:rFonts w:asciiTheme="minorHAnsi" w:eastAsiaTheme="minorHAnsi" w:hAnsiTheme="minorHAnsi" w:cstheme="minorHAnsi"/>
          <w:sz w:val="22"/>
          <w:szCs w:val="22"/>
          <w:lang w:eastAsia="en-US"/>
        </w:rPr>
        <w:t xml:space="preserve"> S</w:t>
      </w:r>
      <w:r w:rsidR="006E75C0" w:rsidRPr="0060241B">
        <w:rPr>
          <w:rFonts w:asciiTheme="minorHAnsi" w:eastAsiaTheme="minorHAnsi" w:hAnsiTheme="minorHAnsi" w:cstheme="minorHAnsi"/>
          <w:sz w:val="22"/>
          <w:szCs w:val="22"/>
          <w:lang w:eastAsia="en-US"/>
        </w:rPr>
        <w:t>zpitala</w:t>
      </w:r>
      <w:r>
        <w:rPr>
          <w:rFonts w:asciiTheme="minorHAnsi" w:eastAsiaTheme="minorHAnsi" w:hAnsiTheme="minorHAnsi" w:cstheme="minorHAnsi"/>
          <w:sz w:val="22"/>
          <w:szCs w:val="22"/>
          <w:lang w:eastAsia="en-US"/>
        </w:rPr>
        <w:t>, która s</w:t>
      </w:r>
      <w:r w:rsidR="006E75C0" w:rsidRPr="0060241B">
        <w:rPr>
          <w:rFonts w:asciiTheme="minorHAnsi" w:eastAsiaTheme="minorHAnsi" w:hAnsiTheme="minorHAnsi" w:cstheme="minorHAnsi"/>
          <w:sz w:val="22"/>
          <w:szCs w:val="22"/>
          <w:lang w:eastAsia="en-US"/>
        </w:rPr>
        <w:t>potyka się regularnie</w:t>
      </w:r>
      <w:r>
        <w:rPr>
          <w:rFonts w:asciiTheme="minorHAnsi" w:eastAsiaTheme="minorHAnsi" w:hAnsiTheme="minorHAnsi" w:cstheme="minorHAnsi"/>
          <w:sz w:val="22"/>
          <w:szCs w:val="22"/>
          <w:lang w:eastAsia="en-US"/>
        </w:rPr>
        <w:t xml:space="preserve"> prowadząc</w:t>
      </w:r>
      <w:r w:rsidR="006E75C0" w:rsidRPr="0060241B">
        <w:rPr>
          <w:rFonts w:asciiTheme="minorHAnsi" w:eastAsiaTheme="minorHAnsi" w:hAnsiTheme="minorHAnsi" w:cstheme="minorHAnsi"/>
          <w:sz w:val="22"/>
          <w:szCs w:val="22"/>
          <w:lang w:eastAsia="en-US"/>
        </w:rPr>
        <w:t xml:space="preserve"> również dyskusj</w:t>
      </w:r>
      <w:r>
        <w:rPr>
          <w:rFonts w:asciiTheme="minorHAnsi" w:eastAsiaTheme="minorHAnsi" w:hAnsiTheme="minorHAnsi" w:cstheme="minorHAnsi"/>
          <w:sz w:val="22"/>
          <w:szCs w:val="22"/>
          <w:lang w:eastAsia="en-US"/>
        </w:rPr>
        <w:t xml:space="preserve">e </w:t>
      </w:r>
      <w:r w:rsidR="006E75C0" w:rsidRPr="0060241B">
        <w:rPr>
          <w:rFonts w:asciiTheme="minorHAnsi" w:eastAsiaTheme="minorHAnsi" w:hAnsiTheme="minorHAnsi" w:cstheme="minorHAnsi"/>
          <w:sz w:val="22"/>
          <w:szCs w:val="22"/>
          <w:lang w:eastAsia="en-US"/>
        </w:rPr>
        <w:t>na ten temat</w:t>
      </w:r>
      <w:r>
        <w:rPr>
          <w:rFonts w:asciiTheme="minorHAnsi" w:eastAsiaTheme="minorHAnsi" w:hAnsiTheme="minorHAnsi" w:cstheme="minorHAnsi"/>
          <w:sz w:val="22"/>
          <w:szCs w:val="22"/>
          <w:lang w:eastAsia="en-US"/>
        </w:rPr>
        <w:t>;</w:t>
      </w:r>
    </w:p>
    <w:p w14:paraId="32B45C86" w14:textId="5BFB61BB" w:rsidR="00D75C54" w:rsidRDefault="00D75C5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 Radni u</w:t>
      </w:r>
      <w:r w:rsidR="006E75C0" w:rsidRPr="0060241B">
        <w:rPr>
          <w:rFonts w:asciiTheme="minorHAnsi" w:eastAsiaTheme="minorHAnsi" w:hAnsiTheme="minorHAnsi" w:cstheme="minorHAnsi"/>
          <w:sz w:val="22"/>
          <w:szCs w:val="22"/>
          <w:lang w:eastAsia="en-US"/>
        </w:rPr>
        <w:t>czestniczyli</w:t>
      </w:r>
      <w:r>
        <w:rPr>
          <w:rFonts w:asciiTheme="minorHAnsi" w:eastAsiaTheme="minorHAnsi" w:hAnsiTheme="minorHAnsi" w:cstheme="minorHAnsi"/>
          <w:sz w:val="22"/>
          <w:szCs w:val="22"/>
          <w:lang w:eastAsia="en-US"/>
        </w:rPr>
        <w:t xml:space="preserve"> w tej dyskusji przyjmując</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plan naprawczy, który decyduje,</w:t>
      </w:r>
      <w:r w:rsidR="002F680B"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czy wskazuje jakie oddziały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mogą być otwierane, jakie będą.</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Przypomn</w:t>
      </w:r>
      <w:r>
        <w:rPr>
          <w:rFonts w:asciiTheme="minorHAnsi" w:eastAsiaTheme="minorHAnsi" w:hAnsiTheme="minorHAnsi" w:cstheme="minorHAnsi"/>
          <w:sz w:val="22"/>
          <w:szCs w:val="22"/>
          <w:lang w:eastAsia="en-US"/>
        </w:rPr>
        <w:t>iał, że S</w:t>
      </w:r>
      <w:r w:rsidR="006E75C0" w:rsidRPr="0060241B">
        <w:rPr>
          <w:rFonts w:asciiTheme="minorHAnsi" w:eastAsiaTheme="minorHAnsi" w:hAnsiTheme="minorHAnsi" w:cstheme="minorHAnsi"/>
          <w:sz w:val="22"/>
          <w:szCs w:val="22"/>
          <w:lang w:eastAsia="en-US"/>
        </w:rPr>
        <w:t>zpital chce wejść</w:t>
      </w:r>
      <w:r w:rsidR="002F680B"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do K</w:t>
      </w:r>
      <w:r w:rsidR="006E75C0" w:rsidRPr="0060241B">
        <w:rPr>
          <w:rFonts w:asciiTheme="minorHAnsi" w:eastAsiaTheme="minorHAnsi" w:hAnsiTheme="minorHAnsi" w:cstheme="minorHAnsi"/>
          <w:sz w:val="22"/>
          <w:szCs w:val="22"/>
          <w:lang w:eastAsia="en-US"/>
        </w:rPr>
        <w:t xml:space="preserve">rajowej </w:t>
      </w:r>
      <w:r>
        <w:rPr>
          <w:rFonts w:asciiTheme="minorHAnsi" w:eastAsiaTheme="minorHAnsi" w:hAnsiTheme="minorHAnsi" w:cstheme="minorHAnsi"/>
          <w:sz w:val="22"/>
          <w:szCs w:val="22"/>
          <w:lang w:eastAsia="en-US"/>
        </w:rPr>
        <w:t>Sieci O</w:t>
      </w:r>
      <w:r w:rsidR="006E75C0" w:rsidRPr="0060241B">
        <w:rPr>
          <w:rFonts w:asciiTheme="minorHAnsi" w:eastAsiaTheme="minorHAnsi" w:hAnsiTheme="minorHAnsi" w:cstheme="minorHAnsi"/>
          <w:sz w:val="22"/>
          <w:szCs w:val="22"/>
          <w:lang w:eastAsia="en-US"/>
        </w:rPr>
        <w:t>nkologicznej</w:t>
      </w:r>
      <w:r>
        <w:rPr>
          <w:rFonts w:asciiTheme="minorHAnsi" w:eastAsiaTheme="minorHAnsi" w:hAnsiTheme="minorHAnsi" w:cstheme="minorHAnsi"/>
          <w:sz w:val="22"/>
          <w:szCs w:val="22"/>
          <w:lang w:eastAsia="en-US"/>
        </w:rPr>
        <w:t>, m</w:t>
      </w:r>
      <w:r w:rsidR="006E75C0" w:rsidRPr="0060241B">
        <w:rPr>
          <w:rFonts w:asciiTheme="minorHAnsi" w:eastAsiaTheme="minorHAnsi" w:hAnsiTheme="minorHAnsi" w:cstheme="minorHAnsi"/>
          <w:sz w:val="22"/>
          <w:szCs w:val="22"/>
          <w:lang w:eastAsia="en-US"/>
        </w:rPr>
        <w:t>yśli o utworzeniu</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oddziału diabetologii, gastroenterologii,</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pracowni elektrofizjologii, dziennego</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oddziału rehabilitacji kardiologicznej</w:t>
      </w:r>
      <w:r>
        <w:rPr>
          <w:rFonts w:asciiTheme="minorHAnsi" w:eastAsiaTheme="minorHAnsi" w:hAnsiTheme="minorHAnsi" w:cstheme="minorHAnsi"/>
          <w:sz w:val="22"/>
          <w:szCs w:val="22"/>
          <w:lang w:eastAsia="en-US"/>
        </w:rPr>
        <w:t>, b</w:t>
      </w:r>
      <w:r w:rsidR="006E75C0" w:rsidRPr="0060241B">
        <w:rPr>
          <w:rFonts w:asciiTheme="minorHAnsi" w:eastAsiaTheme="minorHAnsi" w:hAnsiTheme="minorHAnsi" w:cstheme="minorHAnsi"/>
          <w:sz w:val="22"/>
          <w:szCs w:val="22"/>
          <w:lang w:eastAsia="en-US"/>
        </w:rPr>
        <w:t xml:space="preserve">yła dyskusja o oddziale </w:t>
      </w:r>
      <w:r w:rsidR="006E75C0" w:rsidRPr="0060241B">
        <w:rPr>
          <w:rFonts w:asciiTheme="minorHAnsi" w:eastAsiaTheme="minorHAnsi" w:hAnsiTheme="minorHAnsi" w:cstheme="minorHAnsi"/>
          <w:sz w:val="22"/>
          <w:szCs w:val="22"/>
          <w:lang w:eastAsia="en-US"/>
        </w:rPr>
        <w:lastRenderedPageBreak/>
        <w:t>geriatrycznym,</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który jest zapotrzebowanie</w:t>
      </w:r>
      <w:r>
        <w:rPr>
          <w:rFonts w:asciiTheme="minorHAnsi" w:eastAsiaTheme="minorHAnsi" w:hAnsiTheme="minorHAnsi" w:cstheme="minorHAnsi"/>
          <w:sz w:val="22"/>
          <w:szCs w:val="22"/>
          <w:lang w:eastAsia="en-US"/>
        </w:rPr>
        <w:t xml:space="preserve"> - w</w:t>
      </w:r>
      <w:r w:rsidR="006E75C0" w:rsidRPr="0060241B">
        <w:rPr>
          <w:rFonts w:asciiTheme="minorHAnsi" w:eastAsiaTheme="minorHAnsi" w:hAnsiTheme="minorHAnsi" w:cstheme="minorHAnsi"/>
          <w:sz w:val="22"/>
          <w:szCs w:val="22"/>
          <w:lang w:eastAsia="en-US"/>
        </w:rPr>
        <w:t>szystko to odbywało się w kontekście</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dyskusji,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która również odbywała się</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na tej </w:t>
      </w:r>
      <w:r w:rsidRPr="0060241B">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ali</w:t>
      </w:r>
      <w:r>
        <w:rPr>
          <w:rFonts w:asciiTheme="minorHAnsi" w:eastAsiaTheme="minorHAnsi" w:hAnsiTheme="minorHAnsi" w:cstheme="minorHAnsi"/>
          <w:sz w:val="22"/>
          <w:szCs w:val="22"/>
          <w:lang w:eastAsia="en-US"/>
        </w:rPr>
        <w:t xml:space="preserve"> obrad</w:t>
      </w:r>
      <w:r w:rsidR="006E75C0" w:rsidRPr="0060241B">
        <w:rPr>
          <w:rFonts w:asciiTheme="minorHAnsi" w:eastAsiaTheme="minorHAnsi" w:hAnsiTheme="minorHAnsi" w:cstheme="minorHAnsi"/>
          <w:sz w:val="22"/>
          <w:szCs w:val="22"/>
          <w:lang w:eastAsia="en-US"/>
        </w:rPr>
        <w:t>, dotyczącej</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finansów i ratowania finansów</w:t>
      </w:r>
      <w:r w:rsidR="00BD7442">
        <w:rPr>
          <w:rFonts w:asciiTheme="minorHAnsi" w:eastAsiaTheme="minorHAnsi" w:hAnsiTheme="minorHAnsi" w:cstheme="minorHAnsi"/>
          <w:sz w:val="22"/>
          <w:szCs w:val="22"/>
          <w:lang w:eastAsia="en-US"/>
        </w:rPr>
        <w:t xml:space="preserve"> SSM</w:t>
      </w:r>
      <w:r>
        <w:rPr>
          <w:rFonts w:asciiTheme="minorHAnsi" w:eastAsiaTheme="minorHAnsi" w:hAnsiTheme="minorHAnsi" w:cstheme="minorHAnsi"/>
          <w:sz w:val="22"/>
          <w:szCs w:val="22"/>
          <w:lang w:eastAsia="en-US"/>
        </w:rPr>
        <w:t>;</w:t>
      </w:r>
    </w:p>
    <w:p w14:paraId="15A25866" w14:textId="07893C9B" w:rsidR="006E75C0" w:rsidRDefault="00D75C5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zaapelował do Radnych, żeby z</w:t>
      </w:r>
      <w:r w:rsidR="006E75C0" w:rsidRPr="0060241B">
        <w:rPr>
          <w:rFonts w:asciiTheme="minorHAnsi" w:eastAsiaTheme="minorHAnsi" w:hAnsiTheme="minorHAnsi" w:cstheme="minorHAnsi"/>
          <w:sz w:val="22"/>
          <w:szCs w:val="22"/>
          <w:lang w:eastAsia="en-US"/>
        </w:rPr>
        <w:t xml:space="preserve"> pytani</w:t>
      </w:r>
      <w:r>
        <w:rPr>
          <w:rFonts w:asciiTheme="minorHAnsi" w:eastAsiaTheme="minorHAnsi" w:hAnsiTheme="minorHAnsi" w:cstheme="minorHAnsi"/>
          <w:sz w:val="22"/>
          <w:szCs w:val="22"/>
          <w:lang w:eastAsia="en-US"/>
        </w:rPr>
        <w:t>ami do S</w:t>
      </w:r>
      <w:r w:rsidR="006E75C0" w:rsidRPr="0060241B">
        <w:rPr>
          <w:rFonts w:asciiTheme="minorHAnsi" w:eastAsiaTheme="minorHAnsi" w:hAnsiTheme="minorHAnsi" w:cstheme="minorHAnsi"/>
          <w:sz w:val="22"/>
          <w:szCs w:val="22"/>
          <w:lang w:eastAsia="en-US"/>
        </w:rPr>
        <w:t xml:space="preserve">zpitala </w:t>
      </w:r>
      <w:r>
        <w:rPr>
          <w:rFonts w:asciiTheme="minorHAnsi" w:eastAsiaTheme="minorHAnsi" w:hAnsiTheme="minorHAnsi" w:cstheme="minorHAnsi"/>
          <w:sz w:val="22"/>
          <w:szCs w:val="22"/>
          <w:lang w:eastAsia="en-US"/>
        </w:rPr>
        <w:t>zwracali się bezpośrednio do jednostki</w:t>
      </w:r>
      <w:r w:rsidR="006E75C0"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powiedział: „B</w:t>
      </w:r>
      <w:r w:rsidR="006E75C0" w:rsidRPr="0060241B">
        <w:rPr>
          <w:rFonts w:asciiTheme="minorHAnsi" w:eastAsiaTheme="minorHAnsi" w:hAnsiTheme="minorHAnsi" w:cstheme="minorHAnsi"/>
          <w:sz w:val="22"/>
          <w:szCs w:val="22"/>
          <w:lang w:eastAsia="en-US"/>
        </w:rPr>
        <w:t>o daję Państwu głowę,</w:t>
      </w:r>
      <w:r w:rsidR="002F680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że Dyrekcja S</w:t>
      </w:r>
      <w:r w:rsidR="006E75C0" w:rsidRPr="0060241B">
        <w:rPr>
          <w:rFonts w:asciiTheme="minorHAnsi" w:eastAsiaTheme="minorHAnsi" w:hAnsiTheme="minorHAnsi" w:cstheme="minorHAnsi"/>
          <w:sz w:val="22"/>
          <w:szCs w:val="22"/>
          <w:lang w:eastAsia="en-US"/>
        </w:rPr>
        <w:t>zpitala z Radą Społeczną,</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 Panem </w:t>
      </w:r>
      <w:r>
        <w:rPr>
          <w:rFonts w:asciiTheme="minorHAnsi" w:eastAsiaTheme="minorHAnsi" w:hAnsiTheme="minorHAnsi" w:cstheme="minorHAnsi"/>
          <w:sz w:val="22"/>
          <w:szCs w:val="22"/>
          <w:lang w:eastAsia="en-US"/>
        </w:rPr>
        <w:t>P</w:t>
      </w:r>
      <w:r w:rsidR="006E75C0" w:rsidRPr="0060241B">
        <w:rPr>
          <w:rFonts w:asciiTheme="minorHAnsi" w:eastAsiaTheme="minorHAnsi" w:hAnsiTheme="minorHAnsi" w:cstheme="minorHAnsi"/>
          <w:sz w:val="22"/>
          <w:szCs w:val="22"/>
          <w:lang w:eastAsia="en-US"/>
        </w:rPr>
        <w:t>rezydentem,</w:t>
      </w:r>
      <w:r w:rsidR="002F680B"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 xml:space="preserve">z Panią </w:t>
      </w:r>
      <w:r>
        <w:rPr>
          <w:rFonts w:asciiTheme="minorHAnsi" w:eastAsiaTheme="minorHAnsi" w:hAnsiTheme="minorHAnsi" w:cstheme="minorHAnsi"/>
          <w:sz w:val="22"/>
          <w:szCs w:val="22"/>
          <w:lang w:eastAsia="en-US"/>
        </w:rPr>
        <w:t>D</w:t>
      </w:r>
      <w:r w:rsidR="006E75C0" w:rsidRPr="0060241B">
        <w:rPr>
          <w:rFonts w:asciiTheme="minorHAnsi" w:eastAsiaTheme="minorHAnsi" w:hAnsiTheme="minorHAnsi" w:cstheme="minorHAnsi"/>
          <w:sz w:val="22"/>
          <w:szCs w:val="22"/>
          <w:lang w:eastAsia="en-US"/>
        </w:rPr>
        <w:t xml:space="preserve">yrektor </w:t>
      </w:r>
      <w:r>
        <w:rPr>
          <w:rFonts w:asciiTheme="minorHAnsi" w:eastAsiaTheme="minorHAnsi" w:hAnsiTheme="minorHAnsi" w:cstheme="minorHAnsi"/>
          <w:sz w:val="22"/>
          <w:szCs w:val="22"/>
          <w:lang w:eastAsia="en-US"/>
        </w:rPr>
        <w:t>W</w:t>
      </w:r>
      <w:r w:rsidR="006E75C0" w:rsidRPr="0060241B">
        <w:rPr>
          <w:rFonts w:asciiTheme="minorHAnsi" w:eastAsiaTheme="minorHAnsi" w:hAnsiTheme="minorHAnsi" w:cstheme="minorHAnsi"/>
          <w:sz w:val="22"/>
          <w:szCs w:val="22"/>
          <w:lang w:eastAsia="en-US"/>
        </w:rPr>
        <w:t xml:space="preserve">ydziału </w:t>
      </w:r>
      <w:r>
        <w:rPr>
          <w:rFonts w:asciiTheme="minorHAnsi" w:eastAsiaTheme="minorHAnsi" w:hAnsiTheme="minorHAnsi" w:cstheme="minorHAnsi"/>
          <w:sz w:val="22"/>
          <w:szCs w:val="22"/>
          <w:lang w:eastAsia="en-US"/>
        </w:rPr>
        <w:t>Z</w:t>
      </w:r>
      <w:r w:rsidR="006E75C0" w:rsidRPr="0060241B">
        <w:rPr>
          <w:rFonts w:asciiTheme="minorHAnsi" w:eastAsiaTheme="minorHAnsi" w:hAnsiTheme="minorHAnsi" w:cstheme="minorHAnsi"/>
          <w:sz w:val="22"/>
          <w:szCs w:val="22"/>
          <w:lang w:eastAsia="en-US"/>
        </w:rPr>
        <w:t>drowia -</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na temat kierunków rozwoju </w:t>
      </w:r>
      <w:r>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zpitala</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rozmawia, debatuje,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a ja jako radny</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jestem ostatnią osobą, która chciałaby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cokolwiek dyrekcji szpitala - co jak</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Państwo bardzo ostatnio podkreślacie,</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trudnej sytuacji finansowej</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organizacyjnej - cokolwiek narzucać.</w:t>
      </w:r>
      <w:r w:rsidR="002F680B"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To było moje oświadczenie -</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przewodniczącego Rady Społecznej</w:t>
      </w:r>
      <w:r w:rsidR="002F680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Specjalistycznego S</w:t>
      </w:r>
      <w:r w:rsidR="006E75C0" w:rsidRPr="0060241B">
        <w:rPr>
          <w:rFonts w:asciiTheme="minorHAnsi" w:eastAsiaTheme="minorHAnsi" w:hAnsiTheme="minorHAnsi" w:cstheme="minorHAnsi"/>
          <w:sz w:val="22"/>
          <w:szCs w:val="22"/>
          <w:lang w:eastAsia="en-US"/>
        </w:rPr>
        <w:t xml:space="preserve">zpitala </w:t>
      </w:r>
      <w:r>
        <w:rPr>
          <w:rFonts w:asciiTheme="minorHAnsi" w:eastAsiaTheme="minorHAnsi" w:hAnsiTheme="minorHAnsi" w:cstheme="minorHAnsi"/>
          <w:sz w:val="22"/>
          <w:szCs w:val="22"/>
          <w:lang w:eastAsia="en-US"/>
        </w:rPr>
        <w:t>M</w:t>
      </w:r>
      <w:r w:rsidR="006E75C0" w:rsidRPr="0060241B">
        <w:rPr>
          <w:rFonts w:asciiTheme="minorHAnsi" w:eastAsiaTheme="minorHAnsi" w:hAnsiTheme="minorHAnsi" w:cstheme="minorHAnsi"/>
          <w:sz w:val="22"/>
          <w:szCs w:val="22"/>
          <w:lang w:eastAsia="en-US"/>
        </w:rPr>
        <w:t>iejskiego</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im. Mikołaja Kopernika w Toruniu.</w:t>
      </w:r>
      <w:r>
        <w:rPr>
          <w:rFonts w:asciiTheme="minorHAnsi" w:eastAsiaTheme="minorHAnsi" w:hAnsiTheme="minorHAnsi" w:cstheme="minorHAnsi"/>
          <w:sz w:val="22"/>
          <w:szCs w:val="22"/>
          <w:lang w:eastAsia="en-US"/>
        </w:rPr>
        <w:t>”.</w:t>
      </w:r>
    </w:p>
    <w:p w14:paraId="1025FE80" w14:textId="77777777" w:rsidR="006E75C0" w:rsidRPr="0060241B" w:rsidRDefault="006E75C0" w:rsidP="00D76B8C">
      <w:pPr>
        <w:rPr>
          <w:rFonts w:asciiTheme="minorHAnsi" w:eastAsiaTheme="minorHAnsi" w:hAnsiTheme="minorHAnsi" w:cstheme="minorHAnsi"/>
          <w:sz w:val="22"/>
          <w:szCs w:val="22"/>
          <w:lang w:eastAsia="en-US"/>
        </w:rPr>
      </w:pPr>
    </w:p>
    <w:p w14:paraId="29CDFFCB" w14:textId="25C612D5" w:rsidR="009639AB" w:rsidRPr="00113E6A" w:rsidRDefault="009639AB" w:rsidP="00D76B8C">
      <w:pPr>
        <w:rPr>
          <w:rFonts w:asciiTheme="minorHAnsi" w:eastAsiaTheme="minorHAnsi" w:hAnsiTheme="minorHAnsi" w:cstheme="minorHAnsi"/>
          <w:b/>
          <w:sz w:val="22"/>
          <w:szCs w:val="22"/>
          <w:lang w:eastAsia="en-US"/>
        </w:rPr>
      </w:pPr>
      <w:r w:rsidRPr="00113E6A">
        <w:rPr>
          <w:rFonts w:asciiTheme="minorHAnsi" w:eastAsiaTheme="minorHAnsi" w:hAnsiTheme="minorHAnsi" w:cstheme="minorHAnsi"/>
          <w:b/>
          <w:sz w:val="22"/>
          <w:szCs w:val="22"/>
          <w:lang w:eastAsia="en-US"/>
        </w:rPr>
        <w:t>XXXIII.</w:t>
      </w:r>
      <w:r w:rsidR="005B0E08" w:rsidRPr="00113E6A">
        <w:rPr>
          <w:rFonts w:asciiTheme="minorHAnsi" w:eastAsiaTheme="minorHAnsi" w:hAnsiTheme="minorHAnsi" w:cstheme="minorHAnsi"/>
          <w:sz w:val="22"/>
          <w:szCs w:val="22"/>
          <w:lang w:eastAsia="en-US"/>
        </w:rPr>
        <w:t xml:space="preserve"> </w:t>
      </w:r>
      <w:r w:rsidR="005B0E08" w:rsidRPr="00113E6A">
        <w:rPr>
          <w:rFonts w:asciiTheme="minorHAnsi" w:eastAsiaTheme="minorHAnsi" w:hAnsiTheme="minorHAnsi" w:cstheme="minorHAnsi"/>
          <w:b/>
          <w:sz w:val="22"/>
          <w:szCs w:val="22"/>
          <w:lang w:eastAsia="en-US"/>
        </w:rPr>
        <w:t>Rozpatrzenie projektu uchwały w sprawie zwolnienia z opłat za przejazdy środkami komunikacji miejskiej - DRUK NR 1501.</w:t>
      </w:r>
    </w:p>
    <w:p w14:paraId="59E11BB5" w14:textId="77777777" w:rsidR="009639AB" w:rsidRDefault="009639AB" w:rsidP="00D76B8C">
      <w:pPr>
        <w:rPr>
          <w:rFonts w:asciiTheme="minorHAnsi" w:eastAsiaTheme="minorHAnsi" w:hAnsiTheme="minorHAnsi" w:cstheme="minorHAnsi"/>
          <w:b/>
          <w:sz w:val="22"/>
          <w:szCs w:val="22"/>
          <w:u w:val="single"/>
          <w:lang w:eastAsia="en-US"/>
        </w:rPr>
      </w:pPr>
    </w:p>
    <w:p w14:paraId="0AF824B9" w14:textId="5EADF488" w:rsidR="009639AB" w:rsidRDefault="00BA7C9C" w:rsidP="00D76B8C">
      <w:pPr>
        <w:rPr>
          <w:rFonts w:asciiTheme="minorHAnsi" w:eastAsiaTheme="minorHAnsi" w:hAnsiTheme="minorHAnsi" w:cstheme="minorHAnsi"/>
          <w:sz w:val="22"/>
          <w:szCs w:val="22"/>
          <w:lang w:eastAsia="en-US"/>
        </w:rPr>
      </w:pPr>
      <w:r w:rsidRPr="00BA7C9C">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t>
      </w:r>
      <w:r w:rsidR="009639AB">
        <w:rPr>
          <w:rFonts w:asciiTheme="minorHAnsi" w:eastAsiaTheme="minorHAnsi" w:hAnsiTheme="minorHAnsi" w:cstheme="minorHAnsi"/>
          <w:sz w:val="22"/>
          <w:szCs w:val="22"/>
          <w:lang w:eastAsia="en-US"/>
        </w:rPr>
        <w:t xml:space="preserve">poinformował, że </w:t>
      </w:r>
      <w:r w:rsidR="006E75C0" w:rsidRPr="0060241B">
        <w:rPr>
          <w:rFonts w:asciiTheme="minorHAnsi" w:eastAsiaTheme="minorHAnsi" w:hAnsiTheme="minorHAnsi" w:cstheme="minorHAnsi"/>
          <w:sz w:val="22"/>
          <w:szCs w:val="22"/>
          <w:lang w:eastAsia="en-US"/>
        </w:rPr>
        <w:t>pierwszy raz taka sytuacja od dwóch</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kadencji</w:t>
      </w:r>
      <w:r w:rsidR="009639AB">
        <w:rPr>
          <w:rFonts w:asciiTheme="minorHAnsi" w:eastAsiaTheme="minorHAnsi" w:hAnsiTheme="minorHAnsi" w:cstheme="minorHAnsi"/>
          <w:sz w:val="22"/>
          <w:szCs w:val="22"/>
          <w:lang w:eastAsia="en-US"/>
        </w:rPr>
        <w:t xml:space="preserve"> Rad</w:t>
      </w:r>
      <w:r w:rsidR="005B0E08">
        <w:rPr>
          <w:rFonts w:asciiTheme="minorHAnsi" w:eastAsiaTheme="minorHAnsi" w:hAnsiTheme="minorHAnsi" w:cstheme="minorHAnsi"/>
          <w:sz w:val="22"/>
          <w:szCs w:val="22"/>
          <w:lang w:eastAsia="en-US"/>
        </w:rPr>
        <w:t>y Miasta</w:t>
      </w:r>
      <w:r w:rsidR="009639A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9639AB">
        <w:rPr>
          <w:rFonts w:asciiTheme="minorHAnsi" w:eastAsiaTheme="minorHAnsi" w:hAnsiTheme="minorHAnsi" w:cstheme="minorHAnsi"/>
          <w:sz w:val="22"/>
          <w:szCs w:val="22"/>
          <w:lang w:eastAsia="en-US"/>
        </w:rPr>
        <w:t>ma miejsce,</w:t>
      </w:r>
      <w:r w:rsidR="006E75C0" w:rsidRPr="0060241B">
        <w:rPr>
          <w:rFonts w:asciiTheme="minorHAnsi" w:eastAsiaTheme="minorHAnsi" w:hAnsiTheme="minorHAnsi" w:cstheme="minorHAnsi"/>
          <w:sz w:val="22"/>
          <w:szCs w:val="22"/>
          <w:lang w:eastAsia="en-US"/>
        </w:rPr>
        <w:t xml:space="preserve"> że </w:t>
      </w:r>
      <w:r w:rsidR="009639AB">
        <w:rPr>
          <w:rFonts w:asciiTheme="minorHAnsi" w:eastAsiaTheme="minorHAnsi" w:hAnsiTheme="minorHAnsi" w:cstheme="minorHAnsi"/>
          <w:sz w:val="22"/>
          <w:szCs w:val="22"/>
          <w:lang w:eastAsia="en-US"/>
        </w:rPr>
        <w:t>zaistniała konieczność</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zmi</w:t>
      </w:r>
      <w:r w:rsidR="009639AB">
        <w:rPr>
          <w:rFonts w:asciiTheme="minorHAnsi" w:eastAsiaTheme="minorHAnsi" w:hAnsiTheme="minorHAnsi" w:cstheme="minorHAnsi"/>
          <w:sz w:val="22"/>
          <w:szCs w:val="22"/>
          <w:lang w:eastAsia="en-US"/>
        </w:rPr>
        <w:t>any uchwały</w:t>
      </w:r>
      <w:r w:rsidR="006E75C0" w:rsidRPr="0060241B">
        <w:rPr>
          <w:rFonts w:asciiTheme="minorHAnsi" w:eastAsiaTheme="minorHAnsi" w:hAnsiTheme="minorHAnsi" w:cstheme="minorHAnsi"/>
          <w:sz w:val="22"/>
          <w:szCs w:val="22"/>
          <w:lang w:eastAsia="en-US"/>
        </w:rPr>
        <w:t>, któr</w:t>
      </w:r>
      <w:r w:rsidR="009639AB">
        <w:rPr>
          <w:rFonts w:asciiTheme="minorHAnsi" w:eastAsiaTheme="minorHAnsi" w:hAnsiTheme="minorHAnsi" w:cstheme="minorHAnsi"/>
          <w:sz w:val="22"/>
          <w:szCs w:val="22"/>
          <w:lang w:eastAsia="en-US"/>
        </w:rPr>
        <w:t xml:space="preserve">a została podjęta </w:t>
      </w:r>
      <w:r w:rsidR="006E75C0" w:rsidRPr="0060241B">
        <w:rPr>
          <w:rFonts w:asciiTheme="minorHAnsi" w:eastAsiaTheme="minorHAnsi" w:hAnsiTheme="minorHAnsi" w:cstheme="minorHAnsi"/>
          <w:sz w:val="22"/>
          <w:szCs w:val="22"/>
          <w:lang w:eastAsia="en-US"/>
        </w:rPr>
        <w:t>na dzisiejszej sesji</w:t>
      </w:r>
      <w:r w:rsidR="009639A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9639AB">
        <w:rPr>
          <w:rFonts w:asciiTheme="minorHAnsi" w:eastAsiaTheme="minorHAnsi" w:hAnsiTheme="minorHAnsi" w:cstheme="minorHAnsi"/>
          <w:sz w:val="22"/>
          <w:szCs w:val="22"/>
          <w:lang w:eastAsia="en-US"/>
        </w:rPr>
        <w:t xml:space="preserve">a mianowicie należy </w:t>
      </w:r>
      <w:r w:rsidR="006E75C0" w:rsidRPr="0060241B">
        <w:rPr>
          <w:rFonts w:asciiTheme="minorHAnsi" w:eastAsiaTheme="minorHAnsi" w:hAnsiTheme="minorHAnsi" w:cstheme="minorHAnsi"/>
          <w:sz w:val="22"/>
          <w:szCs w:val="22"/>
          <w:lang w:eastAsia="en-US"/>
        </w:rPr>
        <w:t>wrócić do uchwały dotyczącej</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zwolnień za przejazdy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środkami komunikacji miejskiej</w:t>
      </w:r>
      <w:r w:rsidR="009639AB">
        <w:rPr>
          <w:rFonts w:asciiTheme="minorHAnsi" w:eastAsiaTheme="minorHAnsi" w:hAnsiTheme="minorHAnsi" w:cstheme="minorHAnsi"/>
          <w:sz w:val="22"/>
          <w:szCs w:val="22"/>
          <w:lang w:eastAsia="en-US"/>
        </w:rPr>
        <w:t>;</w:t>
      </w:r>
    </w:p>
    <w:p w14:paraId="603AC56D" w14:textId="22E849CA" w:rsidR="006E75C0" w:rsidRDefault="009639A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j</w:t>
      </w:r>
      <w:r w:rsidR="006E75C0" w:rsidRPr="0060241B">
        <w:rPr>
          <w:rFonts w:asciiTheme="minorHAnsi" w:eastAsiaTheme="minorHAnsi" w:hAnsiTheme="minorHAnsi" w:cstheme="minorHAnsi"/>
          <w:sz w:val="22"/>
          <w:szCs w:val="22"/>
          <w:lang w:eastAsia="en-US"/>
        </w:rPr>
        <w:t xml:space="preserve">est w tym sporo </w:t>
      </w:r>
      <w:r>
        <w:rPr>
          <w:rFonts w:asciiTheme="minorHAnsi" w:eastAsiaTheme="minorHAnsi" w:hAnsiTheme="minorHAnsi" w:cstheme="minorHAnsi"/>
          <w:sz w:val="22"/>
          <w:szCs w:val="22"/>
          <w:lang w:eastAsia="en-US"/>
        </w:rPr>
        <w:t>jego</w:t>
      </w:r>
      <w:r w:rsidR="006E75C0" w:rsidRPr="0060241B">
        <w:rPr>
          <w:rFonts w:asciiTheme="minorHAnsi" w:eastAsiaTheme="minorHAnsi" w:hAnsiTheme="minorHAnsi" w:cstheme="minorHAnsi"/>
          <w:sz w:val="22"/>
          <w:szCs w:val="22"/>
          <w:lang w:eastAsia="en-US"/>
        </w:rPr>
        <w:t xml:space="preserve"> winy,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ponieważ </w:t>
      </w:r>
      <w:r>
        <w:rPr>
          <w:rFonts w:asciiTheme="minorHAnsi" w:eastAsiaTheme="minorHAnsi" w:hAnsiTheme="minorHAnsi" w:cstheme="minorHAnsi"/>
          <w:sz w:val="22"/>
          <w:szCs w:val="22"/>
          <w:lang w:eastAsia="en-US"/>
        </w:rPr>
        <w:t>nie doczytał</w:t>
      </w:r>
      <w:r w:rsidR="006E75C0" w:rsidRPr="0060241B">
        <w:rPr>
          <w:rFonts w:asciiTheme="minorHAnsi" w:eastAsiaTheme="minorHAnsi" w:hAnsiTheme="minorHAnsi" w:cstheme="minorHAnsi"/>
          <w:sz w:val="22"/>
          <w:szCs w:val="22"/>
          <w:lang w:eastAsia="en-US"/>
        </w:rPr>
        <w:t xml:space="preserve"> do końca</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po poprawkach</w:t>
      </w:r>
      <w:r w:rsidR="00BD7442" w:rsidRPr="00BD7442">
        <w:rPr>
          <w:rFonts w:asciiTheme="minorHAnsi" w:eastAsiaTheme="minorHAnsi" w:hAnsiTheme="minorHAnsi" w:cstheme="minorHAnsi"/>
          <w:sz w:val="22"/>
          <w:szCs w:val="22"/>
          <w:lang w:eastAsia="en-US"/>
        </w:rPr>
        <w:t xml:space="preserve"> </w:t>
      </w:r>
      <w:r w:rsidR="00BD7442" w:rsidRPr="0060241B">
        <w:rPr>
          <w:rFonts w:asciiTheme="minorHAnsi" w:eastAsiaTheme="minorHAnsi" w:hAnsiTheme="minorHAnsi" w:cstheme="minorHAnsi"/>
          <w:sz w:val="22"/>
          <w:szCs w:val="22"/>
          <w:lang w:eastAsia="en-US"/>
        </w:rPr>
        <w:t>krótkiego tekstu</w:t>
      </w:r>
      <w:r>
        <w:rPr>
          <w:rFonts w:asciiTheme="minorHAnsi" w:eastAsiaTheme="minorHAnsi" w:hAnsiTheme="minorHAnsi" w:cstheme="minorHAnsi"/>
          <w:sz w:val="22"/>
          <w:szCs w:val="22"/>
          <w:lang w:eastAsia="en-US"/>
        </w:rPr>
        <w:t xml:space="preserve">, </w:t>
      </w:r>
      <w:r w:rsidR="00BD7442">
        <w:rPr>
          <w:rFonts w:asciiTheme="minorHAnsi" w:eastAsiaTheme="minorHAnsi" w:hAnsiTheme="minorHAnsi" w:cstheme="minorHAnsi"/>
          <w:sz w:val="22"/>
          <w:szCs w:val="22"/>
          <w:lang w:eastAsia="en-US"/>
        </w:rPr>
        <w:t xml:space="preserve">a </w:t>
      </w:r>
      <w:r w:rsidR="006E75C0" w:rsidRPr="0060241B">
        <w:rPr>
          <w:rFonts w:asciiTheme="minorHAnsi" w:eastAsiaTheme="minorHAnsi" w:hAnsiTheme="minorHAnsi" w:cstheme="minorHAnsi"/>
          <w:sz w:val="22"/>
          <w:szCs w:val="22"/>
          <w:lang w:eastAsia="en-US"/>
        </w:rPr>
        <w:t>okazało się, że popełni</w:t>
      </w:r>
      <w:r>
        <w:rPr>
          <w:rFonts w:asciiTheme="minorHAnsi" w:eastAsiaTheme="minorHAnsi" w:hAnsiTheme="minorHAnsi" w:cstheme="minorHAnsi"/>
          <w:sz w:val="22"/>
          <w:szCs w:val="22"/>
          <w:lang w:eastAsia="en-US"/>
        </w:rPr>
        <w:t xml:space="preserve">ono </w:t>
      </w:r>
      <w:r w:rsidR="00B27BE7" w:rsidRPr="0060241B">
        <w:rPr>
          <w:rFonts w:asciiTheme="minorHAnsi" w:eastAsiaTheme="minorHAnsi" w:hAnsiTheme="minorHAnsi" w:cstheme="minorHAnsi"/>
          <w:sz w:val="22"/>
          <w:szCs w:val="22"/>
          <w:lang w:eastAsia="en-US"/>
        </w:rPr>
        <w:t>logiczny błąd</w:t>
      </w:r>
      <w:r w:rsidR="006E75C0" w:rsidRPr="0060241B">
        <w:rPr>
          <w:rFonts w:asciiTheme="minorHAnsi" w:eastAsiaTheme="minorHAnsi" w:hAnsiTheme="minorHAnsi" w:cstheme="minorHAnsi"/>
          <w:sz w:val="22"/>
          <w:szCs w:val="22"/>
          <w:lang w:eastAsia="en-US"/>
        </w:rPr>
        <w:t xml:space="preserve"> przyj</w:t>
      </w:r>
      <w:r>
        <w:rPr>
          <w:rFonts w:asciiTheme="minorHAnsi" w:eastAsiaTheme="minorHAnsi" w:hAnsiTheme="minorHAnsi" w:cstheme="minorHAnsi"/>
          <w:sz w:val="22"/>
          <w:szCs w:val="22"/>
          <w:lang w:eastAsia="en-US"/>
        </w:rPr>
        <w:t>mując</w:t>
      </w:r>
      <w:r w:rsidR="006E75C0" w:rsidRPr="0060241B">
        <w:rPr>
          <w:rFonts w:asciiTheme="minorHAnsi" w:eastAsiaTheme="minorHAnsi" w:hAnsiTheme="minorHAnsi" w:cstheme="minorHAnsi"/>
          <w:sz w:val="22"/>
          <w:szCs w:val="22"/>
          <w:lang w:eastAsia="en-US"/>
        </w:rPr>
        <w:t xml:space="preserve"> poprawkę</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 punktu 1,</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rozszerzającą przejazdy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wszystkie wybory i referenda, jakie</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będą się w Polsce od tej pory odbywały</w:t>
      </w:r>
      <w:r>
        <w:rPr>
          <w:rFonts w:asciiTheme="minorHAnsi" w:eastAsiaTheme="minorHAnsi" w:hAnsiTheme="minorHAnsi" w:cstheme="minorHAnsi"/>
          <w:sz w:val="22"/>
          <w:szCs w:val="22"/>
          <w:lang w:eastAsia="en-US"/>
        </w:rPr>
        <w:t>, n</w:t>
      </w:r>
      <w:r w:rsidR="006E75C0" w:rsidRPr="0060241B">
        <w:rPr>
          <w:rFonts w:asciiTheme="minorHAnsi" w:eastAsiaTheme="minorHAnsi" w:hAnsiTheme="minorHAnsi" w:cstheme="minorHAnsi"/>
          <w:sz w:val="22"/>
          <w:szCs w:val="22"/>
          <w:lang w:eastAsia="en-US"/>
        </w:rPr>
        <w:t xml:space="preserve">atomiast nie </w:t>
      </w:r>
      <w:r>
        <w:rPr>
          <w:rFonts w:asciiTheme="minorHAnsi" w:eastAsiaTheme="minorHAnsi" w:hAnsiTheme="minorHAnsi" w:cstheme="minorHAnsi"/>
          <w:sz w:val="22"/>
          <w:szCs w:val="22"/>
          <w:lang w:eastAsia="en-US"/>
        </w:rPr>
        <w:t xml:space="preserve">dokonano </w:t>
      </w:r>
      <w:r w:rsidR="006E75C0" w:rsidRPr="0060241B">
        <w:rPr>
          <w:rFonts w:asciiTheme="minorHAnsi" w:eastAsiaTheme="minorHAnsi" w:hAnsiTheme="minorHAnsi" w:cstheme="minorHAnsi"/>
          <w:sz w:val="22"/>
          <w:szCs w:val="22"/>
          <w:lang w:eastAsia="en-US"/>
        </w:rPr>
        <w:t>zmi</w:t>
      </w:r>
      <w:r>
        <w:rPr>
          <w:rFonts w:asciiTheme="minorHAnsi" w:eastAsiaTheme="minorHAnsi" w:hAnsiTheme="minorHAnsi" w:cstheme="minorHAnsi"/>
          <w:sz w:val="22"/>
          <w:szCs w:val="22"/>
          <w:lang w:eastAsia="en-US"/>
        </w:rPr>
        <w:t>any</w:t>
      </w:r>
      <w:r w:rsidR="006E75C0" w:rsidRPr="0060241B">
        <w:rPr>
          <w:rFonts w:asciiTheme="minorHAnsi" w:eastAsiaTheme="minorHAnsi" w:hAnsiTheme="minorHAnsi" w:cstheme="minorHAnsi"/>
          <w:sz w:val="22"/>
          <w:szCs w:val="22"/>
          <w:lang w:eastAsia="en-US"/>
        </w:rPr>
        <w:t xml:space="preserve"> punktu 2,</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w którym </w:t>
      </w:r>
      <w:r>
        <w:rPr>
          <w:rFonts w:asciiTheme="minorHAnsi" w:eastAsiaTheme="minorHAnsi" w:hAnsiTheme="minorHAnsi" w:cstheme="minorHAnsi"/>
          <w:sz w:val="22"/>
          <w:szCs w:val="22"/>
          <w:lang w:eastAsia="en-US"/>
        </w:rPr>
        <w:t>zapisane zostało</w:t>
      </w:r>
      <w:r w:rsidR="006E75C0" w:rsidRPr="0060241B">
        <w:rPr>
          <w:rFonts w:asciiTheme="minorHAnsi" w:eastAsiaTheme="minorHAnsi" w:hAnsiTheme="minorHAnsi" w:cstheme="minorHAnsi"/>
          <w:sz w:val="22"/>
          <w:szCs w:val="22"/>
          <w:lang w:eastAsia="en-US"/>
        </w:rPr>
        <w:t>, że zwolnienie z opłat</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obowiązuje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w pojazdach</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komunikacji miejskiej</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dniu 15 października 2023 r.</w:t>
      </w:r>
      <w:r>
        <w:rPr>
          <w:rFonts w:asciiTheme="minorHAnsi" w:eastAsiaTheme="minorHAnsi" w:hAnsiTheme="minorHAnsi" w:cstheme="minorHAnsi"/>
          <w:sz w:val="22"/>
          <w:szCs w:val="22"/>
          <w:lang w:eastAsia="en-US"/>
        </w:rPr>
        <w:t>;</w:t>
      </w:r>
    </w:p>
    <w:p w14:paraId="39EBF91A" w14:textId="07CD7DE6" w:rsidR="009639AB" w:rsidRDefault="009639A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w:t>
      </w:r>
      <w:r w:rsidR="006E75C0" w:rsidRPr="0060241B">
        <w:rPr>
          <w:rFonts w:asciiTheme="minorHAnsi" w:eastAsiaTheme="minorHAnsi" w:hAnsiTheme="minorHAnsi" w:cstheme="minorHAnsi"/>
          <w:sz w:val="22"/>
          <w:szCs w:val="22"/>
          <w:lang w:eastAsia="en-US"/>
        </w:rPr>
        <w:t xml:space="preserve">zdarzyło </w:t>
      </w:r>
      <w:r>
        <w:rPr>
          <w:rFonts w:asciiTheme="minorHAnsi" w:eastAsiaTheme="minorHAnsi" w:hAnsiTheme="minorHAnsi" w:cstheme="minorHAnsi"/>
          <w:sz w:val="22"/>
          <w:szCs w:val="22"/>
          <w:lang w:eastAsia="en-US"/>
        </w:rPr>
        <w:t xml:space="preserve">się to </w:t>
      </w:r>
      <w:r w:rsidR="006E75C0" w:rsidRPr="0060241B">
        <w:rPr>
          <w:rFonts w:asciiTheme="minorHAnsi" w:eastAsiaTheme="minorHAnsi" w:hAnsiTheme="minorHAnsi" w:cstheme="minorHAnsi"/>
          <w:sz w:val="22"/>
          <w:szCs w:val="22"/>
          <w:lang w:eastAsia="en-US"/>
        </w:rPr>
        <w:t>w uchwale,</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która ma </w:t>
      </w:r>
      <w:r w:rsidR="00BD7442">
        <w:rPr>
          <w:rFonts w:asciiTheme="minorHAnsi" w:eastAsiaTheme="minorHAnsi" w:hAnsiTheme="minorHAnsi" w:cstheme="minorHAnsi"/>
          <w:sz w:val="22"/>
          <w:szCs w:val="22"/>
          <w:lang w:eastAsia="en-US"/>
        </w:rPr>
        <w:t xml:space="preserve">zaledwie </w:t>
      </w:r>
      <w:r w:rsidR="006E75C0" w:rsidRPr="0060241B">
        <w:rPr>
          <w:rFonts w:asciiTheme="minorHAnsi" w:eastAsiaTheme="minorHAnsi" w:hAnsiTheme="minorHAnsi" w:cstheme="minorHAnsi"/>
          <w:sz w:val="22"/>
          <w:szCs w:val="22"/>
          <w:lang w:eastAsia="en-US"/>
        </w:rPr>
        <w:t>cztery paragrafy</w:t>
      </w:r>
      <w:r>
        <w:rPr>
          <w:rFonts w:asciiTheme="minorHAnsi" w:eastAsiaTheme="minorHAnsi" w:hAnsiTheme="minorHAnsi" w:cstheme="minorHAnsi"/>
          <w:sz w:val="22"/>
          <w:szCs w:val="22"/>
          <w:lang w:eastAsia="en-US"/>
        </w:rPr>
        <w:t xml:space="preserve">, zajmuje pół kartki papieru, w </w:t>
      </w:r>
      <w:r w:rsidR="006E75C0" w:rsidRPr="0060241B">
        <w:rPr>
          <w:rFonts w:asciiTheme="minorHAnsi" w:eastAsiaTheme="minorHAnsi" w:hAnsiTheme="minorHAnsi" w:cstheme="minorHAnsi"/>
          <w:sz w:val="22"/>
          <w:szCs w:val="22"/>
          <w:lang w:eastAsia="en-US"/>
        </w:rPr>
        <w:t xml:space="preserve">związku z czym dobrze, że zostało </w:t>
      </w:r>
      <w:r w:rsidR="00BD7442">
        <w:rPr>
          <w:rFonts w:asciiTheme="minorHAnsi" w:eastAsiaTheme="minorHAnsi" w:hAnsiTheme="minorHAnsi" w:cstheme="minorHAnsi"/>
          <w:sz w:val="22"/>
          <w:szCs w:val="22"/>
          <w:lang w:eastAsia="en-US"/>
        </w:rPr>
        <w:t xml:space="preserve">to </w:t>
      </w:r>
      <w:r w:rsidR="006E75C0" w:rsidRPr="0060241B">
        <w:rPr>
          <w:rFonts w:asciiTheme="minorHAnsi" w:eastAsiaTheme="minorHAnsi" w:hAnsiTheme="minorHAnsi" w:cstheme="minorHAnsi"/>
          <w:sz w:val="22"/>
          <w:szCs w:val="22"/>
          <w:lang w:eastAsia="en-US"/>
        </w:rPr>
        <w:t>zauważone,</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bo kolejna sesja jest po wyborach,</w:t>
      </w:r>
      <w:r w:rsidR="002F680B"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 xml:space="preserve">więc </w:t>
      </w:r>
      <w:r>
        <w:rPr>
          <w:rFonts w:asciiTheme="minorHAnsi" w:eastAsiaTheme="minorHAnsi" w:hAnsiTheme="minorHAnsi" w:cstheme="minorHAnsi"/>
          <w:sz w:val="22"/>
          <w:szCs w:val="22"/>
          <w:lang w:eastAsia="en-US"/>
        </w:rPr>
        <w:t>trzeba byłoby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nadzwyczajną sesję zwoływać</w:t>
      </w:r>
      <w:r>
        <w:rPr>
          <w:rFonts w:asciiTheme="minorHAnsi" w:eastAsiaTheme="minorHAnsi" w:hAnsiTheme="minorHAnsi" w:cstheme="minorHAnsi"/>
          <w:sz w:val="22"/>
          <w:szCs w:val="22"/>
          <w:lang w:eastAsia="en-US"/>
        </w:rPr>
        <w:t>;</w:t>
      </w:r>
    </w:p>
    <w:p w14:paraId="7FF6B80A" w14:textId="77777777" w:rsidR="00BD7442" w:rsidRDefault="009639A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 związku z powyższym Radni otrzymali</w:t>
      </w:r>
      <w:r w:rsidR="006E75C0" w:rsidRPr="0060241B">
        <w:rPr>
          <w:rFonts w:asciiTheme="minorHAnsi" w:eastAsiaTheme="minorHAnsi" w:hAnsiTheme="minorHAnsi" w:cstheme="minorHAnsi"/>
          <w:sz w:val="22"/>
          <w:szCs w:val="22"/>
          <w:lang w:eastAsia="en-US"/>
        </w:rPr>
        <w:t xml:space="preserve"> kolejny</w:t>
      </w:r>
      <w:r>
        <w:rPr>
          <w:rFonts w:asciiTheme="minorHAnsi" w:eastAsiaTheme="minorHAnsi" w:hAnsiTheme="minorHAnsi" w:cstheme="minorHAnsi"/>
          <w:sz w:val="22"/>
          <w:szCs w:val="22"/>
          <w:lang w:eastAsia="en-US"/>
        </w:rPr>
        <w:t xml:space="preserve"> druk</w:t>
      </w:r>
      <w:r w:rsidR="006E75C0" w:rsidRPr="0060241B">
        <w:rPr>
          <w:rFonts w:asciiTheme="minorHAnsi" w:eastAsiaTheme="minorHAnsi" w:hAnsiTheme="minorHAnsi" w:cstheme="minorHAnsi"/>
          <w:sz w:val="22"/>
          <w:szCs w:val="22"/>
          <w:lang w:eastAsia="en-US"/>
        </w:rPr>
        <w:t xml:space="preserve"> nowy projekt </w:t>
      </w:r>
      <w:r w:rsidR="00BD7442">
        <w:rPr>
          <w:rFonts w:asciiTheme="minorHAnsi" w:eastAsiaTheme="minorHAnsi" w:hAnsiTheme="minorHAnsi" w:cstheme="minorHAnsi"/>
          <w:sz w:val="22"/>
          <w:szCs w:val="22"/>
          <w:lang w:eastAsia="en-US"/>
        </w:rPr>
        <w:t xml:space="preserve">według druku </w:t>
      </w:r>
      <w:r w:rsidR="006E75C0" w:rsidRPr="0060241B">
        <w:rPr>
          <w:rFonts w:asciiTheme="minorHAnsi" w:eastAsiaTheme="minorHAnsi" w:hAnsiTheme="minorHAnsi" w:cstheme="minorHAnsi"/>
          <w:sz w:val="22"/>
          <w:szCs w:val="22"/>
          <w:lang w:eastAsia="en-US"/>
        </w:rPr>
        <w:t>nr 1501</w:t>
      </w:r>
      <w:r>
        <w:rPr>
          <w:rFonts w:asciiTheme="minorHAnsi" w:eastAsiaTheme="minorHAnsi" w:hAnsiTheme="minorHAnsi" w:cstheme="minorHAnsi"/>
          <w:sz w:val="22"/>
          <w:szCs w:val="22"/>
          <w:lang w:eastAsia="en-US"/>
        </w:rPr>
        <w:t xml:space="preserve">; </w:t>
      </w:r>
    </w:p>
    <w:p w14:paraId="39E7D096" w14:textId="4B779D07" w:rsidR="006E75C0" w:rsidRDefault="00BD744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9639AB">
        <w:rPr>
          <w:rFonts w:asciiTheme="minorHAnsi" w:eastAsiaTheme="minorHAnsi" w:hAnsiTheme="minorHAnsi" w:cstheme="minorHAnsi"/>
          <w:sz w:val="22"/>
          <w:szCs w:val="22"/>
          <w:lang w:eastAsia="en-US"/>
        </w:rPr>
        <w:t>wyjaśnił, że t</w:t>
      </w:r>
      <w:r w:rsidR="006E75C0" w:rsidRPr="0060241B">
        <w:rPr>
          <w:rFonts w:asciiTheme="minorHAnsi" w:eastAsiaTheme="minorHAnsi" w:hAnsiTheme="minorHAnsi" w:cstheme="minorHAnsi"/>
          <w:sz w:val="22"/>
          <w:szCs w:val="22"/>
          <w:lang w:eastAsia="en-US"/>
        </w:rPr>
        <w:t xml:space="preserve">echnicznie </w:t>
      </w:r>
      <w:r w:rsidR="009639AB">
        <w:rPr>
          <w:rFonts w:asciiTheme="minorHAnsi" w:eastAsiaTheme="minorHAnsi" w:hAnsiTheme="minorHAnsi" w:cstheme="minorHAnsi"/>
          <w:sz w:val="22"/>
          <w:szCs w:val="22"/>
          <w:lang w:eastAsia="en-US"/>
        </w:rPr>
        <w:t>należy</w:t>
      </w:r>
      <w:r w:rsidR="006E75C0" w:rsidRPr="0060241B">
        <w:rPr>
          <w:rFonts w:asciiTheme="minorHAnsi" w:eastAsiaTheme="minorHAnsi" w:hAnsiTheme="minorHAnsi" w:cstheme="minorHAnsi"/>
          <w:sz w:val="22"/>
          <w:szCs w:val="22"/>
          <w:lang w:eastAsia="en-US"/>
        </w:rPr>
        <w:t xml:space="preserve"> przyj</w:t>
      </w:r>
      <w:r>
        <w:rPr>
          <w:rFonts w:asciiTheme="minorHAnsi" w:eastAsiaTheme="minorHAnsi" w:hAnsiTheme="minorHAnsi" w:cstheme="minorHAnsi"/>
          <w:sz w:val="22"/>
          <w:szCs w:val="22"/>
          <w:lang w:eastAsia="en-US"/>
        </w:rPr>
        <w:t xml:space="preserve">ąć </w:t>
      </w:r>
      <w:r w:rsidR="006E75C0" w:rsidRPr="0060241B">
        <w:rPr>
          <w:rFonts w:asciiTheme="minorHAnsi" w:eastAsiaTheme="minorHAnsi" w:hAnsiTheme="minorHAnsi" w:cstheme="minorHAnsi"/>
          <w:sz w:val="22"/>
          <w:szCs w:val="22"/>
          <w:lang w:eastAsia="en-US"/>
        </w:rPr>
        <w:t>nową uchwałę,</w:t>
      </w:r>
      <w:r w:rsidR="002F680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która w swojej treści </w:t>
      </w:r>
      <w:r w:rsidR="006E75C0" w:rsidRPr="0060241B">
        <w:rPr>
          <w:rFonts w:asciiTheme="minorHAnsi" w:eastAsiaTheme="minorHAnsi" w:hAnsiTheme="minorHAnsi" w:cstheme="minorHAnsi"/>
          <w:sz w:val="22"/>
          <w:szCs w:val="22"/>
          <w:lang w:eastAsia="en-US"/>
        </w:rPr>
        <w:t>uchyl</w:t>
      </w:r>
      <w:r>
        <w:rPr>
          <w:rFonts w:asciiTheme="minorHAnsi" w:eastAsiaTheme="minorHAnsi" w:hAnsiTheme="minorHAnsi" w:cstheme="minorHAnsi"/>
          <w:sz w:val="22"/>
          <w:szCs w:val="22"/>
          <w:lang w:eastAsia="en-US"/>
        </w:rPr>
        <w:t xml:space="preserve">a </w:t>
      </w:r>
      <w:r w:rsidR="00B27BE7" w:rsidRPr="0060241B">
        <w:rPr>
          <w:rFonts w:asciiTheme="minorHAnsi" w:eastAsiaTheme="minorHAnsi" w:hAnsiTheme="minorHAnsi" w:cstheme="minorHAnsi"/>
          <w:sz w:val="22"/>
          <w:szCs w:val="22"/>
          <w:lang w:eastAsia="en-US"/>
        </w:rPr>
        <w:t>uchwał</w:t>
      </w:r>
      <w:r>
        <w:rPr>
          <w:rFonts w:asciiTheme="minorHAnsi" w:eastAsiaTheme="minorHAnsi" w:hAnsiTheme="minorHAnsi" w:cstheme="minorHAnsi"/>
          <w:sz w:val="22"/>
          <w:szCs w:val="22"/>
          <w:lang w:eastAsia="en-US"/>
        </w:rPr>
        <w:t>ę</w:t>
      </w:r>
      <w:r w:rsidR="00B27BE7"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B27BE7" w:rsidRPr="0060241B">
        <w:rPr>
          <w:rFonts w:asciiTheme="minorHAnsi" w:eastAsiaTheme="minorHAnsi" w:hAnsiTheme="minorHAnsi" w:cstheme="minorHAnsi"/>
          <w:sz w:val="22"/>
          <w:szCs w:val="22"/>
          <w:lang w:eastAsia="en-US"/>
        </w:rPr>
        <w:t>nr 1167</w:t>
      </w:r>
      <w:r w:rsidR="009639AB">
        <w:rPr>
          <w:rFonts w:asciiTheme="minorHAnsi" w:eastAsiaTheme="minorHAnsi" w:hAnsiTheme="minorHAnsi" w:cstheme="minorHAnsi"/>
          <w:sz w:val="22"/>
          <w:szCs w:val="22"/>
          <w:lang w:eastAsia="en-US"/>
        </w:rPr>
        <w:t>/2023, podjęt</w:t>
      </w:r>
      <w:r>
        <w:rPr>
          <w:rFonts w:asciiTheme="minorHAnsi" w:eastAsiaTheme="minorHAnsi" w:hAnsiTheme="minorHAnsi" w:cstheme="minorHAnsi"/>
          <w:sz w:val="22"/>
          <w:szCs w:val="22"/>
          <w:lang w:eastAsia="en-US"/>
        </w:rPr>
        <w:t>ą</w:t>
      </w:r>
      <w:r w:rsidR="009639AB">
        <w:rPr>
          <w:rFonts w:asciiTheme="minorHAnsi" w:eastAsiaTheme="minorHAnsi" w:hAnsiTheme="minorHAnsi" w:cstheme="minorHAnsi"/>
          <w:sz w:val="22"/>
          <w:szCs w:val="22"/>
          <w:lang w:eastAsia="en-US"/>
        </w:rPr>
        <w:t xml:space="preserve"> w dniu dzisiejszym;</w:t>
      </w:r>
    </w:p>
    <w:p w14:paraId="591098E2" w14:textId="77777777" w:rsidR="00455356" w:rsidRDefault="009639A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formalnie </w:t>
      </w:r>
      <w:r>
        <w:rPr>
          <w:rFonts w:asciiTheme="minorHAnsi" w:eastAsiaTheme="minorHAnsi" w:hAnsiTheme="minorHAnsi" w:cstheme="minorHAnsi"/>
          <w:sz w:val="22"/>
          <w:szCs w:val="22"/>
          <w:lang w:eastAsia="en-US"/>
        </w:rPr>
        <w:t>należy nowy</w:t>
      </w:r>
      <w:r w:rsidR="006E75C0" w:rsidRPr="0060241B">
        <w:rPr>
          <w:rFonts w:asciiTheme="minorHAnsi" w:eastAsiaTheme="minorHAnsi" w:hAnsiTheme="minorHAnsi" w:cstheme="minorHAnsi"/>
          <w:sz w:val="22"/>
          <w:szCs w:val="22"/>
          <w:lang w:eastAsia="en-US"/>
        </w:rPr>
        <w:t xml:space="preserve"> projekt </w:t>
      </w:r>
      <w:r>
        <w:rPr>
          <w:rFonts w:asciiTheme="minorHAnsi" w:eastAsiaTheme="minorHAnsi" w:hAnsiTheme="minorHAnsi" w:cstheme="minorHAnsi"/>
          <w:sz w:val="22"/>
          <w:szCs w:val="22"/>
          <w:lang w:eastAsia="en-US"/>
        </w:rPr>
        <w:t xml:space="preserve">uchwały </w:t>
      </w:r>
      <w:r w:rsidR="006E75C0" w:rsidRPr="0060241B">
        <w:rPr>
          <w:rFonts w:asciiTheme="minorHAnsi" w:eastAsiaTheme="minorHAnsi" w:hAnsiTheme="minorHAnsi" w:cstheme="minorHAnsi"/>
          <w:sz w:val="22"/>
          <w:szCs w:val="22"/>
          <w:lang w:eastAsia="en-US"/>
        </w:rPr>
        <w:t>wprowadzić do porządku obrad</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 odbyć nad nim dyskusję</w:t>
      </w:r>
      <w:r>
        <w:rPr>
          <w:rFonts w:asciiTheme="minorHAnsi" w:eastAsiaTheme="minorHAnsi" w:hAnsiTheme="minorHAnsi" w:cstheme="minorHAnsi"/>
          <w:sz w:val="22"/>
          <w:szCs w:val="22"/>
          <w:lang w:eastAsia="en-US"/>
        </w:rPr>
        <w:t>, zadać</w:t>
      </w:r>
      <w:r w:rsidR="006E75C0" w:rsidRPr="0060241B">
        <w:rPr>
          <w:rFonts w:asciiTheme="minorHAnsi" w:eastAsiaTheme="minorHAnsi" w:hAnsiTheme="minorHAnsi" w:cstheme="minorHAnsi"/>
          <w:sz w:val="22"/>
          <w:szCs w:val="22"/>
          <w:lang w:eastAsia="en-US"/>
        </w:rPr>
        <w:t xml:space="preserve"> pytania.</w:t>
      </w:r>
      <w:r w:rsidR="002F680B" w:rsidRPr="0060241B">
        <w:rPr>
          <w:rFonts w:asciiTheme="minorHAnsi" w:eastAsiaTheme="minorHAnsi" w:hAnsiTheme="minorHAnsi" w:cstheme="minorHAnsi"/>
          <w:sz w:val="22"/>
          <w:szCs w:val="22"/>
          <w:lang w:eastAsia="en-US"/>
        </w:rPr>
        <w:t xml:space="preserve"> </w:t>
      </w:r>
    </w:p>
    <w:p w14:paraId="6A9CA2E7" w14:textId="77777777" w:rsidR="00455356" w:rsidRDefault="00455356" w:rsidP="00D76B8C">
      <w:pPr>
        <w:rPr>
          <w:rFonts w:asciiTheme="minorHAnsi" w:eastAsiaTheme="minorHAnsi" w:hAnsiTheme="minorHAnsi" w:cstheme="minorHAnsi"/>
          <w:sz w:val="22"/>
          <w:szCs w:val="22"/>
          <w:lang w:eastAsia="en-US"/>
        </w:rPr>
      </w:pPr>
    </w:p>
    <w:p w14:paraId="6F34FF15" w14:textId="77777777" w:rsidR="00455356" w:rsidRPr="00455356" w:rsidRDefault="009639AB" w:rsidP="00D76B8C">
      <w:pPr>
        <w:rPr>
          <w:rFonts w:asciiTheme="minorHAnsi" w:eastAsiaTheme="minorHAnsi" w:hAnsiTheme="minorHAnsi" w:cstheme="minorHAnsi"/>
          <w:b/>
          <w:sz w:val="22"/>
          <w:szCs w:val="22"/>
          <w:lang w:eastAsia="en-US"/>
        </w:rPr>
      </w:pPr>
      <w:r w:rsidRPr="00455356">
        <w:rPr>
          <w:rFonts w:asciiTheme="minorHAnsi" w:eastAsiaTheme="minorHAnsi" w:hAnsiTheme="minorHAnsi" w:cstheme="minorHAnsi"/>
          <w:b/>
          <w:sz w:val="22"/>
          <w:szCs w:val="22"/>
          <w:lang w:eastAsia="en-US"/>
        </w:rPr>
        <w:t xml:space="preserve">GŁOSOWANIE: </w:t>
      </w:r>
    </w:p>
    <w:p w14:paraId="006C8A4D" w14:textId="77777777" w:rsidR="00455356" w:rsidRPr="00455356" w:rsidRDefault="009639AB" w:rsidP="00D76B8C">
      <w:pPr>
        <w:rPr>
          <w:rFonts w:asciiTheme="minorHAnsi" w:eastAsiaTheme="minorHAnsi" w:hAnsiTheme="minorHAnsi" w:cstheme="minorHAnsi"/>
          <w:b/>
          <w:sz w:val="22"/>
          <w:szCs w:val="22"/>
          <w:lang w:eastAsia="en-US"/>
        </w:rPr>
      </w:pPr>
      <w:r w:rsidRPr="00455356">
        <w:rPr>
          <w:rFonts w:asciiTheme="minorHAnsi" w:eastAsiaTheme="minorHAnsi" w:hAnsiTheme="minorHAnsi" w:cstheme="minorHAnsi"/>
          <w:b/>
          <w:sz w:val="22"/>
          <w:szCs w:val="22"/>
          <w:lang w:eastAsia="en-US"/>
        </w:rPr>
        <w:t>W</w:t>
      </w:r>
      <w:r w:rsidR="006E75C0" w:rsidRPr="00455356">
        <w:rPr>
          <w:rFonts w:asciiTheme="minorHAnsi" w:eastAsiaTheme="minorHAnsi" w:hAnsiTheme="minorHAnsi" w:cstheme="minorHAnsi"/>
          <w:b/>
          <w:sz w:val="22"/>
          <w:szCs w:val="22"/>
          <w:lang w:eastAsia="en-US"/>
        </w:rPr>
        <w:t xml:space="preserve">prowadzenie w </w:t>
      </w:r>
      <w:r w:rsidRPr="00455356">
        <w:rPr>
          <w:rFonts w:asciiTheme="minorHAnsi" w:eastAsiaTheme="minorHAnsi" w:hAnsiTheme="minorHAnsi" w:cstheme="minorHAnsi"/>
          <w:b/>
          <w:sz w:val="22"/>
          <w:szCs w:val="22"/>
          <w:lang w:eastAsia="en-US"/>
        </w:rPr>
        <w:t>aktualnym p</w:t>
      </w:r>
      <w:r w:rsidR="006E75C0" w:rsidRPr="00455356">
        <w:rPr>
          <w:rFonts w:asciiTheme="minorHAnsi" w:eastAsiaTheme="minorHAnsi" w:hAnsiTheme="minorHAnsi" w:cstheme="minorHAnsi"/>
          <w:b/>
          <w:sz w:val="22"/>
          <w:szCs w:val="22"/>
          <w:lang w:eastAsia="en-US"/>
        </w:rPr>
        <w:t>unkcie</w:t>
      </w:r>
      <w:r w:rsidRPr="00455356">
        <w:rPr>
          <w:rFonts w:asciiTheme="minorHAnsi" w:eastAsiaTheme="minorHAnsi" w:hAnsiTheme="minorHAnsi" w:cstheme="minorHAnsi"/>
          <w:b/>
          <w:sz w:val="22"/>
          <w:szCs w:val="22"/>
          <w:lang w:eastAsia="en-US"/>
        </w:rPr>
        <w:t xml:space="preserve"> </w:t>
      </w:r>
      <w:r w:rsidR="006E75C0" w:rsidRPr="00455356">
        <w:rPr>
          <w:rFonts w:asciiTheme="minorHAnsi" w:eastAsiaTheme="minorHAnsi" w:hAnsiTheme="minorHAnsi" w:cstheme="minorHAnsi"/>
          <w:b/>
          <w:sz w:val="22"/>
          <w:szCs w:val="22"/>
          <w:lang w:eastAsia="en-US"/>
        </w:rPr>
        <w:t>do porządku obrad</w:t>
      </w:r>
      <w:r w:rsidRPr="00455356">
        <w:rPr>
          <w:rFonts w:asciiTheme="minorHAnsi" w:eastAsiaTheme="minorHAnsi" w:hAnsiTheme="minorHAnsi" w:cstheme="minorHAnsi"/>
          <w:b/>
          <w:sz w:val="22"/>
          <w:szCs w:val="22"/>
          <w:lang w:eastAsia="en-US"/>
        </w:rPr>
        <w:t xml:space="preserve"> projektu uchwały według</w:t>
      </w:r>
      <w:r w:rsidR="006E75C0" w:rsidRPr="00455356">
        <w:rPr>
          <w:rFonts w:asciiTheme="minorHAnsi" w:eastAsiaTheme="minorHAnsi" w:hAnsiTheme="minorHAnsi" w:cstheme="minorHAnsi"/>
          <w:b/>
          <w:sz w:val="22"/>
          <w:szCs w:val="22"/>
          <w:lang w:eastAsia="en-US"/>
        </w:rPr>
        <w:t xml:space="preserve"> druku nr 1501</w:t>
      </w:r>
      <w:r w:rsidRPr="00455356">
        <w:rPr>
          <w:rFonts w:asciiTheme="minorHAnsi" w:eastAsiaTheme="minorHAnsi" w:hAnsiTheme="minorHAnsi" w:cstheme="minorHAnsi"/>
          <w:b/>
          <w:sz w:val="22"/>
          <w:szCs w:val="22"/>
          <w:lang w:eastAsia="en-US"/>
        </w:rPr>
        <w:t xml:space="preserve"> </w:t>
      </w:r>
    </w:p>
    <w:p w14:paraId="1DE5F734" w14:textId="60F2297F" w:rsidR="005B0E08" w:rsidRPr="00455356" w:rsidRDefault="009639AB" w:rsidP="00D76B8C">
      <w:pPr>
        <w:rPr>
          <w:rFonts w:asciiTheme="minorHAnsi" w:eastAsiaTheme="minorHAnsi" w:hAnsiTheme="minorHAnsi" w:cstheme="minorHAnsi"/>
          <w:b/>
          <w:sz w:val="22"/>
          <w:szCs w:val="22"/>
          <w:lang w:eastAsia="en-US"/>
        </w:rPr>
      </w:pPr>
      <w:r w:rsidRPr="00455356">
        <w:rPr>
          <w:rFonts w:asciiTheme="minorHAnsi" w:eastAsiaTheme="minorHAnsi" w:hAnsiTheme="minorHAnsi" w:cstheme="minorHAnsi"/>
          <w:b/>
          <w:sz w:val="22"/>
          <w:szCs w:val="22"/>
          <w:lang w:eastAsia="en-US"/>
        </w:rPr>
        <w:t xml:space="preserve">- </w:t>
      </w:r>
      <w:r w:rsidR="005B0E08" w:rsidRPr="00455356">
        <w:rPr>
          <w:rFonts w:asciiTheme="minorHAnsi" w:eastAsiaTheme="minorHAnsi" w:hAnsiTheme="minorHAnsi" w:cstheme="minorHAnsi"/>
          <w:b/>
          <w:sz w:val="22"/>
          <w:szCs w:val="22"/>
          <w:lang w:eastAsia="en-US"/>
        </w:rPr>
        <w:t>projekt uchwały w sprawie zwolnienia z opłat za przejazdy środkami komunikacji miejskiej. Wyniki głosowania: 21-0-1. P</w:t>
      </w:r>
      <w:r w:rsidR="006E75C0" w:rsidRPr="00455356">
        <w:rPr>
          <w:rFonts w:asciiTheme="minorHAnsi" w:eastAsiaTheme="minorHAnsi" w:hAnsiTheme="minorHAnsi" w:cstheme="minorHAnsi"/>
          <w:b/>
          <w:sz w:val="22"/>
          <w:szCs w:val="22"/>
          <w:lang w:eastAsia="en-US"/>
        </w:rPr>
        <w:t>orządek obrad</w:t>
      </w:r>
      <w:r w:rsidR="00455356" w:rsidRPr="00455356">
        <w:rPr>
          <w:rFonts w:asciiTheme="minorHAnsi" w:eastAsiaTheme="minorHAnsi" w:hAnsiTheme="minorHAnsi" w:cstheme="minorHAnsi"/>
          <w:b/>
          <w:sz w:val="22"/>
          <w:szCs w:val="22"/>
          <w:lang w:eastAsia="en-US"/>
        </w:rPr>
        <w:t xml:space="preserve"> został zmieniony.</w:t>
      </w:r>
    </w:p>
    <w:p w14:paraId="452EDA15" w14:textId="77777777" w:rsidR="00455356" w:rsidRDefault="00455356" w:rsidP="00D76B8C">
      <w:pPr>
        <w:rPr>
          <w:rFonts w:asciiTheme="minorHAnsi" w:eastAsiaTheme="minorHAnsi" w:hAnsiTheme="minorHAnsi" w:cstheme="minorHAnsi"/>
          <w:sz w:val="22"/>
          <w:szCs w:val="22"/>
          <w:lang w:eastAsia="en-US"/>
        </w:rPr>
      </w:pPr>
    </w:p>
    <w:p w14:paraId="3D0D9D10" w14:textId="2A69D0FC" w:rsidR="005B0E08" w:rsidRDefault="00455356" w:rsidP="00D76B8C">
      <w:pPr>
        <w:rPr>
          <w:rFonts w:asciiTheme="minorHAnsi" w:eastAsiaTheme="minorHAnsi" w:hAnsiTheme="minorHAnsi" w:cstheme="minorHAnsi"/>
          <w:sz w:val="22"/>
          <w:szCs w:val="22"/>
          <w:lang w:eastAsia="en-US"/>
        </w:rPr>
      </w:pPr>
      <w:r w:rsidRPr="00BA7C9C">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t>
      </w:r>
      <w:r w:rsidR="005B0E08">
        <w:rPr>
          <w:rFonts w:asciiTheme="minorHAnsi" w:eastAsiaTheme="minorHAnsi" w:hAnsiTheme="minorHAnsi" w:cstheme="minorHAnsi"/>
          <w:sz w:val="22"/>
          <w:szCs w:val="22"/>
          <w:lang w:eastAsia="en-US"/>
        </w:rPr>
        <w:t>przedstawił uzasadnienie</w:t>
      </w:r>
      <w:r w:rsidR="006E75C0" w:rsidRPr="0060241B">
        <w:rPr>
          <w:rFonts w:asciiTheme="minorHAnsi" w:eastAsiaTheme="minorHAnsi" w:hAnsiTheme="minorHAnsi" w:cstheme="minorHAnsi"/>
          <w:sz w:val="22"/>
          <w:szCs w:val="22"/>
          <w:lang w:eastAsia="en-US"/>
        </w:rPr>
        <w:t xml:space="preserve"> projektu</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według druku nr 1501</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sprawie zwolnienia</w:t>
      </w:r>
      <w:r w:rsidR="002F680B"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z opłat za przejazdy środkami</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komunikacji miejskiej</w:t>
      </w:r>
      <w:r w:rsidR="00BD7442">
        <w:rPr>
          <w:rFonts w:asciiTheme="minorHAnsi" w:eastAsiaTheme="minorHAnsi" w:hAnsiTheme="minorHAnsi" w:cstheme="minorHAnsi"/>
          <w:sz w:val="22"/>
          <w:szCs w:val="22"/>
          <w:lang w:eastAsia="en-US"/>
        </w:rPr>
        <w:t>,</w:t>
      </w:r>
      <w:r w:rsidR="005B0E08">
        <w:rPr>
          <w:rFonts w:asciiTheme="minorHAnsi" w:eastAsiaTheme="minorHAnsi" w:hAnsiTheme="minorHAnsi" w:cstheme="minorHAnsi"/>
          <w:sz w:val="22"/>
          <w:szCs w:val="22"/>
          <w:lang w:eastAsia="en-US"/>
        </w:rPr>
        <w:t xml:space="preserve"> wyjaśniając, że </w:t>
      </w:r>
      <w:r w:rsidR="006E75C0" w:rsidRPr="0060241B">
        <w:rPr>
          <w:rFonts w:asciiTheme="minorHAnsi" w:eastAsiaTheme="minorHAnsi" w:hAnsiTheme="minorHAnsi" w:cstheme="minorHAnsi"/>
          <w:sz w:val="22"/>
          <w:szCs w:val="22"/>
          <w:lang w:eastAsia="en-US"/>
        </w:rPr>
        <w:t>przyjmując uchwałę 1167/23</w:t>
      </w:r>
      <w:r w:rsidR="002F680B"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z dnia 21 września popełni</w:t>
      </w:r>
      <w:r w:rsidR="005B0E08">
        <w:rPr>
          <w:rFonts w:asciiTheme="minorHAnsi" w:eastAsiaTheme="minorHAnsi" w:hAnsiTheme="minorHAnsi" w:cstheme="minorHAnsi"/>
          <w:sz w:val="22"/>
          <w:szCs w:val="22"/>
          <w:lang w:eastAsia="en-US"/>
        </w:rPr>
        <w:t>ono</w:t>
      </w:r>
      <w:r w:rsidR="006E75C0" w:rsidRPr="0060241B">
        <w:rPr>
          <w:rFonts w:asciiTheme="minorHAnsi" w:eastAsiaTheme="minorHAnsi" w:hAnsiTheme="minorHAnsi" w:cstheme="minorHAnsi"/>
          <w:sz w:val="22"/>
          <w:szCs w:val="22"/>
          <w:lang w:eastAsia="en-US"/>
        </w:rPr>
        <w:t xml:space="preserve"> błąd</w:t>
      </w:r>
      <w:r w:rsidR="005B0E08">
        <w:rPr>
          <w:rFonts w:asciiTheme="minorHAnsi" w:eastAsiaTheme="minorHAnsi" w:hAnsiTheme="minorHAnsi" w:cstheme="minorHAnsi"/>
          <w:sz w:val="22"/>
          <w:szCs w:val="22"/>
          <w:lang w:eastAsia="en-US"/>
        </w:rPr>
        <w:t xml:space="preserve">, zmieniając </w:t>
      </w:r>
      <w:r w:rsidR="006E75C0" w:rsidRPr="0060241B">
        <w:rPr>
          <w:rFonts w:asciiTheme="minorHAnsi" w:eastAsiaTheme="minorHAnsi" w:hAnsiTheme="minorHAnsi" w:cstheme="minorHAnsi"/>
          <w:sz w:val="22"/>
          <w:szCs w:val="22"/>
          <w:lang w:eastAsia="en-US"/>
        </w:rPr>
        <w:t>poprawką zgłoszoną</w:t>
      </w:r>
      <w:r w:rsidR="002F680B" w:rsidRPr="0060241B">
        <w:rPr>
          <w:rFonts w:asciiTheme="minorHAnsi" w:eastAsiaTheme="minorHAnsi" w:hAnsiTheme="minorHAnsi" w:cstheme="minorHAnsi"/>
          <w:sz w:val="22"/>
          <w:szCs w:val="22"/>
          <w:lang w:eastAsia="en-US"/>
        </w:rPr>
        <w:t xml:space="preserve"> </w:t>
      </w:r>
      <w:r w:rsidR="005B0E08">
        <w:rPr>
          <w:rFonts w:asciiTheme="minorHAnsi" w:eastAsiaTheme="minorHAnsi" w:hAnsiTheme="minorHAnsi" w:cstheme="minorHAnsi"/>
          <w:sz w:val="22"/>
          <w:szCs w:val="22"/>
          <w:lang w:eastAsia="en-US"/>
        </w:rPr>
        <w:t>przez K</w:t>
      </w:r>
      <w:r w:rsidR="006E75C0" w:rsidRPr="0060241B">
        <w:rPr>
          <w:rFonts w:asciiTheme="minorHAnsi" w:eastAsiaTheme="minorHAnsi" w:hAnsiTheme="minorHAnsi" w:cstheme="minorHAnsi"/>
          <w:sz w:val="22"/>
          <w:szCs w:val="22"/>
          <w:lang w:eastAsia="en-US"/>
        </w:rPr>
        <w:t xml:space="preserve">lub </w:t>
      </w:r>
      <w:r w:rsidR="005B0E08">
        <w:rPr>
          <w:rFonts w:asciiTheme="minorHAnsi" w:eastAsiaTheme="minorHAnsi" w:hAnsiTheme="minorHAnsi" w:cstheme="minorHAnsi"/>
          <w:sz w:val="22"/>
          <w:szCs w:val="22"/>
          <w:lang w:eastAsia="en-US"/>
        </w:rPr>
        <w:t xml:space="preserve">Radnych </w:t>
      </w:r>
      <w:r w:rsidR="006E75C0" w:rsidRPr="0060241B">
        <w:rPr>
          <w:rFonts w:asciiTheme="minorHAnsi" w:eastAsiaTheme="minorHAnsi" w:hAnsiTheme="minorHAnsi" w:cstheme="minorHAnsi"/>
          <w:sz w:val="22"/>
          <w:szCs w:val="22"/>
          <w:lang w:eastAsia="en-US"/>
        </w:rPr>
        <w:t xml:space="preserve">Prawa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i Sprawiedliwości</w:t>
      </w:r>
      <w:r w:rsidR="005B0E08">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paragraf 1, natomiast nie zmieni</w:t>
      </w:r>
      <w:r w:rsidR="005B0E08">
        <w:rPr>
          <w:rFonts w:asciiTheme="minorHAnsi" w:eastAsiaTheme="minorHAnsi" w:hAnsiTheme="minorHAnsi" w:cstheme="minorHAnsi"/>
          <w:sz w:val="22"/>
          <w:szCs w:val="22"/>
          <w:lang w:eastAsia="en-US"/>
        </w:rPr>
        <w:t>ając</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paragrafu 2, który jest ściśle</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z tym paragrafem </w:t>
      </w:r>
      <w:r>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1 związany,</w:t>
      </w:r>
      <w:r w:rsidR="005B0E08">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co </w:t>
      </w:r>
      <w:r w:rsidR="005B0E08">
        <w:rPr>
          <w:rFonts w:asciiTheme="minorHAnsi" w:eastAsiaTheme="minorHAnsi" w:hAnsiTheme="minorHAnsi" w:cstheme="minorHAnsi"/>
          <w:sz w:val="22"/>
          <w:szCs w:val="22"/>
          <w:lang w:eastAsia="en-US"/>
        </w:rPr>
        <w:t>s</w:t>
      </w:r>
      <w:r w:rsidR="006E75C0" w:rsidRPr="0060241B">
        <w:rPr>
          <w:rFonts w:asciiTheme="minorHAnsi" w:eastAsiaTheme="minorHAnsi" w:hAnsiTheme="minorHAnsi" w:cstheme="minorHAnsi"/>
          <w:sz w:val="22"/>
          <w:szCs w:val="22"/>
          <w:lang w:eastAsia="en-US"/>
        </w:rPr>
        <w:t>powodowało</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zupełną nielogiczność</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i bezsensowność tej uchwały</w:t>
      </w:r>
      <w:r w:rsidR="005B0E08">
        <w:rPr>
          <w:rFonts w:asciiTheme="minorHAnsi" w:eastAsiaTheme="minorHAnsi" w:hAnsiTheme="minorHAnsi" w:cstheme="minorHAnsi"/>
          <w:sz w:val="22"/>
          <w:szCs w:val="22"/>
          <w:lang w:eastAsia="en-US"/>
        </w:rPr>
        <w:t>;</w:t>
      </w:r>
    </w:p>
    <w:p w14:paraId="49047BBA" w14:textId="15122BF1" w:rsidR="002F680B" w:rsidRPr="0060241B" w:rsidRDefault="005B0E0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w:t>
      </w:r>
      <w:r w:rsidR="006E75C0" w:rsidRPr="0060241B">
        <w:rPr>
          <w:rFonts w:asciiTheme="minorHAnsi" w:eastAsiaTheme="minorHAnsi" w:hAnsiTheme="minorHAnsi" w:cstheme="minorHAnsi"/>
          <w:sz w:val="22"/>
          <w:szCs w:val="22"/>
          <w:lang w:eastAsia="en-US"/>
        </w:rPr>
        <w:t xml:space="preserve"> związku z </w:t>
      </w:r>
      <w:r w:rsidR="00BD7442">
        <w:rPr>
          <w:rFonts w:asciiTheme="minorHAnsi" w:eastAsiaTheme="minorHAnsi" w:hAnsiTheme="minorHAnsi" w:cstheme="minorHAnsi"/>
          <w:sz w:val="22"/>
          <w:szCs w:val="22"/>
          <w:lang w:eastAsia="en-US"/>
        </w:rPr>
        <w:t>tym w</w:t>
      </w:r>
      <w:r>
        <w:rPr>
          <w:rFonts w:asciiTheme="minorHAnsi" w:eastAsiaTheme="minorHAnsi" w:hAnsiTheme="minorHAnsi" w:cstheme="minorHAnsi"/>
          <w:sz w:val="22"/>
          <w:szCs w:val="22"/>
          <w:lang w:eastAsia="en-US"/>
        </w:rPr>
        <w:t xml:space="preserve"> projekcie</w:t>
      </w:r>
      <w:r w:rsidR="006E75C0"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uchwały według</w:t>
      </w:r>
      <w:r w:rsidR="006E75C0" w:rsidRPr="0060241B">
        <w:rPr>
          <w:rFonts w:asciiTheme="minorHAnsi" w:eastAsiaTheme="minorHAnsi" w:hAnsiTheme="minorHAnsi" w:cstheme="minorHAnsi"/>
          <w:sz w:val="22"/>
          <w:szCs w:val="22"/>
          <w:lang w:eastAsia="en-US"/>
        </w:rPr>
        <w:t xml:space="preserve"> druk</w:t>
      </w:r>
      <w:r>
        <w:rPr>
          <w:rFonts w:asciiTheme="minorHAnsi" w:eastAsiaTheme="minorHAnsi" w:hAnsiTheme="minorHAnsi" w:cstheme="minorHAnsi"/>
          <w:sz w:val="22"/>
          <w:szCs w:val="22"/>
          <w:lang w:eastAsia="en-US"/>
        </w:rPr>
        <w:t>u</w:t>
      </w:r>
      <w:r w:rsidR="006E75C0" w:rsidRPr="0060241B">
        <w:rPr>
          <w:rFonts w:asciiTheme="minorHAnsi" w:eastAsiaTheme="minorHAnsi" w:hAnsiTheme="minorHAnsi" w:cstheme="minorHAnsi"/>
          <w:sz w:val="22"/>
          <w:szCs w:val="22"/>
          <w:lang w:eastAsia="en-US"/>
        </w:rPr>
        <w:t xml:space="preserve"> nr 1501 w paragrafie 1 niezmienionym</w:t>
      </w:r>
      <w:r>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wprowadza</w:t>
      </w:r>
      <w:r>
        <w:rPr>
          <w:rFonts w:asciiTheme="minorHAnsi" w:eastAsiaTheme="minorHAnsi" w:hAnsiTheme="minorHAnsi" w:cstheme="minorHAnsi"/>
          <w:sz w:val="22"/>
          <w:szCs w:val="22"/>
          <w:lang w:eastAsia="en-US"/>
        </w:rPr>
        <w:t xml:space="preserve"> się</w:t>
      </w:r>
      <w:r w:rsidR="006E75C0" w:rsidRPr="0060241B">
        <w:rPr>
          <w:rFonts w:asciiTheme="minorHAnsi" w:eastAsiaTheme="minorHAnsi" w:hAnsiTheme="minorHAnsi" w:cstheme="minorHAnsi"/>
          <w:sz w:val="22"/>
          <w:szCs w:val="22"/>
          <w:lang w:eastAsia="en-US"/>
        </w:rPr>
        <w:t xml:space="preserve"> bezpłatne przejazdy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przy okazji wszystkich wyborów,</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a więc do </w:t>
      </w:r>
      <w:r>
        <w:rPr>
          <w:rFonts w:asciiTheme="minorHAnsi" w:eastAsiaTheme="minorHAnsi" w:hAnsiTheme="minorHAnsi" w:cstheme="minorHAnsi"/>
          <w:sz w:val="22"/>
          <w:szCs w:val="22"/>
          <w:lang w:eastAsia="en-US"/>
        </w:rPr>
        <w:t>Sejmu, Senatu, P</w:t>
      </w:r>
      <w:r w:rsidR="006E75C0" w:rsidRPr="0060241B">
        <w:rPr>
          <w:rFonts w:asciiTheme="minorHAnsi" w:eastAsiaTheme="minorHAnsi" w:hAnsiTheme="minorHAnsi" w:cstheme="minorHAnsi"/>
          <w:sz w:val="22"/>
          <w:szCs w:val="22"/>
          <w:lang w:eastAsia="en-US"/>
        </w:rPr>
        <w:t>rezydenta,</w:t>
      </w:r>
      <w:r w:rsidR="002F680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E</w:t>
      </w:r>
      <w:r w:rsidR="006E75C0" w:rsidRPr="0060241B">
        <w:rPr>
          <w:rFonts w:asciiTheme="minorHAnsi" w:eastAsiaTheme="minorHAnsi" w:hAnsiTheme="minorHAnsi" w:cstheme="minorHAnsi"/>
          <w:sz w:val="22"/>
          <w:szCs w:val="22"/>
          <w:lang w:eastAsia="en-US"/>
        </w:rPr>
        <w:t>uroparlamentu,</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samorządu terytorialnego, referendów</w:t>
      </w:r>
      <w:r>
        <w:rPr>
          <w:rFonts w:asciiTheme="minorHAnsi" w:eastAsiaTheme="minorHAnsi" w:hAnsiTheme="minorHAnsi" w:cstheme="minorHAnsi"/>
          <w:sz w:val="22"/>
          <w:szCs w:val="22"/>
          <w:lang w:eastAsia="en-US"/>
        </w:rPr>
        <w:t xml:space="preserve">, natomiast w paragrafie 2 </w:t>
      </w:r>
      <w:r w:rsidR="006E75C0" w:rsidRPr="0060241B">
        <w:rPr>
          <w:rFonts w:asciiTheme="minorHAnsi" w:eastAsiaTheme="minorHAnsi" w:hAnsiTheme="minorHAnsi" w:cstheme="minorHAnsi"/>
          <w:sz w:val="22"/>
          <w:szCs w:val="22"/>
          <w:lang w:eastAsia="en-US"/>
        </w:rPr>
        <w:t>usuwa</w:t>
      </w:r>
      <w:r>
        <w:rPr>
          <w:rFonts w:asciiTheme="minorHAnsi" w:eastAsiaTheme="minorHAnsi" w:hAnsiTheme="minorHAnsi" w:cstheme="minorHAnsi"/>
          <w:sz w:val="22"/>
          <w:szCs w:val="22"/>
          <w:lang w:eastAsia="en-US"/>
        </w:rPr>
        <w:t xml:space="preserve"> się</w:t>
      </w:r>
      <w:r w:rsidR="006E75C0" w:rsidRPr="0060241B">
        <w:rPr>
          <w:rFonts w:asciiTheme="minorHAnsi" w:eastAsiaTheme="minorHAnsi" w:hAnsiTheme="minorHAnsi" w:cstheme="minorHAnsi"/>
          <w:sz w:val="22"/>
          <w:szCs w:val="22"/>
          <w:lang w:eastAsia="en-US"/>
        </w:rPr>
        <w:t xml:space="preserve"> datę 15 października 2023 r.</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Wprowadza</w:t>
      </w:r>
      <w:r>
        <w:rPr>
          <w:rFonts w:asciiTheme="minorHAnsi" w:eastAsiaTheme="minorHAnsi" w:hAnsiTheme="minorHAnsi" w:cstheme="minorHAnsi"/>
          <w:sz w:val="22"/>
          <w:szCs w:val="22"/>
          <w:lang w:eastAsia="en-US"/>
        </w:rPr>
        <w:t xml:space="preserve"> się również</w:t>
      </w:r>
      <w:r w:rsidR="006E75C0" w:rsidRPr="0060241B">
        <w:rPr>
          <w:rFonts w:asciiTheme="minorHAnsi" w:eastAsiaTheme="minorHAnsi" w:hAnsiTheme="minorHAnsi" w:cstheme="minorHAnsi"/>
          <w:sz w:val="22"/>
          <w:szCs w:val="22"/>
          <w:lang w:eastAsia="en-US"/>
        </w:rPr>
        <w:t xml:space="preserve"> paragraf 3,</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 xml:space="preserve">który brzmi: </w:t>
      </w:r>
      <w:r>
        <w:rPr>
          <w:rFonts w:asciiTheme="minorHAnsi" w:eastAsiaTheme="minorHAnsi" w:hAnsiTheme="minorHAnsi" w:cstheme="minorHAnsi"/>
          <w:sz w:val="22"/>
          <w:szCs w:val="22"/>
          <w:lang w:eastAsia="en-US"/>
        </w:rPr>
        <w:t>„</w:t>
      </w:r>
      <w:r w:rsidR="006E75C0" w:rsidRPr="0060241B">
        <w:rPr>
          <w:rFonts w:asciiTheme="minorHAnsi" w:eastAsiaTheme="minorHAnsi" w:hAnsiTheme="minorHAnsi" w:cstheme="minorHAnsi"/>
          <w:sz w:val="22"/>
          <w:szCs w:val="22"/>
          <w:lang w:eastAsia="en-US"/>
        </w:rPr>
        <w:t xml:space="preserve">Uchyla </w:t>
      </w:r>
      <w:r w:rsidR="00B32EE4">
        <w:rPr>
          <w:rFonts w:asciiTheme="minorHAnsi" w:eastAsiaTheme="minorHAnsi" w:hAnsiTheme="minorHAnsi" w:cstheme="minorHAnsi"/>
          <w:sz w:val="22"/>
          <w:szCs w:val="22"/>
          <w:lang w:eastAsia="en-US"/>
        </w:rPr>
        <w:br/>
      </w:r>
      <w:r w:rsidR="006E75C0" w:rsidRPr="0060241B">
        <w:rPr>
          <w:rFonts w:asciiTheme="minorHAnsi" w:eastAsiaTheme="minorHAnsi" w:hAnsiTheme="minorHAnsi" w:cstheme="minorHAnsi"/>
          <w:sz w:val="22"/>
          <w:szCs w:val="22"/>
          <w:lang w:eastAsia="en-US"/>
        </w:rPr>
        <w:t>się uchwałę 1167/23,</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w sprawie zwolnienia z opłat za przejazdy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środkami komunikacji miejskiej.</w:t>
      </w:r>
      <w:r>
        <w:rPr>
          <w:rFonts w:asciiTheme="minorHAnsi" w:eastAsiaTheme="minorHAnsi" w:hAnsiTheme="minorHAnsi" w:cstheme="minorHAnsi"/>
          <w:sz w:val="22"/>
          <w:szCs w:val="22"/>
          <w:lang w:eastAsia="en-US"/>
        </w:rPr>
        <w:t>”.</w:t>
      </w:r>
    </w:p>
    <w:p w14:paraId="0E322B83" w14:textId="77777777" w:rsidR="005B0E08" w:rsidRDefault="005B0E08" w:rsidP="00D76B8C">
      <w:pPr>
        <w:rPr>
          <w:rFonts w:asciiTheme="minorHAnsi" w:eastAsiaTheme="minorHAnsi" w:hAnsiTheme="minorHAnsi" w:cstheme="minorHAnsi"/>
          <w:sz w:val="22"/>
          <w:szCs w:val="22"/>
          <w:lang w:eastAsia="en-US"/>
        </w:rPr>
      </w:pPr>
    </w:p>
    <w:p w14:paraId="6D8BCBFC" w14:textId="0F02C04D" w:rsidR="006E75C0" w:rsidRPr="005B0E08" w:rsidRDefault="005B0E08" w:rsidP="00D76B8C">
      <w:pPr>
        <w:rPr>
          <w:rFonts w:asciiTheme="minorHAnsi" w:eastAsiaTheme="minorHAnsi" w:hAnsiTheme="minorHAnsi" w:cstheme="minorHAnsi"/>
          <w:sz w:val="22"/>
          <w:szCs w:val="22"/>
          <w:lang w:eastAsia="en-US"/>
        </w:rPr>
      </w:pPr>
      <w:r w:rsidRPr="005B0E08">
        <w:rPr>
          <w:rFonts w:asciiTheme="minorHAnsi" w:eastAsiaTheme="minorHAnsi" w:hAnsiTheme="minorHAnsi" w:cstheme="minorHAnsi"/>
          <w:b/>
          <w:sz w:val="22"/>
          <w:szCs w:val="22"/>
          <w:lang w:eastAsia="en-US"/>
        </w:rPr>
        <w:t>Pytania:</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brak.</w:t>
      </w:r>
    </w:p>
    <w:p w14:paraId="271D7C02" w14:textId="04BB7A27" w:rsidR="006E75C0" w:rsidRPr="005B0E08" w:rsidRDefault="005B0E08" w:rsidP="00D76B8C">
      <w:pPr>
        <w:rPr>
          <w:rFonts w:asciiTheme="minorHAnsi" w:eastAsiaTheme="minorHAnsi" w:hAnsiTheme="minorHAnsi" w:cstheme="minorHAnsi"/>
          <w:b/>
          <w:sz w:val="22"/>
          <w:szCs w:val="22"/>
          <w:lang w:eastAsia="en-US"/>
        </w:rPr>
      </w:pPr>
      <w:r w:rsidRPr="005B0E08">
        <w:rPr>
          <w:rFonts w:asciiTheme="minorHAnsi" w:eastAsiaTheme="minorHAnsi" w:hAnsiTheme="minorHAnsi" w:cstheme="minorHAnsi"/>
          <w:b/>
          <w:sz w:val="22"/>
          <w:szCs w:val="22"/>
          <w:lang w:eastAsia="en-US"/>
        </w:rPr>
        <w:t>Dyskusja:</w:t>
      </w:r>
    </w:p>
    <w:p w14:paraId="312B1D23" w14:textId="77777777" w:rsidR="006E75C0" w:rsidRPr="0060241B" w:rsidRDefault="006E75C0" w:rsidP="00D76B8C">
      <w:pPr>
        <w:rPr>
          <w:rFonts w:asciiTheme="minorHAnsi" w:eastAsiaTheme="minorHAnsi" w:hAnsiTheme="minorHAnsi" w:cstheme="minorHAnsi"/>
          <w:sz w:val="22"/>
          <w:szCs w:val="22"/>
          <w:lang w:eastAsia="en-US"/>
        </w:rPr>
      </w:pPr>
    </w:p>
    <w:p w14:paraId="5E099B55" w14:textId="14074D4F" w:rsidR="006E75C0" w:rsidRDefault="005B0E0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006E75C0" w:rsidRPr="00BA7C9C">
        <w:rPr>
          <w:rFonts w:asciiTheme="minorHAnsi" w:eastAsiaTheme="minorHAnsi" w:hAnsiTheme="minorHAnsi" w:cstheme="minorHAnsi"/>
          <w:b/>
          <w:sz w:val="22"/>
          <w:szCs w:val="22"/>
          <w:u w:val="single"/>
          <w:lang w:eastAsia="en-US"/>
        </w:rPr>
        <w:t xml:space="preserve"> </w:t>
      </w:r>
      <w:proofErr w:type="spellStart"/>
      <w:r w:rsidR="006E75C0" w:rsidRPr="00BA7C9C">
        <w:rPr>
          <w:rFonts w:asciiTheme="minorHAnsi" w:eastAsiaTheme="minorHAnsi" w:hAnsiTheme="minorHAnsi" w:cstheme="minorHAnsi"/>
          <w:b/>
          <w:sz w:val="22"/>
          <w:szCs w:val="22"/>
          <w:u w:val="single"/>
          <w:lang w:eastAsia="en-US"/>
        </w:rPr>
        <w:t>Krużewski</w:t>
      </w:r>
      <w:proofErr w:type="spellEnd"/>
      <w:r>
        <w:rPr>
          <w:rFonts w:asciiTheme="minorHAnsi" w:eastAsiaTheme="minorHAnsi" w:hAnsiTheme="minorHAnsi" w:cstheme="minorHAnsi"/>
          <w:b/>
          <w:sz w:val="22"/>
          <w:szCs w:val="22"/>
          <w:u w:val="single"/>
          <w:lang w:eastAsia="en-US"/>
        </w:rPr>
        <w:t xml:space="preserve">: </w:t>
      </w:r>
      <w:r w:rsidRPr="005B0E08">
        <w:rPr>
          <w:rFonts w:asciiTheme="minorHAnsi" w:eastAsiaTheme="minorHAnsi" w:hAnsiTheme="minorHAnsi" w:cstheme="minorHAnsi"/>
          <w:sz w:val="22"/>
          <w:szCs w:val="22"/>
          <w:lang w:eastAsia="en-US"/>
        </w:rPr>
        <w:t>wskazał, iż ten p</w:t>
      </w:r>
      <w:r w:rsidR="006E75C0" w:rsidRPr="005B0E08">
        <w:rPr>
          <w:rFonts w:asciiTheme="minorHAnsi" w:eastAsiaTheme="minorHAnsi" w:hAnsiTheme="minorHAnsi" w:cstheme="minorHAnsi"/>
          <w:sz w:val="22"/>
          <w:szCs w:val="22"/>
          <w:lang w:eastAsia="en-US"/>
        </w:rPr>
        <w:t>rojekt</w:t>
      </w:r>
      <w:r w:rsidR="006E75C0" w:rsidRPr="0060241B">
        <w:rPr>
          <w:rFonts w:asciiTheme="minorHAnsi" w:eastAsiaTheme="minorHAnsi" w:hAnsiTheme="minorHAnsi" w:cstheme="minorHAnsi"/>
          <w:sz w:val="22"/>
          <w:szCs w:val="22"/>
          <w:lang w:eastAsia="en-US"/>
        </w:rPr>
        <w:t xml:space="preserve"> uchwały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dedykuję wszystkim</w:t>
      </w:r>
      <w:r>
        <w:rPr>
          <w:rFonts w:asciiTheme="minorHAnsi" w:eastAsiaTheme="minorHAnsi" w:hAnsiTheme="minorHAnsi" w:cstheme="minorHAnsi"/>
          <w:sz w:val="22"/>
          <w:szCs w:val="22"/>
          <w:lang w:eastAsia="en-US"/>
        </w:rPr>
        <w:t xml:space="preserve"> osobom które jego Klubowi </w:t>
      </w:r>
      <w:r w:rsidR="006E75C0" w:rsidRPr="0060241B">
        <w:rPr>
          <w:rFonts w:asciiTheme="minorHAnsi" w:eastAsiaTheme="minorHAnsi" w:hAnsiTheme="minorHAnsi" w:cstheme="minorHAnsi"/>
          <w:sz w:val="22"/>
          <w:szCs w:val="22"/>
          <w:lang w:eastAsia="en-US"/>
        </w:rPr>
        <w:t>łaskawie udziela</w:t>
      </w:r>
      <w:r>
        <w:rPr>
          <w:rFonts w:asciiTheme="minorHAnsi" w:eastAsiaTheme="minorHAnsi" w:hAnsiTheme="minorHAnsi" w:cstheme="minorHAnsi"/>
          <w:sz w:val="22"/>
          <w:szCs w:val="22"/>
          <w:lang w:eastAsia="en-US"/>
        </w:rPr>
        <w:t>ły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dobrych porad</w:t>
      </w:r>
      <w:r>
        <w:rPr>
          <w:rFonts w:asciiTheme="minorHAnsi" w:eastAsiaTheme="minorHAnsi" w:hAnsiTheme="minorHAnsi" w:cstheme="minorHAnsi"/>
          <w:sz w:val="22"/>
          <w:szCs w:val="22"/>
          <w:lang w:eastAsia="en-US"/>
        </w:rPr>
        <w:t>,</w:t>
      </w:r>
      <w:r w:rsidR="00BD7442">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jak robić projekty uchwały</w:t>
      </w:r>
      <w:r w:rsidR="002F680B" w:rsidRPr="0060241B">
        <w:rPr>
          <w:rFonts w:asciiTheme="minorHAnsi" w:eastAsiaTheme="minorHAnsi" w:hAnsiTheme="minorHAnsi" w:cstheme="minorHAnsi"/>
          <w:sz w:val="22"/>
          <w:szCs w:val="22"/>
          <w:lang w:eastAsia="en-US"/>
        </w:rPr>
        <w:t xml:space="preserve"> </w:t>
      </w:r>
      <w:r w:rsidR="006E75C0" w:rsidRPr="0060241B">
        <w:rPr>
          <w:rFonts w:asciiTheme="minorHAnsi" w:eastAsiaTheme="minorHAnsi" w:hAnsiTheme="minorHAnsi" w:cstheme="minorHAnsi"/>
          <w:sz w:val="22"/>
          <w:szCs w:val="22"/>
          <w:lang w:eastAsia="en-US"/>
        </w:rPr>
        <w:t>na sesję Rady Miasta Toruń.</w:t>
      </w:r>
    </w:p>
    <w:p w14:paraId="55C7E671" w14:textId="25BA5F26" w:rsidR="006E75C0" w:rsidRPr="0060241B" w:rsidRDefault="005B0E08" w:rsidP="00D76B8C">
      <w:pPr>
        <w:rPr>
          <w:rFonts w:asciiTheme="minorHAnsi" w:eastAsiaTheme="minorHAnsi" w:hAnsiTheme="minorHAnsi" w:cstheme="minorHAnsi"/>
          <w:sz w:val="22"/>
          <w:szCs w:val="22"/>
          <w:lang w:eastAsia="en-US"/>
        </w:rPr>
      </w:pPr>
      <w:r w:rsidRPr="005B0E08">
        <w:rPr>
          <w:rFonts w:asciiTheme="minorHAnsi" w:eastAsiaTheme="minorHAnsi" w:hAnsiTheme="minorHAnsi" w:cstheme="minorHAnsi"/>
          <w:b/>
          <w:sz w:val="22"/>
          <w:szCs w:val="22"/>
          <w:u w:val="single"/>
          <w:lang w:eastAsia="en-US"/>
        </w:rPr>
        <w:lastRenderedPageBreak/>
        <w:t>p. M. Czyżniewski:</w:t>
      </w:r>
      <w:r>
        <w:rPr>
          <w:rFonts w:asciiTheme="minorHAnsi" w:eastAsiaTheme="minorHAnsi" w:hAnsiTheme="minorHAnsi" w:cstheme="minorHAnsi"/>
          <w:sz w:val="22"/>
          <w:szCs w:val="22"/>
          <w:lang w:eastAsia="en-US"/>
        </w:rPr>
        <w:t xml:space="preserve"> poinformował</w:t>
      </w:r>
      <w:r w:rsidR="00BD7442">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że dziękuję za tę uwagę i p</w:t>
      </w:r>
      <w:r w:rsidR="006E75C0" w:rsidRPr="0060241B">
        <w:rPr>
          <w:rFonts w:asciiTheme="minorHAnsi" w:eastAsiaTheme="minorHAnsi" w:hAnsiTheme="minorHAnsi" w:cstheme="minorHAnsi"/>
          <w:sz w:val="22"/>
          <w:szCs w:val="22"/>
          <w:lang w:eastAsia="en-US"/>
        </w:rPr>
        <w:t>rzyjmuję tę krytykę do siebie.</w:t>
      </w:r>
      <w:r w:rsidR="002F680B" w:rsidRPr="0060241B">
        <w:rPr>
          <w:rFonts w:asciiTheme="minorHAnsi" w:eastAsiaTheme="minorHAnsi" w:hAnsiTheme="minorHAnsi" w:cstheme="minorHAnsi"/>
          <w:sz w:val="22"/>
          <w:szCs w:val="22"/>
          <w:lang w:eastAsia="en-US"/>
        </w:rPr>
        <w:t xml:space="preserve"> </w:t>
      </w:r>
    </w:p>
    <w:p w14:paraId="7070E838" w14:textId="77777777" w:rsidR="005B0E08" w:rsidRDefault="005B0E08" w:rsidP="00D76B8C">
      <w:pPr>
        <w:rPr>
          <w:rFonts w:asciiTheme="minorHAnsi" w:eastAsiaTheme="minorHAnsi" w:hAnsiTheme="minorHAnsi" w:cstheme="minorHAnsi"/>
          <w:b/>
          <w:bCs/>
          <w:sz w:val="22"/>
          <w:szCs w:val="22"/>
          <w:lang w:eastAsia="en-US"/>
        </w:rPr>
      </w:pPr>
    </w:p>
    <w:p w14:paraId="123C874B" w14:textId="77777777" w:rsidR="00455356" w:rsidRDefault="005B0E08"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 xml:space="preserve">GŁOSOWANIE: </w:t>
      </w:r>
    </w:p>
    <w:p w14:paraId="722927BA" w14:textId="6BA63929" w:rsidR="005B0E08" w:rsidRPr="002C3152" w:rsidRDefault="005B0E08" w:rsidP="00D76B8C">
      <w:pPr>
        <w:rPr>
          <w:rFonts w:asciiTheme="minorHAnsi" w:eastAsiaTheme="minorHAnsi" w:hAnsiTheme="minorHAnsi" w:cstheme="minorHAnsi"/>
          <w:b/>
          <w:bCs/>
          <w:sz w:val="22"/>
          <w:szCs w:val="22"/>
          <w:lang w:eastAsia="en-US"/>
        </w:rPr>
      </w:pPr>
      <w:r w:rsidRPr="002C3152">
        <w:rPr>
          <w:rFonts w:asciiTheme="minorHAnsi" w:eastAsiaTheme="minorHAnsi" w:hAnsiTheme="minorHAnsi" w:cstheme="minorHAnsi"/>
          <w:b/>
          <w:bCs/>
          <w:sz w:val="22"/>
          <w:szCs w:val="22"/>
          <w:lang w:eastAsia="en-US"/>
        </w:rPr>
        <w:t>Uchwała według druku nr 1</w:t>
      </w:r>
      <w:r>
        <w:rPr>
          <w:rFonts w:asciiTheme="minorHAnsi" w:eastAsiaTheme="minorHAnsi" w:hAnsiTheme="minorHAnsi" w:cstheme="minorHAnsi"/>
          <w:b/>
          <w:bCs/>
          <w:sz w:val="22"/>
          <w:szCs w:val="22"/>
          <w:lang w:eastAsia="en-US"/>
        </w:rPr>
        <w:t>501.</w:t>
      </w:r>
      <w:r w:rsidRPr="002C3152">
        <w:rPr>
          <w:rFonts w:asciiTheme="minorHAnsi" w:eastAsiaTheme="minorHAnsi" w:hAnsiTheme="minorHAnsi" w:cstheme="minorHAnsi"/>
          <w:b/>
          <w:bCs/>
          <w:sz w:val="22"/>
          <w:szCs w:val="22"/>
          <w:lang w:eastAsia="en-US"/>
        </w:rPr>
        <w:t xml:space="preserve"> Wynik głosowania: 2</w:t>
      </w:r>
      <w:r>
        <w:rPr>
          <w:rFonts w:asciiTheme="minorHAnsi" w:eastAsiaTheme="minorHAnsi" w:hAnsiTheme="minorHAnsi" w:cstheme="minorHAnsi"/>
          <w:b/>
          <w:bCs/>
          <w:sz w:val="22"/>
          <w:szCs w:val="22"/>
          <w:lang w:eastAsia="en-US"/>
        </w:rPr>
        <w:t>1</w:t>
      </w:r>
      <w:r w:rsidRPr="002C3152">
        <w:rPr>
          <w:rFonts w:asciiTheme="minorHAnsi" w:eastAsiaTheme="minorHAnsi" w:hAnsiTheme="minorHAnsi" w:cstheme="minorHAnsi"/>
          <w:b/>
          <w:bCs/>
          <w:sz w:val="22"/>
          <w:szCs w:val="22"/>
          <w:lang w:eastAsia="en-US"/>
        </w:rPr>
        <w:t>-0-</w:t>
      </w:r>
      <w:r>
        <w:rPr>
          <w:rFonts w:asciiTheme="minorHAnsi" w:eastAsiaTheme="minorHAnsi" w:hAnsiTheme="minorHAnsi" w:cstheme="minorHAnsi"/>
          <w:b/>
          <w:bCs/>
          <w:sz w:val="22"/>
          <w:szCs w:val="22"/>
          <w:lang w:eastAsia="en-US"/>
        </w:rPr>
        <w:t>1</w:t>
      </w:r>
      <w:r w:rsidRPr="002C3152">
        <w:rPr>
          <w:rFonts w:asciiTheme="minorHAnsi" w:eastAsiaTheme="minorHAnsi" w:hAnsiTheme="minorHAnsi" w:cstheme="minorHAnsi"/>
          <w:b/>
          <w:bCs/>
          <w:sz w:val="22"/>
          <w:szCs w:val="22"/>
          <w:lang w:eastAsia="en-US"/>
        </w:rPr>
        <w:t xml:space="preserve">. Uchwała została podjęta (uchwała </w:t>
      </w:r>
      <w:r w:rsidR="00B32EE4">
        <w:rPr>
          <w:rFonts w:asciiTheme="minorHAnsi" w:eastAsiaTheme="minorHAnsi" w:hAnsiTheme="minorHAnsi" w:cstheme="minorHAnsi"/>
          <w:b/>
          <w:bCs/>
          <w:sz w:val="22"/>
          <w:szCs w:val="22"/>
          <w:lang w:eastAsia="en-US"/>
        </w:rPr>
        <w:br/>
      </w:r>
      <w:r w:rsidRPr="002C3152">
        <w:rPr>
          <w:rFonts w:asciiTheme="minorHAnsi" w:eastAsiaTheme="minorHAnsi" w:hAnsiTheme="minorHAnsi" w:cstheme="minorHAnsi"/>
          <w:b/>
          <w:bCs/>
          <w:sz w:val="22"/>
          <w:szCs w:val="22"/>
          <w:lang w:eastAsia="en-US"/>
        </w:rPr>
        <w:t xml:space="preserve">nr </w:t>
      </w:r>
      <w:r w:rsidR="00E113B4">
        <w:rPr>
          <w:rFonts w:asciiTheme="minorHAnsi" w:eastAsiaTheme="minorHAnsi" w:hAnsiTheme="minorHAnsi" w:cstheme="minorHAnsi"/>
          <w:b/>
          <w:bCs/>
          <w:sz w:val="22"/>
          <w:szCs w:val="22"/>
          <w:lang w:eastAsia="en-US"/>
        </w:rPr>
        <w:t>1174</w:t>
      </w:r>
      <w:r w:rsidRPr="002C3152">
        <w:rPr>
          <w:rFonts w:asciiTheme="minorHAnsi" w:eastAsiaTheme="minorHAnsi" w:hAnsiTheme="minorHAnsi" w:cstheme="minorHAnsi"/>
          <w:b/>
          <w:bCs/>
          <w:sz w:val="22"/>
          <w:szCs w:val="22"/>
          <w:lang w:eastAsia="en-US"/>
        </w:rPr>
        <w:t>/23).</w:t>
      </w:r>
    </w:p>
    <w:p w14:paraId="4CA1AB97" w14:textId="77777777" w:rsidR="00C01047" w:rsidRPr="0060241B" w:rsidRDefault="00C01047" w:rsidP="00D76B8C">
      <w:pPr>
        <w:rPr>
          <w:rFonts w:asciiTheme="minorHAnsi" w:hAnsiTheme="minorHAnsi" w:cstheme="minorHAnsi"/>
          <w:sz w:val="22"/>
          <w:szCs w:val="22"/>
        </w:rPr>
      </w:pPr>
    </w:p>
    <w:p w14:paraId="71409A5E" w14:textId="5E4DF122" w:rsidR="00C01047" w:rsidRPr="00BA7C9C" w:rsidRDefault="00C01047" w:rsidP="00D76B8C">
      <w:pPr>
        <w:rPr>
          <w:rFonts w:asciiTheme="minorHAnsi" w:hAnsiTheme="minorHAnsi" w:cstheme="minorHAnsi"/>
          <w:b/>
          <w:sz w:val="22"/>
          <w:szCs w:val="22"/>
        </w:rPr>
      </w:pPr>
      <w:r w:rsidRPr="00BA7C9C">
        <w:rPr>
          <w:rFonts w:asciiTheme="minorHAnsi" w:hAnsiTheme="minorHAnsi" w:cstheme="minorHAnsi"/>
          <w:b/>
          <w:sz w:val="22"/>
          <w:szCs w:val="22"/>
        </w:rPr>
        <w:t>XXXI</w:t>
      </w:r>
      <w:r w:rsidR="006A7AF9">
        <w:rPr>
          <w:rFonts w:asciiTheme="minorHAnsi" w:hAnsiTheme="minorHAnsi" w:cstheme="minorHAnsi"/>
          <w:b/>
          <w:sz w:val="22"/>
          <w:szCs w:val="22"/>
        </w:rPr>
        <w:t>V</w:t>
      </w:r>
      <w:r w:rsidRPr="00BA7C9C">
        <w:rPr>
          <w:rFonts w:asciiTheme="minorHAnsi" w:hAnsiTheme="minorHAnsi" w:cstheme="minorHAnsi"/>
          <w:b/>
          <w:sz w:val="22"/>
          <w:szCs w:val="22"/>
        </w:rPr>
        <w:t xml:space="preserve">. Rozpatrzenie projektu obwieszczenia w sprawie ogłoszenia jednolitego tekstu uchwały </w:t>
      </w:r>
      <w:r w:rsidR="00B32EE4">
        <w:rPr>
          <w:rFonts w:asciiTheme="minorHAnsi" w:hAnsiTheme="minorHAnsi" w:cstheme="minorHAnsi"/>
          <w:b/>
          <w:sz w:val="22"/>
          <w:szCs w:val="22"/>
        </w:rPr>
        <w:br/>
      </w:r>
      <w:r w:rsidRPr="00BA7C9C">
        <w:rPr>
          <w:rFonts w:asciiTheme="minorHAnsi" w:hAnsiTheme="minorHAnsi" w:cstheme="minorHAnsi"/>
          <w:b/>
          <w:sz w:val="22"/>
          <w:szCs w:val="22"/>
        </w:rPr>
        <w:t xml:space="preserve">w sprawie określenia szczegółowego sposobu i zakresu świadczenia usług w zakresie odbierania odpadów komunalnych od właścicieli nieruchomości z terenu Gminy Miasta Toruń </w:t>
      </w:r>
      <w:r w:rsidR="00B32EE4">
        <w:rPr>
          <w:rFonts w:asciiTheme="minorHAnsi" w:hAnsiTheme="minorHAnsi" w:cstheme="minorHAnsi"/>
          <w:b/>
          <w:sz w:val="22"/>
          <w:szCs w:val="22"/>
        </w:rPr>
        <w:br/>
      </w:r>
      <w:r w:rsidRPr="00BA7C9C">
        <w:rPr>
          <w:rFonts w:asciiTheme="minorHAnsi" w:hAnsiTheme="minorHAnsi" w:cstheme="minorHAnsi"/>
          <w:b/>
          <w:sz w:val="22"/>
          <w:szCs w:val="22"/>
        </w:rPr>
        <w:t>i zagospodarowywania tych odpadów w zamian za uiszczoną przez właściciela nieruchomości opłatę za gospodarowanie odpadami komunalnymi - DRUK NR 1460.</w:t>
      </w:r>
    </w:p>
    <w:p w14:paraId="566EF22C" w14:textId="53C6AE2E" w:rsidR="00C01047" w:rsidRPr="00BA7C9C" w:rsidRDefault="00326DC9" w:rsidP="00D76B8C">
      <w:pPr>
        <w:rPr>
          <w:rFonts w:asciiTheme="minorHAnsi" w:hAnsiTheme="minorHAnsi" w:cstheme="minorHAnsi"/>
          <w:b/>
          <w:sz w:val="22"/>
          <w:szCs w:val="22"/>
        </w:rPr>
      </w:pPr>
      <w:r>
        <w:rPr>
          <w:rFonts w:asciiTheme="minorHAnsi" w:hAnsiTheme="minorHAnsi" w:cstheme="minorHAnsi"/>
          <w:b/>
          <w:sz w:val="22"/>
          <w:szCs w:val="22"/>
        </w:rPr>
        <w:t>XXX</w:t>
      </w:r>
      <w:r w:rsidR="00BA7C9C">
        <w:rPr>
          <w:rFonts w:asciiTheme="minorHAnsi" w:hAnsiTheme="minorHAnsi" w:cstheme="minorHAnsi"/>
          <w:b/>
          <w:sz w:val="22"/>
          <w:szCs w:val="22"/>
        </w:rPr>
        <w:t>V. </w:t>
      </w:r>
      <w:r w:rsidR="00C01047" w:rsidRPr="00BA7C9C">
        <w:rPr>
          <w:rFonts w:asciiTheme="minorHAnsi" w:hAnsiTheme="minorHAnsi" w:cstheme="minorHAnsi"/>
          <w:b/>
          <w:sz w:val="22"/>
          <w:szCs w:val="22"/>
        </w:rPr>
        <w:t xml:space="preserve">Rozpatrzenie projektu obwieszczenia w sprawie ogłoszenia jednolitego tekstu uchwały </w:t>
      </w:r>
      <w:r w:rsidR="00B32EE4">
        <w:rPr>
          <w:rFonts w:asciiTheme="minorHAnsi" w:hAnsiTheme="minorHAnsi" w:cstheme="minorHAnsi"/>
          <w:b/>
          <w:sz w:val="22"/>
          <w:szCs w:val="22"/>
        </w:rPr>
        <w:br/>
      </w:r>
      <w:r w:rsidR="00C01047" w:rsidRPr="00BA7C9C">
        <w:rPr>
          <w:rFonts w:asciiTheme="minorHAnsi" w:hAnsiTheme="minorHAnsi" w:cstheme="minorHAnsi"/>
          <w:b/>
          <w:sz w:val="22"/>
          <w:szCs w:val="22"/>
        </w:rPr>
        <w:t>w sprawie określenia wzoru deklaracji o wysokości opłaty za gospodarowanie odpadami komunalnymi na terenie Gminy Miasta Toruń - DRUK NR 1461.</w:t>
      </w:r>
    </w:p>
    <w:p w14:paraId="794D5CB8" w14:textId="77777777" w:rsidR="00440636" w:rsidRPr="0060241B" w:rsidRDefault="00440636" w:rsidP="00D76B8C">
      <w:pPr>
        <w:rPr>
          <w:rFonts w:asciiTheme="minorHAnsi" w:hAnsiTheme="minorHAnsi" w:cstheme="minorHAnsi"/>
          <w:sz w:val="22"/>
          <w:szCs w:val="22"/>
        </w:rPr>
      </w:pPr>
    </w:p>
    <w:p w14:paraId="27EAFDC6" w14:textId="3E523B3F" w:rsidR="00EC6754" w:rsidRPr="0060241B" w:rsidRDefault="006A7AF9" w:rsidP="00D76B8C">
      <w:pPr>
        <w:rPr>
          <w:rFonts w:asciiTheme="minorHAnsi" w:eastAsiaTheme="minorHAnsi" w:hAnsiTheme="minorHAnsi" w:cstheme="minorHAnsi"/>
          <w:sz w:val="22"/>
          <w:szCs w:val="22"/>
          <w:lang w:eastAsia="en-US"/>
        </w:rPr>
      </w:pPr>
      <w:r w:rsidRPr="005B0E08">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przypomniał</w:t>
      </w:r>
      <w:r w:rsidR="00EC6754" w:rsidRPr="0060241B">
        <w:rPr>
          <w:rFonts w:asciiTheme="minorHAnsi" w:eastAsiaTheme="minorHAnsi" w:hAnsiTheme="minorHAnsi" w:cstheme="minorHAnsi"/>
          <w:sz w:val="22"/>
          <w:szCs w:val="22"/>
          <w:lang w:eastAsia="en-US"/>
        </w:rPr>
        <w:t>, że</w:t>
      </w:r>
      <w:r>
        <w:rPr>
          <w:rFonts w:asciiTheme="minorHAnsi" w:eastAsiaTheme="minorHAnsi" w:hAnsiTheme="minorHAnsi" w:cstheme="minorHAnsi"/>
          <w:sz w:val="22"/>
          <w:szCs w:val="22"/>
          <w:lang w:eastAsia="en-US"/>
        </w:rPr>
        <w:t xml:space="preserve"> nad projektami uchwał</w:t>
      </w:r>
      <w:r w:rsidR="00EC6754" w:rsidRPr="0060241B">
        <w:rPr>
          <w:rFonts w:asciiTheme="minorHAnsi" w:eastAsiaTheme="minorHAnsi" w:hAnsiTheme="minorHAnsi" w:cstheme="minorHAnsi"/>
          <w:sz w:val="22"/>
          <w:szCs w:val="22"/>
          <w:lang w:eastAsia="en-US"/>
        </w:rPr>
        <w:t xml:space="preserve"> dotyczą</w:t>
      </w:r>
      <w:r>
        <w:rPr>
          <w:rFonts w:asciiTheme="minorHAnsi" w:eastAsiaTheme="minorHAnsi" w:hAnsiTheme="minorHAnsi" w:cstheme="minorHAnsi"/>
          <w:sz w:val="22"/>
          <w:szCs w:val="22"/>
          <w:lang w:eastAsia="en-US"/>
        </w:rPr>
        <w:t>cymi</w:t>
      </w:r>
      <w:r w:rsidR="002F680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ogłoszenia jednolitego tekstu uchwał</w:t>
      </w:r>
      <w:r>
        <w:rPr>
          <w:rFonts w:asciiTheme="minorHAnsi" w:eastAsiaTheme="minorHAnsi" w:hAnsiTheme="minorHAnsi" w:cstheme="minorHAnsi"/>
          <w:sz w:val="22"/>
          <w:szCs w:val="22"/>
          <w:lang w:eastAsia="en-US"/>
        </w:rPr>
        <w:t xml:space="preserve"> n</w:t>
      </w:r>
      <w:r w:rsidR="00EC6754" w:rsidRPr="0060241B">
        <w:rPr>
          <w:rFonts w:asciiTheme="minorHAnsi" w:eastAsiaTheme="minorHAnsi" w:hAnsiTheme="minorHAnsi" w:cstheme="minorHAnsi"/>
          <w:sz w:val="22"/>
          <w:szCs w:val="22"/>
          <w:lang w:eastAsia="en-US"/>
        </w:rPr>
        <w:t>ie prowadzi</w:t>
      </w:r>
      <w:r>
        <w:rPr>
          <w:rFonts w:asciiTheme="minorHAnsi" w:eastAsiaTheme="minorHAnsi" w:hAnsiTheme="minorHAnsi" w:cstheme="minorHAnsi"/>
          <w:sz w:val="22"/>
          <w:szCs w:val="22"/>
          <w:lang w:eastAsia="en-US"/>
        </w:rPr>
        <w:t xml:space="preserve"> się</w:t>
      </w:r>
      <w:r w:rsidR="00EC6754" w:rsidRPr="0060241B">
        <w:rPr>
          <w:rFonts w:asciiTheme="minorHAnsi" w:eastAsiaTheme="minorHAnsi" w:hAnsiTheme="minorHAnsi" w:cstheme="minorHAnsi"/>
          <w:sz w:val="22"/>
          <w:szCs w:val="22"/>
          <w:lang w:eastAsia="en-US"/>
        </w:rPr>
        <w:t xml:space="preserve"> dyskusji,</w:t>
      </w:r>
      <w:r w:rsidR="002F680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nie zadaj</w:t>
      </w:r>
      <w:r>
        <w:rPr>
          <w:rFonts w:asciiTheme="minorHAnsi" w:eastAsiaTheme="minorHAnsi" w:hAnsiTheme="minorHAnsi" w:cstheme="minorHAnsi"/>
          <w:sz w:val="22"/>
          <w:szCs w:val="22"/>
          <w:lang w:eastAsia="en-US"/>
        </w:rPr>
        <w:t>e się</w:t>
      </w:r>
      <w:r w:rsidR="00EC6754" w:rsidRPr="0060241B">
        <w:rPr>
          <w:rFonts w:asciiTheme="minorHAnsi" w:eastAsiaTheme="minorHAnsi" w:hAnsiTheme="minorHAnsi" w:cstheme="minorHAnsi"/>
          <w:sz w:val="22"/>
          <w:szCs w:val="22"/>
          <w:lang w:eastAsia="en-US"/>
        </w:rPr>
        <w:t xml:space="preserve"> pytań.</w:t>
      </w:r>
    </w:p>
    <w:p w14:paraId="7D166360" w14:textId="77777777" w:rsidR="00EC6754" w:rsidRPr="0060241B" w:rsidRDefault="00EC6754" w:rsidP="00D76B8C">
      <w:pPr>
        <w:rPr>
          <w:rFonts w:asciiTheme="minorHAnsi" w:eastAsiaTheme="minorHAnsi" w:hAnsiTheme="minorHAnsi" w:cstheme="minorHAnsi"/>
          <w:sz w:val="22"/>
          <w:szCs w:val="22"/>
          <w:lang w:eastAsia="en-US"/>
        </w:rPr>
      </w:pPr>
    </w:p>
    <w:p w14:paraId="52AE8D07" w14:textId="77777777" w:rsidR="00455356" w:rsidRDefault="00440636" w:rsidP="00D76B8C">
      <w:pPr>
        <w:rPr>
          <w:rFonts w:asciiTheme="minorHAnsi" w:eastAsiaTheme="minorHAnsi" w:hAnsiTheme="minorHAnsi" w:cstheme="minorHAnsi"/>
          <w:b/>
          <w:bCs/>
          <w:sz w:val="22"/>
          <w:szCs w:val="22"/>
          <w:lang w:eastAsia="en-US"/>
        </w:rPr>
      </w:pPr>
      <w:r w:rsidRPr="00BA7C9C">
        <w:rPr>
          <w:rFonts w:asciiTheme="minorHAnsi" w:eastAsiaTheme="minorHAnsi" w:hAnsiTheme="minorHAnsi" w:cstheme="minorHAnsi"/>
          <w:b/>
          <w:bCs/>
          <w:sz w:val="22"/>
          <w:szCs w:val="22"/>
          <w:lang w:eastAsia="en-US"/>
        </w:rPr>
        <w:t>GŁOSOWANIE:</w:t>
      </w:r>
      <w:r w:rsidR="00BA7C9C" w:rsidRPr="00BA7C9C">
        <w:rPr>
          <w:rFonts w:asciiTheme="minorHAnsi" w:eastAsiaTheme="minorHAnsi" w:hAnsiTheme="minorHAnsi" w:cstheme="minorHAnsi"/>
          <w:b/>
          <w:bCs/>
          <w:sz w:val="22"/>
          <w:szCs w:val="22"/>
          <w:lang w:eastAsia="en-US"/>
        </w:rPr>
        <w:t xml:space="preserve"> </w:t>
      </w:r>
    </w:p>
    <w:p w14:paraId="20651752" w14:textId="1C6A2E96" w:rsidR="00440636" w:rsidRDefault="00E113B4" w:rsidP="00D76B8C">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Obwieszczenie</w:t>
      </w:r>
      <w:r w:rsidR="00440636" w:rsidRPr="00BA7C9C">
        <w:rPr>
          <w:rFonts w:asciiTheme="minorHAnsi" w:eastAsiaTheme="minorHAnsi" w:hAnsiTheme="minorHAnsi" w:cstheme="minorHAnsi"/>
          <w:b/>
          <w:bCs/>
          <w:sz w:val="22"/>
          <w:szCs w:val="22"/>
          <w:lang w:eastAsia="en-US"/>
        </w:rPr>
        <w:t xml:space="preserve"> według druku nr</w:t>
      </w:r>
      <w:r w:rsidR="002F680B" w:rsidRPr="00BA7C9C">
        <w:rPr>
          <w:rFonts w:asciiTheme="minorHAnsi" w:eastAsiaTheme="minorHAnsi" w:hAnsiTheme="minorHAnsi" w:cstheme="minorHAnsi"/>
          <w:b/>
          <w:bCs/>
          <w:sz w:val="22"/>
          <w:szCs w:val="22"/>
          <w:lang w:eastAsia="en-US"/>
        </w:rPr>
        <w:t xml:space="preserve"> 1460</w:t>
      </w:r>
      <w:r w:rsidR="00440636" w:rsidRPr="00BA7C9C">
        <w:rPr>
          <w:rFonts w:asciiTheme="minorHAnsi" w:eastAsiaTheme="minorHAnsi" w:hAnsiTheme="minorHAnsi" w:cstheme="minorHAnsi"/>
          <w:b/>
          <w:bCs/>
          <w:sz w:val="22"/>
          <w:szCs w:val="22"/>
          <w:lang w:eastAsia="en-US"/>
        </w:rPr>
        <w:t>. Wynik głosowania:</w:t>
      </w:r>
      <w:r w:rsidR="002F680B" w:rsidRPr="00BA7C9C">
        <w:rPr>
          <w:rFonts w:asciiTheme="minorHAnsi" w:eastAsiaTheme="minorHAnsi" w:hAnsiTheme="minorHAnsi" w:cstheme="minorHAnsi"/>
          <w:b/>
          <w:bCs/>
          <w:sz w:val="22"/>
          <w:szCs w:val="22"/>
          <w:lang w:eastAsia="en-US"/>
        </w:rPr>
        <w:t xml:space="preserve"> 22-0-0</w:t>
      </w:r>
      <w:r w:rsidR="00440636" w:rsidRPr="00BA7C9C">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w:t>
      </w:r>
      <w:r w:rsidR="00440636" w:rsidRPr="00BA7C9C">
        <w:rPr>
          <w:rFonts w:asciiTheme="minorHAnsi" w:eastAsiaTheme="minorHAnsi" w:hAnsiTheme="minorHAnsi" w:cstheme="minorHAnsi"/>
          <w:b/>
          <w:bCs/>
          <w:sz w:val="22"/>
          <w:szCs w:val="22"/>
          <w:lang w:eastAsia="en-US"/>
        </w:rPr>
        <w:t xml:space="preserve"> został</w:t>
      </w:r>
      <w:r>
        <w:rPr>
          <w:rFonts w:asciiTheme="minorHAnsi" w:eastAsiaTheme="minorHAnsi" w:hAnsiTheme="minorHAnsi" w:cstheme="minorHAnsi"/>
          <w:b/>
          <w:bCs/>
          <w:sz w:val="22"/>
          <w:szCs w:val="22"/>
          <w:lang w:eastAsia="en-US"/>
        </w:rPr>
        <w:t>o</w:t>
      </w:r>
      <w:r w:rsidR="00440636" w:rsidRPr="00BA7C9C">
        <w:rPr>
          <w:rFonts w:asciiTheme="minorHAnsi" w:eastAsiaTheme="minorHAnsi" w:hAnsiTheme="minorHAnsi" w:cstheme="minorHAnsi"/>
          <w:b/>
          <w:bCs/>
          <w:sz w:val="22"/>
          <w:szCs w:val="22"/>
          <w:lang w:eastAsia="en-US"/>
        </w:rPr>
        <w:t xml:space="preserve"> podjęt</w:t>
      </w:r>
      <w:r>
        <w:rPr>
          <w:rFonts w:asciiTheme="minorHAnsi" w:eastAsiaTheme="minorHAnsi" w:hAnsiTheme="minorHAnsi" w:cstheme="minorHAnsi"/>
          <w:b/>
          <w:bCs/>
          <w:sz w:val="22"/>
          <w:szCs w:val="22"/>
          <w:lang w:eastAsia="en-US"/>
        </w:rPr>
        <w:t>e</w:t>
      </w:r>
      <w:r w:rsidR="00440636" w:rsidRPr="00BA7C9C">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w:t>
      </w:r>
      <w:r w:rsidRPr="00BA7C9C">
        <w:rPr>
          <w:rFonts w:asciiTheme="minorHAnsi" w:eastAsiaTheme="minorHAnsi" w:hAnsiTheme="minorHAnsi" w:cstheme="minorHAnsi"/>
          <w:b/>
          <w:bCs/>
          <w:sz w:val="22"/>
          <w:szCs w:val="22"/>
          <w:lang w:eastAsia="en-US"/>
        </w:rPr>
        <w:t xml:space="preserve"> </w:t>
      </w:r>
      <w:r w:rsidR="00440636" w:rsidRPr="00BA7C9C">
        <w:rPr>
          <w:rFonts w:asciiTheme="minorHAnsi" w:eastAsiaTheme="minorHAnsi" w:hAnsiTheme="minorHAnsi" w:cstheme="minorHAnsi"/>
          <w:b/>
          <w:bCs/>
          <w:sz w:val="22"/>
          <w:szCs w:val="22"/>
          <w:lang w:eastAsia="en-US"/>
        </w:rPr>
        <w:t xml:space="preserve">nr </w:t>
      </w:r>
      <w:r>
        <w:rPr>
          <w:rFonts w:asciiTheme="minorHAnsi" w:eastAsiaTheme="minorHAnsi" w:hAnsiTheme="minorHAnsi" w:cstheme="minorHAnsi"/>
          <w:b/>
          <w:bCs/>
          <w:sz w:val="22"/>
          <w:szCs w:val="22"/>
          <w:lang w:eastAsia="en-US"/>
        </w:rPr>
        <w:t>103</w:t>
      </w:r>
      <w:r w:rsidR="00440636" w:rsidRPr="00BA7C9C">
        <w:rPr>
          <w:rFonts w:asciiTheme="minorHAnsi" w:eastAsiaTheme="minorHAnsi" w:hAnsiTheme="minorHAnsi" w:cstheme="minorHAnsi"/>
          <w:b/>
          <w:bCs/>
          <w:sz w:val="22"/>
          <w:szCs w:val="22"/>
          <w:lang w:eastAsia="en-US"/>
        </w:rPr>
        <w:t>/23).</w:t>
      </w:r>
    </w:p>
    <w:p w14:paraId="3089FB92" w14:textId="77777777" w:rsidR="00326DC9" w:rsidRPr="00BA7C9C" w:rsidRDefault="00326DC9" w:rsidP="00D76B8C">
      <w:pPr>
        <w:rPr>
          <w:rFonts w:asciiTheme="minorHAnsi" w:eastAsiaTheme="minorHAnsi" w:hAnsiTheme="minorHAnsi" w:cstheme="minorHAnsi"/>
          <w:b/>
          <w:bCs/>
          <w:sz w:val="22"/>
          <w:szCs w:val="22"/>
          <w:lang w:eastAsia="en-US"/>
        </w:rPr>
      </w:pPr>
    </w:p>
    <w:p w14:paraId="66941B07" w14:textId="77777777" w:rsidR="00455356" w:rsidRDefault="00440636" w:rsidP="00D76B8C">
      <w:pPr>
        <w:rPr>
          <w:rFonts w:asciiTheme="minorHAnsi" w:eastAsiaTheme="minorHAnsi" w:hAnsiTheme="minorHAnsi" w:cstheme="minorHAnsi"/>
          <w:b/>
          <w:bCs/>
          <w:sz w:val="22"/>
          <w:szCs w:val="22"/>
          <w:lang w:eastAsia="en-US"/>
        </w:rPr>
      </w:pPr>
      <w:r w:rsidRPr="00BA7C9C">
        <w:rPr>
          <w:rFonts w:asciiTheme="minorHAnsi" w:eastAsiaTheme="minorHAnsi" w:hAnsiTheme="minorHAnsi" w:cstheme="minorHAnsi"/>
          <w:b/>
          <w:bCs/>
          <w:sz w:val="22"/>
          <w:szCs w:val="22"/>
          <w:lang w:eastAsia="en-US"/>
        </w:rPr>
        <w:t>GŁOSOWANIE:</w:t>
      </w:r>
      <w:r w:rsidR="00BA7C9C" w:rsidRPr="00BA7C9C">
        <w:rPr>
          <w:rFonts w:asciiTheme="minorHAnsi" w:eastAsiaTheme="minorHAnsi" w:hAnsiTheme="minorHAnsi" w:cstheme="minorHAnsi"/>
          <w:b/>
          <w:bCs/>
          <w:sz w:val="22"/>
          <w:szCs w:val="22"/>
          <w:lang w:eastAsia="en-US"/>
        </w:rPr>
        <w:t xml:space="preserve"> </w:t>
      </w:r>
    </w:p>
    <w:p w14:paraId="6662F439" w14:textId="4672AA7D" w:rsidR="00440636" w:rsidRPr="00BA7C9C" w:rsidRDefault="00E113B4" w:rsidP="00D76B8C">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Obwieszczenie</w:t>
      </w:r>
      <w:r w:rsidR="00440636" w:rsidRPr="00BA7C9C">
        <w:rPr>
          <w:rFonts w:asciiTheme="minorHAnsi" w:eastAsiaTheme="minorHAnsi" w:hAnsiTheme="minorHAnsi" w:cstheme="minorHAnsi"/>
          <w:b/>
          <w:bCs/>
          <w:sz w:val="22"/>
          <w:szCs w:val="22"/>
          <w:lang w:eastAsia="en-US"/>
        </w:rPr>
        <w:t xml:space="preserve"> według druku nr</w:t>
      </w:r>
      <w:r w:rsidR="002F680B" w:rsidRPr="00BA7C9C">
        <w:rPr>
          <w:rFonts w:asciiTheme="minorHAnsi" w:eastAsiaTheme="minorHAnsi" w:hAnsiTheme="minorHAnsi" w:cstheme="minorHAnsi"/>
          <w:b/>
          <w:bCs/>
          <w:sz w:val="22"/>
          <w:szCs w:val="22"/>
          <w:lang w:eastAsia="en-US"/>
        </w:rPr>
        <w:t xml:space="preserve"> 1461</w:t>
      </w:r>
      <w:r w:rsidR="00440636" w:rsidRPr="00BA7C9C">
        <w:rPr>
          <w:rFonts w:asciiTheme="minorHAnsi" w:eastAsiaTheme="minorHAnsi" w:hAnsiTheme="minorHAnsi" w:cstheme="minorHAnsi"/>
          <w:b/>
          <w:bCs/>
          <w:sz w:val="22"/>
          <w:szCs w:val="22"/>
          <w:lang w:eastAsia="en-US"/>
        </w:rPr>
        <w:t>. Wynik głosowania:</w:t>
      </w:r>
      <w:r w:rsidR="002F680B" w:rsidRPr="00BA7C9C">
        <w:rPr>
          <w:rFonts w:asciiTheme="minorHAnsi" w:eastAsiaTheme="minorHAnsi" w:hAnsiTheme="minorHAnsi" w:cstheme="minorHAnsi"/>
          <w:b/>
          <w:bCs/>
          <w:sz w:val="22"/>
          <w:szCs w:val="22"/>
          <w:lang w:eastAsia="en-US"/>
        </w:rPr>
        <w:t xml:space="preserve"> 22-0-0</w:t>
      </w:r>
      <w:r w:rsidR="00440636" w:rsidRPr="00BA7C9C">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w:t>
      </w:r>
      <w:r w:rsidR="00440636" w:rsidRPr="00BA7C9C">
        <w:rPr>
          <w:rFonts w:asciiTheme="minorHAnsi" w:eastAsiaTheme="minorHAnsi" w:hAnsiTheme="minorHAnsi" w:cstheme="minorHAnsi"/>
          <w:b/>
          <w:bCs/>
          <w:sz w:val="22"/>
          <w:szCs w:val="22"/>
          <w:lang w:eastAsia="en-US"/>
        </w:rPr>
        <w:t xml:space="preserve"> został</w:t>
      </w:r>
      <w:r>
        <w:rPr>
          <w:rFonts w:asciiTheme="minorHAnsi" w:eastAsiaTheme="minorHAnsi" w:hAnsiTheme="minorHAnsi" w:cstheme="minorHAnsi"/>
          <w:b/>
          <w:bCs/>
          <w:sz w:val="22"/>
          <w:szCs w:val="22"/>
          <w:lang w:eastAsia="en-US"/>
        </w:rPr>
        <w:t>o podjęte</w:t>
      </w:r>
      <w:r w:rsidR="00440636" w:rsidRPr="00BA7C9C">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obwieszczenie</w:t>
      </w:r>
      <w:r w:rsidRPr="00BA7C9C">
        <w:rPr>
          <w:rFonts w:asciiTheme="minorHAnsi" w:eastAsiaTheme="minorHAnsi" w:hAnsiTheme="minorHAnsi" w:cstheme="minorHAnsi"/>
          <w:b/>
          <w:bCs/>
          <w:sz w:val="22"/>
          <w:szCs w:val="22"/>
          <w:lang w:eastAsia="en-US"/>
        </w:rPr>
        <w:t xml:space="preserve"> </w:t>
      </w:r>
      <w:r w:rsidR="00440636" w:rsidRPr="00BA7C9C">
        <w:rPr>
          <w:rFonts w:asciiTheme="minorHAnsi" w:eastAsiaTheme="minorHAnsi" w:hAnsiTheme="minorHAnsi" w:cstheme="minorHAnsi"/>
          <w:b/>
          <w:bCs/>
          <w:sz w:val="22"/>
          <w:szCs w:val="22"/>
          <w:lang w:eastAsia="en-US"/>
        </w:rPr>
        <w:t xml:space="preserve">nr </w:t>
      </w:r>
      <w:r>
        <w:rPr>
          <w:rFonts w:asciiTheme="minorHAnsi" w:eastAsiaTheme="minorHAnsi" w:hAnsiTheme="minorHAnsi" w:cstheme="minorHAnsi"/>
          <w:b/>
          <w:bCs/>
          <w:sz w:val="22"/>
          <w:szCs w:val="22"/>
          <w:lang w:eastAsia="en-US"/>
        </w:rPr>
        <w:t>104</w:t>
      </w:r>
      <w:r w:rsidR="00440636" w:rsidRPr="00BA7C9C">
        <w:rPr>
          <w:rFonts w:asciiTheme="minorHAnsi" w:eastAsiaTheme="minorHAnsi" w:hAnsiTheme="minorHAnsi" w:cstheme="minorHAnsi"/>
          <w:b/>
          <w:bCs/>
          <w:sz w:val="22"/>
          <w:szCs w:val="22"/>
          <w:lang w:eastAsia="en-US"/>
        </w:rPr>
        <w:t>/23).</w:t>
      </w:r>
    </w:p>
    <w:p w14:paraId="7D401402" w14:textId="77777777" w:rsidR="00440636" w:rsidRPr="00BA7C9C" w:rsidRDefault="00440636" w:rsidP="00D76B8C">
      <w:pPr>
        <w:rPr>
          <w:rFonts w:asciiTheme="minorHAnsi" w:hAnsiTheme="minorHAnsi" w:cstheme="minorHAnsi"/>
          <w:b/>
          <w:sz w:val="22"/>
          <w:szCs w:val="22"/>
        </w:rPr>
      </w:pPr>
    </w:p>
    <w:p w14:paraId="1E4C80BF" w14:textId="3833FEEA" w:rsidR="00C01047" w:rsidRDefault="00C01047" w:rsidP="00D76B8C">
      <w:pPr>
        <w:rPr>
          <w:rFonts w:asciiTheme="minorHAnsi" w:hAnsiTheme="minorHAnsi" w:cstheme="minorHAnsi"/>
          <w:b/>
          <w:sz w:val="22"/>
          <w:szCs w:val="22"/>
        </w:rPr>
      </w:pPr>
      <w:r w:rsidRPr="00BA7C9C">
        <w:rPr>
          <w:rFonts w:asciiTheme="minorHAnsi" w:hAnsiTheme="minorHAnsi" w:cstheme="minorHAnsi"/>
          <w:b/>
          <w:sz w:val="22"/>
          <w:szCs w:val="22"/>
        </w:rPr>
        <w:t>XXXV</w:t>
      </w:r>
      <w:r w:rsidR="00326DC9">
        <w:rPr>
          <w:rFonts w:asciiTheme="minorHAnsi" w:hAnsiTheme="minorHAnsi" w:cstheme="minorHAnsi"/>
          <w:b/>
          <w:sz w:val="22"/>
          <w:szCs w:val="22"/>
        </w:rPr>
        <w:t>I</w:t>
      </w:r>
      <w:r w:rsidRPr="00BA7C9C">
        <w:rPr>
          <w:rFonts w:asciiTheme="minorHAnsi" w:hAnsiTheme="minorHAnsi" w:cstheme="minorHAnsi"/>
          <w:b/>
          <w:sz w:val="22"/>
          <w:szCs w:val="22"/>
        </w:rPr>
        <w:t xml:space="preserve">. Rozpatrzenie projektu stanowiska </w:t>
      </w:r>
      <w:r w:rsidRPr="00BA7C9C">
        <w:rPr>
          <w:rFonts w:asciiTheme="minorHAnsi" w:hAnsiTheme="minorHAnsi" w:cstheme="minorHAnsi"/>
          <w:b/>
          <w:bCs/>
          <w:sz w:val="22"/>
          <w:szCs w:val="22"/>
        </w:rPr>
        <w:t xml:space="preserve">w sprawie podjęcia działań mających na celu upamiętnienie kultury flisackiej w Toruniu oraz ustanowienia roku 2024 rokiem flisactwa w Toruniu </w:t>
      </w:r>
      <w:r w:rsidRPr="00BA7C9C">
        <w:rPr>
          <w:rFonts w:asciiTheme="minorHAnsi" w:hAnsiTheme="minorHAnsi" w:cstheme="minorHAnsi"/>
          <w:b/>
          <w:sz w:val="22"/>
          <w:szCs w:val="22"/>
        </w:rPr>
        <w:t>- DRUK NR 1470.</w:t>
      </w:r>
    </w:p>
    <w:p w14:paraId="05F1CEB1" w14:textId="77777777" w:rsidR="006A7AF9" w:rsidRPr="00BA7C9C" w:rsidRDefault="006A7AF9" w:rsidP="00D76B8C">
      <w:pPr>
        <w:rPr>
          <w:rFonts w:asciiTheme="minorHAnsi" w:hAnsiTheme="minorHAnsi" w:cstheme="minorHAnsi"/>
          <w:b/>
          <w:sz w:val="22"/>
          <w:szCs w:val="22"/>
        </w:rPr>
      </w:pPr>
    </w:p>
    <w:p w14:paraId="40CB9663" w14:textId="32102A61" w:rsidR="00EC6754" w:rsidRPr="0060241B" w:rsidRDefault="00BD1602" w:rsidP="00D76B8C">
      <w:pPr>
        <w:rPr>
          <w:rFonts w:asciiTheme="minorHAnsi" w:eastAsiaTheme="minorHAnsi" w:hAnsiTheme="minorHAnsi" w:cstheme="minorHAnsi"/>
          <w:sz w:val="22"/>
          <w:szCs w:val="22"/>
          <w:lang w:eastAsia="en-US"/>
        </w:rPr>
      </w:pPr>
      <w:r w:rsidRPr="00BA7C9C">
        <w:rPr>
          <w:rFonts w:asciiTheme="minorHAnsi" w:eastAsiaTheme="minorHAnsi" w:hAnsiTheme="minorHAnsi" w:cstheme="minorHAnsi"/>
          <w:b/>
          <w:sz w:val="22"/>
          <w:szCs w:val="22"/>
          <w:u w:val="single"/>
          <w:lang w:eastAsia="en-US"/>
        </w:rPr>
        <w:t>p. B. Jóźwiak:</w:t>
      </w:r>
      <w:r w:rsidRPr="0060241B">
        <w:rPr>
          <w:rFonts w:asciiTheme="minorHAnsi" w:eastAsiaTheme="minorHAnsi" w:hAnsiTheme="minorHAnsi" w:cstheme="minorHAnsi"/>
          <w:sz w:val="22"/>
          <w:szCs w:val="22"/>
          <w:lang w:eastAsia="en-US"/>
        </w:rPr>
        <w:t xml:space="preserve"> </w:t>
      </w:r>
      <w:r w:rsidR="00BA7C9C">
        <w:rPr>
          <w:rFonts w:asciiTheme="minorHAnsi" w:eastAsiaTheme="minorHAnsi" w:hAnsiTheme="minorHAnsi" w:cstheme="minorHAnsi"/>
          <w:sz w:val="22"/>
          <w:szCs w:val="22"/>
          <w:lang w:eastAsia="en-US"/>
        </w:rPr>
        <w:t>odczytał</w:t>
      </w:r>
      <w:r w:rsidR="00EC6754" w:rsidRPr="0060241B">
        <w:rPr>
          <w:rFonts w:asciiTheme="minorHAnsi" w:eastAsiaTheme="minorHAnsi" w:hAnsiTheme="minorHAnsi" w:cstheme="minorHAnsi"/>
          <w:sz w:val="22"/>
          <w:szCs w:val="22"/>
          <w:lang w:eastAsia="en-US"/>
        </w:rPr>
        <w:t xml:space="preserve"> treść</w:t>
      </w:r>
      <w:r w:rsidR="002F680B" w:rsidRPr="0060241B">
        <w:rPr>
          <w:rFonts w:asciiTheme="minorHAnsi" w:eastAsiaTheme="minorHAnsi" w:hAnsiTheme="minorHAnsi" w:cstheme="minorHAnsi"/>
          <w:sz w:val="22"/>
          <w:szCs w:val="22"/>
          <w:lang w:eastAsia="en-US"/>
        </w:rPr>
        <w:t xml:space="preserve"> </w:t>
      </w:r>
      <w:r w:rsidR="00BA7C9C">
        <w:rPr>
          <w:rFonts w:asciiTheme="minorHAnsi" w:eastAsiaTheme="minorHAnsi" w:hAnsiTheme="minorHAnsi" w:cstheme="minorHAnsi"/>
          <w:sz w:val="22"/>
          <w:szCs w:val="22"/>
          <w:lang w:eastAsia="en-US"/>
        </w:rPr>
        <w:t>stanowiska według druku nr 1470 oraz jego uzasadnienie z</w:t>
      </w:r>
      <w:r w:rsidR="00EC6754" w:rsidRPr="0060241B">
        <w:rPr>
          <w:rFonts w:asciiTheme="minorHAnsi" w:eastAsiaTheme="minorHAnsi" w:hAnsiTheme="minorHAnsi" w:cstheme="minorHAnsi"/>
          <w:sz w:val="22"/>
          <w:szCs w:val="22"/>
          <w:lang w:eastAsia="en-US"/>
        </w:rPr>
        <w:t>achęca</w:t>
      </w:r>
      <w:r w:rsidR="00BA7C9C">
        <w:rPr>
          <w:rFonts w:asciiTheme="minorHAnsi" w:eastAsiaTheme="minorHAnsi" w:hAnsiTheme="minorHAnsi" w:cstheme="minorHAnsi"/>
          <w:sz w:val="22"/>
          <w:szCs w:val="22"/>
          <w:lang w:eastAsia="en-US"/>
        </w:rPr>
        <w:t>jąc Radnych</w:t>
      </w:r>
      <w:r w:rsidR="00EC6754" w:rsidRPr="0060241B">
        <w:rPr>
          <w:rFonts w:asciiTheme="minorHAnsi" w:eastAsiaTheme="minorHAnsi" w:hAnsiTheme="minorHAnsi" w:cstheme="minorHAnsi"/>
          <w:sz w:val="22"/>
          <w:szCs w:val="22"/>
          <w:lang w:eastAsia="en-US"/>
        </w:rPr>
        <w:t xml:space="preserve"> do </w:t>
      </w:r>
      <w:r w:rsidR="00BA7C9C">
        <w:rPr>
          <w:rFonts w:asciiTheme="minorHAnsi" w:eastAsiaTheme="minorHAnsi" w:hAnsiTheme="minorHAnsi" w:cstheme="minorHAnsi"/>
          <w:sz w:val="22"/>
          <w:szCs w:val="22"/>
          <w:lang w:eastAsia="en-US"/>
        </w:rPr>
        <w:t>jego poparcia</w:t>
      </w:r>
      <w:r w:rsidR="00EC6754" w:rsidRPr="0060241B">
        <w:rPr>
          <w:rFonts w:asciiTheme="minorHAnsi" w:eastAsiaTheme="minorHAnsi" w:hAnsiTheme="minorHAnsi" w:cstheme="minorHAnsi"/>
          <w:sz w:val="22"/>
          <w:szCs w:val="22"/>
          <w:lang w:eastAsia="en-US"/>
        </w:rPr>
        <w:t>.</w:t>
      </w:r>
    </w:p>
    <w:p w14:paraId="5D55258F" w14:textId="77777777" w:rsidR="00EC6754" w:rsidRPr="0060241B" w:rsidRDefault="00EC6754" w:rsidP="00D76B8C">
      <w:pPr>
        <w:rPr>
          <w:rFonts w:asciiTheme="minorHAnsi" w:eastAsiaTheme="minorHAnsi" w:hAnsiTheme="minorHAnsi" w:cstheme="minorHAnsi"/>
          <w:sz w:val="22"/>
          <w:szCs w:val="22"/>
          <w:lang w:eastAsia="en-US"/>
        </w:rPr>
      </w:pPr>
    </w:p>
    <w:p w14:paraId="50F719A4" w14:textId="68312DFB" w:rsidR="00EC6754" w:rsidRPr="00BA7C9C" w:rsidRDefault="00BA7C9C" w:rsidP="00D76B8C">
      <w:pPr>
        <w:rPr>
          <w:rFonts w:asciiTheme="minorHAnsi" w:eastAsiaTheme="minorHAnsi" w:hAnsiTheme="minorHAnsi" w:cstheme="minorHAnsi"/>
          <w:sz w:val="22"/>
          <w:szCs w:val="22"/>
          <w:lang w:eastAsia="en-US"/>
        </w:rPr>
      </w:pPr>
      <w:r w:rsidRPr="00BA7C9C">
        <w:rPr>
          <w:rFonts w:asciiTheme="minorHAnsi" w:eastAsiaTheme="minorHAnsi" w:hAnsiTheme="minorHAnsi" w:cstheme="minorHAnsi"/>
          <w:b/>
          <w:sz w:val="22"/>
          <w:szCs w:val="22"/>
          <w:lang w:eastAsia="en-US"/>
        </w:rPr>
        <w:t>P</w:t>
      </w:r>
      <w:r w:rsidR="00EC6754" w:rsidRPr="00BA7C9C">
        <w:rPr>
          <w:rFonts w:asciiTheme="minorHAnsi" w:eastAsiaTheme="minorHAnsi" w:hAnsiTheme="minorHAnsi" w:cstheme="minorHAnsi"/>
          <w:b/>
          <w:sz w:val="22"/>
          <w:szCs w:val="22"/>
          <w:lang w:eastAsia="en-US"/>
        </w:rPr>
        <w:t>ytania</w:t>
      </w:r>
      <w:r w:rsidRPr="00BA7C9C">
        <w:rPr>
          <w:rFonts w:asciiTheme="minorHAnsi" w:eastAsiaTheme="minorHAnsi" w:hAnsiTheme="minorHAnsi" w:cstheme="minorHAnsi"/>
          <w:b/>
          <w:sz w:val="22"/>
          <w:szCs w:val="22"/>
          <w:lang w:eastAsia="en-US"/>
        </w:rPr>
        <w:t>:</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brak.</w:t>
      </w:r>
    </w:p>
    <w:p w14:paraId="2FF00B4A" w14:textId="5BB07816" w:rsidR="00EC6754" w:rsidRPr="00BA7C9C" w:rsidRDefault="00BA7C9C" w:rsidP="00D76B8C">
      <w:pPr>
        <w:rPr>
          <w:rFonts w:asciiTheme="minorHAnsi" w:eastAsiaTheme="minorHAnsi" w:hAnsiTheme="minorHAnsi" w:cstheme="minorHAnsi"/>
          <w:b/>
          <w:sz w:val="22"/>
          <w:szCs w:val="22"/>
          <w:lang w:eastAsia="en-US"/>
        </w:rPr>
      </w:pPr>
      <w:r w:rsidRPr="00BA7C9C">
        <w:rPr>
          <w:rFonts w:asciiTheme="minorHAnsi" w:eastAsiaTheme="minorHAnsi" w:hAnsiTheme="minorHAnsi" w:cstheme="minorHAnsi"/>
          <w:b/>
          <w:sz w:val="22"/>
          <w:szCs w:val="22"/>
          <w:lang w:eastAsia="en-US"/>
        </w:rPr>
        <w:t>Dyskusja:</w:t>
      </w:r>
    </w:p>
    <w:p w14:paraId="26EDE502" w14:textId="77777777" w:rsidR="00EC6754" w:rsidRPr="0060241B" w:rsidRDefault="00EC6754" w:rsidP="00D76B8C">
      <w:pPr>
        <w:rPr>
          <w:rFonts w:asciiTheme="minorHAnsi" w:eastAsiaTheme="minorHAnsi" w:hAnsiTheme="minorHAnsi" w:cstheme="minorHAnsi"/>
          <w:sz w:val="22"/>
          <w:szCs w:val="22"/>
          <w:lang w:eastAsia="en-US"/>
        </w:rPr>
      </w:pPr>
    </w:p>
    <w:p w14:paraId="0F775060" w14:textId="59565EBA" w:rsidR="00EC6754" w:rsidRPr="0060241B" w:rsidRDefault="006A7AF9" w:rsidP="00455356">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 xml:space="preserve">: </w:t>
      </w:r>
      <w:r w:rsidRPr="006A7AF9">
        <w:rPr>
          <w:rFonts w:asciiTheme="minorHAnsi" w:eastAsiaTheme="minorHAnsi" w:hAnsiTheme="minorHAnsi" w:cstheme="minorHAnsi"/>
          <w:sz w:val="22"/>
          <w:szCs w:val="22"/>
          <w:lang w:eastAsia="en-US"/>
        </w:rPr>
        <w:t xml:space="preserve">zwrócił uwagę na to, iż </w:t>
      </w:r>
      <w:r w:rsidR="00EC6754" w:rsidRPr="0060241B">
        <w:rPr>
          <w:rFonts w:asciiTheme="minorHAnsi" w:eastAsiaTheme="minorHAnsi" w:hAnsiTheme="minorHAnsi" w:cstheme="minorHAnsi"/>
          <w:sz w:val="22"/>
          <w:szCs w:val="22"/>
          <w:lang w:eastAsia="en-US"/>
        </w:rPr>
        <w:t>zabrakło m</w:t>
      </w:r>
      <w:r>
        <w:rPr>
          <w:rFonts w:asciiTheme="minorHAnsi" w:eastAsiaTheme="minorHAnsi" w:hAnsiTheme="minorHAnsi" w:cstheme="minorHAnsi"/>
          <w:sz w:val="22"/>
          <w:szCs w:val="22"/>
          <w:lang w:eastAsia="en-US"/>
        </w:rPr>
        <w:t>u</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informacji na temat tego, dlaczego akurat</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przyszły rok ma być </w:t>
      </w:r>
      <w:r w:rsidR="0015095E">
        <w:rPr>
          <w:rFonts w:asciiTheme="minorHAnsi" w:eastAsiaTheme="minorHAnsi" w:hAnsiTheme="minorHAnsi" w:cstheme="minorHAnsi"/>
          <w:sz w:val="22"/>
          <w:szCs w:val="22"/>
          <w:lang w:eastAsia="en-US"/>
        </w:rPr>
        <w:t>r</w:t>
      </w:r>
      <w:r w:rsidR="00EC6754" w:rsidRPr="0060241B">
        <w:rPr>
          <w:rFonts w:asciiTheme="minorHAnsi" w:eastAsiaTheme="minorHAnsi" w:hAnsiTheme="minorHAnsi" w:cstheme="minorHAnsi"/>
          <w:sz w:val="22"/>
          <w:szCs w:val="22"/>
          <w:lang w:eastAsia="en-US"/>
        </w:rPr>
        <w:t>okiem flisactwa</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 Toruniu.</w:t>
      </w:r>
    </w:p>
    <w:p w14:paraId="6F5333C3" w14:textId="77777777" w:rsidR="00EC6754" w:rsidRPr="0060241B" w:rsidRDefault="00EC6754" w:rsidP="00455356">
      <w:pPr>
        <w:rPr>
          <w:rFonts w:asciiTheme="minorHAnsi" w:eastAsiaTheme="minorHAnsi" w:hAnsiTheme="minorHAnsi" w:cstheme="minorHAnsi"/>
          <w:sz w:val="22"/>
          <w:szCs w:val="22"/>
          <w:lang w:eastAsia="en-US"/>
        </w:rPr>
      </w:pPr>
    </w:p>
    <w:p w14:paraId="45771271" w14:textId="2F0E6803" w:rsidR="006A7AF9" w:rsidRDefault="006A7AF9" w:rsidP="00455356">
      <w:pPr>
        <w:rPr>
          <w:rFonts w:asciiTheme="minorHAnsi" w:eastAsiaTheme="minorHAnsi" w:hAnsiTheme="minorHAnsi" w:cstheme="minorHAnsi"/>
          <w:sz w:val="22"/>
          <w:szCs w:val="22"/>
          <w:lang w:eastAsia="en-US"/>
        </w:rPr>
      </w:pPr>
      <w:r w:rsidRPr="006A7AF9">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odpowiedział, że ta informacja została przedstawiona </w:t>
      </w:r>
      <w:r w:rsidR="00EC6754" w:rsidRPr="0060241B">
        <w:rPr>
          <w:rFonts w:asciiTheme="minorHAnsi" w:eastAsiaTheme="minorHAnsi" w:hAnsiTheme="minorHAnsi" w:cstheme="minorHAnsi"/>
          <w:sz w:val="22"/>
          <w:szCs w:val="22"/>
          <w:lang w:eastAsia="en-US"/>
        </w:rPr>
        <w:t xml:space="preserve">na początku, </w:t>
      </w:r>
      <w:r>
        <w:rPr>
          <w:rFonts w:asciiTheme="minorHAnsi" w:eastAsiaTheme="minorHAnsi" w:hAnsiTheme="minorHAnsi" w:cstheme="minorHAnsi"/>
          <w:sz w:val="22"/>
          <w:szCs w:val="22"/>
          <w:lang w:eastAsia="en-US"/>
        </w:rPr>
        <w:t>p</w:t>
      </w:r>
      <w:r w:rsidR="00EC6754" w:rsidRPr="0060241B">
        <w:rPr>
          <w:rFonts w:asciiTheme="minorHAnsi" w:eastAsiaTheme="minorHAnsi" w:hAnsiTheme="minorHAnsi" w:cstheme="minorHAnsi"/>
          <w:sz w:val="22"/>
          <w:szCs w:val="22"/>
          <w:lang w:eastAsia="en-US"/>
        </w:rPr>
        <w:t xml:space="preserve">onieważ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w grudniu ubiegłego roku</w:t>
      </w:r>
      <w:r>
        <w:rPr>
          <w:rFonts w:asciiTheme="minorHAnsi" w:eastAsiaTheme="minorHAnsi" w:hAnsiTheme="minorHAnsi" w:cstheme="minorHAnsi"/>
          <w:sz w:val="22"/>
          <w:szCs w:val="22"/>
          <w:lang w:eastAsia="en-US"/>
        </w:rPr>
        <w:t xml:space="preserve"> powyższe </w:t>
      </w:r>
      <w:r w:rsidR="00EC6754" w:rsidRPr="0060241B">
        <w:rPr>
          <w:rFonts w:asciiTheme="minorHAnsi" w:eastAsiaTheme="minorHAnsi" w:hAnsiTheme="minorHAnsi" w:cstheme="minorHAnsi"/>
          <w:sz w:val="22"/>
          <w:szCs w:val="22"/>
          <w:lang w:eastAsia="en-US"/>
        </w:rPr>
        <w:t>zostało</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dopiero wpisane na listę indykatywną</w:t>
      </w:r>
      <w:r>
        <w:rPr>
          <w:rFonts w:asciiTheme="minorHAnsi" w:eastAsiaTheme="minorHAnsi" w:hAnsiTheme="minorHAnsi" w:cstheme="minorHAnsi"/>
          <w:sz w:val="22"/>
          <w:szCs w:val="22"/>
          <w:lang w:eastAsia="en-US"/>
        </w:rPr>
        <w:t xml:space="preserve"> UNESCO</w:t>
      </w:r>
      <w:r w:rsidR="00EC6754" w:rsidRPr="0060241B">
        <w:rPr>
          <w:rFonts w:asciiTheme="minorHAnsi" w:eastAsiaTheme="minorHAnsi" w:hAnsiTheme="minorHAnsi" w:cstheme="minorHAnsi"/>
          <w:sz w:val="22"/>
          <w:szCs w:val="22"/>
          <w:lang w:eastAsia="en-US"/>
        </w:rPr>
        <w:t>,</w:t>
      </w:r>
      <w:r w:rsidR="005562CC"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więc w najszybszym możliwym terminie</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 j</w:t>
      </w:r>
      <w:r>
        <w:rPr>
          <w:rFonts w:asciiTheme="minorHAnsi" w:eastAsiaTheme="minorHAnsi" w:hAnsiTheme="minorHAnsi" w:cstheme="minorHAnsi"/>
          <w:sz w:val="22"/>
          <w:szCs w:val="22"/>
          <w:lang w:eastAsia="en-US"/>
        </w:rPr>
        <w:t>akim powzięto</w:t>
      </w:r>
      <w:r w:rsidR="00BD1602" w:rsidRPr="0060241B">
        <w:rPr>
          <w:rFonts w:asciiTheme="minorHAnsi" w:eastAsiaTheme="minorHAnsi" w:hAnsiTheme="minorHAnsi" w:cstheme="minorHAnsi"/>
          <w:sz w:val="22"/>
          <w:szCs w:val="22"/>
          <w:lang w:eastAsia="en-US"/>
        </w:rPr>
        <w:t xml:space="preserve"> tę informację </w:t>
      </w:r>
      <w:r w:rsidR="00EC6754" w:rsidRPr="0060241B">
        <w:rPr>
          <w:rFonts w:asciiTheme="minorHAnsi" w:eastAsiaTheme="minorHAnsi" w:hAnsiTheme="minorHAnsi" w:cstheme="minorHAnsi"/>
          <w:sz w:val="22"/>
          <w:szCs w:val="22"/>
          <w:lang w:eastAsia="en-US"/>
        </w:rPr>
        <w:t>przygotowa</w:t>
      </w:r>
      <w:r>
        <w:rPr>
          <w:rFonts w:asciiTheme="minorHAnsi" w:eastAsiaTheme="minorHAnsi" w:hAnsiTheme="minorHAnsi" w:cstheme="minorHAnsi"/>
          <w:sz w:val="22"/>
          <w:szCs w:val="22"/>
          <w:lang w:eastAsia="en-US"/>
        </w:rPr>
        <w:t xml:space="preserve">no projekt </w:t>
      </w:r>
      <w:r w:rsidR="0015095E">
        <w:rPr>
          <w:rFonts w:asciiTheme="minorHAnsi" w:eastAsiaTheme="minorHAnsi" w:hAnsiTheme="minorHAnsi" w:cstheme="minorHAnsi"/>
          <w:sz w:val="22"/>
          <w:szCs w:val="22"/>
          <w:lang w:eastAsia="en-US"/>
        </w:rPr>
        <w:t>stanowiska</w:t>
      </w:r>
      <w:r>
        <w:rPr>
          <w:rFonts w:asciiTheme="minorHAnsi" w:eastAsiaTheme="minorHAnsi" w:hAnsiTheme="minorHAnsi" w:cstheme="minorHAnsi"/>
          <w:sz w:val="22"/>
          <w:szCs w:val="22"/>
          <w:lang w:eastAsia="en-US"/>
        </w:rPr>
        <w:t>;</w:t>
      </w:r>
    </w:p>
    <w:p w14:paraId="65F5A537" w14:textId="15A67362" w:rsidR="00EC6754" w:rsidRPr="0060241B" w:rsidRDefault="006A7AF9" w:rsidP="00455356">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t>
      </w:r>
      <w:r w:rsidR="00EC6754" w:rsidRPr="0060241B">
        <w:rPr>
          <w:rFonts w:asciiTheme="minorHAnsi" w:eastAsiaTheme="minorHAnsi" w:hAnsiTheme="minorHAnsi" w:cstheme="minorHAnsi"/>
          <w:sz w:val="22"/>
          <w:szCs w:val="22"/>
          <w:lang w:eastAsia="en-US"/>
        </w:rPr>
        <w:t>główn</w:t>
      </w:r>
      <w:r>
        <w:rPr>
          <w:rFonts w:asciiTheme="minorHAnsi" w:eastAsiaTheme="minorHAnsi" w:hAnsiTheme="minorHAnsi" w:cstheme="minorHAnsi"/>
          <w:sz w:val="22"/>
          <w:szCs w:val="22"/>
          <w:lang w:eastAsia="en-US"/>
        </w:rPr>
        <w:t>ym</w:t>
      </w:r>
      <w:r w:rsidR="00EC6754" w:rsidRPr="0060241B">
        <w:rPr>
          <w:rFonts w:asciiTheme="minorHAnsi" w:eastAsiaTheme="minorHAnsi" w:hAnsiTheme="minorHAnsi" w:cstheme="minorHAnsi"/>
          <w:sz w:val="22"/>
          <w:szCs w:val="22"/>
          <w:lang w:eastAsia="en-US"/>
        </w:rPr>
        <w:t xml:space="preserve"> uzasadnienie</w:t>
      </w:r>
      <w:r>
        <w:rPr>
          <w:rFonts w:asciiTheme="minorHAnsi" w:eastAsiaTheme="minorHAnsi" w:hAnsiTheme="minorHAnsi" w:cstheme="minorHAnsi"/>
          <w:sz w:val="22"/>
          <w:szCs w:val="22"/>
          <w:lang w:eastAsia="en-US"/>
        </w:rPr>
        <w:t>m jest</w:t>
      </w:r>
      <w:r w:rsidR="00EC6754" w:rsidRPr="0060241B">
        <w:rPr>
          <w:rFonts w:asciiTheme="minorHAnsi" w:eastAsiaTheme="minorHAnsi" w:hAnsiTheme="minorHAnsi" w:cstheme="minorHAnsi"/>
          <w:sz w:val="22"/>
          <w:szCs w:val="22"/>
          <w:lang w:eastAsia="en-US"/>
        </w:rPr>
        <w:t xml:space="preserve"> wpisanie na listę</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niematerialnego dziedzictwa</w:t>
      </w:r>
      <w:r w:rsidR="0015095E">
        <w:rPr>
          <w:rFonts w:asciiTheme="minorHAnsi" w:eastAsiaTheme="minorHAnsi" w:hAnsiTheme="minorHAnsi" w:cstheme="minorHAnsi"/>
          <w:sz w:val="22"/>
          <w:szCs w:val="22"/>
          <w:lang w:eastAsia="en-US"/>
        </w:rPr>
        <w:t xml:space="preserve"> UNESCO</w:t>
      </w:r>
      <w:r w:rsidR="00EC6754" w:rsidRPr="0060241B">
        <w:rPr>
          <w:rFonts w:asciiTheme="minorHAnsi" w:eastAsiaTheme="minorHAnsi" w:hAnsiTheme="minorHAnsi" w:cstheme="minorHAnsi"/>
          <w:sz w:val="22"/>
          <w:szCs w:val="22"/>
          <w:lang w:eastAsia="en-US"/>
        </w:rPr>
        <w:t>.</w:t>
      </w:r>
      <w:r w:rsidR="005562CC" w:rsidRPr="0060241B">
        <w:rPr>
          <w:rFonts w:asciiTheme="minorHAnsi" w:eastAsiaTheme="minorHAnsi" w:hAnsiTheme="minorHAnsi" w:cstheme="minorHAnsi"/>
          <w:sz w:val="22"/>
          <w:szCs w:val="22"/>
          <w:lang w:eastAsia="en-US"/>
        </w:rPr>
        <w:t xml:space="preserve"> </w:t>
      </w:r>
    </w:p>
    <w:p w14:paraId="343F970E" w14:textId="77777777" w:rsidR="006A7AF9" w:rsidRDefault="006A7AF9" w:rsidP="00455356">
      <w:pPr>
        <w:rPr>
          <w:rFonts w:asciiTheme="minorHAnsi" w:eastAsiaTheme="minorHAnsi" w:hAnsiTheme="minorHAnsi" w:cstheme="minorHAnsi"/>
          <w:sz w:val="22"/>
          <w:szCs w:val="22"/>
          <w:lang w:eastAsia="en-US"/>
        </w:rPr>
      </w:pPr>
    </w:p>
    <w:p w14:paraId="1BD0260B" w14:textId="25442886" w:rsidR="00EC6754" w:rsidRPr="0060241B" w:rsidRDefault="006A7AF9" w:rsidP="00455356">
      <w:pPr>
        <w:rPr>
          <w:rFonts w:asciiTheme="minorHAnsi" w:eastAsiaTheme="minorHAnsi" w:hAnsiTheme="minorHAnsi" w:cstheme="minorHAnsi"/>
          <w:sz w:val="22"/>
          <w:szCs w:val="22"/>
          <w:lang w:eastAsia="en-US"/>
        </w:rPr>
      </w:pPr>
      <w:r w:rsidRPr="006A7AF9">
        <w:rPr>
          <w:rFonts w:asciiTheme="minorHAnsi" w:eastAsiaTheme="minorHAnsi" w:hAnsiTheme="minorHAnsi" w:cstheme="minorHAnsi"/>
          <w:b/>
          <w:sz w:val="22"/>
          <w:szCs w:val="22"/>
          <w:u w:val="single"/>
          <w:lang w:eastAsia="en-US"/>
        </w:rPr>
        <w:t xml:space="preserve">p. M. </w:t>
      </w:r>
      <w:proofErr w:type="spellStart"/>
      <w:r w:rsidRPr="006A7AF9">
        <w:rPr>
          <w:rFonts w:asciiTheme="minorHAnsi" w:eastAsiaTheme="minorHAnsi" w:hAnsiTheme="minorHAnsi" w:cstheme="minorHAnsi"/>
          <w:b/>
          <w:sz w:val="22"/>
          <w:szCs w:val="22"/>
          <w:u w:val="single"/>
          <w:lang w:eastAsia="en-US"/>
        </w:rPr>
        <w:t>Jakubaszek</w:t>
      </w:r>
      <w:proofErr w:type="spellEnd"/>
      <w:r w:rsidRPr="006A7AF9">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stwierdził, że s</w:t>
      </w:r>
      <w:r w:rsidR="00EC6754" w:rsidRPr="0060241B">
        <w:rPr>
          <w:rFonts w:asciiTheme="minorHAnsi" w:eastAsiaTheme="minorHAnsi" w:hAnsiTheme="minorHAnsi" w:cstheme="minorHAnsi"/>
          <w:sz w:val="22"/>
          <w:szCs w:val="22"/>
          <w:lang w:eastAsia="en-US"/>
        </w:rPr>
        <w:t>łyszał</w:t>
      </w:r>
      <w:r>
        <w:rPr>
          <w:rFonts w:asciiTheme="minorHAnsi" w:eastAsiaTheme="minorHAnsi" w:hAnsiTheme="minorHAnsi" w:cstheme="minorHAnsi"/>
          <w:sz w:val="22"/>
          <w:szCs w:val="22"/>
          <w:lang w:eastAsia="en-US"/>
        </w:rPr>
        <w:t xml:space="preserve"> tę informację, ale zapytał, </w:t>
      </w:r>
      <w:r w:rsidR="00EC6754" w:rsidRPr="0060241B">
        <w:rPr>
          <w:rFonts w:asciiTheme="minorHAnsi" w:eastAsiaTheme="minorHAnsi" w:hAnsiTheme="minorHAnsi" w:cstheme="minorHAnsi"/>
          <w:sz w:val="22"/>
          <w:szCs w:val="22"/>
          <w:lang w:eastAsia="en-US"/>
        </w:rPr>
        <w:t>czy jest to jedyne</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uzasadnienie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dla</w:t>
      </w:r>
      <w:r>
        <w:rPr>
          <w:rFonts w:asciiTheme="minorHAnsi" w:eastAsiaTheme="minorHAnsi" w:hAnsiTheme="minorHAnsi" w:cstheme="minorHAnsi"/>
          <w:sz w:val="22"/>
          <w:szCs w:val="22"/>
          <w:lang w:eastAsia="en-US"/>
        </w:rPr>
        <w:t xml:space="preserve"> podjęcia </w:t>
      </w:r>
      <w:r w:rsidR="00EC6754" w:rsidRPr="0060241B">
        <w:rPr>
          <w:rFonts w:asciiTheme="minorHAnsi" w:eastAsiaTheme="minorHAnsi" w:hAnsiTheme="minorHAnsi" w:cstheme="minorHAnsi"/>
          <w:sz w:val="22"/>
          <w:szCs w:val="22"/>
          <w:lang w:eastAsia="en-US"/>
        </w:rPr>
        <w:t xml:space="preserve">tego </w:t>
      </w:r>
      <w:r>
        <w:rPr>
          <w:rFonts w:asciiTheme="minorHAnsi" w:eastAsiaTheme="minorHAnsi" w:hAnsiTheme="minorHAnsi" w:cstheme="minorHAnsi"/>
          <w:sz w:val="22"/>
          <w:szCs w:val="22"/>
          <w:lang w:eastAsia="en-US"/>
        </w:rPr>
        <w:t>stanowiska?</w:t>
      </w:r>
    </w:p>
    <w:p w14:paraId="1B503F87" w14:textId="77777777" w:rsidR="00C83CBB" w:rsidRPr="0060241B" w:rsidRDefault="00C83CBB" w:rsidP="00455356">
      <w:pPr>
        <w:rPr>
          <w:rFonts w:asciiTheme="minorHAnsi" w:eastAsiaTheme="minorHAnsi" w:hAnsiTheme="minorHAnsi" w:cstheme="minorHAnsi"/>
          <w:sz w:val="22"/>
          <w:szCs w:val="22"/>
          <w:lang w:eastAsia="en-US"/>
        </w:rPr>
      </w:pPr>
    </w:p>
    <w:p w14:paraId="70A1D51D" w14:textId="608BE9D8" w:rsidR="00EC6754" w:rsidRPr="0060241B" w:rsidRDefault="006A7AF9" w:rsidP="00455356">
      <w:pPr>
        <w:rPr>
          <w:rFonts w:asciiTheme="minorHAnsi" w:eastAsiaTheme="minorHAnsi" w:hAnsiTheme="minorHAnsi" w:cstheme="minorHAnsi"/>
          <w:sz w:val="22"/>
          <w:szCs w:val="22"/>
          <w:lang w:eastAsia="en-US"/>
        </w:rPr>
      </w:pPr>
      <w:r w:rsidRPr="006A7AF9">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odpowiedział że</w:t>
      </w:r>
      <w:r w:rsidR="00EC6754" w:rsidRPr="0060241B">
        <w:rPr>
          <w:rFonts w:asciiTheme="minorHAnsi" w:eastAsiaTheme="minorHAnsi" w:hAnsiTheme="minorHAnsi" w:cstheme="minorHAnsi"/>
          <w:sz w:val="22"/>
          <w:szCs w:val="22"/>
          <w:lang w:eastAsia="en-US"/>
        </w:rPr>
        <w:t xml:space="preserve"> jesteśmy pierwsi w Polsce</w:t>
      </w:r>
      <w:r>
        <w:rPr>
          <w:rFonts w:asciiTheme="minorHAnsi" w:eastAsiaTheme="minorHAnsi" w:hAnsiTheme="minorHAnsi" w:cstheme="minorHAnsi"/>
          <w:sz w:val="22"/>
          <w:szCs w:val="22"/>
          <w:lang w:eastAsia="en-US"/>
        </w:rPr>
        <w:t>, ponieważ j</w:t>
      </w:r>
      <w:r w:rsidR="00EC6754" w:rsidRPr="0060241B">
        <w:rPr>
          <w:rFonts w:asciiTheme="minorHAnsi" w:eastAsiaTheme="minorHAnsi" w:hAnsiTheme="minorHAnsi" w:cstheme="minorHAnsi"/>
          <w:sz w:val="22"/>
          <w:szCs w:val="22"/>
          <w:lang w:eastAsia="en-US"/>
        </w:rPr>
        <w:t>eszcze nikt tego nie zrobił</w:t>
      </w:r>
      <w:r w:rsidR="0015095E">
        <w:rPr>
          <w:rFonts w:asciiTheme="minorHAnsi" w:eastAsiaTheme="minorHAnsi" w:hAnsiTheme="minorHAnsi" w:cstheme="minorHAnsi"/>
          <w:sz w:val="22"/>
          <w:szCs w:val="22"/>
          <w:lang w:eastAsia="en-US"/>
        </w:rPr>
        <w:t>.</w:t>
      </w:r>
    </w:p>
    <w:p w14:paraId="1F4C56D8" w14:textId="489389A2" w:rsidR="006A7AF9" w:rsidRDefault="006A7AF9" w:rsidP="00D76B8C">
      <w:pPr>
        <w:rPr>
          <w:rFonts w:asciiTheme="minorHAnsi" w:eastAsiaTheme="minorHAnsi" w:hAnsiTheme="minorHAnsi" w:cstheme="minorHAnsi"/>
          <w:b/>
          <w:sz w:val="22"/>
          <w:szCs w:val="22"/>
          <w:u w:val="single"/>
          <w:lang w:eastAsia="en-US"/>
        </w:rPr>
      </w:pPr>
    </w:p>
    <w:p w14:paraId="5B27A468" w14:textId="709F5F9F" w:rsidR="00EC6754" w:rsidRPr="0060241B" w:rsidRDefault="006A7AF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J.</w:t>
      </w:r>
      <w:r w:rsidR="00EC6754" w:rsidRPr="00BA7C9C">
        <w:rPr>
          <w:rFonts w:asciiTheme="minorHAnsi" w:eastAsiaTheme="minorHAnsi" w:hAnsiTheme="minorHAnsi" w:cstheme="minorHAnsi"/>
          <w:b/>
          <w:sz w:val="22"/>
          <w:szCs w:val="22"/>
          <w:u w:val="single"/>
          <w:lang w:eastAsia="en-US"/>
        </w:rPr>
        <w:t xml:space="preserve"> </w:t>
      </w:r>
      <w:proofErr w:type="spellStart"/>
      <w:r w:rsidR="00EC6754" w:rsidRPr="00BA7C9C">
        <w:rPr>
          <w:rFonts w:asciiTheme="minorHAnsi" w:eastAsiaTheme="minorHAnsi" w:hAnsiTheme="minorHAnsi" w:cstheme="minorHAnsi"/>
          <w:b/>
          <w:sz w:val="22"/>
          <w:szCs w:val="22"/>
          <w:u w:val="single"/>
          <w:lang w:eastAsia="en-US"/>
        </w:rPr>
        <w:t>Beszczyński</w:t>
      </w:r>
      <w:proofErr w:type="spellEnd"/>
      <w:r>
        <w:rPr>
          <w:rFonts w:asciiTheme="minorHAnsi" w:eastAsiaTheme="minorHAnsi" w:hAnsiTheme="minorHAnsi" w:cstheme="minorHAnsi"/>
          <w:sz w:val="22"/>
          <w:szCs w:val="22"/>
          <w:lang w:eastAsia="en-US"/>
        </w:rPr>
        <w:t>: zaapelował d</w:t>
      </w:r>
      <w:r w:rsidR="00EC6754" w:rsidRPr="0060241B">
        <w:rPr>
          <w:rFonts w:asciiTheme="minorHAnsi" w:eastAsiaTheme="minorHAnsi" w:hAnsiTheme="minorHAnsi" w:cstheme="minorHAnsi"/>
          <w:sz w:val="22"/>
          <w:szCs w:val="22"/>
          <w:lang w:eastAsia="en-US"/>
        </w:rPr>
        <w:t>o</w:t>
      </w:r>
      <w:r>
        <w:rPr>
          <w:rFonts w:asciiTheme="minorHAnsi" w:eastAsiaTheme="minorHAnsi" w:hAnsiTheme="minorHAnsi" w:cstheme="minorHAnsi"/>
          <w:sz w:val="22"/>
          <w:szCs w:val="22"/>
          <w:lang w:eastAsia="en-US"/>
        </w:rPr>
        <w:t xml:space="preserve"> Pana R</w:t>
      </w:r>
      <w:r w:rsidR="00EC6754" w:rsidRPr="0060241B">
        <w:rPr>
          <w:rFonts w:asciiTheme="minorHAnsi" w:eastAsiaTheme="minorHAnsi" w:hAnsiTheme="minorHAnsi" w:cstheme="minorHAnsi"/>
          <w:sz w:val="22"/>
          <w:szCs w:val="22"/>
          <w:lang w:eastAsia="en-US"/>
        </w:rPr>
        <w:t>adnego</w:t>
      </w:r>
      <w:r>
        <w:rPr>
          <w:rFonts w:asciiTheme="minorHAnsi" w:eastAsiaTheme="minorHAnsi" w:hAnsiTheme="minorHAnsi" w:cstheme="minorHAnsi"/>
          <w:sz w:val="22"/>
          <w:szCs w:val="22"/>
          <w:lang w:eastAsia="en-US"/>
        </w:rPr>
        <w:t xml:space="preserve"> Michała</w:t>
      </w:r>
      <w:r w:rsidR="00EC6754" w:rsidRPr="0060241B">
        <w:rPr>
          <w:rFonts w:asciiTheme="minorHAnsi" w:eastAsiaTheme="minorHAnsi" w:hAnsiTheme="minorHAnsi" w:cstheme="minorHAnsi"/>
          <w:sz w:val="22"/>
          <w:szCs w:val="22"/>
          <w:lang w:eastAsia="en-US"/>
        </w:rPr>
        <w:t xml:space="preserve"> </w:t>
      </w:r>
      <w:proofErr w:type="spellStart"/>
      <w:r w:rsidR="00EC6754" w:rsidRPr="0060241B">
        <w:rPr>
          <w:rFonts w:asciiTheme="minorHAnsi" w:eastAsiaTheme="minorHAnsi" w:hAnsiTheme="minorHAnsi" w:cstheme="minorHAnsi"/>
          <w:sz w:val="22"/>
          <w:szCs w:val="22"/>
          <w:lang w:eastAsia="en-US"/>
        </w:rPr>
        <w:t>Jakubaszk</w:t>
      </w:r>
      <w:r>
        <w:rPr>
          <w:rFonts w:asciiTheme="minorHAnsi" w:eastAsiaTheme="minorHAnsi" w:hAnsiTheme="minorHAnsi" w:cstheme="minorHAnsi"/>
          <w:sz w:val="22"/>
          <w:szCs w:val="22"/>
          <w:lang w:eastAsia="en-US"/>
        </w:rPr>
        <w:t>a</w:t>
      </w:r>
      <w:proofErr w:type="spellEnd"/>
      <w:r w:rsidR="00EC6754" w:rsidRPr="0060241B">
        <w:rPr>
          <w:rFonts w:asciiTheme="minorHAnsi" w:eastAsiaTheme="minorHAnsi" w:hAnsiTheme="minorHAnsi" w:cstheme="minorHAnsi"/>
          <w:sz w:val="22"/>
          <w:szCs w:val="22"/>
          <w:lang w:eastAsia="en-US"/>
        </w:rPr>
        <w:t>, żeby zagłosował za,</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ponieważ </w:t>
      </w:r>
      <w:r>
        <w:rPr>
          <w:rFonts w:asciiTheme="minorHAnsi" w:eastAsiaTheme="minorHAnsi" w:hAnsiTheme="minorHAnsi" w:cstheme="minorHAnsi"/>
          <w:sz w:val="22"/>
          <w:szCs w:val="22"/>
          <w:lang w:eastAsia="en-US"/>
        </w:rPr>
        <w:t>flisacy</w:t>
      </w:r>
      <w:r w:rsidR="00EC6754" w:rsidRPr="0060241B">
        <w:rPr>
          <w:rFonts w:asciiTheme="minorHAnsi" w:eastAsiaTheme="minorHAnsi" w:hAnsiTheme="minorHAnsi" w:cstheme="minorHAnsi"/>
          <w:sz w:val="22"/>
          <w:szCs w:val="22"/>
          <w:lang w:eastAsia="en-US"/>
        </w:rPr>
        <w:t xml:space="preserve"> nie byli z Platformy</w:t>
      </w:r>
      <w:r>
        <w:rPr>
          <w:rFonts w:asciiTheme="minorHAnsi" w:eastAsiaTheme="minorHAnsi" w:hAnsiTheme="minorHAnsi" w:cstheme="minorHAnsi"/>
          <w:sz w:val="22"/>
          <w:szCs w:val="22"/>
          <w:lang w:eastAsia="en-US"/>
        </w:rPr>
        <w:t>,</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tylko na takich platformach pływali.</w:t>
      </w:r>
    </w:p>
    <w:p w14:paraId="6276B648" w14:textId="38AF2A44" w:rsidR="00EC6754" w:rsidRPr="0060241B" w:rsidRDefault="006A7AF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w:t>
      </w:r>
      <w:r w:rsidR="00EC6754" w:rsidRPr="00BA7C9C">
        <w:rPr>
          <w:rFonts w:asciiTheme="minorHAnsi" w:eastAsiaTheme="minorHAnsi" w:hAnsiTheme="minorHAnsi" w:cstheme="minorHAnsi"/>
          <w:b/>
          <w:sz w:val="22"/>
          <w:szCs w:val="22"/>
          <w:u w:val="single"/>
          <w:lang w:eastAsia="en-US"/>
        </w:rPr>
        <w:t xml:space="preserve"> M</w:t>
      </w:r>
      <w:r>
        <w:rPr>
          <w:rFonts w:asciiTheme="minorHAnsi" w:eastAsiaTheme="minorHAnsi" w:hAnsiTheme="minorHAnsi" w:cstheme="minorHAnsi"/>
          <w:b/>
          <w:sz w:val="22"/>
          <w:szCs w:val="22"/>
          <w:u w:val="single"/>
          <w:lang w:eastAsia="en-US"/>
        </w:rPr>
        <w:t>.</w:t>
      </w:r>
      <w:r w:rsidR="00EC6754" w:rsidRPr="00BA7C9C">
        <w:rPr>
          <w:rFonts w:asciiTheme="minorHAnsi" w:eastAsiaTheme="minorHAnsi" w:hAnsiTheme="minorHAnsi" w:cstheme="minorHAnsi"/>
          <w:b/>
          <w:sz w:val="22"/>
          <w:szCs w:val="22"/>
          <w:u w:val="single"/>
          <w:lang w:eastAsia="en-US"/>
        </w:rPr>
        <w:t xml:space="preserve"> </w:t>
      </w:r>
      <w:proofErr w:type="spellStart"/>
      <w:r w:rsidR="00EC6754" w:rsidRPr="00BA7C9C">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sidR="005562C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odpowiedział, że myśli</w:t>
      </w:r>
      <w:r w:rsidR="00EC6754" w:rsidRPr="0060241B">
        <w:rPr>
          <w:rFonts w:asciiTheme="minorHAnsi" w:eastAsiaTheme="minorHAnsi" w:hAnsiTheme="minorHAnsi" w:cstheme="minorHAnsi"/>
          <w:sz w:val="22"/>
          <w:szCs w:val="22"/>
          <w:lang w:eastAsia="en-US"/>
        </w:rPr>
        <w:t xml:space="preserve"> nawet, że </w:t>
      </w:r>
      <w:r>
        <w:rPr>
          <w:rFonts w:asciiTheme="minorHAnsi" w:eastAsiaTheme="minorHAnsi" w:hAnsiTheme="minorHAnsi" w:cstheme="minorHAnsi"/>
          <w:sz w:val="22"/>
          <w:szCs w:val="22"/>
          <w:lang w:eastAsia="en-US"/>
        </w:rPr>
        <w:t xml:space="preserve">flisacy </w:t>
      </w:r>
      <w:r w:rsidR="00EC6754" w:rsidRPr="0060241B">
        <w:rPr>
          <w:rFonts w:asciiTheme="minorHAnsi" w:eastAsiaTheme="minorHAnsi" w:hAnsiTheme="minorHAnsi" w:cstheme="minorHAnsi"/>
          <w:sz w:val="22"/>
          <w:szCs w:val="22"/>
          <w:lang w:eastAsia="en-US"/>
        </w:rPr>
        <w:t>mogli być z PiS-u,</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dlatego zagłosuję za.</w:t>
      </w:r>
    </w:p>
    <w:p w14:paraId="7F3BCD75" w14:textId="77777777" w:rsidR="00C01047" w:rsidRPr="0060241B" w:rsidRDefault="00C01047" w:rsidP="00D76B8C">
      <w:pPr>
        <w:rPr>
          <w:rFonts w:asciiTheme="minorHAnsi" w:hAnsiTheme="minorHAnsi" w:cstheme="minorHAnsi"/>
          <w:sz w:val="22"/>
          <w:szCs w:val="22"/>
        </w:rPr>
      </w:pPr>
    </w:p>
    <w:p w14:paraId="6D9085DB" w14:textId="77777777" w:rsidR="00455356" w:rsidRDefault="00440636"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GŁOSOWANIE:</w:t>
      </w:r>
      <w:r w:rsidR="00BA7C9C">
        <w:rPr>
          <w:rFonts w:asciiTheme="minorHAnsi" w:eastAsiaTheme="minorHAnsi" w:hAnsiTheme="minorHAnsi" w:cstheme="minorHAnsi"/>
          <w:b/>
          <w:bCs/>
          <w:sz w:val="22"/>
          <w:szCs w:val="22"/>
          <w:lang w:eastAsia="en-US"/>
        </w:rPr>
        <w:t xml:space="preserve"> </w:t>
      </w:r>
    </w:p>
    <w:p w14:paraId="7A4F6A6F" w14:textId="70A73755" w:rsidR="00440636" w:rsidRPr="005828EE" w:rsidRDefault="00BA7C9C" w:rsidP="00D76B8C">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Stanowisko</w:t>
      </w:r>
      <w:r w:rsidR="00440636" w:rsidRPr="005828EE">
        <w:rPr>
          <w:rFonts w:asciiTheme="minorHAnsi" w:eastAsiaTheme="minorHAnsi" w:hAnsiTheme="minorHAnsi" w:cstheme="minorHAnsi"/>
          <w:b/>
          <w:bCs/>
          <w:sz w:val="22"/>
          <w:szCs w:val="22"/>
          <w:lang w:eastAsia="en-US"/>
        </w:rPr>
        <w:t xml:space="preserve"> według druku nr</w:t>
      </w:r>
      <w:r w:rsidR="005562CC" w:rsidRPr="005828EE">
        <w:rPr>
          <w:rFonts w:asciiTheme="minorHAnsi" w:eastAsiaTheme="minorHAnsi" w:hAnsiTheme="minorHAnsi" w:cstheme="minorHAnsi"/>
          <w:b/>
          <w:bCs/>
          <w:sz w:val="22"/>
          <w:szCs w:val="22"/>
          <w:lang w:eastAsia="en-US"/>
        </w:rPr>
        <w:t xml:space="preserve"> 1470</w:t>
      </w:r>
      <w:r w:rsidR="00440636" w:rsidRPr="005828EE">
        <w:rPr>
          <w:rFonts w:asciiTheme="minorHAnsi" w:eastAsiaTheme="minorHAnsi" w:hAnsiTheme="minorHAnsi" w:cstheme="minorHAnsi"/>
          <w:b/>
          <w:bCs/>
          <w:sz w:val="22"/>
          <w:szCs w:val="22"/>
          <w:lang w:eastAsia="en-US"/>
        </w:rPr>
        <w:t>. Wynik głosowania:</w:t>
      </w:r>
      <w:r w:rsidR="005562CC" w:rsidRPr="005828EE">
        <w:rPr>
          <w:rFonts w:asciiTheme="minorHAnsi" w:eastAsiaTheme="minorHAnsi" w:hAnsiTheme="minorHAnsi" w:cstheme="minorHAnsi"/>
          <w:b/>
          <w:bCs/>
          <w:sz w:val="22"/>
          <w:szCs w:val="22"/>
          <w:lang w:eastAsia="en-US"/>
        </w:rPr>
        <w:t xml:space="preserve"> 22-0-1</w:t>
      </w:r>
      <w:r w:rsidR="00440636" w:rsidRPr="005828EE">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Stanowisko</w:t>
      </w:r>
      <w:r w:rsidR="00E113B4">
        <w:rPr>
          <w:rFonts w:asciiTheme="minorHAnsi" w:eastAsiaTheme="minorHAnsi" w:hAnsiTheme="minorHAnsi" w:cstheme="minorHAnsi"/>
          <w:b/>
          <w:bCs/>
          <w:sz w:val="22"/>
          <w:szCs w:val="22"/>
          <w:lang w:eastAsia="en-US"/>
        </w:rPr>
        <w:t xml:space="preserve"> zostało</w:t>
      </w:r>
      <w:r w:rsidR="00440636" w:rsidRPr="005828EE">
        <w:rPr>
          <w:rFonts w:asciiTheme="minorHAnsi" w:eastAsiaTheme="minorHAnsi" w:hAnsiTheme="minorHAnsi" w:cstheme="minorHAnsi"/>
          <w:b/>
          <w:bCs/>
          <w:sz w:val="22"/>
          <w:szCs w:val="22"/>
          <w:lang w:eastAsia="en-US"/>
        </w:rPr>
        <w:t xml:space="preserve"> podjęt</w:t>
      </w:r>
      <w:r w:rsidR="00E113B4">
        <w:rPr>
          <w:rFonts w:asciiTheme="minorHAnsi" w:eastAsiaTheme="minorHAnsi" w:hAnsiTheme="minorHAnsi" w:cstheme="minorHAnsi"/>
          <w:b/>
          <w:bCs/>
          <w:sz w:val="22"/>
          <w:szCs w:val="22"/>
          <w:lang w:eastAsia="en-US"/>
        </w:rPr>
        <w:t>e</w:t>
      </w:r>
      <w:r w:rsidR="00440636" w:rsidRPr="005828EE">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 xml:space="preserve">stanowisko </w:t>
      </w:r>
      <w:r w:rsidR="00440636" w:rsidRPr="005828EE">
        <w:rPr>
          <w:rFonts w:asciiTheme="minorHAnsi" w:eastAsiaTheme="minorHAnsi" w:hAnsiTheme="minorHAnsi" w:cstheme="minorHAnsi"/>
          <w:b/>
          <w:bCs/>
          <w:sz w:val="22"/>
          <w:szCs w:val="22"/>
          <w:lang w:eastAsia="en-US"/>
        </w:rPr>
        <w:t xml:space="preserve">nr </w:t>
      </w:r>
      <w:r w:rsidR="00E113B4">
        <w:rPr>
          <w:rFonts w:asciiTheme="minorHAnsi" w:eastAsiaTheme="minorHAnsi" w:hAnsiTheme="minorHAnsi" w:cstheme="minorHAnsi"/>
          <w:b/>
          <w:bCs/>
          <w:sz w:val="22"/>
          <w:szCs w:val="22"/>
          <w:lang w:eastAsia="en-US"/>
        </w:rPr>
        <w:t>12</w:t>
      </w:r>
      <w:r w:rsidR="00440636" w:rsidRPr="005828EE">
        <w:rPr>
          <w:rFonts w:asciiTheme="minorHAnsi" w:eastAsiaTheme="minorHAnsi" w:hAnsiTheme="minorHAnsi" w:cstheme="minorHAnsi"/>
          <w:b/>
          <w:bCs/>
          <w:sz w:val="22"/>
          <w:szCs w:val="22"/>
          <w:lang w:eastAsia="en-US"/>
        </w:rPr>
        <w:t>/23).</w:t>
      </w:r>
    </w:p>
    <w:p w14:paraId="53B30C79" w14:textId="77777777" w:rsidR="00C01047" w:rsidRPr="0060241B" w:rsidRDefault="00C01047" w:rsidP="00D76B8C">
      <w:pPr>
        <w:rPr>
          <w:rFonts w:asciiTheme="minorHAnsi" w:hAnsiTheme="minorHAnsi" w:cstheme="minorHAnsi"/>
          <w:sz w:val="22"/>
          <w:szCs w:val="22"/>
        </w:rPr>
      </w:pPr>
    </w:p>
    <w:p w14:paraId="16F26A62" w14:textId="5FFF2601" w:rsidR="00C01047" w:rsidRPr="005828EE" w:rsidRDefault="00BA7C9C" w:rsidP="00D76B8C">
      <w:pPr>
        <w:rPr>
          <w:rFonts w:asciiTheme="minorHAnsi" w:hAnsiTheme="minorHAnsi" w:cstheme="minorHAnsi"/>
          <w:b/>
          <w:sz w:val="22"/>
          <w:szCs w:val="22"/>
        </w:rPr>
      </w:pPr>
      <w:r>
        <w:rPr>
          <w:rFonts w:asciiTheme="minorHAnsi" w:hAnsiTheme="minorHAnsi" w:cstheme="minorHAnsi"/>
          <w:b/>
          <w:sz w:val="22"/>
          <w:szCs w:val="22"/>
        </w:rPr>
        <w:t>XXXV</w:t>
      </w:r>
      <w:r w:rsidR="00326DC9">
        <w:rPr>
          <w:rFonts w:asciiTheme="minorHAnsi" w:hAnsiTheme="minorHAnsi" w:cstheme="minorHAnsi"/>
          <w:b/>
          <w:sz w:val="22"/>
          <w:szCs w:val="22"/>
        </w:rPr>
        <w:t>I</w:t>
      </w:r>
      <w:r>
        <w:rPr>
          <w:rFonts w:asciiTheme="minorHAnsi" w:hAnsiTheme="minorHAnsi" w:cstheme="minorHAnsi"/>
          <w:b/>
          <w:sz w:val="22"/>
          <w:szCs w:val="22"/>
        </w:rPr>
        <w:t>I. </w:t>
      </w:r>
      <w:r w:rsidR="00C01047" w:rsidRPr="005828EE">
        <w:rPr>
          <w:rFonts w:asciiTheme="minorHAnsi" w:hAnsiTheme="minorHAnsi" w:cstheme="minorHAnsi"/>
          <w:b/>
          <w:sz w:val="22"/>
          <w:szCs w:val="22"/>
        </w:rPr>
        <w:t xml:space="preserve">Rozpatrzenie projektu uchwały w sprawie nadania nazwy rondu: rondo Praw Kobiet - DRUK NR 1493 </w:t>
      </w:r>
      <w:r w:rsidR="00E4174E" w:rsidRPr="005828EE">
        <w:rPr>
          <w:rFonts w:asciiTheme="minorHAnsi" w:hAnsiTheme="minorHAnsi" w:cstheme="minorHAnsi"/>
          <w:b/>
          <w:sz w:val="22"/>
          <w:szCs w:val="22"/>
        </w:rPr>
        <w:t>-</w:t>
      </w:r>
      <w:r w:rsidR="00C01047" w:rsidRPr="005828EE">
        <w:rPr>
          <w:rFonts w:asciiTheme="minorHAnsi" w:hAnsiTheme="minorHAnsi" w:cstheme="minorHAnsi"/>
          <w:b/>
          <w:sz w:val="22"/>
          <w:szCs w:val="22"/>
        </w:rPr>
        <w:t xml:space="preserve"> I CZYTANIE.</w:t>
      </w:r>
    </w:p>
    <w:p w14:paraId="6CE7DEB5" w14:textId="77777777" w:rsidR="00413828" w:rsidRPr="0060241B" w:rsidRDefault="00413828" w:rsidP="00D76B8C">
      <w:pPr>
        <w:rPr>
          <w:rFonts w:asciiTheme="minorHAnsi" w:eastAsiaTheme="minorHAnsi" w:hAnsiTheme="minorHAnsi" w:cstheme="minorHAnsi"/>
          <w:sz w:val="22"/>
          <w:szCs w:val="22"/>
          <w:lang w:eastAsia="en-US"/>
        </w:rPr>
      </w:pPr>
    </w:p>
    <w:p w14:paraId="1657ACEF"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P. Lenkiewicz:</w:t>
      </w:r>
      <w:r w:rsidRPr="005828EE">
        <w:rPr>
          <w:rFonts w:asciiTheme="minorHAnsi" w:eastAsiaTheme="minorHAnsi" w:hAnsiTheme="minorHAnsi" w:cstheme="minorHAnsi"/>
          <w:b/>
          <w:sz w:val="22"/>
          <w:szCs w:val="22"/>
          <w:lang w:eastAsia="en-US"/>
        </w:rPr>
        <w:t xml:space="preserve"> </w:t>
      </w:r>
      <w:r w:rsidRPr="0060241B">
        <w:rPr>
          <w:rFonts w:asciiTheme="minorHAnsi" w:eastAsiaTheme="minorHAnsi" w:hAnsiTheme="minorHAnsi" w:cstheme="minorHAnsi"/>
          <w:sz w:val="22"/>
          <w:szCs w:val="22"/>
          <w:lang w:eastAsia="en-US"/>
        </w:rPr>
        <w:t xml:space="preserve">Przewodniczący Komisji Kultury, Turystyki i Promocji przedstawił uzasadnienie </w:t>
      </w:r>
      <w:r w:rsidRPr="0060241B">
        <w:rPr>
          <w:rFonts w:asciiTheme="minorHAnsi" w:eastAsiaTheme="minorHAnsi" w:hAnsiTheme="minorHAnsi" w:cstheme="minorHAnsi"/>
          <w:sz w:val="22"/>
          <w:szCs w:val="22"/>
          <w:lang w:eastAsia="en-US"/>
        </w:rPr>
        <w:br/>
        <w:t>dla projektu uchwały według druku nr 1493;</w:t>
      </w:r>
    </w:p>
    <w:p w14:paraId="3C9204F2"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poinformował, iż wnioskodawcą projektu uchwały jest Klub Radnych Platforma Obywatelska - Koalicja Obywatelska Toruń;</w:t>
      </w:r>
    </w:p>
    <w:p w14:paraId="48D493A0" w14:textId="1156A8E4"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wskazał, iż opinia Komisji Kultury, Turystyki i Promocji zostanie dołączona do przedłożonego wniosku przed jego drugim czytaniem, a posiedzenie Komisji odbędzie się w dniu 17 października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br. oraz, że do drugiego czytania projektu Komisja uzyska wymagane opinie wydane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przez Towarzystwo Miłośników Torunia oraz dwie rady okręgów;</w:t>
      </w:r>
    </w:p>
    <w:p w14:paraId="1E30478E"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podkreślił, iż autorką tego pomysłu jest Radna Pani </w:t>
      </w:r>
      <w:proofErr w:type="spellStart"/>
      <w:r w:rsidRPr="0060241B">
        <w:rPr>
          <w:rFonts w:asciiTheme="minorHAnsi" w:eastAsiaTheme="minorHAnsi" w:hAnsiTheme="minorHAnsi" w:cstheme="minorHAnsi"/>
          <w:sz w:val="22"/>
          <w:szCs w:val="22"/>
          <w:lang w:eastAsia="en-US"/>
        </w:rPr>
        <w:t>Margareta</w:t>
      </w:r>
      <w:proofErr w:type="spellEnd"/>
      <w:r w:rsidRPr="0060241B">
        <w:rPr>
          <w:rFonts w:asciiTheme="minorHAnsi" w:eastAsiaTheme="minorHAnsi" w:hAnsiTheme="minorHAnsi" w:cstheme="minorHAnsi"/>
          <w:sz w:val="22"/>
          <w:szCs w:val="22"/>
          <w:lang w:eastAsia="en-US"/>
        </w:rPr>
        <w:t xml:space="preserve"> </w:t>
      </w:r>
      <w:proofErr w:type="spellStart"/>
      <w:r w:rsidRPr="0060241B">
        <w:rPr>
          <w:rFonts w:asciiTheme="minorHAnsi" w:eastAsiaTheme="minorHAnsi" w:hAnsiTheme="minorHAnsi" w:cstheme="minorHAnsi"/>
          <w:sz w:val="22"/>
          <w:szCs w:val="22"/>
          <w:lang w:eastAsia="en-US"/>
        </w:rPr>
        <w:t>Skerska</w:t>
      </w:r>
      <w:proofErr w:type="spellEnd"/>
      <w:r w:rsidRPr="0060241B">
        <w:rPr>
          <w:rFonts w:asciiTheme="minorHAnsi" w:eastAsiaTheme="minorHAnsi" w:hAnsiTheme="minorHAnsi" w:cstheme="minorHAnsi"/>
          <w:sz w:val="22"/>
          <w:szCs w:val="22"/>
          <w:lang w:eastAsia="en-US"/>
        </w:rPr>
        <w:t>-Roman.</w:t>
      </w:r>
    </w:p>
    <w:p w14:paraId="1A02309F" w14:textId="77777777" w:rsidR="00455356" w:rsidRPr="0060241B" w:rsidRDefault="00455356" w:rsidP="00D76B8C">
      <w:pPr>
        <w:rPr>
          <w:rFonts w:asciiTheme="minorHAnsi" w:eastAsiaTheme="minorHAnsi" w:hAnsiTheme="minorHAnsi" w:cstheme="minorHAnsi"/>
          <w:sz w:val="22"/>
          <w:szCs w:val="22"/>
          <w:lang w:eastAsia="en-US"/>
        </w:rPr>
      </w:pPr>
    </w:p>
    <w:p w14:paraId="54B9B170" w14:textId="77777777" w:rsidR="00413828" w:rsidRPr="005828EE" w:rsidRDefault="00413828" w:rsidP="00D76B8C">
      <w:pPr>
        <w:rPr>
          <w:rFonts w:asciiTheme="minorHAnsi" w:eastAsiaTheme="minorHAnsi" w:hAnsiTheme="minorHAnsi" w:cstheme="minorHAnsi"/>
          <w:b/>
          <w:sz w:val="22"/>
          <w:szCs w:val="22"/>
          <w:lang w:eastAsia="en-US"/>
        </w:rPr>
      </w:pPr>
      <w:r w:rsidRPr="005828EE">
        <w:rPr>
          <w:rFonts w:asciiTheme="minorHAnsi" w:eastAsiaTheme="minorHAnsi" w:hAnsiTheme="minorHAnsi" w:cstheme="minorHAnsi"/>
          <w:b/>
          <w:sz w:val="22"/>
          <w:szCs w:val="22"/>
          <w:lang w:eastAsia="en-US"/>
        </w:rPr>
        <w:t>Pytania:</w:t>
      </w:r>
    </w:p>
    <w:p w14:paraId="72D8FC7D" w14:textId="77777777" w:rsidR="00413828" w:rsidRPr="005828EE" w:rsidRDefault="00413828" w:rsidP="00D76B8C">
      <w:pPr>
        <w:rPr>
          <w:rFonts w:asciiTheme="minorHAnsi" w:eastAsiaTheme="minorHAnsi" w:hAnsiTheme="minorHAnsi" w:cstheme="minorHAnsi"/>
          <w:b/>
          <w:sz w:val="22"/>
          <w:szCs w:val="22"/>
          <w:lang w:eastAsia="en-US"/>
        </w:rPr>
      </w:pPr>
    </w:p>
    <w:p w14:paraId="095B2958"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M. </w:t>
      </w:r>
      <w:proofErr w:type="spellStart"/>
      <w:r w:rsidRPr="005828EE">
        <w:rPr>
          <w:rFonts w:asciiTheme="minorHAnsi" w:eastAsiaTheme="minorHAnsi" w:hAnsiTheme="minorHAnsi" w:cstheme="minorHAnsi"/>
          <w:b/>
          <w:sz w:val="22"/>
          <w:szCs w:val="22"/>
          <w:u w:val="single"/>
          <w:lang w:eastAsia="en-US"/>
        </w:rPr>
        <w:t>Jakubaszek</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zapytał dlaczego projekt uchwały w sprawie nadania nazwy rondu nie jest procedowany w normalnym trybie, tylko jako projekt Radnych Klubu Platformy Obywatelskiej?;</w:t>
      </w:r>
    </w:p>
    <w:p w14:paraId="094DD809"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wskazał, że zawsze w takich sprawach był konsensus miedzy Klubami, a projekt procedowany </w:t>
      </w:r>
      <w:r w:rsidRPr="0060241B">
        <w:rPr>
          <w:rFonts w:asciiTheme="minorHAnsi" w:eastAsiaTheme="minorHAnsi" w:hAnsiTheme="minorHAnsi" w:cstheme="minorHAnsi"/>
          <w:sz w:val="22"/>
          <w:szCs w:val="22"/>
          <w:lang w:eastAsia="en-US"/>
        </w:rPr>
        <w:br/>
        <w:t>był przez Komisję, trafiał na sesję pod obrady jako jej projekt.</w:t>
      </w:r>
    </w:p>
    <w:p w14:paraId="0A657431" w14:textId="77777777" w:rsidR="00413828" w:rsidRPr="0060241B" w:rsidRDefault="00413828" w:rsidP="00D76B8C">
      <w:pPr>
        <w:rPr>
          <w:rFonts w:asciiTheme="minorHAnsi" w:eastAsiaTheme="minorHAnsi" w:hAnsiTheme="minorHAnsi" w:cstheme="minorHAnsi"/>
          <w:sz w:val="22"/>
          <w:szCs w:val="22"/>
          <w:lang w:eastAsia="en-US"/>
        </w:rPr>
      </w:pPr>
    </w:p>
    <w:p w14:paraId="712721A3"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P. Lenkiewicz:</w:t>
      </w:r>
      <w:r w:rsidRPr="0060241B">
        <w:rPr>
          <w:rFonts w:asciiTheme="minorHAnsi" w:eastAsiaTheme="minorHAnsi" w:hAnsiTheme="minorHAnsi" w:cstheme="minorHAnsi"/>
          <w:sz w:val="22"/>
          <w:szCs w:val="22"/>
          <w:lang w:eastAsia="en-US"/>
        </w:rPr>
        <w:t xml:space="preserve">  wskazał, że plan pierwotny zakładał, aby projekt był wnioskiem Komisji Kultury, Turystyki i Promocji, jednakże w toku spotkań Klubów przed sesją zapadła decyzja większością głosów Klubu Radnych Platforma Obywatelska - Koalicja Obywatelska Toruń, aby złożyć ten wniosek </w:t>
      </w:r>
      <w:r w:rsidRPr="0060241B">
        <w:rPr>
          <w:rFonts w:asciiTheme="minorHAnsi" w:eastAsiaTheme="minorHAnsi" w:hAnsiTheme="minorHAnsi" w:cstheme="minorHAnsi"/>
          <w:sz w:val="22"/>
          <w:szCs w:val="22"/>
          <w:lang w:eastAsia="en-US"/>
        </w:rPr>
        <w:br/>
        <w:t>w formie wniosku klubowego.</w:t>
      </w:r>
    </w:p>
    <w:p w14:paraId="05426002" w14:textId="77777777" w:rsidR="00413828" w:rsidRPr="0060241B" w:rsidRDefault="00413828" w:rsidP="00D76B8C">
      <w:pPr>
        <w:rPr>
          <w:rFonts w:asciiTheme="minorHAnsi" w:eastAsiaTheme="minorHAnsi" w:hAnsiTheme="minorHAnsi" w:cstheme="minorHAnsi"/>
          <w:sz w:val="22"/>
          <w:szCs w:val="22"/>
          <w:lang w:eastAsia="en-US"/>
        </w:rPr>
      </w:pPr>
    </w:p>
    <w:p w14:paraId="5E69CE85" w14:textId="3AA3D178" w:rsidR="00413828"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M. </w:t>
      </w:r>
      <w:proofErr w:type="spellStart"/>
      <w:r w:rsidRPr="005828EE">
        <w:rPr>
          <w:rFonts w:asciiTheme="minorHAnsi" w:eastAsiaTheme="minorHAnsi" w:hAnsiTheme="minorHAnsi" w:cstheme="minorHAnsi"/>
          <w:b/>
          <w:sz w:val="22"/>
          <w:szCs w:val="22"/>
          <w:u w:val="single"/>
          <w:lang w:eastAsia="en-US"/>
        </w:rPr>
        <w:t>Jakubaszek</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zauważył, że po prostu odpowiedź na zadane przez niego pytanie brzmi: „bo tak”, gdyż taka jest decyzja Klubu.</w:t>
      </w:r>
    </w:p>
    <w:p w14:paraId="39A7CE59" w14:textId="77777777" w:rsidR="005828EE" w:rsidRPr="0060241B" w:rsidRDefault="005828EE" w:rsidP="00D76B8C">
      <w:pPr>
        <w:rPr>
          <w:rFonts w:asciiTheme="minorHAnsi" w:eastAsiaTheme="minorHAnsi" w:hAnsiTheme="minorHAnsi" w:cstheme="minorHAnsi"/>
          <w:sz w:val="22"/>
          <w:szCs w:val="22"/>
          <w:lang w:eastAsia="en-US"/>
        </w:rPr>
      </w:pPr>
    </w:p>
    <w:p w14:paraId="1C249B16"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P. Lenkiewicz:</w:t>
      </w:r>
      <w:r w:rsidRPr="0060241B">
        <w:rPr>
          <w:rFonts w:asciiTheme="minorHAnsi" w:eastAsiaTheme="minorHAnsi" w:hAnsiTheme="minorHAnsi" w:cstheme="minorHAnsi"/>
          <w:sz w:val="22"/>
          <w:szCs w:val="22"/>
          <w:lang w:eastAsia="en-US"/>
        </w:rPr>
        <w:t xml:space="preserve"> odpowiedział, że Klub ma prawo w ten sposób zgłaszać projekty uchwał, stąd też ta propozycja.</w:t>
      </w:r>
    </w:p>
    <w:p w14:paraId="435E5B81" w14:textId="77777777" w:rsidR="00413828" w:rsidRPr="0060241B" w:rsidRDefault="00413828" w:rsidP="00D76B8C">
      <w:pPr>
        <w:rPr>
          <w:rFonts w:asciiTheme="minorHAnsi" w:eastAsiaTheme="minorHAnsi" w:hAnsiTheme="minorHAnsi" w:cstheme="minorHAnsi"/>
          <w:sz w:val="22"/>
          <w:szCs w:val="22"/>
          <w:lang w:eastAsia="en-US"/>
        </w:rPr>
      </w:pPr>
    </w:p>
    <w:p w14:paraId="15E94CC4"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M. </w:t>
      </w:r>
      <w:proofErr w:type="spellStart"/>
      <w:r w:rsidRPr="005828EE">
        <w:rPr>
          <w:rFonts w:asciiTheme="minorHAnsi" w:eastAsiaTheme="minorHAnsi" w:hAnsiTheme="minorHAnsi" w:cstheme="minorHAnsi"/>
          <w:b/>
          <w:sz w:val="22"/>
          <w:szCs w:val="22"/>
          <w:u w:val="single"/>
          <w:lang w:eastAsia="en-US"/>
        </w:rPr>
        <w:t>Jakubaszek</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zapytał, w nawiązaniu do wcześniejszej wypowiedzi, czy Przewodniczący Komisji Kultury, Turystyki i Promocji nie sądzi, iż zwyczaj wypracowany przez ostatnie lata był dobrym zwyczajem, a Klub Platformy Obywatelskiej robi w tym momencie „wyłom”, jednocześnie stwierdził, że nie przypomina sobie, aby taka sytuacja miała wcześniej miejsce;</w:t>
      </w:r>
    </w:p>
    <w:p w14:paraId="3232BA12" w14:textId="5F71896C"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przypomniał, że nadanie nazwy rondu, ulicy, placowi powinno scalać i jednoczyć wszystkich,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a nie być wybranym elementem konkretnego radnego czy klubu radnego;</w:t>
      </w:r>
    </w:p>
    <w:p w14:paraId="5F190739"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zapytał, czy nie byłoby lepiej, gdyby Klub zrobił powyższe za pośrednictwem Komisji?</w:t>
      </w:r>
    </w:p>
    <w:p w14:paraId="5E3708DF" w14:textId="77777777" w:rsidR="00413828" w:rsidRPr="0060241B" w:rsidRDefault="00413828" w:rsidP="00D76B8C">
      <w:pPr>
        <w:rPr>
          <w:rFonts w:asciiTheme="minorHAnsi" w:eastAsiaTheme="minorHAnsi" w:hAnsiTheme="minorHAnsi" w:cstheme="minorHAnsi"/>
          <w:sz w:val="22"/>
          <w:szCs w:val="22"/>
          <w:lang w:eastAsia="en-US"/>
        </w:rPr>
      </w:pPr>
    </w:p>
    <w:p w14:paraId="005C33D3"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Ł. Walkusz:</w:t>
      </w:r>
      <w:r w:rsidRPr="0060241B">
        <w:rPr>
          <w:rFonts w:asciiTheme="minorHAnsi" w:eastAsiaTheme="minorHAnsi" w:hAnsiTheme="minorHAnsi" w:cstheme="minorHAnsi"/>
          <w:sz w:val="22"/>
          <w:szCs w:val="22"/>
          <w:lang w:eastAsia="en-US"/>
        </w:rPr>
        <w:t xml:space="preserve"> odpowiedział, że to prawda, iż do tej pory wnioski, szczególnie związane z honorowymi wyróżnieniami, zapadały w pełnym konsensusie, w procedurze, natomiast jeżeli chodzi</w:t>
      </w:r>
    </w:p>
    <w:p w14:paraId="6C3CCCD6"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o wnioski nazewnicze - nie zawsze tak było;</w:t>
      </w:r>
    </w:p>
    <w:p w14:paraId="3D6B9D1A" w14:textId="75FB7085"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wskazał, iż Klub próbował wypracować pewien konsensus w tej sprawie, jednakże do końca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tej kadencji Rady Miasta pozostało zaledwie kilka sesji, stąd też członkowie Klubu uznali, że skoro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nie udało się tego konsensusu wypracować, to po prostu może zabraknąć czasu na dalsze procedowanie</w:t>
      </w:r>
      <w:r w:rsidR="00B32EE4">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 poszukiwaniu konsensusu;</w:t>
      </w:r>
    </w:p>
    <w:p w14:paraId="6476C73C"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lastRenderedPageBreak/>
        <w:t>- podkreślił, że Klub chciałby również żeby obecna Rada również pod względem honorowych wyróżnień, nazewnictwa - w tej kadencji pozostawiła po sobie jakiś dorobek.</w:t>
      </w:r>
    </w:p>
    <w:p w14:paraId="3BC62C01" w14:textId="77777777" w:rsidR="00413828" w:rsidRPr="0060241B" w:rsidRDefault="00413828" w:rsidP="00D76B8C">
      <w:pPr>
        <w:rPr>
          <w:rFonts w:asciiTheme="minorHAnsi" w:eastAsiaTheme="minorHAnsi" w:hAnsiTheme="minorHAnsi" w:cstheme="minorHAnsi"/>
          <w:sz w:val="22"/>
          <w:szCs w:val="22"/>
          <w:lang w:eastAsia="en-US"/>
        </w:rPr>
      </w:pPr>
    </w:p>
    <w:p w14:paraId="3C92E8B9" w14:textId="223A68E1"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D. Zając:</w:t>
      </w:r>
      <w:r w:rsidRPr="0060241B">
        <w:rPr>
          <w:rFonts w:asciiTheme="minorHAnsi" w:eastAsiaTheme="minorHAnsi" w:hAnsiTheme="minorHAnsi" w:cstheme="minorHAnsi"/>
          <w:sz w:val="22"/>
          <w:szCs w:val="22"/>
          <w:lang w:eastAsia="en-US"/>
        </w:rPr>
        <w:t xml:space="preserve"> zapytała, ile wniosków czeka na nazewnictwo?;</w:t>
      </w:r>
    </w:p>
    <w:p w14:paraId="6AF6CA2F" w14:textId="4E854A3D"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poprosiła o uzasadnienie dlaczego we wskazanej lokalizacji zaproponowana została właśnie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ta nazwa oraz zapytała, czy pasuje ona do ulic, które przylegają do tego ronda w pobliżu?</w:t>
      </w:r>
    </w:p>
    <w:p w14:paraId="18B76A22" w14:textId="77777777" w:rsidR="00413828" w:rsidRPr="0060241B" w:rsidRDefault="00413828" w:rsidP="00D76B8C">
      <w:pPr>
        <w:rPr>
          <w:rFonts w:asciiTheme="minorHAnsi" w:eastAsiaTheme="minorHAnsi" w:hAnsiTheme="minorHAnsi" w:cstheme="minorHAnsi"/>
          <w:sz w:val="22"/>
          <w:szCs w:val="22"/>
          <w:lang w:eastAsia="en-US"/>
        </w:rPr>
      </w:pPr>
    </w:p>
    <w:p w14:paraId="4F6F53F9" w14:textId="6857952E"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P. Lenkiewicz:</w:t>
      </w:r>
      <w:r w:rsidRPr="0060241B">
        <w:rPr>
          <w:rFonts w:asciiTheme="minorHAnsi" w:eastAsiaTheme="minorHAnsi" w:hAnsiTheme="minorHAnsi" w:cstheme="minorHAnsi"/>
          <w:sz w:val="22"/>
          <w:szCs w:val="22"/>
          <w:lang w:eastAsia="en-US"/>
        </w:rPr>
        <w:t xml:space="preserve"> odpowiedział, iż dużo wniosków nazewniczych faktycznie leży i czeka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na rozpatrzenie - około 20-30;</w:t>
      </w:r>
    </w:p>
    <w:p w14:paraId="7CF54514"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poinformował, że poprosi o przygotowanie zestawienia w tej sprawie przez Biuro Rady Miasta </w:t>
      </w:r>
      <w:r w:rsidRPr="0060241B">
        <w:rPr>
          <w:rFonts w:asciiTheme="minorHAnsi" w:eastAsiaTheme="minorHAnsi" w:hAnsiTheme="minorHAnsi" w:cstheme="minorHAnsi"/>
          <w:sz w:val="22"/>
          <w:szCs w:val="22"/>
          <w:lang w:eastAsia="en-US"/>
        </w:rPr>
        <w:br/>
        <w:t xml:space="preserve">i przesłanie do Pani Radnej. </w:t>
      </w:r>
    </w:p>
    <w:p w14:paraId="6868175C" w14:textId="77777777" w:rsidR="00413828" w:rsidRPr="0060241B" w:rsidRDefault="00413828" w:rsidP="00D76B8C">
      <w:pPr>
        <w:rPr>
          <w:rFonts w:asciiTheme="minorHAnsi" w:eastAsiaTheme="minorHAnsi" w:hAnsiTheme="minorHAnsi" w:cstheme="minorHAnsi"/>
          <w:sz w:val="22"/>
          <w:szCs w:val="22"/>
          <w:lang w:eastAsia="en-US"/>
        </w:rPr>
      </w:pPr>
    </w:p>
    <w:p w14:paraId="7C551170"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D. Zając:</w:t>
      </w:r>
      <w:r w:rsidRPr="0060241B">
        <w:rPr>
          <w:rFonts w:asciiTheme="minorHAnsi" w:eastAsiaTheme="minorHAnsi" w:hAnsiTheme="minorHAnsi" w:cstheme="minorHAnsi"/>
          <w:sz w:val="22"/>
          <w:szCs w:val="22"/>
          <w:lang w:eastAsia="en-US"/>
        </w:rPr>
        <w:t xml:space="preserve"> wyjaśniła, że chodzi jej po prostu o to, że nadal stare wnioski czekają na zrealizowanie, stąd też jej pytanie;</w:t>
      </w:r>
    </w:p>
    <w:p w14:paraId="668B00E7" w14:textId="52F0419D"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podkreśliła, że ze względu na to, że w pobliżu ronda zlokalizowane są ulice już nazwane,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które w pewien sposób łączy historia, dlatego też zapytała, czy będzie ta nazwa pasować w tym miejscu</w:t>
      </w:r>
      <w:r w:rsidR="00B32EE4">
        <w:rPr>
          <w:rFonts w:asciiTheme="minorHAnsi" w:eastAsiaTheme="minorHAnsi" w:hAnsiTheme="minorHAnsi" w:cstheme="minorHAnsi"/>
          <w:sz w:val="22"/>
          <w:szCs w:val="22"/>
          <w:lang w:eastAsia="en-US"/>
        </w:rPr>
        <w:t>.</w:t>
      </w:r>
    </w:p>
    <w:p w14:paraId="7DAE8AA3" w14:textId="77777777" w:rsidR="00413828" w:rsidRPr="0060241B" w:rsidRDefault="00413828" w:rsidP="00D76B8C">
      <w:pPr>
        <w:rPr>
          <w:rFonts w:asciiTheme="minorHAnsi" w:eastAsiaTheme="minorHAnsi" w:hAnsiTheme="minorHAnsi" w:cstheme="minorHAnsi"/>
          <w:sz w:val="22"/>
          <w:szCs w:val="22"/>
          <w:lang w:eastAsia="en-US"/>
        </w:rPr>
      </w:pPr>
    </w:p>
    <w:p w14:paraId="2C097E8F" w14:textId="048B8DDB"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P. Lenkiewicz:</w:t>
      </w:r>
      <w:r w:rsidRPr="0060241B">
        <w:rPr>
          <w:rFonts w:asciiTheme="minorHAnsi" w:eastAsiaTheme="minorHAnsi" w:hAnsiTheme="minorHAnsi" w:cstheme="minorHAnsi"/>
          <w:sz w:val="22"/>
          <w:szCs w:val="22"/>
          <w:lang w:eastAsia="en-US"/>
        </w:rPr>
        <w:t xml:space="preserve"> zauważył, że nazwa Rondo Praw Kobiet pasowałaby do każdego miejsca, aczkolwiek nie wybrano miejsca np. na małym rondku na </w:t>
      </w:r>
      <w:proofErr w:type="spellStart"/>
      <w:r w:rsidRPr="0060241B">
        <w:rPr>
          <w:rFonts w:asciiTheme="minorHAnsi" w:eastAsiaTheme="minorHAnsi" w:hAnsiTheme="minorHAnsi" w:cstheme="minorHAnsi"/>
          <w:sz w:val="22"/>
          <w:szCs w:val="22"/>
          <w:lang w:eastAsia="en-US"/>
        </w:rPr>
        <w:t>Rubinkowie</w:t>
      </w:r>
      <w:proofErr w:type="spellEnd"/>
      <w:r w:rsidRPr="0060241B">
        <w:rPr>
          <w:rFonts w:asciiTheme="minorHAnsi" w:eastAsiaTheme="minorHAnsi" w:hAnsiTheme="minorHAnsi" w:cstheme="minorHAnsi"/>
          <w:sz w:val="22"/>
          <w:szCs w:val="22"/>
          <w:lang w:eastAsia="en-US"/>
        </w:rPr>
        <w:t xml:space="preserve">, nie umniejszając dzielnicy i miastu,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ale tak ważna kwestia, jak prawa kobiet, zdaniem wnioskodawców zasługuje na ważne miejsce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w Toruniu;</w:t>
      </w:r>
    </w:p>
    <w:p w14:paraId="03490ACC" w14:textId="6C14D466"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wyjaśnił, że wskazana lokalizacja w jego przekonaniu jest adekwatna, jednocześnie zauważył,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że jest to również kwestia indywidualnych opinii, do których Pani Radna ma prawo, aby wyrazić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je w głosowaniu.</w:t>
      </w:r>
    </w:p>
    <w:p w14:paraId="242FD53B" w14:textId="77777777" w:rsidR="00413828" w:rsidRPr="0060241B" w:rsidRDefault="00413828" w:rsidP="00D76B8C">
      <w:pPr>
        <w:rPr>
          <w:rFonts w:asciiTheme="minorHAnsi" w:eastAsiaTheme="minorHAnsi" w:hAnsiTheme="minorHAnsi" w:cstheme="minorHAnsi"/>
          <w:sz w:val="22"/>
          <w:szCs w:val="22"/>
          <w:lang w:eastAsia="en-US"/>
        </w:rPr>
      </w:pPr>
    </w:p>
    <w:p w14:paraId="5A13F6DA" w14:textId="7224C02C"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B. Szymański</w:t>
      </w:r>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przypomniał, że pomysł nazewniczy należał do Radnej Pani </w:t>
      </w:r>
      <w:proofErr w:type="spellStart"/>
      <w:r w:rsidRPr="0060241B">
        <w:rPr>
          <w:rFonts w:asciiTheme="minorHAnsi" w:eastAsiaTheme="minorHAnsi" w:hAnsiTheme="minorHAnsi" w:cstheme="minorHAnsi"/>
          <w:sz w:val="22"/>
          <w:szCs w:val="22"/>
          <w:lang w:eastAsia="en-US"/>
        </w:rPr>
        <w:t>Margarety</w:t>
      </w:r>
      <w:proofErr w:type="spellEnd"/>
      <w:r w:rsidRPr="0060241B">
        <w:rPr>
          <w:rFonts w:asciiTheme="minorHAnsi" w:eastAsiaTheme="minorHAnsi" w:hAnsiTheme="minorHAnsi" w:cstheme="minorHAnsi"/>
          <w:sz w:val="22"/>
          <w:szCs w:val="22"/>
          <w:lang w:eastAsia="en-US"/>
        </w:rPr>
        <w:t xml:space="preserve"> </w:t>
      </w:r>
      <w:proofErr w:type="spellStart"/>
      <w:r w:rsidRPr="0060241B">
        <w:rPr>
          <w:rFonts w:asciiTheme="minorHAnsi" w:eastAsiaTheme="minorHAnsi" w:hAnsiTheme="minorHAnsi" w:cstheme="minorHAnsi"/>
          <w:sz w:val="22"/>
          <w:szCs w:val="22"/>
          <w:lang w:eastAsia="en-US"/>
        </w:rPr>
        <w:t>Skerskiej-Roman</w:t>
      </w:r>
      <w:proofErr w:type="spellEnd"/>
      <w:r w:rsidRPr="0060241B">
        <w:rPr>
          <w:rFonts w:asciiTheme="minorHAnsi" w:eastAsiaTheme="minorHAnsi" w:hAnsiTheme="minorHAnsi" w:cstheme="minorHAnsi"/>
          <w:sz w:val="22"/>
          <w:szCs w:val="22"/>
          <w:lang w:eastAsia="en-US"/>
        </w:rPr>
        <w:t xml:space="preserve">, był on przekazany za czasów poprzedniej konfiguracji klubowej, miał być procedowany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przez Komisję Kultury, chociaż na chwilę obecną nie potrafi wskazać na jakim etapie znajduje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się wniosek, </w:t>
      </w:r>
      <w:r w:rsidRPr="0060241B">
        <w:rPr>
          <w:rFonts w:asciiTheme="minorHAnsi" w:eastAsiaTheme="minorHAnsi" w:hAnsiTheme="minorHAnsi" w:cstheme="minorHAnsi"/>
          <w:sz w:val="22"/>
          <w:szCs w:val="22"/>
          <w:lang w:eastAsia="en-US"/>
        </w:rPr>
        <w:br/>
        <w:t>z jego informacji wynika, że procedura zbliżała się do końca;</w:t>
      </w:r>
    </w:p>
    <w:p w14:paraId="4AF1DF70"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wobec powyższego zapytał, dlaczego właśnie jest to procedowane w takiej formie „na </w:t>
      </w:r>
      <w:proofErr w:type="spellStart"/>
      <w:r w:rsidRPr="0060241B">
        <w:rPr>
          <w:rFonts w:asciiTheme="minorHAnsi" w:eastAsiaTheme="minorHAnsi" w:hAnsiTheme="minorHAnsi" w:cstheme="minorHAnsi"/>
          <w:sz w:val="22"/>
          <w:szCs w:val="22"/>
          <w:lang w:eastAsia="en-US"/>
        </w:rPr>
        <w:t>rympał</w:t>
      </w:r>
      <w:proofErr w:type="spellEnd"/>
      <w:r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br/>
        <w:t>z przejęciem tematu, który się pojawił i był procedowany na Komisji?</w:t>
      </w:r>
    </w:p>
    <w:p w14:paraId="3C15A826" w14:textId="77777777" w:rsidR="00413828" w:rsidRPr="0060241B" w:rsidRDefault="00413828" w:rsidP="00D76B8C">
      <w:pPr>
        <w:rPr>
          <w:rFonts w:asciiTheme="minorHAnsi" w:eastAsiaTheme="minorHAnsi" w:hAnsiTheme="minorHAnsi" w:cstheme="minorHAnsi"/>
          <w:sz w:val="22"/>
          <w:szCs w:val="22"/>
          <w:lang w:eastAsia="en-US"/>
        </w:rPr>
      </w:pPr>
    </w:p>
    <w:p w14:paraId="25E09931"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P. Lenkiewicz</w:t>
      </w:r>
      <w:r w:rsidRPr="0060241B">
        <w:rPr>
          <w:rFonts w:asciiTheme="minorHAnsi" w:eastAsiaTheme="minorHAnsi" w:hAnsiTheme="minorHAnsi" w:cstheme="minorHAnsi"/>
          <w:sz w:val="22"/>
          <w:szCs w:val="22"/>
          <w:u w:val="single"/>
          <w:lang w:eastAsia="en-US"/>
        </w:rPr>
        <w:t>:</w:t>
      </w:r>
      <w:r w:rsidRPr="0060241B">
        <w:rPr>
          <w:rFonts w:asciiTheme="minorHAnsi" w:eastAsiaTheme="minorHAnsi" w:hAnsiTheme="minorHAnsi" w:cstheme="minorHAnsi"/>
          <w:sz w:val="22"/>
          <w:szCs w:val="22"/>
          <w:lang w:eastAsia="en-US"/>
        </w:rPr>
        <w:t xml:space="preserve"> odpowiadając na pytanie, na jakim etapie ten wniosek znajdował się w toku prac Komisji Kultury poinformował, że został on skierowany do Prezydenta Miasta Torunia o wydanie opinii, która została wydana pozytywna w zakresie przedłożonej propozycji; w opinii tej znalazła </w:t>
      </w:r>
      <w:r w:rsidRPr="0060241B">
        <w:rPr>
          <w:rFonts w:asciiTheme="minorHAnsi" w:eastAsiaTheme="minorHAnsi" w:hAnsiTheme="minorHAnsi" w:cstheme="minorHAnsi"/>
          <w:sz w:val="22"/>
          <w:szCs w:val="22"/>
          <w:lang w:eastAsia="en-US"/>
        </w:rPr>
        <w:br/>
        <w:t>się informacja, że jakakolwiek kontynuacja prac nazewniczych - mogłaby się odbyć po zakończeniu budowy ronda;</w:t>
      </w:r>
    </w:p>
    <w:p w14:paraId="3461A90B"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wskazał, że wniosek był złożony 17 listopada 2022 r., odpowiedź wpłynęła stosunkowo szybko, </w:t>
      </w:r>
      <w:r w:rsidRPr="0060241B">
        <w:rPr>
          <w:rFonts w:asciiTheme="minorHAnsi" w:eastAsiaTheme="minorHAnsi" w:hAnsiTheme="minorHAnsi" w:cstheme="minorHAnsi"/>
          <w:sz w:val="22"/>
          <w:szCs w:val="22"/>
          <w:lang w:eastAsia="en-US"/>
        </w:rPr>
        <w:br/>
        <w:t>bo już 16 stycznia 2023 r. w momencie, kiedy jeszcze prace budowlane nie zostały zakończone.</w:t>
      </w:r>
    </w:p>
    <w:p w14:paraId="219EE656" w14:textId="77777777" w:rsidR="00413828" w:rsidRPr="0060241B" w:rsidRDefault="00413828" w:rsidP="00D76B8C">
      <w:pPr>
        <w:rPr>
          <w:rFonts w:asciiTheme="minorHAnsi" w:eastAsiaTheme="minorHAnsi" w:hAnsiTheme="minorHAnsi" w:cstheme="minorHAnsi"/>
          <w:sz w:val="22"/>
          <w:szCs w:val="22"/>
          <w:lang w:eastAsia="en-US"/>
        </w:rPr>
      </w:pPr>
    </w:p>
    <w:p w14:paraId="67F734D3"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B. </w:t>
      </w:r>
      <w:proofErr w:type="spellStart"/>
      <w:r w:rsidRPr="005828EE">
        <w:rPr>
          <w:rFonts w:asciiTheme="minorHAnsi" w:eastAsiaTheme="minorHAnsi" w:hAnsiTheme="minorHAnsi" w:cstheme="minorHAnsi"/>
          <w:b/>
          <w:sz w:val="22"/>
          <w:szCs w:val="22"/>
          <w:u w:val="single"/>
          <w:lang w:eastAsia="en-US"/>
        </w:rPr>
        <w:t>Szymanski</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podsumował wobec powyższego, iż wniosek był na ukończeniu jeśli chodzi o prace w Komisji Kultury, ponieważ jak wiadomo powszechnie - rondo zostało oddane do użytku, a nawet przeszło jeden mały remont.</w:t>
      </w:r>
    </w:p>
    <w:p w14:paraId="11B27CB7" w14:textId="77777777" w:rsidR="00413828" w:rsidRPr="0060241B" w:rsidRDefault="00413828" w:rsidP="00D76B8C">
      <w:pPr>
        <w:rPr>
          <w:rFonts w:asciiTheme="minorHAnsi" w:eastAsiaTheme="minorHAnsi" w:hAnsiTheme="minorHAnsi" w:cstheme="minorHAnsi"/>
          <w:sz w:val="22"/>
          <w:szCs w:val="22"/>
          <w:lang w:eastAsia="en-US"/>
        </w:rPr>
      </w:pPr>
    </w:p>
    <w:p w14:paraId="076727D7"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P. Lenkiewicz:</w:t>
      </w:r>
      <w:r w:rsidRPr="0060241B">
        <w:rPr>
          <w:rFonts w:asciiTheme="minorHAnsi" w:eastAsiaTheme="minorHAnsi" w:hAnsiTheme="minorHAnsi" w:cstheme="minorHAnsi"/>
          <w:sz w:val="22"/>
          <w:szCs w:val="22"/>
          <w:lang w:eastAsia="en-US"/>
        </w:rPr>
        <w:t xml:space="preserve"> odpowiedział, że tak.</w:t>
      </w:r>
    </w:p>
    <w:p w14:paraId="1B700ECB" w14:textId="77777777" w:rsidR="00413828" w:rsidRPr="0060241B" w:rsidRDefault="00413828" w:rsidP="00D76B8C">
      <w:pPr>
        <w:rPr>
          <w:rFonts w:asciiTheme="minorHAnsi" w:eastAsiaTheme="minorHAnsi" w:hAnsiTheme="minorHAnsi" w:cstheme="minorHAnsi"/>
          <w:sz w:val="22"/>
          <w:szCs w:val="22"/>
          <w:lang w:eastAsia="en-US"/>
        </w:rPr>
      </w:pPr>
    </w:p>
    <w:p w14:paraId="34F43140" w14:textId="34FB51C7" w:rsidR="00413828"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M. Czyżniewski:</w:t>
      </w:r>
      <w:r w:rsidRPr="0060241B">
        <w:rPr>
          <w:rFonts w:asciiTheme="minorHAnsi" w:eastAsiaTheme="minorHAnsi" w:hAnsiTheme="minorHAnsi" w:cstheme="minorHAnsi"/>
          <w:sz w:val="22"/>
          <w:szCs w:val="22"/>
          <w:lang w:eastAsia="en-US"/>
        </w:rPr>
        <w:t xml:space="preserve"> zapytał, czy Komisja Kultury, Turystyki i Promocji rozpatrywała inną propozycję nazwy, czy opiniowała inną propozycję nazwy ze wskazaniem tego ronda, będącego jeszcze wówczas w budowie?</w:t>
      </w:r>
    </w:p>
    <w:p w14:paraId="287D104B" w14:textId="77777777" w:rsidR="00455356" w:rsidRPr="0060241B" w:rsidRDefault="00455356" w:rsidP="00D76B8C">
      <w:pPr>
        <w:rPr>
          <w:rFonts w:asciiTheme="minorHAnsi" w:eastAsiaTheme="minorHAnsi" w:hAnsiTheme="minorHAnsi" w:cstheme="minorHAnsi"/>
          <w:sz w:val="22"/>
          <w:szCs w:val="22"/>
          <w:lang w:eastAsia="en-US"/>
        </w:rPr>
      </w:pPr>
    </w:p>
    <w:p w14:paraId="32D07F6C"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lastRenderedPageBreak/>
        <w:t>p. P. Lenkiewicz:</w:t>
      </w:r>
      <w:r w:rsidRPr="0060241B">
        <w:rPr>
          <w:rFonts w:asciiTheme="minorHAnsi" w:eastAsiaTheme="minorHAnsi" w:hAnsiTheme="minorHAnsi" w:cstheme="minorHAnsi"/>
          <w:sz w:val="22"/>
          <w:szCs w:val="22"/>
          <w:lang w:eastAsia="en-US"/>
        </w:rPr>
        <w:t xml:space="preserve"> odpowiedział twierdząco, wyjaśniając, że do Rady Miasta wpłynęła petycja, której sygnatariuszami byli Pani poseł na sejm RP Iwona Michałek oraz kolega Radny Dariusz </w:t>
      </w:r>
      <w:proofErr w:type="spellStart"/>
      <w:r w:rsidRPr="0060241B">
        <w:rPr>
          <w:rFonts w:asciiTheme="minorHAnsi" w:eastAsiaTheme="minorHAnsi" w:hAnsiTheme="minorHAnsi" w:cstheme="minorHAnsi"/>
          <w:sz w:val="22"/>
          <w:szCs w:val="22"/>
          <w:lang w:eastAsia="en-US"/>
        </w:rPr>
        <w:t>Mądrzejewski</w:t>
      </w:r>
      <w:proofErr w:type="spellEnd"/>
      <w:r w:rsidRPr="0060241B">
        <w:rPr>
          <w:rFonts w:asciiTheme="minorHAnsi" w:eastAsiaTheme="minorHAnsi" w:hAnsiTheme="minorHAnsi" w:cstheme="minorHAnsi"/>
          <w:sz w:val="22"/>
          <w:szCs w:val="22"/>
          <w:lang w:eastAsia="en-US"/>
        </w:rPr>
        <w:t>;</w:t>
      </w:r>
    </w:p>
    <w:p w14:paraId="03B532F9"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przyjmując tę petycję przez Wysoką Radę, w głosowaniu pozytywnym - zobowiązaliśmy się do tego,</w:t>
      </w:r>
    </w:p>
    <w:p w14:paraId="59711AAD"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że prace będziemy dalej podejmować;</w:t>
      </w:r>
    </w:p>
    <w:p w14:paraId="63193CBB"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przekazał, iż z kolegą Radnym Dariuszem </w:t>
      </w:r>
      <w:proofErr w:type="spellStart"/>
      <w:r w:rsidRPr="0060241B">
        <w:rPr>
          <w:rFonts w:asciiTheme="minorHAnsi" w:eastAsiaTheme="minorHAnsi" w:hAnsiTheme="minorHAnsi" w:cstheme="minorHAnsi"/>
          <w:sz w:val="22"/>
          <w:szCs w:val="22"/>
          <w:lang w:eastAsia="en-US"/>
        </w:rPr>
        <w:t>Mądrzejewskim</w:t>
      </w:r>
      <w:proofErr w:type="spellEnd"/>
      <w:r w:rsidRPr="0060241B">
        <w:rPr>
          <w:rFonts w:asciiTheme="minorHAnsi" w:eastAsiaTheme="minorHAnsi" w:hAnsiTheme="minorHAnsi" w:cstheme="minorHAnsi"/>
          <w:sz w:val="22"/>
          <w:szCs w:val="22"/>
          <w:lang w:eastAsia="en-US"/>
        </w:rPr>
        <w:t xml:space="preserve"> niejednokrotnie na ten temat rozmawiał sygnalizując, że pojawia się kontrpropozycja nazwy;</w:t>
      </w:r>
    </w:p>
    <w:p w14:paraId="5A3BC2A0"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zwrócił się bezpośrednio do Radnego Dariusza </w:t>
      </w:r>
      <w:proofErr w:type="spellStart"/>
      <w:r w:rsidRPr="0060241B">
        <w:rPr>
          <w:rFonts w:asciiTheme="minorHAnsi" w:eastAsiaTheme="minorHAnsi" w:hAnsiTheme="minorHAnsi" w:cstheme="minorHAnsi"/>
          <w:sz w:val="22"/>
          <w:szCs w:val="22"/>
          <w:lang w:eastAsia="en-US"/>
        </w:rPr>
        <w:t>Mądrzejewskiego</w:t>
      </w:r>
      <w:proofErr w:type="spellEnd"/>
      <w:r w:rsidRPr="0060241B">
        <w:rPr>
          <w:rFonts w:asciiTheme="minorHAnsi" w:eastAsiaTheme="minorHAnsi" w:hAnsiTheme="minorHAnsi" w:cstheme="minorHAnsi"/>
          <w:sz w:val="22"/>
          <w:szCs w:val="22"/>
          <w:lang w:eastAsia="en-US"/>
        </w:rPr>
        <w:t xml:space="preserve"> podtrzymując wolę dalszej rozmowy w tej kwestii, zaproponował również, że jeżeli Radny wyraża zgodę, to do drugiego czytania tego projektu uchwały odbędzie się spotkanie, na którym wypracowana zostanie wspólna propozycja</w:t>
      </w:r>
    </w:p>
    <w:p w14:paraId="41A65528"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dla złożonej petycji - nadania nazwy Bohaterów Ukrainy 2022 roku;</w:t>
      </w:r>
    </w:p>
    <w:p w14:paraId="251DC1FD"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zadeklarował, że w terminie do sesji październikowej wspólnie zostanie wypracowana propozycja, na znalezienie odpowiedniego miejsca na uhonorowanie naszych przyjaciół z Ukrainy - w miejscu, które będzie dla wnioskodawców petycji adekwatne i akceptowalne.</w:t>
      </w:r>
    </w:p>
    <w:p w14:paraId="01A7D451" w14:textId="77777777" w:rsidR="00413828" w:rsidRPr="0060241B" w:rsidRDefault="00413828" w:rsidP="00D76B8C">
      <w:pPr>
        <w:rPr>
          <w:rFonts w:asciiTheme="minorHAnsi" w:eastAsiaTheme="minorHAnsi" w:hAnsiTheme="minorHAnsi" w:cstheme="minorHAnsi"/>
          <w:sz w:val="22"/>
          <w:szCs w:val="22"/>
          <w:lang w:eastAsia="en-US"/>
        </w:rPr>
      </w:pPr>
    </w:p>
    <w:p w14:paraId="1E88CCE4" w14:textId="05C05F9B" w:rsidR="00413828" w:rsidRPr="0060241B" w:rsidRDefault="005828EE"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w:t>
      </w:r>
      <w:r w:rsidR="00413828" w:rsidRPr="005828EE">
        <w:rPr>
          <w:rFonts w:asciiTheme="minorHAnsi" w:eastAsiaTheme="minorHAnsi" w:hAnsiTheme="minorHAnsi" w:cstheme="minorHAnsi"/>
          <w:b/>
          <w:sz w:val="22"/>
          <w:szCs w:val="22"/>
          <w:u w:val="single"/>
          <w:lang w:eastAsia="en-US"/>
        </w:rPr>
        <w:t xml:space="preserve">Wojciech </w:t>
      </w:r>
      <w:proofErr w:type="spellStart"/>
      <w:r w:rsidR="00413828" w:rsidRPr="005828EE">
        <w:rPr>
          <w:rFonts w:asciiTheme="minorHAnsi" w:eastAsiaTheme="minorHAnsi" w:hAnsiTheme="minorHAnsi" w:cstheme="minorHAnsi"/>
          <w:b/>
          <w:sz w:val="22"/>
          <w:szCs w:val="22"/>
          <w:u w:val="single"/>
          <w:lang w:eastAsia="en-US"/>
        </w:rPr>
        <w:t>Klabun</w:t>
      </w:r>
      <w:proofErr w:type="spellEnd"/>
      <w:r w:rsidR="00413828" w:rsidRPr="005828EE">
        <w:rPr>
          <w:rFonts w:asciiTheme="minorHAnsi" w:eastAsiaTheme="minorHAnsi" w:hAnsiTheme="minorHAnsi" w:cstheme="minorHAnsi"/>
          <w:b/>
          <w:sz w:val="22"/>
          <w:szCs w:val="22"/>
          <w:u w:val="single"/>
          <w:lang w:eastAsia="en-US"/>
        </w:rPr>
        <w:t>:</w:t>
      </w:r>
      <w:r w:rsidR="00413828" w:rsidRPr="0060241B">
        <w:rPr>
          <w:rFonts w:asciiTheme="minorHAnsi" w:eastAsiaTheme="minorHAnsi" w:hAnsiTheme="minorHAnsi" w:cstheme="minorHAnsi"/>
          <w:sz w:val="22"/>
          <w:szCs w:val="22"/>
          <w:u w:val="single"/>
          <w:lang w:eastAsia="en-US"/>
        </w:rPr>
        <w:t xml:space="preserve"> </w:t>
      </w:r>
      <w:r w:rsidR="00413828" w:rsidRPr="0060241B">
        <w:rPr>
          <w:rFonts w:asciiTheme="minorHAnsi" w:eastAsiaTheme="minorHAnsi" w:hAnsiTheme="minorHAnsi" w:cstheme="minorHAnsi"/>
          <w:sz w:val="22"/>
          <w:szCs w:val="22"/>
          <w:lang w:eastAsia="en-US"/>
        </w:rPr>
        <w:t xml:space="preserve">zapytał w odniesieniu do słów Pana Przewodniczącego Komisji Kultury, Turystyki </w:t>
      </w:r>
      <w:r w:rsidR="00413828" w:rsidRPr="0060241B">
        <w:rPr>
          <w:rFonts w:asciiTheme="minorHAnsi" w:eastAsiaTheme="minorHAnsi" w:hAnsiTheme="minorHAnsi" w:cstheme="minorHAnsi"/>
          <w:sz w:val="22"/>
          <w:szCs w:val="22"/>
          <w:lang w:eastAsia="en-US"/>
        </w:rPr>
        <w:br/>
        <w:t>i Promocji, czy to była jakaś propozycja?;</w:t>
      </w:r>
    </w:p>
    <w:p w14:paraId="012919C7"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wyjaśnił, że nie chce używać zbyt dużych słów, ale jego zdaniem Pan Przewodniczący Piotr Lenkiewicz zagwarantował znalezienie odpowiedniej lokalizacji dla odpowiedniej nazwy w zamian </w:t>
      </w:r>
      <w:r w:rsidRPr="0060241B">
        <w:rPr>
          <w:rFonts w:asciiTheme="minorHAnsi" w:eastAsiaTheme="minorHAnsi" w:hAnsiTheme="minorHAnsi" w:cstheme="minorHAnsi"/>
          <w:sz w:val="22"/>
          <w:szCs w:val="22"/>
          <w:lang w:eastAsia="en-US"/>
        </w:rPr>
        <w:br/>
        <w:t>za poparcie tego wniosku;</w:t>
      </w:r>
    </w:p>
    <w:p w14:paraId="20CEA932"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zapytał, dlaczego ten wniosek jest procedowany dzisiaj? Jednocześnie wskazał, że sam sobie odpowie na to pytanie, ponieważ, jak wcześniej powiedział Pan Przewodniczący Łukasz Walkusz takie kwestie i wnioski są zawsze uzgadniane na zasadach konsensusu, natomiast jego zdaniem koledzy</w:t>
      </w:r>
    </w:p>
    <w:p w14:paraId="333DA058"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z Platformy Obywatelskiej/Koalicji Obywatelskiej, którzy złożyli wniosek takiego konsensusu mogliby nie uzyskać, stąd też wniosek zgłaszany jest dzisiaj, w sposób siłowy podczas sesji;</w:t>
      </w:r>
    </w:p>
    <w:p w14:paraId="5E3D2E01"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powiedział: „Powtórzę, że nie tak powinny być wnioski nazewnicze procedowane w naszym mieście. Być może w innych - to już w zależności, ale nie w naszym.”.</w:t>
      </w:r>
    </w:p>
    <w:p w14:paraId="6C1AB4A0" w14:textId="77777777" w:rsidR="00413828" w:rsidRPr="0060241B" w:rsidRDefault="00413828" w:rsidP="00D76B8C">
      <w:pPr>
        <w:rPr>
          <w:rFonts w:asciiTheme="minorHAnsi" w:eastAsiaTheme="minorHAnsi" w:hAnsiTheme="minorHAnsi" w:cstheme="minorHAnsi"/>
          <w:sz w:val="22"/>
          <w:szCs w:val="22"/>
          <w:lang w:eastAsia="en-US"/>
        </w:rPr>
      </w:pPr>
    </w:p>
    <w:p w14:paraId="57905D47"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M Czyżniewski:</w:t>
      </w:r>
      <w:r w:rsidRPr="0060241B">
        <w:rPr>
          <w:rFonts w:asciiTheme="minorHAnsi" w:eastAsiaTheme="minorHAnsi" w:hAnsiTheme="minorHAnsi" w:cstheme="minorHAnsi"/>
          <w:sz w:val="22"/>
          <w:szCs w:val="22"/>
          <w:lang w:eastAsia="en-US"/>
        </w:rPr>
        <w:t xml:space="preserve"> wskazał, że formalnie było to pytanie, zasugerował, iż pytający nie powinien sam sobie odpowiadać, wobec czego prosił, żeby zadawać pytania do innej osoby.</w:t>
      </w:r>
    </w:p>
    <w:p w14:paraId="58575012" w14:textId="77777777" w:rsidR="00413828" w:rsidRPr="0060241B" w:rsidRDefault="00413828" w:rsidP="00D76B8C">
      <w:pPr>
        <w:rPr>
          <w:rFonts w:asciiTheme="minorHAnsi" w:eastAsiaTheme="minorHAnsi" w:hAnsiTheme="minorHAnsi" w:cstheme="minorHAnsi"/>
          <w:sz w:val="22"/>
          <w:szCs w:val="22"/>
          <w:lang w:eastAsia="en-US"/>
        </w:rPr>
      </w:pPr>
    </w:p>
    <w:p w14:paraId="28A7B63B"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P. Lenkiewicz:</w:t>
      </w:r>
      <w:r w:rsidRPr="0060241B">
        <w:rPr>
          <w:rFonts w:asciiTheme="minorHAnsi" w:eastAsiaTheme="minorHAnsi" w:hAnsiTheme="minorHAnsi" w:cstheme="minorHAnsi"/>
          <w:sz w:val="22"/>
          <w:szCs w:val="22"/>
          <w:lang w:eastAsia="en-US"/>
        </w:rPr>
        <w:t xml:space="preserve"> odpowiadając na pierwsze pytanie Radnego Pana Wojciecha </w:t>
      </w:r>
      <w:proofErr w:type="spellStart"/>
      <w:r w:rsidRPr="0060241B">
        <w:rPr>
          <w:rFonts w:asciiTheme="minorHAnsi" w:eastAsiaTheme="minorHAnsi" w:hAnsiTheme="minorHAnsi" w:cstheme="minorHAnsi"/>
          <w:sz w:val="22"/>
          <w:szCs w:val="22"/>
          <w:lang w:eastAsia="en-US"/>
        </w:rPr>
        <w:t>Klabuna</w:t>
      </w:r>
      <w:proofErr w:type="spellEnd"/>
      <w:r w:rsidRPr="0060241B">
        <w:rPr>
          <w:rFonts w:asciiTheme="minorHAnsi" w:eastAsiaTheme="minorHAnsi" w:hAnsiTheme="minorHAnsi" w:cstheme="minorHAnsi"/>
          <w:sz w:val="22"/>
          <w:szCs w:val="22"/>
          <w:lang w:eastAsia="en-US"/>
        </w:rPr>
        <w:t xml:space="preserve"> wyjaśnił, </w:t>
      </w:r>
      <w:r w:rsidRPr="0060241B">
        <w:rPr>
          <w:rFonts w:asciiTheme="minorHAnsi" w:eastAsiaTheme="minorHAnsi" w:hAnsiTheme="minorHAnsi" w:cstheme="minorHAnsi"/>
          <w:sz w:val="22"/>
          <w:szCs w:val="22"/>
          <w:lang w:eastAsia="en-US"/>
        </w:rPr>
        <w:br/>
        <w:t>że nie jest to z jego strony próba żadnej protekcji, czy korupcji na zasadzie „wniosek za wniosek”;</w:t>
      </w:r>
    </w:p>
    <w:p w14:paraId="4506BA4B"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zauważył, że jest to zachowanie fair w stosunku do wnioskodawców, którzy proponowali również</w:t>
      </w:r>
      <w:r w:rsidRPr="0060241B">
        <w:rPr>
          <w:rFonts w:asciiTheme="minorHAnsi" w:eastAsiaTheme="minorHAnsi" w:hAnsiTheme="minorHAnsi" w:cstheme="minorHAnsi"/>
          <w:sz w:val="22"/>
          <w:szCs w:val="22"/>
          <w:lang w:eastAsia="en-US"/>
        </w:rPr>
        <w:br/>
        <w:t xml:space="preserve">- o czym przypomniał Pan Przewodniczący Marcin Czyżniewski - tę samą lokalizację dla swojej nazwy, stąd też propozycja z jego strony wspólnego wypracowania porozumienia z Panem Radnym Dariuszem </w:t>
      </w:r>
      <w:proofErr w:type="spellStart"/>
      <w:r w:rsidRPr="0060241B">
        <w:rPr>
          <w:rFonts w:asciiTheme="minorHAnsi" w:eastAsiaTheme="minorHAnsi" w:hAnsiTheme="minorHAnsi" w:cstheme="minorHAnsi"/>
          <w:sz w:val="22"/>
          <w:szCs w:val="22"/>
          <w:lang w:eastAsia="en-US"/>
        </w:rPr>
        <w:t>Mądrzejewskim</w:t>
      </w:r>
      <w:proofErr w:type="spellEnd"/>
      <w:r w:rsidRPr="0060241B">
        <w:rPr>
          <w:rFonts w:asciiTheme="minorHAnsi" w:eastAsiaTheme="minorHAnsi" w:hAnsiTheme="minorHAnsi" w:cstheme="minorHAnsi"/>
          <w:sz w:val="22"/>
          <w:szCs w:val="22"/>
          <w:lang w:eastAsia="en-US"/>
        </w:rPr>
        <w:t xml:space="preserve"> i z Panią poseł Iwoną Michałek.</w:t>
      </w:r>
    </w:p>
    <w:p w14:paraId="2E25A650" w14:textId="77777777" w:rsidR="00413828" w:rsidRPr="0060241B" w:rsidRDefault="00413828" w:rsidP="00D76B8C">
      <w:pPr>
        <w:rPr>
          <w:rFonts w:asciiTheme="minorHAnsi" w:eastAsiaTheme="minorHAnsi" w:hAnsiTheme="minorHAnsi" w:cstheme="minorHAnsi"/>
          <w:sz w:val="22"/>
          <w:szCs w:val="22"/>
          <w:lang w:eastAsia="en-US"/>
        </w:rPr>
      </w:pPr>
    </w:p>
    <w:p w14:paraId="756A2772"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B. Szymański:</w:t>
      </w:r>
      <w:r w:rsidRPr="0060241B">
        <w:rPr>
          <w:rFonts w:asciiTheme="minorHAnsi" w:eastAsiaTheme="minorHAnsi" w:hAnsiTheme="minorHAnsi" w:cstheme="minorHAnsi"/>
          <w:sz w:val="22"/>
          <w:szCs w:val="22"/>
          <w:u w:val="single"/>
          <w:lang w:eastAsia="en-US"/>
        </w:rPr>
        <w:t xml:space="preserve"> </w:t>
      </w:r>
      <w:r w:rsidRPr="0060241B">
        <w:rPr>
          <w:rFonts w:asciiTheme="minorHAnsi" w:eastAsiaTheme="minorHAnsi" w:hAnsiTheme="minorHAnsi" w:cstheme="minorHAnsi"/>
          <w:sz w:val="22"/>
          <w:szCs w:val="22"/>
          <w:lang w:eastAsia="en-US"/>
        </w:rPr>
        <w:t>zapytał, ilu było sygnatariuszy popierających ten wniosek? Czy to był wniosek tylko tej dwójki osób? Czy miał jakieś poparcie mieszkańców?</w:t>
      </w:r>
    </w:p>
    <w:p w14:paraId="04783F32" w14:textId="77777777" w:rsidR="00413828" w:rsidRPr="0060241B" w:rsidRDefault="00413828" w:rsidP="00D76B8C">
      <w:pPr>
        <w:rPr>
          <w:rFonts w:asciiTheme="minorHAnsi" w:eastAsiaTheme="minorHAnsi" w:hAnsiTheme="minorHAnsi" w:cstheme="minorHAnsi"/>
          <w:sz w:val="22"/>
          <w:szCs w:val="22"/>
          <w:lang w:eastAsia="en-US"/>
        </w:rPr>
      </w:pPr>
    </w:p>
    <w:p w14:paraId="141D2188"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P. Lenkiewicz:</w:t>
      </w:r>
      <w:r w:rsidRPr="0060241B">
        <w:rPr>
          <w:rFonts w:asciiTheme="minorHAnsi" w:eastAsiaTheme="minorHAnsi" w:hAnsiTheme="minorHAnsi" w:cstheme="minorHAnsi"/>
          <w:sz w:val="22"/>
          <w:szCs w:val="22"/>
          <w:lang w:eastAsia="en-US"/>
        </w:rPr>
        <w:t xml:space="preserve"> odpowiedział, że petycja była podpisana przez dwie osoby, a mianowicie przez Panią poseł Iwonę Michałek i Dariusza </w:t>
      </w:r>
      <w:proofErr w:type="spellStart"/>
      <w:r w:rsidRPr="0060241B">
        <w:rPr>
          <w:rFonts w:asciiTheme="minorHAnsi" w:eastAsiaTheme="minorHAnsi" w:hAnsiTheme="minorHAnsi" w:cstheme="minorHAnsi"/>
          <w:sz w:val="22"/>
          <w:szCs w:val="22"/>
          <w:lang w:eastAsia="en-US"/>
        </w:rPr>
        <w:t>Mądrzejewskiego</w:t>
      </w:r>
      <w:proofErr w:type="spellEnd"/>
      <w:r w:rsidRPr="0060241B">
        <w:rPr>
          <w:rFonts w:asciiTheme="minorHAnsi" w:eastAsiaTheme="minorHAnsi" w:hAnsiTheme="minorHAnsi" w:cstheme="minorHAnsi"/>
          <w:sz w:val="22"/>
          <w:szCs w:val="22"/>
          <w:lang w:eastAsia="en-US"/>
        </w:rPr>
        <w:t>;</w:t>
      </w:r>
    </w:p>
    <w:p w14:paraId="3C9C1302"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wyjaśnił, że w pierwotnym brzmieniu petycji propozycja nazewnicza brzmiała: Bohaterów Ukrainy, jednakże nazwa ta została zmieniona na: Bohaterów Ukrainy 2022 roku, ze względu na głos odrębny, protest pewnego stowarzyszenia, które odnosiło się do tego, że samo uhonorowanie w nazwie Bohaterów Ukrainy, byłoby źle odebrane, jeżeli chodzi o pewne kwestie historyczne.</w:t>
      </w:r>
    </w:p>
    <w:p w14:paraId="4A91FAD5" w14:textId="77777777" w:rsidR="00413828" w:rsidRPr="0060241B" w:rsidRDefault="00413828" w:rsidP="00D76B8C">
      <w:pPr>
        <w:rPr>
          <w:rFonts w:asciiTheme="minorHAnsi" w:eastAsiaTheme="minorHAnsi" w:hAnsiTheme="minorHAnsi" w:cstheme="minorHAnsi"/>
          <w:sz w:val="22"/>
          <w:szCs w:val="22"/>
          <w:lang w:eastAsia="en-US"/>
        </w:rPr>
      </w:pPr>
    </w:p>
    <w:p w14:paraId="5D50A5AD"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M. </w:t>
      </w:r>
      <w:proofErr w:type="spellStart"/>
      <w:r w:rsidRPr="005828EE">
        <w:rPr>
          <w:rFonts w:asciiTheme="minorHAnsi" w:eastAsiaTheme="minorHAnsi" w:hAnsiTheme="minorHAnsi" w:cstheme="minorHAnsi"/>
          <w:b/>
          <w:sz w:val="22"/>
          <w:szCs w:val="22"/>
          <w:u w:val="single"/>
          <w:lang w:eastAsia="en-US"/>
        </w:rPr>
        <w:t>Jakubaszek</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zapytał, czy ta nazwa była w ogóle konsultowana z jakimś środowiskiem prawniczym?;</w:t>
      </w:r>
    </w:p>
    <w:p w14:paraId="79F0D80D" w14:textId="15AB8826"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wyjaśnił, że nie pyta się bez powodu, ponieważ on nie zna takiej gałęzi prawa jak prawa kobiet, bowiem w systematyce prawa, nie występuje takie pojęcie, nie zna również żadnych aktów prawa, </w:t>
      </w:r>
      <w:r w:rsidRPr="0060241B">
        <w:rPr>
          <w:rFonts w:asciiTheme="minorHAnsi" w:eastAsiaTheme="minorHAnsi" w:hAnsiTheme="minorHAnsi" w:cstheme="minorHAnsi"/>
          <w:sz w:val="22"/>
          <w:szCs w:val="22"/>
          <w:lang w:eastAsia="en-US"/>
        </w:rPr>
        <w:lastRenderedPageBreak/>
        <w:t xml:space="preserve">czy to na poziomie rozporządzeń, ustaw czy konwencji międzynarodowych, które posługiwałyby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się takim zwrotem - prawa kobiet;</w:t>
      </w:r>
    </w:p>
    <w:p w14:paraId="279D74BE" w14:textId="5A7A0762"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odnośnie do powyższego zauważył, że nie występuje też na przykład prawo mężczyzn, nie mówi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się o prawach mężczyzn, posługujemy się natomiast zwrotem: prawa człowieka, prawa dziecka; </w:t>
      </w:r>
    </w:p>
    <w:p w14:paraId="5E9466FA" w14:textId="48C9E834"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powiedział: „Natomiast prawa kobiet - nie przypominam sobie, aby taki zwrot gdziekolwiek występował i jest to swoistego rodzaju skrót myślowy. Stąd nie bez powodu zadaję pytanie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o to, czy w ogóle wnioskodawcy konsultowali to z jakimkolwiek środowiskiem prawniczym?”.</w:t>
      </w:r>
    </w:p>
    <w:p w14:paraId="7E3F695F" w14:textId="77777777" w:rsidR="00C83CBB" w:rsidRPr="0060241B" w:rsidRDefault="00C83CBB" w:rsidP="00D76B8C">
      <w:pPr>
        <w:rPr>
          <w:rFonts w:asciiTheme="minorHAnsi" w:eastAsiaTheme="minorHAnsi" w:hAnsiTheme="minorHAnsi" w:cstheme="minorHAnsi"/>
          <w:sz w:val="22"/>
          <w:szCs w:val="22"/>
          <w:u w:val="single"/>
          <w:lang w:eastAsia="en-US"/>
        </w:rPr>
      </w:pPr>
    </w:p>
    <w:p w14:paraId="61BA5892"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P. Lenkiewicz</w:t>
      </w:r>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wyjaśnił, że jeżeli chodzi o konsultowanie kwestii nazewniczych - w ramach dezyderatu, który przyjęła Komisja Kultury -  zwyczajowo konsultowane są kwestie nazewnicze </w:t>
      </w:r>
      <w:r w:rsidRPr="0060241B">
        <w:rPr>
          <w:rFonts w:asciiTheme="minorHAnsi" w:eastAsiaTheme="minorHAnsi" w:hAnsiTheme="minorHAnsi" w:cstheme="minorHAnsi"/>
          <w:sz w:val="22"/>
          <w:szCs w:val="22"/>
          <w:lang w:eastAsia="en-US"/>
        </w:rPr>
        <w:br/>
        <w:t>z Towarzystwem Miłośników Torunia i radami okręgów działającymi na terenie, których mają dotyczyć kwestie związane z nazewnictwem;</w:t>
      </w:r>
    </w:p>
    <w:p w14:paraId="44E4CB01"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wskazał, że Komisja nie ma obowiązku konsultować z innymi podmiotami. </w:t>
      </w:r>
    </w:p>
    <w:p w14:paraId="184CC9C5" w14:textId="77777777" w:rsidR="00413828" w:rsidRPr="0060241B" w:rsidRDefault="00413828" w:rsidP="00D76B8C">
      <w:pPr>
        <w:rPr>
          <w:rFonts w:asciiTheme="minorHAnsi" w:eastAsiaTheme="minorHAnsi" w:hAnsiTheme="minorHAnsi" w:cstheme="minorHAnsi"/>
          <w:sz w:val="22"/>
          <w:szCs w:val="22"/>
          <w:lang w:eastAsia="en-US"/>
        </w:rPr>
      </w:pPr>
    </w:p>
    <w:p w14:paraId="54E54D54"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D. Zając:</w:t>
      </w:r>
      <w:r w:rsidRPr="0060241B">
        <w:rPr>
          <w:rFonts w:asciiTheme="minorHAnsi" w:eastAsiaTheme="minorHAnsi" w:hAnsiTheme="minorHAnsi" w:cstheme="minorHAnsi"/>
          <w:sz w:val="22"/>
          <w:szCs w:val="22"/>
          <w:lang w:eastAsia="en-US"/>
        </w:rPr>
        <w:t xml:space="preserve"> zapytała, co się stanie z tą uchwałą, jeżeli Komisja negatywnie ją zaopiniuje?</w:t>
      </w:r>
    </w:p>
    <w:p w14:paraId="7BD46348" w14:textId="77777777" w:rsidR="00413828" w:rsidRPr="0060241B" w:rsidRDefault="00413828" w:rsidP="00D76B8C">
      <w:pPr>
        <w:rPr>
          <w:rFonts w:asciiTheme="minorHAnsi" w:eastAsiaTheme="minorHAnsi" w:hAnsiTheme="minorHAnsi" w:cstheme="minorHAnsi"/>
          <w:sz w:val="22"/>
          <w:szCs w:val="22"/>
          <w:lang w:eastAsia="en-US"/>
        </w:rPr>
      </w:pPr>
    </w:p>
    <w:p w14:paraId="1DF1C435" w14:textId="11F3539C"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P. Lenkiewicz:</w:t>
      </w:r>
      <w:r w:rsidRPr="0060241B">
        <w:rPr>
          <w:rFonts w:asciiTheme="minorHAnsi" w:eastAsiaTheme="minorHAnsi" w:hAnsiTheme="minorHAnsi" w:cstheme="minorHAnsi"/>
          <w:sz w:val="22"/>
          <w:szCs w:val="22"/>
          <w:lang w:eastAsia="en-US"/>
        </w:rPr>
        <w:t xml:space="preserve"> odpowiedział, że wówczas projekt uchwały również trafi na obrady sesji </w:t>
      </w:r>
      <w:r w:rsidRPr="0060241B">
        <w:rPr>
          <w:rFonts w:asciiTheme="minorHAnsi" w:eastAsiaTheme="minorHAnsi" w:hAnsiTheme="minorHAnsi" w:cstheme="minorHAnsi"/>
          <w:sz w:val="22"/>
          <w:szCs w:val="22"/>
          <w:lang w:eastAsia="en-US"/>
        </w:rPr>
        <w:br/>
        <w:t xml:space="preserve">z informacją, że Komisja zaopiniowała go negatywnie i w takim brzmieniu jest poddawana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pod głosowanie radnych.</w:t>
      </w:r>
    </w:p>
    <w:p w14:paraId="5F00F341" w14:textId="77777777" w:rsidR="00413828" w:rsidRPr="0060241B" w:rsidRDefault="00413828" w:rsidP="00D76B8C">
      <w:pPr>
        <w:rPr>
          <w:rFonts w:asciiTheme="minorHAnsi" w:eastAsiaTheme="minorHAnsi" w:hAnsiTheme="minorHAnsi" w:cstheme="minorHAnsi"/>
          <w:sz w:val="22"/>
          <w:szCs w:val="22"/>
          <w:lang w:eastAsia="en-US"/>
        </w:rPr>
      </w:pPr>
    </w:p>
    <w:p w14:paraId="4280E1D3"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M. Czyżniewski</w:t>
      </w:r>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zauważył, że takie przypadki miały już miejsce.</w:t>
      </w:r>
    </w:p>
    <w:p w14:paraId="656433FE" w14:textId="77777777" w:rsidR="00413828" w:rsidRPr="0060241B" w:rsidRDefault="00413828" w:rsidP="00D76B8C">
      <w:pPr>
        <w:rPr>
          <w:rFonts w:asciiTheme="minorHAnsi" w:eastAsiaTheme="minorHAnsi" w:hAnsiTheme="minorHAnsi" w:cstheme="minorHAnsi"/>
          <w:sz w:val="22"/>
          <w:szCs w:val="22"/>
          <w:lang w:eastAsia="en-US"/>
        </w:rPr>
      </w:pPr>
    </w:p>
    <w:p w14:paraId="502B7708" w14:textId="15594A1E"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M. </w:t>
      </w:r>
      <w:proofErr w:type="spellStart"/>
      <w:r w:rsidRPr="005828EE">
        <w:rPr>
          <w:rFonts w:asciiTheme="minorHAnsi" w:eastAsiaTheme="minorHAnsi" w:hAnsiTheme="minorHAnsi" w:cstheme="minorHAnsi"/>
          <w:b/>
          <w:sz w:val="22"/>
          <w:szCs w:val="22"/>
          <w:u w:val="single"/>
          <w:lang w:eastAsia="en-US"/>
        </w:rPr>
        <w:t>Jakubaszek</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złożył wniosek o odesłanie projektu tej uchwały do wnioskodawcy, ponieważ projekt został złożony wbrew obowiązującym dotychczas zasadom, powszechnie stosowanym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oraz z nikim nie był konsultowany - ani z Komisją Kultury, Turystyki i Promocji, ani z Towarzystwem Miłośników Torunia, nie uzyskał żadnej opinii środowiska prawniczego;</w:t>
      </w:r>
    </w:p>
    <w:p w14:paraId="2E824CFE"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jego zdaniem to jest wychodzenie przed szereg, ponieważ właśnie w taki sposób postępuje Klub Platformy Obywatelskiej, natomiast on się na to nie godzi, dlatego też składa taki wniosek.</w:t>
      </w:r>
    </w:p>
    <w:p w14:paraId="57D07301" w14:textId="77777777" w:rsidR="00413828" w:rsidRPr="0060241B" w:rsidRDefault="00413828" w:rsidP="00D76B8C">
      <w:pPr>
        <w:rPr>
          <w:rFonts w:asciiTheme="minorHAnsi" w:eastAsiaTheme="minorHAnsi" w:hAnsiTheme="minorHAnsi" w:cstheme="minorHAnsi"/>
          <w:sz w:val="22"/>
          <w:szCs w:val="22"/>
          <w:lang w:eastAsia="en-US"/>
        </w:rPr>
      </w:pPr>
    </w:p>
    <w:p w14:paraId="72D8D92F"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M. Czyżniewski:</w:t>
      </w:r>
      <w:r w:rsidRPr="0060241B">
        <w:rPr>
          <w:rFonts w:asciiTheme="minorHAnsi" w:eastAsiaTheme="minorHAnsi" w:hAnsiTheme="minorHAnsi" w:cstheme="minorHAnsi"/>
          <w:sz w:val="22"/>
          <w:szCs w:val="22"/>
          <w:lang w:eastAsia="en-US"/>
        </w:rPr>
        <w:t xml:space="preserve"> poinformował, że należy to skonsultować z uwagi na wątpliwości, co do tego, </w:t>
      </w:r>
      <w:r w:rsidRPr="0060241B">
        <w:rPr>
          <w:rFonts w:asciiTheme="minorHAnsi" w:eastAsiaTheme="minorHAnsi" w:hAnsiTheme="minorHAnsi" w:cstheme="minorHAnsi"/>
          <w:sz w:val="22"/>
          <w:szCs w:val="22"/>
          <w:lang w:eastAsia="en-US"/>
        </w:rPr>
        <w:br/>
        <w:t>czy w pierwszym czytaniu, w którym nie głosujemy projektu uchwały, taki wniosek może być głosowany;</w:t>
      </w:r>
    </w:p>
    <w:p w14:paraId="0410C887"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poprosił o wyjaśnienie doradcę prawnego Rady Miasta Torunia Pana mecenasa Macieja Krystka. </w:t>
      </w:r>
    </w:p>
    <w:p w14:paraId="12E99E9D" w14:textId="77777777" w:rsidR="00413828" w:rsidRPr="0060241B" w:rsidRDefault="00413828" w:rsidP="00D76B8C">
      <w:pPr>
        <w:rPr>
          <w:rFonts w:asciiTheme="minorHAnsi" w:eastAsiaTheme="minorHAnsi" w:hAnsiTheme="minorHAnsi" w:cstheme="minorHAnsi"/>
          <w:sz w:val="22"/>
          <w:szCs w:val="22"/>
          <w:u w:val="single"/>
          <w:lang w:eastAsia="en-US"/>
        </w:rPr>
      </w:pPr>
    </w:p>
    <w:p w14:paraId="2776B006"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M. Krystek:</w:t>
      </w:r>
      <w:r w:rsidRPr="0060241B">
        <w:rPr>
          <w:rFonts w:asciiTheme="minorHAnsi" w:eastAsiaTheme="minorHAnsi" w:hAnsiTheme="minorHAnsi" w:cstheme="minorHAnsi"/>
          <w:sz w:val="22"/>
          <w:szCs w:val="22"/>
          <w:lang w:eastAsia="en-US"/>
        </w:rPr>
        <w:t xml:space="preserve"> doradca prawny Rady Miasta Torunia - wypowiedź w całości niezrozumiała.</w:t>
      </w:r>
    </w:p>
    <w:p w14:paraId="0F4B987F" w14:textId="77777777" w:rsidR="00413828" w:rsidRPr="0060241B" w:rsidRDefault="00413828" w:rsidP="00D76B8C">
      <w:pPr>
        <w:rPr>
          <w:rFonts w:asciiTheme="minorHAnsi" w:eastAsiaTheme="minorHAnsi" w:hAnsiTheme="minorHAnsi" w:cstheme="minorHAnsi"/>
          <w:sz w:val="22"/>
          <w:szCs w:val="22"/>
          <w:lang w:eastAsia="en-US"/>
        </w:rPr>
      </w:pPr>
    </w:p>
    <w:p w14:paraId="14C4DF47" w14:textId="77777777" w:rsidR="006358F9" w:rsidRDefault="00413828" w:rsidP="00D76B8C">
      <w:pPr>
        <w:rPr>
          <w:rFonts w:asciiTheme="minorHAnsi" w:eastAsiaTheme="minorHAnsi" w:hAnsiTheme="minorHAnsi" w:cstheme="minorHAnsi"/>
          <w:b/>
          <w:sz w:val="22"/>
          <w:szCs w:val="22"/>
          <w:lang w:eastAsia="en-US"/>
        </w:rPr>
      </w:pPr>
      <w:r w:rsidRPr="005828EE">
        <w:rPr>
          <w:rFonts w:asciiTheme="minorHAnsi" w:eastAsiaTheme="minorHAnsi" w:hAnsiTheme="minorHAnsi" w:cstheme="minorHAnsi"/>
          <w:b/>
          <w:sz w:val="22"/>
          <w:szCs w:val="22"/>
          <w:lang w:eastAsia="en-US"/>
        </w:rPr>
        <w:t xml:space="preserve">GŁOSOWANIE: </w:t>
      </w:r>
    </w:p>
    <w:p w14:paraId="6225EA18" w14:textId="20E0D344" w:rsidR="00413828" w:rsidRPr="005828EE" w:rsidRDefault="00413828" w:rsidP="00D76B8C">
      <w:pPr>
        <w:rPr>
          <w:rFonts w:asciiTheme="minorHAnsi" w:eastAsiaTheme="minorHAnsi" w:hAnsiTheme="minorHAnsi" w:cstheme="minorHAnsi"/>
          <w:b/>
          <w:sz w:val="22"/>
          <w:szCs w:val="22"/>
          <w:lang w:eastAsia="en-US"/>
        </w:rPr>
      </w:pPr>
      <w:r w:rsidRPr="005828EE">
        <w:rPr>
          <w:rFonts w:asciiTheme="minorHAnsi" w:eastAsiaTheme="minorHAnsi" w:hAnsiTheme="minorHAnsi" w:cstheme="minorHAnsi"/>
          <w:b/>
          <w:sz w:val="22"/>
          <w:szCs w:val="22"/>
          <w:lang w:eastAsia="en-US"/>
        </w:rPr>
        <w:t xml:space="preserve">Wniosek formalny złożony przez Pana Radnego Michała </w:t>
      </w:r>
      <w:proofErr w:type="spellStart"/>
      <w:r w:rsidRPr="005828EE">
        <w:rPr>
          <w:rFonts w:asciiTheme="minorHAnsi" w:eastAsiaTheme="minorHAnsi" w:hAnsiTheme="minorHAnsi" w:cstheme="minorHAnsi"/>
          <w:b/>
          <w:sz w:val="22"/>
          <w:szCs w:val="22"/>
          <w:lang w:eastAsia="en-US"/>
        </w:rPr>
        <w:t>Jakubaszka</w:t>
      </w:r>
      <w:proofErr w:type="spellEnd"/>
      <w:r w:rsidRPr="005828EE">
        <w:rPr>
          <w:rFonts w:asciiTheme="minorHAnsi" w:eastAsiaTheme="minorHAnsi" w:hAnsiTheme="minorHAnsi" w:cstheme="minorHAnsi"/>
          <w:b/>
          <w:sz w:val="22"/>
          <w:szCs w:val="22"/>
          <w:lang w:eastAsia="en-US"/>
        </w:rPr>
        <w:t xml:space="preserve"> o odesłanie projektu </w:t>
      </w:r>
      <w:r w:rsidR="00B32EE4">
        <w:rPr>
          <w:rFonts w:asciiTheme="minorHAnsi" w:eastAsiaTheme="minorHAnsi" w:hAnsiTheme="minorHAnsi" w:cstheme="minorHAnsi"/>
          <w:b/>
          <w:sz w:val="22"/>
          <w:szCs w:val="22"/>
          <w:lang w:eastAsia="en-US"/>
        </w:rPr>
        <w:br/>
      </w:r>
      <w:r w:rsidRPr="005828EE">
        <w:rPr>
          <w:rFonts w:asciiTheme="minorHAnsi" w:eastAsiaTheme="minorHAnsi" w:hAnsiTheme="minorHAnsi" w:cstheme="minorHAnsi"/>
          <w:b/>
          <w:sz w:val="22"/>
          <w:szCs w:val="22"/>
          <w:lang w:eastAsia="en-US"/>
        </w:rPr>
        <w:t>tej uchwały do wnioskodawcy. Wyniki głosowania: 7-10-5. Wniosek nie uzyskał większości.</w:t>
      </w:r>
    </w:p>
    <w:p w14:paraId="63929021" w14:textId="77777777" w:rsidR="00413828" w:rsidRPr="0060241B" w:rsidRDefault="00413828" w:rsidP="00D76B8C">
      <w:pPr>
        <w:rPr>
          <w:rFonts w:asciiTheme="minorHAnsi" w:eastAsiaTheme="minorHAnsi" w:hAnsiTheme="minorHAnsi" w:cstheme="minorHAnsi"/>
          <w:sz w:val="22"/>
          <w:szCs w:val="22"/>
          <w:lang w:eastAsia="en-US"/>
        </w:rPr>
      </w:pPr>
    </w:p>
    <w:p w14:paraId="08B03408"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K. M. Wojtasik:</w:t>
      </w:r>
      <w:r w:rsidRPr="0060241B">
        <w:rPr>
          <w:rFonts w:asciiTheme="minorHAnsi" w:eastAsiaTheme="minorHAnsi" w:hAnsiTheme="minorHAnsi" w:cstheme="minorHAnsi"/>
          <w:sz w:val="22"/>
          <w:szCs w:val="22"/>
          <w:lang w:eastAsia="en-US"/>
        </w:rPr>
        <w:t xml:space="preserve"> zapytał, co ma na celu nadanie temu rondu takiej nazwy?;</w:t>
      </w:r>
    </w:p>
    <w:p w14:paraId="6AC8DBEA"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wskazał, iż z uzasadnienia nie potrafi tego niestety wywnioskować.</w:t>
      </w:r>
    </w:p>
    <w:p w14:paraId="36A98503" w14:textId="77777777" w:rsidR="00413828" w:rsidRPr="0060241B" w:rsidRDefault="00413828" w:rsidP="00D76B8C">
      <w:pPr>
        <w:rPr>
          <w:rFonts w:asciiTheme="minorHAnsi" w:eastAsiaTheme="minorHAnsi" w:hAnsiTheme="minorHAnsi" w:cstheme="minorHAnsi"/>
          <w:sz w:val="22"/>
          <w:szCs w:val="22"/>
          <w:lang w:eastAsia="en-US"/>
        </w:rPr>
      </w:pPr>
    </w:p>
    <w:p w14:paraId="2060983D"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P. Lenkiewicz:</w:t>
      </w:r>
      <w:r w:rsidRPr="0060241B">
        <w:rPr>
          <w:rFonts w:asciiTheme="minorHAnsi" w:eastAsiaTheme="minorHAnsi" w:hAnsiTheme="minorHAnsi" w:cstheme="minorHAnsi"/>
          <w:sz w:val="22"/>
          <w:szCs w:val="22"/>
          <w:lang w:eastAsia="en-US"/>
        </w:rPr>
        <w:t xml:space="preserve"> wyjaśnił, że celem nadrzędnym pod kątem stricte technicznym jest nadanie nazwy rondu, które do tej pory nazwy nie miało;</w:t>
      </w:r>
    </w:p>
    <w:p w14:paraId="34BD0EF6"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zauważył, że członkowie Klubu uważają, że należy w toczącej się społecznej dyskusji na temat równouprawnienia, statusu kobiet, problematyki dotyczącej sytuacji kobiet w życiu codziennym jest to bowiem pewna forma uhonorowania społeczności kobiet, podkreślenia ich roli i wagi oraz tego, </w:t>
      </w:r>
      <w:r w:rsidRPr="0060241B">
        <w:rPr>
          <w:rFonts w:asciiTheme="minorHAnsi" w:eastAsiaTheme="minorHAnsi" w:hAnsiTheme="minorHAnsi" w:cstheme="minorHAnsi"/>
          <w:sz w:val="22"/>
          <w:szCs w:val="22"/>
          <w:lang w:eastAsia="en-US"/>
        </w:rPr>
        <w:br/>
        <w:t>że Toruń, jako miasto otwarte - docenia fakt i dbanie o prawa kobiet, chociażby one były niezawarte</w:t>
      </w:r>
    </w:p>
    <w:p w14:paraId="53F3D30D"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w żadnej konwencji, czy przepisach prawnych ponieważ jest to dla niego niezmiernie ważne;</w:t>
      </w:r>
    </w:p>
    <w:p w14:paraId="4BF471D7" w14:textId="31E651CF" w:rsidR="00413828"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podkreślił, że taki jest cel, taki jest duch złożonego wniosku, z którym się Pan Radny Karol Maria Wojtasik może nie zgadzać, do czego ma Pan pełne prawo.</w:t>
      </w:r>
    </w:p>
    <w:p w14:paraId="12311574" w14:textId="77777777" w:rsidR="00413828" w:rsidRPr="005828EE" w:rsidRDefault="00413828" w:rsidP="00D76B8C">
      <w:pPr>
        <w:rPr>
          <w:rFonts w:asciiTheme="minorHAnsi" w:eastAsiaTheme="minorHAnsi" w:hAnsiTheme="minorHAnsi" w:cstheme="minorHAnsi"/>
          <w:b/>
          <w:sz w:val="22"/>
          <w:szCs w:val="22"/>
          <w:lang w:eastAsia="en-US"/>
        </w:rPr>
      </w:pPr>
      <w:r w:rsidRPr="005828EE">
        <w:rPr>
          <w:rFonts w:asciiTheme="minorHAnsi" w:eastAsiaTheme="minorHAnsi" w:hAnsiTheme="minorHAnsi" w:cstheme="minorHAnsi"/>
          <w:b/>
          <w:sz w:val="22"/>
          <w:szCs w:val="22"/>
          <w:lang w:eastAsia="en-US"/>
        </w:rPr>
        <w:lastRenderedPageBreak/>
        <w:t>Dyskusja:</w:t>
      </w:r>
    </w:p>
    <w:p w14:paraId="0010C8E7" w14:textId="77777777" w:rsidR="00413828" w:rsidRPr="005828EE" w:rsidRDefault="00413828" w:rsidP="00D76B8C">
      <w:pPr>
        <w:rPr>
          <w:rFonts w:asciiTheme="minorHAnsi" w:eastAsiaTheme="minorHAnsi" w:hAnsiTheme="minorHAnsi" w:cstheme="minorHAnsi"/>
          <w:b/>
          <w:sz w:val="22"/>
          <w:szCs w:val="22"/>
          <w:lang w:eastAsia="en-US"/>
        </w:rPr>
      </w:pPr>
    </w:p>
    <w:p w14:paraId="1EF7FD84" w14:textId="482B5D12"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W. </w:t>
      </w:r>
      <w:proofErr w:type="spellStart"/>
      <w:r w:rsidRPr="005828EE">
        <w:rPr>
          <w:rFonts w:asciiTheme="minorHAnsi" w:eastAsiaTheme="minorHAnsi" w:hAnsiTheme="minorHAnsi" w:cstheme="minorHAnsi"/>
          <w:b/>
          <w:sz w:val="22"/>
          <w:szCs w:val="22"/>
          <w:u w:val="single"/>
          <w:lang w:eastAsia="en-US"/>
        </w:rPr>
        <w:t>Klabun</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przyznał, że Pan Przewodniczący referując wskazany projekt uchwały wpędził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go w niemałą konsternację, ponieważ nie wie, co ma o tym pomyśleć, nawet abstrahując od kwestii merytorycznych, nie miało nigdy miejsca na obradach Rady Miasta prezentowanie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tak nieprzygotowanego wniosku;</w:t>
      </w:r>
    </w:p>
    <w:p w14:paraId="2AC58241"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podkreślił, że na pytanie, dlaczego akurat tak ma się nazywać ten kawałek naszego pięknego miasta Radni usłyszeli właściwie, że jest problem z odpowiedzią na to pytanie, stąd też jego zdaniem powinni się zastanowić nad tym projektem, gdyż nawet nie jest to kwestia polityczna, ale jest to kwestia uczciwości i rzetelności wszystkich toruńskich Radnych;</w:t>
      </w:r>
    </w:p>
    <w:p w14:paraId="7622BBCC"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powiedział: „Właściwie nie wiem w tym momencie, co mam powiedzieć, bo muszę się jeszcze troszeczkę z tą sytuacją oswoić, bo ja nie pamiętam - mamy kilku Radnych, którzy są dłużej Radnymi ode mnie. Mamy Panów Prezydentów z wieloletnim stażem, ale takiej odpowiedzi na tak proste pytanie, chyba na tej sali jeszcze nie było.”.</w:t>
      </w:r>
    </w:p>
    <w:p w14:paraId="2D8B6630" w14:textId="77777777" w:rsidR="00413828" w:rsidRPr="0060241B" w:rsidRDefault="00413828" w:rsidP="00D76B8C">
      <w:pPr>
        <w:rPr>
          <w:rFonts w:asciiTheme="minorHAnsi" w:eastAsiaTheme="minorHAnsi" w:hAnsiTheme="minorHAnsi" w:cstheme="minorHAnsi"/>
          <w:sz w:val="22"/>
          <w:szCs w:val="22"/>
          <w:lang w:eastAsia="en-US"/>
        </w:rPr>
      </w:pPr>
    </w:p>
    <w:p w14:paraId="57DC1AA0"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K. M. Wojtasik:</w:t>
      </w:r>
      <w:r w:rsidRPr="0060241B">
        <w:rPr>
          <w:rFonts w:asciiTheme="minorHAnsi" w:eastAsiaTheme="minorHAnsi" w:hAnsiTheme="minorHAnsi" w:cstheme="minorHAnsi"/>
          <w:sz w:val="22"/>
          <w:szCs w:val="22"/>
          <w:lang w:eastAsia="en-US"/>
        </w:rPr>
        <w:t xml:space="preserve"> odnosząc się do zapisów uzasadnienia, które cytował: </w:t>
      </w:r>
    </w:p>
    <w:p w14:paraId="31F64823"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„Prawa kobiet są prawami człowieka” wskazał, że zgadza się w 100%; </w:t>
      </w:r>
    </w:p>
    <w:p w14:paraId="0F45619E" w14:textId="77777777" w:rsidR="00B32EE4"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„Warto to podkreślić, gdyż od kilku lat mamy do czynienia z bezprecedensową sytuacją, </w:t>
      </w:r>
      <w:r w:rsidRPr="0060241B">
        <w:rPr>
          <w:rFonts w:asciiTheme="minorHAnsi" w:eastAsiaTheme="minorHAnsi" w:hAnsiTheme="minorHAnsi" w:cstheme="minorHAnsi"/>
          <w:sz w:val="22"/>
          <w:szCs w:val="22"/>
          <w:lang w:eastAsia="en-US"/>
        </w:rPr>
        <w:br/>
        <w:t xml:space="preserve">gdy deprecjonuje się rolę kobiet we współczesnym społeczeństwie. Uprzedmiatawia się je.” </w:t>
      </w:r>
    </w:p>
    <w:p w14:paraId="503A42A7" w14:textId="79460BF3"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nie będzie polemizował; </w:t>
      </w:r>
    </w:p>
    <w:p w14:paraId="661BD5A2" w14:textId="1E9EC1F9"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„Warto podkreślić, iż polskiej transformacji ustrojowej i przemian roku 1989 - nie byłoby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bez  odważnych i światłych kobiet, w tym cichych bohaterek tego przełomu.” - w 100% racja;</w:t>
      </w:r>
    </w:p>
    <w:p w14:paraId="54DFA74E"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„Dlatego równość, godność i szacunek wszystkich obywateli Rzeczypospolitej Polskiej - bez względu na płeć, choć wydaje się rzeczą oczywistą i bezdyskusyjną - musi być cały czas mocno akcentowana </w:t>
      </w:r>
      <w:r w:rsidRPr="0060241B">
        <w:rPr>
          <w:rFonts w:asciiTheme="minorHAnsi" w:eastAsiaTheme="minorHAnsi" w:hAnsiTheme="minorHAnsi" w:cstheme="minorHAnsi"/>
          <w:sz w:val="22"/>
          <w:szCs w:val="22"/>
          <w:lang w:eastAsia="en-US"/>
        </w:rPr>
        <w:br/>
        <w:t>i podkreślana.” - zgadza się w 100%;</w:t>
      </w:r>
    </w:p>
    <w:p w14:paraId="2322340E"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zauważył, że wobec powyżej wskazanych sformułowań Radni wychodzą z pomysłem nadania rondu bezpłciowej nazwy praw kobiet, co określił mianem: „piana na dwa palce”;</w:t>
      </w:r>
    </w:p>
    <w:p w14:paraId="7233B2F5"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wskazał, że nie ma czegoś takiego jak prawa kobiet, są prawa do życia, wolności, słowa, do sądu, obywatelstwa, prywatności - natomiast te prawa, których kwestia jest poruszana, są też ujęte </w:t>
      </w:r>
      <w:r w:rsidRPr="0060241B">
        <w:rPr>
          <w:rFonts w:asciiTheme="minorHAnsi" w:eastAsiaTheme="minorHAnsi" w:hAnsiTheme="minorHAnsi" w:cstheme="minorHAnsi"/>
          <w:sz w:val="22"/>
          <w:szCs w:val="22"/>
          <w:lang w:eastAsia="en-US"/>
        </w:rPr>
        <w:br/>
        <w:t>w konstytucji;</w:t>
      </w:r>
    </w:p>
    <w:p w14:paraId="446551D9"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zauważył, że nawet w dyskursie na temat in vitro czy też aborcji - mówi się o tym w kwestiach praw człowieka, a nie praw kobiet, bo czegoś takiego jego zdaniem nie ma;</w:t>
      </w:r>
    </w:p>
    <w:p w14:paraId="7E01BA95" w14:textId="0BF744BE"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wyraził opinię, iż proponowana uchwała dzieli ludzi, społeczeństwo pod względem płci,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a także stawia się kobiety w złym świetle;</w:t>
      </w:r>
    </w:p>
    <w:p w14:paraId="235FF4A5"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wskazał, że zarówno mężczyźni i kobiety, mają takie same prawa do kształcenia, zatrudnienia, awansów, do jednakowego wynagrodzenia, za pracę jednakowej wartości, do zabezpieczenia społecznego, do zajmowania stanowisk, pełnienia funkcji oraz uzyskiwania godności publicznych </w:t>
      </w:r>
      <w:r w:rsidRPr="0060241B">
        <w:rPr>
          <w:rFonts w:asciiTheme="minorHAnsi" w:eastAsiaTheme="minorHAnsi" w:hAnsiTheme="minorHAnsi" w:cstheme="minorHAnsi"/>
          <w:sz w:val="22"/>
          <w:szCs w:val="22"/>
          <w:lang w:eastAsia="en-US"/>
        </w:rPr>
        <w:br/>
        <w:t xml:space="preserve">i odznaczeń; jako przykład podał dyrektorkę Szpitala Miejskiego - Krystynę Zaleską, dyrektorkę wielkiego Szpitala Marszałkowskiego - Sylwię Sobczak, Komendant Miejską Policji w Toruniu - Małgorzatę </w:t>
      </w:r>
      <w:proofErr w:type="spellStart"/>
      <w:r w:rsidRPr="0060241B">
        <w:rPr>
          <w:rFonts w:asciiTheme="minorHAnsi" w:eastAsiaTheme="minorHAnsi" w:hAnsiTheme="minorHAnsi" w:cstheme="minorHAnsi"/>
          <w:sz w:val="22"/>
          <w:szCs w:val="22"/>
          <w:lang w:eastAsia="en-US"/>
        </w:rPr>
        <w:t>Jorkę</w:t>
      </w:r>
      <w:proofErr w:type="spellEnd"/>
      <w:r w:rsidRPr="0060241B">
        <w:rPr>
          <w:rFonts w:asciiTheme="minorHAnsi" w:eastAsiaTheme="minorHAnsi" w:hAnsiTheme="minorHAnsi" w:cstheme="minorHAnsi"/>
          <w:sz w:val="22"/>
          <w:szCs w:val="22"/>
          <w:lang w:eastAsia="en-US"/>
        </w:rPr>
        <w:t>;</w:t>
      </w:r>
    </w:p>
    <w:p w14:paraId="33392400"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wyraził zdanie, że w historii Polski jest wiele ważnych postaci kobiet, które wniosły bardzo dużo </w:t>
      </w:r>
      <w:r w:rsidRPr="0060241B">
        <w:rPr>
          <w:rFonts w:asciiTheme="minorHAnsi" w:eastAsiaTheme="minorHAnsi" w:hAnsiTheme="minorHAnsi" w:cstheme="minorHAnsi"/>
          <w:sz w:val="22"/>
          <w:szCs w:val="22"/>
          <w:lang w:eastAsia="en-US"/>
        </w:rPr>
        <w:br/>
        <w:t xml:space="preserve">w rozwój gospodarczy, niepodległościowy, naukowy, patriotyczny, a nadal są powszechnie nieznane, tak jak mężczyźni. </w:t>
      </w:r>
    </w:p>
    <w:p w14:paraId="3226E779" w14:textId="77777777" w:rsidR="00413828" w:rsidRPr="0060241B" w:rsidRDefault="00413828" w:rsidP="00D76B8C">
      <w:pPr>
        <w:rPr>
          <w:rFonts w:asciiTheme="minorHAnsi" w:eastAsiaTheme="minorHAnsi" w:hAnsiTheme="minorHAnsi" w:cstheme="minorHAnsi"/>
          <w:sz w:val="22"/>
          <w:szCs w:val="22"/>
          <w:lang w:eastAsia="en-US"/>
        </w:rPr>
      </w:pPr>
    </w:p>
    <w:p w14:paraId="198ACDC6"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M. </w:t>
      </w:r>
      <w:proofErr w:type="spellStart"/>
      <w:r w:rsidRPr="005828EE">
        <w:rPr>
          <w:rFonts w:asciiTheme="minorHAnsi" w:eastAsiaTheme="minorHAnsi" w:hAnsiTheme="minorHAnsi" w:cstheme="minorHAnsi"/>
          <w:b/>
          <w:sz w:val="22"/>
          <w:szCs w:val="22"/>
          <w:u w:val="single"/>
          <w:lang w:eastAsia="en-US"/>
        </w:rPr>
        <w:t>Skerska</w:t>
      </w:r>
      <w:proofErr w:type="spellEnd"/>
      <w:r w:rsidRPr="005828EE">
        <w:rPr>
          <w:rFonts w:asciiTheme="minorHAnsi" w:eastAsiaTheme="minorHAnsi" w:hAnsiTheme="minorHAnsi" w:cstheme="minorHAnsi"/>
          <w:b/>
          <w:sz w:val="22"/>
          <w:szCs w:val="22"/>
          <w:u w:val="single"/>
          <w:lang w:eastAsia="en-US"/>
        </w:rPr>
        <w:t>-Roman:</w:t>
      </w:r>
      <w:r w:rsidRPr="0060241B">
        <w:rPr>
          <w:rFonts w:asciiTheme="minorHAnsi" w:eastAsiaTheme="minorHAnsi" w:hAnsiTheme="minorHAnsi" w:cstheme="minorHAnsi"/>
          <w:sz w:val="22"/>
          <w:szCs w:val="22"/>
          <w:lang w:eastAsia="en-US"/>
        </w:rPr>
        <w:t xml:space="preserve"> stwierdziła, że cieszyła się, że procedowany jest ten projekt nazewniczy, jednakże sposób w jaki jest procedowany, świadczy o tym, że osoby odwzorowujące oryginał wcześniejszego projektu, nie rozumieją znaczenia praw kobiet we współczesnym świecie;</w:t>
      </w:r>
    </w:p>
    <w:p w14:paraId="7D04DCF9"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wskazała, że dowodem na to jest pominięcie w tym projekcie jej, która była jego pomysłodawczynią;</w:t>
      </w:r>
    </w:p>
    <w:p w14:paraId="3E9E3791" w14:textId="0F9DDBE3"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podkreśliła, że szkodą jest, iż tak ważna sprawa stała się przedmiotem mało etycznych działań prowadzonych kosztem realizacji cudzego pomysłu i cudzej inicjatywy </w:t>
      </w:r>
      <w:r w:rsidR="00B32EE4">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zarzuciła wnioskodawcom, </w:t>
      </w:r>
      <w:r w:rsidRPr="0060241B">
        <w:rPr>
          <w:rFonts w:asciiTheme="minorHAnsi" w:eastAsiaTheme="minorHAnsi" w:hAnsiTheme="minorHAnsi" w:cstheme="minorHAnsi"/>
          <w:sz w:val="22"/>
          <w:szCs w:val="22"/>
          <w:lang w:eastAsia="en-US"/>
        </w:rPr>
        <w:br/>
        <w:t>że chcąc podkreślić ideę obrony praw kobiet, już samym początku prawa te lekceważą;</w:t>
      </w:r>
    </w:p>
    <w:p w14:paraId="56C679EF"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lastRenderedPageBreak/>
        <w:t>- stwierdziła, że z projektem identyfikuje się bardzo mocno, dlatego też jest zbulwersowana sposobem jego procedowania;</w:t>
      </w:r>
    </w:p>
    <w:p w14:paraId="1740B1E0"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przypomniała, że jako Klub Radnych Koalicji Obywatelskiej w listopadzie 2022 r. wnioskowali wspólnie o nadanie nazwy dla ronda, które powstało po zakończeniu prac drogowych w rejonie sądu rejonowego, a pomysł lokalizacji należał do Radnego Bartosza Szymańskiego;</w:t>
      </w:r>
    </w:p>
    <w:p w14:paraId="27F48F01"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zauważyła, że wniosek to odpowiedź na postulaty ze środowisk feministycznych naszym mieście, które bardzo wspierają tę inicjatywę ponieważ są też jej współautorkami;</w:t>
      </w:r>
    </w:p>
    <w:p w14:paraId="6C1EEEC7" w14:textId="220D5C9F"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wyjaśniła, że prawa kobiet to prawa człowieka, co warto podkreślać, szczególnie w sytuacji trwającej od kilku lat - bezprecedensowej, w której deprecjonuje się ich rolę we współczesnym społeczeństwie, uprzedmiatawia się je, dlatego też jej zdaniem należy coraz więcej mówić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o tej nierówności - nie tylko w kwestii równych zarobków, rozwoju kariery, ale także praw reprodukcyjnych, czy udziału w życiu politycznym. Ostatnie lata niebezpiecznie pokazują, że istnieją środowiska, które dążą do umniejszania roli kobiet w życiu społecznym. Tymczasem ograniczenie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to, sprawia że państwo nie może dostrzec wielu ważnych problemów, gdyż kobiety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nie są w odpowiedni sposób reprezentowane na najwyższych szczeblach władzy, gdzie zapadają decyzje ważne dla obywateli;</w:t>
      </w:r>
    </w:p>
    <w:p w14:paraId="79BB4B31" w14:textId="540CE5E0"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zauważyła, że sama zetknęła się w czasie realizacji swojego mandatu radnej miejskiej nie tylko </w:t>
      </w:r>
      <w:r w:rsidRPr="0060241B">
        <w:rPr>
          <w:rFonts w:asciiTheme="minorHAnsi" w:eastAsiaTheme="minorHAnsi" w:hAnsiTheme="minorHAnsi" w:cstheme="minorHAnsi"/>
          <w:sz w:val="22"/>
          <w:szCs w:val="22"/>
          <w:lang w:eastAsia="en-US"/>
        </w:rPr>
        <w:br/>
        <w:t xml:space="preserve">z uprzedmiotowieniem, ale deprecjonowaniem i lekceważeniem; powiedziała, że nazwano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ją histeryczką, sugerowano żeby napiła się wina celem rozluźnienia, a nawet się uspokoiła. Powiedziała: „Jesteście zdziwieni? Nie bądźcie. Te słowa padły także z ust osób obecnych na tej sali. Między innymi to właśnie świadczy o tym, że prawa kobiet nie są czymś oczywistym. Kiedy przygotowywałam treść wniosku, jeden z kolegów tak uzasadniał zasadność tego projektu, otrzymanie przez kobiety praw wyborczych było oznaką zmian, otwartości. Byłam oburzona,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bo to właściwie dobrze obrazuje stosunek mężczyzn do nas kobiet. Otwartości? Jakiej otwartości?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Na co? [niezrozumiałe], jest powodem walki kobiet o swoje prawa, o podmiotowość i fakt,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że są tej podmiotowości pozbawione My kobiety musimy cały czas udowadniać, że jesteśmy tak samo wykształcone, kompetentne, dobre i że na to zasługujemy. Różnimy się od siebie, ale ta różnorodność jest naszą siłą.”. </w:t>
      </w:r>
    </w:p>
    <w:p w14:paraId="21407D3B" w14:textId="77777777" w:rsidR="00413828" w:rsidRPr="0060241B" w:rsidRDefault="00413828" w:rsidP="00D76B8C">
      <w:pPr>
        <w:rPr>
          <w:rFonts w:asciiTheme="minorHAnsi" w:eastAsiaTheme="minorHAnsi" w:hAnsiTheme="minorHAnsi" w:cstheme="minorHAnsi"/>
          <w:sz w:val="22"/>
          <w:szCs w:val="22"/>
          <w:lang w:eastAsia="en-US"/>
        </w:rPr>
      </w:pPr>
    </w:p>
    <w:p w14:paraId="212A6F25" w14:textId="4ED2EF96"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Ł. Walkusz</w:t>
      </w:r>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wyjaśnił, że prawa kobiet definiowane są jako uprawnienie wolności kobiet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oraz dziewczyn w danym społeczeństwie. W niektórych regionach, prawa kobiet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są zinstytucjonalizowane i wspierane przez prawo miejscowe zwyczaje i zachowania, podczas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gdy inne są ignorowane i łamane. Prawa kobiet różnią się od ogólnego rozumienia kwestii praw człowieka. Wskazaniem uwarunkowanego historią, tradycją, słabszego egzekwowania praw kobiet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i dziewcząt, niż praw mężczyzn i chłopców. Najważniejsze dokumenty międzynarodowe, odnoszące się bezpośrednio do praw kobiet - Konwencja w sprawie równego wynagrodzenia - z 1951 r., Konwencja o prawach politycznych kobiet, Konwencja o obywatelstwie kobiet zamężnych z 1957 r., deklaracja o eliminacji</w:t>
      </w:r>
      <w:r w:rsidR="00B32EE4">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przemocy wobec kobiet z 1993 r.;</w:t>
      </w:r>
    </w:p>
    <w:p w14:paraId="73F69AC1" w14:textId="7B7F0826"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podkreślił, że inicjatywa Klubu, która wcześniej była zgłoszona przez koleżankę </w:t>
      </w:r>
      <w:proofErr w:type="spellStart"/>
      <w:r w:rsidRPr="0060241B">
        <w:rPr>
          <w:rFonts w:asciiTheme="minorHAnsi" w:eastAsiaTheme="minorHAnsi" w:hAnsiTheme="minorHAnsi" w:cstheme="minorHAnsi"/>
          <w:sz w:val="22"/>
          <w:szCs w:val="22"/>
          <w:lang w:eastAsia="en-US"/>
        </w:rPr>
        <w:t>Margaretę</w:t>
      </w:r>
      <w:proofErr w:type="spellEnd"/>
      <w:r w:rsidRPr="0060241B">
        <w:rPr>
          <w:rFonts w:asciiTheme="minorHAnsi" w:eastAsiaTheme="minorHAnsi" w:hAnsiTheme="minorHAnsi" w:cstheme="minorHAnsi"/>
          <w:sz w:val="22"/>
          <w:szCs w:val="22"/>
          <w:lang w:eastAsia="en-US"/>
        </w:rPr>
        <w:t xml:space="preserve"> </w:t>
      </w:r>
      <w:proofErr w:type="spellStart"/>
      <w:r w:rsidRPr="0060241B">
        <w:rPr>
          <w:rFonts w:asciiTheme="minorHAnsi" w:eastAsiaTheme="minorHAnsi" w:hAnsiTheme="minorHAnsi" w:cstheme="minorHAnsi"/>
          <w:sz w:val="22"/>
          <w:szCs w:val="22"/>
          <w:lang w:eastAsia="en-US"/>
        </w:rPr>
        <w:t>Skerską-Roman</w:t>
      </w:r>
      <w:proofErr w:type="spellEnd"/>
      <w:r w:rsidRPr="0060241B">
        <w:rPr>
          <w:rFonts w:asciiTheme="minorHAnsi" w:eastAsiaTheme="minorHAnsi" w:hAnsiTheme="minorHAnsi" w:cstheme="minorHAnsi"/>
          <w:sz w:val="22"/>
          <w:szCs w:val="22"/>
          <w:lang w:eastAsia="en-US"/>
        </w:rPr>
        <w:t xml:space="preserve"> - jest hołdem dla tych wszystkich kobiet, które przez wiele wieków, zarówno w Polsce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jak i w Toruniu, walczyły o te prawa kobiet, niestety okazuje się, że muszą czynić to do dzisiaj;</w:t>
      </w:r>
    </w:p>
    <w:p w14:paraId="569BE6C8"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powiedział: „Ja wiem że dla niektórych kolegów, szczególnie z prawej strony tej sali, patrząc ode mnie, nie ma czegoś takiego jak prawa kobiet są, co przywoływali i o tym mówili, ale prawa kobiet są. Bardzo proszę o nierobienie sobie żartów z tego projektu, bo naprawdę myślę, że taka nazwa szacowna dla tego ronda zasługuje na poważne traktowanie i na to, żeby poważnie o niej dyskutować, bo przecież wiemy doskonale, że w miastach są różne nazwy nadawane - postaci z bajek. Nie wiem, jakiś innych historii związanych z przemysłem i tam nikt nie dyskutuje a prawa kobiet niektórych widzę nadal drażnią na tej sali. Także bardzo proszę, żeby takich argumentów nie przywoływać.”;</w:t>
      </w:r>
    </w:p>
    <w:p w14:paraId="35F16C7C" w14:textId="080A2F0A"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wskazał, że projekt jest dobrze przygotowany, posiada opinię Prezydenta Miasta Torunia, spełnił również wszelkie wymogi formalne, natomiast w dobrym tonie jest zasięgnąć opinii, dlatego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lastRenderedPageBreak/>
        <w:t xml:space="preserve">też wnioskodawcy zdecydowali się w dniu dzisiejszym na jego pierwsze czytanie, po to właśnie, </w:t>
      </w:r>
      <w:r w:rsidRPr="0060241B">
        <w:rPr>
          <w:rFonts w:asciiTheme="minorHAnsi" w:eastAsiaTheme="minorHAnsi" w:hAnsiTheme="minorHAnsi" w:cstheme="minorHAnsi"/>
          <w:sz w:val="22"/>
          <w:szCs w:val="22"/>
          <w:lang w:eastAsia="en-US"/>
        </w:rPr>
        <w:br/>
        <w:t xml:space="preserve">aby zasięgnąć opinii właściwej Komisji, Towarzystwa Miłośników Torunia i rady okręgu. </w:t>
      </w:r>
    </w:p>
    <w:p w14:paraId="7BFE10CD" w14:textId="77777777" w:rsidR="0015095E" w:rsidRDefault="0015095E" w:rsidP="00D76B8C">
      <w:pPr>
        <w:rPr>
          <w:rFonts w:asciiTheme="minorHAnsi" w:eastAsiaTheme="minorHAnsi" w:hAnsiTheme="minorHAnsi" w:cstheme="minorHAnsi"/>
          <w:b/>
          <w:sz w:val="22"/>
          <w:szCs w:val="22"/>
          <w:u w:val="single"/>
          <w:lang w:eastAsia="en-US"/>
        </w:rPr>
      </w:pPr>
    </w:p>
    <w:p w14:paraId="4A5A4218" w14:textId="5F2A7CAE"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K. </w:t>
      </w:r>
      <w:proofErr w:type="spellStart"/>
      <w:r w:rsidRPr="005828EE">
        <w:rPr>
          <w:rFonts w:asciiTheme="minorHAnsi" w:eastAsiaTheme="minorHAnsi" w:hAnsiTheme="minorHAnsi" w:cstheme="minorHAnsi"/>
          <w:b/>
          <w:sz w:val="22"/>
          <w:szCs w:val="22"/>
          <w:u w:val="single"/>
          <w:lang w:eastAsia="en-US"/>
        </w:rPr>
        <w:t>Beszczyńska</w:t>
      </w:r>
      <w:proofErr w:type="spellEnd"/>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zauważyła, że w dyskusji kilka razy padło stwierdzenie, że propozycja nazwy ronda jest bardzo zacna, jednakże wydaje się jej, że Radni źle do tego wniosku podeszli, bo jeżeli nazwa jest zacna, to również powinni zacnie procedować ten projekt nazewniczy;</w:t>
      </w:r>
    </w:p>
    <w:p w14:paraId="03A67687" w14:textId="51D4A665"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zapytała: „Więc czy nie lepiej się zastanowić, żeby to do tego podejść rozsądnie i z szacunkiem?</w:t>
      </w:r>
      <w:r w:rsidR="0015095E">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w:t>
      </w:r>
    </w:p>
    <w:p w14:paraId="241DCA6C" w14:textId="77777777" w:rsidR="00413828" w:rsidRPr="0060241B" w:rsidRDefault="00413828" w:rsidP="00D76B8C">
      <w:pPr>
        <w:rPr>
          <w:rFonts w:asciiTheme="minorHAnsi" w:eastAsiaTheme="minorHAnsi" w:hAnsiTheme="minorHAnsi" w:cstheme="minorHAnsi"/>
          <w:sz w:val="22"/>
          <w:szCs w:val="22"/>
          <w:lang w:eastAsia="en-US"/>
        </w:rPr>
      </w:pPr>
    </w:p>
    <w:p w14:paraId="25EB5F9C" w14:textId="1CC4BE71"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K. M. Wojtasik:</w:t>
      </w:r>
      <w:r w:rsidRPr="0060241B">
        <w:rPr>
          <w:rFonts w:asciiTheme="minorHAnsi" w:eastAsiaTheme="minorHAnsi" w:hAnsiTheme="minorHAnsi" w:cstheme="minorHAnsi"/>
          <w:sz w:val="22"/>
          <w:szCs w:val="22"/>
          <w:lang w:eastAsia="en-US"/>
        </w:rPr>
        <w:t xml:space="preserve"> wskazał, że w historii Polski jest wiele ważnych postaci kobiet, które wniosły bardzo dużo w rozwój gospodarczy, niepodległościowy, naukowy, patriotyczny, a nadal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nie są powszechnie znane tak jak mężczyźni, więc jego zdaniem zamiast wynosić na piedestał właśnie te postaci, w ten sposób edukując młodych ludzi, Klub Radnych Platformy Obywatelskiej wychodzi </w:t>
      </w:r>
      <w:r w:rsidRPr="0060241B">
        <w:rPr>
          <w:rFonts w:asciiTheme="minorHAnsi" w:eastAsiaTheme="minorHAnsi" w:hAnsiTheme="minorHAnsi" w:cstheme="minorHAnsi"/>
          <w:sz w:val="22"/>
          <w:szCs w:val="22"/>
          <w:lang w:eastAsia="en-US"/>
        </w:rPr>
        <w:br/>
        <w:t>z propozycją jakichś bezpłciowych nazw - haseł;</w:t>
      </w:r>
    </w:p>
    <w:p w14:paraId="51BFBD5C"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podkreślił, że można nazwać to rondo imieniem: Zofii </w:t>
      </w:r>
      <w:proofErr w:type="spellStart"/>
      <w:r w:rsidRPr="0060241B">
        <w:rPr>
          <w:rFonts w:asciiTheme="minorHAnsi" w:eastAsiaTheme="minorHAnsi" w:hAnsiTheme="minorHAnsi" w:cstheme="minorHAnsi"/>
          <w:sz w:val="22"/>
          <w:szCs w:val="22"/>
          <w:lang w:eastAsia="en-US"/>
        </w:rPr>
        <w:t>Zawiszanki</w:t>
      </w:r>
      <w:proofErr w:type="spellEnd"/>
      <w:r w:rsidRPr="0060241B">
        <w:rPr>
          <w:rFonts w:asciiTheme="minorHAnsi" w:eastAsiaTheme="minorHAnsi" w:hAnsiTheme="minorHAnsi" w:cstheme="minorHAnsi"/>
          <w:sz w:val="22"/>
          <w:szCs w:val="22"/>
          <w:lang w:eastAsia="en-US"/>
        </w:rPr>
        <w:t xml:space="preserve">, doktor Stefani Perzanowskiej, Ireny Kosmowskiej, Barbary </w:t>
      </w:r>
      <w:proofErr w:type="spellStart"/>
      <w:r w:rsidRPr="0060241B">
        <w:rPr>
          <w:rFonts w:asciiTheme="minorHAnsi" w:eastAsiaTheme="minorHAnsi" w:hAnsiTheme="minorHAnsi" w:cstheme="minorHAnsi"/>
          <w:sz w:val="22"/>
          <w:szCs w:val="22"/>
          <w:lang w:eastAsia="en-US"/>
        </w:rPr>
        <w:t>Kusotówny</w:t>
      </w:r>
      <w:proofErr w:type="spellEnd"/>
      <w:r w:rsidRPr="0060241B">
        <w:rPr>
          <w:rFonts w:asciiTheme="minorHAnsi" w:eastAsiaTheme="minorHAnsi" w:hAnsiTheme="minorHAnsi" w:cstheme="minorHAnsi"/>
          <w:sz w:val="22"/>
          <w:szCs w:val="22"/>
          <w:lang w:eastAsia="en-US"/>
        </w:rPr>
        <w:t>, Marii Rodziewiczówny, Bony Sforzy, ponieważ są to kobiety, które pokazały, że można rządzić, kierować, działać - nie gorzej, a nawet lepiej od mężczyzn;</w:t>
      </w:r>
    </w:p>
    <w:p w14:paraId="43D05C85"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jego zdaniem właśnie w tym kierunku to powinno iść, a nie prześmiewczych haseł poniżających kobiety;</w:t>
      </w:r>
    </w:p>
    <w:p w14:paraId="2B7A3BF3" w14:textId="5D4B1006"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poinformował, że Zofia </w:t>
      </w:r>
      <w:proofErr w:type="spellStart"/>
      <w:r w:rsidRPr="0060241B">
        <w:rPr>
          <w:rFonts w:asciiTheme="minorHAnsi" w:eastAsiaTheme="minorHAnsi" w:hAnsiTheme="minorHAnsi" w:cstheme="minorHAnsi"/>
          <w:sz w:val="22"/>
          <w:szCs w:val="22"/>
          <w:lang w:eastAsia="en-US"/>
        </w:rPr>
        <w:t>Zawiszanka</w:t>
      </w:r>
      <w:proofErr w:type="spellEnd"/>
      <w:r w:rsidRPr="0060241B">
        <w:rPr>
          <w:rFonts w:asciiTheme="minorHAnsi" w:eastAsiaTheme="minorHAnsi" w:hAnsiTheme="minorHAnsi" w:cstheme="minorHAnsi"/>
          <w:sz w:val="22"/>
          <w:szCs w:val="22"/>
          <w:lang w:eastAsia="en-US"/>
        </w:rPr>
        <w:t xml:space="preserve"> to </w:t>
      </w:r>
      <w:proofErr w:type="spellStart"/>
      <w:r w:rsidRPr="0060241B">
        <w:rPr>
          <w:rFonts w:asciiTheme="minorHAnsi" w:eastAsiaTheme="minorHAnsi" w:hAnsiTheme="minorHAnsi" w:cstheme="minorHAnsi"/>
          <w:sz w:val="22"/>
          <w:szCs w:val="22"/>
          <w:lang w:eastAsia="en-US"/>
        </w:rPr>
        <w:t>strzelniczka</w:t>
      </w:r>
      <w:proofErr w:type="spellEnd"/>
      <w:r w:rsidRPr="0060241B">
        <w:rPr>
          <w:rFonts w:asciiTheme="minorHAnsi" w:eastAsiaTheme="minorHAnsi" w:hAnsiTheme="minorHAnsi" w:cstheme="minorHAnsi"/>
          <w:sz w:val="22"/>
          <w:szCs w:val="22"/>
          <w:lang w:eastAsia="en-US"/>
        </w:rPr>
        <w:t xml:space="preserve"> i żołnierka żołnierskiego oddziału wywiadowczego w czasie I wojny światowej, z narażeniem życia dostarczała polskim patrolom informacje o ruchach wojsk rosyjskich, nazywano ją pierwszą kurierką w kompanii kadrowej,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była uwielbiana przez Józefa Piłsudskiego, który nadał kobietom prawa; następnie wymienił doktor Stefanię Perzanowską, która w czasie I wojny działała w polskiej organizacji wojskowej i studiowała medycynę, w 1939 r. w Brześciu nad Bugiem sama zorganizowała szpital dla uchodźców i była w nim jedynym lekarzem, aresztowana, wylądowała w Majdanku, gdzie również zorganizowała szpital </w:t>
      </w:r>
      <w:r w:rsidRPr="0060241B">
        <w:rPr>
          <w:rFonts w:asciiTheme="minorHAnsi" w:eastAsiaTheme="minorHAnsi" w:hAnsiTheme="minorHAnsi" w:cstheme="minorHAnsi"/>
          <w:sz w:val="22"/>
          <w:szCs w:val="22"/>
          <w:lang w:eastAsia="en-US"/>
        </w:rPr>
        <w:br/>
        <w:t xml:space="preserve">i pomagała wszystkim ludziom, co budziło respekt wszystkich skazanych, ale też żołnierzy. Irena Kosmowska - gdy powołano w Lublinie samozwańczy rząd Ignacego Daszyńskiego, weszła w skład jego jako wiceminister jednocześnie do spraw opieki społecznej i propagandy, udowadniając, </w:t>
      </w:r>
      <w:r w:rsidRPr="0060241B">
        <w:rPr>
          <w:rFonts w:asciiTheme="minorHAnsi" w:eastAsiaTheme="minorHAnsi" w:hAnsiTheme="minorHAnsi" w:cstheme="minorHAnsi"/>
          <w:sz w:val="22"/>
          <w:szCs w:val="22"/>
          <w:lang w:eastAsia="en-US"/>
        </w:rPr>
        <w:br/>
        <w:t xml:space="preserve">że kobiety mogą i powinny aktywnie uczestniczyć w polityce. Barbara </w:t>
      </w:r>
      <w:proofErr w:type="spellStart"/>
      <w:r w:rsidRPr="0060241B">
        <w:rPr>
          <w:rFonts w:asciiTheme="minorHAnsi" w:eastAsiaTheme="minorHAnsi" w:hAnsiTheme="minorHAnsi" w:cstheme="minorHAnsi"/>
          <w:sz w:val="22"/>
          <w:szCs w:val="22"/>
          <w:lang w:eastAsia="en-US"/>
        </w:rPr>
        <w:t>Kusotówna</w:t>
      </w:r>
      <w:proofErr w:type="spellEnd"/>
      <w:r w:rsidRPr="0060241B">
        <w:rPr>
          <w:rFonts w:asciiTheme="minorHAnsi" w:eastAsiaTheme="minorHAnsi" w:hAnsiTheme="minorHAnsi" w:cstheme="minorHAnsi"/>
          <w:sz w:val="22"/>
          <w:szCs w:val="22"/>
          <w:lang w:eastAsia="en-US"/>
        </w:rPr>
        <w:t xml:space="preserve"> - jedna z pierwszych</w:t>
      </w:r>
    </w:p>
    <w:p w14:paraId="0B5AA6C2" w14:textId="7DA9A7ED"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kobiet, które z pominięciem niechęci i pogardy mężczyzn wstąpiła do ruchu strzeleckiego, a nawet wywalczyła sobie prawo udziału w manewrach wojskowych. Jadwiga Andegaweńska - postawiła się papieżowi Urbanowi VI, potrafiła rządzić państwem, wspierała swoich urzędników. Bona Sforza, żona Zygmunta Starego, królowa Polski, odebrała staranne wykształcenie, potrafiła wyrażać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się w wyuczony sposób, znała się na historii, prawie, administracji i teologii, a jej głównym atutem była oszczędność oraz gospodarność;</w:t>
      </w:r>
    </w:p>
    <w:p w14:paraId="2FBC0CE9" w14:textId="3A15F72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powiedział: „A Wy wychodzicie z nazwą praw kobiet. Słuchajcie, to jest prześmiewcze,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to co Wy robicie, to jest prześmiewcze - prawa kobiet. Wy nadajecie nazwę rondu Praw Kobiet, zamiast dać kobietę. Ja wyszedłem z inicjatywą Ludmiły </w:t>
      </w:r>
      <w:proofErr w:type="spellStart"/>
      <w:r w:rsidRPr="0060241B">
        <w:rPr>
          <w:rFonts w:asciiTheme="minorHAnsi" w:eastAsiaTheme="minorHAnsi" w:hAnsiTheme="minorHAnsi" w:cstheme="minorHAnsi"/>
          <w:sz w:val="22"/>
          <w:szCs w:val="22"/>
          <w:lang w:eastAsia="en-US"/>
        </w:rPr>
        <w:t>Roszko</w:t>
      </w:r>
      <w:proofErr w:type="spellEnd"/>
      <w:r w:rsidRPr="0060241B">
        <w:rPr>
          <w:rFonts w:asciiTheme="minorHAnsi" w:eastAsiaTheme="minorHAnsi" w:hAnsiTheme="minorHAnsi" w:cstheme="minorHAnsi"/>
          <w:sz w:val="22"/>
          <w:szCs w:val="22"/>
          <w:lang w:eastAsia="en-US"/>
        </w:rPr>
        <w:t>. Kto to jest?”.</w:t>
      </w:r>
    </w:p>
    <w:p w14:paraId="5C481578" w14:textId="77777777" w:rsidR="00413828" w:rsidRPr="0060241B" w:rsidRDefault="00413828" w:rsidP="00D76B8C">
      <w:pPr>
        <w:rPr>
          <w:rFonts w:asciiTheme="minorHAnsi" w:eastAsiaTheme="minorHAnsi" w:hAnsiTheme="minorHAnsi" w:cstheme="minorHAnsi"/>
          <w:sz w:val="22"/>
          <w:szCs w:val="22"/>
          <w:lang w:eastAsia="en-US"/>
        </w:rPr>
      </w:pPr>
    </w:p>
    <w:p w14:paraId="546C79BB"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M. Czyżniewski:</w:t>
      </w:r>
      <w:r w:rsidRPr="0060241B">
        <w:rPr>
          <w:rFonts w:asciiTheme="minorHAnsi" w:eastAsiaTheme="minorHAnsi" w:hAnsiTheme="minorHAnsi" w:cstheme="minorHAnsi"/>
          <w:sz w:val="22"/>
          <w:szCs w:val="22"/>
          <w:lang w:eastAsia="en-US"/>
        </w:rPr>
        <w:t xml:space="preserve"> odpowiedział, że profesor Uniwersytetu Mikołaja Kopernika. </w:t>
      </w:r>
    </w:p>
    <w:p w14:paraId="6086CC4E" w14:textId="77777777" w:rsidR="00413828" w:rsidRPr="0060241B" w:rsidRDefault="00413828" w:rsidP="00D76B8C">
      <w:pPr>
        <w:rPr>
          <w:rFonts w:asciiTheme="minorHAnsi" w:eastAsiaTheme="minorHAnsi" w:hAnsiTheme="minorHAnsi" w:cstheme="minorHAnsi"/>
          <w:sz w:val="22"/>
          <w:szCs w:val="22"/>
          <w:lang w:eastAsia="en-US"/>
        </w:rPr>
      </w:pPr>
    </w:p>
    <w:p w14:paraId="2E58B037"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K. M. Wojtasik:</w:t>
      </w:r>
      <w:r w:rsidRPr="0060241B">
        <w:rPr>
          <w:rFonts w:asciiTheme="minorHAnsi" w:eastAsiaTheme="minorHAnsi" w:hAnsiTheme="minorHAnsi" w:cstheme="minorHAnsi"/>
          <w:sz w:val="22"/>
          <w:szCs w:val="22"/>
          <w:lang w:eastAsia="en-US"/>
        </w:rPr>
        <w:t xml:space="preserve"> zapytał, czy gdyby dał jakąś bezpłciową nazwę, czy miałoby to formę edukacyjną? Jednocześnie sobie odpowiadając, że nie.</w:t>
      </w:r>
    </w:p>
    <w:p w14:paraId="1B6D0CB1" w14:textId="77777777" w:rsidR="00413828" w:rsidRPr="0060241B" w:rsidRDefault="00413828" w:rsidP="00D76B8C">
      <w:pPr>
        <w:rPr>
          <w:rFonts w:asciiTheme="minorHAnsi" w:eastAsiaTheme="minorHAnsi" w:hAnsiTheme="minorHAnsi" w:cstheme="minorHAnsi"/>
          <w:sz w:val="22"/>
          <w:szCs w:val="22"/>
          <w:lang w:eastAsia="en-US"/>
        </w:rPr>
      </w:pPr>
    </w:p>
    <w:p w14:paraId="418CAC8E"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B. Jóźwiak:</w:t>
      </w:r>
      <w:r w:rsidRPr="0060241B">
        <w:rPr>
          <w:rFonts w:asciiTheme="minorHAnsi" w:eastAsiaTheme="minorHAnsi" w:hAnsiTheme="minorHAnsi" w:cstheme="minorHAnsi"/>
          <w:sz w:val="22"/>
          <w:szCs w:val="22"/>
          <w:lang w:eastAsia="en-US"/>
        </w:rPr>
        <w:t xml:space="preserve"> zauważył w nawiązaniu do wypowiedzi Radnego Pana Karola Marii Wojtasika, że podał on właśnie przykłady walki o prawa kobiet, ponieważ wszystkie kobiety, które wymienił w swoim wystąpieniu wywalczyły sobie prawo, którego wcześniej nie miały.</w:t>
      </w:r>
    </w:p>
    <w:p w14:paraId="4CC49DA6" w14:textId="77777777" w:rsidR="00413828" w:rsidRPr="0060241B" w:rsidRDefault="00413828" w:rsidP="00D76B8C">
      <w:pPr>
        <w:rPr>
          <w:rFonts w:asciiTheme="minorHAnsi" w:eastAsiaTheme="minorHAnsi" w:hAnsiTheme="minorHAnsi" w:cstheme="minorHAnsi"/>
          <w:sz w:val="22"/>
          <w:szCs w:val="22"/>
          <w:lang w:eastAsia="en-US"/>
        </w:rPr>
      </w:pPr>
    </w:p>
    <w:p w14:paraId="2DE0CFE2"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M. </w:t>
      </w:r>
      <w:proofErr w:type="spellStart"/>
      <w:r w:rsidRPr="005828EE">
        <w:rPr>
          <w:rFonts w:asciiTheme="minorHAnsi" w:eastAsiaTheme="minorHAnsi" w:hAnsiTheme="minorHAnsi" w:cstheme="minorHAnsi"/>
          <w:b/>
          <w:sz w:val="22"/>
          <w:szCs w:val="22"/>
          <w:u w:val="single"/>
          <w:lang w:eastAsia="en-US"/>
        </w:rPr>
        <w:t>Skerska</w:t>
      </w:r>
      <w:proofErr w:type="spellEnd"/>
      <w:r w:rsidRPr="005828EE">
        <w:rPr>
          <w:rFonts w:asciiTheme="minorHAnsi" w:eastAsiaTheme="minorHAnsi" w:hAnsiTheme="minorHAnsi" w:cstheme="minorHAnsi"/>
          <w:b/>
          <w:sz w:val="22"/>
          <w:szCs w:val="22"/>
          <w:u w:val="single"/>
          <w:lang w:eastAsia="en-US"/>
        </w:rPr>
        <w:t>-Roman</w:t>
      </w:r>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powiedziała, że uwielbia jak mężczyźni się kłócą o prawa kobiet;</w:t>
      </w:r>
    </w:p>
    <w:p w14:paraId="2493DE21"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wskazała, w nawiązaniu do wypowiedzi Radnego Pana Karola Marii Wojtasika, że kobieta to płeć, </w:t>
      </w:r>
      <w:r w:rsidRPr="0060241B">
        <w:rPr>
          <w:rFonts w:asciiTheme="minorHAnsi" w:eastAsiaTheme="minorHAnsi" w:hAnsiTheme="minorHAnsi" w:cstheme="minorHAnsi"/>
          <w:sz w:val="22"/>
          <w:szCs w:val="22"/>
          <w:lang w:eastAsia="en-US"/>
        </w:rPr>
        <w:br/>
        <w:t xml:space="preserve">a kobiety, o których on mówił, nie mogłyby być lekarzami, ponieważ 300 lat temu nie mogły chodzić </w:t>
      </w:r>
      <w:r w:rsidRPr="0060241B">
        <w:rPr>
          <w:rFonts w:asciiTheme="minorHAnsi" w:eastAsiaTheme="minorHAnsi" w:hAnsiTheme="minorHAnsi" w:cstheme="minorHAnsi"/>
          <w:sz w:val="22"/>
          <w:szCs w:val="22"/>
          <w:lang w:eastAsia="en-US"/>
        </w:rPr>
        <w:lastRenderedPageBreak/>
        <w:t>na studia i uzyskać tytułu lekarza, natomiast stało się to właśnie dzięki temu, że kobiety wywalczyły sobie prawa;</w:t>
      </w:r>
    </w:p>
    <w:p w14:paraId="57BD6756" w14:textId="1D0E7043"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zachęciła Radnego do zapoznania się z historią praw kobiet wyjaśniając, że kiedy słyszy z ust innych ludzi - po co rondo Praw Kobiet? Odpowiada, że gdyby prawa kobiet i mężczyzn były te same,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nie trzeba by było specjalnym dekretem im przyznawać tych praw. Jest to coś oczywistego,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co nie podlega dyskusji. Jest naturalne nawet tutaj;.</w:t>
      </w:r>
    </w:p>
    <w:p w14:paraId="183235CC" w14:textId="08B8BC6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wskazała, że na 25 radnych, 6 z nich to kobiety, na 3 przewodniczących klubów radnych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jest 1 kobieta, w Prezydium Rady Miasta - są 4 osoby, w tym 1 kobieta, Prezydent Miasta Torunia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i jego zastępcy - 4 mężczyzn, kobiet nie ma, co jej zdaniem nie oznacza, że kobiety są gorzej wykształcone, albo mniej zaradne. Powiedziała: „Jesteśmy emocjonalne, ale nie słabe. Impulsywne, ale nie histeryczne. Może wynika to z faktu, że traktuje się nas przedmiotowo, a nie podmiotowo. Każda z nas obecna na tej sali, ile razy słyszała komentarze dotyczące własnego wyglądu, samopoczucia, fizjologii, stanu cywilnego czy wieku? Kiedy zapytałabym każdą z Was - na pewno miałyście takie sytuacje w swoim życiu. Prawa kobiet - uważam, że należy to podkreślać. Ponieważ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 xml:space="preserve">to nie jest tak, jak mówi Pan Wojtasik, że to jest bezpłciowe. Kobieta jest płcią. I kobiety musiały wywalczyć sobie prawa do tego, żeby chodzić na uniwersytety, startować w wyborach czy głosować. Stąd prawa kobiet nie są jakąś wyimaginowaną definicją, tylko faktycznie są tym, co się nam naprawdę należy. Toruń to też jest miasto kobiet. Mamy generał Elżbietę </w:t>
      </w:r>
      <w:proofErr w:type="spellStart"/>
      <w:r w:rsidRPr="0060241B">
        <w:rPr>
          <w:rFonts w:asciiTheme="minorHAnsi" w:eastAsiaTheme="minorHAnsi" w:hAnsiTheme="minorHAnsi" w:cstheme="minorHAnsi"/>
          <w:sz w:val="22"/>
          <w:szCs w:val="22"/>
          <w:lang w:eastAsia="en-US"/>
        </w:rPr>
        <w:t>Zawacką</w:t>
      </w:r>
      <w:proofErr w:type="spellEnd"/>
      <w:r w:rsidRPr="0060241B">
        <w:rPr>
          <w:rFonts w:asciiTheme="minorHAnsi" w:eastAsiaTheme="minorHAnsi" w:hAnsiTheme="minorHAnsi" w:cstheme="minorHAnsi"/>
          <w:sz w:val="22"/>
          <w:szCs w:val="22"/>
          <w:lang w:eastAsia="en-US"/>
        </w:rPr>
        <w:t xml:space="preserve">, Wilhelminę Iwanowską, Janinę Ochojską, Bartkiewiczównę, Helenę Piskorską, Ludmiłę </w:t>
      </w:r>
      <w:proofErr w:type="spellStart"/>
      <w:r w:rsidRPr="0060241B">
        <w:rPr>
          <w:rFonts w:asciiTheme="minorHAnsi" w:eastAsiaTheme="minorHAnsi" w:hAnsiTheme="minorHAnsi" w:cstheme="minorHAnsi"/>
          <w:sz w:val="22"/>
          <w:szCs w:val="22"/>
          <w:lang w:eastAsia="en-US"/>
        </w:rPr>
        <w:t>Roszko</w:t>
      </w:r>
      <w:proofErr w:type="spellEnd"/>
      <w:r w:rsidRPr="0060241B">
        <w:rPr>
          <w:rFonts w:asciiTheme="minorHAnsi" w:eastAsiaTheme="minorHAnsi" w:hAnsiTheme="minorHAnsi" w:cstheme="minorHAnsi"/>
          <w:sz w:val="22"/>
          <w:szCs w:val="22"/>
          <w:lang w:eastAsia="en-US"/>
        </w:rPr>
        <w:t xml:space="preserve">, Helenę </w:t>
      </w:r>
      <w:proofErr w:type="spellStart"/>
      <w:r w:rsidRPr="0060241B">
        <w:rPr>
          <w:rFonts w:asciiTheme="minorHAnsi" w:eastAsiaTheme="minorHAnsi" w:hAnsiTheme="minorHAnsi" w:cstheme="minorHAnsi"/>
          <w:sz w:val="22"/>
          <w:szCs w:val="22"/>
          <w:lang w:eastAsia="en-US"/>
        </w:rPr>
        <w:t>Grossównę</w:t>
      </w:r>
      <w:proofErr w:type="spellEnd"/>
      <w:r w:rsidRPr="0060241B">
        <w:rPr>
          <w:rFonts w:asciiTheme="minorHAnsi" w:eastAsiaTheme="minorHAnsi" w:hAnsiTheme="minorHAnsi" w:cstheme="minorHAnsi"/>
          <w:sz w:val="22"/>
          <w:szCs w:val="22"/>
          <w:lang w:eastAsia="en-US"/>
        </w:rPr>
        <w:t xml:space="preserve">, Melanię </w:t>
      </w:r>
      <w:proofErr w:type="spellStart"/>
      <w:r w:rsidRPr="0060241B">
        <w:rPr>
          <w:rFonts w:asciiTheme="minorHAnsi" w:eastAsiaTheme="minorHAnsi" w:hAnsiTheme="minorHAnsi" w:cstheme="minorHAnsi"/>
          <w:sz w:val="22"/>
          <w:szCs w:val="22"/>
          <w:lang w:eastAsia="en-US"/>
        </w:rPr>
        <w:t>Sinoracką</w:t>
      </w:r>
      <w:proofErr w:type="spellEnd"/>
      <w:r w:rsidRPr="0060241B">
        <w:rPr>
          <w:rFonts w:asciiTheme="minorHAnsi" w:eastAsiaTheme="minorHAnsi" w:hAnsiTheme="minorHAnsi" w:cstheme="minorHAnsi"/>
          <w:sz w:val="22"/>
          <w:szCs w:val="22"/>
          <w:lang w:eastAsia="en-US"/>
        </w:rPr>
        <w:t xml:space="preserve">, Wandę Szuman i wiele wspaniałych kobiet, które są zasłużone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dla naszego miasta, naszego kraju, a nawet świata. Ten moment, żeby nadać temu rondu nazwę Rondo Praw Kobiet, jest uważam, że idealny. Szczególnie w sąsiedztwie sądu, gdzie Temida, bogini sprawiedliwości nota bene kobieta podkreślałaby rangę tego, że my kobiety cały czas musimy walczyć o swoje prawa, nieustannie.”.</w:t>
      </w:r>
    </w:p>
    <w:p w14:paraId="594687A2" w14:textId="77777777" w:rsidR="00413828" w:rsidRPr="0060241B" w:rsidRDefault="00413828" w:rsidP="00D76B8C">
      <w:pPr>
        <w:rPr>
          <w:rFonts w:asciiTheme="minorHAnsi" w:eastAsiaTheme="minorHAnsi" w:hAnsiTheme="minorHAnsi" w:cstheme="minorHAnsi"/>
          <w:sz w:val="22"/>
          <w:szCs w:val="22"/>
          <w:lang w:eastAsia="en-US"/>
        </w:rPr>
      </w:pPr>
    </w:p>
    <w:p w14:paraId="01CE385C"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W. </w:t>
      </w:r>
      <w:proofErr w:type="spellStart"/>
      <w:r w:rsidRPr="005828EE">
        <w:rPr>
          <w:rFonts w:asciiTheme="minorHAnsi" w:eastAsiaTheme="minorHAnsi" w:hAnsiTheme="minorHAnsi" w:cstheme="minorHAnsi"/>
          <w:b/>
          <w:sz w:val="22"/>
          <w:szCs w:val="22"/>
          <w:u w:val="single"/>
          <w:lang w:eastAsia="en-US"/>
        </w:rPr>
        <w:t>Klabun</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u w:val="single"/>
          <w:lang w:eastAsia="en-US"/>
        </w:rPr>
        <w:t xml:space="preserve"> </w:t>
      </w:r>
      <w:r w:rsidRPr="0060241B">
        <w:rPr>
          <w:rFonts w:asciiTheme="minorHAnsi" w:eastAsiaTheme="minorHAnsi" w:hAnsiTheme="minorHAnsi" w:cstheme="minorHAnsi"/>
          <w:sz w:val="22"/>
          <w:szCs w:val="22"/>
          <w:lang w:eastAsia="en-US"/>
        </w:rPr>
        <w:t>w nawiązaniu do wypowiedzi przedmówczyni zapytał, czy na początku swojego wystąpienia odmówiła mężczyznom praw demokratycznych? Ponieważ stwierdziła, że dlaczego mężczyźni rozmawiają o prawach kobiet?;</w:t>
      </w:r>
    </w:p>
    <w:p w14:paraId="5F54C11D" w14:textId="77919F6C"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wskazał, że jest to projekt, który jest na sesji Rady Miasta Torunia i myśli, że niedobrze dyskryminować mężczyzn, jeśli już mówi się o prawach człowieka, bo prawem człowieka jest możliwość wypowiedzenia się. Żyjemy w kraju demokratycznym i w związku z tym myśli, że warto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to zauważać i warto o to dbać;</w:t>
      </w:r>
    </w:p>
    <w:p w14:paraId="51816F5F"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powiedział, że cieszyłoby go, gdyby obecni na sali mieli większy szacunek dla historii naszego kraju, ponieważ w Polsce jako jednym z pierwszych krajów  europejskich - zostały te prawa kobietom przyznane. </w:t>
      </w:r>
    </w:p>
    <w:p w14:paraId="6D9A6753" w14:textId="77777777" w:rsidR="00413828" w:rsidRPr="0060241B" w:rsidRDefault="00413828" w:rsidP="00D76B8C">
      <w:pPr>
        <w:rPr>
          <w:rFonts w:asciiTheme="minorHAnsi" w:eastAsiaTheme="minorHAnsi" w:hAnsiTheme="minorHAnsi" w:cstheme="minorHAnsi"/>
          <w:sz w:val="22"/>
          <w:szCs w:val="22"/>
          <w:lang w:eastAsia="en-US"/>
        </w:rPr>
      </w:pPr>
    </w:p>
    <w:p w14:paraId="577AD6DC"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J. </w:t>
      </w:r>
      <w:proofErr w:type="spellStart"/>
      <w:r w:rsidRPr="005828EE">
        <w:rPr>
          <w:rFonts w:asciiTheme="minorHAnsi" w:eastAsiaTheme="minorHAnsi" w:hAnsiTheme="minorHAnsi" w:cstheme="minorHAnsi"/>
          <w:b/>
          <w:sz w:val="22"/>
          <w:szCs w:val="22"/>
          <w:u w:val="single"/>
          <w:lang w:eastAsia="en-US"/>
        </w:rPr>
        <w:t>Beszczyński</w:t>
      </w:r>
      <w:proofErr w:type="spellEnd"/>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zauważył, że Biuro Rady Miasta też jest biurem kobiet;</w:t>
      </w:r>
    </w:p>
    <w:p w14:paraId="1E918B91"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zwrócił się do Przewodniczącego Komisji Kultury, Promocji i Turystyki słowami: „Tak na marginesie, Piotruś, Panie Przewodniczący, masz to, co chciałeś. Prosiliśmy cię tyle razy, żebyś nazewnictwa, proste, wydawałoby się, nie aż tak kontrowersyjne, jak by się wydawało po niektórych wypowiedziach przeforsował na Komisji. Masz, co chciałeś i teraz będziemy siedzieć nad tą prostą uchwałą.”;</w:t>
      </w:r>
    </w:p>
    <w:p w14:paraId="50A404C1"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zgłosił wniosek formalny o zamknięcie dyskusji;</w:t>
      </w:r>
    </w:p>
    <w:p w14:paraId="3F573A1A"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powiedział, że został skarcony za osobiste wycieczki przez Panią Radną </w:t>
      </w:r>
      <w:proofErr w:type="spellStart"/>
      <w:r w:rsidRPr="0060241B">
        <w:rPr>
          <w:rFonts w:asciiTheme="minorHAnsi" w:eastAsiaTheme="minorHAnsi" w:hAnsiTheme="minorHAnsi" w:cstheme="minorHAnsi"/>
          <w:sz w:val="22"/>
          <w:szCs w:val="22"/>
          <w:lang w:eastAsia="en-US"/>
        </w:rPr>
        <w:t>Margaretę</w:t>
      </w:r>
      <w:proofErr w:type="spellEnd"/>
      <w:r w:rsidRPr="0060241B">
        <w:rPr>
          <w:rFonts w:asciiTheme="minorHAnsi" w:eastAsiaTheme="minorHAnsi" w:hAnsiTheme="minorHAnsi" w:cstheme="minorHAnsi"/>
          <w:sz w:val="22"/>
          <w:szCs w:val="22"/>
          <w:lang w:eastAsia="en-US"/>
        </w:rPr>
        <w:t xml:space="preserve"> </w:t>
      </w:r>
      <w:proofErr w:type="spellStart"/>
      <w:r w:rsidRPr="0060241B">
        <w:rPr>
          <w:rFonts w:asciiTheme="minorHAnsi" w:eastAsiaTheme="minorHAnsi" w:hAnsiTheme="minorHAnsi" w:cstheme="minorHAnsi"/>
          <w:sz w:val="22"/>
          <w:szCs w:val="22"/>
          <w:lang w:eastAsia="en-US"/>
        </w:rPr>
        <w:t>Skerską-Roman</w:t>
      </w:r>
      <w:proofErr w:type="spellEnd"/>
      <w:r w:rsidRPr="0060241B">
        <w:rPr>
          <w:rFonts w:asciiTheme="minorHAnsi" w:eastAsiaTheme="minorHAnsi" w:hAnsiTheme="minorHAnsi" w:cstheme="minorHAnsi"/>
          <w:sz w:val="22"/>
          <w:szCs w:val="22"/>
          <w:lang w:eastAsia="en-US"/>
        </w:rPr>
        <w:t>, więc wyjaśniając zauważył, że mówił tylko o tym, iż trudno nie zgodzić się z tym, co powiedział Radny Pan Karol Maria Wojtasik odnośnie rezolucji;</w:t>
      </w:r>
    </w:p>
    <w:p w14:paraId="105CD70F"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powiedział, że: „A wycieczka to była odnośnie czytania ze zrozumieniem. Tak, że tu nie było wycieczek.”.</w:t>
      </w:r>
    </w:p>
    <w:p w14:paraId="54B3053B" w14:textId="77777777" w:rsidR="00413828" w:rsidRPr="0060241B" w:rsidRDefault="00413828" w:rsidP="00D76B8C">
      <w:pPr>
        <w:rPr>
          <w:rFonts w:asciiTheme="minorHAnsi" w:eastAsiaTheme="minorHAnsi" w:hAnsiTheme="minorHAnsi" w:cstheme="minorHAnsi"/>
          <w:sz w:val="22"/>
          <w:szCs w:val="22"/>
          <w:lang w:eastAsia="en-US"/>
        </w:rPr>
      </w:pPr>
    </w:p>
    <w:p w14:paraId="72DC9DC5"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M. Czyżniewski</w:t>
      </w:r>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zauważył, iż złożony wniosek formalny odbierze głos Pani Radnej Krystynie </w:t>
      </w:r>
      <w:proofErr w:type="spellStart"/>
      <w:r w:rsidRPr="0060241B">
        <w:rPr>
          <w:rFonts w:asciiTheme="minorHAnsi" w:eastAsiaTheme="minorHAnsi" w:hAnsiTheme="minorHAnsi" w:cstheme="minorHAnsi"/>
          <w:sz w:val="22"/>
          <w:szCs w:val="22"/>
          <w:lang w:eastAsia="en-US"/>
        </w:rPr>
        <w:t>Żejmo</w:t>
      </w:r>
      <w:proofErr w:type="spellEnd"/>
      <w:r w:rsidRPr="0060241B">
        <w:rPr>
          <w:rFonts w:asciiTheme="minorHAnsi" w:eastAsiaTheme="minorHAnsi" w:hAnsiTheme="minorHAnsi" w:cstheme="minorHAnsi"/>
          <w:sz w:val="22"/>
          <w:szCs w:val="22"/>
          <w:lang w:eastAsia="en-US"/>
        </w:rPr>
        <w:t xml:space="preserve">-Wysockiej, kobiecie. </w:t>
      </w:r>
    </w:p>
    <w:p w14:paraId="149D79A4" w14:textId="77777777" w:rsidR="00413828" w:rsidRPr="0060241B" w:rsidRDefault="00413828" w:rsidP="00D76B8C">
      <w:pPr>
        <w:rPr>
          <w:rFonts w:asciiTheme="minorHAnsi" w:eastAsiaTheme="minorHAnsi" w:hAnsiTheme="minorHAnsi" w:cstheme="minorHAnsi"/>
          <w:sz w:val="22"/>
          <w:szCs w:val="22"/>
          <w:lang w:eastAsia="en-US"/>
        </w:rPr>
      </w:pPr>
    </w:p>
    <w:p w14:paraId="785051C8"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lastRenderedPageBreak/>
        <w:t xml:space="preserve">p. J. </w:t>
      </w:r>
      <w:proofErr w:type="spellStart"/>
      <w:r w:rsidRPr="005828EE">
        <w:rPr>
          <w:rFonts w:asciiTheme="minorHAnsi" w:eastAsiaTheme="minorHAnsi" w:hAnsiTheme="minorHAnsi" w:cstheme="minorHAnsi"/>
          <w:b/>
          <w:sz w:val="22"/>
          <w:szCs w:val="22"/>
          <w:u w:val="single"/>
          <w:lang w:eastAsia="en-US"/>
        </w:rPr>
        <w:t>Beszczyński</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wycofał wniosek formalny.</w:t>
      </w:r>
    </w:p>
    <w:p w14:paraId="3C5E5141" w14:textId="77777777" w:rsidR="00413828" w:rsidRPr="0060241B" w:rsidRDefault="00413828" w:rsidP="00D76B8C">
      <w:pPr>
        <w:rPr>
          <w:rFonts w:asciiTheme="minorHAnsi" w:eastAsiaTheme="minorHAnsi" w:hAnsiTheme="minorHAnsi" w:cstheme="minorHAnsi"/>
          <w:sz w:val="22"/>
          <w:szCs w:val="22"/>
          <w:lang w:eastAsia="en-US"/>
        </w:rPr>
      </w:pPr>
    </w:p>
    <w:p w14:paraId="095FFE29" w14:textId="445A5350"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K. M. Wojtasik</w:t>
      </w:r>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prosił o to, żeby Radni zabierając głos w dyskusji odnosili się do tego, co mówił oraz żeby Pani </w:t>
      </w:r>
      <w:proofErr w:type="spellStart"/>
      <w:r w:rsidRPr="0060241B">
        <w:rPr>
          <w:rFonts w:asciiTheme="minorHAnsi" w:eastAsiaTheme="minorHAnsi" w:hAnsiTheme="minorHAnsi" w:cstheme="minorHAnsi"/>
          <w:sz w:val="22"/>
          <w:szCs w:val="22"/>
          <w:lang w:eastAsia="en-US"/>
        </w:rPr>
        <w:t>Margareta</w:t>
      </w:r>
      <w:proofErr w:type="spellEnd"/>
      <w:r w:rsidRPr="0060241B">
        <w:rPr>
          <w:rFonts w:asciiTheme="minorHAnsi" w:eastAsiaTheme="minorHAnsi" w:hAnsiTheme="minorHAnsi" w:cstheme="minorHAnsi"/>
          <w:sz w:val="22"/>
          <w:szCs w:val="22"/>
          <w:lang w:eastAsia="en-US"/>
        </w:rPr>
        <w:t xml:space="preserve"> </w:t>
      </w:r>
      <w:proofErr w:type="spellStart"/>
      <w:r w:rsidRPr="0060241B">
        <w:rPr>
          <w:rFonts w:asciiTheme="minorHAnsi" w:eastAsiaTheme="minorHAnsi" w:hAnsiTheme="minorHAnsi" w:cstheme="minorHAnsi"/>
          <w:sz w:val="22"/>
          <w:szCs w:val="22"/>
          <w:lang w:eastAsia="en-US"/>
        </w:rPr>
        <w:t>Skerska</w:t>
      </w:r>
      <w:proofErr w:type="spellEnd"/>
      <w:r w:rsidRPr="0060241B">
        <w:rPr>
          <w:rFonts w:asciiTheme="minorHAnsi" w:eastAsiaTheme="minorHAnsi" w:hAnsiTheme="minorHAnsi" w:cstheme="minorHAnsi"/>
          <w:sz w:val="22"/>
          <w:szCs w:val="22"/>
          <w:lang w:eastAsia="en-US"/>
        </w:rPr>
        <w:t xml:space="preserve">-Roman, zachowała taki ciąg logiczny, bo jeżeli mówi ona </w:t>
      </w:r>
      <w:r w:rsidRPr="0060241B">
        <w:rPr>
          <w:rFonts w:asciiTheme="minorHAnsi" w:eastAsiaTheme="minorHAnsi" w:hAnsiTheme="minorHAnsi" w:cstheme="minorHAnsi"/>
          <w:sz w:val="22"/>
          <w:szCs w:val="22"/>
          <w:lang w:eastAsia="en-US"/>
        </w:rPr>
        <w:br/>
        <w:t xml:space="preserve">o  szacunku idąc z duchem czasu, to nie może dzielić teraz Radnych na mężczyzn i kobiety,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gdyż ani Pani Radna nie zdefiniowała tego, ani sami Radni się nie zdefiniowali, czy mężczyzna radny uważa się za radnego, czy za radną;</w:t>
      </w:r>
    </w:p>
    <w:p w14:paraId="42A632AD"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uważa, że tym samym Pani Radna innych dyskryminuje.</w:t>
      </w:r>
    </w:p>
    <w:p w14:paraId="7CF2F122" w14:textId="77777777" w:rsidR="00413828" w:rsidRPr="0060241B" w:rsidRDefault="00413828" w:rsidP="00D76B8C">
      <w:pPr>
        <w:rPr>
          <w:rFonts w:asciiTheme="minorHAnsi" w:eastAsiaTheme="minorHAnsi" w:hAnsiTheme="minorHAnsi" w:cstheme="minorHAnsi"/>
          <w:sz w:val="22"/>
          <w:szCs w:val="22"/>
          <w:lang w:eastAsia="en-US"/>
        </w:rPr>
      </w:pPr>
    </w:p>
    <w:p w14:paraId="0F19A0D6" w14:textId="1FB6E302"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K. </w:t>
      </w:r>
      <w:proofErr w:type="spellStart"/>
      <w:r w:rsidRPr="005828EE">
        <w:rPr>
          <w:rFonts w:asciiTheme="minorHAnsi" w:eastAsiaTheme="minorHAnsi" w:hAnsiTheme="minorHAnsi" w:cstheme="minorHAnsi"/>
          <w:b/>
          <w:sz w:val="22"/>
          <w:szCs w:val="22"/>
          <w:u w:val="single"/>
          <w:lang w:eastAsia="en-US"/>
        </w:rPr>
        <w:t>Żejmo</w:t>
      </w:r>
      <w:proofErr w:type="spellEnd"/>
      <w:r w:rsidRPr="005828EE">
        <w:rPr>
          <w:rFonts w:asciiTheme="minorHAnsi" w:eastAsiaTheme="minorHAnsi" w:hAnsiTheme="minorHAnsi" w:cstheme="minorHAnsi"/>
          <w:b/>
          <w:sz w:val="22"/>
          <w:szCs w:val="22"/>
          <w:u w:val="single"/>
          <w:lang w:eastAsia="en-US"/>
        </w:rPr>
        <w:t>-Wysocka:</w:t>
      </w:r>
      <w:r w:rsidRPr="0060241B">
        <w:rPr>
          <w:rFonts w:asciiTheme="minorHAnsi" w:eastAsiaTheme="minorHAnsi" w:hAnsiTheme="minorHAnsi" w:cstheme="minorHAnsi"/>
          <w:sz w:val="22"/>
          <w:szCs w:val="22"/>
          <w:lang w:eastAsia="en-US"/>
        </w:rPr>
        <w:t xml:space="preserve"> powiedziała, że bardzo się cieszy, iż doszło do tej dyskusji oraz,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że się nie spodziewał, że tak śmieszne rzeczy usłyszy od niektórych kolegów;</w:t>
      </w:r>
    </w:p>
    <w:p w14:paraId="653BF267" w14:textId="76847AEB"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stwierdziła, że dla niej to jest żenada, ponieważ była przekonana, że Radni to są dorośli ludzie, wykształceni, z pewnym doświadczeniem życiowym i politycznym, a niektórzy z nich zachowują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się jak chłopcy w krótkich spodenkach.</w:t>
      </w:r>
    </w:p>
    <w:p w14:paraId="47CF5041" w14:textId="77777777" w:rsidR="00413828" w:rsidRPr="0060241B" w:rsidRDefault="00413828" w:rsidP="00D76B8C">
      <w:pPr>
        <w:rPr>
          <w:rFonts w:asciiTheme="minorHAnsi" w:eastAsiaTheme="minorHAnsi" w:hAnsiTheme="minorHAnsi" w:cstheme="minorHAnsi"/>
          <w:sz w:val="22"/>
          <w:szCs w:val="22"/>
          <w:lang w:eastAsia="en-US"/>
        </w:rPr>
      </w:pPr>
    </w:p>
    <w:p w14:paraId="7746AA99"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K. </w:t>
      </w:r>
      <w:proofErr w:type="spellStart"/>
      <w:r w:rsidRPr="005828EE">
        <w:rPr>
          <w:rFonts w:asciiTheme="minorHAnsi" w:eastAsiaTheme="minorHAnsi" w:hAnsiTheme="minorHAnsi" w:cstheme="minorHAnsi"/>
          <w:b/>
          <w:sz w:val="22"/>
          <w:szCs w:val="22"/>
          <w:u w:val="single"/>
          <w:lang w:eastAsia="en-US"/>
        </w:rPr>
        <w:t>Beszczyńska</w:t>
      </w:r>
      <w:proofErr w:type="spellEnd"/>
      <w:r w:rsidRPr="005828EE">
        <w:rPr>
          <w:rFonts w:asciiTheme="minorHAnsi" w:eastAsiaTheme="minorHAnsi" w:hAnsiTheme="minorHAnsi" w:cstheme="minorHAnsi"/>
          <w:b/>
          <w:sz w:val="22"/>
          <w:szCs w:val="22"/>
          <w:u w:val="single"/>
          <w:lang w:eastAsia="en-US"/>
        </w:rPr>
        <w:t>:</w:t>
      </w:r>
      <w:r w:rsidRPr="0060241B">
        <w:rPr>
          <w:rFonts w:asciiTheme="minorHAnsi" w:eastAsiaTheme="minorHAnsi" w:hAnsiTheme="minorHAnsi" w:cstheme="minorHAnsi"/>
          <w:sz w:val="22"/>
          <w:szCs w:val="22"/>
          <w:lang w:eastAsia="en-US"/>
        </w:rPr>
        <w:t xml:space="preserve"> powiedziała, że się wstrzyma, ale nie dlatego, że jest przeciwna nadaniu.</w:t>
      </w:r>
    </w:p>
    <w:p w14:paraId="6D0B9961" w14:textId="77777777" w:rsidR="00413828" w:rsidRPr="0060241B" w:rsidRDefault="00413828" w:rsidP="00D76B8C">
      <w:pPr>
        <w:rPr>
          <w:rFonts w:asciiTheme="minorHAnsi" w:eastAsiaTheme="minorHAnsi" w:hAnsiTheme="minorHAnsi" w:cstheme="minorHAnsi"/>
          <w:sz w:val="22"/>
          <w:szCs w:val="22"/>
          <w:lang w:eastAsia="en-US"/>
        </w:rPr>
      </w:pPr>
    </w:p>
    <w:p w14:paraId="71080A5B"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M. Czyżniewski</w:t>
      </w:r>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poinformował, że podczas dzisiejszej sesji nie odbędzie się głosowanie nad tym projektem.</w:t>
      </w:r>
    </w:p>
    <w:p w14:paraId="5C824975" w14:textId="77777777" w:rsidR="00413828" w:rsidRPr="0060241B" w:rsidRDefault="00413828" w:rsidP="00D76B8C">
      <w:pPr>
        <w:rPr>
          <w:rFonts w:asciiTheme="minorHAnsi" w:eastAsiaTheme="minorHAnsi" w:hAnsiTheme="minorHAnsi" w:cstheme="minorHAnsi"/>
          <w:sz w:val="22"/>
          <w:szCs w:val="22"/>
          <w:lang w:eastAsia="en-US"/>
        </w:rPr>
      </w:pPr>
    </w:p>
    <w:p w14:paraId="0D48E5D9"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 xml:space="preserve">p. K. </w:t>
      </w:r>
      <w:proofErr w:type="spellStart"/>
      <w:r w:rsidRPr="005828EE">
        <w:rPr>
          <w:rFonts w:asciiTheme="minorHAnsi" w:eastAsiaTheme="minorHAnsi" w:hAnsiTheme="minorHAnsi" w:cstheme="minorHAnsi"/>
          <w:b/>
          <w:sz w:val="22"/>
          <w:szCs w:val="22"/>
          <w:u w:val="single"/>
          <w:lang w:eastAsia="en-US"/>
        </w:rPr>
        <w:t>Beszczyńska</w:t>
      </w:r>
      <w:proofErr w:type="spellEnd"/>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powiedziała: „Ale tak ogólnie dzisiaj od serca - jestem przeciw w tym momencie, dlatego, że uważam, że w ogóle to powinno być w inny sposób procedowane, z szacunkiem. A jeżeli mówimy o jakichkolwiek prawach, to spójrzmy na to, jak my się zachowujemy tutaj na sesji. Jesteśmy wobec siebie uszczypliwi. Robimy wszystko, żeby zrobić sobie nie wiem na złość, chociaż inaczej myślimy i mówimy co innego, żeby tylko wywołać jakieś złe emocje w drugiej osobie czy w jakichś tam okolicznościach. I uważam, że tak nie powinno być, bo to jest też brak szacunku w stosunku </w:t>
      </w:r>
      <w:r w:rsidRPr="0060241B">
        <w:rPr>
          <w:rFonts w:asciiTheme="minorHAnsi" w:eastAsiaTheme="minorHAnsi" w:hAnsiTheme="minorHAnsi" w:cstheme="minorHAnsi"/>
          <w:sz w:val="22"/>
          <w:szCs w:val="22"/>
          <w:lang w:eastAsia="en-US"/>
        </w:rPr>
        <w:br/>
        <w:t>do mieszkańców, bo my jesteśmy dla nich tutaj, a nie dla siebie, żeby prowadzić ze sobą jakieś wojny.”.</w:t>
      </w:r>
    </w:p>
    <w:p w14:paraId="40A66F3A" w14:textId="77777777" w:rsidR="00413828" w:rsidRPr="0060241B" w:rsidRDefault="00413828" w:rsidP="00D76B8C">
      <w:pPr>
        <w:rPr>
          <w:rFonts w:asciiTheme="minorHAnsi" w:eastAsiaTheme="minorHAnsi" w:hAnsiTheme="minorHAnsi" w:cstheme="minorHAnsi"/>
          <w:sz w:val="22"/>
          <w:szCs w:val="22"/>
          <w:lang w:eastAsia="en-US"/>
        </w:rPr>
      </w:pPr>
    </w:p>
    <w:p w14:paraId="4C05E327"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Ł. Walkusz</w:t>
      </w:r>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zażartował, że o mały włos Pan Przewodniczący zmieniłby mu płeć przyznając głos </w:t>
      </w:r>
      <w:r w:rsidRPr="0060241B">
        <w:rPr>
          <w:rFonts w:asciiTheme="minorHAnsi" w:eastAsiaTheme="minorHAnsi" w:hAnsiTheme="minorHAnsi" w:cstheme="minorHAnsi"/>
          <w:sz w:val="22"/>
          <w:szCs w:val="22"/>
          <w:lang w:eastAsia="en-US"/>
        </w:rPr>
        <w:br/>
        <w:t>w dyskusji;</w:t>
      </w:r>
    </w:p>
    <w:p w14:paraId="18E83C44" w14:textId="1ACF121E"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zauważył, że z pewnym zaskoczeniem pewne głosy wyrażone w dyskusji odebrał, </w:t>
      </w:r>
      <w:r w:rsidR="00B32EE4">
        <w:rPr>
          <w:rFonts w:asciiTheme="minorHAnsi" w:eastAsiaTheme="minorHAnsi" w:hAnsiTheme="minorHAnsi" w:cstheme="minorHAnsi"/>
          <w:sz w:val="22"/>
          <w:szCs w:val="22"/>
          <w:lang w:eastAsia="en-US"/>
        </w:rPr>
        <w:br/>
      </w:r>
      <w:r w:rsidRPr="0060241B">
        <w:rPr>
          <w:rFonts w:asciiTheme="minorHAnsi" w:eastAsiaTheme="minorHAnsi" w:hAnsiTheme="minorHAnsi" w:cstheme="minorHAnsi"/>
          <w:sz w:val="22"/>
          <w:szCs w:val="22"/>
          <w:lang w:eastAsia="en-US"/>
        </w:rPr>
        <w:t>gdyż wnioskodawcy zakładali, że projekt zostanie przyjęty niemalże przez aklamację, natomiast dyskusja pokazała, że rzeczywiście jest on słuszny, bo prawa kobiet niektórych jeszcze bardzo drażnią - dlatego trzeba o nich dyskutować;</w:t>
      </w:r>
    </w:p>
    <w:p w14:paraId="205CC22A"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zachęcił wszystkich obecnych Radnych, żeby podczas kolejnej sesji głosowali za projektem, ponieważ w tych kwestiach jest jeszcze wiele do zrobienia;</w:t>
      </w:r>
    </w:p>
    <w:p w14:paraId="21918759"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podziękował, że wszystkie pozytywne głosy, podkreślając, że nie rozumie tych negatywnych, </w:t>
      </w:r>
      <w:r w:rsidRPr="0060241B">
        <w:rPr>
          <w:rFonts w:asciiTheme="minorHAnsi" w:eastAsiaTheme="minorHAnsi" w:hAnsiTheme="minorHAnsi" w:cstheme="minorHAnsi"/>
          <w:sz w:val="22"/>
          <w:szCs w:val="22"/>
          <w:lang w:eastAsia="en-US"/>
        </w:rPr>
        <w:br/>
        <w:t>ale każdy ma prawo do mówienia tego, co uważa za stosowne.</w:t>
      </w:r>
    </w:p>
    <w:p w14:paraId="67021CC0" w14:textId="77777777" w:rsidR="00413828" w:rsidRPr="0060241B" w:rsidRDefault="00413828" w:rsidP="00D76B8C">
      <w:pPr>
        <w:rPr>
          <w:rFonts w:asciiTheme="minorHAnsi" w:eastAsiaTheme="minorHAnsi" w:hAnsiTheme="minorHAnsi" w:cstheme="minorHAnsi"/>
          <w:sz w:val="22"/>
          <w:szCs w:val="22"/>
          <w:lang w:eastAsia="en-US"/>
        </w:rPr>
      </w:pPr>
    </w:p>
    <w:p w14:paraId="5715CD29"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K. M. Wojtasik</w:t>
      </w:r>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poprosił Pana Przewodniczącego Łukasza Walkusza, który mówił o prawach kobiet, żeby przygotował mu coś o prawach mężczyzn, w celu odniesienia się do praw kobiet, co uargumentował stwierdzeniem: „Z miłą chęcią bym to poznał. Jaka jest różnica między prawami kobiet, a mężczyzn.”.</w:t>
      </w:r>
    </w:p>
    <w:p w14:paraId="7A6C8ECF" w14:textId="77777777" w:rsidR="00413828" w:rsidRPr="0060241B" w:rsidRDefault="00413828" w:rsidP="00D76B8C">
      <w:pPr>
        <w:rPr>
          <w:rFonts w:asciiTheme="minorHAnsi" w:eastAsiaTheme="minorHAnsi" w:hAnsiTheme="minorHAnsi" w:cstheme="minorHAnsi"/>
          <w:sz w:val="22"/>
          <w:szCs w:val="22"/>
          <w:lang w:eastAsia="en-US"/>
        </w:rPr>
      </w:pPr>
    </w:p>
    <w:p w14:paraId="31AF9123"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M. Zaleski</w:t>
      </w:r>
      <w:r w:rsidRPr="005828EE">
        <w:rPr>
          <w:rFonts w:asciiTheme="minorHAnsi" w:eastAsiaTheme="minorHAnsi" w:hAnsiTheme="minorHAnsi" w:cstheme="minorHAnsi"/>
          <w:b/>
          <w:sz w:val="22"/>
          <w:szCs w:val="22"/>
          <w:lang w:eastAsia="en-US"/>
        </w:rPr>
        <w:t>:</w:t>
      </w:r>
      <w:r w:rsidRPr="0060241B">
        <w:rPr>
          <w:rFonts w:asciiTheme="minorHAnsi" w:eastAsiaTheme="minorHAnsi" w:hAnsiTheme="minorHAnsi" w:cstheme="minorHAnsi"/>
          <w:sz w:val="22"/>
          <w:szCs w:val="22"/>
          <w:lang w:eastAsia="en-US"/>
        </w:rPr>
        <w:t xml:space="preserve"> wyraził podziw dla determinacji, zdecydowania i woli pracy Radnych nad każdym projektem uchwały, czego dowodem jest dyskutowany projekt uchwały;</w:t>
      </w:r>
    </w:p>
    <w:p w14:paraId="375FC1F5"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 odniesieniu do wypowiedzi Pani Przewodniczącej Klubu „Aktywni dla Torunia”, która mówiła </w:t>
      </w:r>
      <w:r w:rsidRPr="0060241B">
        <w:rPr>
          <w:rFonts w:asciiTheme="minorHAnsi" w:eastAsiaTheme="minorHAnsi" w:hAnsiTheme="minorHAnsi" w:cstheme="minorHAnsi"/>
          <w:sz w:val="22"/>
          <w:szCs w:val="22"/>
          <w:lang w:eastAsia="en-US"/>
        </w:rPr>
        <w:br/>
        <w:t xml:space="preserve">o tym, iż w składzie grona prezydentów jest tylko czterech panów, przypomniał, że jeden z panów jest desygnowany przez klub, który ona również tworzyła, a w momencie desygnacji miała wpływ </w:t>
      </w:r>
      <w:r w:rsidRPr="0060241B">
        <w:rPr>
          <w:rFonts w:asciiTheme="minorHAnsi" w:eastAsiaTheme="minorHAnsi" w:hAnsiTheme="minorHAnsi" w:cstheme="minorHAnsi"/>
          <w:sz w:val="22"/>
          <w:szCs w:val="22"/>
          <w:lang w:eastAsia="en-US"/>
        </w:rPr>
        <w:br/>
        <w:t>na to, czy to będzie kobieta, czy mężczyzna;</w:t>
      </w:r>
    </w:p>
    <w:p w14:paraId="6FA0B076"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lastRenderedPageBreak/>
        <w:t xml:space="preserve">- w kwestii dotyczącej procedowania projektu uchwały zauważył, że Radni w ramach Rady chcieli wspólnie uzgadniać istotne, wizerunkowe projekty - nazwy, odznaczenia, wyróżnienia przyznawane przez Radę, jednakże ma wielką obawę, że w obecnej sytuacji worek potrzeb nazewniczych </w:t>
      </w:r>
      <w:r w:rsidRPr="0060241B">
        <w:rPr>
          <w:rFonts w:asciiTheme="minorHAnsi" w:eastAsiaTheme="minorHAnsi" w:hAnsiTheme="minorHAnsi" w:cstheme="minorHAnsi"/>
          <w:sz w:val="22"/>
          <w:szCs w:val="22"/>
          <w:lang w:eastAsia="en-US"/>
        </w:rPr>
        <w:br/>
        <w:t xml:space="preserve">na przykład, już nie mówię o odznaczeniowych gwałtownie się rozsypie, że będzie to właśnie </w:t>
      </w:r>
      <w:r w:rsidRPr="0060241B">
        <w:rPr>
          <w:rFonts w:asciiTheme="minorHAnsi" w:eastAsiaTheme="minorHAnsi" w:hAnsiTheme="minorHAnsi" w:cstheme="minorHAnsi"/>
          <w:sz w:val="22"/>
          <w:szCs w:val="22"/>
          <w:lang w:eastAsia="en-US"/>
        </w:rPr>
        <w:br/>
        <w:t>tak wszystko przebiegało, jak w tej chwili - 21:30 i nadal dyskusja;</w:t>
      </w:r>
    </w:p>
    <w:p w14:paraId="029EA49E" w14:textId="461CA82D"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 związku z powyższym obawia się, że tych projektów może być znacznie więcej, ponieważ ten zasób potrzeb jest kilkudziesięciopunktowy - w nazewnictwie dużo, gdzie bez konsensusu, tylko </w:t>
      </w:r>
      <w:r w:rsidRPr="0060241B">
        <w:rPr>
          <w:rFonts w:asciiTheme="minorHAnsi" w:eastAsiaTheme="minorHAnsi" w:hAnsiTheme="minorHAnsi" w:cstheme="minorHAnsi"/>
          <w:sz w:val="22"/>
          <w:szCs w:val="22"/>
          <w:lang w:eastAsia="en-US"/>
        </w:rPr>
        <w:br/>
        <w:t>w trybie przepychania się albo tworzenia doraźnych koalicji, możemy mieć naprawdę niedobre decyzje;</w:t>
      </w:r>
    </w:p>
    <w:p w14:paraId="1B1DFDB8"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wobec powyższego zachęcił Radnych do powrotu do poprzedniego procedowania polegającego </w:t>
      </w:r>
      <w:r w:rsidRPr="0060241B">
        <w:rPr>
          <w:rFonts w:asciiTheme="minorHAnsi" w:eastAsiaTheme="minorHAnsi" w:hAnsiTheme="minorHAnsi" w:cstheme="minorHAnsi"/>
          <w:sz w:val="22"/>
          <w:szCs w:val="22"/>
          <w:lang w:eastAsia="en-US"/>
        </w:rPr>
        <w:br/>
        <w:t>na zastanowieniu się i przedstawianiu projektów wcześniej przedyskutowanych, po to, aby na sesji była krótka dyskusja, wypowiedzi pochwalające projekt i głosowanie, które spełni ten oczekiwany wymóg, także dla wszystkich kobiet w mieście Toruniu chociażby;</w:t>
      </w:r>
    </w:p>
    <w:p w14:paraId="689B37C9" w14:textId="77777777" w:rsidR="00413828" w:rsidRPr="0060241B" w:rsidRDefault="00413828"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powiedział: „Lepiej, żeby to głosowanie było pełne - 25 osób za, niż było tak, jak słychać </w:t>
      </w:r>
      <w:r w:rsidRPr="0060241B">
        <w:rPr>
          <w:rFonts w:asciiTheme="minorHAnsi" w:eastAsiaTheme="minorHAnsi" w:hAnsiTheme="minorHAnsi" w:cstheme="minorHAnsi"/>
          <w:sz w:val="22"/>
          <w:szCs w:val="22"/>
          <w:lang w:eastAsia="en-US"/>
        </w:rPr>
        <w:br/>
        <w:t xml:space="preserve">z tej dzisiejszej dyskusji, rozrzutem </w:t>
      </w:r>
      <w:proofErr w:type="spellStart"/>
      <w:r w:rsidRPr="0060241B">
        <w:rPr>
          <w:rFonts w:asciiTheme="minorHAnsi" w:eastAsiaTheme="minorHAnsi" w:hAnsiTheme="minorHAnsi" w:cstheme="minorHAnsi"/>
          <w:sz w:val="22"/>
          <w:szCs w:val="22"/>
          <w:lang w:eastAsia="en-US"/>
        </w:rPr>
        <w:t>zastanowień</w:t>
      </w:r>
      <w:proofErr w:type="spellEnd"/>
      <w:r w:rsidRPr="0060241B">
        <w:rPr>
          <w:rFonts w:asciiTheme="minorHAnsi" w:eastAsiaTheme="minorHAnsi" w:hAnsiTheme="minorHAnsi" w:cstheme="minorHAnsi"/>
          <w:sz w:val="22"/>
          <w:szCs w:val="22"/>
          <w:lang w:eastAsia="en-US"/>
        </w:rPr>
        <w:t>, przemyśleń i pomysłów. To był zły pomysł wprowadzanie tego projektu dzisiaj, w ten sposób pod obrady Rady. Ale to już moje zdanie jako samorządowca, który w czerwcu przyszłego roku, będzie zaliczał 30 lat działalności samorządowej.”.</w:t>
      </w:r>
    </w:p>
    <w:p w14:paraId="25B816DA" w14:textId="77777777" w:rsidR="00413828" w:rsidRPr="0060241B" w:rsidRDefault="00413828" w:rsidP="00D76B8C">
      <w:pPr>
        <w:rPr>
          <w:rFonts w:asciiTheme="minorHAnsi" w:eastAsiaTheme="minorHAnsi" w:hAnsiTheme="minorHAnsi" w:cstheme="minorHAnsi"/>
          <w:sz w:val="22"/>
          <w:szCs w:val="22"/>
          <w:lang w:eastAsia="en-US"/>
        </w:rPr>
      </w:pPr>
    </w:p>
    <w:p w14:paraId="22517433" w14:textId="77777777" w:rsidR="00413828" w:rsidRPr="0060241B"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M. Czyżniewski:</w:t>
      </w:r>
      <w:r w:rsidRPr="0060241B">
        <w:rPr>
          <w:rFonts w:asciiTheme="minorHAnsi" w:eastAsiaTheme="minorHAnsi" w:hAnsiTheme="minorHAnsi" w:cstheme="minorHAnsi"/>
          <w:sz w:val="22"/>
          <w:szCs w:val="22"/>
          <w:lang w:eastAsia="en-US"/>
        </w:rPr>
        <w:t xml:space="preserve"> przekazał projekt do drugiego czytania.</w:t>
      </w:r>
    </w:p>
    <w:p w14:paraId="29E39B8D" w14:textId="77777777" w:rsidR="00413828" w:rsidRPr="0060241B" w:rsidRDefault="00413828" w:rsidP="00D76B8C">
      <w:pPr>
        <w:rPr>
          <w:rFonts w:asciiTheme="minorHAnsi" w:eastAsiaTheme="minorHAnsi" w:hAnsiTheme="minorHAnsi" w:cstheme="minorHAnsi"/>
          <w:sz w:val="22"/>
          <w:szCs w:val="22"/>
          <w:lang w:eastAsia="en-US"/>
        </w:rPr>
      </w:pPr>
    </w:p>
    <w:p w14:paraId="1BD32D97" w14:textId="3E4893D8" w:rsidR="00413828" w:rsidRDefault="00413828" w:rsidP="00D76B8C">
      <w:pPr>
        <w:rPr>
          <w:rFonts w:asciiTheme="minorHAnsi" w:eastAsiaTheme="minorHAnsi" w:hAnsiTheme="minorHAnsi" w:cstheme="minorHAnsi"/>
          <w:sz w:val="22"/>
          <w:szCs w:val="22"/>
          <w:lang w:eastAsia="en-US"/>
        </w:rPr>
      </w:pPr>
      <w:r w:rsidRPr="005828EE">
        <w:rPr>
          <w:rFonts w:asciiTheme="minorHAnsi" w:eastAsiaTheme="minorHAnsi" w:hAnsiTheme="minorHAnsi" w:cstheme="minorHAnsi"/>
          <w:b/>
          <w:sz w:val="22"/>
          <w:szCs w:val="22"/>
          <w:u w:val="single"/>
          <w:lang w:eastAsia="en-US"/>
        </w:rPr>
        <w:t>p. Ł. Walkusz:</w:t>
      </w:r>
      <w:r w:rsidRPr="0060241B">
        <w:rPr>
          <w:rFonts w:asciiTheme="minorHAnsi" w:eastAsiaTheme="minorHAnsi" w:hAnsiTheme="minorHAnsi" w:cstheme="minorHAnsi"/>
          <w:sz w:val="22"/>
          <w:szCs w:val="22"/>
          <w:lang w:eastAsia="en-US"/>
        </w:rPr>
        <w:t xml:space="preserve"> w formie oświadczenie przypomniał, że projekt uchwały zgłoszony został w trybie zmiany porządku obrad i większość Wysokiej Rady ten wniosek poparła, więc widocznie </w:t>
      </w:r>
      <w:r w:rsidR="0015095E">
        <w:rPr>
          <w:rFonts w:asciiTheme="minorHAnsi" w:eastAsiaTheme="minorHAnsi" w:hAnsiTheme="minorHAnsi" w:cstheme="minorHAnsi"/>
          <w:sz w:val="22"/>
          <w:szCs w:val="22"/>
          <w:lang w:eastAsia="en-US"/>
        </w:rPr>
        <w:t xml:space="preserve">istniała potrzeba </w:t>
      </w:r>
      <w:r w:rsidRPr="0060241B">
        <w:rPr>
          <w:rFonts w:asciiTheme="minorHAnsi" w:eastAsiaTheme="minorHAnsi" w:hAnsiTheme="minorHAnsi" w:cstheme="minorHAnsi"/>
          <w:sz w:val="22"/>
          <w:szCs w:val="22"/>
          <w:lang w:eastAsia="en-US"/>
        </w:rPr>
        <w:t>dyskusji</w:t>
      </w:r>
      <w:r w:rsidR="0015095E">
        <w:rPr>
          <w:rFonts w:asciiTheme="minorHAnsi" w:eastAsiaTheme="minorHAnsi" w:hAnsiTheme="minorHAnsi" w:cstheme="minorHAnsi"/>
          <w:sz w:val="22"/>
          <w:szCs w:val="22"/>
          <w:lang w:eastAsia="en-US"/>
        </w:rPr>
        <w:t xml:space="preserve"> nad projektem</w:t>
      </w:r>
      <w:r w:rsidRPr="0060241B">
        <w:rPr>
          <w:rFonts w:asciiTheme="minorHAnsi" w:eastAsiaTheme="minorHAnsi" w:hAnsiTheme="minorHAnsi" w:cstheme="minorHAnsi"/>
          <w:sz w:val="22"/>
          <w:szCs w:val="22"/>
          <w:lang w:eastAsia="en-US"/>
        </w:rPr>
        <w:t>.</w:t>
      </w:r>
    </w:p>
    <w:p w14:paraId="79A2A0B0" w14:textId="77777777" w:rsidR="0015095E" w:rsidRPr="0060241B" w:rsidRDefault="0015095E" w:rsidP="00D76B8C">
      <w:pPr>
        <w:rPr>
          <w:rFonts w:asciiTheme="minorHAnsi" w:eastAsiaTheme="minorHAnsi" w:hAnsiTheme="minorHAnsi" w:cstheme="minorHAnsi"/>
          <w:sz w:val="22"/>
          <w:szCs w:val="22"/>
          <w:lang w:eastAsia="en-US"/>
        </w:rPr>
      </w:pPr>
    </w:p>
    <w:p w14:paraId="0DD254FD" w14:textId="7F51E75D" w:rsidR="00C01047" w:rsidRPr="005828EE" w:rsidRDefault="00C01047" w:rsidP="00D76B8C">
      <w:pPr>
        <w:rPr>
          <w:rFonts w:asciiTheme="minorHAnsi" w:hAnsiTheme="minorHAnsi" w:cstheme="minorHAnsi"/>
          <w:b/>
          <w:sz w:val="22"/>
          <w:szCs w:val="22"/>
        </w:rPr>
      </w:pPr>
      <w:r w:rsidRPr="005828EE">
        <w:rPr>
          <w:rFonts w:asciiTheme="minorHAnsi" w:hAnsiTheme="minorHAnsi" w:cstheme="minorHAnsi"/>
          <w:b/>
          <w:sz w:val="22"/>
          <w:szCs w:val="22"/>
        </w:rPr>
        <w:t>XXXVI</w:t>
      </w:r>
      <w:r w:rsidR="00BA7C9C">
        <w:rPr>
          <w:rFonts w:asciiTheme="minorHAnsi" w:hAnsiTheme="minorHAnsi" w:cstheme="minorHAnsi"/>
          <w:b/>
          <w:sz w:val="22"/>
          <w:szCs w:val="22"/>
        </w:rPr>
        <w:t>I</w:t>
      </w:r>
      <w:r w:rsidRPr="005828EE">
        <w:rPr>
          <w:rFonts w:asciiTheme="minorHAnsi" w:hAnsiTheme="minorHAnsi" w:cstheme="minorHAnsi"/>
          <w:b/>
          <w:sz w:val="22"/>
          <w:szCs w:val="22"/>
        </w:rPr>
        <w:t xml:space="preserve">. Rozpatrzenie projektu stanowiska </w:t>
      </w:r>
      <w:r w:rsidRPr="005828EE">
        <w:rPr>
          <w:rFonts w:asciiTheme="minorHAnsi" w:hAnsiTheme="minorHAnsi" w:cstheme="minorHAnsi"/>
          <w:b/>
          <w:bCs/>
          <w:sz w:val="22"/>
          <w:szCs w:val="22"/>
        </w:rPr>
        <w:t xml:space="preserve">w sprawie wyrażenia sprzeciwu wobec wykorzystania wizerunku gen. Elżbiety </w:t>
      </w:r>
      <w:proofErr w:type="spellStart"/>
      <w:r w:rsidRPr="005828EE">
        <w:rPr>
          <w:rFonts w:asciiTheme="minorHAnsi" w:hAnsiTheme="minorHAnsi" w:cstheme="minorHAnsi"/>
          <w:b/>
          <w:bCs/>
          <w:sz w:val="22"/>
          <w:szCs w:val="22"/>
        </w:rPr>
        <w:t>Zawackiej</w:t>
      </w:r>
      <w:proofErr w:type="spellEnd"/>
      <w:r w:rsidRPr="005828EE">
        <w:rPr>
          <w:rFonts w:asciiTheme="minorHAnsi" w:hAnsiTheme="minorHAnsi" w:cstheme="minorHAnsi"/>
          <w:b/>
          <w:bCs/>
          <w:sz w:val="22"/>
          <w:szCs w:val="22"/>
        </w:rPr>
        <w:t xml:space="preserve"> Honorowej Obywatelki Miasta Torunia do prowadzenia kampanii wyborczej </w:t>
      </w:r>
      <w:r w:rsidR="00C83CBB" w:rsidRPr="005828EE">
        <w:rPr>
          <w:rFonts w:asciiTheme="minorHAnsi" w:hAnsiTheme="minorHAnsi" w:cstheme="minorHAnsi"/>
          <w:b/>
          <w:bCs/>
          <w:sz w:val="22"/>
          <w:szCs w:val="22"/>
        </w:rPr>
        <w:t>-</w:t>
      </w:r>
      <w:r w:rsidRPr="005828EE">
        <w:rPr>
          <w:rFonts w:asciiTheme="minorHAnsi" w:hAnsiTheme="minorHAnsi" w:cstheme="minorHAnsi"/>
          <w:b/>
          <w:bCs/>
          <w:sz w:val="22"/>
          <w:szCs w:val="22"/>
        </w:rPr>
        <w:t xml:space="preserve"> DRUK NR 1500.</w:t>
      </w:r>
    </w:p>
    <w:p w14:paraId="591320DC" w14:textId="77777777" w:rsidR="00440636" w:rsidRPr="0060241B" w:rsidRDefault="00440636" w:rsidP="00D76B8C">
      <w:pPr>
        <w:rPr>
          <w:rFonts w:asciiTheme="minorHAnsi" w:hAnsiTheme="minorHAnsi" w:cstheme="minorHAnsi"/>
          <w:sz w:val="22"/>
          <w:szCs w:val="22"/>
        </w:rPr>
      </w:pPr>
    </w:p>
    <w:p w14:paraId="34196EDF" w14:textId="31203733" w:rsidR="006B2C53" w:rsidRDefault="006B2C53" w:rsidP="00D76B8C">
      <w:pPr>
        <w:rPr>
          <w:rFonts w:asciiTheme="minorHAnsi" w:eastAsiaTheme="minorHAnsi" w:hAnsiTheme="minorHAnsi" w:cstheme="minorHAnsi"/>
          <w:sz w:val="22"/>
          <w:szCs w:val="22"/>
          <w:lang w:eastAsia="en-US"/>
        </w:rPr>
      </w:pPr>
      <w:r w:rsidRPr="006B2C53">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w imieniu wnioskodawcy Klubu Radnych Platforma Obywatelska. Koalicja Obywatelska Toruń </w:t>
      </w:r>
      <w:r w:rsidR="00EC6754" w:rsidRPr="0060241B">
        <w:rPr>
          <w:rFonts w:asciiTheme="minorHAnsi" w:eastAsiaTheme="minorHAnsi" w:hAnsiTheme="minorHAnsi" w:cstheme="minorHAnsi"/>
          <w:sz w:val="22"/>
          <w:szCs w:val="22"/>
          <w:lang w:eastAsia="en-US"/>
        </w:rPr>
        <w:t>przedstawi</w:t>
      </w:r>
      <w:r>
        <w:rPr>
          <w:rFonts w:asciiTheme="minorHAnsi" w:eastAsiaTheme="minorHAnsi" w:hAnsiTheme="minorHAnsi" w:cstheme="minorHAnsi"/>
          <w:sz w:val="22"/>
          <w:szCs w:val="22"/>
          <w:lang w:eastAsia="en-US"/>
        </w:rPr>
        <w:t>ł</w:t>
      </w:r>
      <w:r w:rsidR="00EC6754" w:rsidRPr="0060241B">
        <w:rPr>
          <w:rFonts w:asciiTheme="minorHAnsi" w:eastAsiaTheme="minorHAnsi" w:hAnsiTheme="minorHAnsi" w:cstheme="minorHAnsi"/>
          <w:sz w:val="22"/>
          <w:szCs w:val="22"/>
          <w:lang w:eastAsia="en-US"/>
        </w:rPr>
        <w:t xml:space="preserve"> tekst</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proponowanego stanowiska, motywowany</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wydarzeniami, które miały miejsce</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w </w:t>
      </w:r>
      <w:r>
        <w:rPr>
          <w:rFonts w:asciiTheme="minorHAnsi" w:eastAsiaTheme="minorHAnsi" w:hAnsiTheme="minorHAnsi" w:cstheme="minorHAnsi"/>
          <w:sz w:val="22"/>
          <w:szCs w:val="22"/>
          <w:lang w:eastAsia="en-US"/>
        </w:rPr>
        <w:t>Toruniu</w:t>
      </w:r>
      <w:r w:rsidR="00EC6754" w:rsidRPr="0060241B">
        <w:rPr>
          <w:rFonts w:asciiTheme="minorHAnsi" w:eastAsiaTheme="minorHAnsi" w:hAnsiTheme="minorHAnsi" w:cstheme="minorHAnsi"/>
          <w:sz w:val="22"/>
          <w:szCs w:val="22"/>
          <w:lang w:eastAsia="en-US"/>
        </w:rPr>
        <w:t>, w trakcie trwającej</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obecnie kampanii wyborczej,</w:t>
      </w:r>
      <w:r w:rsidR="005562C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a które odbiły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się</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echem ogólnopolskim</w:t>
      </w:r>
      <w:r>
        <w:rPr>
          <w:rFonts w:asciiTheme="minorHAnsi" w:eastAsiaTheme="minorHAnsi" w:hAnsiTheme="minorHAnsi" w:cstheme="minorHAnsi"/>
          <w:sz w:val="22"/>
          <w:szCs w:val="22"/>
          <w:lang w:eastAsia="en-US"/>
        </w:rPr>
        <w:t>;</w:t>
      </w:r>
    </w:p>
    <w:p w14:paraId="3AC52EFA" w14:textId="08BBD81A" w:rsidR="006B2C53" w:rsidRPr="006B2C53" w:rsidRDefault="006B2C53"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odczytał </w:t>
      </w:r>
      <w:r w:rsidR="00EC6754" w:rsidRPr="0060241B">
        <w:rPr>
          <w:rFonts w:asciiTheme="minorHAnsi" w:eastAsiaTheme="minorHAnsi" w:hAnsiTheme="minorHAnsi" w:cstheme="minorHAnsi"/>
          <w:sz w:val="22"/>
          <w:szCs w:val="22"/>
          <w:lang w:eastAsia="en-US"/>
        </w:rPr>
        <w:t>treść</w:t>
      </w:r>
      <w:r>
        <w:rPr>
          <w:rFonts w:asciiTheme="minorHAnsi" w:eastAsiaTheme="minorHAnsi" w:hAnsiTheme="minorHAnsi" w:cstheme="minorHAnsi"/>
          <w:sz w:val="22"/>
          <w:szCs w:val="22"/>
          <w:lang w:eastAsia="en-US"/>
        </w:rPr>
        <w:t xml:space="preserve"> projektu stanowiska R</w:t>
      </w:r>
      <w:r w:rsidR="00EC6754" w:rsidRPr="0060241B">
        <w:rPr>
          <w:rFonts w:asciiTheme="minorHAnsi" w:eastAsiaTheme="minorHAnsi" w:hAnsiTheme="minorHAnsi" w:cstheme="minorHAnsi"/>
          <w:sz w:val="22"/>
          <w:szCs w:val="22"/>
          <w:lang w:eastAsia="en-US"/>
        </w:rPr>
        <w:t>ad</w:t>
      </w:r>
      <w:r>
        <w:rPr>
          <w:rFonts w:asciiTheme="minorHAnsi" w:eastAsiaTheme="minorHAnsi" w:hAnsiTheme="minorHAnsi" w:cstheme="minorHAnsi"/>
          <w:sz w:val="22"/>
          <w:szCs w:val="22"/>
          <w:lang w:eastAsia="en-US"/>
        </w:rPr>
        <w:t>y</w:t>
      </w:r>
      <w:r w:rsidR="00EC6754" w:rsidRPr="0060241B">
        <w:rPr>
          <w:rFonts w:asciiTheme="minorHAnsi" w:eastAsiaTheme="minorHAnsi" w:hAnsiTheme="minorHAnsi" w:cstheme="minorHAnsi"/>
          <w:sz w:val="22"/>
          <w:szCs w:val="22"/>
          <w:lang w:eastAsia="en-US"/>
        </w:rPr>
        <w:t xml:space="preserve"> Miasta Torunia</w:t>
      </w:r>
      <w:r w:rsidRPr="006B2C53">
        <w:rPr>
          <w:rFonts w:asciiTheme="minorHAnsi" w:hAnsiTheme="minorHAnsi" w:cstheme="minorHAnsi"/>
          <w:b/>
          <w:bCs/>
          <w:sz w:val="22"/>
          <w:szCs w:val="22"/>
        </w:rPr>
        <w:t xml:space="preserve"> </w:t>
      </w:r>
      <w:r w:rsidRPr="006B2C53">
        <w:rPr>
          <w:rFonts w:asciiTheme="minorHAnsi" w:hAnsiTheme="minorHAnsi" w:cstheme="minorHAnsi"/>
          <w:bCs/>
          <w:sz w:val="22"/>
          <w:szCs w:val="22"/>
        </w:rPr>
        <w:t xml:space="preserve">w sprawie wyrażenia sprzeciwu wobec wykorzystania wizerunku gen. Elżbiety </w:t>
      </w:r>
      <w:proofErr w:type="spellStart"/>
      <w:r w:rsidRPr="006B2C53">
        <w:rPr>
          <w:rFonts w:asciiTheme="minorHAnsi" w:hAnsiTheme="minorHAnsi" w:cstheme="minorHAnsi"/>
          <w:bCs/>
          <w:sz w:val="22"/>
          <w:szCs w:val="22"/>
        </w:rPr>
        <w:t>Zawackiej</w:t>
      </w:r>
      <w:proofErr w:type="spellEnd"/>
      <w:r w:rsidRPr="006B2C53">
        <w:rPr>
          <w:rFonts w:asciiTheme="minorHAnsi" w:hAnsiTheme="minorHAnsi" w:cstheme="minorHAnsi"/>
          <w:bCs/>
          <w:sz w:val="22"/>
          <w:szCs w:val="22"/>
        </w:rPr>
        <w:t xml:space="preserve"> Honorowej Obywatelki Miasta Torunia </w:t>
      </w:r>
      <w:r w:rsidR="00B32EE4">
        <w:rPr>
          <w:rFonts w:asciiTheme="minorHAnsi" w:hAnsiTheme="minorHAnsi" w:cstheme="minorHAnsi"/>
          <w:bCs/>
          <w:sz w:val="22"/>
          <w:szCs w:val="22"/>
        </w:rPr>
        <w:br/>
      </w:r>
      <w:r w:rsidRPr="006B2C53">
        <w:rPr>
          <w:rFonts w:asciiTheme="minorHAnsi" w:hAnsiTheme="minorHAnsi" w:cstheme="minorHAnsi"/>
          <w:bCs/>
          <w:sz w:val="22"/>
          <w:szCs w:val="22"/>
        </w:rPr>
        <w:t>do prowadzenia kampanii wyborczej</w:t>
      </w:r>
      <w:r w:rsidRPr="006B2C53">
        <w:rPr>
          <w:rFonts w:asciiTheme="minorHAnsi" w:eastAsiaTheme="minorHAnsi" w:hAnsiTheme="minorHAnsi" w:cstheme="minorHAnsi"/>
          <w:sz w:val="22"/>
          <w:szCs w:val="22"/>
          <w:lang w:eastAsia="en-US"/>
        </w:rPr>
        <w:t>.</w:t>
      </w:r>
    </w:p>
    <w:p w14:paraId="122345CE" w14:textId="77777777" w:rsidR="006B2C53" w:rsidRDefault="006B2C53" w:rsidP="00D76B8C">
      <w:pPr>
        <w:rPr>
          <w:rFonts w:asciiTheme="minorHAnsi" w:eastAsiaTheme="minorHAnsi" w:hAnsiTheme="minorHAnsi" w:cstheme="minorHAnsi"/>
          <w:sz w:val="22"/>
          <w:szCs w:val="22"/>
          <w:lang w:eastAsia="en-US"/>
        </w:rPr>
      </w:pPr>
    </w:p>
    <w:p w14:paraId="5037CF1F" w14:textId="7F645A47" w:rsidR="00EC6754" w:rsidRPr="006B2C53" w:rsidRDefault="006B2C53" w:rsidP="00D76B8C">
      <w:pPr>
        <w:rPr>
          <w:rFonts w:asciiTheme="minorHAnsi" w:eastAsiaTheme="minorHAnsi" w:hAnsiTheme="minorHAnsi" w:cstheme="minorHAnsi"/>
          <w:b/>
          <w:sz w:val="22"/>
          <w:szCs w:val="22"/>
          <w:lang w:eastAsia="en-US"/>
        </w:rPr>
      </w:pPr>
      <w:r w:rsidRPr="006B2C53">
        <w:rPr>
          <w:rFonts w:asciiTheme="minorHAnsi" w:eastAsiaTheme="minorHAnsi" w:hAnsiTheme="minorHAnsi" w:cstheme="minorHAnsi"/>
          <w:b/>
          <w:sz w:val="22"/>
          <w:szCs w:val="22"/>
          <w:lang w:eastAsia="en-US"/>
        </w:rPr>
        <w:t>Pytania:</w:t>
      </w:r>
    </w:p>
    <w:p w14:paraId="0811B4A7" w14:textId="77777777" w:rsidR="00EC6754" w:rsidRPr="0060241B" w:rsidRDefault="00EC6754" w:rsidP="00D76B8C">
      <w:pPr>
        <w:rPr>
          <w:rFonts w:asciiTheme="minorHAnsi" w:eastAsiaTheme="minorHAnsi" w:hAnsiTheme="minorHAnsi" w:cstheme="minorHAnsi"/>
          <w:sz w:val="22"/>
          <w:szCs w:val="22"/>
          <w:lang w:eastAsia="en-US"/>
        </w:rPr>
      </w:pPr>
    </w:p>
    <w:p w14:paraId="2A4C1CB9" w14:textId="0D45F567" w:rsidR="00EC6754" w:rsidRPr="006B2C53" w:rsidRDefault="005828EE" w:rsidP="00D76B8C">
      <w:pPr>
        <w:rPr>
          <w:rFonts w:asciiTheme="minorHAnsi" w:eastAsiaTheme="minorHAnsi" w:hAnsiTheme="minorHAnsi" w:cstheme="minorHAnsi"/>
          <w:sz w:val="22"/>
          <w:szCs w:val="22"/>
          <w:lang w:eastAsia="en-US"/>
        </w:rPr>
      </w:pPr>
      <w:r w:rsidRPr="00BA7C9C">
        <w:rPr>
          <w:rFonts w:asciiTheme="minorHAnsi" w:eastAsiaTheme="minorHAnsi" w:hAnsiTheme="minorHAnsi" w:cstheme="minorHAnsi"/>
          <w:b/>
          <w:sz w:val="22"/>
          <w:szCs w:val="22"/>
          <w:u w:val="single"/>
          <w:lang w:eastAsia="en-US"/>
        </w:rPr>
        <w:t>p. J.</w:t>
      </w:r>
      <w:r w:rsidR="006B2C53">
        <w:rPr>
          <w:rFonts w:asciiTheme="minorHAnsi" w:eastAsiaTheme="minorHAnsi" w:hAnsiTheme="minorHAnsi" w:cstheme="minorHAnsi"/>
          <w:b/>
          <w:sz w:val="22"/>
          <w:szCs w:val="22"/>
          <w:u w:val="single"/>
          <w:lang w:eastAsia="en-US"/>
        </w:rPr>
        <w:t xml:space="preserve"> </w:t>
      </w:r>
      <w:proofErr w:type="spellStart"/>
      <w:r w:rsidR="006B2C53">
        <w:rPr>
          <w:rFonts w:asciiTheme="minorHAnsi" w:eastAsiaTheme="minorHAnsi" w:hAnsiTheme="minorHAnsi" w:cstheme="minorHAnsi"/>
          <w:b/>
          <w:sz w:val="22"/>
          <w:szCs w:val="22"/>
          <w:u w:val="single"/>
          <w:lang w:eastAsia="en-US"/>
        </w:rPr>
        <w:t>Beszczyński</w:t>
      </w:r>
      <w:proofErr w:type="spellEnd"/>
      <w:r w:rsidR="006B2C53">
        <w:rPr>
          <w:rFonts w:asciiTheme="minorHAnsi" w:eastAsiaTheme="minorHAnsi" w:hAnsiTheme="minorHAnsi" w:cstheme="minorHAnsi"/>
          <w:b/>
          <w:sz w:val="22"/>
          <w:szCs w:val="22"/>
          <w:u w:val="single"/>
          <w:lang w:eastAsia="en-US"/>
        </w:rPr>
        <w:t xml:space="preserve">: </w:t>
      </w:r>
      <w:r w:rsidR="006B2C53" w:rsidRPr="006B2C53">
        <w:rPr>
          <w:rFonts w:asciiTheme="minorHAnsi" w:eastAsiaTheme="minorHAnsi" w:hAnsiTheme="minorHAnsi" w:cstheme="minorHAnsi"/>
          <w:sz w:val="22"/>
          <w:szCs w:val="22"/>
          <w:lang w:eastAsia="en-US"/>
        </w:rPr>
        <w:t xml:space="preserve">zapytał, </w:t>
      </w:r>
      <w:r w:rsidR="00EC6754" w:rsidRPr="006B2C53">
        <w:rPr>
          <w:rFonts w:asciiTheme="minorHAnsi" w:eastAsiaTheme="minorHAnsi" w:hAnsiTheme="minorHAnsi" w:cstheme="minorHAnsi"/>
          <w:sz w:val="22"/>
          <w:szCs w:val="22"/>
          <w:lang w:eastAsia="en-US"/>
        </w:rPr>
        <w:t xml:space="preserve">czy </w:t>
      </w:r>
      <w:r w:rsidR="006B2C53">
        <w:rPr>
          <w:rFonts w:asciiTheme="minorHAnsi" w:eastAsiaTheme="minorHAnsi" w:hAnsiTheme="minorHAnsi" w:cstheme="minorHAnsi"/>
          <w:sz w:val="22"/>
          <w:szCs w:val="22"/>
          <w:lang w:eastAsia="en-US"/>
        </w:rPr>
        <w:t xml:space="preserve">wnioskodawca </w:t>
      </w:r>
      <w:r w:rsidR="00EC6754" w:rsidRPr="006B2C53">
        <w:rPr>
          <w:rFonts w:asciiTheme="minorHAnsi" w:eastAsiaTheme="minorHAnsi" w:hAnsiTheme="minorHAnsi" w:cstheme="minorHAnsi"/>
          <w:sz w:val="22"/>
          <w:szCs w:val="22"/>
          <w:lang w:eastAsia="en-US"/>
        </w:rPr>
        <w:t>wprowadzi</w:t>
      </w:r>
      <w:r w:rsidR="006B2C53">
        <w:rPr>
          <w:rFonts w:asciiTheme="minorHAnsi" w:eastAsiaTheme="minorHAnsi" w:hAnsiTheme="minorHAnsi" w:cstheme="minorHAnsi"/>
          <w:sz w:val="22"/>
          <w:szCs w:val="22"/>
          <w:lang w:eastAsia="en-US"/>
        </w:rPr>
        <w:t xml:space="preserve">ł zmiany sugerowane </w:t>
      </w:r>
      <w:r w:rsidR="00BE64DD">
        <w:rPr>
          <w:rFonts w:asciiTheme="minorHAnsi" w:eastAsiaTheme="minorHAnsi" w:hAnsiTheme="minorHAnsi" w:cstheme="minorHAnsi"/>
          <w:sz w:val="22"/>
          <w:szCs w:val="22"/>
          <w:lang w:eastAsia="en-US"/>
        </w:rPr>
        <w:t>przez niego</w:t>
      </w:r>
      <w:r w:rsidR="006B2C53">
        <w:rPr>
          <w:rFonts w:asciiTheme="minorHAnsi" w:eastAsiaTheme="minorHAnsi" w:hAnsiTheme="minorHAnsi" w:cstheme="minorHAnsi"/>
          <w:sz w:val="22"/>
          <w:szCs w:val="22"/>
          <w:lang w:eastAsia="en-US"/>
        </w:rPr>
        <w:t xml:space="preserve">, mające </w:t>
      </w:r>
      <w:r w:rsidR="00B32EE4">
        <w:rPr>
          <w:rFonts w:asciiTheme="minorHAnsi" w:eastAsiaTheme="minorHAnsi" w:hAnsiTheme="minorHAnsi" w:cstheme="minorHAnsi"/>
          <w:sz w:val="22"/>
          <w:szCs w:val="22"/>
          <w:lang w:eastAsia="en-US"/>
        </w:rPr>
        <w:br/>
      </w:r>
      <w:r w:rsidR="006B2C53">
        <w:rPr>
          <w:rFonts w:asciiTheme="minorHAnsi" w:eastAsiaTheme="minorHAnsi" w:hAnsiTheme="minorHAnsi" w:cstheme="minorHAnsi"/>
          <w:sz w:val="22"/>
          <w:szCs w:val="22"/>
          <w:lang w:eastAsia="en-US"/>
        </w:rPr>
        <w:t>na celu zmiękczenie stanowiska</w:t>
      </w:r>
      <w:r w:rsidR="00EC6754" w:rsidRPr="006B2C53">
        <w:rPr>
          <w:rFonts w:asciiTheme="minorHAnsi" w:eastAsiaTheme="minorHAnsi" w:hAnsiTheme="minorHAnsi" w:cstheme="minorHAnsi"/>
          <w:sz w:val="22"/>
          <w:szCs w:val="22"/>
          <w:lang w:eastAsia="en-US"/>
        </w:rPr>
        <w:t>?</w:t>
      </w:r>
    </w:p>
    <w:p w14:paraId="44F6A592" w14:textId="77777777" w:rsidR="00EC6754" w:rsidRPr="0060241B" w:rsidRDefault="00EC6754" w:rsidP="00D76B8C">
      <w:pPr>
        <w:rPr>
          <w:rFonts w:asciiTheme="minorHAnsi" w:eastAsiaTheme="minorHAnsi" w:hAnsiTheme="minorHAnsi" w:cstheme="minorHAnsi"/>
          <w:sz w:val="22"/>
          <w:szCs w:val="22"/>
          <w:lang w:eastAsia="en-US"/>
        </w:rPr>
      </w:pPr>
    </w:p>
    <w:p w14:paraId="19C9D1E6" w14:textId="52678AC6" w:rsidR="00EC6754" w:rsidRPr="0060241B" w:rsidRDefault="00BE64DD" w:rsidP="00D76B8C">
      <w:pPr>
        <w:rPr>
          <w:rFonts w:asciiTheme="minorHAnsi" w:eastAsiaTheme="minorHAnsi" w:hAnsiTheme="minorHAnsi" w:cstheme="minorHAnsi"/>
          <w:sz w:val="22"/>
          <w:szCs w:val="22"/>
          <w:lang w:eastAsia="en-US"/>
        </w:rPr>
      </w:pPr>
      <w:r w:rsidRPr="00BE64DD">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odpowiedział, że </w:t>
      </w:r>
      <w:r w:rsidR="00EC6754" w:rsidRPr="0060241B">
        <w:rPr>
          <w:rFonts w:asciiTheme="minorHAnsi" w:eastAsiaTheme="minorHAnsi" w:hAnsiTheme="minorHAnsi" w:cstheme="minorHAnsi"/>
          <w:sz w:val="22"/>
          <w:szCs w:val="22"/>
          <w:lang w:eastAsia="en-US"/>
        </w:rPr>
        <w:t>przedstawiona propozycja</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została przedstawiona</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całemu </w:t>
      </w:r>
      <w:r>
        <w:rPr>
          <w:rFonts w:asciiTheme="minorHAnsi" w:eastAsiaTheme="minorHAnsi" w:hAnsiTheme="minorHAnsi" w:cstheme="minorHAnsi"/>
          <w:sz w:val="22"/>
          <w:szCs w:val="22"/>
          <w:lang w:eastAsia="en-US"/>
        </w:rPr>
        <w:t>K</w:t>
      </w:r>
      <w:r w:rsidR="00EC6754" w:rsidRPr="0060241B">
        <w:rPr>
          <w:rFonts w:asciiTheme="minorHAnsi" w:eastAsiaTheme="minorHAnsi" w:hAnsiTheme="minorHAnsi" w:cstheme="minorHAnsi"/>
          <w:sz w:val="22"/>
          <w:szCs w:val="22"/>
          <w:lang w:eastAsia="en-US"/>
        </w:rPr>
        <w:t xml:space="preserve">lubowi </w:t>
      </w:r>
      <w:r>
        <w:rPr>
          <w:rFonts w:asciiTheme="minorHAnsi" w:eastAsiaTheme="minorHAnsi" w:hAnsiTheme="minorHAnsi" w:cstheme="minorHAnsi"/>
          <w:sz w:val="22"/>
          <w:szCs w:val="22"/>
          <w:lang w:eastAsia="en-US"/>
        </w:rPr>
        <w:t xml:space="preserve">Radnych Platforma Obywatelska. Koalicja Obywatelska Toruń - </w:t>
      </w:r>
      <w:r w:rsidR="00EC6754" w:rsidRPr="0060241B">
        <w:rPr>
          <w:rFonts w:asciiTheme="minorHAnsi" w:eastAsiaTheme="minorHAnsi" w:hAnsiTheme="minorHAnsi" w:cstheme="minorHAnsi"/>
          <w:sz w:val="22"/>
          <w:szCs w:val="22"/>
          <w:lang w:eastAsia="en-US"/>
        </w:rPr>
        <w:t>projektodawcom tego stanowiska,</w:t>
      </w:r>
      <w:r w:rsidR="00607902"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lecz</w:t>
      </w:r>
      <w:r w:rsidR="00EC6754" w:rsidRPr="0060241B">
        <w:rPr>
          <w:rFonts w:asciiTheme="minorHAnsi" w:eastAsiaTheme="minorHAnsi" w:hAnsiTheme="minorHAnsi" w:cstheme="minorHAnsi"/>
          <w:sz w:val="22"/>
          <w:szCs w:val="22"/>
          <w:lang w:eastAsia="en-US"/>
        </w:rPr>
        <w:t xml:space="preserve"> nie zyskała większości</w:t>
      </w:r>
      <w:r>
        <w:rPr>
          <w:rFonts w:asciiTheme="minorHAnsi" w:eastAsiaTheme="minorHAnsi" w:hAnsiTheme="minorHAnsi" w:cstheme="minorHAnsi"/>
          <w:sz w:val="22"/>
          <w:szCs w:val="22"/>
          <w:lang w:eastAsia="en-US"/>
        </w:rPr>
        <w:t xml:space="preserve"> w</w:t>
      </w:r>
      <w:r w:rsidR="00EC6754" w:rsidRPr="0060241B">
        <w:rPr>
          <w:rFonts w:asciiTheme="minorHAnsi" w:eastAsiaTheme="minorHAnsi" w:hAnsiTheme="minorHAnsi" w:cstheme="minorHAnsi"/>
          <w:sz w:val="22"/>
          <w:szCs w:val="22"/>
          <w:lang w:eastAsia="en-US"/>
        </w:rPr>
        <w:t xml:space="preserve"> związku z </w:t>
      </w:r>
      <w:r>
        <w:rPr>
          <w:rFonts w:asciiTheme="minorHAnsi" w:eastAsiaTheme="minorHAnsi" w:hAnsiTheme="minorHAnsi" w:cstheme="minorHAnsi"/>
          <w:sz w:val="22"/>
          <w:szCs w:val="22"/>
          <w:lang w:eastAsia="en-US"/>
        </w:rPr>
        <w:t xml:space="preserve">czym przedstawiona została </w:t>
      </w:r>
      <w:r w:rsidR="00EC6754" w:rsidRPr="0060241B">
        <w:rPr>
          <w:rFonts w:asciiTheme="minorHAnsi" w:eastAsiaTheme="minorHAnsi" w:hAnsiTheme="minorHAnsi" w:cstheme="minorHAnsi"/>
          <w:sz w:val="22"/>
          <w:szCs w:val="22"/>
          <w:lang w:eastAsia="en-US"/>
        </w:rPr>
        <w:t>pierwotn</w:t>
      </w:r>
      <w:r>
        <w:rPr>
          <w:rFonts w:asciiTheme="minorHAnsi" w:eastAsiaTheme="minorHAnsi" w:hAnsiTheme="minorHAnsi" w:cstheme="minorHAnsi"/>
          <w:sz w:val="22"/>
          <w:szCs w:val="22"/>
          <w:lang w:eastAsia="en-US"/>
        </w:rPr>
        <w:t>a</w:t>
      </w:r>
      <w:r w:rsidR="00EC6754" w:rsidRPr="0060241B">
        <w:rPr>
          <w:rFonts w:asciiTheme="minorHAnsi" w:eastAsiaTheme="minorHAnsi" w:hAnsiTheme="minorHAnsi" w:cstheme="minorHAnsi"/>
          <w:sz w:val="22"/>
          <w:szCs w:val="22"/>
          <w:lang w:eastAsia="en-US"/>
        </w:rPr>
        <w:t xml:space="preserve"> wersję tekstu</w:t>
      </w:r>
      <w:r w:rsidR="0015095E">
        <w:rPr>
          <w:rFonts w:asciiTheme="minorHAnsi" w:eastAsiaTheme="minorHAnsi" w:hAnsiTheme="minorHAnsi" w:cstheme="minorHAnsi"/>
          <w:sz w:val="22"/>
          <w:szCs w:val="22"/>
          <w:lang w:eastAsia="en-US"/>
        </w:rPr>
        <w:t xml:space="preserve"> podczas sesji</w:t>
      </w:r>
      <w:r w:rsidR="00EC6754" w:rsidRPr="0060241B">
        <w:rPr>
          <w:rFonts w:asciiTheme="minorHAnsi" w:eastAsiaTheme="minorHAnsi" w:hAnsiTheme="minorHAnsi" w:cstheme="minorHAnsi"/>
          <w:sz w:val="22"/>
          <w:szCs w:val="22"/>
          <w:lang w:eastAsia="en-US"/>
        </w:rPr>
        <w:t>.</w:t>
      </w:r>
    </w:p>
    <w:p w14:paraId="6B2D096C" w14:textId="2AEA8A2B" w:rsidR="00EC6754" w:rsidRPr="0060241B" w:rsidRDefault="00EC6754" w:rsidP="00D76B8C">
      <w:pPr>
        <w:rPr>
          <w:rFonts w:asciiTheme="minorHAnsi" w:eastAsiaTheme="minorHAnsi" w:hAnsiTheme="minorHAnsi" w:cstheme="minorHAnsi"/>
          <w:sz w:val="22"/>
          <w:szCs w:val="22"/>
          <w:lang w:eastAsia="en-US"/>
        </w:rPr>
      </w:pPr>
    </w:p>
    <w:p w14:paraId="39CF6B72" w14:textId="01762657" w:rsidR="00EC6754" w:rsidRPr="0060241B" w:rsidRDefault="00BE64DD"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w:t>
      </w:r>
      <w:r w:rsidR="00EC6754" w:rsidRPr="00BA7C9C">
        <w:rPr>
          <w:rFonts w:asciiTheme="minorHAnsi" w:eastAsiaTheme="minorHAnsi" w:hAnsiTheme="minorHAnsi" w:cstheme="minorHAnsi"/>
          <w:b/>
          <w:sz w:val="22"/>
          <w:szCs w:val="22"/>
          <w:u w:val="single"/>
          <w:lang w:eastAsia="en-US"/>
        </w:rPr>
        <w:t xml:space="preserve"> K</w:t>
      </w:r>
      <w:r>
        <w:rPr>
          <w:rFonts w:asciiTheme="minorHAnsi" w:eastAsiaTheme="minorHAnsi" w:hAnsiTheme="minorHAnsi" w:cstheme="minorHAnsi"/>
          <w:b/>
          <w:sz w:val="22"/>
          <w:szCs w:val="22"/>
          <w:u w:val="single"/>
          <w:lang w:eastAsia="en-US"/>
        </w:rPr>
        <w:t>. M.</w:t>
      </w:r>
      <w:r w:rsidR="00EC6754" w:rsidRPr="00BA7C9C">
        <w:rPr>
          <w:rFonts w:asciiTheme="minorHAnsi" w:eastAsiaTheme="minorHAnsi" w:hAnsiTheme="minorHAnsi" w:cstheme="minorHAnsi"/>
          <w:b/>
          <w:sz w:val="22"/>
          <w:szCs w:val="22"/>
          <w:u w:val="single"/>
          <w:lang w:eastAsia="en-US"/>
        </w:rPr>
        <w:t xml:space="preserve"> Wojtasik</w:t>
      </w:r>
      <w:r>
        <w:rPr>
          <w:rFonts w:asciiTheme="minorHAnsi" w:eastAsiaTheme="minorHAnsi" w:hAnsiTheme="minorHAnsi" w:cstheme="minorHAnsi"/>
          <w:sz w:val="22"/>
          <w:szCs w:val="22"/>
          <w:lang w:eastAsia="en-US"/>
        </w:rPr>
        <w:t>: poprosił o wyjaśnienie</w:t>
      </w:r>
      <w:r w:rsidR="00EC6754" w:rsidRPr="0060241B">
        <w:rPr>
          <w:rFonts w:asciiTheme="minorHAnsi" w:eastAsiaTheme="minorHAnsi" w:hAnsiTheme="minorHAnsi" w:cstheme="minorHAnsi"/>
          <w:sz w:val="22"/>
          <w:szCs w:val="22"/>
          <w:lang w:eastAsia="en-US"/>
        </w:rPr>
        <w:t xml:space="preserve"> w ogóle</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o co chodzi z tym projektem stanowiska</w:t>
      </w:r>
      <w:r w:rsidR="0015095E">
        <w:rPr>
          <w:rFonts w:asciiTheme="minorHAnsi" w:eastAsiaTheme="minorHAnsi" w:hAnsiTheme="minorHAnsi" w:cstheme="minorHAnsi"/>
          <w:sz w:val="22"/>
          <w:szCs w:val="22"/>
          <w:lang w:eastAsia="en-US"/>
        </w:rPr>
        <w:t>, wyjaśnienie c</w:t>
      </w:r>
      <w:r w:rsidR="00EC6754" w:rsidRPr="0060241B">
        <w:rPr>
          <w:rFonts w:asciiTheme="minorHAnsi" w:eastAsiaTheme="minorHAnsi" w:hAnsiTheme="minorHAnsi" w:cstheme="minorHAnsi"/>
          <w:sz w:val="22"/>
          <w:szCs w:val="22"/>
          <w:lang w:eastAsia="en-US"/>
        </w:rPr>
        <w:t>o się stało</w:t>
      </w:r>
      <w:r w:rsidR="0015095E">
        <w:rPr>
          <w:rFonts w:asciiTheme="minorHAnsi" w:eastAsiaTheme="minorHAnsi" w:hAnsiTheme="minorHAnsi" w:cstheme="minorHAnsi"/>
          <w:sz w:val="22"/>
          <w:szCs w:val="22"/>
          <w:lang w:eastAsia="en-US"/>
        </w:rPr>
        <w:t>, p</w:t>
      </w:r>
      <w:r>
        <w:rPr>
          <w:rFonts w:asciiTheme="minorHAnsi" w:eastAsiaTheme="minorHAnsi" w:hAnsiTheme="minorHAnsi" w:cstheme="minorHAnsi"/>
          <w:sz w:val="22"/>
          <w:szCs w:val="22"/>
          <w:lang w:eastAsia="en-US"/>
        </w:rPr>
        <w:t>onieważ nie</w:t>
      </w:r>
      <w:r w:rsidR="00EC6754" w:rsidRPr="0060241B">
        <w:rPr>
          <w:rFonts w:asciiTheme="minorHAnsi" w:eastAsiaTheme="minorHAnsi" w:hAnsiTheme="minorHAnsi" w:cstheme="minorHAnsi"/>
          <w:sz w:val="22"/>
          <w:szCs w:val="22"/>
          <w:lang w:eastAsia="en-US"/>
        </w:rPr>
        <w:t xml:space="preserve"> bardzo rozumie,</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do czego </w:t>
      </w:r>
      <w:r>
        <w:rPr>
          <w:rFonts w:asciiTheme="minorHAnsi" w:eastAsiaTheme="minorHAnsi" w:hAnsiTheme="minorHAnsi" w:cstheme="minorHAnsi"/>
          <w:sz w:val="22"/>
          <w:szCs w:val="22"/>
          <w:lang w:eastAsia="en-US"/>
        </w:rPr>
        <w:t>Radni mają</w:t>
      </w:r>
      <w:r w:rsidR="00EC6754" w:rsidRPr="0060241B">
        <w:rPr>
          <w:rFonts w:asciiTheme="minorHAnsi" w:eastAsiaTheme="minorHAnsi" w:hAnsiTheme="minorHAnsi" w:cstheme="minorHAnsi"/>
          <w:sz w:val="22"/>
          <w:szCs w:val="22"/>
          <w:lang w:eastAsia="en-US"/>
        </w:rPr>
        <w:t xml:space="preserve"> się odnosić.</w:t>
      </w:r>
    </w:p>
    <w:p w14:paraId="6559CDF4" w14:textId="77777777" w:rsidR="00EC6754" w:rsidRPr="0060241B" w:rsidRDefault="00EC6754" w:rsidP="00D76B8C">
      <w:pPr>
        <w:rPr>
          <w:rFonts w:asciiTheme="minorHAnsi" w:eastAsiaTheme="minorHAnsi" w:hAnsiTheme="minorHAnsi" w:cstheme="minorHAnsi"/>
          <w:sz w:val="22"/>
          <w:szCs w:val="22"/>
          <w:lang w:eastAsia="en-US"/>
        </w:rPr>
      </w:pPr>
    </w:p>
    <w:p w14:paraId="41748399" w14:textId="38BDEBE2" w:rsidR="00BE64DD" w:rsidRDefault="00BE64DD" w:rsidP="00D76B8C">
      <w:pPr>
        <w:rPr>
          <w:rFonts w:asciiTheme="minorHAnsi" w:eastAsiaTheme="minorHAnsi" w:hAnsiTheme="minorHAnsi" w:cstheme="minorHAnsi"/>
          <w:sz w:val="22"/>
          <w:szCs w:val="22"/>
          <w:lang w:eastAsia="en-US"/>
        </w:rPr>
      </w:pPr>
      <w:r w:rsidRPr="00A5642F">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odpowiedział, że w</w:t>
      </w:r>
      <w:r w:rsidR="00EC6754" w:rsidRPr="0060241B">
        <w:rPr>
          <w:rFonts w:asciiTheme="minorHAnsi" w:eastAsiaTheme="minorHAnsi" w:hAnsiTheme="minorHAnsi" w:cstheme="minorHAnsi"/>
          <w:sz w:val="22"/>
          <w:szCs w:val="22"/>
          <w:lang w:eastAsia="en-US"/>
        </w:rPr>
        <w:t>ydaje m</w:t>
      </w:r>
      <w:r>
        <w:rPr>
          <w:rFonts w:asciiTheme="minorHAnsi" w:eastAsiaTheme="minorHAnsi" w:hAnsiTheme="minorHAnsi" w:cstheme="minorHAnsi"/>
          <w:sz w:val="22"/>
          <w:szCs w:val="22"/>
          <w:lang w:eastAsia="en-US"/>
        </w:rPr>
        <w:t>u</w:t>
      </w:r>
      <w:r w:rsidR="00EC6754" w:rsidRPr="0060241B">
        <w:rPr>
          <w:rFonts w:asciiTheme="minorHAnsi" w:eastAsiaTheme="minorHAnsi" w:hAnsiTheme="minorHAnsi" w:cstheme="minorHAnsi"/>
          <w:sz w:val="22"/>
          <w:szCs w:val="22"/>
          <w:lang w:eastAsia="en-US"/>
        </w:rPr>
        <w:t xml:space="preserve"> się, że Pan </w:t>
      </w:r>
      <w:r>
        <w:rPr>
          <w:rFonts w:asciiTheme="minorHAnsi" w:eastAsiaTheme="minorHAnsi" w:hAnsiTheme="minorHAnsi" w:cstheme="minorHAnsi"/>
          <w:sz w:val="22"/>
          <w:szCs w:val="22"/>
          <w:lang w:eastAsia="en-US"/>
        </w:rPr>
        <w:t>R</w:t>
      </w:r>
      <w:r w:rsidR="00EC6754" w:rsidRPr="0060241B">
        <w:rPr>
          <w:rFonts w:asciiTheme="minorHAnsi" w:eastAsiaTheme="minorHAnsi" w:hAnsiTheme="minorHAnsi" w:cstheme="minorHAnsi"/>
          <w:sz w:val="22"/>
          <w:szCs w:val="22"/>
          <w:lang w:eastAsia="en-US"/>
        </w:rPr>
        <w:t>adny</w:t>
      </w:r>
      <w:r>
        <w:rPr>
          <w:rFonts w:asciiTheme="minorHAnsi" w:eastAsiaTheme="minorHAnsi" w:hAnsiTheme="minorHAnsi" w:cstheme="minorHAnsi"/>
          <w:sz w:val="22"/>
          <w:szCs w:val="22"/>
          <w:lang w:eastAsia="en-US"/>
        </w:rPr>
        <w:t xml:space="preserve"> Karol Maria Wojtasik</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bardzo dobrze wie</w:t>
      </w:r>
      <w:r>
        <w:rPr>
          <w:rFonts w:asciiTheme="minorHAnsi" w:eastAsiaTheme="minorHAnsi" w:hAnsiTheme="minorHAnsi" w:cstheme="minorHAnsi"/>
          <w:sz w:val="22"/>
          <w:szCs w:val="22"/>
          <w:lang w:eastAsia="en-US"/>
        </w:rPr>
        <w:t xml:space="preserve"> o jakie wydarzenie chodzi</w:t>
      </w:r>
      <w:r w:rsidR="00EC6754" w:rsidRPr="0060241B">
        <w:rPr>
          <w:rFonts w:asciiTheme="minorHAnsi" w:eastAsiaTheme="minorHAnsi" w:hAnsiTheme="minorHAnsi" w:cstheme="minorHAnsi"/>
          <w:sz w:val="22"/>
          <w:szCs w:val="22"/>
          <w:lang w:eastAsia="en-US"/>
        </w:rPr>
        <w:t xml:space="preserve">, ale oczywiście </w:t>
      </w:r>
      <w:r>
        <w:rPr>
          <w:rFonts w:asciiTheme="minorHAnsi" w:eastAsiaTheme="minorHAnsi" w:hAnsiTheme="minorHAnsi" w:cstheme="minorHAnsi"/>
          <w:sz w:val="22"/>
          <w:szCs w:val="22"/>
          <w:lang w:eastAsia="en-US"/>
        </w:rPr>
        <w:t>od</w:t>
      </w:r>
      <w:r w:rsidR="00EC6754" w:rsidRPr="0060241B">
        <w:rPr>
          <w:rFonts w:asciiTheme="minorHAnsi" w:eastAsiaTheme="minorHAnsi" w:hAnsiTheme="minorHAnsi" w:cstheme="minorHAnsi"/>
          <w:sz w:val="22"/>
          <w:szCs w:val="22"/>
          <w:lang w:eastAsia="en-US"/>
        </w:rPr>
        <w:t>powie</w:t>
      </w:r>
      <w:r w:rsidR="0015095E">
        <w:rPr>
          <w:rFonts w:asciiTheme="minorHAnsi" w:eastAsiaTheme="minorHAnsi" w:hAnsiTheme="minorHAnsi" w:cstheme="minorHAnsi"/>
          <w:sz w:val="22"/>
          <w:szCs w:val="22"/>
          <w:lang w:eastAsia="en-US"/>
        </w:rPr>
        <w:t xml:space="preserve"> na jego prośbę</w:t>
      </w:r>
      <w:r>
        <w:rPr>
          <w:rFonts w:asciiTheme="minorHAnsi" w:eastAsiaTheme="minorHAnsi" w:hAnsiTheme="minorHAnsi" w:cstheme="minorHAnsi"/>
          <w:sz w:val="22"/>
          <w:szCs w:val="22"/>
          <w:lang w:eastAsia="en-US"/>
        </w:rPr>
        <w:t>;</w:t>
      </w:r>
    </w:p>
    <w:p w14:paraId="413EE5CD" w14:textId="2C1273A9" w:rsidR="00EC6754" w:rsidRPr="0060241B" w:rsidRDefault="00BE64DD"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wyjaśnił, że w</w:t>
      </w:r>
      <w:r w:rsidR="00EC6754" w:rsidRPr="0060241B">
        <w:rPr>
          <w:rFonts w:asciiTheme="minorHAnsi" w:eastAsiaTheme="minorHAnsi" w:hAnsiTheme="minorHAnsi" w:cstheme="minorHAnsi"/>
          <w:sz w:val="22"/>
          <w:szCs w:val="22"/>
          <w:lang w:eastAsia="en-US"/>
        </w:rPr>
        <w:t xml:space="preserve"> dniu 8 września w Toruniu</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gościł Pan premier Piotr Gliński</w:t>
      </w:r>
      <w:r>
        <w:rPr>
          <w:rFonts w:asciiTheme="minorHAnsi" w:eastAsiaTheme="minorHAnsi" w:hAnsiTheme="minorHAnsi" w:cstheme="minorHAnsi"/>
          <w:sz w:val="22"/>
          <w:szCs w:val="22"/>
          <w:lang w:eastAsia="en-US"/>
        </w:rPr>
        <w:t>, który</w:t>
      </w:r>
      <w:r w:rsidR="00EC6754" w:rsidRPr="0060241B">
        <w:rPr>
          <w:rFonts w:asciiTheme="minorHAnsi" w:eastAsiaTheme="minorHAnsi" w:hAnsiTheme="minorHAnsi" w:cstheme="minorHAnsi"/>
          <w:sz w:val="22"/>
          <w:szCs w:val="22"/>
          <w:lang w:eastAsia="en-US"/>
        </w:rPr>
        <w:t xml:space="preserve"> w ramach konferencji prasowej odby</w:t>
      </w:r>
      <w:r>
        <w:rPr>
          <w:rFonts w:asciiTheme="minorHAnsi" w:eastAsiaTheme="minorHAnsi" w:hAnsiTheme="minorHAnsi" w:cstheme="minorHAnsi"/>
          <w:sz w:val="22"/>
          <w:szCs w:val="22"/>
          <w:lang w:eastAsia="en-US"/>
        </w:rPr>
        <w:t>wającej</w:t>
      </w:r>
      <w:r w:rsidR="0015095E">
        <w:rPr>
          <w:rFonts w:asciiTheme="minorHAnsi" w:eastAsiaTheme="minorHAnsi" w:hAnsiTheme="minorHAnsi" w:cstheme="minorHAnsi"/>
          <w:sz w:val="22"/>
          <w:szCs w:val="22"/>
          <w:lang w:eastAsia="en-US"/>
        </w:rPr>
        <w:t xml:space="preserve"> się przed siedzibą F</w:t>
      </w:r>
      <w:r w:rsidR="00EC6754" w:rsidRPr="0060241B">
        <w:rPr>
          <w:rFonts w:asciiTheme="minorHAnsi" w:eastAsiaTheme="minorHAnsi" w:hAnsiTheme="minorHAnsi" w:cstheme="minorHAnsi"/>
          <w:sz w:val="22"/>
          <w:szCs w:val="22"/>
          <w:lang w:eastAsia="en-US"/>
        </w:rPr>
        <w:t>undacji</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im. generał Elżbiety Zawadzkiej</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pojawił się w towarzystwie kandydata</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 1</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miejsca</w:t>
      </w:r>
      <w:r>
        <w:rPr>
          <w:rFonts w:asciiTheme="minorHAnsi" w:eastAsiaTheme="minorHAnsi" w:hAnsiTheme="minorHAnsi" w:cstheme="minorHAnsi"/>
          <w:sz w:val="22"/>
          <w:szCs w:val="22"/>
          <w:lang w:eastAsia="en-US"/>
        </w:rPr>
        <w:t xml:space="preserve"> listy PiS-u do S</w:t>
      </w:r>
      <w:r w:rsidR="00EC6754" w:rsidRPr="0060241B">
        <w:rPr>
          <w:rFonts w:asciiTheme="minorHAnsi" w:eastAsiaTheme="minorHAnsi" w:hAnsiTheme="minorHAnsi" w:cstheme="minorHAnsi"/>
          <w:sz w:val="22"/>
          <w:szCs w:val="22"/>
          <w:lang w:eastAsia="en-US"/>
        </w:rPr>
        <w:t>ejmu</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Pana Krzysztofa Szcz</w:t>
      </w:r>
      <w:r>
        <w:rPr>
          <w:rFonts w:asciiTheme="minorHAnsi" w:eastAsiaTheme="minorHAnsi" w:hAnsiTheme="minorHAnsi" w:cstheme="minorHAnsi"/>
          <w:sz w:val="22"/>
          <w:szCs w:val="22"/>
          <w:lang w:eastAsia="en-US"/>
        </w:rPr>
        <w:t>uckiego,</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który wykorzystał tę sytuację,</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by wokół pomnika Pani </w:t>
      </w:r>
      <w:r>
        <w:rPr>
          <w:rFonts w:asciiTheme="minorHAnsi" w:eastAsiaTheme="minorHAnsi" w:hAnsiTheme="minorHAnsi" w:cstheme="minorHAnsi"/>
          <w:sz w:val="22"/>
          <w:szCs w:val="22"/>
          <w:lang w:eastAsia="en-US"/>
        </w:rPr>
        <w:t>G</w:t>
      </w:r>
      <w:r w:rsidR="00EC6754" w:rsidRPr="0060241B">
        <w:rPr>
          <w:rFonts w:asciiTheme="minorHAnsi" w:eastAsiaTheme="minorHAnsi" w:hAnsiTheme="minorHAnsi" w:cstheme="minorHAnsi"/>
          <w:sz w:val="22"/>
          <w:szCs w:val="22"/>
          <w:lang w:eastAsia="en-US"/>
        </w:rPr>
        <w:t>enerał</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wystawić swoje ogromne </w:t>
      </w:r>
      <w:r>
        <w:rPr>
          <w:rFonts w:asciiTheme="minorHAnsi" w:eastAsiaTheme="minorHAnsi" w:hAnsiTheme="minorHAnsi" w:cstheme="minorHAnsi"/>
          <w:sz w:val="22"/>
          <w:szCs w:val="22"/>
          <w:lang w:eastAsia="en-US"/>
        </w:rPr>
        <w:t>skrzydła husarskie - b</w:t>
      </w:r>
      <w:r w:rsidR="00EC6754" w:rsidRPr="0060241B">
        <w:rPr>
          <w:rFonts w:asciiTheme="minorHAnsi" w:eastAsiaTheme="minorHAnsi" w:hAnsiTheme="minorHAnsi" w:cstheme="minorHAnsi"/>
          <w:sz w:val="22"/>
          <w:szCs w:val="22"/>
          <w:lang w:eastAsia="en-US"/>
        </w:rPr>
        <w:t>ezpośrednio po dwóch stronach</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pomnika Pani generał Elżbiety Zawadzkiej,</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co oburzyło bardzo wielu mieszkańców</w:t>
      </w:r>
      <w:r w:rsidR="00607902"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Torunia, a także opinię publiczną.</w:t>
      </w:r>
    </w:p>
    <w:p w14:paraId="2502D359" w14:textId="77777777" w:rsidR="00EC6754" w:rsidRPr="0060241B" w:rsidRDefault="00EC6754" w:rsidP="00D76B8C">
      <w:pPr>
        <w:rPr>
          <w:rFonts w:asciiTheme="minorHAnsi" w:eastAsiaTheme="minorHAnsi" w:hAnsiTheme="minorHAnsi" w:cstheme="minorHAnsi"/>
          <w:sz w:val="22"/>
          <w:szCs w:val="22"/>
          <w:lang w:eastAsia="en-US"/>
        </w:rPr>
      </w:pPr>
    </w:p>
    <w:p w14:paraId="5B6F34A6" w14:textId="2FAA7D76" w:rsidR="00BE64DD" w:rsidRDefault="00BE64DD"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EC6754" w:rsidRPr="00BA7C9C">
        <w:rPr>
          <w:rFonts w:asciiTheme="minorHAnsi" w:eastAsiaTheme="minorHAnsi" w:hAnsiTheme="minorHAnsi" w:cstheme="minorHAnsi"/>
          <w:b/>
          <w:sz w:val="22"/>
          <w:szCs w:val="22"/>
          <w:u w:val="single"/>
          <w:lang w:eastAsia="en-US"/>
        </w:rPr>
        <w:t>M</w:t>
      </w:r>
      <w:r>
        <w:rPr>
          <w:rFonts w:asciiTheme="minorHAnsi" w:eastAsiaTheme="minorHAnsi" w:hAnsiTheme="minorHAnsi" w:cstheme="minorHAnsi"/>
          <w:b/>
          <w:sz w:val="22"/>
          <w:szCs w:val="22"/>
          <w:u w:val="single"/>
          <w:lang w:eastAsia="en-US"/>
        </w:rPr>
        <w:t>.</w:t>
      </w:r>
      <w:r w:rsidR="00EC6754" w:rsidRPr="00BA7C9C">
        <w:rPr>
          <w:rFonts w:asciiTheme="minorHAnsi" w:eastAsiaTheme="minorHAnsi" w:hAnsiTheme="minorHAnsi" w:cstheme="minorHAnsi"/>
          <w:b/>
          <w:sz w:val="22"/>
          <w:szCs w:val="22"/>
          <w:u w:val="single"/>
          <w:lang w:eastAsia="en-US"/>
        </w:rPr>
        <w:t xml:space="preserve"> </w:t>
      </w:r>
      <w:proofErr w:type="spellStart"/>
      <w:r w:rsidR="00EC6754" w:rsidRPr="00BA7C9C">
        <w:rPr>
          <w:rFonts w:asciiTheme="minorHAnsi" w:eastAsiaTheme="minorHAnsi" w:hAnsiTheme="minorHAnsi" w:cstheme="minorHAnsi"/>
          <w:b/>
          <w:sz w:val="22"/>
          <w:szCs w:val="22"/>
          <w:u w:val="single"/>
          <w:lang w:eastAsia="en-US"/>
        </w:rPr>
        <w:t>Skerska</w:t>
      </w:r>
      <w:proofErr w:type="spellEnd"/>
      <w:r w:rsidR="00EC6754" w:rsidRPr="00BA7C9C">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b/>
          <w:sz w:val="22"/>
          <w:szCs w:val="22"/>
          <w:u w:val="single"/>
          <w:lang w:eastAsia="en-US"/>
        </w:rPr>
        <w:t xml:space="preserve">: </w:t>
      </w:r>
      <w:r w:rsidRPr="00BE64DD">
        <w:rPr>
          <w:rFonts w:asciiTheme="minorHAnsi" w:eastAsiaTheme="minorHAnsi" w:hAnsiTheme="minorHAnsi" w:cstheme="minorHAnsi"/>
          <w:sz w:val="22"/>
          <w:szCs w:val="22"/>
          <w:lang w:eastAsia="en-US"/>
        </w:rPr>
        <w:t>oświadczył</w:t>
      </w:r>
      <w:r>
        <w:rPr>
          <w:rFonts w:asciiTheme="minorHAnsi" w:eastAsiaTheme="minorHAnsi" w:hAnsiTheme="minorHAnsi" w:cstheme="minorHAnsi"/>
          <w:sz w:val="22"/>
          <w:szCs w:val="22"/>
          <w:lang w:eastAsia="en-US"/>
        </w:rPr>
        <w:t>a</w:t>
      </w:r>
      <w:r w:rsidRPr="00BE64DD">
        <w:rPr>
          <w:rFonts w:asciiTheme="minorHAnsi" w:eastAsiaTheme="minorHAnsi" w:hAnsiTheme="minorHAnsi" w:cstheme="minorHAnsi"/>
          <w:sz w:val="22"/>
          <w:szCs w:val="22"/>
          <w:lang w:eastAsia="en-US"/>
        </w:rPr>
        <w:t>,</w:t>
      </w:r>
      <w:r w:rsidRPr="00BE64DD">
        <w:rPr>
          <w:rFonts w:asciiTheme="minorHAnsi" w:eastAsiaTheme="minorHAnsi" w:hAnsiTheme="minorHAnsi" w:cstheme="minorHAnsi"/>
          <w:b/>
          <w:sz w:val="22"/>
          <w:szCs w:val="22"/>
          <w:lang w:eastAsia="en-US"/>
        </w:rPr>
        <w:t xml:space="preserve"> </w:t>
      </w:r>
      <w:r w:rsidR="00EC6754" w:rsidRPr="0060241B">
        <w:rPr>
          <w:rFonts w:asciiTheme="minorHAnsi" w:eastAsiaTheme="minorHAnsi" w:hAnsiTheme="minorHAnsi" w:cstheme="minorHAnsi"/>
          <w:sz w:val="22"/>
          <w:szCs w:val="22"/>
          <w:lang w:eastAsia="en-US"/>
        </w:rPr>
        <w:t>że oczywiście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popiera tę inicjatywę,</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ponieważ </w:t>
      </w:r>
      <w:r>
        <w:rPr>
          <w:rFonts w:asciiTheme="minorHAnsi" w:eastAsiaTheme="minorHAnsi" w:hAnsiTheme="minorHAnsi" w:cstheme="minorHAnsi"/>
          <w:sz w:val="22"/>
          <w:szCs w:val="22"/>
          <w:lang w:eastAsia="en-US"/>
        </w:rPr>
        <w:t>również jej Klub</w:t>
      </w:r>
      <w:r w:rsidR="00EC6754" w:rsidRPr="0060241B">
        <w:rPr>
          <w:rFonts w:asciiTheme="minorHAnsi" w:eastAsiaTheme="minorHAnsi" w:hAnsiTheme="minorHAnsi" w:cstheme="minorHAnsi"/>
          <w:sz w:val="22"/>
          <w:szCs w:val="22"/>
          <w:lang w:eastAsia="en-US"/>
        </w:rPr>
        <w:t xml:space="preserve"> wyda</w:t>
      </w:r>
      <w:r>
        <w:rPr>
          <w:rFonts w:asciiTheme="minorHAnsi" w:eastAsiaTheme="minorHAnsi" w:hAnsiTheme="minorHAnsi" w:cstheme="minorHAnsi"/>
          <w:sz w:val="22"/>
          <w:szCs w:val="22"/>
          <w:lang w:eastAsia="en-US"/>
        </w:rPr>
        <w:t>ł</w:t>
      </w:r>
      <w:r w:rsidR="00EC6754" w:rsidRPr="0060241B">
        <w:rPr>
          <w:rFonts w:asciiTheme="minorHAnsi" w:eastAsiaTheme="minorHAnsi" w:hAnsiTheme="minorHAnsi" w:cstheme="minorHAnsi"/>
          <w:sz w:val="22"/>
          <w:szCs w:val="22"/>
          <w:lang w:eastAsia="en-US"/>
        </w:rPr>
        <w:t xml:space="preserve"> oświadczenie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dotyczące </w:t>
      </w:r>
      <w:r w:rsidR="0015095E">
        <w:rPr>
          <w:rFonts w:asciiTheme="minorHAnsi" w:eastAsiaTheme="minorHAnsi" w:hAnsiTheme="minorHAnsi" w:cstheme="minorHAnsi"/>
          <w:sz w:val="22"/>
          <w:szCs w:val="22"/>
          <w:lang w:eastAsia="en-US"/>
        </w:rPr>
        <w:t>zaistniałej</w:t>
      </w:r>
      <w:r w:rsidR="00EC6754" w:rsidRPr="0060241B">
        <w:rPr>
          <w:rFonts w:asciiTheme="minorHAnsi" w:eastAsiaTheme="minorHAnsi" w:hAnsiTheme="minorHAnsi" w:cstheme="minorHAnsi"/>
          <w:sz w:val="22"/>
          <w:szCs w:val="22"/>
          <w:lang w:eastAsia="en-US"/>
        </w:rPr>
        <w:t xml:space="preserve"> sytuacji</w:t>
      </w:r>
      <w:r>
        <w:rPr>
          <w:rFonts w:asciiTheme="minorHAnsi" w:eastAsiaTheme="minorHAnsi" w:hAnsiTheme="minorHAnsi" w:cstheme="minorHAnsi"/>
          <w:sz w:val="22"/>
          <w:szCs w:val="22"/>
          <w:lang w:eastAsia="en-US"/>
        </w:rPr>
        <w:t>;</w:t>
      </w:r>
    </w:p>
    <w:p w14:paraId="66BE7B49" w14:textId="1B9CCA55" w:rsidR="00EC6754" w:rsidRPr="0060241B" w:rsidRDefault="00BE64DD"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zapytała, </w:t>
      </w:r>
      <w:r w:rsidR="00EC6754" w:rsidRPr="0060241B">
        <w:rPr>
          <w:rFonts w:asciiTheme="minorHAnsi" w:eastAsiaTheme="minorHAnsi" w:hAnsiTheme="minorHAnsi" w:cstheme="minorHAnsi"/>
          <w:sz w:val="22"/>
          <w:szCs w:val="22"/>
          <w:lang w:eastAsia="en-US"/>
        </w:rPr>
        <w:t>czy przy przygotowywaniu tego stanowiska</w:t>
      </w:r>
      <w:r w:rsidR="00F60546"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obowiązują zasady pisowni</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w języku polskim, </w:t>
      </w:r>
      <w:r>
        <w:rPr>
          <w:rFonts w:asciiTheme="minorHAnsi" w:eastAsiaTheme="minorHAnsi" w:hAnsiTheme="minorHAnsi" w:cstheme="minorHAnsi"/>
          <w:sz w:val="22"/>
          <w:szCs w:val="22"/>
          <w:lang w:eastAsia="en-US"/>
        </w:rPr>
        <w:t>gdyż</w:t>
      </w:r>
      <w:r w:rsidR="00EC6754" w:rsidRPr="0060241B">
        <w:rPr>
          <w:rFonts w:asciiTheme="minorHAnsi" w:eastAsiaTheme="minorHAnsi" w:hAnsiTheme="minorHAnsi" w:cstheme="minorHAnsi"/>
          <w:sz w:val="22"/>
          <w:szCs w:val="22"/>
          <w:lang w:eastAsia="en-US"/>
        </w:rPr>
        <w:t xml:space="preserve"> tekst jest</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pełen błędów interpunkcyjnych</w:t>
      </w:r>
      <w:r>
        <w:rPr>
          <w:rFonts w:asciiTheme="minorHAnsi" w:eastAsiaTheme="minorHAnsi" w:hAnsiTheme="minorHAnsi" w:cstheme="minorHAnsi"/>
          <w:sz w:val="22"/>
          <w:szCs w:val="22"/>
          <w:lang w:eastAsia="en-US"/>
        </w:rPr>
        <w:t>, m</w:t>
      </w:r>
      <w:r w:rsidR="00EC6754" w:rsidRPr="0060241B">
        <w:rPr>
          <w:rFonts w:asciiTheme="minorHAnsi" w:eastAsiaTheme="minorHAnsi" w:hAnsiTheme="minorHAnsi" w:cstheme="minorHAnsi"/>
          <w:sz w:val="22"/>
          <w:szCs w:val="22"/>
          <w:lang w:eastAsia="en-US"/>
        </w:rPr>
        <w:t>yśl</w:t>
      </w:r>
      <w:r>
        <w:rPr>
          <w:rFonts w:asciiTheme="minorHAnsi" w:eastAsiaTheme="minorHAnsi" w:hAnsiTheme="minorHAnsi" w:cstheme="minorHAnsi"/>
          <w:sz w:val="22"/>
          <w:szCs w:val="22"/>
          <w:lang w:eastAsia="en-US"/>
        </w:rPr>
        <w:t>i</w:t>
      </w:r>
      <w:r w:rsidR="00EC6754" w:rsidRPr="0060241B">
        <w:rPr>
          <w:rFonts w:asciiTheme="minorHAnsi" w:eastAsiaTheme="minorHAnsi" w:hAnsiTheme="minorHAnsi" w:cstheme="minorHAnsi"/>
          <w:sz w:val="22"/>
          <w:szCs w:val="22"/>
          <w:lang w:eastAsia="en-US"/>
        </w:rPr>
        <w:t>, że z szacunku do Pani profesor,</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powinien być napisany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poprawną polszczyzną.</w:t>
      </w:r>
    </w:p>
    <w:p w14:paraId="348C97A1" w14:textId="77777777" w:rsidR="00EC6754" w:rsidRPr="0060241B" w:rsidRDefault="00EC6754" w:rsidP="00D76B8C">
      <w:pPr>
        <w:rPr>
          <w:rFonts w:asciiTheme="minorHAnsi" w:eastAsiaTheme="minorHAnsi" w:hAnsiTheme="minorHAnsi" w:cstheme="minorHAnsi"/>
          <w:sz w:val="22"/>
          <w:szCs w:val="22"/>
          <w:lang w:eastAsia="en-US"/>
        </w:rPr>
      </w:pPr>
    </w:p>
    <w:p w14:paraId="7B2B47E1" w14:textId="198E1C5E" w:rsidR="00EC6754" w:rsidRPr="0060241B" w:rsidRDefault="00BE64DD" w:rsidP="00D76B8C">
      <w:pPr>
        <w:rPr>
          <w:rFonts w:asciiTheme="minorHAnsi" w:eastAsiaTheme="minorHAnsi" w:hAnsiTheme="minorHAnsi" w:cstheme="minorHAnsi"/>
          <w:sz w:val="22"/>
          <w:szCs w:val="22"/>
          <w:lang w:eastAsia="en-US"/>
        </w:rPr>
      </w:pPr>
      <w:r w:rsidRPr="00A11517">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po</w:t>
      </w:r>
      <w:r w:rsidR="00EC6754" w:rsidRPr="0060241B">
        <w:rPr>
          <w:rFonts w:asciiTheme="minorHAnsi" w:eastAsiaTheme="minorHAnsi" w:hAnsiTheme="minorHAnsi" w:cstheme="minorHAnsi"/>
          <w:sz w:val="22"/>
          <w:szCs w:val="22"/>
          <w:lang w:eastAsia="en-US"/>
        </w:rPr>
        <w:t>dzięk</w:t>
      </w:r>
      <w:r>
        <w:rPr>
          <w:rFonts w:asciiTheme="minorHAnsi" w:eastAsiaTheme="minorHAnsi" w:hAnsiTheme="minorHAnsi" w:cstheme="minorHAnsi"/>
          <w:sz w:val="22"/>
          <w:szCs w:val="22"/>
          <w:lang w:eastAsia="en-US"/>
        </w:rPr>
        <w:t>ował</w:t>
      </w:r>
      <w:r w:rsidR="00EC6754" w:rsidRPr="0060241B">
        <w:rPr>
          <w:rFonts w:asciiTheme="minorHAnsi" w:eastAsiaTheme="minorHAnsi" w:hAnsiTheme="minorHAnsi" w:cstheme="minorHAnsi"/>
          <w:sz w:val="22"/>
          <w:szCs w:val="22"/>
          <w:lang w:eastAsia="en-US"/>
        </w:rPr>
        <w:t xml:space="preserve"> za tę sugestię</w:t>
      </w:r>
      <w:r>
        <w:rPr>
          <w:rFonts w:asciiTheme="minorHAnsi" w:eastAsiaTheme="minorHAnsi" w:hAnsiTheme="minorHAnsi" w:cstheme="minorHAnsi"/>
          <w:sz w:val="22"/>
          <w:szCs w:val="22"/>
          <w:lang w:eastAsia="en-US"/>
        </w:rPr>
        <w:t>, potwierdził, że</w:t>
      </w:r>
      <w:r w:rsidR="00EC6754" w:rsidRPr="0060241B">
        <w:rPr>
          <w:rFonts w:asciiTheme="minorHAnsi" w:eastAsiaTheme="minorHAnsi" w:hAnsiTheme="minorHAnsi" w:cstheme="minorHAnsi"/>
          <w:sz w:val="22"/>
          <w:szCs w:val="22"/>
          <w:lang w:eastAsia="en-US"/>
        </w:rPr>
        <w:t xml:space="preserve"> w ramach każdego</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dokumentu obowiązują zasady</w:t>
      </w:r>
      <w:r w:rsidR="00177A5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polskiej </w:t>
      </w:r>
      <w:r w:rsidR="00EC6754" w:rsidRPr="0060241B">
        <w:rPr>
          <w:rFonts w:asciiTheme="minorHAnsi" w:eastAsiaTheme="minorHAnsi" w:hAnsiTheme="minorHAnsi" w:cstheme="minorHAnsi"/>
          <w:sz w:val="22"/>
          <w:szCs w:val="22"/>
          <w:lang w:eastAsia="en-US"/>
        </w:rPr>
        <w:t>pisowni</w:t>
      </w:r>
      <w:r w:rsidR="00A11517">
        <w:rPr>
          <w:rFonts w:asciiTheme="minorHAnsi" w:eastAsiaTheme="minorHAnsi" w:hAnsiTheme="minorHAnsi" w:cstheme="minorHAnsi"/>
          <w:sz w:val="22"/>
          <w:szCs w:val="22"/>
          <w:lang w:eastAsia="en-US"/>
        </w:rPr>
        <w:t>, i j</w:t>
      </w:r>
      <w:r w:rsidR="00EC6754" w:rsidRPr="0060241B">
        <w:rPr>
          <w:rFonts w:asciiTheme="minorHAnsi" w:eastAsiaTheme="minorHAnsi" w:hAnsiTheme="minorHAnsi" w:cstheme="minorHAnsi"/>
          <w:sz w:val="22"/>
          <w:szCs w:val="22"/>
          <w:lang w:eastAsia="en-US"/>
        </w:rPr>
        <w:t xml:space="preserve">eżeli </w:t>
      </w:r>
      <w:r w:rsidR="00A11517">
        <w:rPr>
          <w:rFonts w:asciiTheme="minorHAnsi" w:eastAsiaTheme="minorHAnsi" w:hAnsiTheme="minorHAnsi" w:cstheme="minorHAnsi"/>
          <w:sz w:val="22"/>
          <w:szCs w:val="22"/>
          <w:lang w:eastAsia="en-US"/>
        </w:rPr>
        <w:t>w tekście wyst</w:t>
      </w:r>
      <w:r w:rsidR="00A5642F">
        <w:rPr>
          <w:rFonts w:asciiTheme="minorHAnsi" w:eastAsiaTheme="minorHAnsi" w:hAnsiTheme="minorHAnsi" w:cstheme="minorHAnsi"/>
          <w:sz w:val="22"/>
          <w:szCs w:val="22"/>
          <w:lang w:eastAsia="en-US"/>
        </w:rPr>
        <w:t>ę</w:t>
      </w:r>
      <w:r w:rsidR="00A11517">
        <w:rPr>
          <w:rFonts w:asciiTheme="minorHAnsi" w:eastAsiaTheme="minorHAnsi" w:hAnsiTheme="minorHAnsi" w:cstheme="minorHAnsi"/>
          <w:sz w:val="22"/>
          <w:szCs w:val="22"/>
          <w:lang w:eastAsia="en-US"/>
        </w:rPr>
        <w:t>pują</w:t>
      </w:r>
      <w:r w:rsidR="00EC6754" w:rsidRPr="0060241B">
        <w:rPr>
          <w:rFonts w:asciiTheme="minorHAnsi" w:eastAsiaTheme="minorHAnsi" w:hAnsiTheme="minorHAnsi" w:cstheme="minorHAnsi"/>
          <w:sz w:val="22"/>
          <w:szCs w:val="22"/>
          <w:lang w:eastAsia="en-US"/>
        </w:rPr>
        <w:t xml:space="preserve"> błędy,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które nie wpływają na sam wymiar pisma, czyli błąd interpunkcyjny można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taką korektę wprowadzić.</w:t>
      </w:r>
      <w:r w:rsidR="00177A5B" w:rsidRPr="0060241B">
        <w:rPr>
          <w:rFonts w:asciiTheme="minorHAnsi" w:eastAsiaTheme="minorHAnsi" w:hAnsiTheme="minorHAnsi" w:cstheme="minorHAnsi"/>
          <w:sz w:val="22"/>
          <w:szCs w:val="22"/>
          <w:lang w:eastAsia="en-US"/>
        </w:rPr>
        <w:t xml:space="preserve"> </w:t>
      </w:r>
    </w:p>
    <w:p w14:paraId="46717561" w14:textId="77777777" w:rsidR="00EC6754" w:rsidRPr="0060241B" w:rsidRDefault="00EC6754" w:rsidP="00D76B8C">
      <w:pPr>
        <w:rPr>
          <w:rFonts w:asciiTheme="minorHAnsi" w:eastAsiaTheme="minorHAnsi" w:hAnsiTheme="minorHAnsi" w:cstheme="minorHAnsi"/>
          <w:sz w:val="22"/>
          <w:szCs w:val="22"/>
          <w:lang w:eastAsia="en-US"/>
        </w:rPr>
      </w:pPr>
    </w:p>
    <w:p w14:paraId="075E419D" w14:textId="77777777" w:rsidR="00F50C31" w:rsidRDefault="00A11517" w:rsidP="00D76B8C">
      <w:pPr>
        <w:rPr>
          <w:rFonts w:asciiTheme="minorHAnsi" w:eastAsiaTheme="minorHAnsi" w:hAnsiTheme="minorHAnsi" w:cstheme="minorHAnsi"/>
          <w:sz w:val="22"/>
          <w:szCs w:val="22"/>
          <w:lang w:eastAsia="en-US"/>
        </w:rPr>
      </w:pPr>
      <w:r w:rsidRPr="00A5642F">
        <w:rPr>
          <w:rFonts w:asciiTheme="minorHAnsi" w:eastAsiaTheme="minorHAnsi" w:hAnsiTheme="minorHAnsi" w:cstheme="minorHAnsi"/>
          <w:b/>
          <w:sz w:val="22"/>
          <w:szCs w:val="22"/>
          <w:u w:val="single"/>
          <w:lang w:eastAsia="en-US"/>
        </w:rPr>
        <w:t xml:space="preserve">p. M. </w:t>
      </w:r>
      <w:proofErr w:type="spellStart"/>
      <w:r w:rsidRPr="00A5642F">
        <w:rPr>
          <w:rFonts w:asciiTheme="minorHAnsi" w:eastAsiaTheme="minorHAnsi" w:hAnsiTheme="minorHAnsi" w:cstheme="minorHAnsi"/>
          <w:b/>
          <w:sz w:val="22"/>
          <w:szCs w:val="22"/>
          <w:u w:val="single"/>
          <w:lang w:eastAsia="en-US"/>
        </w:rPr>
        <w:t>Skerska</w:t>
      </w:r>
      <w:proofErr w:type="spellEnd"/>
      <w:r w:rsidRPr="00A5642F">
        <w:rPr>
          <w:rFonts w:asciiTheme="minorHAnsi" w:eastAsiaTheme="minorHAnsi" w:hAnsiTheme="minorHAnsi" w:cstheme="minorHAnsi"/>
          <w:b/>
          <w:sz w:val="22"/>
          <w:szCs w:val="22"/>
          <w:u w:val="single"/>
          <w:lang w:eastAsia="en-US"/>
        </w:rPr>
        <w:t>-Roman:</w:t>
      </w:r>
      <w:r w:rsidR="00EC6754" w:rsidRPr="00A5642F">
        <w:rPr>
          <w:rFonts w:asciiTheme="minorHAnsi" w:eastAsiaTheme="minorHAnsi" w:hAnsiTheme="minorHAnsi" w:cstheme="minorHAnsi"/>
          <w:sz w:val="22"/>
          <w:szCs w:val="22"/>
          <w:lang w:eastAsia="en-US"/>
        </w:rPr>
        <w:t xml:space="preserve"> </w:t>
      </w:r>
      <w:r w:rsidR="00F50C31">
        <w:rPr>
          <w:rFonts w:asciiTheme="minorHAnsi" w:eastAsiaTheme="minorHAnsi" w:hAnsiTheme="minorHAnsi" w:cstheme="minorHAnsi"/>
          <w:sz w:val="22"/>
          <w:szCs w:val="22"/>
          <w:lang w:eastAsia="en-US"/>
        </w:rPr>
        <w:t>zasugerowała, aby</w:t>
      </w:r>
      <w:r w:rsidR="00EC6754" w:rsidRPr="00A5642F">
        <w:rPr>
          <w:rFonts w:asciiTheme="minorHAnsi" w:eastAsiaTheme="minorHAnsi" w:hAnsiTheme="minorHAnsi" w:cstheme="minorHAnsi"/>
          <w:sz w:val="22"/>
          <w:szCs w:val="22"/>
          <w:lang w:eastAsia="en-US"/>
        </w:rPr>
        <w:t xml:space="preserve"> wprowadzić</w:t>
      </w:r>
      <w:r w:rsidR="00F50C31">
        <w:rPr>
          <w:rFonts w:asciiTheme="minorHAnsi" w:eastAsiaTheme="minorHAnsi" w:hAnsiTheme="minorHAnsi" w:cstheme="minorHAnsi"/>
          <w:sz w:val="22"/>
          <w:szCs w:val="22"/>
          <w:lang w:eastAsia="en-US"/>
        </w:rPr>
        <w:t xml:space="preserve"> poprawki do projektu stanowiska.</w:t>
      </w:r>
    </w:p>
    <w:p w14:paraId="7601D181" w14:textId="77777777" w:rsidR="00F50C31" w:rsidRDefault="00F50C31" w:rsidP="00D76B8C">
      <w:pPr>
        <w:rPr>
          <w:rFonts w:asciiTheme="minorHAnsi" w:eastAsiaTheme="minorHAnsi" w:hAnsiTheme="minorHAnsi" w:cstheme="minorHAnsi"/>
          <w:sz w:val="22"/>
          <w:szCs w:val="22"/>
          <w:lang w:eastAsia="en-US"/>
        </w:rPr>
      </w:pPr>
    </w:p>
    <w:p w14:paraId="09B0E0C9" w14:textId="6C0978FA" w:rsidR="00EC6754" w:rsidRPr="00A5642F" w:rsidRDefault="00F50C31" w:rsidP="00D76B8C">
      <w:pPr>
        <w:rPr>
          <w:rFonts w:asciiTheme="minorHAnsi" w:eastAsiaTheme="minorHAnsi" w:hAnsiTheme="minorHAnsi" w:cstheme="minorHAnsi"/>
          <w:sz w:val="22"/>
          <w:szCs w:val="22"/>
          <w:lang w:eastAsia="en-US"/>
        </w:rPr>
      </w:pPr>
      <w:r w:rsidRPr="00F50C31">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potwierdził, że </w:t>
      </w:r>
      <w:r w:rsidR="00EC6754" w:rsidRPr="00A5642F">
        <w:rPr>
          <w:rFonts w:asciiTheme="minorHAnsi" w:eastAsiaTheme="minorHAnsi" w:hAnsiTheme="minorHAnsi" w:cstheme="minorHAnsi"/>
          <w:sz w:val="22"/>
          <w:szCs w:val="22"/>
          <w:lang w:eastAsia="en-US"/>
        </w:rPr>
        <w:t xml:space="preserve">jeżeli </w:t>
      </w:r>
      <w:r>
        <w:rPr>
          <w:rFonts w:asciiTheme="minorHAnsi" w:eastAsiaTheme="minorHAnsi" w:hAnsiTheme="minorHAnsi" w:cstheme="minorHAnsi"/>
          <w:sz w:val="22"/>
          <w:szCs w:val="22"/>
          <w:lang w:eastAsia="en-US"/>
        </w:rPr>
        <w:t>Radni mają</w:t>
      </w:r>
      <w:r w:rsidR="00EC6754" w:rsidRPr="00A5642F">
        <w:rPr>
          <w:rFonts w:asciiTheme="minorHAnsi" w:eastAsiaTheme="minorHAnsi" w:hAnsiTheme="minorHAnsi" w:cstheme="minorHAnsi"/>
          <w:sz w:val="22"/>
          <w:szCs w:val="22"/>
          <w:lang w:eastAsia="en-US"/>
        </w:rPr>
        <w:t xml:space="preserve"> nad </w:t>
      </w:r>
      <w:r>
        <w:rPr>
          <w:rFonts w:asciiTheme="minorHAnsi" w:eastAsiaTheme="minorHAnsi" w:hAnsiTheme="minorHAnsi" w:cstheme="minorHAnsi"/>
          <w:sz w:val="22"/>
          <w:szCs w:val="22"/>
          <w:lang w:eastAsia="en-US"/>
        </w:rPr>
        <w:t>projektem stanowiska</w:t>
      </w:r>
      <w:r w:rsidR="0015095E">
        <w:rPr>
          <w:rFonts w:asciiTheme="minorHAnsi" w:eastAsiaTheme="minorHAnsi" w:hAnsiTheme="minorHAnsi" w:cstheme="minorHAnsi"/>
          <w:sz w:val="22"/>
          <w:szCs w:val="22"/>
          <w:lang w:eastAsia="en-US"/>
        </w:rPr>
        <w:t xml:space="preserve"> głosować</w:t>
      </w:r>
      <w:r>
        <w:rPr>
          <w:rFonts w:asciiTheme="minorHAnsi" w:eastAsiaTheme="minorHAnsi" w:hAnsiTheme="minorHAnsi" w:cstheme="minorHAnsi"/>
          <w:sz w:val="22"/>
          <w:szCs w:val="22"/>
          <w:lang w:eastAsia="en-US"/>
        </w:rPr>
        <w:t>, należy wprowadzić odpowiednie poprawki bowiem powinno mieć ono odpowiednią formę</w:t>
      </w:r>
      <w:r w:rsidR="00EC6754" w:rsidRPr="00A5642F">
        <w:rPr>
          <w:rFonts w:asciiTheme="minorHAnsi" w:eastAsiaTheme="minorHAnsi" w:hAnsiTheme="minorHAnsi" w:cstheme="minorHAnsi"/>
          <w:sz w:val="22"/>
          <w:szCs w:val="22"/>
          <w:lang w:eastAsia="en-US"/>
        </w:rPr>
        <w:t>.</w:t>
      </w:r>
    </w:p>
    <w:p w14:paraId="071CC76D" w14:textId="77777777" w:rsidR="00F50C31" w:rsidRDefault="00A5642F"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w:t>
      </w:r>
      <w:r w:rsidR="00EC6754" w:rsidRPr="00BA7C9C">
        <w:rPr>
          <w:rFonts w:asciiTheme="minorHAnsi" w:eastAsiaTheme="minorHAnsi" w:hAnsiTheme="minorHAnsi" w:cstheme="minorHAnsi"/>
          <w:b/>
          <w:sz w:val="22"/>
          <w:szCs w:val="22"/>
          <w:u w:val="single"/>
          <w:lang w:eastAsia="en-US"/>
        </w:rPr>
        <w:t xml:space="preserve"> K</w:t>
      </w:r>
      <w:r>
        <w:rPr>
          <w:rFonts w:asciiTheme="minorHAnsi" w:eastAsiaTheme="minorHAnsi" w:hAnsiTheme="minorHAnsi" w:cstheme="minorHAnsi"/>
          <w:b/>
          <w:sz w:val="22"/>
          <w:szCs w:val="22"/>
          <w:u w:val="single"/>
          <w:lang w:eastAsia="en-US"/>
        </w:rPr>
        <w:t>. M.</w:t>
      </w:r>
      <w:r w:rsidR="00EC6754" w:rsidRPr="00BA7C9C">
        <w:rPr>
          <w:rFonts w:asciiTheme="minorHAnsi" w:eastAsiaTheme="minorHAnsi" w:hAnsiTheme="minorHAnsi" w:cstheme="minorHAnsi"/>
          <w:b/>
          <w:sz w:val="22"/>
          <w:szCs w:val="22"/>
          <w:u w:val="single"/>
          <w:lang w:eastAsia="en-US"/>
        </w:rPr>
        <w:t xml:space="preserve"> Wojtasik</w:t>
      </w:r>
      <w:r w:rsidR="00F50C31">
        <w:rPr>
          <w:rFonts w:asciiTheme="minorHAnsi" w:eastAsiaTheme="minorHAnsi" w:hAnsiTheme="minorHAnsi" w:cstheme="minorHAnsi"/>
          <w:b/>
          <w:sz w:val="22"/>
          <w:szCs w:val="22"/>
          <w:u w:val="single"/>
          <w:lang w:eastAsia="en-US"/>
        </w:rPr>
        <w:t>:</w:t>
      </w:r>
      <w:r w:rsidR="00177A5B" w:rsidRPr="0060241B">
        <w:rPr>
          <w:rFonts w:asciiTheme="minorHAnsi" w:eastAsiaTheme="minorHAnsi" w:hAnsiTheme="minorHAnsi" w:cstheme="minorHAnsi"/>
          <w:sz w:val="22"/>
          <w:szCs w:val="22"/>
          <w:lang w:eastAsia="en-US"/>
        </w:rPr>
        <w:t xml:space="preserve"> </w:t>
      </w:r>
      <w:r w:rsidR="00F50C31">
        <w:rPr>
          <w:rFonts w:asciiTheme="minorHAnsi" w:eastAsiaTheme="minorHAnsi" w:hAnsiTheme="minorHAnsi" w:cstheme="minorHAnsi"/>
          <w:sz w:val="22"/>
          <w:szCs w:val="22"/>
          <w:lang w:eastAsia="en-US"/>
        </w:rPr>
        <w:t xml:space="preserve">stwierdził, że </w:t>
      </w:r>
      <w:r w:rsidR="00EC6754" w:rsidRPr="0060241B">
        <w:rPr>
          <w:rFonts w:asciiTheme="minorHAnsi" w:eastAsiaTheme="minorHAnsi" w:hAnsiTheme="minorHAnsi" w:cstheme="minorHAnsi"/>
          <w:sz w:val="22"/>
          <w:szCs w:val="22"/>
          <w:lang w:eastAsia="en-US"/>
        </w:rPr>
        <w:t>nadal nie rozumie</w:t>
      </w:r>
      <w:r w:rsidR="00F50C31">
        <w:rPr>
          <w:rFonts w:asciiTheme="minorHAnsi" w:eastAsiaTheme="minorHAnsi" w:hAnsiTheme="minorHAnsi" w:cstheme="minorHAnsi"/>
          <w:sz w:val="22"/>
          <w:szCs w:val="22"/>
          <w:lang w:eastAsia="en-US"/>
        </w:rPr>
        <w:t xml:space="preserve"> na czym polega</w:t>
      </w:r>
      <w:r w:rsidR="00EC6754" w:rsidRPr="0060241B">
        <w:rPr>
          <w:rFonts w:asciiTheme="minorHAnsi" w:eastAsiaTheme="minorHAnsi" w:hAnsiTheme="minorHAnsi" w:cstheme="minorHAnsi"/>
          <w:sz w:val="22"/>
          <w:szCs w:val="22"/>
          <w:lang w:eastAsia="en-US"/>
        </w:rPr>
        <w:t xml:space="preserve"> problem</w:t>
      </w:r>
      <w:r w:rsidR="00F50C31">
        <w:rPr>
          <w:rFonts w:asciiTheme="minorHAnsi" w:eastAsiaTheme="minorHAnsi" w:hAnsiTheme="minorHAnsi" w:cstheme="minorHAnsi"/>
          <w:sz w:val="22"/>
          <w:szCs w:val="22"/>
          <w:lang w:eastAsia="en-US"/>
        </w:rPr>
        <w:t>;</w:t>
      </w:r>
    </w:p>
    <w:p w14:paraId="47D7BDF1" w14:textId="77777777" w:rsidR="00F50C31" w:rsidRDefault="00F50C3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c</w:t>
      </w:r>
      <w:r w:rsidR="00EC6754" w:rsidRPr="0060241B">
        <w:rPr>
          <w:rFonts w:asciiTheme="minorHAnsi" w:eastAsiaTheme="minorHAnsi" w:hAnsiTheme="minorHAnsi" w:cstheme="minorHAnsi"/>
          <w:sz w:val="22"/>
          <w:szCs w:val="22"/>
          <w:lang w:eastAsia="en-US"/>
        </w:rPr>
        <w:t>zy coś się stało z pomnikiem?</w:t>
      </w:r>
      <w:r>
        <w:rPr>
          <w:rFonts w:asciiTheme="minorHAnsi" w:eastAsiaTheme="minorHAnsi" w:hAnsiTheme="minorHAnsi" w:cstheme="minorHAnsi"/>
          <w:sz w:val="22"/>
          <w:szCs w:val="22"/>
          <w:lang w:eastAsia="en-US"/>
        </w:rPr>
        <w:t>;</w:t>
      </w:r>
    </w:p>
    <w:p w14:paraId="0FF3FEAF" w14:textId="3527FFCB" w:rsidR="00F50C31" w:rsidRDefault="00F50C3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czy Pan R</w:t>
      </w:r>
      <w:r w:rsidR="00EC6754" w:rsidRPr="0060241B">
        <w:rPr>
          <w:rFonts w:asciiTheme="minorHAnsi" w:eastAsiaTheme="minorHAnsi" w:hAnsiTheme="minorHAnsi" w:cstheme="minorHAnsi"/>
          <w:sz w:val="22"/>
          <w:szCs w:val="22"/>
          <w:lang w:eastAsia="en-US"/>
        </w:rPr>
        <w:t xml:space="preserve">adny </w:t>
      </w:r>
      <w:r>
        <w:rPr>
          <w:rFonts w:asciiTheme="minorHAnsi" w:eastAsiaTheme="minorHAnsi" w:hAnsiTheme="minorHAnsi" w:cstheme="minorHAnsi"/>
          <w:sz w:val="22"/>
          <w:szCs w:val="22"/>
          <w:lang w:eastAsia="en-US"/>
        </w:rPr>
        <w:t xml:space="preserve">Piotr Lenkiewicz </w:t>
      </w:r>
      <w:r w:rsidR="00EC6754" w:rsidRPr="0060241B">
        <w:rPr>
          <w:rFonts w:asciiTheme="minorHAnsi" w:eastAsiaTheme="minorHAnsi" w:hAnsiTheme="minorHAnsi" w:cstheme="minorHAnsi"/>
          <w:sz w:val="22"/>
          <w:szCs w:val="22"/>
          <w:lang w:eastAsia="en-US"/>
        </w:rPr>
        <w:t>podejmował inicjatywy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wcześniej</w:t>
      </w:r>
      <w:r>
        <w:rPr>
          <w:rFonts w:asciiTheme="minorHAnsi" w:eastAsiaTheme="minorHAnsi" w:hAnsiTheme="minorHAnsi" w:cstheme="minorHAnsi"/>
          <w:sz w:val="22"/>
          <w:szCs w:val="22"/>
          <w:lang w:eastAsia="en-US"/>
        </w:rPr>
        <w:t>sze</w:t>
      </w:r>
      <w:r w:rsidR="00EC6754" w:rsidRPr="0060241B">
        <w:rPr>
          <w:rFonts w:asciiTheme="minorHAnsi" w:eastAsiaTheme="minorHAnsi" w:hAnsiTheme="minorHAnsi" w:cstheme="minorHAnsi"/>
          <w:sz w:val="22"/>
          <w:szCs w:val="22"/>
          <w:lang w:eastAsia="en-US"/>
        </w:rPr>
        <w:t xml:space="preserve"> dotyczące pomnika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generał Zawadzkiej,</w:t>
      </w:r>
      <w:r>
        <w:rPr>
          <w:rFonts w:asciiTheme="minorHAnsi" w:eastAsiaTheme="minorHAnsi" w:hAnsiTheme="minorHAnsi" w:cstheme="minorHAnsi"/>
          <w:sz w:val="22"/>
          <w:szCs w:val="22"/>
          <w:lang w:eastAsia="en-US"/>
        </w:rPr>
        <w:t xml:space="preserve"> np.</w:t>
      </w:r>
      <w:r w:rsidR="00EC6754" w:rsidRPr="0060241B">
        <w:rPr>
          <w:rFonts w:asciiTheme="minorHAnsi" w:eastAsiaTheme="minorHAnsi" w:hAnsiTheme="minorHAnsi" w:cstheme="minorHAnsi"/>
          <w:sz w:val="22"/>
          <w:szCs w:val="22"/>
          <w:lang w:eastAsia="en-US"/>
        </w:rPr>
        <w:t xml:space="preserve"> gdy pijana młodzież</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wykorzystywała ją jako krzesło,</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gdy na stoliku leżały puszki po alkoholu,</w:t>
      </w:r>
      <w:r w:rsidR="00177A5B" w:rsidRPr="0060241B">
        <w:rPr>
          <w:rFonts w:asciiTheme="minorHAnsi" w:eastAsiaTheme="minorHAnsi" w:hAnsiTheme="minorHAnsi" w:cstheme="minorHAnsi"/>
          <w:sz w:val="22"/>
          <w:szCs w:val="22"/>
          <w:lang w:eastAsia="en-US"/>
        </w:rPr>
        <w:t xml:space="preserve"> </w:t>
      </w:r>
      <w:r w:rsidR="0015095E">
        <w:rPr>
          <w:rFonts w:asciiTheme="minorHAnsi" w:eastAsiaTheme="minorHAnsi" w:hAnsiTheme="minorHAnsi" w:cstheme="minorHAnsi"/>
          <w:sz w:val="22"/>
          <w:szCs w:val="22"/>
          <w:lang w:eastAsia="en-US"/>
        </w:rPr>
        <w:t>butelki</w:t>
      </w:r>
      <w:r>
        <w:rPr>
          <w:rFonts w:asciiTheme="minorHAnsi" w:eastAsiaTheme="minorHAnsi" w:hAnsiTheme="minorHAnsi" w:cstheme="minorHAnsi"/>
          <w:sz w:val="22"/>
          <w:szCs w:val="22"/>
          <w:lang w:eastAsia="en-US"/>
        </w:rPr>
        <w:t>;</w:t>
      </w:r>
    </w:p>
    <w:p w14:paraId="01804FDC" w14:textId="77777777" w:rsidR="00F50C31" w:rsidRDefault="00F50C3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n</w:t>
      </w:r>
      <w:r w:rsidR="00EC6754" w:rsidRPr="0060241B">
        <w:rPr>
          <w:rFonts w:asciiTheme="minorHAnsi" w:eastAsiaTheme="minorHAnsi" w:hAnsiTheme="minorHAnsi" w:cstheme="minorHAnsi"/>
          <w:sz w:val="22"/>
          <w:szCs w:val="22"/>
          <w:lang w:eastAsia="en-US"/>
        </w:rPr>
        <w:t>ie przypomina sobie żadnego apelu</w:t>
      </w:r>
      <w:r>
        <w:rPr>
          <w:rFonts w:asciiTheme="minorHAnsi" w:eastAsiaTheme="minorHAnsi" w:hAnsiTheme="minorHAnsi" w:cstheme="minorHAnsi"/>
          <w:sz w:val="22"/>
          <w:szCs w:val="22"/>
          <w:lang w:eastAsia="en-US"/>
        </w:rPr>
        <w:t>, ani</w:t>
      </w:r>
      <w:r w:rsidR="00EC6754" w:rsidRPr="0060241B">
        <w:rPr>
          <w:rFonts w:asciiTheme="minorHAnsi" w:eastAsiaTheme="minorHAnsi" w:hAnsiTheme="minorHAnsi" w:cstheme="minorHAnsi"/>
          <w:sz w:val="22"/>
          <w:szCs w:val="22"/>
          <w:lang w:eastAsia="en-US"/>
        </w:rPr>
        <w:t xml:space="preserve"> stanowiska Rady Miasta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wobec tak skandalicznego zachowania</w:t>
      </w:r>
      <w:r>
        <w:rPr>
          <w:rFonts w:asciiTheme="minorHAnsi" w:eastAsiaTheme="minorHAnsi" w:hAnsiTheme="minorHAnsi" w:cstheme="minorHAnsi"/>
          <w:sz w:val="22"/>
          <w:szCs w:val="22"/>
          <w:lang w:eastAsia="en-US"/>
        </w:rPr>
        <w:t>;</w:t>
      </w:r>
    </w:p>
    <w:p w14:paraId="7E5D8AC9" w14:textId="71F22574" w:rsidR="00EC6754" w:rsidRPr="0060241B" w:rsidRDefault="00F50C3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stwierdził, że</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 omawianej sytuacji</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nie </w:t>
      </w:r>
      <w:r w:rsidR="00EC6754" w:rsidRPr="0060241B">
        <w:rPr>
          <w:rFonts w:asciiTheme="minorHAnsi" w:eastAsiaTheme="minorHAnsi" w:hAnsiTheme="minorHAnsi" w:cstheme="minorHAnsi"/>
          <w:sz w:val="22"/>
          <w:szCs w:val="22"/>
          <w:lang w:eastAsia="en-US"/>
        </w:rPr>
        <w:t>postawił</w:t>
      </w:r>
      <w:r>
        <w:rPr>
          <w:rFonts w:asciiTheme="minorHAnsi" w:eastAsiaTheme="minorHAnsi" w:hAnsiTheme="minorHAnsi" w:cstheme="minorHAnsi"/>
          <w:sz w:val="22"/>
          <w:szCs w:val="22"/>
          <w:lang w:eastAsia="en-US"/>
        </w:rPr>
        <w:t>by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tych reklam, o których </w:t>
      </w:r>
      <w:r>
        <w:rPr>
          <w:rFonts w:asciiTheme="minorHAnsi" w:eastAsiaTheme="minorHAnsi" w:hAnsiTheme="minorHAnsi" w:cstheme="minorHAnsi"/>
          <w:sz w:val="22"/>
          <w:szCs w:val="22"/>
          <w:lang w:eastAsia="en-US"/>
        </w:rPr>
        <w:t xml:space="preserve">mowa, nie widział filmu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z wydarzenia, a</w:t>
      </w:r>
      <w:r w:rsidR="00EC6754" w:rsidRPr="0060241B">
        <w:rPr>
          <w:rFonts w:asciiTheme="minorHAnsi" w:eastAsiaTheme="minorHAnsi" w:hAnsiTheme="minorHAnsi" w:cstheme="minorHAnsi"/>
          <w:sz w:val="22"/>
          <w:szCs w:val="22"/>
          <w:lang w:eastAsia="en-US"/>
        </w:rPr>
        <w:t xml:space="preserve">le skoro </w:t>
      </w:r>
      <w:r>
        <w:rPr>
          <w:rFonts w:asciiTheme="minorHAnsi" w:eastAsiaTheme="minorHAnsi" w:hAnsiTheme="minorHAnsi" w:cstheme="minorHAnsi"/>
          <w:sz w:val="22"/>
          <w:szCs w:val="22"/>
          <w:lang w:eastAsia="en-US"/>
        </w:rPr>
        <w:t>R</w:t>
      </w:r>
      <w:r w:rsidR="00EC6754" w:rsidRPr="0060241B">
        <w:rPr>
          <w:rFonts w:asciiTheme="minorHAnsi" w:eastAsiaTheme="minorHAnsi" w:hAnsiTheme="minorHAnsi" w:cstheme="minorHAnsi"/>
          <w:sz w:val="22"/>
          <w:szCs w:val="22"/>
          <w:lang w:eastAsia="en-US"/>
        </w:rPr>
        <w:t>adni z Platformy</w:t>
      </w:r>
      <w:r w:rsidR="00177A5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za</w:t>
      </w:r>
      <w:r w:rsidR="00EC6754" w:rsidRPr="0060241B">
        <w:rPr>
          <w:rFonts w:asciiTheme="minorHAnsi" w:eastAsiaTheme="minorHAnsi" w:hAnsiTheme="minorHAnsi" w:cstheme="minorHAnsi"/>
          <w:sz w:val="22"/>
          <w:szCs w:val="22"/>
          <w:lang w:eastAsia="en-US"/>
        </w:rPr>
        <w:t>obserwowali</w:t>
      </w:r>
      <w:r>
        <w:rPr>
          <w:rFonts w:asciiTheme="minorHAnsi" w:eastAsiaTheme="minorHAnsi" w:hAnsiTheme="minorHAnsi" w:cstheme="minorHAnsi"/>
          <w:sz w:val="22"/>
          <w:szCs w:val="22"/>
          <w:lang w:eastAsia="en-US"/>
        </w:rPr>
        <w:t xml:space="preserve"> sytuację</w:t>
      </w:r>
      <w:r w:rsidR="00EC6754" w:rsidRPr="0060241B">
        <w:rPr>
          <w:rFonts w:asciiTheme="minorHAnsi" w:eastAsiaTheme="minorHAnsi" w:hAnsiTheme="minorHAnsi" w:cstheme="minorHAnsi"/>
          <w:sz w:val="22"/>
          <w:szCs w:val="22"/>
          <w:lang w:eastAsia="en-US"/>
        </w:rPr>
        <w:t>,</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to </w:t>
      </w:r>
      <w:r>
        <w:rPr>
          <w:rFonts w:asciiTheme="minorHAnsi" w:eastAsiaTheme="minorHAnsi" w:hAnsiTheme="minorHAnsi" w:cstheme="minorHAnsi"/>
          <w:sz w:val="22"/>
          <w:szCs w:val="22"/>
          <w:lang w:eastAsia="en-US"/>
        </w:rPr>
        <w:t>poprosił o wskazanie</w:t>
      </w:r>
      <w:r w:rsidR="00EC6754" w:rsidRPr="0060241B">
        <w:rPr>
          <w:rFonts w:asciiTheme="minorHAnsi" w:eastAsiaTheme="minorHAnsi" w:hAnsiTheme="minorHAnsi" w:cstheme="minorHAnsi"/>
          <w:sz w:val="22"/>
          <w:szCs w:val="22"/>
          <w:lang w:eastAsia="en-US"/>
        </w:rPr>
        <w:t>,</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ile osób poczuło się urażonych,</w:t>
      </w:r>
      <w:r w:rsidR="00177A5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bo poza może ósemką osób,</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to chyba więcej nie naliczę.</w:t>
      </w:r>
      <w:r>
        <w:rPr>
          <w:rFonts w:asciiTheme="minorHAnsi" w:eastAsiaTheme="minorHAnsi" w:hAnsiTheme="minorHAnsi" w:cstheme="minorHAnsi"/>
          <w:sz w:val="22"/>
          <w:szCs w:val="22"/>
          <w:lang w:eastAsia="en-US"/>
        </w:rPr>
        <w:t>”.</w:t>
      </w:r>
    </w:p>
    <w:p w14:paraId="65A24BA3" w14:textId="77777777" w:rsidR="00FF1263" w:rsidRPr="0060241B" w:rsidRDefault="00FF1263" w:rsidP="00D76B8C">
      <w:pPr>
        <w:rPr>
          <w:rFonts w:asciiTheme="minorHAnsi" w:eastAsiaTheme="minorHAnsi" w:hAnsiTheme="minorHAnsi" w:cstheme="minorHAnsi"/>
          <w:sz w:val="22"/>
          <w:szCs w:val="22"/>
          <w:lang w:eastAsia="en-US"/>
        </w:rPr>
      </w:pPr>
    </w:p>
    <w:p w14:paraId="1329162D" w14:textId="4F4161D5" w:rsidR="00EC6754" w:rsidRPr="0060241B" w:rsidRDefault="00F50C31" w:rsidP="00D76B8C">
      <w:pPr>
        <w:rPr>
          <w:rFonts w:asciiTheme="minorHAnsi" w:eastAsiaTheme="minorHAnsi" w:hAnsiTheme="minorHAnsi" w:cstheme="minorHAnsi"/>
          <w:sz w:val="22"/>
          <w:szCs w:val="22"/>
          <w:lang w:eastAsia="en-US"/>
        </w:rPr>
      </w:pPr>
      <w:r w:rsidRPr="009514FA">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stwierdził, że n</w:t>
      </w:r>
      <w:r w:rsidR="00EC6754" w:rsidRPr="0060241B">
        <w:rPr>
          <w:rFonts w:asciiTheme="minorHAnsi" w:eastAsiaTheme="minorHAnsi" w:hAnsiTheme="minorHAnsi" w:cstheme="minorHAnsi"/>
          <w:sz w:val="22"/>
          <w:szCs w:val="22"/>
          <w:lang w:eastAsia="en-US"/>
        </w:rPr>
        <w:t>ie bardzo wie, o czym mówi</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Pan </w:t>
      </w:r>
      <w:r>
        <w:rPr>
          <w:rFonts w:asciiTheme="minorHAnsi" w:eastAsiaTheme="minorHAnsi" w:hAnsiTheme="minorHAnsi" w:cstheme="minorHAnsi"/>
          <w:sz w:val="22"/>
          <w:szCs w:val="22"/>
          <w:lang w:eastAsia="en-US"/>
        </w:rPr>
        <w:t>Radny</w:t>
      </w:r>
      <w:r w:rsidR="00EC6754" w:rsidRPr="0060241B">
        <w:rPr>
          <w:rFonts w:asciiTheme="minorHAnsi" w:eastAsiaTheme="minorHAnsi" w:hAnsiTheme="minorHAnsi" w:cstheme="minorHAnsi"/>
          <w:sz w:val="22"/>
          <w:szCs w:val="22"/>
          <w:lang w:eastAsia="en-US"/>
        </w:rPr>
        <w:t xml:space="preserve"> Karol Maria Wojtasik,</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jeżeli chodzi o incydenty,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które Jego zdaniem miały miejsce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wcześniej w okolicy pomnika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Pani generał.</w:t>
      </w:r>
    </w:p>
    <w:p w14:paraId="3B93571F" w14:textId="77777777" w:rsidR="00F50C31" w:rsidRDefault="00F50C3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Zapewne były to</w:t>
      </w:r>
      <w:r w:rsidR="00EC6754" w:rsidRPr="0060241B">
        <w:rPr>
          <w:rFonts w:asciiTheme="minorHAnsi" w:eastAsiaTheme="minorHAnsi" w:hAnsiTheme="minorHAnsi" w:cstheme="minorHAnsi"/>
          <w:sz w:val="22"/>
          <w:szCs w:val="22"/>
          <w:lang w:eastAsia="en-US"/>
        </w:rPr>
        <w:t xml:space="preserve"> akty wandalizmu</w:t>
      </w:r>
      <w:r>
        <w:rPr>
          <w:rFonts w:asciiTheme="minorHAnsi" w:eastAsiaTheme="minorHAnsi" w:hAnsiTheme="minorHAnsi" w:cstheme="minorHAnsi"/>
          <w:sz w:val="22"/>
          <w:szCs w:val="22"/>
          <w:lang w:eastAsia="en-US"/>
        </w:rPr>
        <w:t xml:space="preserve">, które </w:t>
      </w:r>
      <w:r w:rsidR="00EC6754" w:rsidRPr="0060241B">
        <w:rPr>
          <w:rFonts w:asciiTheme="minorHAnsi" w:eastAsiaTheme="minorHAnsi" w:hAnsiTheme="minorHAnsi" w:cstheme="minorHAnsi"/>
          <w:sz w:val="22"/>
          <w:szCs w:val="22"/>
          <w:lang w:eastAsia="en-US"/>
        </w:rPr>
        <w:t>trzeba zgłaszać</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i konsekwentnie piętnować</w:t>
      </w:r>
      <w:r>
        <w:rPr>
          <w:rFonts w:asciiTheme="minorHAnsi" w:eastAsiaTheme="minorHAnsi" w:hAnsiTheme="minorHAnsi" w:cstheme="minorHAnsi"/>
          <w:sz w:val="22"/>
          <w:szCs w:val="22"/>
          <w:lang w:eastAsia="en-US"/>
        </w:rPr>
        <w:t>;</w:t>
      </w:r>
    </w:p>
    <w:p w14:paraId="78A01D65" w14:textId="3B945A99" w:rsidR="009514FA" w:rsidRDefault="00F50C3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wyraził zdanie, iż nie zamierza dopuścić do sytuacji, w których </w:t>
      </w:r>
      <w:r w:rsidR="00EC6754" w:rsidRPr="0060241B">
        <w:rPr>
          <w:rFonts w:asciiTheme="minorHAnsi" w:eastAsiaTheme="minorHAnsi" w:hAnsiTheme="minorHAnsi" w:cstheme="minorHAnsi"/>
          <w:sz w:val="22"/>
          <w:szCs w:val="22"/>
          <w:lang w:eastAsia="en-US"/>
        </w:rPr>
        <w:t>honorowi</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obywatele tego miasta </w:t>
      </w:r>
      <w:proofErr w:type="spellStart"/>
      <w:r w:rsidR="0015095E">
        <w:rPr>
          <w:rFonts w:asciiTheme="minorHAnsi" w:eastAsiaTheme="minorHAnsi" w:hAnsiTheme="minorHAnsi" w:cstheme="minorHAnsi"/>
          <w:sz w:val="22"/>
          <w:szCs w:val="22"/>
          <w:lang w:eastAsia="en-US"/>
        </w:rPr>
        <w:t>są</w:t>
      </w:r>
      <w:r w:rsidR="00EC6754" w:rsidRPr="0060241B">
        <w:rPr>
          <w:rFonts w:asciiTheme="minorHAnsi" w:eastAsiaTheme="minorHAnsi" w:hAnsiTheme="minorHAnsi" w:cstheme="minorHAnsi"/>
          <w:sz w:val="22"/>
          <w:szCs w:val="22"/>
          <w:lang w:eastAsia="en-US"/>
        </w:rPr>
        <w:t>wykorzystywani</w:t>
      </w:r>
      <w:proofErr w:type="spellEnd"/>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 sposób instrumentalny</w:t>
      </w:r>
      <w:r w:rsidR="009514FA">
        <w:rPr>
          <w:rFonts w:asciiTheme="minorHAnsi" w:eastAsiaTheme="minorHAnsi" w:hAnsiTheme="minorHAnsi" w:cstheme="minorHAnsi"/>
          <w:sz w:val="22"/>
          <w:szCs w:val="22"/>
          <w:lang w:eastAsia="en-US"/>
        </w:rPr>
        <w:t>;</w:t>
      </w:r>
    </w:p>
    <w:p w14:paraId="733E21B8" w14:textId="2709969C" w:rsidR="009514FA" w:rsidRDefault="009514F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wspomniał, że brak znajomości zwyczajów obowiązujących w mieście oraz w jej</w:t>
      </w:r>
      <w:r w:rsidR="00EC6754" w:rsidRPr="0060241B">
        <w:rPr>
          <w:rFonts w:asciiTheme="minorHAnsi" w:eastAsiaTheme="minorHAnsi" w:hAnsiTheme="minorHAnsi" w:cstheme="minorHAnsi"/>
          <w:sz w:val="22"/>
          <w:szCs w:val="22"/>
          <w:lang w:eastAsia="en-US"/>
        </w:rPr>
        <w:t xml:space="preserve"> Radzie</w:t>
      </w:r>
      <w:r>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nie usprawiedliwia sytuacji</w:t>
      </w:r>
      <w:r w:rsidR="00EC6754"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która miała miejsce;</w:t>
      </w:r>
    </w:p>
    <w:p w14:paraId="3BAEDC53" w14:textId="76CBD1B1" w:rsidR="009514FA" w:rsidRDefault="009514F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przypomniał, że kilka miesięcy wcześniej Rada </w:t>
      </w:r>
      <w:r w:rsidRPr="0060241B">
        <w:rPr>
          <w:rFonts w:asciiTheme="minorHAnsi" w:eastAsiaTheme="minorHAnsi" w:hAnsiTheme="minorHAnsi" w:cstheme="minorHAnsi"/>
          <w:sz w:val="22"/>
          <w:szCs w:val="22"/>
          <w:lang w:eastAsia="en-US"/>
        </w:rPr>
        <w:t>podję</w:t>
      </w:r>
      <w:r>
        <w:rPr>
          <w:rFonts w:asciiTheme="minorHAnsi" w:eastAsiaTheme="minorHAnsi" w:hAnsiTheme="minorHAnsi" w:cstheme="minorHAnsi"/>
          <w:sz w:val="22"/>
          <w:szCs w:val="22"/>
          <w:lang w:eastAsia="en-US"/>
        </w:rPr>
        <w:t xml:space="preserve">ła </w:t>
      </w:r>
      <w:r w:rsidR="00EC6754" w:rsidRPr="0060241B">
        <w:rPr>
          <w:rFonts w:asciiTheme="minorHAnsi" w:eastAsiaTheme="minorHAnsi" w:hAnsiTheme="minorHAnsi" w:cstheme="minorHAnsi"/>
          <w:sz w:val="22"/>
          <w:szCs w:val="22"/>
          <w:lang w:eastAsia="en-US"/>
        </w:rPr>
        <w:t>stanowisk</w:t>
      </w:r>
      <w:r w:rsidR="0015095E">
        <w:rPr>
          <w:rFonts w:asciiTheme="minorHAnsi" w:eastAsiaTheme="minorHAnsi" w:hAnsiTheme="minorHAnsi" w:cstheme="minorHAnsi"/>
          <w:sz w:val="22"/>
          <w:szCs w:val="22"/>
          <w:lang w:eastAsia="en-US"/>
        </w:rPr>
        <w:t>o</w:t>
      </w:r>
      <w:r w:rsidR="00EC6754" w:rsidRPr="0060241B">
        <w:rPr>
          <w:rFonts w:asciiTheme="minorHAnsi" w:eastAsiaTheme="minorHAnsi" w:hAnsiTheme="minorHAnsi" w:cstheme="minorHAnsi"/>
          <w:sz w:val="22"/>
          <w:szCs w:val="22"/>
          <w:lang w:eastAsia="en-US"/>
        </w:rPr>
        <w:t xml:space="preserve"> w sprawie obrony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dobrego imienia </w:t>
      </w:r>
      <w:r w:rsidR="0015095E">
        <w:rPr>
          <w:rFonts w:asciiTheme="minorHAnsi" w:eastAsiaTheme="minorHAnsi" w:hAnsiTheme="minorHAnsi" w:cstheme="minorHAnsi"/>
          <w:sz w:val="22"/>
          <w:szCs w:val="22"/>
          <w:lang w:eastAsia="en-US"/>
        </w:rPr>
        <w:t>H</w:t>
      </w:r>
      <w:r w:rsidR="00EC6754" w:rsidRPr="0060241B">
        <w:rPr>
          <w:rFonts w:asciiTheme="minorHAnsi" w:eastAsiaTheme="minorHAnsi" w:hAnsiTheme="minorHAnsi" w:cstheme="minorHAnsi"/>
          <w:sz w:val="22"/>
          <w:szCs w:val="22"/>
          <w:lang w:eastAsia="en-US"/>
        </w:rPr>
        <w:t xml:space="preserve">onorowego </w:t>
      </w:r>
      <w:r w:rsidR="0015095E">
        <w:rPr>
          <w:rFonts w:asciiTheme="minorHAnsi" w:eastAsiaTheme="minorHAnsi" w:hAnsiTheme="minorHAnsi" w:cstheme="minorHAnsi"/>
          <w:sz w:val="22"/>
          <w:szCs w:val="22"/>
          <w:lang w:eastAsia="en-US"/>
        </w:rPr>
        <w:t>O</w:t>
      </w:r>
      <w:r w:rsidR="00EC6754" w:rsidRPr="0060241B">
        <w:rPr>
          <w:rFonts w:asciiTheme="minorHAnsi" w:eastAsiaTheme="minorHAnsi" w:hAnsiTheme="minorHAnsi" w:cstheme="minorHAnsi"/>
          <w:sz w:val="22"/>
          <w:szCs w:val="22"/>
          <w:lang w:eastAsia="en-US"/>
        </w:rPr>
        <w:t xml:space="preserve">bywatela </w:t>
      </w:r>
      <w:r w:rsidR="0015095E">
        <w:rPr>
          <w:rFonts w:asciiTheme="minorHAnsi" w:eastAsiaTheme="minorHAnsi" w:hAnsiTheme="minorHAnsi" w:cstheme="minorHAnsi"/>
          <w:sz w:val="22"/>
          <w:szCs w:val="22"/>
          <w:lang w:eastAsia="en-US"/>
        </w:rPr>
        <w:t xml:space="preserve">Miasta </w:t>
      </w:r>
      <w:r w:rsidR="00EC6754" w:rsidRPr="0060241B">
        <w:rPr>
          <w:rFonts w:asciiTheme="minorHAnsi" w:eastAsiaTheme="minorHAnsi" w:hAnsiTheme="minorHAnsi" w:cstheme="minorHAnsi"/>
          <w:sz w:val="22"/>
          <w:szCs w:val="22"/>
          <w:lang w:eastAsia="en-US"/>
        </w:rPr>
        <w:t>Jana Pawła II</w:t>
      </w:r>
      <w:r>
        <w:rPr>
          <w:rFonts w:asciiTheme="minorHAnsi" w:eastAsiaTheme="minorHAnsi" w:hAnsiTheme="minorHAnsi" w:cstheme="minorHAnsi"/>
          <w:sz w:val="22"/>
          <w:szCs w:val="22"/>
          <w:lang w:eastAsia="en-US"/>
        </w:rPr>
        <w:t>, a dzisiejszy przedkładany projekt jest kontynuacją</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obrony</w:t>
      </w:r>
      <w:r w:rsidR="0015095E">
        <w:rPr>
          <w:rFonts w:asciiTheme="minorHAnsi" w:eastAsiaTheme="minorHAnsi" w:hAnsiTheme="minorHAnsi" w:cstheme="minorHAnsi"/>
          <w:sz w:val="22"/>
          <w:szCs w:val="22"/>
          <w:lang w:eastAsia="en-US"/>
        </w:rPr>
        <w:t xml:space="preserve"> H</w:t>
      </w:r>
      <w:r w:rsidR="00EC6754" w:rsidRPr="0060241B">
        <w:rPr>
          <w:rFonts w:asciiTheme="minorHAnsi" w:eastAsiaTheme="minorHAnsi" w:hAnsiTheme="minorHAnsi" w:cstheme="minorHAnsi"/>
          <w:sz w:val="22"/>
          <w:szCs w:val="22"/>
          <w:lang w:eastAsia="en-US"/>
        </w:rPr>
        <w:t>onorow</w:t>
      </w:r>
      <w:r>
        <w:rPr>
          <w:rFonts w:asciiTheme="minorHAnsi" w:eastAsiaTheme="minorHAnsi" w:hAnsiTheme="minorHAnsi" w:cstheme="minorHAnsi"/>
          <w:sz w:val="22"/>
          <w:szCs w:val="22"/>
          <w:lang w:eastAsia="en-US"/>
        </w:rPr>
        <w:t>ych</w:t>
      </w:r>
      <w:r w:rsidR="0015095E">
        <w:rPr>
          <w:rFonts w:asciiTheme="minorHAnsi" w:eastAsiaTheme="minorHAnsi" w:hAnsiTheme="minorHAnsi" w:cstheme="minorHAnsi"/>
          <w:sz w:val="22"/>
          <w:szCs w:val="22"/>
          <w:lang w:eastAsia="en-US"/>
        </w:rPr>
        <w:t xml:space="preserve"> O</w:t>
      </w:r>
      <w:r w:rsidR="00EC6754" w:rsidRPr="0060241B">
        <w:rPr>
          <w:rFonts w:asciiTheme="minorHAnsi" w:eastAsiaTheme="minorHAnsi" w:hAnsiTheme="minorHAnsi" w:cstheme="minorHAnsi"/>
          <w:sz w:val="22"/>
          <w:szCs w:val="22"/>
          <w:lang w:eastAsia="en-US"/>
        </w:rPr>
        <w:t>bywateli</w:t>
      </w:r>
      <w:r w:rsidR="00177A5B" w:rsidRPr="0060241B">
        <w:rPr>
          <w:rFonts w:asciiTheme="minorHAnsi" w:eastAsiaTheme="minorHAnsi" w:hAnsiTheme="minorHAnsi" w:cstheme="minorHAnsi"/>
          <w:sz w:val="22"/>
          <w:szCs w:val="22"/>
          <w:lang w:eastAsia="en-US"/>
        </w:rPr>
        <w:t xml:space="preserve"> </w:t>
      </w:r>
      <w:r w:rsidR="0015095E">
        <w:rPr>
          <w:rFonts w:asciiTheme="minorHAnsi" w:eastAsiaTheme="minorHAnsi" w:hAnsiTheme="minorHAnsi" w:cstheme="minorHAnsi"/>
          <w:sz w:val="22"/>
          <w:szCs w:val="22"/>
          <w:lang w:eastAsia="en-US"/>
        </w:rPr>
        <w:t>M</w:t>
      </w:r>
      <w:r w:rsidR="00EC6754" w:rsidRPr="0060241B">
        <w:rPr>
          <w:rFonts w:asciiTheme="minorHAnsi" w:eastAsiaTheme="minorHAnsi" w:hAnsiTheme="minorHAnsi" w:cstheme="minorHAnsi"/>
          <w:sz w:val="22"/>
          <w:szCs w:val="22"/>
          <w:lang w:eastAsia="en-US"/>
        </w:rPr>
        <w:t>iasta Torunia</w:t>
      </w:r>
      <w:r>
        <w:rPr>
          <w:rFonts w:asciiTheme="minorHAnsi" w:eastAsiaTheme="minorHAnsi" w:hAnsiTheme="minorHAnsi" w:cstheme="minorHAnsi"/>
          <w:sz w:val="22"/>
          <w:szCs w:val="22"/>
          <w:lang w:eastAsia="en-US"/>
        </w:rPr>
        <w:t>;</w:t>
      </w:r>
    </w:p>
    <w:p w14:paraId="46FE3582" w14:textId="4B83994C" w:rsidR="00EC6754" w:rsidRPr="0060241B" w:rsidRDefault="009514F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w:t>
      </w:r>
      <w:r w:rsidR="00EC6754" w:rsidRPr="0060241B">
        <w:rPr>
          <w:rFonts w:asciiTheme="minorHAnsi" w:eastAsiaTheme="minorHAnsi" w:hAnsiTheme="minorHAnsi" w:cstheme="minorHAnsi"/>
          <w:sz w:val="22"/>
          <w:szCs w:val="22"/>
          <w:lang w:eastAsia="en-US"/>
        </w:rPr>
        <w:t>w Toruniu</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szanuje</w:t>
      </w:r>
      <w:r>
        <w:rPr>
          <w:rFonts w:asciiTheme="minorHAnsi" w:eastAsiaTheme="minorHAnsi" w:hAnsiTheme="minorHAnsi" w:cstheme="minorHAnsi"/>
          <w:sz w:val="22"/>
          <w:szCs w:val="22"/>
          <w:lang w:eastAsia="en-US"/>
        </w:rPr>
        <w:t xml:space="preserve"> się</w:t>
      </w:r>
      <w:r w:rsidR="0015095E">
        <w:rPr>
          <w:rFonts w:asciiTheme="minorHAnsi" w:eastAsiaTheme="minorHAnsi" w:hAnsiTheme="minorHAnsi" w:cstheme="minorHAnsi"/>
          <w:sz w:val="22"/>
          <w:szCs w:val="22"/>
          <w:lang w:eastAsia="en-US"/>
        </w:rPr>
        <w:t xml:space="preserve"> H</w:t>
      </w:r>
      <w:r w:rsidR="00EC6754" w:rsidRPr="0060241B">
        <w:rPr>
          <w:rFonts w:asciiTheme="minorHAnsi" w:eastAsiaTheme="minorHAnsi" w:hAnsiTheme="minorHAnsi" w:cstheme="minorHAnsi"/>
          <w:sz w:val="22"/>
          <w:szCs w:val="22"/>
          <w:lang w:eastAsia="en-US"/>
        </w:rPr>
        <w:t xml:space="preserve">onorowych </w:t>
      </w:r>
      <w:r w:rsidR="0015095E">
        <w:rPr>
          <w:rFonts w:asciiTheme="minorHAnsi" w:eastAsiaTheme="minorHAnsi" w:hAnsiTheme="minorHAnsi" w:cstheme="minorHAnsi"/>
          <w:sz w:val="22"/>
          <w:szCs w:val="22"/>
          <w:lang w:eastAsia="en-US"/>
        </w:rPr>
        <w:t>O</w:t>
      </w:r>
      <w:r w:rsidR="00EC6754" w:rsidRPr="0060241B">
        <w:rPr>
          <w:rFonts w:asciiTheme="minorHAnsi" w:eastAsiaTheme="minorHAnsi" w:hAnsiTheme="minorHAnsi" w:cstheme="minorHAnsi"/>
          <w:sz w:val="22"/>
          <w:szCs w:val="22"/>
          <w:lang w:eastAsia="en-US"/>
        </w:rPr>
        <w:t>bywateli</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nie pozw</w:t>
      </w:r>
      <w:r>
        <w:rPr>
          <w:rFonts w:asciiTheme="minorHAnsi" w:eastAsiaTheme="minorHAnsi" w:hAnsiTheme="minorHAnsi" w:cstheme="minorHAnsi"/>
          <w:sz w:val="22"/>
          <w:szCs w:val="22"/>
          <w:lang w:eastAsia="en-US"/>
        </w:rPr>
        <w:t>alając, aby</w:t>
      </w:r>
      <w:r w:rsidR="00EC6754" w:rsidRPr="0060241B">
        <w:rPr>
          <w:rFonts w:asciiTheme="minorHAnsi" w:eastAsiaTheme="minorHAnsi" w:hAnsiTheme="minorHAnsi" w:cstheme="minorHAnsi"/>
          <w:sz w:val="22"/>
          <w:szCs w:val="22"/>
          <w:lang w:eastAsia="en-US"/>
        </w:rPr>
        <w:t xml:space="preserve"> ktokolwiek</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 taki sposób wykorzystywał ich pamięć,</w:t>
      </w:r>
      <w:r w:rsidR="00177A5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pomniki </w:t>
      </w:r>
      <w:r w:rsidR="00EC6754" w:rsidRPr="0060241B">
        <w:rPr>
          <w:rFonts w:asciiTheme="minorHAnsi" w:eastAsiaTheme="minorHAnsi" w:hAnsiTheme="minorHAnsi" w:cstheme="minorHAnsi"/>
          <w:sz w:val="22"/>
          <w:szCs w:val="22"/>
          <w:lang w:eastAsia="en-US"/>
        </w:rPr>
        <w:t>wymaga</w:t>
      </w:r>
      <w:r>
        <w:rPr>
          <w:rFonts w:asciiTheme="minorHAnsi" w:eastAsiaTheme="minorHAnsi" w:hAnsiTheme="minorHAnsi" w:cstheme="minorHAnsi"/>
          <w:sz w:val="22"/>
          <w:szCs w:val="22"/>
          <w:lang w:eastAsia="en-US"/>
        </w:rPr>
        <w:t>jące</w:t>
      </w:r>
      <w:r w:rsidR="00EC6754" w:rsidRPr="0060241B">
        <w:rPr>
          <w:rFonts w:asciiTheme="minorHAnsi" w:eastAsiaTheme="minorHAnsi" w:hAnsiTheme="minorHAnsi" w:cstheme="minorHAnsi"/>
          <w:sz w:val="22"/>
          <w:szCs w:val="22"/>
          <w:lang w:eastAsia="en-US"/>
        </w:rPr>
        <w:t xml:space="preserve"> szczególnego szacunku</w:t>
      </w:r>
      <w:r>
        <w:rPr>
          <w:rFonts w:asciiTheme="minorHAnsi" w:eastAsiaTheme="minorHAnsi" w:hAnsiTheme="minorHAnsi" w:cstheme="minorHAnsi"/>
          <w:sz w:val="22"/>
          <w:szCs w:val="22"/>
          <w:lang w:eastAsia="en-US"/>
        </w:rPr>
        <w:t>, stąd też wynika przedstawiana</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przez jego Klub </w:t>
      </w:r>
      <w:r w:rsidR="00EC6754" w:rsidRPr="0060241B">
        <w:rPr>
          <w:rFonts w:asciiTheme="minorHAnsi" w:eastAsiaTheme="minorHAnsi" w:hAnsiTheme="minorHAnsi" w:cstheme="minorHAnsi"/>
          <w:sz w:val="22"/>
          <w:szCs w:val="22"/>
          <w:lang w:eastAsia="en-US"/>
        </w:rPr>
        <w:t>inicjatywa</w:t>
      </w:r>
      <w:r w:rsidR="00177A5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oraz </w:t>
      </w:r>
      <w:r w:rsidR="00EC6754" w:rsidRPr="0060241B">
        <w:rPr>
          <w:rFonts w:asciiTheme="minorHAnsi" w:eastAsiaTheme="minorHAnsi" w:hAnsiTheme="minorHAnsi" w:cstheme="minorHAnsi"/>
          <w:sz w:val="22"/>
          <w:szCs w:val="22"/>
          <w:lang w:eastAsia="en-US"/>
        </w:rPr>
        <w:t>prośba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do Wysokiej Rady o poparcie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stanowiska</w:t>
      </w:r>
      <w:r>
        <w:rPr>
          <w:rFonts w:asciiTheme="minorHAnsi" w:eastAsiaTheme="minorHAnsi" w:hAnsiTheme="minorHAnsi" w:cstheme="minorHAnsi"/>
          <w:sz w:val="22"/>
          <w:szCs w:val="22"/>
          <w:lang w:eastAsia="en-US"/>
        </w:rPr>
        <w:t xml:space="preserve"> pokazującego, że niezależnie od </w:t>
      </w:r>
      <w:r w:rsidR="00EC6754" w:rsidRPr="0060241B">
        <w:rPr>
          <w:rFonts w:asciiTheme="minorHAnsi" w:eastAsiaTheme="minorHAnsi" w:hAnsiTheme="minorHAnsi" w:cstheme="minorHAnsi"/>
          <w:sz w:val="22"/>
          <w:szCs w:val="22"/>
          <w:lang w:eastAsia="en-US"/>
        </w:rPr>
        <w:t>pogląd</w:t>
      </w:r>
      <w:r>
        <w:rPr>
          <w:rFonts w:asciiTheme="minorHAnsi" w:eastAsiaTheme="minorHAnsi" w:hAnsiTheme="minorHAnsi" w:cstheme="minorHAnsi"/>
          <w:sz w:val="22"/>
          <w:szCs w:val="22"/>
          <w:lang w:eastAsia="en-US"/>
        </w:rPr>
        <w:t>ów, wyznawanych</w:t>
      </w:r>
      <w:r w:rsidR="00EC6754" w:rsidRPr="0060241B">
        <w:rPr>
          <w:rFonts w:asciiTheme="minorHAnsi" w:eastAsiaTheme="minorHAnsi" w:hAnsiTheme="minorHAnsi" w:cstheme="minorHAnsi"/>
          <w:sz w:val="22"/>
          <w:szCs w:val="22"/>
          <w:lang w:eastAsia="en-US"/>
        </w:rPr>
        <w:t xml:space="preserve"> wartości,</w:t>
      </w:r>
      <w:r w:rsidR="00177A5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bycia</w:t>
      </w:r>
      <w:r w:rsidR="00EC6754" w:rsidRPr="0060241B">
        <w:rPr>
          <w:rFonts w:asciiTheme="minorHAnsi" w:eastAsiaTheme="minorHAnsi" w:hAnsiTheme="minorHAnsi" w:cstheme="minorHAnsi"/>
          <w:sz w:val="22"/>
          <w:szCs w:val="22"/>
          <w:lang w:eastAsia="en-US"/>
        </w:rPr>
        <w:t xml:space="preserve"> wierzący</w:t>
      </w:r>
      <w:r>
        <w:rPr>
          <w:rFonts w:asciiTheme="minorHAnsi" w:eastAsiaTheme="minorHAnsi" w:hAnsiTheme="minorHAnsi" w:cstheme="minorHAnsi"/>
          <w:sz w:val="22"/>
          <w:szCs w:val="22"/>
          <w:lang w:eastAsia="en-US"/>
        </w:rPr>
        <w:t xml:space="preserve">m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lub</w:t>
      </w:r>
      <w:r w:rsidR="00EC6754" w:rsidRPr="0060241B">
        <w:rPr>
          <w:rFonts w:asciiTheme="minorHAnsi" w:eastAsiaTheme="minorHAnsi" w:hAnsiTheme="minorHAnsi" w:cstheme="minorHAnsi"/>
          <w:sz w:val="22"/>
          <w:szCs w:val="22"/>
          <w:lang w:eastAsia="en-US"/>
        </w:rPr>
        <w:t xml:space="preserve"> niewierzący</w:t>
      </w:r>
      <w:r>
        <w:rPr>
          <w:rFonts w:asciiTheme="minorHAnsi" w:eastAsiaTheme="minorHAnsi" w:hAnsiTheme="minorHAnsi" w:cstheme="minorHAnsi"/>
          <w:sz w:val="22"/>
          <w:szCs w:val="22"/>
          <w:lang w:eastAsia="en-US"/>
        </w:rPr>
        <w:t xml:space="preserve">m, </w:t>
      </w:r>
      <w:r w:rsidR="00EC6754" w:rsidRPr="0060241B">
        <w:rPr>
          <w:rFonts w:asciiTheme="minorHAnsi" w:eastAsiaTheme="minorHAnsi" w:hAnsiTheme="minorHAnsi" w:cstheme="minorHAnsi"/>
          <w:sz w:val="22"/>
          <w:szCs w:val="22"/>
          <w:lang w:eastAsia="en-US"/>
        </w:rPr>
        <w:t xml:space="preserve">jako </w:t>
      </w:r>
      <w:r w:rsidR="0015095E">
        <w:rPr>
          <w:rFonts w:asciiTheme="minorHAnsi" w:eastAsiaTheme="minorHAnsi" w:hAnsiTheme="minorHAnsi" w:cstheme="minorHAnsi"/>
          <w:sz w:val="22"/>
          <w:szCs w:val="22"/>
          <w:lang w:eastAsia="en-US"/>
        </w:rPr>
        <w:t>Radny M</w:t>
      </w:r>
      <w:r w:rsidR="00EC6754" w:rsidRPr="0060241B">
        <w:rPr>
          <w:rFonts w:asciiTheme="minorHAnsi" w:eastAsiaTheme="minorHAnsi" w:hAnsiTheme="minorHAnsi" w:cstheme="minorHAnsi"/>
          <w:sz w:val="22"/>
          <w:szCs w:val="22"/>
          <w:lang w:eastAsia="en-US"/>
        </w:rPr>
        <w:t>iasta Torunia</w:t>
      </w:r>
      <w:r>
        <w:rPr>
          <w:rFonts w:asciiTheme="minorHAnsi" w:eastAsiaTheme="minorHAnsi" w:hAnsiTheme="minorHAnsi" w:cstheme="minorHAnsi"/>
          <w:sz w:val="22"/>
          <w:szCs w:val="22"/>
          <w:lang w:eastAsia="en-US"/>
        </w:rPr>
        <w:t xml:space="preserve"> w</w:t>
      </w:r>
      <w:r w:rsidR="00EC6754" w:rsidRPr="0060241B">
        <w:rPr>
          <w:rFonts w:asciiTheme="minorHAnsi" w:eastAsiaTheme="minorHAnsi" w:hAnsiTheme="minorHAnsi" w:cstheme="minorHAnsi"/>
          <w:sz w:val="22"/>
          <w:szCs w:val="22"/>
          <w:lang w:eastAsia="en-US"/>
        </w:rPr>
        <w:t xml:space="preserve"> potrzeb</w:t>
      </w:r>
      <w:r>
        <w:rPr>
          <w:rFonts w:asciiTheme="minorHAnsi" w:eastAsiaTheme="minorHAnsi" w:hAnsiTheme="minorHAnsi" w:cstheme="minorHAnsi"/>
          <w:sz w:val="22"/>
          <w:szCs w:val="22"/>
          <w:lang w:eastAsia="en-US"/>
        </w:rPr>
        <w:t>ie</w:t>
      </w:r>
      <w:r w:rsidR="00177A5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każdy </w:t>
      </w:r>
      <w:r w:rsidR="00EC6754" w:rsidRPr="0060241B">
        <w:rPr>
          <w:rFonts w:asciiTheme="minorHAnsi" w:eastAsiaTheme="minorHAnsi" w:hAnsiTheme="minorHAnsi" w:cstheme="minorHAnsi"/>
          <w:sz w:val="22"/>
          <w:szCs w:val="22"/>
          <w:lang w:eastAsia="en-US"/>
        </w:rPr>
        <w:t>staje w obronie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jego </w:t>
      </w:r>
      <w:r w:rsidR="0015095E">
        <w:rPr>
          <w:rFonts w:asciiTheme="minorHAnsi" w:eastAsiaTheme="minorHAnsi" w:hAnsiTheme="minorHAnsi" w:cstheme="minorHAnsi"/>
          <w:sz w:val="22"/>
          <w:szCs w:val="22"/>
          <w:lang w:eastAsia="en-US"/>
        </w:rPr>
        <w:t>Honorowych O</w:t>
      </w:r>
      <w:r w:rsidR="00EC6754" w:rsidRPr="0060241B">
        <w:rPr>
          <w:rFonts w:asciiTheme="minorHAnsi" w:eastAsiaTheme="minorHAnsi" w:hAnsiTheme="minorHAnsi" w:cstheme="minorHAnsi"/>
          <w:sz w:val="22"/>
          <w:szCs w:val="22"/>
          <w:lang w:eastAsia="en-US"/>
        </w:rPr>
        <w:t>bywateli.</w:t>
      </w:r>
      <w:r w:rsidR="00177A5B" w:rsidRPr="0060241B">
        <w:rPr>
          <w:rFonts w:asciiTheme="minorHAnsi" w:eastAsiaTheme="minorHAnsi" w:hAnsiTheme="minorHAnsi" w:cstheme="minorHAnsi"/>
          <w:sz w:val="22"/>
          <w:szCs w:val="22"/>
          <w:lang w:eastAsia="en-US"/>
        </w:rPr>
        <w:t xml:space="preserve"> </w:t>
      </w:r>
    </w:p>
    <w:p w14:paraId="21579219" w14:textId="77777777" w:rsidR="00177A5B" w:rsidRPr="0060241B" w:rsidRDefault="00177A5B" w:rsidP="00D76B8C">
      <w:pPr>
        <w:rPr>
          <w:rFonts w:asciiTheme="minorHAnsi" w:eastAsiaTheme="minorHAnsi" w:hAnsiTheme="minorHAnsi" w:cstheme="minorHAnsi"/>
          <w:sz w:val="22"/>
          <w:szCs w:val="22"/>
          <w:lang w:eastAsia="en-US"/>
        </w:rPr>
      </w:pPr>
    </w:p>
    <w:p w14:paraId="378C82B4" w14:textId="633FF0DC" w:rsidR="00EC6754" w:rsidRPr="0060241B" w:rsidRDefault="009514F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w:t>
      </w:r>
      <w:r w:rsidR="00EC6754" w:rsidRPr="00BA7C9C">
        <w:rPr>
          <w:rFonts w:asciiTheme="minorHAnsi" w:eastAsiaTheme="minorHAnsi" w:hAnsiTheme="minorHAnsi" w:cstheme="minorHAnsi"/>
          <w:b/>
          <w:sz w:val="22"/>
          <w:szCs w:val="22"/>
          <w:u w:val="single"/>
          <w:lang w:eastAsia="en-US"/>
        </w:rPr>
        <w:t xml:space="preserve"> S</w:t>
      </w:r>
      <w:r>
        <w:rPr>
          <w:rFonts w:asciiTheme="minorHAnsi" w:eastAsiaTheme="minorHAnsi" w:hAnsiTheme="minorHAnsi" w:cstheme="minorHAnsi"/>
          <w:b/>
          <w:sz w:val="22"/>
          <w:szCs w:val="22"/>
          <w:u w:val="single"/>
          <w:lang w:eastAsia="en-US"/>
        </w:rPr>
        <w:t>.</w:t>
      </w:r>
      <w:r w:rsidR="00EC6754" w:rsidRPr="00BA7C9C">
        <w:rPr>
          <w:rFonts w:asciiTheme="minorHAnsi" w:eastAsiaTheme="minorHAnsi" w:hAnsiTheme="minorHAnsi" w:cstheme="minorHAnsi"/>
          <w:b/>
          <w:sz w:val="22"/>
          <w:szCs w:val="22"/>
          <w:u w:val="single"/>
          <w:lang w:eastAsia="en-US"/>
        </w:rPr>
        <w:t xml:space="preserve"> </w:t>
      </w:r>
      <w:proofErr w:type="spellStart"/>
      <w:r w:rsidR="00EC6754" w:rsidRPr="00BA7C9C">
        <w:rPr>
          <w:rFonts w:asciiTheme="minorHAnsi" w:eastAsiaTheme="minorHAnsi" w:hAnsiTheme="minorHAnsi" w:cstheme="minorHAnsi"/>
          <w:b/>
          <w:sz w:val="22"/>
          <w:szCs w:val="22"/>
          <w:u w:val="single"/>
          <w:lang w:eastAsia="en-US"/>
        </w:rPr>
        <w:t>Kruszkowski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Pana Przewodniczącego Piotra Lenkiewicza, </w:t>
      </w:r>
      <w:r w:rsidR="00EC6754" w:rsidRPr="0060241B">
        <w:rPr>
          <w:rFonts w:asciiTheme="minorHAnsi" w:eastAsiaTheme="minorHAnsi" w:hAnsiTheme="minorHAnsi" w:cstheme="minorHAnsi"/>
          <w:sz w:val="22"/>
          <w:szCs w:val="22"/>
          <w:lang w:eastAsia="en-US"/>
        </w:rPr>
        <w:t>czym się różni Pani generał</w:t>
      </w:r>
      <w:r w:rsidR="00177A5B"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od Józefa Hallera, od Józefa Piłsudskiego,</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czy Jana Pawła II?</w:t>
      </w:r>
      <w:r w:rsidR="00177A5B"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t>Powiedział:</w:t>
      </w:r>
      <w:r w:rsidR="00377F55">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Wiem, że jest kobietą.</w:t>
      </w:r>
      <w:r w:rsidR="00377F55">
        <w:rPr>
          <w:rFonts w:asciiTheme="minorHAnsi" w:eastAsiaTheme="minorHAnsi" w:hAnsiTheme="minorHAnsi" w:cstheme="minorHAnsi"/>
          <w:sz w:val="22"/>
          <w:szCs w:val="22"/>
          <w:lang w:eastAsia="en-US"/>
        </w:rPr>
        <w:t>”.</w:t>
      </w:r>
    </w:p>
    <w:p w14:paraId="7C6BE9D4" w14:textId="364D9B35" w:rsidR="00EC6754" w:rsidRPr="0060241B" w:rsidRDefault="00EC6754" w:rsidP="00D76B8C">
      <w:pPr>
        <w:rPr>
          <w:rFonts w:asciiTheme="minorHAnsi" w:eastAsiaTheme="minorHAnsi" w:hAnsiTheme="minorHAnsi" w:cstheme="minorHAnsi"/>
          <w:sz w:val="22"/>
          <w:szCs w:val="22"/>
          <w:lang w:eastAsia="en-US"/>
        </w:rPr>
      </w:pPr>
    </w:p>
    <w:p w14:paraId="6BC16C1C" w14:textId="77777777" w:rsidR="00377F55" w:rsidRDefault="00377F55" w:rsidP="00D76B8C">
      <w:pPr>
        <w:rPr>
          <w:rFonts w:asciiTheme="minorHAnsi" w:eastAsiaTheme="minorHAnsi" w:hAnsiTheme="minorHAnsi" w:cstheme="minorHAnsi"/>
          <w:sz w:val="22"/>
          <w:szCs w:val="22"/>
          <w:lang w:eastAsia="en-US"/>
        </w:rPr>
      </w:pPr>
      <w:r w:rsidRPr="00377F55">
        <w:rPr>
          <w:rFonts w:asciiTheme="minorHAnsi" w:eastAsiaTheme="minorHAnsi" w:hAnsiTheme="minorHAnsi" w:cstheme="minorHAnsi"/>
          <w:b/>
          <w:sz w:val="22"/>
          <w:szCs w:val="22"/>
          <w:u w:val="single"/>
          <w:lang w:eastAsia="en-US"/>
        </w:rPr>
        <w:lastRenderedPageBreak/>
        <w:t>p. P. Lenkiewicz:</w:t>
      </w:r>
      <w:r>
        <w:rPr>
          <w:rFonts w:asciiTheme="minorHAnsi" w:eastAsiaTheme="minorHAnsi" w:hAnsiTheme="minorHAnsi" w:cstheme="minorHAnsi"/>
          <w:sz w:val="22"/>
          <w:szCs w:val="22"/>
          <w:lang w:eastAsia="en-US"/>
        </w:rPr>
        <w:t xml:space="preserve"> odpowiedział, że rozumie sens zadanego pytania,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domyśla się </w:t>
      </w:r>
      <w:r>
        <w:rPr>
          <w:rFonts w:asciiTheme="minorHAnsi" w:eastAsiaTheme="minorHAnsi" w:hAnsiTheme="minorHAnsi" w:cstheme="minorHAnsi"/>
          <w:sz w:val="22"/>
          <w:szCs w:val="22"/>
          <w:lang w:eastAsia="en-US"/>
        </w:rPr>
        <w:t xml:space="preserve">o </w:t>
      </w:r>
      <w:r w:rsidR="00EC6754" w:rsidRPr="0060241B">
        <w:rPr>
          <w:rFonts w:asciiTheme="minorHAnsi" w:eastAsiaTheme="minorHAnsi" w:hAnsiTheme="minorHAnsi" w:cstheme="minorHAnsi"/>
          <w:sz w:val="22"/>
          <w:szCs w:val="22"/>
          <w:lang w:eastAsia="en-US"/>
        </w:rPr>
        <w:t xml:space="preserve">co </w:t>
      </w:r>
      <w:r>
        <w:rPr>
          <w:rFonts w:asciiTheme="minorHAnsi" w:eastAsiaTheme="minorHAnsi" w:hAnsiTheme="minorHAnsi" w:cstheme="minorHAnsi"/>
          <w:sz w:val="22"/>
          <w:szCs w:val="22"/>
          <w:lang w:eastAsia="en-US"/>
        </w:rPr>
        <w:t xml:space="preserve">Radnemu </w:t>
      </w:r>
      <w:r w:rsidR="00EC6754" w:rsidRPr="0060241B">
        <w:rPr>
          <w:rFonts w:asciiTheme="minorHAnsi" w:eastAsiaTheme="minorHAnsi" w:hAnsiTheme="minorHAnsi" w:cstheme="minorHAnsi"/>
          <w:sz w:val="22"/>
          <w:szCs w:val="22"/>
          <w:lang w:eastAsia="en-US"/>
        </w:rPr>
        <w:t>chodzi</w:t>
      </w:r>
      <w:r>
        <w:rPr>
          <w:rFonts w:asciiTheme="minorHAnsi" w:eastAsiaTheme="minorHAnsi" w:hAnsiTheme="minorHAnsi" w:cstheme="minorHAnsi"/>
          <w:sz w:val="22"/>
          <w:szCs w:val="22"/>
          <w:lang w:eastAsia="en-US"/>
        </w:rPr>
        <w:t>;</w:t>
      </w:r>
    </w:p>
    <w:p w14:paraId="52F65DC7" w14:textId="348F5E9D" w:rsidR="00EC6754" w:rsidRPr="0060241B" w:rsidRDefault="00377F5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n</w:t>
      </w:r>
      <w:r w:rsidR="00EC6754" w:rsidRPr="0060241B">
        <w:rPr>
          <w:rFonts w:asciiTheme="minorHAnsi" w:eastAsiaTheme="minorHAnsi" w:hAnsiTheme="minorHAnsi" w:cstheme="minorHAnsi"/>
          <w:sz w:val="22"/>
          <w:szCs w:val="22"/>
          <w:lang w:eastAsia="en-US"/>
        </w:rPr>
        <w:t>ie pamięta incydentu, który by dotyczył</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wymienionych </w:t>
      </w:r>
      <w:r>
        <w:rPr>
          <w:rFonts w:asciiTheme="minorHAnsi" w:eastAsiaTheme="minorHAnsi" w:hAnsiTheme="minorHAnsi" w:cstheme="minorHAnsi"/>
          <w:sz w:val="22"/>
          <w:szCs w:val="22"/>
          <w:lang w:eastAsia="en-US"/>
        </w:rPr>
        <w:t>w pytaniu</w:t>
      </w:r>
      <w:r w:rsidR="00EC6754" w:rsidRPr="0060241B">
        <w:rPr>
          <w:rFonts w:asciiTheme="minorHAnsi" w:eastAsiaTheme="minorHAnsi" w:hAnsiTheme="minorHAnsi" w:cstheme="minorHAnsi"/>
          <w:sz w:val="22"/>
          <w:szCs w:val="22"/>
          <w:lang w:eastAsia="en-US"/>
        </w:rPr>
        <w:t xml:space="preserve"> osób,</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chociażby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w ramach prowadzenia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kampanii wyborczej.</w:t>
      </w:r>
    </w:p>
    <w:p w14:paraId="50788D8F" w14:textId="77777777" w:rsidR="00EC6754" w:rsidRPr="0060241B" w:rsidRDefault="00EC6754" w:rsidP="00D76B8C">
      <w:pPr>
        <w:rPr>
          <w:rFonts w:asciiTheme="minorHAnsi" w:eastAsiaTheme="minorHAnsi" w:hAnsiTheme="minorHAnsi" w:cstheme="minorHAnsi"/>
          <w:sz w:val="22"/>
          <w:szCs w:val="22"/>
          <w:lang w:eastAsia="en-US"/>
        </w:rPr>
      </w:pPr>
    </w:p>
    <w:p w14:paraId="3BDB80DD" w14:textId="1470E063" w:rsidR="00EC6754" w:rsidRPr="0060241B" w:rsidRDefault="00377F5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w:t>
      </w:r>
      <w:r w:rsidRPr="00BA7C9C">
        <w:rPr>
          <w:rFonts w:asciiTheme="minorHAnsi" w:eastAsiaTheme="minorHAnsi" w:hAnsiTheme="minorHAnsi" w:cstheme="minorHAnsi"/>
          <w:b/>
          <w:sz w:val="22"/>
          <w:szCs w:val="22"/>
          <w:u w:val="single"/>
          <w:lang w:eastAsia="en-US"/>
        </w:rPr>
        <w:t xml:space="preserve"> S</w:t>
      </w:r>
      <w:r>
        <w:rPr>
          <w:rFonts w:asciiTheme="minorHAnsi" w:eastAsiaTheme="minorHAnsi" w:hAnsiTheme="minorHAnsi" w:cstheme="minorHAnsi"/>
          <w:b/>
          <w:sz w:val="22"/>
          <w:szCs w:val="22"/>
          <w:u w:val="single"/>
          <w:lang w:eastAsia="en-US"/>
        </w:rPr>
        <w:t>.</w:t>
      </w:r>
      <w:r w:rsidRPr="00BA7C9C">
        <w:rPr>
          <w:rFonts w:asciiTheme="minorHAnsi" w:eastAsiaTheme="minorHAnsi" w:hAnsiTheme="minorHAnsi" w:cstheme="minorHAnsi"/>
          <w:b/>
          <w:sz w:val="22"/>
          <w:szCs w:val="22"/>
          <w:u w:val="single"/>
          <w:lang w:eastAsia="en-US"/>
        </w:rPr>
        <w:t xml:space="preserve"> </w:t>
      </w:r>
      <w:proofErr w:type="spellStart"/>
      <w:r w:rsidRPr="00BA7C9C">
        <w:rPr>
          <w:rFonts w:asciiTheme="minorHAnsi" w:eastAsiaTheme="minorHAnsi" w:hAnsiTheme="minorHAnsi" w:cstheme="minorHAnsi"/>
          <w:b/>
          <w:sz w:val="22"/>
          <w:szCs w:val="22"/>
          <w:u w:val="single"/>
          <w:lang w:eastAsia="en-US"/>
        </w:rPr>
        <w:t>Kruszkowski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zasugerował, że</w:t>
      </w:r>
      <w:r w:rsidR="00EC6754" w:rsidRPr="0060241B">
        <w:rPr>
          <w:rFonts w:asciiTheme="minorHAnsi" w:eastAsiaTheme="minorHAnsi" w:hAnsiTheme="minorHAnsi" w:cstheme="minorHAnsi"/>
          <w:sz w:val="22"/>
          <w:szCs w:val="22"/>
          <w:lang w:eastAsia="en-US"/>
        </w:rPr>
        <w:t xml:space="preserve"> jeżeli zabroni</w:t>
      </w:r>
      <w:r>
        <w:rPr>
          <w:rFonts w:asciiTheme="minorHAnsi" w:eastAsiaTheme="minorHAnsi" w:hAnsiTheme="minorHAnsi" w:cstheme="minorHAnsi"/>
          <w:sz w:val="22"/>
          <w:szCs w:val="22"/>
          <w:lang w:eastAsia="en-US"/>
        </w:rPr>
        <w:t xml:space="preserve"> się</w:t>
      </w:r>
      <w:r w:rsidR="00EC6754" w:rsidRPr="0060241B">
        <w:rPr>
          <w:rFonts w:asciiTheme="minorHAnsi" w:eastAsiaTheme="minorHAnsi" w:hAnsiTheme="minorHAnsi" w:cstheme="minorHAnsi"/>
          <w:sz w:val="22"/>
          <w:szCs w:val="22"/>
          <w:lang w:eastAsia="en-US"/>
        </w:rPr>
        <w:t xml:space="preserve"> urządzania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happeningów wyborczych</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przed pomnikiem Pani generał,</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to przy Józefie Hallerze,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Józefie Piłsudskim czy Janie Pawle II</w:t>
      </w:r>
      <w:r w:rsidR="0015095E">
        <w:rPr>
          <w:rFonts w:asciiTheme="minorHAnsi" w:eastAsiaTheme="minorHAnsi" w:hAnsiTheme="minorHAnsi" w:cstheme="minorHAnsi"/>
          <w:sz w:val="22"/>
          <w:szCs w:val="22"/>
          <w:lang w:eastAsia="en-US"/>
        </w:rPr>
        <w:t xml:space="preserve"> oznacza to, </w:t>
      </w:r>
      <w:r w:rsidR="00B32EE4">
        <w:rPr>
          <w:rFonts w:asciiTheme="minorHAnsi" w:eastAsiaTheme="minorHAnsi" w:hAnsiTheme="minorHAnsi" w:cstheme="minorHAnsi"/>
          <w:sz w:val="22"/>
          <w:szCs w:val="22"/>
          <w:lang w:eastAsia="en-US"/>
        </w:rPr>
        <w:br/>
      </w:r>
      <w:r w:rsidR="0015095E">
        <w:rPr>
          <w:rFonts w:asciiTheme="minorHAnsi" w:eastAsiaTheme="minorHAnsi" w:hAnsiTheme="minorHAnsi" w:cstheme="minorHAnsi"/>
          <w:sz w:val="22"/>
          <w:szCs w:val="22"/>
          <w:lang w:eastAsia="en-US"/>
        </w:rPr>
        <w:t>że będą one dozwolone.</w:t>
      </w:r>
    </w:p>
    <w:p w14:paraId="6EEB76EC" w14:textId="77777777" w:rsidR="00EC6754" w:rsidRPr="0060241B" w:rsidRDefault="00EC6754" w:rsidP="00D76B8C">
      <w:pPr>
        <w:rPr>
          <w:rFonts w:asciiTheme="minorHAnsi" w:eastAsiaTheme="minorHAnsi" w:hAnsiTheme="minorHAnsi" w:cstheme="minorHAnsi"/>
          <w:sz w:val="22"/>
          <w:szCs w:val="22"/>
          <w:lang w:eastAsia="en-US"/>
        </w:rPr>
      </w:pPr>
    </w:p>
    <w:p w14:paraId="3F861C88" w14:textId="49EB8487" w:rsidR="00EC6754" w:rsidRPr="0060241B" w:rsidRDefault="00377F55" w:rsidP="00D76B8C">
      <w:pPr>
        <w:rPr>
          <w:rFonts w:asciiTheme="minorHAnsi" w:eastAsiaTheme="minorHAnsi" w:hAnsiTheme="minorHAnsi" w:cstheme="minorHAnsi"/>
          <w:sz w:val="22"/>
          <w:szCs w:val="22"/>
          <w:lang w:eastAsia="en-US"/>
        </w:rPr>
      </w:pPr>
      <w:r w:rsidRPr="00377F55">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odpowiedział, że</w:t>
      </w:r>
      <w:r w:rsidR="00EC6754" w:rsidRPr="0060241B">
        <w:rPr>
          <w:rFonts w:asciiTheme="minorHAnsi" w:eastAsiaTheme="minorHAnsi" w:hAnsiTheme="minorHAnsi" w:cstheme="minorHAnsi"/>
          <w:sz w:val="22"/>
          <w:szCs w:val="22"/>
          <w:lang w:eastAsia="en-US"/>
        </w:rPr>
        <w:t xml:space="preserve"> nie będą dozwolone,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ponieważ jeżeli </w:t>
      </w:r>
      <w:r w:rsidR="0015095E">
        <w:rPr>
          <w:rFonts w:asciiTheme="minorHAnsi" w:eastAsiaTheme="minorHAnsi" w:hAnsiTheme="minorHAnsi" w:cstheme="minorHAnsi"/>
          <w:sz w:val="22"/>
          <w:szCs w:val="22"/>
          <w:lang w:eastAsia="en-US"/>
        </w:rPr>
        <w:t>hipotetyczna</w:t>
      </w:r>
      <w:r w:rsidR="00EC6754" w:rsidRPr="0060241B">
        <w:rPr>
          <w:rFonts w:asciiTheme="minorHAnsi" w:eastAsiaTheme="minorHAnsi" w:hAnsiTheme="minorHAnsi" w:cstheme="minorHAnsi"/>
          <w:sz w:val="22"/>
          <w:szCs w:val="22"/>
          <w:lang w:eastAsia="en-US"/>
        </w:rPr>
        <w:t xml:space="preserve"> sytuacja</w:t>
      </w:r>
      <w:r w:rsidR="0015095E">
        <w:rPr>
          <w:rFonts w:asciiTheme="minorHAnsi" w:eastAsiaTheme="minorHAnsi" w:hAnsiTheme="minorHAnsi" w:cstheme="minorHAnsi"/>
          <w:sz w:val="22"/>
          <w:szCs w:val="22"/>
          <w:lang w:eastAsia="en-US"/>
        </w:rPr>
        <w:t xml:space="preserve"> miała  miejsce</w:t>
      </w:r>
      <w:r w:rsidR="00177A5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Rada Miasta </w:t>
      </w:r>
      <w:r w:rsidR="00EC6754" w:rsidRPr="0060241B">
        <w:rPr>
          <w:rFonts w:asciiTheme="minorHAnsi" w:eastAsiaTheme="minorHAnsi" w:hAnsiTheme="minorHAnsi" w:cstheme="minorHAnsi"/>
          <w:sz w:val="22"/>
          <w:szCs w:val="22"/>
          <w:lang w:eastAsia="en-US"/>
        </w:rPr>
        <w:t>będzie każde takie</w:t>
      </w:r>
      <w:r w:rsidR="00177A5B" w:rsidRPr="0060241B">
        <w:rPr>
          <w:rFonts w:asciiTheme="minorHAnsi" w:eastAsiaTheme="minorHAnsi" w:hAnsiTheme="minorHAnsi" w:cstheme="minorHAnsi"/>
          <w:sz w:val="22"/>
          <w:szCs w:val="22"/>
          <w:lang w:eastAsia="en-US"/>
        </w:rPr>
        <w:t xml:space="preserve"> z</w:t>
      </w:r>
      <w:r w:rsidR="00EC6754" w:rsidRPr="0060241B">
        <w:rPr>
          <w:rFonts w:asciiTheme="minorHAnsi" w:eastAsiaTheme="minorHAnsi" w:hAnsiTheme="minorHAnsi" w:cstheme="minorHAnsi"/>
          <w:sz w:val="22"/>
          <w:szCs w:val="22"/>
          <w:lang w:eastAsia="en-US"/>
        </w:rPr>
        <w:t>achowanie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potępiać w bardzo podobnej formule.</w:t>
      </w:r>
    </w:p>
    <w:p w14:paraId="17016FA4" w14:textId="77777777" w:rsidR="00FF1263" w:rsidRPr="0060241B" w:rsidRDefault="00FF1263" w:rsidP="00D76B8C">
      <w:pPr>
        <w:rPr>
          <w:rFonts w:asciiTheme="minorHAnsi" w:eastAsiaTheme="minorHAnsi" w:hAnsiTheme="minorHAnsi" w:cstheme="minorHAnsi"/>
          <w:sz w:val="22"/>
          <w:szCs w:val="22"/>
          <w:lang w:eastAsia="en-US"/>
        </w:rPr>
      </w:pPr>
    </w:p>
    <w:p w14:paraId="2D249F13" w14:textId="553C9303" w:rsidR="00EC6754" w:rsidRPr="0060241B" w:rsidRDefault="00377F5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w:t>
      </w:r>
      <w:r w:rsidRPr="00BA7C9C">
        <w:rPr>
          <w:rFonts w:asciiTheme="minorHAnsi" w:eastAsiaTheme="minorHAnsi" w:hAnsiTheme="minorHAnsi" w:cstheme="minorHAnsi"/>
          <w:b/>
          <w:sz w:val="22"/>
          <w:szCs w:val="22"/>
          <w:u w:val="single"/>
          <w:lang w:eastAsia="en-US"/>
        </w:rPr>
        <w:t xml:space="preserve"> S</w:t>
      </w:r>
      <w:r>
        <w:rPr>
          <w:rFonts w:asciiTheme="minorHAnsi" w:eastAsiaTheme="minorHAnsi" w:hAnsiTheme="minorHAnsi" w:cstheme="minorHAnsi"/>
          <w:b/>
          <w:sz w:val="22"/>
          <w:szCs w:val="22"/>
          <w:u w:val="single"/>
          <w:lang w:eastAsia="en-US"/>
        </w:rPr>
        <w:t>.</w:t>
      </w:r>
      <w:r w:rsidRPr="00BA7C9C">
        <w:rPr>
          <w:rFonts w:asciiTheme="minorHAnsi" w:eastAsiaTheme="minorHAnsi" w:hAnsiTheme="minorHAnsi" w:cstheme="minorHAnsi"/>
          <w:b/>
          <w:sz w:val="22"/>
          <w:szCs w:val="22"/>
          <w:u w:val="single"/>
          <w:lang w:eastAsia="en-US"/>
        </w:rPr>
        <w:t xml:space="preserve"> </w:t>
      </w:r>
      <w:proofErr w:type="spellStart"/>
      <w:r w:rsidRPr="00BA7C9C">
        <w:rPr>
          <w:rFonts w:asciiTheme="minorHAnsi" w:eastAsiaTheme="minorHAnsi" w:hAnsiTheme="minorHAnsi" w:cstheme="minorHAnsi"/>
          <w:b/>
          <w:sz w:val="22"/>
          <w:szCs w:val="22"/>
          <w:u w:val="single"/>
          <w:lang w:eastAsia="en-US"/>
        </w:rPr>
        <w:t>Kruszkowski</w:t>
      </w:r>
      <w:proofErr w:type="spellEnd"/>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zapytał wobec powyższego, czy</w:t>
      </w:r>
      <w:r w:rsidR="00EC6754" w:rsidRPr="0060241B">
        <w:rPr>
          <w:rFonts w:asciiTheme="minorHAnsi" w:eastAsiaTheme="minorHAnsi" w:hAnsiTheme="minorHAnsi" w:cstheme="minorHAnsi"/>
          <w:sz w:val="22"/>
          <w:szCs w:val="22"/>
          <w:lang w:eastAsia="en-US"/>
        </w:rPr>
        <w:t xml:space="preserve"> nie moż</w:t>
      </w:r>
      <w:r>
        <w:rPr>
          <w:rFonts w:asciiTheme="minorHAnsi" w:eastAsiaTheme="minorHAnsi" w:hAnsiTheme="minorHAnsi" w:cstheme="minorHAnsi"/>
          <w:sz w:val="22"/>
          <w:szCs w:val="22"/>
          <w:lang w:eastAsia="en-US"/>
        </w:rPr>
        <w:t>na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zam</w:t>
      </w:r>
      <w:r w:rsidR="0015095E">
        <w:rPr>
          <w:rFonts w:asciiTheme="minorHAnsi" w:eastAsiaTheme="minorHAnsi" w:hAnsiTheme="minorHAnsi" w:cstheme="minorHAnsi"/>
          <w:sz w:val="22"/>
          <w:szCs w:val="22"/>
          <w:lang w:eastAsia="en-US"/>
        </w:rPr>
        <w:t xml:space="preserve">iast pomnika generał Zawadzkiej </w:t>
      </w:r>
      <w:r w:rsidR="00EC6754" w:rsidRPr="0060241B">
        <w:rPr>
          <w:rFonts w:asciiTheme="minorHAnsi" w:eastAsiaTheme="minorHAnsi" w:hAnsiTheme="minorHAnsi" w:cstheme="minorHAnsi"/>
          <w:sz w:val="22"/>
          <w:szCs w:val="22"/>
          <w:lang w:eastAsia="en-US"/>
        </w:rPr>
        <w:t>ująć wszystkich</w:t>
      </w:r>
      <w:r w:rsidR="00177A5B" w:rsidRPr="0060241B">
        <w:rPr>
          <w:rFonts w:asciiTheme="minorHAnsi" w:eastAsiaTheme="minorHAnsi" w:hAnsiTheme="minorHAnsi" w:cstheme="minorHAnsi"/>
          <w:sz w:val="22"/>
          <w:szCs w:val="22"/>
          <w:lang w:eastAsia="en-US"/>
        </w:rPr>
        <w:t xml:space="preserve"> </w:t>
      </w:r>
      <w:r w:rsidR="0015095E">
        <w:rPr>
          <w:rFonts w:asciiTheme="minorHAnsi" w:eastAsiaTheme="minorHAnsi" w:hAnsiTheme="minorHAnsi" w:cstheme="minorHAnsi"/>
          <w:sz w:val="22"/>
          <w:szCs w:val="22"/>
          <w:lang w:eastAsia="en-US"/>
        </w:rPr>
        <w:t>Obywateli H</w:t>
      </w:r>
      <w:r w:rsidR="00EC6754" w:rsidRPr="0060241B">
        <w:rPr>
          <w:rFonts w:asciiTheme="minorHAnsi" w:eastAsiaTheme="minorHAnsi" w:hAnsiTheme="minorHAnsi" w:cstheme="minorHAnsi"/>
          <w:sz w:val="22"/>
          <w:szCs w:val="22"/>
          <w:lang w:eastAsia="en-US"/>
        </w:rPr>
        <w:t>onorowych naszego miasta</w:t>
      </w:r>
      <w:r>
        <w:rPr>
          <w:rFonts w:asciiTheme="minorHAnsi" w:eastAsiaTheme="minorHAnsi" w:hAnsiTheme="minorHAnsi" w:cstheme="minorHAnsi"/>
          <w:sz w:val="22"/>
          <w:szCs w:val="22"/>
          <w:lang w:eastAsia="en-US"/>
        </w:rPr>
        <w:t>, ponieważ</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są takie miejsca w Toruniu,</w:t>
      </w:r>
      <w:r w:rsidR="00177A5B"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przed którymi po prostu</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nie wypada robić takich rzeczy.</w:t>
      </w:r>
    </w:p>
    <w:p w14:paraId="70F77417" w14:textId="77777777" w:rsidR="00177A5B" w:rsidRPr="0060241B" w:rsidRDefault="00177A5B" w:rsidP="00D76B8C">
      <w:pPr>
        <w:rPr>
          <w:rFonts w:asciiTheme="minorHAnsi" w:eastAsiaTheme="minorHAnsi" w:hAnsiTheme="minorHAnsi" w:cstheme="minorHAnsi"/>
          <w:sz w:val="22"/>
          <w:szCs w:val="22"/>
          <w:lang w:eastAsia="en-US"/>
        </w:rPr>
      </w:pPr>
    </w:p>
    <w:p w14:paraId="404E85A3" w14:textId="27CA4DB4" w:rsidR="00377F55" w:rsidRDefault="00377F55" w:rsidP="00D76B8C">
      <w:pPr>
        <w:rPr>
          <w:rFonts w:asciiTheme="minorHAnsi" w:eastAsiaTheme="minorHAnsi" w:hAnsiTheme="minorHAnsi" w:cstheme="minorHAnsi"/>
          <w:sz w:val="22"/>
          <w:szCs w:val="22"/>
          <w:lang w:eastAsia="en-US"/>
        </w:rPr>
      </w:pPr>
      <w:r w:rsidRPr="00377F55">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odpowiedział, że </w:t>
      </w:r>
      <w:r w:rsidR="00EC6754" w:rsidRPr="0060241B">
        <w:rPr>
          <w:rFonts w:asciiTheme="minorHAnsi" w:eastAsiaTheme="minorHAnsi" w:hAnsiTheme="minorHAnsi" w:cstheme="minorHAnsi"/>
          <w:sz w:val="22"/>
          <w:szCs w:val="22"/>
          <w:lang w:eastAsia="en-US"/>
        </w:rPr>
        <w:t xml:space="preserve">któregoś </w:t>
      </w:r>
      <w:r>
        <w:rPr>
          <w:rFonts w:asciiTheme="minorHAnsi" w:eastAsiaTheme="minorHAnsi" w:hAnsiTheme="minorHAnsi" w:cstheme="minorHAnsi"/>
          <w:sz w:val="22"/>
          <w:szCs w:val="22"/>
          <w:lang w:eastAsia="en-US"/>
        </w:rPr>
        <w:t xml:space="preserve">dnia </w:t>
      </w:r>
      <w:r w:rsidR="00EC6754" w:rsidRPr="0060241B">
        <w:rPr>
          <w:rFonts w:asciiTheme="minorHAnsi" w:eastAsiaTheme="minorHAnsi" w:hAnsiTheme="minorHAnsi" w:cstheme="minorHAnsi"/>
          <w:sz w:val="22"/>
          <w:szCs w:val="22"/>
          <w:lang w:eastAsia="en-US"/>
        </w:rPr>
        <w:t>września,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wydawało nam się, że to jest oczywiste,</w:t>
      </w:r>
      <w:r w:rsidR="00177A5B"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ż</w:t>
      </w:r>
      <w:r>
        <w:rPr>
          <w:rFonts w:asciiTheme="minorHAnsi" w:eastAsiaTheme="minorHAnsi" w:hAnsiTheme="minorHAnsi" w:cstheme="minorHAnsi"/>
          <w:sz w:val="22"/>
          <w:szCs w:val="22"/>
          <w:lang w:eastAsia="en-US"/>
        </w:rPr>
        <w:t xml:space="preserve">e nie wolno robić takich rzeczy, </w:t>
      </w:r>
      <w:r w:rsidR="00EC6754" w:rsidRPr="0060241B">
        <w:rPr>
          <w:rFonts w:asciiTheme="minorHAnsi" w:eastAsiaTheme="minorHAnsi" w:hAnsiTheme="minorHAnsi" w:cstheme="minorHAnsi"/>
          <w:sz w:val="22"/>
          <w:szCs w:val="22"/>
          <w:lang w:eastAsia="en-US"/>
        </w:rPr>
        <w:t>jednak niektórzy tego</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widocznie nie wiedzą</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i dlatego skoro ten</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incydent miał miejsce</w:t>
      </w:r>
      <w:r>
        <w:rPr>
          <w:rFonts w:asciiTheme="minorHAnsi" w:eastAsiaTheme="minorHAnsi" w:hAnsiTheme="minorHAnsi" w:cstheme="minorHAnsi"/>
          <w:sz w:val="22"/>
          <w:szCs w:val="22"/>
          <w:lang w:eastAsia="en-US"/>
        </w:rPr>
        <w:t xml:space="preserve"> przy tym pomniku, dlatego</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 projekcie wnioskodawca </w:t>
      </w:r>
      <w:r w:rsidR="00EC6754" w:rsidRPr="0060241B">
        <w:rPr>
          <w:rFonts w:asciiTheme="minorHAnsi" w:eastAsiaTheme="minorHAnsi" w:hAnsiTheme="minorHAnsi" w:cstheme="minorHAnsi"/>
          <w:sz w:val="22"/>
          <w:szCs w:val="22"/>
          <w:lang w:eastAsia="en-US"/>
        </w:rPr>
        <w:t>odnosi</w:t>
      </w:r>
      <w:r>
        <w:rPr>
          <w:rFonts w:asciiTheme="minorHAnsi" w:eastAsiaTheme="minorHAnsi" w:hAnsiTheme="minorHAnsi" w:cstheme="minorHAnsi"/>
          <w:sz w:val="22"/>
          <w:szCs w:val="22"/>
          <w:lang w:eastAsia="en-US"/>
        </w:rPr>
        <w:t xml:space="preserve"> się</w:t>
      </w:r>
      <w:r w:rsidR="00EC6754" w:rsidRPr="0060241B">
        <w:rPr>
          <w:rFonts w:asciiTheme="minorHAnsi" w:eastAsiaTheme="minorHAnsi" w:hAnsiTheme="minorHAnsi" w:cstheme="minorHAnsi"/>
          <w:sz w:val="22"/>
          <w:szCs w:val="22"/>
          <w:lang w:eastAsia="en-US"/>
        </w:rPr>
        <w:t xml:space="preserve"> do tego </w:t>
      </w:r>
      <w:r>
        <w:rPr>
          <w:rFonts w:asciiTheme="minorHAnsi" w:eastAsiaTheme="minorHAnsi" w:hAnsiTheme="minorHAnsi" w:cstheme="minorHAnsi"/>
          <w:sz w:val="22"/>
          <w:szCs w:val="22"/>
          <w:lang w:eastAsia="en-US"/>
        </w:rPr>
        <w:t xml:space="preserve">konkretnego </w:t>
      </w:r>
      <w:r w:rsidR="00EC6754" w:rsidRPr="0060241B">
        <w:rPr>
          <w:rFonts w:asciiTheme="minorHAnsi" w:eastAsiaTheme="minorHAnsi" w:hAnsiTheme="minorHAnsi" w:cstheme="minorHAnsi"/>
          <w:sz w:val="22"/>
          <w:szCs w:val="22"/>
          <w:lang w:eastAsia="en-US"/>
        </w:rPr>
        <w:t>miejsca i postaci</w:t>
      </w:r>
      <w:r>
        <w:rPr>
          <w:rFonts w:asciiTheme="minorHAnsi" w:eastAsiaTheme="minorHAnsi" w:hAnsiTheme="minorHAnsi" w:cstheme="minorHAnsi"/>
          <w:sz w:val="22"/>
          <w:szCs w:val="22"/>
          <w:lang w:eastAsia="en-US"/>
        </w:rPr>
        <w:t>.</w:t>
      </w:r>
    </w:p>
    <w:p w14:paraId="204B46BC" w14:textId="77777777" w:rsidR="00377F55" w:rsidRDefault="00377F55" w:rsidP="00D76B8C">
      <w:pPr>
        <w:rPr>
          <w:rFonts w:asciiTheme="minorHAnsi" w:eastAsiaTheme="minorHAnsi" w:hAnsiTheme="minorHAnsi" w:cstheme="minorHAnsi"/>
          <w:sz w:val="22"/>
          <w:szCs w:val="22"/>
          <w:lang w:eastAsia="en-US"/>
        </w:rPr>
      </w:pPr>
    </w:p>
    <w:p w14:paraId="772BD261" w14:textId="656B2880" w:rsidR="00377F55" w:rsidRDefault="00377F55" w:rsidP="00D76B8C">
      <w:pPr>
        <w:rPr>
          <w:rFonts w:asciiTheme="minorHAnsi" w:eastAsiaTheme="minorHAnsi" w:hAnsiTheme="minorHAnsi" w:cstheme="minorHAnsi"/>
          <w:sz w:val="22"/>
          <w:szCs w:val="22"/>
          <w:lang w:eastAsia="en-US"/>
        </w:rPr>
      </w:pPr>
      <w:r w:rsidRPr="00377F55">
        <w:rPr>
          <w:rFonts w:asciiTheme="minorHAnsi" w:eastAsiaTheme="minorHAnsi" w:hAnsiTheme="minorHAnsi" w:cstheme="minorHAnsi"/>
          <w:b/>
          <w:sz w:val="22"/>
          <w:szCs w:val="22"/>
          <w:u w:val="single"/>
          <w:lang w:eastAsia="en-US"/>
        </w:rPr>
        <w:t xml:space="preserve">p. S. </w:t>
      </w:r>
      <w:proofErr w:type="spellStart"/>
      <w:r w:rsidRPr="00377F55">
        <w:rPr>
          <w:rFonts w:asciiTheme="minorHAnsi" w:eastAsiaTheme="minorHAnsi" w:hAnsiTheme="minorHAnsi" w:cstheme="minorHAnsi"/>
          <w:b/>
          <w:sz w:val="22"/>
          <w:szCs w:val="22"/>
          <w:u w:val="single"/>
          <w:lang w:eastAsia="en-US"/>
        </w:rPr>
        <w:t>Kruszkowski</w:t>
      </w:r>
      <w:proofErr w:type="spellEnd"/>
      <w:r w:rsidRPr="00377F55">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odniesieniu do</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stwierdzeni</w:t>
      </w:r>
      <w:r>
        <w:rPr>
          <w:rFonts w:asciiTheme="minorHAnsi" w:eastAsiaTheme="minorHAnsi" w:hAnsiTheme="minorHAnsi" w:cstheme="minorHAnsi"/>
          <w:sz w:val="22"/>
          <w:szCs w:val="22"/>
          <w:lang w:eastAsia="en-US"/>
        </w:rPr>
        <w:t>a</w:t>
      </w:r>
      <w:r w:rsidR="00EC6754" w:rsidRPr="0060241B">
        <w:rPr>
          <w:rFonts w:asciiTheme="minorHAnsi" w:eastAsiaTheme="minorHAnsi" w:hAnsiTheme="minorHAnsi" w:cstheme="minorHAnsi"/>
          <w:sz w:val="22"/>
          <w:szCs w:val="22"/>
          <w:lang w:eastAsia="en-US"/>
        </w:rPr>
        <w:t>, że będzie zwoływa</w:t>
      </w:r>
      <w:r>
        <w:rPr>
          <w:rFonts w:asciiTheme="minorHAnsi" w:eastAsiaTheme="minorHAnsi" w:hAnsiTheme="minorHAnsi" w:cstheme="minorHAnsi"/>
          <w:sz w:val="22"/>
          <w:szCs w:val="22"/>
          <w:lang w:eastAsia="en-US"/>
        </w:rPr>
        <w:t>na sesja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nadzwyczajn</w:t>
      </w:r>
      <w:r>
        <w:rPr>
          <w:rFonts w:asciiTheme="minorHAnsi" w:eastAsiaTheme="minorHAnsi" w:hAnsiTheme="minorHAnsi" w:cstheme="minorHAnsi"/>
          <w:sz w:val="22"/>
          <w:szCs w:val="22"/>
          <w:lang w:eastAsia="en-US"/>
        </w:rPr>
        <w:t>a</w:t>
      </w:r>
      <w:r w:rsidR="00EC6754" w:rsidRPr="0060241B">
        <w:rPr>
          <w:rFonts w:asciiTheme="minorHAnsi" w:eastAsiaTheme="minorHAnsi" w:hAnsiTheme="minorHAnsi" w:cstheme="minorHAnsi"/>
          <w:sz w:val="22"/>
          <w:szCs w:val="22"/>
          <w:lang w:eastAsia="en-US"/>
        </w:rPr>
        <w:t>, jeżeli taki happening,</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obojętnie z której strony sceny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politycznej odbędzie się</w:t>
      </w:r>
      <w:r w:rsidR="00697FF2">
        <w:rPr>
          <w:rFonts w:asciiTheme="minorHAnsi" w:eastAsiaTheme="minorHAnsi" w:hAnsiTheme="minorHAnsi" w:cstheme="minorHAnsi"/>
          <w:sz w:val="22"/>
          <w:szCs w:val="22"/>
          <w:lang w:eastAsia="en-US"/>
        </w:rPr>
        <w:t xml:space="preserve"> np. przy J</w:t>
      </w:r>
      <w:r w:rsidR="00EC6754" w:rsidRPr="0060241B">
        <w:rPr>
          <w:rFonts w:asciiTheme="minorHAnsi" w:eastAsiaTheme="minorHAnsi" w:hAnsiTheme="minorHAnsi" w:cstheme="minorHAnsi"/>
          <w:sz w:val="22"/>
          <w:szCs w:val="22"/>
          <w:lang w:eastAsia="en-US"/>
        </w:rPr>
        <w:t xml:space="preserve">ózefie </w:t>
      </w:r>
      <w:r w:rsidR="00697FF2">
        <w:rPr>
          <w:rFonts w:asciiTheme="minorHAnsi" w:eastAsiaTheme="minorHAnsi" w:hAnsiTheme="minorHAnsi" w:cstheme="minorHAnsi"/>
          <w:sz w:val="22"/>
          <w:szCs w:val="22"/>
          <w:lang w:eastAsia="en-US"/>
        </w:rPr>
        <w:t>H</w:t>
      </w:r>
      <w:r w:rsidR="00EC6754" w:rsidRPr="0060241B">
        <w:rPr>
          <w:rFonts w:asciiTheme="minorHAnsi" w:eastAsiaTheme="minorHAnsi" w:hAnsiTheme="minorHAnsi" w:cstheme="minorHAnsi"/>
          <w:sz w:val="22"/>
          <w:szCs w:val="22"/>
          <w:lang w:eastAsia="en-US"/>
        </w:rPr>
        <w:t>alerz</w:t>
      </w:r>
      <w:r w:rsidR="00697FF2">
        <w:rPr>
          <w:rFonts w:asciiTheme="minorHAnsi" w:eastAsiaTheme="minorHAnsi" w:hAnsiTheme="minorHAnsi" w:cstheme="minorHAnsi"/>
          <w:sz w:val="22"/>
          <w:szCs w:val="22"/>
          <w:lang w:eastAsia="en-US"/>
        </w:rPr>
        <w:t>e</w:t>
      </w:r>
      <w:r w:rsidR="00EC6754" w:rsidRPr="0060241B">
        <w:rPr>
          <w:rFonts w:asciiTheme="minorHAnsi" w:eastAsiaTheme="minorHAnsi" w:hAnsiTheme="minorHAnsi" w:cstheme="minorHAnsi"/>
          <w:sz w:val="22"/>
          <w:szCs w:val="22"/>
          <w:lang w:eastAsia="en-US"/>
        </w:rPr>
        <w:t xml:space="preserve">, </w:t>
      </w:r>
      <w:r w:rsidR="00697FF2">
        <w:rPr>
          <w:rFonts w:asciiTheme="minorHAnsi" w:eastAsiaTheme="minorHAnsi" w:hAnsiTheme="minorHAnsi" w:cstheme="minorHAnsi"/>
          <w:sz w:val="22"/>
          <w:szCs w:val="22"/>
          <w:lang w:eastAsia="en-US"/>
        </w:rPr>
        <w:t>marszałku Józefie Piłsudskim, Janie Pawle II, zapytał, czy za każdym razem</w:t>
      </w:r>
      <w:r w:rsidR="00EC6754" w:rsidRPr="0060241B">
        <w:rPr>
          <w:rFonts w:asciiTheme="minorHAnsi" w:eastAsiaTheme="minorHAnsi" w:hAnsiTheme="minorHAnsi" w:cstheme="minorHAnsi"/>
          <w:sz w:val="22"/>
          <w:szCs w:val="22"/>
          <w:lang w:eastAsia="en-US"/>
        </w:rPr>
        <w:t xml:space="preserve"> będzie</w:t>
      </w:r>
      <w:r w:rsidR="00697FF2">
        <w:rPr>
          <w:rFonts w:asciiTheme="minorHAnsi" w:eastAsiaTheme="minorHAnsi" w:hAnsiTheme="minorHAnsi" w:cstheme="minorHAnsi"/>
          <w:sz w:val="22"/>
          <w:szCs w:val="22"/>
          <w:lang w:eastAsia="en-US"/>
        </w:rPr>
        <w:t xml:space="preserve"> składana </w:t>
      </w:r>
      <w:r w:rsidR="00EC6754" w:rsidRPr="0060241B">
        <w:rPr>
          <w:rFonts w:asciiTheme="minorHAnsi" w:eastAsiaTheme="minorHAnsi" w:hAnsiTheme="minorHAnsi" w:cstheme="minorHAnsi"/>
          <w:sz w:val="22"/>
          <w:szCs w:val="22"/>
          <w:lang w:eastAsia="en-US"/>
        </w:rPr>
        <w:t>kolejn</w:t>
      </w:r>
      <w:r w:rsidR="00697FF2">
        <w:rPr>
          <w:rFonts w:asciiTheme="minorHAnsi" w:eastAsiaTheme="minorHAnsi" w:hAnsiTheme="minorHAnsi" w:cstheme="minorHAnsi"/>
          <w:sz w:val="22"/>
          <w:szCs w:val="22"/>
          <w:lang w:eastAsia="en-US"/>
        </w:rPr>
        <w:t xml:space="preserve">a </w:t>
      </w:r>
      <w:r w:rsidR="00EC6754" w:rsidRPr="0060241B">
        <w:rPr>
          <w:rFonts w:asciiTheme="minorHAnsi" w:eastAsiaTheme="minorHAnsi" w:hAnsiTheme="minorHAnsi" w:cstheme="minorHAnsi"/>
          <w:sz w:val="22"/>
          <w:szCs w:val="22"/>
          <w:lang w:eastAsia="en-US"/>
        </w:rPr>
        <w:t>petycj</w:t>
      </w:r>
      <w:r w:rsidR="00697FF2">
        <w:rPr>
          <w:rFonts w:asciiTheme="minorHAnsi" w:eastAsiaTheme="minorHAnsi" w:hAnsiTheme="minorHAnsi" w:cstheme="minorHAnsi"/>
          <w:sz w:val="22"/>
          <w:szCs w:val="22"/>
          <w:lang w:eastAsia="en-US"/>
        </w:rPr>
        <w:t>a, stanowisko?</w:t>
      </w:r>
      <w:r w:rsidR="00177A5B" w:rsidRPr="0060241B">
        <w:rPr>
          <w:rFonts w:asciiTheme="minorHAnsi" w:eastAsiaTheme="minorHAnsi" w:hAnsiTheme="minorHAnsi" w:cstheme="minorHAnsi"/>
          <w:sz w:val="22"/>
          <w:szCs w:val="22"/>
          <w:lang w:eastAsia="en-US"/>
        </w:rPr>
        <w:t xml:space="preserve">  </w:t>
      </w:r>
    </w:p>
    <w:p w14:paraId="427F5CCC" w14:textId="77777777" w:rsidR="00377F55" w:rsidRDefault="00377F55" w:rsidP="00D76B8C">
      <w:pPr>
        <w:rPr>
          <w:rFonts w:asciiTheme="minorHAnsi" w:eastAsiaTheme="minorHAnsi" w:hAnsiTheme="minorHAnsi" w:cstheme="minorHAnsi"/>
          <w:sz w:val="22"/>
          <w:szCs w:val="22"/>
          <w:lang w:eastAsia="en-US"/>
        </w:rPr>
      </w:pPr>
    </w:p>
    <w:p w14:paraId="1BC94D6A" w14:textId="43A3DE7E" w:rsidR="00697FF2" w:rsidRDefault="00697FF2" w:rsidP="00D76B8C">
      <w:pPr>
        <w:rPr>
          <w:rFonts w:asciiTheme="minorHAnsi" w:eastAsiaTheme="minorHAnsi" w:hAnsiTheme="minorHAnsi" w:cstheme="minorHAnsi"/>
          <w:sz w:val="22"/>
          <w:szCs w:val="22"/>
          <w:lang w:eastAsia="en-US"/>
        </w:rPr>
      </w:pPr>
      <w:r w:rsidRPr="00697FF2">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odpowiedział, że </w:t>
      </w:r>
      <w:r w:rsidR="00EC6754" w:rsidRPr="0060241B">
        <w:rPr>
          <w:rFonts w:asciiTheme="minorHAnsi" w:eastAsiaTheme="minorHAnsi" w:hAnsiTheme="minorHAnsi" w:cstheme="minorHAnsi"/>
          <w:sz w:val="22"/>
          <w:szCs w:val="22"/>
          <w:lang w:eastAsia="en-US"/>
        </w:rPr>
        <w:t xml:space="preserve">nikt w </w:t>
      </w:r>
      <w:r>
        <w:rPr>
          <w:rFonts w:asciiTheme="minorHAnsi" w:eastAsiaTheme="minorHAnsi" w:hAnsiTheme="minorHAnsi" w:cstheme="minorHAnsi"/>
          <w:sz w:val="22"/>
          <w:szCs w:val="22"/>
          <w:lang w:eastAsia="en-US"/>
        </w:rPr>
        <w:t>powyższej</w:t>
      </w:r>
      <w:r w:rsidR="00EC6754" w:rsidRPr="0060241B">
        <w:rPr>
          <w:rFonts w:asciiTheme="minorHAnsi" w:eastAsiaTheme="minorHAnsi" w:hAnsiTheme="minorHAnsi" w:cstheme="minorHAnsi"/>
          <w:sz w:val="22"/>
          <w:szCs w:val="22"/>
          <w:lang w:eastAsia="en-US"/>
        </w:rPr>
        <w:t xml:space="preserve"> sprawie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w:t>
      </w:r>
      <w:r>
        <w:rPr>
          <w:rFonts w:asciiTheme="minorHAnsi" w:eastAsiaTheme="minorHAnsi" w:hAnsiTheme="minorHAnsi" w:cstheme="minorHAnsi"/>
          <w:sz w:val="22"/>
          <w:szCs w:val="22"/>
          <w:lang w:eastAsia="en-US"/>
        </w:rPr>
        <w:t>ie zwoływał sesji nadzwyczajnej,</w:t>
      </w:r>
      <w:r w:rsidR="00EC6754" w:rsidRPr="0060241B">
        <w:rPr>
          <w:rFonts w:asciiTheme="minorHAnsi" w:eastAsiaTheme="minorHAnsi" w:hAnsiTheme="minorHAnsi" w:cstheme="minorHAnsi"/>
          <w:sz w:val="22"/>
          <w:szCs w:val="22"/>
          <w:lang w:eastAsia="en-US"/>
        </w:rPr>
        <w:t xml:space="preserve"> sesję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tę </w:t>
      </w:r>
      <w:r w:rsidR="00EC6754" w:rsidRPr="0060241B">
        <w:rPr>
          <w:rFonts w:asciiTheme="minorHAnsi" w:eastAsiaTheme="minorHAnsi" w:hAnsiTheme="minorHAnsi" w:cstheme="minorHAnsi"/>
          <w:sz w:val="22"/>
          <w:szCs w:val="22"/>
          <w:lang w:eastAsia="en-US"/>
        </w:rPr>
        <w:t xml:space="preserve">mamy </w:t>
      </w:r>
      <w:r>
        <w:rPr>
          <w:rFonts w:asciiTheme="minorHAnsi" w:eastAsiaTheme="minorHAnsi" w:hAnsiTheme="minorHAnsi" w:cstheme="minorHAnsi"/>
          <w:sz w:val="22"/>
          <w:szCs w:val="22"/>
          <w:lang w:eastAsia="en-US"/>
        </w:rPr>
        <w:t xml:space="preserve">po wystąpieniu </w:t>
      </w:r>
      <w:r w:rsidR="00EC6754" w:rsidRPr="0060241B">
        <w:rPr>
          <w:rFonts w:asciiTheme="minorHAnsi" w:eastAsiaTheme="minorHAnsi" w:hAnsiTheme="minorHAnsi" w:cstheme="minorHAnsi"/>
          <w:sz w:val="22"/>
          <w:szCs w:val="22"/>
          <w:lang w:eastAsia="en-US"/>
        </w:rPr>
        <w:t xml:space="preserve">incydentu, </w:t>
      </w:r>
      <w:r>
        <w:rPr>
          <w:rFonts w:asciiTheme="minorHAnsi" w:eastAsiaTheme="minorHAnsi" w:hAnsiTheme="minorHAnsi" w:cstheme="minorHAnsi"/>
          <w:sz w:val="22"/>
          <w:szCs w:val="22"/>
          <w:lang w:eastAsia="en-US"/>
        </w:rPr>
        <w:t>uznano</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więc </w:t>
      </w:r>
      <w:r w:rsidR="00EC6754" w:rsidRPr="0060241B">
        <w:rPr>
          <w:rFonts w:asciiTheme="minorHAnsi" w:eastAsiaTheme="minorHAnsi" w:hAnsiTheme="minorHAnsi" w:cstheme="minorHAnsi"/>
          <w:sz w:val="22"/>
          <w:szCs w:val="22"/>
          <w:lang w:eastAsia="en-US"/>
        </w:rPr>
        <w:t>za stosowne</w:t>
      </w:r>
      <w:r>
        <w:rPr>
          <w:rFonts w:asciiTheme="minorHAnsi" w:eastAsiaTheme="minorHAnsi" w:hAnsiTheme="minorHAnsi" w:cstheme="minorHAnsi"/>
          <w:sz w:val="22"/>
          <w:szCs w:val="22"/>
          <w:lang w:eastAsia="en-US"/>
        </w:rPr>
        <w:t xml:space="preserve"> w jego Klubie</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aby R</w:t>
      </w:r>
      <w:r w:rsidR="00EC6754" w:rsidRPr="0060241B">
        <w:rPr>
          <w:rFonts w:asciiTheme="minorHAnsi" w:eastAsiaTheme="minorHAnsi" w:hAnsiTheme="minorHAnsi" w:cstheme="minorHAnsi"/>
          <w:sz w:val="22"/>
          <w:szCs w:val="22"/>
          <w:lang w:eastAsia="en-US"/>
        </w:rPr>
        <w:t>adni</w:t>
      </w:r>
      <w:r w:rsidR="00177A5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M</w:t>
      </w:r>
      <w:r w:rsidR="00EC6754" w:rsidRPr="0060241B">
        <w:rPr>
          <w:rFonts w:asciiTheme="minorHAnsi" w:eastAsiaTheme="minorHAnsi" w:hAnsiTheme="minorHAnsi" w:cstheme="minorHAnsi"/>
          <w:sz w:val="22"/>
          <w:szCs w:val="22"/>
          <w:lang w:eastAsia="en-US"/>
        </w:rPr>
        <w:t>iasta Torunia w tej sprawie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zabra</w:t>
      </w:r>
      <w:r>
        <w:rPr>
          <w:rFonts w:asciiTheme="minorHAnsi" w:eastAsiaTheme="minorHAnsi" w:hAnsiTheme="minorHAnsi" w:cstheme="minorHAnsi"/>
          <w:sz w:val="22"/>
          <w:szCs w:val="22"/>
          <w:lang w:eastAsia="en-US"/>
        </w:rPr>
        <w:t>li głos, p</w:t>
      </w:r>
      <w:r w:rsidR="00EC6754" w:rsidRPr="0060241B">
        <w:rPr>
          <w:rFonts w:asciiTheme="minorHAnsi" w:eastAsiaTheme="minorHAnsi" w:hAnsiTheme="minorHAnsi" w:cstheme="minorHAnsi"/>
          <w:sz w:val="22"/>
          <w:szCs w:val="22"/>
          <w:lang w:eastAsia="en-US"/>
        </w:rPr>
        <w:t xml:space="preserve">odobnie </w:t>
      </w:r>
      <w:r>
        <w:rPr>
          <w:rFonts w:asciiTheme="minorHAnsi" w:eastAsiaTheme="minorHAnsi" w:hAnsiTheme="minorHAnsi" w:cstheme="minorHAnsi"/>
          <w:sz w:val="22"/>
          <w:szCs w:val="22"/>
          <w:lang w:eastAsia="en-US"/>
        </w:rPr>
        <w:t xml:space="preserve">zresztą, </w:t>
      </w:r>
      <w:r w:rsidR="00EC6754" w:rsidRPr="0060241B">
        <w:rPr>
          <w:rFonts w:asciiTheme="minorHAnsi" w:eastAsiaTheme="minorHAnsi" w:hAnsiTheme="minorHAnsi" w:cstheme="minorHAnsi"/>
          <w:sz w:val="22"/>
          <w:szCs w:val="22"/>
          <w:lang w:eastAsia="en-US"/>
        </w:rPr>
        <w:t>jak to miało miejsce w przypadku</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Jana Pawła </w:t>
      </w:r>
      <w:r>
        <w:rPr>
          <w:rFonts w:asciiTheme="minorHAnsi" w:eastAsiaTheme="minorHAnsi" w:hAnsiTheme="minorHAnsi" w:cstheme="minorHAnsi"/>
          <w:sz w:val="22"/>
          <w:szCs w:val="22"/>
          <w:lang w:eastAsia="en-US"/>
        </w:rPr>
        <w:t xml:space="preserve">II - </w:t>
      </w:r>
      <w:r w:rsidR="00EC6754" w:rsidRPr="0060241B">
        <w:rPr>
          <w:rFonts w:asciiTheme="minorHAnsi" w:eastAsiaTheme="minorHAnsi" w:hAnsiTheme="minorHAnsi" w:cstheme="minorHAnsi"/>
          <w:sz w:val="22"/>
          <w:szCs w:val="22"/>
          <w:lang w:eastAsia="en-US"/>
        </w:rPr>
        <w:t>nie było nadzwyczajnej sesji, tylko na sesji</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wynikające z harmonogramu</w:t>
      </w:r>
      <w:r>
        <w:rPr>
          <w:rFonts w:asciiTheme="minorHAnsi" w:eastAsiaTheme="minorHAnsi" w:hAnsiTheme="minorHAnsi" w:cstheme="minorHAnsi"/>
          <w:sz w:val="22"/>
          <w:szCs w:val="22"/>
          <w:lang w:eastAsia="en-US"/>
        </w:rPr>
        <w:t>;</w:t>
      </w:r>
    </w:p>
    <w:p w14:paraId="4EC22B75" w14:textId="19C28B2B" w:rsidR="00FF1263" w:rsidRPr="0060241B" w:rsidRDefault="00697FF2"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 zdanie, że bardzo chciałby, aby ta zasada</w:t>
      </w:r>
      <w:r w:rsidR="00EC6754" w:rsidRPr="0060241B">
        <w:rPr>
          <w:rFonts w:asciiTheme="minorHAnsi" w:eastAsiaTheme="minorHAnsi" w:hAnsiTheme="minorHAnsi" w:cstheme="minorHAnsi"/>
          <w:sz w:val="22"/>
          <w:szCs w:val="22"/>
          <w:lang w:eastAsia="en-US"/>
        </w:rPr>
        <w:t xml:space="preserve"> dotyczy</w:t>
      </w:r>
      <w:r>
        <w:rPr>
          <w:rFonts w:asciiTheme="minorHAnsi" w:eastAsiaTheme="minorHAnsi" w:hAnsiTheme="minorHAnsi" w:cstheme="minorHAnsi"/>
          <w:sz w:val="22"/>
          <w:szCs w:val="22"/>
          <w:lang w:eastAsia="en-US"/>
        </w:rPr>
        <w:t>ła</w:t>
      </w:r>
      <w:r w:rsidR="00EC6754" w:rsidRPr="0060241B">
        <w:rPr>
          <w:rFonts w:asciiTheme="minorHAnsi" w:eastAsiaTheme="minorHAnsi" w:hAnsiTheme="minorHAnsi" w:cstheme="minorHAnsi"/>
          <w:sz w:val="22"/>
          <w:szCs w:val="22"/>
          <w:lang w:eastAsia="en-US"/>
        </w:rPr>
        <w:t xml:space="preserve"> wszystkich</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honorowych obywateli</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Miasta Torunia</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że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jeżeli uzna</w:t>
      </w:r>
      <w:r>
        <w:rPr>
          <w:rFonts w:asciiTheme="minorHAnsi" w:eastAsiaTheme="minorHAnsi" w:hAnsiTheme="minorHAnsi" w:cstheme="minorHAnsi"/>
          <w:sz w:val="22"/>
          <w:szCs w:val="22"/>
          <w:lang w:eastAsia="en-US"/>
        </w:rPr>
        <w:t xml:space="preserve"> się, i</w:t>
      </w:r>
      <w:r w:rsidR="00EC6754" w:rsidRPr="0060241B">
        <w:rPr>
          <w:rFonts w:asciiTheme="minorHAnsi" w:eastAsiaTheme="minorHAnsi" w:hAnsiTheme="minorHAnsi" w:cstheme="minorHAnsi"/>
          <w:sz w:val="22"/>
          <w:szCs w:val="22"/>
          <w:lang w:eastAsia="en-US"/>
        </w:rPr>
        <w:t>ż</w:t>
      </w:r>
      <w:r>
        <w:rPr>
          <w:rFonts w:asciiTheme="minorHAnsi" w:eastAsiaTheme="minorHAnsi" w:hAnsiTheme="minorHAnsi" w:cstheme="minorHAnsi"/>
          <w:sz w:val="22"/>
          <w:szCs w:val="22"/>
          <w:lang w:eastAsia="en-US"/>
        </w:rPr>
        <w:t xml:space="preserve"> p</w:t>
      </w:r>
      <w:r w:rsidR="00EC6754" w:rsidRPr="0060241B">
        <w:rPr>
          <w:rFonts w:asciiTheme="minorHAnsi" w:eastAsiaTheme="minorHAnsi" w:hAnsiTheme="minorHAnsi" w:cstheme="minorHAnsi"/>
          <w:sz w:val="22"/>
          <w:szCs w:val="22"/>
          <w:lang w:eastAsia="en-US"/>
        </w:rPr>
        <w:t>ewne granice zostały przekroczone, to</w:t>
      </w:r>
      <w:r>
        <w:rPr>
          <w:rFonts w:asciiTheme="minorHAnsi" w:eastAsiaTheme="minorHAnsi" w:hAnsiTheme="minorHAnsi" w:cstheme="minorHAnsi"/>
          <w:sz w:val="22"/>
          <w:szCs w:val="22"/>
          <w:lang w:eastAsia="en-US"/>
        </w:rPr>
        <w:t xml:space="preserve"> R</w:t>
      </w:r>
      <w:r w:rsidR="00EC6754" w:rsidRPr="0060241B">
        <w:rPr>
          <w:rFonts w:asciiTheme="minorHAnsi" w:eastAsiaTheme="minorHAnsi" w:hAnsiTheme="minorHAnsi" w:cstheme="minorHAnsi"/>
          <w:sz w:val="22"/>
          <w:szCs w:val="22"/>
          <w:lang w:eastAsia="en-US"/>
        </w:rPr>
        <w:t xml:space="preserve">adni </w:t>
      </w:r>
      <w:r>
        <w:rPr>
          <w:rFonts w:asciiTheme="minorHAnsi" w:eastAsiaTheme="minorHAnsi" w:hAnsiTheme="minorHAnsi" w:cstheme="minorHAnsi"/>
          <w:sz w:val="22"/>
          <w:szCs w:val="22"/>
          <w:lang w:eastAsia="en-US"/>
        </w:rPr>
        <w:t xml:space="preserve">zareagują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w odpowiedni sposób</w:t>
      </w:r>
      <w:r w:rsidR="00EC6754" w:rsidRPr="0060241B">
        <w:rPr>
          <w:rFonts w:asciiTheme="minorHAnsi" w:eastAsiaTheme="minorHAnsi" w:hAnsiTheme="minorHAnsi" w:cstheme="minorHAnsi"/>
          <w:sz w:val="22"/>
          <w:szCs w:val="22"/>
          <w:lang w:eastAsia="en-US"/>
        </w:rPr>
        <w:t>.</w:t>
      </w:r>
      <w:r w:rsidR="00177A5B" w:rsidRPr="0060241B">
        <w:rPr>
          <w:rFonts w:asciiTheme="minorHAnsi" w:eastAsiaTheme="minorHAnsi" w:hAnsiTheme="minorHAnsi" w:cstheme="minorHAnsi"/>
          <w:sz w:val="22"/>
          <w:szCs w:val="22"/>
          <w:lang w:eastAsia="en-US"/>
        </w:rPr>
        <w:t xml:space="preserve"> </w:t>
      </w:r>
    </w:p>
    <w:p w14:paraId="0A0A13DB" w14:textId="77777777" w:rsidR="00177A5B" w:rsidRPr="0060241B" w:rsidRDefault="00177A5B" w:rsidP="00D76B8C">
      <w:pPr>
        <w:rPr>
          <w:rFonts w:asciiTheme="minorHAnsi" w:eastAsiaTheme="minorHAnsi" w:hAnsiTheme="minorHAnsi" w:cstheme="minorHAnsi"/>
          <w:sz w:val="22"/>
          <w:szCs w:val="22"/>
          <w:lang w:eastAsia="en-US"/>
        </w:rPr>
      </w:pPr>
    </w:p>
    <w:p w14:paraId="3FA85EB3" w14:textId="1D2DA2B9" w:rsidR="00EC6754" w:rsidRPr="0060241B" w:rsidRDefault="00697FF2" w:rsidP="00D76B8C">
      <w:pPr>
        <w:rPr>
          <w:rFonts w:asciiTheme="minorHAnsi" w:eastAsiaTheme="minorHAnsi" w:hAnsiTheme="minorHAnsi" w:cstheme="minorHAnsi"/>
          <w:sz w:val="22"/>
          <w:szCs w:val="22"/>
          <w:lang w:eastAsia="en-US"/>
        </w:rPr>
      </w:pPr>
      <w:r w:rsidRPr="00697FF2">
        <w:rPr>
          <w:rFonts w:asciiTheme="minorHAnsi" w:eastAsiaTheme="minorHAnsi" w:hAnsiTheme="minorHAnsi" w:cstheme="minorHAnsi"/>
          <w:b/>
          <w:sz w:val="22"/>
          <w:szCs w:val="22"/>
          <w:u w:val="single"/>
          <w:lang w:eastAsia="en-US"/>
        </w:rPr>
        <w:t xml:space="preserve">p. S. </w:t>
      </w:r>
      <w:proofErr w:type="spellStart"/>
      <w:r w:rsidRPr="00697FF2">
        <w:rPr>
          <w:rFonts w:asciiTheme="minorHAnsi" w:eastAsiaTheme="minorHAnsi" w:hAnsiTheme="minorHAnsi" w:cstheme="minorHAnsi"/>
          <w:b/>
          <w:sz w:val="22"/>
          <w:szCs w:val="22"/>
          <w:u w:val="single"/>
          <w:lang w:eastAsia="en-US"/>
        </w:rPr>
        <w:t>Kruszkowski</w:t>
      </w:r>
      <w:proofErr w:type="spellEnd"/>
      <w:r w:rsidRPr="00697FF2">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zgłosił </w:t>
      </w:r>
      <w:r w:rsidR="00EC6754" w:rsidRPr="0060241B">
        <w:rPr>
          <w:rFonts w:asciiTheme="minorHAnsi" w:eastAsiaTheme="minorHAnsi" w:hAnsiTheme="minorHAnsi" w:cstheme="minorHAnsi"/>
          <w:sz w:val="22"/>
          <w:szCs w:val="22"/>
          <w:lang w:eastAsia="en-US"/>
        </w:rPr>
        <w:t>poprawkę</w:t>
      </w:r>
      <w:r>
        <w:rPr>
          <w:rFonts w:asciiTheme="minorHAnsi" w:eastAsiaTheme="minorHAnsi" w:hAnsiTheme="minorHAnsi" w:cstheme="minorHAnsi"/>
          <w:sz w:val="22"/>
          <w:szCs w:val="22"/>
          <w:lang w:eastAsia="en-US"/>
        </w:rPr>
        <w:t xml:space="preserve"> do projektu stanowiska oraz poprosił </w:t>
      </w:r>
      <w:r w:rsidR="00EC6754" w:rsidRPr="0060241B">
        <w:rPr>
          <w:rFonts w:asciiTheme="minorHAnsi" w:eastAsiaTheme="minorHAnsi" w:hAnsiTheme="minorHAnsi" w:cstheme="minorHAnsi"/>
          <w:sz w:val="22"/>
          <w:szCs w:val="22"/>
          <w:lang w:eastAsia="en-US"/>
        </w:rPr>
        <w:t>o 5 minut przerwy</w:t>
      </w:r>
      <w:r>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w obradach</w:t>
      </w:r>
      <w:r w:rsidR="00EC6754" w:rsidRPr="0060241B">
        <w:rPr>
          <w:rFonts w:asciiTheme="minorHAnsi" w:eastAsiaTheme="minorHAnsi" w:hAnsiTheme="minorHAnsi" w:cstheme="minorHAnsi"/>
          <w:sz w:val="22"/>
          <w:szCs w:val="22"/>
          <w:lang w:eastAsia="en-US"/>
        </w:rPr>
        <w:t>.</w:t>
      </w:r>
    </w:p>
    <w:p w14:paraId="3945BDF6" w14:textId="77777777" w:rsidR="00FF1263" w:rsidRPr="0060241B" w:rsidRDefault="00FF1263" w:rsidP="00D76B8C">
      <w:pPr>
        <w:rPr>
          <w:rFonts w:asciiTheme="minorHAnsi" w:eastAsiaTheme="minorHAnsi" w:hAnsiTheme="minorHAnsi" w:cstheme="minorHAnsi"/>
          <w:sz w:val="22"/>
          <w:szCs w:val="22"/>
          <w:lang w:eastAsia="en-US"/>
        </w:rPr>
      </w:pPr>
    </w:p>
    <w:p w14:paraId="1963567F" w14:textId="6C08DC6B" w:rsidR="00F24390" w:rsidRDefault="00697FF2" w:rsidP="00D76B8C">
      <w:pPr>
        <w:rPr>
          <w:rFonts w:asciiTheme="minorHAnsi" w:eastAsiaTheme="minorHAnsi" w:hAnsiTheme="minorHAnsi" w:cstheme="minorHAnsi"/>
          <w:sz w:val="22"/>
          <w:szCs w:val="22"/>
          <w:lang w:eastAsia="en-US"/>
        </w:rPr>
      </w:pPr>
      <w:r w:rsidRPr="00F24390">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zapytał Pana Radnego </w:t>
      </w:r>
      <w:proofErr w:type="spellStart"/>
      <w:r>
        <w:rPr>
          <w:rFonts w:asciiTheme="minorHAnsi" w:eastAsiaTheme="minorHAnsi" w:hAnsiTheme="minorHAnsi" w:cstheme="minorHAnsi"/>
          <w:sz w:val="22"/>
          <w:szCs w:val="22"/>
          <w:lang w:eastAsia="en-US"/>
        </w:rPr>
        <w:t>Beszczyńskiego</w:t>
      </w:r>
      <w:proofErr w:type="spellEnd"/>
      <w:r w:rsidR="00F24390">
        <w:rPr>
          <w:rFonts w:asciiTheme="minorHAnsi" w:eastAsiaTheme="minorHAnsi" w:hAnsiTheme="minorHAnsi" w:cstheme="minorHAnsi"/>
          <w:sz w:val="22"/>
          <w:szCs w:val="22"/>
          <w:lang w:eastAsia="en-US"/>
        </w:rPr>
        <w:t xml:space="preserve"> mówiącego wcześniej</w:t>
      </w:r>
      <w:r w:rsidR="00EC6754" w:rsidRPr="0060241B">
        <w:rPr>
          <w:rFonts w:asciiTheme="minorHAnsi" w:eastAsiaTheme="minorHAnsi" w:hAnsiTheme="minorHAnsi" w:cstheme="minorHAnsi"/>
          <w:sz w:val="22"/>
          <w:szCs w:val="22"/>
          <w:lang w:eastAsia="en-US"/>
        </w:rPr>
        <w:t xml:space="preserve"> o</w:t>
      </w:r>
      <w:r w:rsidR="00F24390">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rozmowach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w sprawie stanowiska, o czym były</w:t>
      </w:r>
      <w:r w:rsidR="0015095E">
        <w:rPr>
          <w:rFonts w:asciiTheme="minorHAnsi" w:eastAsiaTheme="minorHAnsi" w:hAnsiTheme="minorHAnsi" w:cstheme="minorHAnsi"/>
          <w:sz w:val="22"/>
          <w:szCs w:val="22"/>
          <w:lang w:eastAsia="en-US"/>
        </w:rPr>
        <w:t xml:space="preserve"> i</w:t>
      </w:r>
      <w:r w:rsidR="00F24390">
        <w:rPr>
          <w:rFonts w:asciiTheme="minorHAnsi" w:eastAsiaTheme="minorHAnsi" w:hAnsiTheme="minorHAnsi" w:cstheme="minorHAnsi"/>
          <w:sz w:val="22"/>
          <w:szCs w:val="22"/>
          <w:lang w:eastAsia="en-US"/>
        </w:rPr>
        <w:t xml:space="preserve"> czego dotyczyły</w:t>
      </w:r>
      <w:r w:rsidR="0015095E">
        <w:rPr>
          <w:rFonts w:asciiTheme="minorHAnsi" w:eastAsiaTheme="minorHAnsi" w:hAnsiTheme="minorHAnsi" w:cstheme="minorHAnsi"/>
          <w:sz w:val="22"/>
          <w:szCs w:val="22"/>
          <w:lang w:eastAsia="en-US"/>
        </w:rPr>
        <w:t>, d</w:t>
      </w:r>
      <w:r w:rsidR="00EC6754" w:rsidRPr="0060241B">
        <w:rPr>
          <w:rFonts w:asciiTheme="minorHAnsi" w:eastAsiaTheme="minorHAnsi" w:hAnsiTheme="minorHAnsi" w:cstheme="minorHAnsi"/>
          <w:sz w:val="22"/>
          <w:szCs w:val="22"/>
          <w:lang w:eastAsia="en-US"/>
        </w:rPr>
        <w:t>laczego nie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zostało to przyjęte</w:t>
      </w:r>
      <w:r w:rsidR="0015095E">
        <w:rPr>
          <w:rFonts w:asciiTheme="minorHAnsi" w:eastAsiaTheme="minorHAnsi" w:hAnsiTheme="minorHAnsi" w:cstheme="minorHAnsi"/>
          <w:sz w:val="22"/>
          <w:szCs w:val="22"/>
          <w:lang w:eastAsia="en-US"/>
        </w:rPr>
        <w:t>.</w:t>
      </w:r>
      <w:r w:rsidR="00F24390">
        <w:rPr>
          <w:rFonts w:asciiTheme="minorHAnsi" w:eastAsiaTheme="minorHAnsi" w:hAnsiTheme="minorHAnsi" w:cstheme="minorHAnsi"/>
          <w:sz w:val="22"/>
          <w:szCs w:val="22"/>
          <w:lang w:eastAsia="en-US"/>
        </w:rPr>
        <w:t xml:space="preserve"> Wyjaśnił, </w:t>
      </w:r>
      <w:r w:rsidR="00B32EE4">
        <w:rPr>
          <w:rFonts w:asciiTheme="minorHAnsi" w:eastAsiaTheme="minorHAnsi" w:hAnsiTheme="minorHAnsi" w:cstheme="minorHAnsi"/>
          <w:sz w:val="22"/>
          <w:szCs w:val="22"/>
          <w:lang w:eastAsia="en-US"/>
        </w:rPr>
        <w:br/>
      </w:r>
      <w:r w:rsidR="00F24390">
        <w:rPr>
          <w:rFonts w:asciiTheme="minorHAnsi" w:eastAsiaTheme="minorHAnsi" w:hAnsiTheme="minorHAnsi" w:cstheme="minorHAnsi"/>
          <w:sz w:val="22"/>
          <w:szCs w:val="22"/>
          <w:lang w:eastAsia="en-US"/>
        </w:rPr>
        <w:t xml:space="preserve">że </w:t>
      </w:r>
      <w:r w:rsidR="00EC6754" w:rsidRPr="0060241B">
        <w:rPr>
          <w:rFonts w:asciiTheme="minorHAnsi" w:eastAsiaTheme="minorHAnsi" w:hAnsiTheme="minorHAnsi" w:cstheme="minorHAnsi"/>
          <w:sz w:val="22"/>
          <w:szCs w:val="22"/>
          <w:lang w:eastAsia="en-US"/>
        </w:rPr>
        <w:t>chciałby wiedzieć, bo to jest</w:t>
      </w:r>
      <w:r w:rsidR="00177A5B" w:rsidRPr="0060241B">
        <w:rPr>
          <w:rFonts w:asciiTheme="minorHAnsi" w:eastAsiaTheme="minorHAnsi" w:hAnsiTheme="minorHAnsi" w:cstheme="minorHAnsi"/>
          <w:sz w:val="22"/>
          <w:szCs w:val="22"/>
          <w:lang w:eastAsia="en-US"/>
        </w:rPr>
        <w:t xml:space="preserve"> </w:t>
      </w:r>
      <w:r w:rsidR="00F24390">
        <w:rPr>
          <w:rFonts w:asciiTheme="minorHAnsi" w:eastAsiaTheme="minorHAnsi" w:hAnsiTheme="minorHAnsi" w:cstheme="minorHAnsi"/>
          <w:sz w:val="22"/>
          <w:szCs w:val="22"/>
          <w:lang w:eastAsia="en-US"/>
        </w:rPr>
        <w:t>ważne dla</w:t>
      </w:r>
      <w:r w:rsidR="00EC6754" w:rsidRPr="0060241B">
        <w:rPr>
          <w:rFonts w:asciiTheme="minorHAnsi" w:eastAsiaTheme="minorHAnsi" w:hAnsiTheme="minorHAnsi" w:cstheme="minorHAnsi"/>
          <w:sz w:val="22"/>
          <w:szCs w:val="22"/>
          <w:lang w:eastAsia="en-US"/>
        </w:rPr>
        <w:t>tego</w:t>
      </w:r>
      <w:r w:rsidR="00F24390">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jak będ</w:t>
      </w:r>
      <w:r w:rsidR="00F24390">
        <w:rPr>
          <w:rFonts w:asciiTheme="minorHAnsi" w:eastAsiaTheme="minorHAnsi" w:hAnsiTheme="minorHAnsi" w:cstheme="minorHAnsi"/>
          <w:sz w:val="22"/>
          <w:szCs w:val="22"/>
          <w:lang w:eastAsia="en-US"/>
        </w:rPr>
        <w:t>zie</w:t>
      </w:r>
      <w:r w:rsidR="00EC6754" w:rsidRPr="0060241B">
        <w:rPr>
          <w:rFonts w:asciiTheme="minorHAnsi" w:eastAsiaTheme="minorHAnsi" w:hAnsiTheme="minorHAnsi" w:cstheme="minorHAnsi"/>
          <w:sz w:val="22"/>
          <w:szCs w:val="22"/>
          <w:lang w:eastAsia="en-US"/>
        </w:rPr>
        <w:t xml:space="preserve"> głosował</w:t>
      </w:r>
      <w:r w:rsidR="00F24390">
        <w:rPr>
          <w:rFonts w:asciiTheme="minorHAnsi" w:eastAsiaTheme="minorHAnsi" w:hAnsiTheme="minorHAnsi" w:cstheme="minorHAnsi"/>
          <w:sz w:val="22"/>
          <w:szCs w:val="22"/>
          <w:lang w:eastAsia="en-US"/>
        </w:rPr>
        <w:t>.</w:t>
      </w:r>
    </w:p>
    <w:p w14:paraId="11DA7FA4" w14:textId="77777777" w:rsidR="00F24390" w:rsidRDefault="00F24390" w:rsidP="00D76B8C">
      <w:pPr>
        <w:rPr>
          <w:rFonts w:asciiTheme="minorHAnsi" w:eastAsiaTheme="minorHAnsi" w:hAnsiTheme="minorHAnsi" w:cstheme="minorHAnsi"/>
          <w:sz w:val="22"/>
          <w:szCs w:val="22"/>
          <w:lang w:eastAsia="en-US"/>
        </w:rPr>
      </w:pPr>
    </w:p>
    <w:p w14:paraId="7724CB50" w14:textId="67AB53D0" w:rsidR="00F24390" w:rsidRDefault="00F24390" w:rsidP="00D76B8C">
      <w:pPr>
        <w:rPr>
          <w:rFonts w:asciiTheme="minorHAnsi" w:eastAsiaTheme="minorHAnsi" w:hAnsiTheme="minorHAnsi" w:cstheme="minorHAnsi"/>
          <w:sz w:val="22"/>
          <w:szCs w:val="22"/>
          <w:lang w:eastAsia="en-US"/>
        </w:rPr>
      </w:pPr>
      <w:r w:rsidRPr="00F24390">
        <w:rPr>
          <w:rFonts w:asciiTheme="minorHAnsi" w:eastAsiaTheme="minorHAnsi" w:hAnsiTheme="minorHAnsi" w:cstheme="minorHAnsi"/>
          <w:b/>
          <w:sz w:val="22"/>
          <w:szCs w:val="22"/>
          <w:u w:val="single"/>
          <w:lang w:eastAsia="en-US"/>
        </w:rPr>
        <w:t xml:space="preserve">p. J. </w:t>
      </w:r>
      <w:proofErr w:type="spellStart"/>
      <w:r w:rsidRPr="00F24390">
        <w:rPr>
          <w:rFonts w:asciiTheme="minorHAnsi" w:eastAsiaTheme="minorHAnsi" w:hAnsiTheme="minorHAnsi" w:cstheme="minorHAnsi"/>
          <w:b/>
          <w:sz w:val="22"/>
          <w:szCs w:val="22"/>
          <w:u w:val="single"/>
          <w:lang w:eastAsia="en-US"/>
        </w:rPr>
        <w:t>Beszczyński</w:t>
      </w:r>
      <w:proofErr w:type="spellEnd"/>
      <w:r w:rsidRPr="00F24390">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odpowiedział, że r</w:t>
      </w:r>
      <w:r w:rsidR="00EC6754" w:rsidRPr="0060241B">
        <w:rPr>
          <w:rFonts w:asciiTheme="minorHAnsi" w:eastAsiaTheme="minorHAnsi" w:hAnsiTheme="minorHAnsi" w:cstheme="minorHAnsi"/>
          <w:sz w:val="22"/>
          <w:szCs w:val="22"/>
          <w:lang w:eastAsia="en-US"/>
        </w:rPr>
        <w:t>ozumieją</w:t>
      </w:r>
      <w:r>
        <w:rPr>
          <w:rFonts w:asciiTheme="minorHAnsi" w:eastAsiaTheme="minorHAnsi" w:hAnsiTheme="minorHAnsi" w:cstheme="minorHAnsi"/>
          <w:sz w:val="22"/>
          <w:szCs w:val="22"/>
          <w:lang w:eastAsia="en-US"/>
        </w:rPr>
        <w:t xml:space="preserve">c </w:t>
      </w:r>
      <w:r w:rsidR="00EC6754" w:rsidRPr="0060241B">
        <w:rPr>
          <w:rFonts w:asciiTheme="minorHAnsi" w:eastAsiaTheme="minorHAnsi" w:hAnsiTheme="minorHAnsi" w:cstheme="minorHAnsi"/>
          <w:sz w:val="22"/>
          <w:szCs w:val="22"/>
          <w:lang w:eastAsia="en-US"/>
        </w:rPr>
        <w:t>stanowisko polityczne</w:t>
      </w:r>
      <w:r>
        <w:rPr>
          <w:rFonts w:asciiTheme="minorHAnsi" w:eastAsiaTheme="minorHAnsi" w:hAnsiTheme="minorHAnsi" w:cstheme="minorHAnsi"/>
          <w:sz w:val="22"/>
          <w:szCs w:val="22"/>
          <w:lang w:eastAsia="en-US"/>
        </w:rPr>
        <w:t xml:space="preserve"> wnioskodawców</w:t>
      </w:r>
      <w:r w:rsidR="00EC6754" w:rsidRPr="0060241B">
        <w:rPr>
          <w:rFonts w:asciiTheme="minorHAnsi" w:eastAsiaTheme="minorHAnsi" w:hAnsiTheme="minorHAnsi" w:cstheme="minorHAnsi"/>
          <w:sz w:val="22"/>
          <w:szCs w:val="22"/>
          <w:lang w:eastAsia="en-US"/>
        </w:rPr>
        <w:t>, mając</w:t>
      </w:r>
      <w:r w:rsidR="00177A5B"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na uwadze, że również reprezentowana przez wnioskodawcę opcja polityczna </w:t>
      </w:r>
      <w:r w:rsidR="00177A5B" w:rsidRPr="0060241B">
        <w:rPr>
          <w:rFonts w:asciiTheme="minorHAnsi" w:eastAsiaTheme="minorHAnsi" w:hAnsiTheme="minorHAnsi" w:cstheme="minorHAnsi"/>
          <w:sz w:val="22"/>
          <w:szCs w:val="22"/>
          <w:lang w:eastAsia="en-US"/>
        </w:rPr>
        <w:t>w</w:t>
      </w:r>
      <w:r w:rsidR="00EC6754" w:rsidRPr="0060241B">
        <w:rPr>
          <w:rFonts w:asciiTheme="minorHAnsi" w:eastAsiaTheme="minorHAnsi" w:hAnsiTheme="minorHAnsi" w:cstheme="minorHAnsi"/>
          <w:sz w:val="22"/>
          <w:szCs w:val="22"/>
          <w:lang w:eastAsia="en-US"/>
        </w:rPr>
        <w:t>ykorzystywa</w:t>
      </w:r>
      <w:r>
        <w:rPr>
          <w:rFonts w:asciiTheme="minorHAnsi" w:eastAsiaTheme="minorHAnsi" w:hAnsiTheme="minorHAnsi" w:cstheme="minorHAnsi"/>
          <w:sz w:val="22"/>
          <w:szCs w:val="22"/>
          <w:lang w:eastAsia="en-US"/>
        </w:rPr>
        <w:t>ła</w:t>
      </w:r>
      <w:r w:rsidR="00EC6754" w:rsidRPr="0060241B">
        <w:rPr>
          <w:rFonts w:asciiTheme="minorHAnsi" w:eastAsiaTheme="minorHAnsi" w:hAnsiTheme="minorHAnsi" w:cstheme="minorHAnsi"/>
          <w:sz w:val="22"/>
          <w:szCs w:val="22"/>
          <w:lang w:eastAsia="en-US"/>
        </w:rPr>
        <w:t xml:space="preserve"> niektóre symbole</w:t>
      </w:r>
      <w:r>
        <w:rPr>
          <w:rFonts w:asciiTheme="minorHAnsi" w:eastAsiaTheme="minorHAnsi" w:hAnsiTheme="minorHAnsi" w:cstheme="minorHAnsi"/>
          <w:sz w:val="22"/>
          <w:szCs w:val="22"/>
          <w:lang w:eastAsia="en-US"/>
        </w:rPr>
        <w:t xml:space="preserve">, jednocześnie </w:t>
      </w:r>
      <w:r w:rsidR="00EC6754" w:rsidRPr="0060241B">
        <w:rPr>
          <w:rFonts w:asciiTheme="minorHAnsi" w:eastAsiaTheme="minorHAnsi" w:hAnsiTheme="minorHAnsi" w:cstheme="minorHAnsi"/>
          <w:sz w:val="22"/>
          <w:szCs w:val="22"/>
          <w:lang w:eastAsia="en-US"/>
        </w:rPr>
        <w:t xml:space="preserve">będąc pośrodku </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między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młotem a kowadłem</w:t>
      </w:r>
      <w:r>
        <w:rPr>
          <w:rFonts w:asciiTheme="minorHAnsi" w:eastAsiaTheme="minorHAnsi" w:hAnsiTheme="minorHAnsi" w:cstheme="minorHAnsi"/>
          <w:sz w:val="22"/>
          <w:szCs w:val="22"/>
          <w:lang w:eastAsia="en-US"/>
        </w:rPr>
        <w:t xml:space="preserve">” zwrócono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się do przedstawicieli Klubu Platforma Obywatelska. Koalicja Obywatelska Toruń o </w:t>
      </w:r>
      <w:r w:rsidR="00EC6754" w:rsidRPr="0060241B">
        <w:rPr>
          <w:rFonts w:asciiTheme="minorHAnsi" w:eastAsiaTheme="minorHAnsi" w:hAnsiTheme="minorHAnsi" w:cstheme="minorHAnsi"/>
          <w:sz w:val="22"/>
          <w:szCs w:val="22"/>
          <w:lang w:eastAsia="en-US"/>
        </w:rPr>
        <w:t>wypracowa</w:t>
      </w:r>
      <w:r>
        <w:rPr>
          <w:rFonts w:asciiTheme="minorHAnsi" w:eastAsiaTheme="minorHAnsi" w:hAnsiTheme="minorHAnsi" w:cstheme="minorHAnsi"/>
          <w:sz w:val="22"/>
          <w:szCs w:val="22"/>
          <w:lang w:eastAsia="en-US"/>
        </w:rPr>
        <w:t>ni</w:t>
      </w:r>
      <w:r w:rsidR="00EC6754" w:rsidRPr="0060241B">
        <w:rPr>
          <w:rFonts w:asciiTheme="minorHAnsi" w:eastAsiaTheme="minorHAnsi" w:hAnsiTheme="minorHAnsi" w:cstheme="minorHAnsi"/>
          <w:sz w:val="22"/>
          <w:szCs w:val="22"/>
          <w:lang w:eastAsia="en-US"/>
        </w:rPr>
        <w:t>e miękkie</w:t>
      </w:r>
      <w:r>
        <w:rPr>
          <w:rFonts w:asciiTheme="minorHAnsi" w:eastAsiaTheme="minorHAnsi" w:hAnsiTheme="minorHAnsi" w:cstheme="minorHAnsi"/>
          <w:sz w:val="22"/>
          <w:szCs w:val="22"/>
          <w:lang w:eastAsia="en-US"/>
        </w:rPr>
        <w:t>go</w:t>
      </w:r>
      <w:r w:rsidR="00EC6754" w:rsidRPr="0060241B">
        <w:rPr>
          <w:rFonts w:asciiTheme="minorHAnsi" w:eastAsiaTheme="minorHAnsi" w:hAnsiTheme="minorHAnsi" w:cstheme="minorHAnsi"/>
          <w:sz w:val="22"/>
          <w:szCs w:val="22"/>
          <w:lang w:eastAsia="en-US"/>
        </w:rPr>
        <w:t xml:space="preserve"> stanowisk</w:t>
      </w:r>
      <w:r>
        <w:rPr>
          <w:rFonts w:asciiTheme="minorHAnsi" w:eastAsiaTheme="minorHAnsi" w:hAnsiTheme="minorHAnsi" w:cstheme="minorHAnsi"/>
          <w:sz w:val="22"/>
          <w:szCs w:val="22"/>
          <w:lang w:eastAsia="en-US"/>
        </w:rPr>
        <w:t>a;</w:t>
      </w:r>
    </w:p>
    <w:p w14:paraId="1C951DDC" w14:textId="0993DC12" w:rsidR="00F05AAC" w:rsidRDefault="00F2439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w:t>
      </w:r>
      <w:r w:rsidR="00EC6754" w:rsidRPr="0060241B">
        <w:rPr>
          <w:rFonts w:asciiTheme="minorHAnsi" w:eastAsiaTheme="minorHAnsi" w:hAnsiTheme="minorHAnsi" w:cstheme="minorHAnsi"/>
          <w:sz w:val="22"/>
          <w:szCs w:val="22"/>
          <w:lang w:eastAsia="en-US"/>
        </w:rPr>
        <w:t>padł</w:t>
      </w:r>
      <w:r>
        <w:rPr>
          <w:rFonts w:asciiTheme="minorHAnsi" w:eastAsiaTheme="minorHAnsi" w:hAnsiTheme="minorHAnsi" w:cstheme="minorHAnsi"/>
          <w:sz w:val="22"/>
          <w:szCs w:val="22"/>
          <w:lang w:eastAsia="en-US"/>
        </w:rPr>
        <w:t>a</w:t>
      </w:r>
      <w:r w:rsidR="00EC6754" w:rsidRPr="0060241B">
        <w:rPr>
          <w:rFonts w:asciiTheme="minorHAnsi" w:eastAsiaTheme="minorHAnsi" w:hAnsiTheme="minorHAnsi" w:cstheme="minorHAnsi"/>
          <w:sz w:val="22"/>
          <w:szCs w:val="22"/>
          <w:lang w:eastAsia="en-US"/>
        </w:rPr>
        <w:t xml:space="preserve"> propozycja, żeby na przykład ująć</w:t>
      </w:r>
      <w:r w:rsidR="00177A5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 nim </w:t>
      </w:r>
      <w:r w:rsidR="00EC6754" w:rsidRPr="0060241B">
        <w:rPr>
          <w:rFonts w:asciiTheme="minorHAnsi" w:eastAsiaTheme="minorHAnsi" w:hAnsiTheme="minorHAnsi" w:cstheme="minorHAnsi"/>
          <w:sz w:val="22"/>
          <w:szCs w:val="22"/>
          <w:lang w:eastAsia="en-US"/>
        </w:rPr>
        <w:t>os</w:t>
      </w:r>
      <w:r>
        <w:rPr>
          <w:rFonts w:asciiTheme="minorHAnsi" w:eastAsiaTheme="minorHAnsi" w:hAnsiTheme="minorHAnsi" w:cstheme="minorHAnsi"/>
          <w:sz w:val="22"/>
          <w:szCs w:val="22"/>
          <w:lang w:eastAsia="en-US"/>
        </w:rPr>
        <w:t>oby</w:t>
      </w:r>
      <w:r w:rsidR="00EC6754" w:rsidRPr="0060241B">
        <w:rPr>
          <w:rFonts w:asciiTheme="minorHAnsi" w:eastAsiaTheme="minorHAnsi" w:hAnsiTheme="minorHAnsi" w:cstheme="minorHAnsi"/>
          <w:sz w:val="22"/>
          <w:szCs w:val="22"/>
          <w:lang w:eastAsia="en-US"/>
        </w:rPr>
        <w:t xml:space="preserve"> i symbol</w:t>
      </w:r>
      <w:r>
        <w:rPr>
          <w:rFonts w:asciiTheme="minorHAnsi" w:eastAsiaTheme="minorHAnsi" w:hAnsiTheme="minorHAnsi" w:cstheme="minorHAnsi"/>
          <w:sz w:val="22"/>
          <w:szCs w:val="22"/>
          <w:lang w:eastAsia="en-US"/>
        </w:rPr>
        <w:t>e łączące T</w:t>
      </w:r>
      <w:r w:rsidR="00EC6754" w:rsidRPr="0060241B">
        <w:rPr>
          <w:rFonts w:asciiTheme="minorHAnsi" w:eastAsiaTheme="minorHAnsi" w:hAnsiTheme="minorHAnsi" w:cstheme="minorHAnsi"/>
          <w:sz w:val="22"/>
          <w:szCs w:val="22"/>
          <w:lang w:eastAsia="en-US"/>
        </w:rPr>
        <w:t>oruń</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będąc</w:t>
      </w:r>
      <w:r>
        <w:rPr>
          <w:rFonts w:asciiTheme="minorHAnsi" w:eastAsiaTheme="minorHAnsi" w:hAnsiTheme="minorHAnsi" w:cstheme="minorHAnsi"/>
          <w:sz w:val="22"/>
          <w:szCs w:val="22"/>
          <w:lang w:eastAsia="en-US"/>
        </w:rPr>
        <w:t>e</w:t>
      </w:r>
      <w:r w:rsidR="00EC6754" w:rsidRPr="0060241B">
        <w:rPr>
          <w:rFonts w:asciiTheme="minorHAnsi" w:eastAsiaTheme="minorHAnsi" w:hAnsiTheme="minorHAnsi" w:cstheme="minorHAnsi"/>
          <w:sz w:val="22"/>
          <w:szCs w:val="22"/>
          <w:lang w:eastAsia="en-US"/>
        </w:rPr>
        <w:t xml:space="preserve"> źródłem naszej wspólnej dumy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i szacunku</w:t>
      </w:r>
      <w:r>
        <w:rPr>
          <w:rFonts w:asciiTheme="minorHAnsi" w:eastAsiaTheme="minorHAnsi" w:hAnsiTheme="minorHAnsi" w:cstheme="minorHAnsi"/>
          <w:sz w:val="22"/>
          <w:szCs w:val="22"/>
          <w:lang w:eastAsia="en-US"/>
        </w:rPr>
        <w:t xml:space="preserve"> - c</w:t>
      </w:r>
      <w:r w:rsidR="00EC6754" w:rsidRPr="0060241B">
        <w:rPr>
          <w:rFonts w:asciiTheme="minorHAnsi" w:eastAsiaTheme="minorHAnsi" w:hAnsiTheme="minorHAnsi" w:cstheme="minorHAnsi"/>
          <w:sz w:val="22"/>
          <w:szCs w:val="22"/>
          <w:lang w:eastAsia="en-US"/>
        </w:rPr>
        <w:t>hodzi oczywiście o symbole związane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 honorowymi obywatelami</w:t>
      </w:r>
      <w:r w:rsidR="00F05AAC">
        <w:rPr>
          <w:rFonts w:asciiTheme="minorHAnsi" w:eastAsiaTheme="minorHAnsi" w:hAnsiTheme="minorHAnsi" w:cstheme="minorHAnsi"/>
          <w:sz w:val="22"/>
          <w:szCs w:val="22"/>
          <w:lang w:eastAsia="en-US"/>
        </w:rPr>
        <w:t>, n</w:t>
      </w:r>
      <w:r w:rsidR="00EC6754" w:rsidRPr="0060241B">
        <w:rPr>
          <w:rFonts w:asciiTheme="minorHAnsi" w:eastAsiaTheme="minorHAnsi" w:hAnsiTheme="minorHAnsi" w:cstheme="minorHAnsi"/>
          <w:sz w:val="22"/>
          <w:szCs w:val="22"/>
          <w:lang w:eastAsia="en-US"/>
        </w:rPr>
        <w:t xml:space="preserve">iestety okazało się, </w:t>
      </w:r>
      <w:r w:rsidR="00F05AAC">
        <w:rPr>
          <w:rFonts w:asciiTheme="minorHAnsi" w:eastAsiaTheme="minorHAnsi" w:hAnsiTheme="minorHAnsi" w:cstheme="minorHAnsi"/>
          <w:sz w:val="22"/>
          <w:szCs w:val="22"/>
          <w:lang w:eastAsia="en-US"/>
        </w:rPr>
        <w:t xml:space="preserve">że </w:t>
      </w:r>
      <w:r w:rsidR="00EC6754" w:rsidRPr="0060241B">
        <w:rPr>
          <w:rFonts w:asciiTheme="minorHAnsi" w:eastAsiaTheme="minorHAnsi" w:hAnsiTheme="minorHAnsi" w:cstheme="minorHAnsi"/>
          <w:sz w:val="22"/>
          <w:szCs w:val="22"/>
          <w:lang w:eastAsia="en-US"/>
        </w:rPr>
        <w:t>te zakulisowe rozmowy nie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uzyskały poparcia większości</w:t>
      </w:r>
      <w:r w:rsidR="00F05AAC">
        <w:rPr>
          <w:rFonts w:asciiTheme="minorHAnsi" w:eastAsiaTheme="minorHAnsi" w:hAnsiTheme="minorHAnsi" w:cstheme="minorHAnsi"/>
          <w:sz w:val="22"/>
          <w:szCs w:val="22"/>
          <w:lang w:eastAsia="en-US"/>
        </w:rPr>
        <w:t xml:space="preserve"> Klubu</w:t>
      </w:r>
      <w:r w:rsidR="0015095E">
        <w:rPr>
          <w:rFonts w:asciiTheme="minorHAnsi" w:eastAsiaTheme="minorHAnsi" w:hAnsiTheme="minorHAnsi" w:cstheme="minorHAnsi"/>
          <w:sz w:val="22"/>
          <w:szCs w:val="22"/>
          <w:lang w:eastAsia="en-US"/>
        </w:rPr>
        <w:t xml:space="preserve"> wnioskodawcy</w:t>
      </w:r>
      <w:r w:rsidR="00F05AAC">
        <w:rPr>
          <w:rFonts w:asciiTheme="minorHAnsi" w:eastAsiaTheme="minorHAnsi" w:hAnsiTheme="minorHAnsi" w:cstheme="minorHAnsi"/>
          <w:sz w:val="22"/>
          <w:szCs w:val="22"/>
          <w:lang w:eastAsia="en-US"/>
        </w:rPr>
        <w:t>.</w:t>
      </w:r>
    </w:p>
    <w:p w14:paraId="370F30C6" w14:textId="48CF0D64" w:rsidR="00EC6754" w:rsidRPr="0060241B" w:rsidRDefault="00EC6754"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p>
    <w:p w14:paraId="622B6DCB" w14:textId="54986EF7" w:rsidR="00F05AAC" w:rsidRDefault="00F05AAC" w:rsidP="00D76B8C">
      <w:pPr>
        <w:rPr>
          <w:rFonts w:asciiTheme="minorHAnsi" w:eastAsiaTheme="minorHAnsi" w:hAnsiTheme="minorHAnsi" w:cstheme="minorHAnsi"/>
          <w:sz w:val="22"/>
          <w:szCs w:val="22"/>
          <w:lang w:eastAsia="en-US"/>
        </w:rPr>
      </w:pPr>
      <w:r w:rsidRPr="006358F9">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potwierdził, że </w:t>
      </w:r>
      <w:r w:rsidR="00EC6754" w:rsidRPr="0060241B">
        <w:rPr>
          <w:rFonts w:asciiTheme="minorHAnsi" w:eastAsiaTheme="minorHAnsi" w:hAnsiTheme="minorHAnsi" w:cstheme="minorHAnsi"/>
          <w:sz w:val="22"/>
          <w:szCs w:val="22"/>
          <w:lang w:eastAsia="en-US"/>
        </w:rPr>
        <w:t xml:space="preserve">rzeczywiście rozmowa </w:t>
      </w:r>
      <w:r>
        <w:rPr>
          <w:rFonts w:asciiTheme="minorHAnsi" w:eastAsiaTheme="minorHAnsi" w:hAnsiTheme="minorHAnsi" w:cstheme="minorHAnsi"/>
          <w:sz w:val="22"/>
          <w:szCs w:val="22"/>
          <w:lang w:eastAsia="en-US"/>
        </w:rPr>
        <w:t xml:space="preserve">miała miejsce, członkowie reprezentowanego przez niego Klubu zgodzili się na </w:t>
      </w:r>
      <w:r w:rsidR="00EC6754" w:rsidRPr="0060241B">
        <w:rPr>
          <w:rFonts w:asciiTheme="minorHAnsi" w:eastAsiaTheme="minorHAnsi" w:hAnsiTheme="minorHAnsi" w:cstheme="minorHAnsi"/>
          <w:sz w:val="22"/>
          <w:szCs w:val="22"/>
          <w:lang w:eastAsia="en-US"/>
        </w:rPr>
        <w:t>szuka</w:t>
      </w:r>
      <w:r>
        <w:rPr>
          <w:rFonts w:asciiTheme="minorHAnsi" w:eastAsiaTheme="minorHAnsi" w:hAnsiTheme="minorHAnsi" w:cstheme="minorHAnsi"/>
          <w:sz w:val="22"/>
          <w:szCs w:val="22"/>
          <w:lang w:eastAsia="en-US"/>
        </w:rPr>
        <w:t>nie porozumienia, ale nie wyrazili zgody na to</w:t>
      </w:r>
      <w:r w:rsidR="00EC6754" w:rsidRPr="0060241B">
        <w:rPr>
          <w:rFonts w:asciiTheme="minorHAnsi" w:eastAsiaTheme="minorHAnsi" w:hAnsiTheme="minorHAnsi" w:cstheme="minorHAnsi"/>
          <w:sz w:val="22"/>
          <w:szCs w:val="22"/>
          <w:lang w:eastAsia="en-US"/>
        </w:rPr>
        <w:t>, żeby w tym</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lastRenderedPageBreak/>
        <w:t>stanowisku w ogóle nie była wymieniona</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honorowa obywatelka generał Elżbieta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Zawadzka, </w:t>
      </w:r>
      <w:r>
        <w:rPr>
          <w:rFonts w:asciiTheme="minorHAnsi" w:eastAsiaTheme="minorHAnsi" w:hAnsiTheme="minorHAnsi" w:cstheme="minorHAnsi"/>
          <w:sz w:val="22"/>
          <w:szCs w:val="22"/>
          <w:lang w:eastAsia="en-US"/>
        </w:rPr>
        <w:t>od niej</w:t>
      </w:r>
      <w:r w:rsidR="00EC6754" w:rsidRPr="0060241B">
        <w:rPr>
          <w:rFonts w:asciiTheme="minorHAnsi" w:eastAsiaTheme="minorHAnsi" w:hAnsiTheme="minorHAnsi" w:cstheme="minorHAnsi"/>
          <w:sz w:val="22"/>
          <w:szCs w:val="22"/>
          <w:lang w:eastAsia="en-US"/>
        </w:rPr>
        <w:t xml:space="preserve"> też stanowisko</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się wzięło</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stąd też </w:t>
      </w:r>
      <w:r>
        <w:rPr>
          <w:rFonts w:asciiTheme="minorHAnsi" w:eastAsiaTheme="minorHAnsi" w:hAnsiTheme="minorHAnsi" w:cstheme="minorHAnsi"/>
          <w:sz w:val="22"/>
          <w:szCs w:val="22"/>
          <w:lang w:eastAsia="en-US"/>
        </w:rPr>
        <w:t>brak zgody na z</w:t>
      </w:r>
      <w:r w:rsidR="00EC6754" w:rsidRPr="0060241B">
        <w:rPr>
          <w:rFonts w:asciiTheme="minorHAnsi" w:eastAsiaTheme="minorHAnsi" w:hAnsiTheme="minorHAnsi" w:cstheme="minorHAnsi"/>
          <w:sz w:val="22"/>
          <w:szCs w:val="22"/>
          <w:lang w:eastAsia="en-US"/>
        </w:rPr>
        <w:t>m</w:t>
      </w:r>
      <w:r>
        <w:rPr>
          <w:rFonts w:asciiTheme="minorHAnsi" w:eastAsiaTheme="minorHAnsi" w:hAnsiTheme="minorHAnsi" w:cstheme="minorHAnsi"/>
          <w:sz w:val="22"/>
          <w:szCs w:val="22"/>
          <w:lang w:eastAsia="en-US"/>
        </w:rPr>
        <w:t>iękczoną wersję.</w:t>
      </w:r>
    </w:p>
    <w:p w14:paraId="375E0A41" w14:textId="77777777" w:rsidR="00F05AAC" w:rsidRDefault="00F05AAC" w:rsidP="00D76B8C">
      <w:pPr>
        <w:rPr>
          <w:rFonts w:asciiTheme="minorHAnsi" w:eastAsiaTheme="minorHAnsi" w:hAnsiTheme="minorHAnsi" w:cstheme="minorHAnsi"/>
          <w:sz w:val="22"/>
          <w:szCs w:val="22"/>
          <w:lang w:eastAsia="en-US"/>
        </w:rPr>
      </w:pPr>
    </w:p>
    <w:p w14:paraId="09799C69" w14:textId="080B496C" w:rsidR="00EC6754" w:rsidRPr="0060241B" w:rsidRDefault="00BA7C9C" w:rsidP="00D76B8C">
      <w:pPr>
        <w:rPr>
          <w:rFonts w:asciiTheme="minorHAnsi" w:eastAsiaTheme="minorHAnsi" w:hAnsiTheme="minorHAnsi" w:cstheme="minorHAnsi"/>
          <w:sz w:val="22"/>
          <w:szCs w:val="22"/>
          <w:lang w:eastAsia="en-US"/>
        </w:rPr>
      </w:pPr>
      <w:r w:rsidRPr="00F05AAC">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ogłosił 10</w:t>
      </w:r>
      <w:r w:rsidR="00EC6754" w:rsidRPr="0060241B">
        <w:rPr>
          <w:rFonts w:asciiTheme="minorHAnsi" w:eastAsiaTheme="minorHAnsi" w:hAnsiTheme="minorHAnsi" w:cstheme="minorHAnsi"/>
          <w:sz w:val="22"/>
          <w:szCs w:val="22"/>
          <w:lang w:eastAsia="en-US"/>
        </w:rPr>
        <w:t xml:space="preserve"> minut przerwy</w:t>
      </w:r>
      <w:r>
        <w:rPr>
          <w:rFonts w:asciiTheme="minorHAnsi" w:eastAsiaTheme="minorHAnsi" w:hAnsiTheme="minorHAnsi" w:cstheme="minorHAnsi"/>
          <w:sz w:val="22"/>
          <w:szCs w:val="22"/>
          <w:lang w:eastAsia="en-US"/>
        </w:rPr>
        <w:t xml:space="preserve"> w obradach </w:t>
      </w:r>
      <w:r w:rsidR="00F05AAC">
        <w:rPr>
          <w:rFonts w:asciiTheme="minorHAnsi" w:eastAsiaTheme="minorHAnsi" w:hAnsiTheme="minorHAnsi" w:cstheme="minorHAnsi"/>
          <w:sz w:val="22"/>
          <w:szCs w:val="22"/>
          <w:lang w:eastAsia="en-US"/>
        </w:rPr>
        <w:t>R</w:t>
      </w:r>
      <w:r>
        <w:rPr>
          <w:rFonts w:asciiTheme="minorHAnsi" w:eastAsiaTheme="minorHAnsi" w:hAnsiTheme="minorHAnsi" w:cstheme="minorHAnsi"/>
          <w:sz w:val="22"/>
          <w:szCs w:val="22"/>
          <w:lang w:eastAsia="en-US"/>
        </w:rPr>
        <w:t>ady Miasta Torunia</w:t>
      </w:r>
      <w:r w:rsidR="00EC6754" w:rsidRPr="0060241B">
        <w:rPr>
          <w:rFonts w:asciiTheme="minorHAnsi" w:eastAsiaTheme="minorHAnsi" w:hAnsiTheme="minorHAnsi" w:cstheme="minorHAnsi"/>
          <w:sz w:val="22"/>
          <w:szCs w:val="22"/>
          <w:lang w:eastAsia="en-US"/>
        </w:rPr>
        <w:t>.</w:t>
      </w:r>
    </w:p>
    <w:p w14:paraId="19722C42" w14:textId="180C0324" w:rsidR="00EC6754" w:rsidRDefault="00BA7C9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14:paraId="3A74986D" w14:textId="77777777" w:rsidR="00EC6754" w:rsidRPr="0060241B" w:rsidRDefault="00EC6754" w:rsidP="00D76B8C">
      <w:pPr>
        <w:rPr>
          <w:rFonts w:asciiTheme="minorHAnsi" w:eastAsiaTheme="minorHAnsi" w:hAnsiTheme="minorHAnsi" w:cstheme="minorHAnsi"/>
          <w:sz w:val="22"/>
          <w:szCs w:val="22"/>
          <w:lang w:eastAsia="en-US"/>
        </w:rPr>
      </w:pPr>
    </w:p>
    <w:p w14:paraId="28028D10" w14:textId="17C457AF" w:rsidR="00EC6754" w:rsidRPr="0060241B" w:rsidRDefault="00F05AAC" w:rsidP="00D76B8C">
      <w:pPr>
        <w:rPr>
          <w:rFonts w:asciiTheme="minorHAnsi" w:eastAsiaTheme="minorHAnsi" w:hAnsiTheme="minorHAnsi" w:cstheme="minorHAnsi"/>
          <w:sz w:val="22"/>
          <w:szCs w:val="22"/>
          <w:lang w:eastAsia="en-US"/>
        </w:rPr>
      </w:pPr>
      <w:r w:rsidRPr="00F05AAC">
        <w:rPr>
          <w:rFonts w:asciiTheme="minorHAnsi" w:eastAsiaTheme="minorHAnsi" w:hAnsiTheme="minorHAnsi" w:cstheme="minorHAnsi"/>
          <w:b/>
          <w:sz w:val="22"/>
          <w:szCs w:val="22"/>
          <w:u w:val="single"/>
          <w:lang w:eastAsia="en-US"/>
        </w:rPr>
        <w:t>p. K.</w:t>
      </w:r>
      <w:r w:rsidR="00177A5B" w:rsidRPr="00F05AAC">
        <w:rPr>
          <w:rFonts w:asciiTheme="minorHAnsi" w:eastAsiaTheme="minorHAnsi" w:hAnsiTheme="minorHAnsi" w:cstheme="minorHAnsi"/>
          <w:b/>
          <w:sz w:val="22"/>
          <w:szCs w:val="22"/>
          <w:u w:val="single"/>
          <w:lang w:eastAsia="en-US"/>
        </w:rPr>
        <w:t xml:space="preserve"> </w:t>
      </w:r>
      <w:r w:rsidRPr="00F05AAC">
        <w:rPr>
          <w:rFonts w:asciiTheme="minorHAnsi" w:eastAsiaTheme="minorHAnsi" w:hAnsiTheme="minorHAnsi" w:cstheme="minorHAnsi"/>
          <w:b/>
          <w:sz w:val="22"/>
          <w:szCs w:val="22"/>
          <w:u w:val="single"/>
          <w:lang w:eastAsia="en-US"/>
        </w:rPr>
        <w:t>Chłopecka:</w:t>
      </w:r>
      <w:r>
        <w:rPr>
          <w:rFonts w:asciiTheme="minorHAnsi" w:eastAsiaTheme="minorHAnsi" w:hAnsiTheme="minorHAnsi" w:cstheme="minorHAnsi"/>
          <w:sz w:val="22"/>
          <w:szCs w:val="22"/>
          <w:lang w:eastAsia="en-US"/>
        </w:rPr>
        <w:t xml:space="preserve"> zapytała </w:t>
      </w:r>
      <w:r w:rsidR="00EC6754" w:rsidRPr="0060241B">
        <w:rPr>
          <w:rFonts w:asciiTheme="minorHAnsi" w:eastAsiaTheme="minorHAnsi" w:hAnsiTheme="minorHAnsi" w:cstheme="minorHAnsi"/>
          <w:sz w:val="22"/>
          <w:szCs w:val="22"/>
          <w:lang w:eastAsia="en-US"/>
        </w:rPr>
        <w:t>autorów stanowiska, czy gdyby ta reklama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wyborcza dotyczyła kogoś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 xml:space="preserve">z </w:t>
      </w:r>
      <w:r>
        <w:rPr>
          <w:rFonts w:asciiTheme="minorHAnsi" w:eastAsiaTheme="minorHAnsi" w:hAnsiTheme="minorHAnsi" w:cstheme="minorHAnsi"/>
          <w:sz w:val="22"/>
          <w:szCs w:val="22"/>
          <w:lang w:eastAsia="en-US"/>
        </w:rPr>
        <w:t>Platformy Obywatelskiej - K</w:t>
      </w:r>
      <w:r w:rsidR="00EC6754" w:rsidRPr="0060241B">
        <w:rPr>
          <w:rFonts w:asciiTheme="minorHAnsi" w:eastAsiaTheme="minorHAnsi" w:hAnsiTheme="minorHAnsi" w:cstheme="minorHAnsi"/>
          <w:sz w:val="22"/>
          <w:szCs w:val="22"/>
          <w:lang w:eastAsia="en-US"/>
        </w:rPr>
        <w:t>oalicji</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Obywatelskiej, to też </w:t>
      </w:r>
      <w:r>
        <w:rPr>
          <w:rFonts w:asciiTheme="minorHAnsi" w:eastAsiaTheme="minorHAnsi" w:hAnsiTheme="minorHAnsi" w:cstheme="minorHAnsi"/>
          <w:sz w:val="22"/>
          <w:szCs w:val="22"/>
          <w:lang w:eastAsia="en-US"/>
        </w:rPr>
        <w:t>wy</w:t>
      </w:r>
      <w:r w:rsidR="00EC6754" w:rsidRPr="0060241B">
        <w:rPr>
          <w:rFonts w:asciiTheme="minorHAnsi" w:eastAsiaTheme="minorHAnsi" w:hAnsiTheme="minorHAnsi" w:cstheme="minorHAnsi"/>
          <w:sz w:val="22"/>
          <w:szCs w:val="22"/>
          <w:lang w:eastAsia="en-US"/>
        </w:rPr>
        <w:t>stosowali</w:t>
      </w:r>
      <w:r>
        <w:rPr>
          <w:rFonts w:asciiTheme="minorHAnsi" w:eastAsiaTheme="minorHAnsi" w:hAnsiTheme="minorHAnsi" w:cstheme="minorHAnsi"/>
          <w:sz w:val="22"/>
          <w:szCs w:val="22"/>
          <w:lang w:eastAsia="en-US"/>
        </w:rPr>
        <w:t>by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takie stanowisko</w:t>
      </w:r>
      <w:r>
        <w:rPr>
          <w:rFonts w:asciiTheme="minorHAnsi" w:eastAsiaTheme="minorHAnsi" w:hAnsiTheme="minorHAnsi" w:cstheme="minorHAnsi"/>
          <w:sz w:val="22"/>
          <w:szCs w:val="22"/>
          <w:lang w:eastAsia="en-US"/>
        </w:rPr>
        <w:t>?</w:t>
      </w:r>
    </w:p>
    <w:p w14:paraId="04EA7762" w14:textId="77777777" w:rsidR="00EC6754" w:rsidRPr="0060241B" w:rsidRDefault="00EC6754" w:rsidP="00D76B8C">
      <w:pPr>
        <w:rPr>
          <w:rFonts w:asciiTheme="minorHAnsi" w:eastAsiaTheme="minorHAnsi" w:hAnsiTheme="minorHAnsi" w:cstheme="minorHAnsi"/>
          <w:sz w:val="22"/>
          <w:szCs w:val="22"/>
          <w:lang w:eastAsia="en-US"/>
        </w:rPr>
      </w:pPr>
    </w:p>
    <w:p w14:paraId="31F2928A" w14:textId="456A4395" w:rsidR="00EC6754" w:rsidRPr="0060241B" w:rsidRDefault="00F05AAC" w:rsidP="00D76B8C">
      <w:pPr>
        <w:rPr>
          <w:rFonts w:asciiTheme="minorHAnsi" w:eastAsiaTheme="minorHAnsi" w:hAnsiTheme="minorHAnsi" w:cstheme="minorHAnsi"/>
          <w:sz w:val="22"/>
          <w:szCs w:val="22"/>
          <w:lang w:eastAsia="en-US"/>
        </w:rPr>
      </w:pPr>
      <w:r w:rsidRPr="00F05AAC">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odpowie</w:t>
      </w:r>
      <w:r>
        <w:rPr>
          <w:rFonts w:asciiTheme="minorHAnsi" w:eastAsiaTheme="minorHAnsi" w:hAnsiTheme="minorHAnsi" w:cstheme="minorHAnsi"/>
          <w:sz w:val="22"/>
          <w:szCs w:val="22"/>
          <w:lang w:eastAsia="en-US"/>
        </w:rPr>
        <w:t>dział, że ma</w:t>
      </w:r>
      <w:r w:rsidR="00EC6754" w:rsidRPr="0060241B">
        <w:rPr>
          <w:rFonts w:asciiTheme="minorHAnsi" w:eastAsiaTheme="minorHAnsi" w:hAnsiTheme="minorHAnsi" w:cstheme="minorHAnsi"/>
          <w:sz w:val="22"/>
          <w:szCs w:val="22"/>
          <w:lang w:eastAsia="en-US"/>
        </w:rPr>
        <w:t xml:space="preserve"> nadzieję, że to jest czysto</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hipotetyczna sytuacja, ale wierz</w:t>
      </w:r>
      <w:r>
        <w:rPr>
          <w:rFonts w:asciiTheme="minorHAnsi" w:eastAsiaTheme="minorHAnsi" w:hAnsiTheme="minorHAnsi" w:cstheme="minorHAnsi"/>
          <w:sz w:val="22"/>
          <w:szCs w:val="22"/>
          <w:lang w:eastAsia="en-US"/>
        </w:rPr>
        <w:t>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głęboko, że wszyscy takie stanowisko</w:t>
      </w:r>
      <w:r>
        <w:rPr>
          <w:rFonts w:asciiTheme="minorHAnsi" w:eastAsiaTheme="minorHAnsi" w:hAnsiTheme="minorHAnsi" w:cstheme="minorHAnsi"/>
          <w:sz w:val="22"/>
          <w:szCs w:val="22"/>
          <w:lang w:eastAsia="en-US"/>
        </w:rPr>
        <w:t xml:space="preserve"> by</w:t>
      </w:r>
      <w:r w:rsidR="00EC6754" w:rsidRPr="0060241B">
        <w:rPr>
          <w:rFonts w:asciiTheme="minorHAnsi" w:eastAsiaTheme="minorHAnsi" w:hAnsiTheme="minorHAnsi" w:cstheme="minorHAnsi"/>
          <w:sz w:val="22"/>
          <w:szCs w:val="22"/>
          <w:lang w:eastAsia="en-US"/>
        </w:rPr>
        <w:t xml:space="preserve"> również </w:t>
      </w:r>
      <w:r>
        <w:rPr>
          <w:rFonts w:asciiTheme="minorHAnsi" w:eastAsiaTheme="minorHAnsi" w:hAnsiTheme="minorHAnsi" w:cstheme="minorHAnsi"/>
          <w:sz w:val="22"/>
          <w:szCs w:val="22"/>
          <w:lang w:eastAsia="en-US"/>
        </w:rPr>
        <w:t xml:space="preserve">wystosowali i </w:t>
      </w:r>
      <w:r w:rsidR="00EC6754" w:rsidRPr="0060241B">
        <w:rPr>
          <w:rFonts w:asciiTheme="minorHAnsi" w:eastAsiaTheme="minorHAnsi" w:hAnsiTheme="minorHAnsi" w:cstheme="minorHAnsi"/>
          <w:sz w:val="22"/>
          <w:szCs w:val="22"/>
          <w:lang w:eastAsia="en-US"/>
        </w:rPr>
        <w:t>przyjęli.</w:t>
      </w:r>
    </w:p>
    <w:p w14:paraId="3F22BDEE" w14:textId="707F4CC3" w:rsidR="00EC6754" w:rsidRPr="006358F9" w:rsidRDefault="00F05AAC" w:rsidP="00D76B8C">
      <w:pPr>
        <w:rPr>
          <w:rFonts w:asciiTheme="minorHAnsi" w:eastAsiaTheme="minorHAnsi" w:hAnsiTheme="minorHAnsi" w:cstheme="minorHAnsi"/>
          <w:b/>
          <w:sz w:val="22"/>
          <w:szCs w:val="22"/>
          <w:lang w:eastAsia="en-US"/>
        </w:rPr>
      </w:pPr>
      <w:r w:rsidRPr="006358F9">
        <w:rPr>
          <w:rFonts w:asciiTheme="minorHAnsi" w:eastAsiaTheme="minorHAnsi" w:hAnsiTheme="minorHAnsi" w:cstheme="minorHAnsi"/>
          <w:b/>
          <w:sz w:val="22"/>
          <w:szCs w:val="22"/>
          <w:lang w:eastAsia="en-US"/>
        </w:rPr>
        <w:t>Dyskusja:</w:t>
      </w:r>
    </w:p>
    <w:p w14:paraId="5EB0D976" w14:textId="77777777" w:rsidR="00F05AAC" w:rsidRPr="006358F9" w:rsidRDefault="00F05AAC" w:rsidP="00D76B8C">
      <w:pPr>
        <w:rPr>
          <w:rFonts w:asciiTheme="minorHAnsi" w:eastAsiaTheme="minorHAnsi" w:hAnsiTheme="minorHAnsi" w:cstheme="minorHAnsi"/>
          <w:b/>
          <w:sz w:val="22"/>
          <w:szCs w:val="22"/>
          <w:lang w:eastAsia="en-US"/>
        </w:rPr>
      </w:pPr>
    </w:p>
    <w:p w14:paraId="736527E9" w14:textId="1DD16612" w:rsidR="00551050" w:rsidRDefault="00F05AAC" w:rsidP="00D76B8C">
      <w:pPr>
        <w:rPr>
          <w:rFonts w:asciiTheme="minorHAnsi" w:eastAsiaTheme="minorHAnsi" w:hAnsiTheme="minorHAnsi" w:cstheme="minorHAnsi"/>
          <w:sz w:val="22"/>
          <w:szCs w:val="22"/>
          <w:lang w:eastAsia="en-US"/>
        </w:rPr>
      </w:pPr>
      <w:r w:rsidRPr="006358F9">
        <w:rPr>
          <w:rFonts w:asciiTheme="minorHAnsi" w:eastAsiaTheme="minorHAnsi" w:hAnsiTheme="minorHAnsi" w:cstheme="minorHAnsi"/>
          <w:b/>
          <w:sz w:val="22"/>
          <w:szCs w:val="22"/>
          <w:u w:val="single"/>
          <w:lang w:eastAsia="en-US"/>
        </w:rPr>
        <w:t xml:space="preserve">p. S. </w:t>
      </w:r>
      <w:proofErr w:type="spellStart"/>
      <w:r w:rsidRPr="006358F9">
        <w:rPr>
          <w:rFonts w:asciiTheme="minorHAnsi" w:eastAsiaTheme="minorHAnsi" w:hAnsiTheme="minorHAnsi" w:cstheme="minorHAnsi"/>
          <w:b/>
          <w:sz w:val="22"/>
          <w:szCs w:val="22"/>
          <w:u w:val="single"/>
          <w:lang w:eastAsia="en-US"/>
        </w:rPr>
        <w:t>Kruszkowski</w:t>
      </w:r>
      <w:proofErr w:type="spellEnd"/>
      <w:r w:rsidRPr="006358F9">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przedstawił p</w:t>
      </w:r>
      <w:r w:rsidR="00EC6754" w:rsidRPr="0060241B">
        <w:rPr>
          <w:rFonts w:asciiTheme="minorHAnsi" w:eastAsiaTheme="minorHAnsi" w:hAnsiTheme="minorHAnsi" w:cstheme="minorHAnsi"/>
          <w:sz w:val="22"/>
          <w:szCs w:val="22"/>
          <w:lang w:eastAsia="en-US"/>
        </w:rPr>
        <w:t xml:space="preserve">rojekt </w:t>
      </w:r>
      <w:r>
        <w:rPr>
          <w:rFonts w:asciiTheme="minorHAnsi" w:eastAsiaTheme="minorHAnsi" w:hAnsiTheme="minorHAnsi" w:cstheme="minorHAnsi"/>
          <w:sz w:val="22"/>
          <w:szCs w:val="22"/>
          <w:lang w:eastAsia="en-US"/>
        </w:rPr>
        <w:t>R</w:t>
      </w:r>
      <w:r w:rsidR="00EC6754" w:rsidRPr="0060241B">
        <w:rPr>
          <w:rFonts w:asciiTheme="minorHAnsi" w:eastAsiaTheme="minorHAnsi" w:hAnsiTheme="minorHAnsi" w:cstheme="minorHAnsi"/>
          <w:sz w:val="22"/>
          <w:szCs w:val="22"/>
          <w:lang w:eastAsia="en-US"/>
        </w:rPr>
        <w:t xml:space="preserve">adnych </w:t>
      </w:r>
      <w:r>
        <w:rPr>
          <w:rFonts w:asciiTheme="minorHAnsi" w:eastAsiaTheme="minorHAnsi" w:hAnsiTheme="minorHAnsi" w:cstheme="minorHAnsi"/>
          <w:sz w:val="22"/>
          <w:szCs w:val="22"/>
          <w:lang w:eastAsia="en-US"/>
        </w:rPr>
        <w:t>M</w:t>
      </w:r>
      <w:r w:rsidR="00EC6754" w:rsidRPr="0060241B">
        <w:rPr>
          <w:rFonts w:asciiTheme="minorHAnsi" w:eastAsiaTheme="minorHAnsi" w:hAnsiTheme="minorHAnsi" w:cstheme="minorHAnsi"/>
          <w:sz w:val="22"/>
          <w:szCs w:val="22"/>
          <w:lang w:eastAsia="en-US"/>
        </w:rPr>
        <w:t>iasta Torunia</w:t>
      </w:r>
      <w:r w:rsidR="00551050">
        <w:rPr>
          <w:rFonts w:asciiTheme="minorHAnsi" w:eastAsiaTheme="minorHAnsi" w:hAnsiTheme="minorHAnsi" w:cstheme="minorHAnsi"/>
          <w:sz w:val="22"/>
          <w:szCs w:val="22"/>
          <w:lang w:eastAsia="en-US"/>
        </w:rPr>
        <w:t xml:space="preserve"> </w:t>
      </w:r>
      <w:r w:rsidR="006358F9">
        <w:rPr>
          <w:rFonts w:asciiTheme="minorHAnsi" w:eastAsiaTheme="minorHAnsi" w:hAnsiTheme="minorHAnsi" w:cstheme="minorHAnsi"/>
          <w:sz w:val="22"/>
          <w:szCs w:val="22"/>
          <w:lang w:eastAsia="en-US"/>
        </w:rPr>
        <w:t>-</w:t>
      </w:r>
      <w:r w:rsidR="00551050">
        <w:rPr>
          <w:rFonts w:asciiTheme="minorHAnsi" w:eastAsiaTheme="minorHAnsi" w:hAnsiTheme="minorHAnsi" w:cstheme="minorHAnsi"/>
          <w:sz w:val="22"/>
          <w:szCs w:val="22"/>
          <w:lang w:eastAsia="en-US"/>
        </w:rPr>
        <w:t xml:space="preserve"> odczytał go zgromadzonym:</w:t>
      </w:r>
    </w:p>
    <w:p w14:paraId="2262890D" w14:textId="553F647B" w:rsidR="00551050" w:rsidRDefault="0055105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358F9">
        <w:rPr>
          <w:rFonts w:asciiTheme="minorHAnsi" w:eastAsiaTheme="minorHAnsi" w:hAnsiTheme="minorHAnsi" w:cstheme="minorHAnsi"/>
          <w:sz w:val="22"/>
          <w:szCs w:val="22"/>
          <w:lang w:eastAsia="en-US"/>
        </w:rPr>
        <w:t xml:space="preserve">zaproponowano </w:t>
      </w:r>
      <w:r>
        <w:rPr>
          <w:rFonts w:asciiTheme="minorHAnsi" w:eastAsiaTheme="minorHAnsi" w:hAnsiTheme="minorHAnsi" w:cstheme="minorHAnsi"/>
          <w:sz w:val="22"/>
          <w:szCs w:val="22"/>
          <w:lang w:eastAsia="en-US"/>
        </w:rPr>
        <w:t>n</w:t>
      </w:r>
      <w:r w:rsidR="00EC6754" w:rsidRPr="0060241B">
        <w:rPr>
          <w:rFonts w:asciiTheme="minorHAnsi" w:eastAsiaTheme="minorHAnsi" w:hAnsiTheme="minorHAnsi" w:cstheme="minorHAnsi"/>
          <w:sz w:val="22"/>
          <w:szCs w:val="22"/>
          <w:lang w:eastAsia="en-US"/>
        </w:rPr>
        <w:t>adać tytułowi nowe brzmienie</w:t>
      </w:r>
      <w:r>
        <w:rPr>
          <w:rFonts w:asciiTheme="minorHAnsi" w:eastAsiaTheme="minorHAnsi" w:hAnsiTheme="minorHAnsi" w:cstheme="minorHAnsi"/>
          <w:sz w:val="22"/>
          <w:szCs w:val="22"/>
          <w:lang w:eastAsia="en-US"/>
        </w:rPr>
        <w:t xml:space="preserve"> -</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 sprawie wyrażenia sprzeciwu wobec</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wykorzystania osób i symboli łączących</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torunian i będących źródłem naszej</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wspólnej dumy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i szacunku do prowadzenia</w:t>
      </w:r>
      <w:r w:rsidR="00177A5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kamp</w:t>
      </w:r>
      <w:r w:rsidR="00EC6754" w:rsidRPr="0060241B">
        <w:rPr>
          <w:rFonts w:asciiTheme="minorHAnsi" w:eastAsiaTheme="minorHAnsi" w:hAnsiTheme="minorHAnsi" w:cstheme="minorHAnsi"/>
          <w:sz w:val="22"/>
          <w:szCs w:val="22"/>
          <w:lang w:eastAsia="en-US"/>
        </w:rPr>
        <w:t>anii wyborczej</w:t>
      </w:r>
      <w:r>
        <w:rPr>
          <w:rFonts w:asciiTheme="minorHAnsi" w:eastAsiaTheme="minorHAnsi" w:hAnsiTheme="minorHAnsi" w:cstheme="minorHAnsi"/>
          <w:sz w:val="22"/>
          <w:szCs w:val="22"/>
          <w:lang w:eastAsia="en-US"/>
        </w:rPr>
        <w:t>, tym samym n</w:t>
      </w:r>
      <w:r w:rsidR="00EC6754" w:rsidRPr="0060241B">
        <w:rPr>
          <w:rFonts w:asciiTheme="minorHAnsi" w:eastAsiaTheme="minorHAnsi" w:hAnsiTheme="minorHAnsi" w:cstheme="minorHAnsi"/>
          <w:sz w:val="22"/>
          <w:szCs w:val="22"/>
          <w:lang w:eastAsia="en-US"/>
        </w:rPr>
        <w:t>adać nowe brzmienie stanowisk</w:t>
      </w:r>
      <w:r w:rsidR="00E53E3B">
        <w:rPr>
          <w:rFonts w:asciiTheme="minorHAnsi" w:eastAsiaTheme="minorHAnsi" w:hAnsiTheme="minorHAnsi" w:cstheme="minorHAnsi"/>
          <w:sz w:val="22"/>
          <w:szCs w:val="22"/>
          <w:lang w:eastAsia="en-US"/>
        </w:rPr>
        <w:t>a, którego treść przytoczył</w:t>
      </w:r>
      <w:r>
        <w:rPr>
          <w:rFonts w:asciiTheme="minorHAnsi" w:eastAsiaTheme="minorHAnsi" w:hAnsiTheme="minorHAnsi" w:cstheme="minorHAnsi"/>
          <w:sz w:val="22"/>
          <w:szCs w:val="22"/>
          <w:lang w:eastAsia="en-US"/>
        </w:rPr>
        <w:t>:</w:t>
      </w:r>
    </w:p>
    <w:p w14:paraId="48EAF44A" w14:textId="2337A245" w:rsidR="00177A5B" w:rsidRPr="0060241B" w:rsidRDefault="00E53E3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Rada </w:t>
      </w:r>
      <w:r w:rsidR="00551050">
        <w:rPr>
          <w:rFonts w:asciiTheme="minorHAnsi" w:eastAsiaTheme="minorHAnsi" w:hAnsiTheme="minorHAnsi" w:cstheme="minorHAnsi"/>
          <w:sz w:val="22"/>
          <w:szCs w:val="22"/>
          <w:lang w:eastAsia="en-US"/>
        </w:rPr>
        <w:t>M</w:t>
      </w:r>
      <w:r w:rsidR="00EC6754" w:rsidRPr="0060241B">
        <w:rPr>
          <w:rFonts w:asciiTheme="minorHAnsi" w:eastAsiaTheme="minorHAnsi" w:hAnsiTheme="minorHAnsi" w:cstheme="minorHAnsi"/>
          <w:sz w:val="22"/>
          <w:szCs w:val="22"/>
          <w:lang w:eastAsia="en-US"/>
        </w:rPr>
        <w:t>iasta Torunia wyraża swój</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zdecydowany protest wobec wykorzystywania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osób i symboli łączących Torunian</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i będących źródłem naszej wspólnej dumy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i szacunku do prowadzenia kam</w:t>
      </w:r>
      <w:r w:rsidR="00551050">
        <w:rPr>
          <w:rFonts w:asciiTheme="minorHAnsi" w:eastAsiaTheme="minorHAnsi" w:hAnsiTheme="minorHAnsi" w:cstheme="minorHAnsi"/>
          <w:sz w:val="22"/>
          <w:szCs w:val="22"/>
          <w:lang w:eastAsia="en-US"/>
        </w:rPr>
        <w:t>p</w:t>
      </w:r>
      <w:r w:rsidR="00EC6754" w:rsidRPr="0060241B">
        <w:rPr>
          <w:rFonts w:asciiTheme="minorHAnsi" w:eastAsiaTheme="minorHAnsi" w:hAnsiTheme="minorHAnsi" w:cstheme="minorHAnsi"/>
          <w:sz w:val="22"/>
          <w:szCs w:val="22"/>
          <w:lang w:eastAsia="en-US"/>
        </w:rPr>
        <w:t>anii wyborczej.</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 dużym niepokojem zauważamy że w ramach</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prowadzonych w ostatnich latach </w:t>
      </w:r>
      <w:r w:rsidR="00177A5B" w:rsidRPr="0060241B">
        <w:rPr>
          <w:rFonts w:asciiTheme="minorHAnsi" w:eastAsiaTheme="minorHAnsi" w:hAnsiTheme="minorHAnsi" w:cstheme="minorHAnsi"/>
          <w:sz w:val="22"/>
          <w:szCs w:val="22"/>
          <w:lang w:eastAsia="en-US"/>
        </w:rPr>
        <w:t xml:space="preserve">kampanii </w:t>
      </w:r>
      <w:r w:rsidR="00EC6754" w:rsidRPr="0060241B">
        <w:rPr>
          <w:rFonts w:asciiTheme="minorHAnsi" w:eastAsiaTheme="minorHAnsi" w:hAnsiTheme="minorHAnsi" w:cstheme="minorHAnsi"/>
          <w:sz w:val="22"/>
          <w:szCs w:val="22"/>
          <w:lang w:eastAsia="en-US"/>
        </w:rPr>
        <w:t>wyborczych, zarówno język prowadzonych</w:t>
      </w:r>
      <w:r w:rsidR="00551050">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dyskusji przez kandydatów</w:t>
      </w:r>
      <w:r w:rsidR="00551050">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jak i działania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sztabów wyborczych znacząco odbiegają od</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zasad i ram kultury dialogu i wzajemnego szacunku.</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Działania wyborcze</w:t>
      </w:r>
      <w:r w:rsidR="00551050">
        <w:rPr>
          <w:rFonts w:asciiTheme="minorHAnsi" w:eastAsiaTheme="minorHAnsi" w:hAnsiTheme="minorHAnsi" w:cstheme="minorHAnsi"/>
          <w:sz w:val="22"/>
          <w:szCs w:val="22"/>
          <w:lang w:eastAsia="en-US"/>
        </w:rPr>
        <w:t xml:space="preserve"> ukierunkowane są</w:t>
      </w:r>
      <w:r w:rsidR="00EC6754" w:rsidRPr="0060241B">
        <w:rPr>
          <w:rFonts w:asciiTheme="minorHAnsi" w:eastAsiaTheme="minorHAnsi" w:hAnsiTheme="minorHAnsi" w:cstheme="minorHAnsi"/>
          <w:sz w:val="22"/>
          <w:szCs w:val="22"/>
          <w:lang w:eastAsia="en-US"/>
        </w:rPr>
        <w:t xml:space="preserve"> na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wzbudzenie często negatywnych emocji</w:t>
      </w:r>
      <w:r w:rsidR="00551050">
        <w:rPr>
          <w:rFonts w:asciiTheme="minorHAnsi" w:eastAsiaTheme="minorHAnsi" w:hAnsiTheme="minorHAnsi" w:cstheme="minorHAnsi"/>
          <w:sz w:val="22"/>
          <w:szCs w:val="22"/>
          <w:lang w:eastAsia="en-US"/>
        </w:rPr>
        <w:t>,</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zamiast skupiać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się na merytorycznym dyskursie</w:t>
      </w:r>
      <w:r w:rsidR="00551050">
        <w:rPr>
          <w:rFonts w:asciiTheme="minorHAnsi" w:eastAsiaTheme="minorHAnsi" w:hAnsiTheme="minorHAnsi" w:cstheme="minorHAnsi"/>
          <w:sz w:val="22"/>
          <w:szCs w:val="22"/>
          <w:lang w:eastAsia="en-US"/>
        </w:rPr>
        <w:t xml:space="preserve"> w</w:t>
      </w:r>
      <w:r w:rsidR="00EC6754" w:rsidRPr="0060241B">
        <w:rPr>
          <w:rFonts w:asciiTheme="minorHAnsi" w:eastAsiaTheme="minorHAnsi" w:hAnsiTheme="minorHAnsi" w:cstheme="minorHAnsi"/>
          <w:sz w:val="22"/>
          <w:szCs w:val="22"/>
          <w:lang w:eastAsia="en-US"/>
        </w:rPr>
        <w:t xml:space="preserve"> oparciu o racjonalną argumentację</w:t>
      </w:r>
      <w:r w:rsidR="00551050">
        <w:rPr>
          <w:rFonts w:asciiTheme="minorHAnsi" w:eastAsiaTheme="minorHAnsi" w:hAnsiTheme="minorHAnsi" w:cstheme="minorHAnsi"/>
          <w:sz w:val="22"/>
          <w:szCs w:val="22"/>
          <w:lang w:eastAsia="en-US"/>
        </w:rPr>
        <w:t>. D</w:t>
      </w:r>
      <w:r w:rsidR="00EC6754" w:rsidRPr="0060241B">
        <w:rPr>
          <w:rFonts w:asciiTheme="minorHAnsi" w:eastAsiaTheme="minorHAnsi" w:hAnsiTheme="minorHAnsi" w:cstheme="minorHAnsi"/>
          <w:sz w:val="22"/>
          <w:szCs w:val="22"/>
          <w:lang w:eastAsia="en-US"/>
        </w:rPr>
        <w:t>o</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działań politycznych</w:t>
      </w:r>
      <w:r w:rsidR="00551050">
        <w:rPr>
          <w:rFonts w:asciiTheme="minorHAnsi" w:eastAsiaTheme="minorHAnsi" w:hAnsiTheme="minorHAnsi" w:cstheme="minorHAnsi"/>
          <w:sz w:val="22"/>
          <w:szCs w:val="22"/>
          <w:lang w:eastAsia="en-US"/>
        </w:rPr>
        <w:t xml:space="preserve"> r</w:t>
      </w:r>
      <w:r w:rsidR="00EC6754" w:rsidRPr="0060241B">
        <w:rPr>
          <w:rFonts w:asciiTheme="minorHAnsi" w:eastAsiaTheme="minorHAnsi" w:hAnsiTheme="minorHAnsi" w:cstheme="minorHAnsi"/>
          <w:sz w:val="22"/>
          <w:szCs w:val="22"/>
          <w:lang w:eastAsia="en-US"/>
        </w:rPr>
        <w:t xml:space="preserve">ównież w </w:t>
      </w:r>
      <w:r w:rsidR="00551050">
        <w:rPr>
          <w:rFonts w:asciiTheme="minorHAnsi" w:eastAsiaTheme="minorHAnsi" w:hAnsiTheme="minorHAnsi" w:cstheme="minorHAnsi"/>
          <w:sz w:val="22"/>
          <w:szCs w:val="22"/>
          <w:lang w:eastAsia="en-US"/>
        </w:rPr>
        <w:t>T</w:t>
      </w:r>
      <w:r w:rsidR="00EC6754" w:rsidRPr="0060241B">
        <w:rPr>
          <w:rFonts w:asciiTheme="minorHAnsi" w:eastAsiaTheme="minorHAnsi" w:hAnsiTheme="minorHAnsi" w:cstheme="minorHAnsi"/>
          <w:sz w:val="22"/>
          <w:szCs w:val="22"/>
          <w:lang w:eastAsia="en-US"/>
        </w:rPr>
        <w:t>oruniu wykorzystywane są</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również symbole i postacie</w:t>
      </w:r>
      <w:r w:rsidR="00551050">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które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charakteryzują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się uniwersalnymi</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wartościami</w:t>
      </w:r>
      <w:r w:rsidR="00551050">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do których prawo posiadają</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wszyscy mieszkańcy naszego miasta.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Zasłużone osoby dla historii Torunia</w:t>
      </w:r>
      <w:r w:rsidR="00551050">
        <w:rPr>
          <w:rFonts w:asciiTheme="minorHAnsi" w:eastAsiaTheme="minorHAnsi" w:hAnsiTheme="minorHAnsi" w:cstheme="minorHAnsi"/>
          <w:sz w:val="22"/>
          <w:szCs w:val="22"/>
          <w:lang w:eastAsia="en-US"/>
        </w:rPr>
        <w:t>,</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a także symbole, które trwale utożsamiane</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są z naszym miastem nie mogą być nigdy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traktowane w sposób instrumentalny i co</w:t>
      </w:r>
      <w:r w:rsidR="00551050">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gorsza, wykorzystywane do zbijania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doraźnego kapitału politycznego</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w:t>
      </w:r>
    </w:p>
    <w:p w14:paraId="78AAA222" w14:textId="77777777" w:rsidR="00177A5B" w:rsidRPr="0060241B" w:rsidRDefault="00177A5B" w:rsidP="00D76B8C">
      <w:pPr>
        <w:rPr>
          <w:rFonts w:asciiTheme="minorHAnsi" w:eastAsiaTheme="minorHAnsi" w:hAnsiTheme="minorHAnsi" w:cstheme="minorHAnsi"/>
          <w:sz w:val="22"/>
          <w:szCs w:val="22"/>
          <w:lang w:eastAsia="en-US"/>
        </w:rPr>
      </w:pPr>
    </w:p>
    <w:p w14:paraId="31D2F1A2" w14:textId="628D65B0" w:rsidR="00EC6754" w:rsidRPr="0060241B" w:rsidRDefault="00551050" w:rsidP="00D76B8C">
      <w:pPr>
        <w:rPr>
          <w:rFonts w:asciiTheme="minorHAnsi" w:eastAsiaTheme="minorHAnsi" w:hAnsiTheme="minorHAnsi" w:cstheme="minorHAnsi"/>
          <w:sz w:val="22"/>
          <w:szCs w:val="22"/>
          <w:lang w:eastAsia="en-US"/>
        </w:rPr>
      </w:pPr>
      <w:r w:rsidRPr="006358F9">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wskazał na l</w:t>
      </w:r>
      <w:r w:rsidR="00EC6754" w:rsidRPr="0060241B">
        <w:rPr>
          <w:rFonts w:asciiTheme="minorHAnsi" w:eastAsiaTheme="minorHAnsi" w:hAnsiTheme="minorHAnsi" w:cstheme="minorHAnsi"/>
          <w:sz w:val="22"/>
          <w:szCs w:val="22"/>
          <w:lang w:eastAsia="en-US"/>
        </w:rPr>
        <w:t>iterówk</w:t>
      </w:r>
      <w:r>
        <w:rPr>
          <w:rFonts w:asciiTheme="minorHAnsi" w:eastAsiaTheme="minorHAnsi" w:hAnsiTheme="minorHAnsi" w:cstheme="minorHAnsi"/>
          <w:sz w:val="22"/>
          <w:szCs w:val="22"/>
          <w:lang w:eastAsia="en-US"/>
        </w:rPr>
        <w:t>ę</w:t>
      </w:r>
      <w:r w:rsidR="00EC6754" w:rsidRPr="0060241B">
        <w:rPr>
          <w:rFonts w:asciiTheme="minorHAnsi" w:eastAsiaTheme="minorHAnsi" w:hAnsiTheme="minorHAnsi" w:cstheme="minorHAnsi"/>
          <w:sz w:val="22"/>
          <w:szCs w:val="22"/>
          <w:lang w:eastAsia="en-US"/>
        </w:rPr>
        <w:t xml:space="preserve"> w ostatnim zdaniu</w:t>
      </w:r>
      <w:r>
        <w:rPr>
          <w:rFonts w:asciiTheme="minorHAnsi" w:eastAsiaTheme="minorHAnsi" w:hAnsiTheme="minorHAnsi" w:cstheme="minorHAnsi"/>
          <w:sz w:val="22"/>
          <w:szCs w:val="22"/>
          <w:lang w:eastAsia="en-US"/>
        </w:rPr>
        <w:t>, którą należy potraktować jako omyłkę pisarską.</w:t>
      </w:r>
    </w:p>
    <w:p w14:paraId="048C9F62" w14:textId="77777777" w:rsidR="00EC6754" w:rsidRPr="0060241B" w:rsidRDefault="00EC6754" w:rsidP="00D76B8C">
      <w:pPr>
        <w:rPr>
          <w:rFonts w:asciiTheme="minorHAnsi" w:eastAsiaTheme="minorHAnsi" w:hAnsiTheme="minorHAnsi" w:cstheme="minorHAnsi"/>
          <w:sz w:val="22"/>
          <w:szCs w:val="22"/>
          <w:lang w:eastAsia="en-US"/>
        </w:rPr>
      </w:pPr>
    </w:p>
    <w:p w14:paraId="5815F0A0" w14:textId="77777777" w:rsidR="00551050" w:rsidRDefault="00551050" w:rsidP="00D76B8C">
      <w:pPr>
        <w:rPr>
          <w:rFonts w:asciiTheme="minorHAnsi" w:eastAsiaTheme="minorHAnsi" w:hAnsiTheme="minorHAnsi" w:cstheme="minorHAnsi"/>
          <w:sz w:val="22"/>
          <w:szCs w:val="22"/>
          <w:lang w:eastAsia="en-US"/>
        </w:rPr>
      </w:pPr>
      <w:r w:rsidRPr="00551050">
        <w:rPr>
          <w:rFonts w:asciiTheme="minorHAnsi" w:eastAsiaTheme="minorHAnsi" w:hAnsiTheme="minorHAnsi" w:cstheme="minorHAnsi"/>
          <w:b/>
          <w:sz w:val="22"/>
          <w:szCs w:val="22"/>
          <w:u w:val="single"/>
          <w:lang w:eastAsia="en-US"/>
        </w:rPr>
        <w:t xml:space="preserve">p. W. </w:t>
      </w:r>
      <w:proofErr w:type="spellStart"/>
      <w:r w:rsidRPr="00551050">
        <w:rPr>
          <w:rFonts w:asciiTheme="minorHAnsi" w:eastAsiaTheme="minorHAnsi" w:hAnsiTheme="minorHAnsi" w:cstheme="minorHAnsi"/>
          <w:b/>
          <w:sz w:val="22"/>
          <w:szCs w:val="22"/>
          <w:u w:val="single"/>
          <w:lang w:eastAsia="en-US"/>
        </w:rPr>
        <w:t>Klabun</w:t>
      </w:r>
      <w:proofErr w:type="spellEnd"/>
      <w:r w:rsidRPr="00551050">
        <w:rPr>
          <w:rFonts w:asciiTheme="minorHAnsi" w:eastAsiaTheme="minorHAnsi" w:hAnsiTheme="minorHAnsi" w:cstheme="minorHAnsi"/>
          <w:b/>
          <w:sz w:val="22"/>
          <w:szCs w:val="22"/>
          <w:u w:val="single"/>
          <w:lang w:eastAsia="en-US"/>
        </w:rPr>
        <w:t>:</w:t>
      </w:r>
      <w:r w:rsidR="00177A5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powiedział, że: „C</w:t>
      </w:r>
      <w:r w:rsidR="00EC6754" w:rsidRPr="0060241B">
        <w:rPr>
          <w:rFonts w:asciiTheme="minorHAnsi" w:eastAsiaTheme="minorHAnsi" w:hAnsiTheme="minorHAnsi" w:cstheme="minorHAnsi"/>
          <w:sz w:val="22"/>
          <w:szCs w:val="22"/>
          <w:lang w:eastAsia="en-US"/>
        </w:rPr>
        <w:t>zuć wybory.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Czuć wybory, bo inaczej nie można tego nazwać.</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Mamy tutaj wysyp ciekawych pomysłów.</w:t>
      </w:r>
      <w:r>
        <w:rPr>
          <w:rFonts w:asciiTheme="minorHAnsi" w:eastAsiaTheme="minorHAnsi" w:hAnsiTheme="minorHAnsi" w:cstheme="minorHAnsi"/>
          <w:sz w:val="22"/>
          <w:szCs w:val="22"/>
          <w:lang w:eastAsia="en-US"/>
        </w:rPr>
        <w:t>”;</w:t>
      </w:r>
    </w:p>
    <w:p w14:paraId="06D01A90" w14:textId="77777777" w:rsidR="00875B45" w:rsidRDefault="0055105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875B45">
        <w:rPr>
          <w:rFonts w:asciiTheme="minorHAnsi" w:eastAsiaTheme="minorHAnsi" w:hAnsiTheme="minorHAnsi" w:cstheme="minorHAnsi"/>
          <w:sz w:val="22"/>
          <w:szCs w:val="22"/>
          <w:lang w:eastAsia="en-US"/>
        </w:rPr>
        <w:t>wyraził zdanie, że</w:t>
      </w:r>
      <w:r w:rsidR="00EC6754" w:rsidRPr="0060241B">
        <w:rPr>
          <w:rFonts w:asciiTheme="minorHAnsi" w:eastAsiaTheme="minorHAnsi" w:hAnsiTheme="minorHAnsi" w:cstheme="minorHAnsi"/>
          <w:sz w:val="22"/>
          <w:szCs w:val="22"/>
          <w:lang w:eastAsia="en-US"/>
        </w:rPr>
        <w:t xml:space="preserve"> część </w:t>
      </w:r>
      <w:r w:rsidR="00875B45">
        <w:rPr>
          <w:rFonts w:asciiTheme="minorHAnsi" w:eastAsiaTheme="minorHAnsi" w:hAnsiTheme="minorHAnsi" w:cstheme="minorHAnsi"/>
          <w:sz w:val="22"/>
          <w:szCs w:val="22"/>
          <w:lang w:eastAsia="en-US"/>
        </w:rPr>
        <w:t xml:space="preserve">Radnych </w:t>
      </w:r>
      <w:r w:rsidR="00EC6754" w:rsidRPr="0060241B">
        <w:rPr>
          <w:rFonts w:asciiTheme="minorHAnsi" w:eastAsiaTheme="minorHAnsi" w:hAnsiTheme="minorHAnsi" w:cstheme="minorHAnsi"/>
          <w:sz w:val="22"/>
          <w:szCs w:val="22"/>
          <w:lang w:eastAsia="en-US"/>
        </w:rPr>
        <w:t>nie ma świado</w:t>
      </w:r>
      <w:r w:rsidR="00875B45">
        <w:rPr>
          <w:rFonts w:asciiTheme="minorHAnsi" w:eastAsiaTheme="minorHAnsi" w:hAnsiTheme="minorHAnsi" w:cstheme="minorHAnsi"/>
          <w:sz w:val="22"/>
          <w:szCs w:val="22"/>
          <w:lang w:eastAsia="en-US"/>
        </w:rPr>
        <w:t>mości,</w:t>
      </w:r>
      <w:r w:rsidR="00EC6754" w:rsidRPr="0060241B">
        <w:rPr>
          <w:rFonts w:asciiTheme="minorHAnsi" w:eastAsiaTheme="minorHAnsi" w:hAnsiTheme="minorHAnsi" w:cstheme="minorHAnsi"/>
          <w:sz w:val="22"/>
          <w:szCs w:val="22"/>
          <w:lang w:eastAsia="en-US"/>
        </w:rPr>
        <w:t xml:space="preserve"> </w:t>
      </w:r>
      <w:r w:rsidR="00875B45">
        <w:rPr>
          <w:rFonts w:asciiTheme="minorHAnsi" w:eastAsiaTheme="minorHAnsi" w:hAnsiTheme="minorHAnsi" w:cstheme="minorHAnsi"/>
          <w:sz w:val="22"/>
          <w:szCs w:val="22"/>
          <w:lang w:eastAsia="en-US"/>
        </w:rPr>
        <w:t xml:space="preserve">iż </w:t>
      </w:r>
      <w:r w:rsidR="00EC6754" w:rsidRPr="0060241B">
        <w:rPr>
          <w:rFonts w:asciiTheme="minorHAnsi" w:eastAsiaTheme="minorHAnsi" w:hAnsiTheme="minorHAnsi" w:cstheme="minorHAnsi"/>
          <w:sz w:val="22"/>
          <w:szCs w:val="22"/>
          <w:lang w:eastAsia="en-US"/>
        </w:rPr>
        <w:t>próbuje</w:t>
      </w:r>
      <w:r w:rsidR="00875B45">
        <w:rPr>
          <w:rFonts w:asciiTheme="minorHAnsi" w:eastAsiaTheme="minorHAnsi" w:hAnsiTheme="minorHAnsi" w:cstheme="minorHAnsi"/>
          <w:sz w:val="22"/>
          <w:szCs w:val="22"/>
          <w:lang w:eastAsia="en-US"/>
        </w:rPr>
        <w:t xml:space="preserve"> się</w:t>
      </w:r>
      <w:r w:rsidR="00EC6754" w:rsidRPr="0060241B">
        <w:rPr>
          <w:rFonts w:asciiTheme="minorHAnsi" w:eastAsiaTheme="minorHAnsi" w:hAnsiTheme="minorHAnsi" w:cstheme="minorHAnsi"/>
          <w:sz w:val="22"/>
          <w:szCs w:val="22"/>
          <w:lang w:eastAsia="en-US"/>
        </w:rPr>
        <w:t xml:space="preserve"> uchwalić martwe prawo,</w:t>
      </w:r>
      <w:r w:rsidR="00177A5B" w:rsidRPr="0060241B">
        <w:rPr>
          <w:rFonts w:asciiTheme="minorHAnsi" w:eastAsiaTheme="minorHAnsi" w:hAnsiTheme="minorHAnsi" w:cstheme="minorHAnsi"/>
          <w:sz w:val="22"/>
          <w:szCs w:val="22"/>
          <w:lang w:eastAsia="en-US"/>
        </w:rPr>
        <w:t xml:space="preserve"> </w:t>
      </w:r>
      <w:r w:rsidR="00875B45">
        <w:rPr>
          <w:rFonts w:asciiTheme="minorHAnsi" w:eastAsiaTheme="minorHAnsi" w:hAnsiTheme="minorHAnsi" w:cstheme="minorHAnsi"/>
          <w:sz w:val="22"/>
          <w:szCs w:val="22"/>
          <w:lang w:eastAsia="en-US"/>
        </w:rPr>
        <w:t>martwa</w:t>
      </w:r>
      <w:r w:rsidR="00EC6754" w:rsidRPr="0060241B">
        <w:rPr>
          <w:rFonts w:asciiTheme="minorHAnsi" w:eastAsiaTheme="minorHAnsi" w:hAnsiTheme="minorHAnsi" w:cstheme="minorHAnsi"/>
          <w:sz w:val="22"/>
          <w:szCs w:val="22"/>
          <w:lang w:eastAsia="en-US"/>
        </w:rPr>
        <w:t xml:space="preserve"> regulacj</w:t>
      </w:r>
      <w:r w:rsidR="00875B45">
        <w:rPr>
          <w:rFonts w:asciiTheme="minorHAnsi" w:eastAsiaTheme="minorHAnsi" w:hAnsiTheme="minorHAnsi" w:cstheme="minorHAnsi"/>
          <w:sz w:val="22"/>
          <w:szCs w:val="22"/>
          <w:lang w:eastAsia="en-US"/>
        </w:rPr>
        <w:t>ę;</w:t>
      </w:r>
    </w:p>
    <w:p w14:paraId="064F3B59" w14:textId="47BDC8C2" w:rsidR="00875B45" w:rsidRDefault="00875B4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t>
      </w:r>
      <w:r w:rsidR="00EC6754" w:rsidRPr="0060241B">
        <w:rPr>
          <w:rFonts w:asciiTheme="minorHAnsi" w:eastAsiaTheme="minorHAnsi" w:hAnsiTheme="minorHAnsi" w:cstheme="minorHAnsi"/>
          <w:sz w:val="22"/>
          <w:szCs w:val="22"/>
          <w:lang w:eastAsia="en-US"/>
        </w:rPr>
        <w:t>każda istniejąca</w:t>
      </w:r>
      <w:r w:rsidR="00551050">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 Polsce demokratycznej siła polityczna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organizuje konferencje</w:t>
      </w:r>
      <w:r w:rsidR="00E53E3B">
        <w:rPr>
          <w:rFonts w:asciiTheme="minorHAnsi" w:eastAsiaTheme="minorHAnsi" w:hAnsiTheme="minorHAnsi" w:cstheme="minorHAnsi"/>
          <w:sz w:val="22"/>
          <w:szCs w:val="22"/>
          <w:lang w:eastAsia="en-US"/>
        </w:rPr>
        <w:t xml:space="preserve"> prasowe</w:t>
      </w:r>
      <w:r w:rsidR="00EC6754" w:rsidRPr="0060241B">
        <w:rPr>
          <w:rFonts w:asciiTheme="minorHAnsi" w:eastAsiaTheme="minorHAnsi" w:hAnsiTheme="minorHAnsi" w:cstheme="minorHAnsi"/>
          <w:sz w:val="22"/>
          <w:szCs w:val="22"/>
          <w:lang w:eastAsia="en-US"/>
        </w:rPr>
        <w:t xml:space="preserve">, briefingi, </w:t>
      </w:r>
      <w:r>
        <w:rPr>
          <w:rFonts w:asciiTheme="minorHAnsi" w:eastAsiaTheme="minorHAnsi" w:hAnsiTheme="minorHAnsi" w:cstheme="minorHAnsi"/>
          <w:sz w:val="22"/>
          <w:szCs w:val="22"/>
          <w:lang w:eastAsia="en-US"/>
        </w:rPr>
        <w:t>więc nie powinno się zakazywać organizacji takich wydarzeń;</w:t>
      </w:r>
    </w:p>
    <w:p w14:paraId="26EEC715" w14:textId="41F0AFE9" w:rsidR="00875B45" w:rsidRDefault="00875B4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odniósł wrażenie, iż wnioskodawcy zbyt dużą uwagę zwracają</w:t>
      </w:r>
      <w:r w:rsidR="00EC6754" w:rsidRPr="0060241B">
        <w:rPr>
          <w:rFonts w:asciiTheme="minorHAnsi" w:eastAsiaTheme="minorHAnsi" w:hAnsiTheme="minorHAnsi" w:cstheme="minorHAnsi"/>
          <w:sz w:val="22"/>
          <w:szCs w:val="22"/>
          <w:lang w:eastAsia="en-US"/>
        </w:rPr>
        <w:t xml:space="preserve"> na kulturę obrazkową,</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która niestety jest wszechobecna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 dzisiejszych czasach</w:t>
      </w:r>
      <w:r>
        <w:rPr>
          <w:rFonts w:asciiTheme="minorHAnsi" w:eastAsiaTheme="minorHAnsi" w:hAnsiTheme="minorHAnsi" w:cstheme="minorHAnsi"/>
          <w:sz w:val="22"/>
          <w:szCs w:val="22"/>
          <w:lang w:eastAsia="en-US"/>
        </w:rPr>
        <w:t>;</w:t>
      </w:r>
    </w:p>
    <w:p w14:paraId="1B6BE25D" w14:textId="432B4137" w:rsidR="00D028B9" w:rsidRDefault="00875B4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powiedział, że w całej omawianej sytuacji najważniejsze jest, pomijając </w:t>
      </w:r>
      <w:r w:rsidR="00EC6754" w:rsidRPr="0060241B">
        <w:rPr>
          <w:rFonts w:asciiTheme="minorHAnsi" w:eastAsiaTheme="minorHAnsi" w:hAnsiTheme="minorHAnsi" w:cstheme="minorHAnsi"/>
          <w:sz w:val="22"/>
          <w:szCs w:val="22"/>
          <w:lang w:eastAsia="en-US"/>
        </w:rPr>
        <w:t>warstw</w:t>
      </w:r>
      <w:r>
        <w:rPr>
          <w:rFonts w:asciiTheme="minorHAnsi" w:eastAsiaTheme="minorHAnsi" w:hAnsiTheme="minorHAnsi" w:cstheme="minorHAnsi"/>
          <w:sz w:val="22"/>
          <w:szCs w:val="22"/>
          <w:lang w:eastAsia="en-US"/>
        </w:rPr>
        <w:t>ę</w:t>
      </w:r>
      <w:r w:rsidR="00EC6754" w:rsidRPr="0060241B">
        <w:rPr>
          <w:rFonts w:asciiTheme="minorHAnsi" w:eastAsiaTheme="minorHAnsi" w:hAnsiTheme="minorHAnsi" w:cstheme="minorHAnsi"/>
          <w:sz w:val="22"/>
          <w:szCs w:val="22"/>
          <w:lang w:eastAsia="en-US"/>
        </w:rPr>
        <w:t xml:space="preserve"> obrazkową</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że do Torunia przyje</w:t>
      </w:r>
      <w:r>
        <w:rPr>
          <w:rFonts w:asciiTheme="minorHAnsi" w:eastAsiaTheme="minorHAnsi" w:hAnsiTheme="minorHAnsi" w:cstheme="minorHAnsi"/>
          <w:sz w:val="22"/>
          <w:szCs w:val="22"/>
          <w:lang w:eastAsia="en-US"/>
        </w:rPr>
        <w:t>chał</w:t>
      </w:r>
      <w:r w:rsidR="00EC6754" w:rsidRPr="0060241B">
        <w:rPr>
          <w:rFonts w:asciiTheme="minorHAnsi" w:eastAsiaTheme="minorHAnsi" w:hAnsiTheme="minorHAnsi" w:cstheme="minorHAnsi"/>
          <w:sz w:val="22"/>
          <w:szCs w:val="22"/>
          <w:lang w:eastAsia="en-US"/>
        </w:rPr>
        <w:t xml:space="preserve"> premier</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rządu Polskiego</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odpowiedzialny za kulturę</w:t>
      </w:r>
      <w:r>
        <w:rPr>
          <w:rFonts w:asciiTheme="minorHAnsi" w:eastAsiaTheme="minorHAnsi" w:hAnsiTheme="minorHAnsi" w:cstheme="minorHAnsi"/>
          <w:sz w:val="22"/>
          <w:szCs w:val="22"/>
          <w:lang w:eastAsia="en-US"/>
        </w:rPr>
        <w:t>, który zapowiedział</w:t>
      </w:r>
      <w:r w:rsidR="00EC6754" w:rsidRPr="0060241B">
        <w:rPr>
          <w:rFonts w:asciiTheme="minorHAnsi" w:eastAsiaTheme="minorHAnsi" w:hAnsiTheme="minorHAnsi" w:cstheme="minorHAnsi"/>
          <w:sz w:val="22"/>
          <w:szCs w:val="22"/>
          <w:lang w:eastAsia="en-US"/>
        </w:rPr>
        <w:t xml:space="preserve"> powstanie</w:t>
      </w:r>
      <w:r w:rsidR="00177A5B" w:rsidRPr="0060241B">
        <w:rPr>
          <w:rFonts w:asciiTheme="minorHAnsi" w:eastAsiaTheme="minorHAnsi" w:hAnsiTheme="minorHAnsi" w:cstheme="minorHAnsi"/>
          <w:sz w:val="22"/>
          <w:szCs w:val="22"/>
          <w:lang w:eastAsia="en-US"/>
        </w:rPr>
        <w:t xml:space="preserve"> </w:t>
      </w:r>
      <w:r w:rsidR="00D028B9">
        <w:rPr>
          <w:rFonts w:asciiTheme="minorHAnsi" w:eastAsiaTheme="minorHAnsi" w:hAnsiTheme="minorHAnsi" w:cstheme="minorHAnsi"/>
          <w:sz w:val="22"/>
          <w:szCs w:val="22"/>
          <w:lang w:eastAsia="en-US"/>
        </w:rPr>
        <w:t>Państwowej O</w:t>
      </w:r>
      <w:r w:rsidR="00EC6754" w:rsidRPr="0060241B">
        <w:rPr>
          <w:rFonts w:asciiTheme="minorHAnsi" w:eastAsiaTheme="minorHAnsi" w:hAnsiTheme="minorHAnsi" w:cstheme="minorHAnsi"/>
          <w:sz w:val="22"/>
          <w:szCs w:val="22"/>
          <w:lang w:eastAsia="en-US"/>
        </w:rPr>
        <w:t>rganizacj</w:t>
      </w:r>
      <w:r w:rsidR="00D028B9">
        <w:rPr>
          <w:rFonts w:asciiTheme="minorHAnsi" w:eastAsiaTheme="minorHAnsi" w:hAnsiTheme="minorHAnsi" w:cstheme="minorHAnsi"/>
          <w:sz w:val="22"/>
          <w:szCs w:val="22"/>
          <w:lang w:eastAsia="en-US"/>
        </w:rPr>
        <w:t>i K</w:t>
      </w:r>
      <w:r w:rsidR="00EC6754" w:rsidRPr="0060241B">
        <w:rPr>
          <w:rFonts w:asciiTheme="minorHAnsi" w:eastAsiaTheme="minorHAnsi" w:hAnsiTheme="minorHAnsi" w:cstheme="minorHAnsi"/>
          <w:sz w:val="22"/>
          <w:szCs w:val="22"/>
          <w:lang w:eastAsia="en-US"/>
        </w:rPr>
        <w:t>ultury</w:t>
      </w:r>
      <w:r w:rsidR="00D028B9">
        <w:rPr>
          <w:rFonts w:asciiTheme="minorHAnsi" w:eastAsiaTheme="minorHAnsi" w:hAnsiTheme="minorHAnsi" w:cstheme="minorHAnsi"/>
          <w:sz w:val="22"/>
          <w:szCs w:val="22"/>
          <w:lang w:eastAsia="en-US"/>
        </w:rPr>
        <w:t xml:space="preserve"> w mieście</w:t>
      </w:r>
      <w:r w:rsidR="00EC6754" w:rsidRPr="0060241B">
        <w:rPr>
          <w:rFonts w:asciiTheme="minorHAnsi" w:eastAsiaTheme="minorHAnsi" w:hAnsiTheme="minorHAnsi" w:cstheme="minorHAnsi"/>
          <w:sz w:val="22"/>
          <w:szCs w:val="22"/>
          <w:lang w:eastAsia="en-US"/>
        </w:rPr>
        <w:t>.</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Miasto Toruń, Fundacja generał Elżbiety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Zawadzkiej i Ministerstwo Kultury będą </w:t>
      </w:r>
      <w:r w:rsidR="00177A5B" w:rsidRPr="0060241B">
        <w:rPr>
          <w:rFonts w:asciiTheme="minorHAnsi" w:eastAsiaTheme="minorHAnsi" w:hAnsiTheme="minorHAnsi" w:cstheme="minorHAnsi"/>
          <w:sz w:val="22"/>
          <w:szCs w:val="22"/>
          <w:lang w:eastAsia="en-US"/>
        </w:rPr>
        <w:t xml:space="preserve"> w</w:t>
      </w:r>
      <w:r w:rsidR="00EC6754" w:rsidRPr="0060241B">
        <w:rPr>
          <w:rFonts w:asciiTheme="minorHAnsi" w:eastAsiaTheme="minorHAnsi" w:hAnsiTheme="minorHAnsi" w:cstheme="minorHAnsi"/>
          <w:sz w:val="22"/>
          <w:szCs w:val="22"/>
          <w:lang w:eastAsia="en-US"/>
        </w:rPr>
        <w:t>spółpracować</w:t>
      </w:r>
      <w:r w:rsidR="00D028B9">
        <w:rPr>
          <w:rFonts w:asciiTheme="minorHAnsi" w:eastAsiaTheme="minorHAnsi" w:hAnsiTheme="minorHAnsi" w:cstheme="minorHAnsi"/>
          <w:sz w:val="22"/>
          <w:szCs w:val="22"/>
          <w:lang w:eastAsia="en-US"/>
        </w:rPr>
        <w:t xml:space="preserve">, aby w </w:t>
      </w:r>
      <w:r w:rsidR="00EC6754" w:rsidRPr="0060241B">
        <w:rPr>
          <w:rFonts w:asciiTheme="minorHAnsi" w:eastAsiaTheme="minorHAnsi" w:hAnsiTheme="minorHAnsi" w:cstheme="minorHAnsi"/>
          <w:sz w:val="22"/>
          <w:szCs w:val="22"/>
          <w:lang w:eastAsia="en-US"/>
        </w:rPr>
        <w:t>sposób godziwy i godny</w:t>
      </w:r>
      <w:r w:rsidR="00177A5B" w:rsidRPr="0060241B">
        <w:rPr>
          <w:rFonts w:asciiTheme="minorHAnsi" w:eastAsiaTheme="minorHAnsi" w:hAnsiTheme="minorHAnsi" w:cstheme="minorHAnsi"/>
          <w:sz w:val="22"/>
          <w:szCs w:val="22"/>
          <w:lang w:eastAsia="en-US"/>
        </w:rPr>
        <w:t xml:space="preserve"> </w:t>
      </w:r>
      <w:r w:rsidR="00D028B9">
        <w:rPr>
          <w:rFonts w:asciiTheme="minorHAnsi" w:eastAsiaTheme="minorHAnsi" w:hAnsiTheme="minorHAnsi" w:cstheme="minorHAnsi"/>
          <w:sz w:val="22"/>
          <w:szCs w:val="22"/>
          <w:lang w:eastAsia="en-US"/>
        </w:rPr>
        <w:t xml:space="preserve">uhonorować </w:t>
      </w:r>
      <w:r w:rsidR="00EC6754" w:rsidRPr="0060241B">
        <w:rPr>
          <w:rFonts w:asciiTheme="minorHAnsi" w:eastAsiaTheme="minorHAnsi" w:hAnsiTheme="minorHAnsi" w:cstheme="minorHAnsi"/>
          <w:sz w:val="22"/>
          <w:szCs w:val="22"/>
          <w:lang w:eastAsia="en-US"/>
        </w:rPr>
        <w:t>wielką Toruniankę</w:t>
      </w:r>
      <w:r w:rsidR="00D028B9">
        <w:rPr>
          <w:rFonts w:asciiTheme="minorHAnsi" w:eastAsiaTheme="minorHAnsi" w:hAnsiTheme="minorHAnsi" w:cstheme="minorHAnsi"/>
          <w:sz w:val="22"/>
          <w:szCs w:val="22"/>
          <w:lang w:eastAsia="en-US"/>
        </w:rPr>
        <w:t>;</w:t>
      </w:r>
    </w:p>
    <w:p w14:paraId="36956792" w14:textId="254600DD" w:rsidR="00D028B9" w:rsidRDefault="00D028B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o</w:t>
      </w:r>
      <w:r w:rsidR="00EC6754" w:rsidRPr="0060241B">
        <w:rPr>
          <w:rFonts w:asciiTheme="minorHAnsi" w:eastAsiaTheme="minorHAnsi" w:hAnsiTheme="minorHAnsi" w:cstheme="minorHAnsi"/>
          <w:sz w:val="22"/>
          <w:szCs w:val="22"/>
          <w:lang w:eastAsia="en-US"/>
        </w:rPr>
        <w:t>d początku lat 90</w:t>
      </w:r>
      <w:r>
        <w:rPr>
          <w:rFonts w:asciiTheme="minorHAnsi" w:eastAsiaTheme="minorHAnsi" w:hAnsiTheme="minorHAnsi" w:cstheme="minorHAnsi"/>
          <w:sz w:val="22"/>
          <w:szCs w:val="22"/>
          <w:lang w:eastAsia="en-US"/>
        </w:rPr>
        <w:t xml:space="preserve"> w</w:t>
      </w:r>
      <w:r w:rsidR="00EC6754" w:rsidRPr="0060241B">
        <w:rPr>
          <w:rFonts w:asciiTheme="minorHAnsi" w:eastAsiaTheme="minorHAnsi" w:hAnsiTheme="minorHAnsi" w:cstheme="minorHAnsi"/>
          <w:sz w:val="22"/>
          <w:szCs w:val="22"/>
          <w:lang w:eastAsia="en-US"/>
        </w:rPr>
        <w:t>szystkie siły polityczne w Toruniu robiły konferencję w miejscach</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publicznych, </w:t>
      </w:r>
      <w:r>
        <w:rPr>
          <w:rFonts w:asciiTheme="minorHAnsi" w:eastAsiaTheme="minorHAnsi" w:hAnsiTheme="minorHAnsi" w:cstheme="minorHAnsi"/>
          <w:sz w:val="22"/>
          <w:szCs w:val="22"/>
          <w:lang w:eastAsia="en-US"/>
        </w:rPr>
        <w:t xml:space="preserve">w </w:t>
      </w:r>
      <w:r w:rsidR="00EC6754" w:rsidRPr="0060241B">
        <w:rPr>
          <w:rFonts w:asciiTheme="minorHAnsi" w:eastAsiaTheme="minorHAnsi" w:hAnsiTheme="minorHAnsi" w:cstheme="minorHAnsi"/>
          <w:sz w:val="22"/>
          <w:szCs w:val="22"/>
          <w:lang w:eastAsia="en-US"/>
        </w:rPr>
        <w:t>których</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upamiętnia się wielkich torunian</w:t>
      </w:r>
      <w:r>
        <w:rPr>
          <w:rFonts w:asciiTheme="minorHAnsi" w:eastAsiaTheme="minorHAnsi" w:hAnsiTheme="minorHAnsi" w:cstheme="minorHAnsi"/>
          <w:sz w:val="22"/>
          <w:szCs w:val="22"/>
          <w:lang w:eastAsia="en-US"/>
        </w:rPr>
        <w:t xml:space="preserve">, stąd też zastanawia się,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czy było to </w:t>
      </w:r>
      <w:r w:rsidR="00EC6754" w:rsidRPr="0060241B">
        <w:rPr>
          <w:rFonts w:asciiTheme="minorHAnsi" w:eastAsiaTheme="minorHAnsi" w:hAnsiTheme="minorHAnsi" w:cstheme="minorHAnsi"/>
          <w:sz w:val="22"/>
          <w:szCs w:val="22"/>
          <w:lang w:eastAsia="en-US"/>
        </w:rPr>
        <w:t>wykorzystywanie</w:t>
      </w:r>
      <w:r>
        <w:rPr>
          <w:rFonts w:asciiTheme="minorHAnsi" w:eastAsiaTheme="minorHAnsi" w:hAnsiTheme="minorHAnsi" w:cstheme="minorHAnsi"/>
          <w:sz w:val="22"/>
          <w:szCs w:val="22"/>
          <w:lang w:eastAsia="en-US"/>
        </w:rPr>
        <w:t xml:space="preserve"> wizerunku;</w:t>
      </w:r>
    </w:p>
    <w:p w14:paraId="30D07C12" w14:textId="0E0E6763" w:rsidR="00D028B9" w:rsidRDefault="00D028B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zaapelował, aby skupić się na pracy na rzecz T</w:t>
      </w:r>
      <w:r w:rsidR="00EC6754" w:rsidRPr="0060241B">
        <w:rPr>
          <w:rFonts w:asciiTheme="minorHAnsi" w:eastAsiaTheme="minorHAnsi" w:hAnsiTheme="minorHAnsi" w:cstheme="minorHAnsi"/>
          <w:sz w:val="22"/>
          <w:szCs w:val="22"/>
          <w:lang w:eastAsia="en-US"/>
        </w:rPr>
        <w:t>orunia</w:t>
      </w:r>
      <w:r>
        <w:rPr>
          <w:rFonts w:asciiTheme="minorHAnsi" w:eastAsiaTheme="minorHAnsi" w:hAnsiTheme="minorHAnsi" w:cstheme="minorHAnsi"/>
          <w:sz w:val="22"/>
          <w:szCs w:val="22"/>
          <w:lang w:eastAsia="en-US"/>
        </w:rPr>
        <w:t xml:space="preserve"> oraz na tym,</w:t>
      </w:r>
      <w:r w:rsidR="00EC6754" w:rsidRPr="0060241B">
        <w:rPr>
          <w:rFonts w:asciiTheme="minorHAnsi" w:eastAsiaTheme="minorHAnsi" w:hAnsiTheme="minorHAnsi" w:cstheme="minorHAnsi"/>
          <w:sz w:val="22"/>
          <w:szCs w:val="22"/>
          <w:lang w:eastAsia="en-US"/>
        </w:rPr>
        <w:t xml:space="preserve"> żeby wielcy </w:t>
      </w:r>
      <w:r w:rsidR="00177A5B" w:rsidRPr="0060241B">
        <w:rPr>
          <w:rFonts w:asciiTheme="minorHAnsi" w:eastAsiaTheme="minorHAnsi" w:hAnsiTheme="minorHAnsi" w:cstheme="minorHAnsi"/>
          <w:sz w:val="22"/>
          <w:szCs w:val="22"/>
          <w:lang w:eastAsia="en-US"/>
        </w:rPr>
        <w:t>t</w:t>
      </w:r>
      <w:r w:rsidR="00EC6754" w:rsidRPr="0060241B">
        <w:rPr>
          <w:rFonts w:asciiTheme="minorHAnsi" w:eastAsiaTheme="minorHAnsi" w:hAnsiTheme="minorHAnsi" w:cstheme="minorHAnsi"/>
          <w:sz w:val="22"/>
          <w:szCs w:val="22"/>
          <w:lang w:eastAsia="en-US"/>
        </w:rPr>
        <w:t>orunianie</w:t>
      </w:r>
      <w:r w:rsidR="00E53E3B">
        <w:rPr>
          <w:rFonts w:asciiTheme="minorHAnsi" w:eastAsiaTheme="minorHAnsi" w:hAnsiTheme="minorHAnsi" w:cstheme="minorHAnsi"/>
          <w:sz w:val="22"/>
          <w:szCs w:val="22"/>
          <w:lang w:eastAsia="en-US"/>
        </w:rPr>
        <w:t xml:space="preserve"> i torunianki</w:t>
      </w:r>
      <w:r w:rsidR="00EC6754" w:rsidRPr="0060241B">
        <w:rPr>
          <w:rFonts w:asciiTheme="minorHAnsi" w:eastAsiaTheme="minorHAnsi" w:hAnsiTheme="minorHAnsi" w:cstheme="minorHAnsi"/>
          <w:sz w:val="22"/>
          <w:szCs w:val="22"/>
          <w:lang w:eastAsia="en-US"/>
        </w:rPr>
        <w:t xml:space="preserve"> były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jak najlepiej upamiętnianie</w:t>
      </w:r>
      <w:r>
        <w:rPr>
          <w:rFonts w:asciiTheme="minorHAnsi" w:eastAsiaTheme="minorHAnsi" w:hAnsiTheme="minorHAnsi" w:cstheme="minorHAnsi"/>
          <w:sz w:val="22"/>
          <w:szCs w:val="22"/>
          <w:lang w:eastAsia="en-US"/>
        </w:rPr>
        <w:t>;</w:t>
      </w:r>
    </w:p>
    <w:p w14:paraId="4F9B9555" w14:textId="2768CB1E" w:rsidR="00FF1263" w:rsidRPr="0060241B" w:rsidRDefault="00D028B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podkreślił, że j</w:t>
      </w:r>
      <w:r w:rsidR="00EC6754" w:rsidRPr="0060241B">
        <w:rPr>
          <w:rFonts w:asciiTheme="minorHAnsi" w:eastAsiaTheme="minorHAnsi" w:hAnsiTheme="minorHAnsi" w:cstheme="minorHAnsi"/>
          <w:sz w:val="22"/>
          <w:szCs w:val="22"/>
          <w:lang w:eastAsia="en-US"/>
        </w:rPr>
        <w:t>eśli konferencja</w:t>
      </w:r>
      <w:r>
        <w:rPr>
          <w:rFonts w:asciiTheme="minorHAnsi" w:eastAsiaTheme="minorHAnsi" w:hAnsiTheme="minorHAnsi" w:cstheme="minorHAnsi"/>
          <w:sz w:val="22"/>
          <w:szCs w:val="22"/>
          <w:lang w:eastAsia="en-US"/>
        </w:rPr>
        <w:t xml:space="preserve"> w przyszłości choćby </w:t>
      </w:r>
      <w:r w:rsidR="00EC6754" w:rsidRPr="0060241B">
        <w:rPr>
          <w:rFonts w:asciiTheme="minorHAnsi" w:eastAsiaTheme="minorHAnsi" w:hAnsiTheme="minorHAnsi" w:cstheme="minorHAnsi"/>
          <w:sz w:val="22"/>
          <w:szCs w:val="22"/>
          <w:lang w:eastAsia="en-US"/>
        </w:rPr>
        <w:t>premiera</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 innej opcji politycznej miał</w:t>
      </w:r>
      <w:r>
        <w:rPr>
          <w:rFonts w:asciiTheme="minorHAnsi" w:eastAsiaTheme="minorHAnsi" w:hAnsiTheme="minorHAnsi" w:cstheme="minorHAnsi"/>
          <w:sz w:val="22"/>
          <w:szCs w:val="22"/>
          <w:lang w:eastAsia="en-US"/>
        </w:rPr>
        <w:t>a</w:t>
      </w:r>
      <w:r w:rsidR="00EC6754" w:rsidRPr="0060241B">
        <w:rPr>
          <w:rFonts w:asciiTheme="minorHAnsi" w:eastAsiaTheme="minorHAnsi" w:hAnsiTheme="minorHAnsi" w:cstheme="minorHAnsi"/>
          <w:sz w:val="22"/>
          <w:szCs w:val="22"/>
          <w:lang w:eastAsia="en-US"/>
        </w:rPr>
        <w:t>by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spowodować, że</w:t>
      </w:r>
      <w:r>
        <w:rPr>
          <w:rFonts w:asciiTheme="minorHAnsi" w:eastAsiaTheme="minorHAnsi" w:hAnsiTheme="minorHAnsi" w:cstheme="minorHAnsi"/>
          <w:sz w:val="22"/>
          <w:szCs w:val="22"/>
          <w:lang w:eastAsia="en-US"/>
        </w:rPr>
        <w:t>:</w:t>
      </w:r>
      <w:r w:rsidR="00177A5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do Torunia spłynie milion</w:t>
      </w:r>
      <w:r w:rsidR="00E53E3B">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dwa, pięć,</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dziesięć, trzydzieści, pięćdziesiąt czy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sto pięćdziesiąt, żeby upamiętnić kogoś</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ważnego, żeby sprawić nową jakość.</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I coś, do czego będą przyjeżdżać turyści</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i będzie to świadczyło naszym</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dziedzictwie, to ja naprawdę nie będę</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protestował</w:t>
      </w:r>
      <w:r>
        <w:rPr>
          <w:rFonts w:asciiTheme="minorHAnsi" w:eastAsiaTheme="minorHAnsi" w:hAnsiTheme="minorHAnsi" w:cstheme="minorHAnsi"/>
          <w:sz w:val="22"/>
          <w:szCs w:val="22"/>
          <w:lang w:eastAsia="en-US"/>
        </w:rPr>
        <w:t>.”.</w:t>
      </w:r>
    </w:p>
    <w:p w14:paraId="4C701685" w14:textId="77777777" w:rsidR="00FF1263" w:rsidRPr="0060241B" w:rsidRDefault="00FF1263" w:rsidP="00D76B8C">
      <w:pPr>
        <w:rPr>
          <w:rFonts w:asciiTheme="minorHAnsi" w:eastAsiaTheme="minorHAnsi" w:hAnsiTheme="minorHAnsi" w:cstheme="minorHAnsi"/>
          <w:sz w:val="22"/>
          <w:szCs w:val="22"/>
          <w:lang w:eastAsia="en-US"/>
        </w:rPr>
      </w:pPr>
    </w:p>
    <w:p w14:paraId="1E60CB78" w14:textId="666CABE2" w:rsidR="00F543FB" w:rsidRDefault="00875B4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Pr>
          <w:rFonts w:asciiTheme="minorHAnsi" w:eastAsiaTheme="minorHAnsi" w:hAnsiTheme="minorHAnsi" w:cstheme="minorHAnsi"/>
          <w:b/>
          <w:sz w:val="22"/>
          <w:szCs w:val="22"/>
          <w:u w:val="single"/>
          <w:lang w:eastAsia="en-US"/>
        </w:rPr>
        <w:t>J</w:t>
      </w:r>
      <w:r w:rsidR="00FF1263" w:rsidRPr="00BA7C9C">
        <w:rPr>
          <w:rFonts w:asciiTheme="minorHAnsi" w:eastAsiaTheme="minorHAnsi" w:hAnsiTheme="minorHAnsi" w:cstheme="minorHAnsi"/>
          <w:b/>
          <w:sz w:val="22"/>
          <w:szCs w:val="22"/>
          <w:u w:val="single"/>
          <w:lang w:eastAsia="en-US"/>
        </w:rPr>
        <w:t>akubaszek</w:t>
      </w:r>
      <w:proofErr w:type="spellEnd"/>
      <w:r>
        <w:rPr>
          <w:rFonts w:asciiTheme="minorHAnsi" w:eastAsiaTheme="minorHAnsi" w:hAnsiTheme="minorHAnsi" w:cstheme="minorHAnsi"/>
          <w:b/>
          <w:sz w:val="22"/>
          <w:szCs w:val="22"/>
          <w:u w:val="single"/>
          <w:lang w:eastAsia="en-US"/>
        </w:rPr>
        <w:t>:</w:t>
      </w:r>
      <w:r w:rsidR="00FF1263" w:rsidRPr="0060241B">
        <w:rPr>
          <w:rFonts w:asciiTheme="minorHAnsi" w:eastAsiaTheme="minorHAnsi" w:hAnsiTheme="minorHAnsi" w:cstheme="minorHAnsi"/>
          <w:sz w:val="22"/>
          <w:szCs w:val="22"/>
          <w:lang w:eastAsia="en-US"/>
        </w:rPr>
        <w:t xml:space="preserve"> </w:t>
      </w:r>
      <w:r w:rsidR="00D028B9">
        <w:rPr>
          <w:rFonts w:asciiTheme="minorHAnsi" w:eastAsiaTheme="minorHAnsi" w:hAnsiTheme="minorHAnsi" w:cstheme="minorHAnsi"/>
          <w:sz w:val="22"/>
          <w:szCs w:val="22"/>
          <w:lang w:eastAsia="en-US"/>
        </w:rPr>
        <w:t>zauważył, że przygotowany</w:t>
      </w:r>
      <w:r w:rsidR="00FF1263" w:rsidRPr="0060241B">
        <w:rPr>
          <w:rFonts w:asciiTheme="minorHAnsi" w:eastAsiaTheme="minorHAnsi" w:hAnsiTheme="minorHAnsi" w:cstheme="minorHAnsi"/>
          <w:sz w:val="22"/>
          <w:szCs w:val="22"/>
          <w:lang w:eastAsia="en-US"/>
        </w:rPr>
        <w:t xml:space="preserve"> projekt</w:t>
      </w:r>
      <w:r w:rsidR="00D028B9">
        <w:rPr>
          <w:rFonts w:asciiTheme="minorHAnsi" w:eastAsiaTheme="minorHAnsi" w:hAnsiTheme="minorHAnsi" w:cstheme="minorHAnsi"/>
          <w:sz w:val="22"/>
          <w:szCs w:val="22"/>
          <w:lang w:eastAsia="en-US"/>
        </w:rPr>
        <w:t xml:space="preserve"> stanowiska przez wnioskodawców</w:t>
      </w:r>
      <w:r w:rsidR="00EC6754"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jest z błędami stylistycznymi</w:t>
      </w:r>
      <w:r w:rsidR="00D028B9">
        <w:rPr>
          <w:rFonts w:asciiTheme="minorHAnsi" w:eastAsiaTheme="minorHAnsi" w:hAnsiTheme="minorHAnsi" w:cstheme="minorHAnsi"/>
          <w:sz w:val="22"/>
          <w:szCs w:val="22"/>
          <w:lang w:eastAsia="en-US"/>
        </w:rPr>
        <w:t xml:space="preserve"> i jego zdaniem nie jest to przypadek, ponieważ był on </w:t>
      </w:r>
      <w:r w:rsidR="00EC6754" w:rsidRPr="0060241B">
        <w:rPr>
          <w:rFonts w:asciiTheme="minorHAnsi" w:eastAsiaTheme="minorHAnsi" w:hAnsiTheme="minorHAnsi" w:cstheme="minorHAnsi"/>
          <w:sz w:val="22"/>
          <w:szCs w:val="22"/>
          <w:lang w:eastAsia="en-US"/>
        </w:rPr>
        <w:t>pisany na kolanie</w:t>
      </w:r>
      <w:r w:rsidR="00D028B9">
        <w:rPr>
          <w:rFonts w:asciiTheme="minorHAnsi" w:eastAsiaTheme="minorHAnsi" w:hAnsiTheme="minorHAnsi" w:cstheme="minorHAnsi"/>
          <w:sz w:val="22"/>
          <w:szCs w:val="22"/>
          <w:lang w:eastAsia="en-US"/>
        </w:rPr>
        <w:t xml:space="preserve">, który dodatkowo w jego </w:t>
      </w:r>
      <w:r w:rsidR="00EC6754" w:rsidRPr="0060241B">
        <w:rPr>
          <w:rFonts w:asciiTheme="minorHAnsi" w:eastAsiaTheme="minorHAnsi" w:hAnsiTheme="minorHAnsi" w:cstheme="minorHAnsi"/>
          <w:sz w:val="22"/>
          <w:szCs w:val="22"/>
          <w:lang w:eastAsia="en-US"/>
        </w:rPr>
        <w:t>ocenie</w:t>
      </w:r>
      <w:r w:rsidR="00D028B9">
        <w:rPr>
          <w:rFonts w:asciiTheme="minorHAnsi" w:eastAsiaTheme="minorHAnsi" w:hAnsiTheme="minorHAnsi" w:cstheme="minorHAnsi"/>
          <w:sz w:val="22"/>
          <w:szCs w:val="22"/>
          <w:lang w:eastAsia="en-US"/>
        </w:rPr>
        <w:t xml:space="preserve"> jest</w:t>
      </w:r>
      <w:r w:rsidR="00EC6754" w:rsidRPr="0060241B">
        <w:rPr>
          <w:rFonts w:asciiTheme="minorHAnsi" w:eastAsiaTheme="minorHAnsi" w:hAnsiTheme="minorHAnsi" w:cstheme="minorHAnsi"/>
          <w:sz w:val="22"/>
          <w:szCs w:val="22"/>
          <w:lang w:eastAsia="en-US"/>
        </w:rPr>
        <w:t xml:space="preserve"> </w:t>
      </w:r>
      <w:r w:rsidR="00D028B9">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burzą w szklance wody</w:t>
      </w:r>
      <w:r w:rsidR="00F543FB">
        <w:rPr>
          <w:rFonts w:asciiTheme="minorHAnsi" w:eastAsiaTheme="minorHAnsi" w:hAnsiTheme="minorHAnsi" w:cstheme="minorHAnsi"/>
          <w:sz w:val="22"/>
          <w:szCs w:val="22"/>
          <w:lang w:eastAsia="en-US"/>
        </w:rPr>
        <w:t>”;</w:t>
      </w:r>
    </w:p>
    <w:p w14:paraId="7C36936B" w14:textId="77777777" w:rsidR="00F543FB" w:rsidRDefault="00F543F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stwierdził, że</w:t>
      </w:r>
      <w:r w:rsidR="00EC6754" w:rsidRPr="0060241B">
        <w:rPr>
          <w:rFonts w:asciiTheme="minorHAnsi" w:eastAsiaTheme="minorHAnsi" w:hAnsiTheme="minorHAnsi" w:cstheme="minorHAnsi"/>
          <w:sz w:val="22"/>
          <w:szCs w:val="22"/>
          <w:lang w:eastAsia="en-US"/>
        </w:rPr>
        <w:t xml:space="preserve"> gdyby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nie wybory taki projekt w ogóle by</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nie powstał</w:t>
      </w:r>
      <w:r>
        <w:rPr>
          <w:rFonts w:asciiTheme="minorHAnsi" w:eastAsiaTheme="minorHAnsi" w:hAnsiTheme="minorHAnsi" w:cstheme="minorHAnsi"/>
          <w:sz w:val="22"/>
          <w:szCs w:val="22"/>
          <w:lang w:eastAsia="en-US"/>
        </w:rPr>
        <w:t>;</w:t>
      </w:r>
    </w:p>
    <w:p w14:paraId="12BE41D3" w14:textId="77777777" w:rsidR="00F543FB" w:rsidRDefault="00F543F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pokazał slajdy z m.in.: </w:t>
      </w:r>
    </w:p>
    <w:p w14:paraId="130A2D0F" w14:textId="65A5092F" w:rsidR="00F543FB" w:rsidRDefault="00F543F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konferencj</w:t>
      </w:r>
      <w:r>
        <w:rPr>
          <w:rFonts w:asciiTheme="minorHAnsi" w:eastAsiaTheme="minorHAnsi" w:hAnsiTheme="minorHAnsi" w:cstheme="minorHAnsi"/>
          <w:sz w:val="22"/>
          <w:szCs w:val="22"/>
          <w:lang w:eastAsia="en-US"/>
        </w:rPr>
        <w:t>i</w:t>
      </w:r>
      <w:r w:rsidR="00EC6754" w:rsidRPr="0060241B">
        <w:rPr>
          <w:rFonts w:asciiTheme="minorHAnsi" w:eastAsiaTheme="minorHAnsi" w:hAnsiTheme="minorHAnsi" w:cstheme="minorHAnsi"/>
          <w:sz w:val="22"/>
          <w:szCs w:val="22"/>
          <w:lang w:eastAsia="en-US"/>
        </w:rPr>
        <w:t xml:space="preserve"> prasow</w:t>
      </w:r>
      <w:r>
        <w:rPr>
          <w:rFonts w:asciiTheme="minorHAnsi" w:eastAsiaTheme="minorHAnsi" w:hAnsiTheme="minorHAnsi" w:cstheme="minorHAnsi"/>
          <w:sz w:val="22"/>
          <w:szCs w:val="22"/>
          <w:lang w:eastAsia="en-US"/>
        </w:rPr>
        <w:t xml:space="preserve">ej </w:t>
      </w:r>
      <w:r w:rsidR="00EC6754" w:rsidRPr="0060241B">
        <w:rPr>
          <w:rFonts w:asciiTheme="minorHAnsi" w:eastAsiaTheme="minorHAnsi" w:hAnsiTheme="minorHAnsi" w:cstheme="minorHAnsi"/>
          <w:sz w:val="22"/>
          <w:szCs w:val="22"/>
          <w:lang w:eastAsia="en-US"/>
        </w:rPr>
        <w:t>lewicy</w:t>
      </w:r>
      <w:r>
        <w:rPr>
          <w:rFonts w:asciiTheme="minorHAnsi" w:eastAsiaTheme="minorHAnsi" w:hAnsiTheme="minorHAnsi" w:cstheme="minorHAnsi"/>
          <w:sz w:val="22"/>
          <w:szCs w:val="22"/>
          <w:lang w:eastAsia="en-US"/>
        </w:rPr>
        <w:t>, gdzie p</w:t>
      </w:r>
      <w:r w:rsidR="00EC6754" w:rsidRPr="0060241B">
        <w:rPr>
          <w:rFonts w:asciiTheme="minorHAnsi" w:eastAsiaTheme="minorHAnsi" w:hAnsiTheme="minorHAnsi" w:cstheme="minorHAnsi"/>
          <w:sz w:val="22"/>
          <w:szCs w:val="22"/>
          <w:lang w:eastAsia="en-US"/>
        </w:rPr>
        <w:t>oseł Biedroń wykorzystuje wizerunek</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Mikołaja Kopernika</w:t>
      </w:r>
      <w:r>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wraz z  poseł Joanną</w:t>
      </w:r>
      <w:r w:rsidR="00EC6754" w:rsidRPr="0060241B">
        <w:rPr>
          <w:rFonts w:asciiTheme="minorHAnsi" w:eastAsiaTheme="minorHAnsi" w:hAnsiTheme="minorHAnsi" w:cstheme="minorHAnsi"/>
          <w:sz w:val="22"/>
          <w:szCs w:val="22"/>
          <w:lang w:eastAsia="en-US"/>
        </w:rPr>
        <w:t xml:space="preserve"> </w:t>
      </w:r>
      <w:proofErr w:type="spellStart"/>
      <w:r w:rsidR="00EC6754" w:rsidRPr="0060241B">
        <w:rPr>
          <w:rFonts w:asciiTheme="minorHAnsi" w:eastAsiaTheme="minorHAnsi" w:hAnsiTheme="minorHAnsi" w:cstheme="minorHAnsi"/>
          <w:sz w:val="22"/>
          <w:szCs w:val="22"/>
          <w:lang w:eastAsia="en-US"/>
        </w:rPr>
        <w:t>Scheuring</w:t>
      </w:r>
      <w:proofErr w:type="spellEnd"/>
      <w:r>
        <w:rPr>
          <w:rFonts w:asciiTheme="minorHAnsi" w:eastAsiaTheme="minorHAnsi" w:hAnsiTheme="minorHAnsi" w:cstheme="minorHAnsi"/>
          <w:sz w:val="22"/>
          <w:szCs w:val="22"/>
          <w:lang w:eastAsia="en-US"/>
        </w:rPr>
        <w:t>-W</w:t>
      </w:r>
      <w:r w:rsidR="00EC6754" w:rsidRPr="0060241B">
        <w:rPr>
          <w:rFonts w:asciiTheme="minorHAnsi" w:eastAsiaTheme="minorHAnsi" w:hAnsiTheme="minorHAnsi" w:cstheme="minorHAnsi"/>
          <w:sz w:val="22"/>
          <w:szCs w:val="22"/>
          <w:lang w:eastAsia="en-US"/>
        </w:rPr>
        <w:t>ielgus,</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Robert</w:t>
      </w:r>
      <w:r>
        <w:rPr>
          <w:rFonts w:asciiTheme="minorHAnsi" w:eastAsiaTheme="minorHAnsi" w:hAnsiTheme="minorHAnsi" w:cstheme="minorHAnsi"/>
          <w:sz w:val="22"/>
          <w:szCs w:val="22"/>
          <w:lang w:eastAsia="en-US"/>
        </w:rPr>
        <w:t>em</w:t>
      </w:r>
      <w:r w:rsidR="00177A5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Kwiatkowski</w:t>
      </w:r>
      <w:r>
        <w:rPr>
          <w:rFonts w:asciiTheme="minorHAnsi" w:eastAsiaTheme="minorHAnsi" w:hAnsiTheme="minorHAnsi" w:cstheme="minorHAnsi"/>
          <w:sz w:val="22"/>
          <w:szCs w:val="22"/>
          <w:lang w:eastAsia="en-US"/>
        </w:rPr>
        <w:t>m</w:t>
      </w:r>
      <w:r w:rsidR="00EC6754" w:rsidRPr="0060241B">
        <w:rPr>
          <w:rFonts w:asciiTheme="minorHAnsi" w:eastAsiaTheme="minorHAnsi" w:hAnsiTheme="minorHAnsi" w:cstheme="minorHAnsi"/>
          <w:sz w:val="22"/>
          <w:szCs w:val="22"/>
          <w:lang w:eastAsia="en-US"/>
        </w:rPr>
        <w:t>, Joann</w:t>
      </w:r>
      <w:r>
        <w:rPr>
          <w:rFonts w:asciiTheme="minorHAnsi" w:eastAsiaTheme="minorHAnsi" w:hAnsiTheme="minorHAnsi" w:cstheme="minorHAnsi"/>
          <w:sz w:val="22"/>
          <w:szCs w:val="22"/>
          <w:lang w:eastAsia="en-US"/>
        </w:rPr>
        <w:t>ą</w:t>
      </w:r>
      <w:r w:rsidR="00EC6754" w:rsidRPr="0060241B">
        <w:rPr>
          <w:rFonts w:asciiTheme="minorHAnsi" w:eastAsiaTheme="minorHAnsi" w:hAnsiTheme="minorHAnsi" w:cstheme="minorHAnsi"/>
          <w:sz w:val="22"/>
          <w:szCs w:val="22"/>
          <w:lang w:eastAsia="en-US"/>
        </w:rPr>
        <w:t xml:space="preserve"> Senyszyn</w:t>
      </w:r>
      <w:r>
        <w:rPr>
          <w:rFonts w:asciiTheme="minorHAnsi" w:eastAsiaTheme="minorHAnsi" w:hAnsiTheme="minorHAnsi" w:cstheme="minorHAnsi"/>
          <w:sz w:val="22"/>
          <w:szCs w:val="22"/>
          <w:lang w:eastAsia="en-US"/>
        </w:rPr>
        <w:t>;</w:t>
      </w:r>
    </w:p>
    <w:p w14:paraId="13C46B99" w14:textId="637C76A2" w:rsidR="00F543FB" w:rsidRDefault="00F543F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zdjęcia z wydarzenia zorganizowanego przez </w:t>
      </w:r>
      <w:r w:rsidR="00EC6754" w:rsidRPr="0060241B">
        <w:rPr>
          <w:rFonts w:asciiTheme="minorHAnsi" w:eastAsiaTheme="minorHAnsi" w:hAnsiTheme="minorHAnsi" w:cstheme="minorHAnsi"/>
          <w:sz w:val="22"/>
          <w:szCs w:val="22"/>
          <w:lang w:eastAsia="en-US"/>
        </w:rPr>
        <w:t>Trzeci</w:t>
      </w:r>
      <w:r>
        <w:rPr>
          <w:rFonts w:asciiTheme="minorHAnsi" w:eastAsiaTheme="minorHAnsi" w:hAnsiTheme="minorHAnsi" w:cstheme="minorHAnsi"/>
          <w:sz w:val="22"/>
          <w:szCs w:val="22"/>
          <w:lang w:eastAsia="en-US"/>
        </w:rPr>
        <w:t>ą</w:t>
      </w:r>
      <w:r w:rsidR="00EC6754" w:rsidRPr="0060241B">
        <w:rPr>
          <w:rFonts w:asciiTheme="minorHAnsi" w:eastAsiaTheme="minorHAnsi" w:hAnsiTheme="minorHAnsi" w:cstheme="minorHAnsi"/>
          <w:sz w:val="22"/>
          <w:szCs w:val="22"/>
          <w:lang w:eastAsia="en-US"/>
        </w:rPr>
        <w:t xml:space="preserve"> drog</w:t>
      </w:r>
      <w:r>
        <w:rPr>
          <w:rFonts w:asciiTheme="minorHAnsi" w:eastAsiaTheme="minorHAnsi" w:hAnsiTheme="minorHAnsi" w:cstheme="minorHAnsi"/>
          <w:sz w:val="22"/>
          <w:szCs w:val="22"/>
          <w:lang w:eastAsia="en-US"/>
        </w:rPr>
        <w:t>ę - z</w:t>
      </w:r>
      <w:r w:rsidR="00EC6754" w:rsidRPr="0060241B">
        <w:rPr>
          <w:rFonts w:asciiTheme="minorHAnsi" w:eastAsiaTheme="minorHAnsi" w:hAnsiTheme="minorHAnsi" w:cstheme="minorHAnsi"/>
          <w:sz w:val="22"/>
          <w:szCs w:val="22"/>
          <w:lang w:eastAsia="en-US"/>
        </w:rPr>
        <w:t xml:space="preserve"> baner</w:t>
      </w:r>
      <w:r>
        <w:rPr>
          <w:rFonts w:asciiTheme="minorHAnsi" w:eastAsiaTheme="minorHAnsi" w:hAnsiTheme="minorHAnsi" w:cstheme="minorHAnsi"/>
          <w:sz w:val="22"/>
          <w:szCs w:val="22"/>
          <w:lang w:eastAsia="en-US"/>
        </w:rPr>
        <w:t>ami,</w:t>
      </w:r>
      <w:r w:rsidR="00EC6754" w:rsidRPr="0060241B">
        <w:rPr>
          <w:rFonts w:asciiTheme="minorHAnsi" w:eastAsiaTheme="minorHAnsi" w:hAnsiTheme="minorHAnsi" w:cstheme="minorHAnsi"/>
          <w:sz w:val="22"/>
          <w:szCs w:val="22"/>
          <w:lang w:eastAsia="en-US"/>
        </w:rPr>
        <w:t xml:space="preserve"> husarski</w:t>
      </w:r>
      <w:r>
        <w:rPr>
          <w:rFonts w:asciiTheme="minorHAnsi" w:eastAsiaTheme="minorHAnsi" w:hAnsiTheme="minorHAnsi" w:cstheme="minorHAnsi"/>
          <w:sz w:val="22"/>
          <w:szCs w:val="22"/>
          <w:lang w:eastAsia="en-US"/>
        </w:rPr>
        <w:t>mi</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skrzydła</w:t>
      </w:r>
      <w:r>
        <w:rPr>
          <w:rFonts w:asciiTheme="minorHAnsi" w:eastAsiaTheme="minorHAnsi" w:hAnsiTheme="minorHAnsi" w:cstheme="minorHAnsi"/>
          <w:sz w:val="22"/>
          <w:szCs w:val="22"/>
          <w:lang w:eastAsia="en-US"/>
        </w:rPr>
        <w:t>mi</w:t>
      </w:r>
      <w:r w:rsidR="00EC6754" w:rsidRPr="0060241B">
        <w:rPr>
          <w:rFonts w:asciiTheme="minorHAnsi" w:eastAsiaTheme="minorHAnsi" w:hAnsiTheme="minorHAnsi" w:cstheme="minorHAnsi"/>
          <w:sz w:val="22"/>
          <w:szCs w:val="22"/>
          <w:lang w:eastAsia="en-US"/>
        </w:rPr>
        <w:t>, wystawion</w:t>
      </w:r>
      <w:r>
        <w:rPr>
          <w:rFonts w:asciiTheme="minorHAnsi" w:eastAsiaTheme="minorHAnsi" w:hAnsiTheme="minorHAnsi" w:cstheme="minorHAnsi"/>
          <w:sz w:val="22"/>
          <w:szCs w:val="22"/>
          <w:lang w:eastAsia="en-US"/>
        </w:rPr>
        <w:t xml:space="preserve">ymi bez zgody </w:t>
      </w:r>
      <w:r w:rsidR="00EC6754" w:rsidRPr="0060241B">
        <w:rPr>
          <w:rFonts w:asciiTheme="minorHAnsi" w:eastAsiaTheme="minorHAnsi" w:hAnsiTheme="minorHAnsi" w:cstheme="minorHAnsi"/>
          <w:sz w:val="22"/>
          <w:szCs w:val="22"/>
          <w:lang w:eastAsia="en-US"/>
        </w:rPr>
        <w:t>obok pomnika naj</w:t>
      </w:r>
      <w:r>
        <w:rPr>
          <w:rFonts w:asciiTheme="minorHAnsi" w:eastAsiaTheme="minorHAnsi" w:hAnsiTheme="minorHAnsi" w:cstheme="minorHAnsi"/>
          <w:sz w:val="22"/>
          <w:szCs w:val="22"/>
          <w:lang w:eastAsia="en-US"/>
        </w:rPr>
        <w:t>znamienitszego</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mieszkańca Torunia</w:t>
      </w:r>
      <w:r>
        <w:rPr>
          <w:rFonts w:asciiTheme="minorHAnsi" w:eastAsiaTheme="minorHAnsi" w:hAnsiTheme="minorHAnsi" w:cstheme="minorHAnsi"/>
          <w:sz w:val="22"/>
          <w:szCs w:val="22"/>
          <w:lang w:eastAsia="en-US"/>
        </w:rPr>
        <w:t>;</w:t>
      </w:r>
    </w:p>
    <w:p w14:paraId="4503436E" w14:textId="524FA426" w:rsidR="00F543FB" w:rsidRDefault="00F543F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zdjęcie </w:t>
      </w:r>
      <w:proofErr w:type="spellStart"/>
      <w:r>
        <w:rPr>
          <w:rFonts w:asciiTheme="minorHAnsi" w:eastAsiaTheme="minorHAnsi" w:hAnsiTheme="minorHAnsi" w:cstheme="minorHAnsi"/>
          <w:sz w:val="22"/>
          <w:szCs w:val="22"/>
          <w:lang w:eastAsia="en-US"/>
        </w:rPr>
        <w:t>Agrounii</w:t>
      </w:r>
      <w:proofErr w:type="spellEnd"/>
      <w:r>
        <w:rPr>
          <w:rFonts w:asciiTheme="minorHAnsi" w:eastAsiaTheme="minorHAnsi" w:hAnsiTheme="minorHAnsi" w:cstheme="minorHAnsi"/>
          <w:sz w:val="22"/>
          <w:szCs w:val="22"/>
          <w:lang w:eastAsia="en-US"/>
        </w:rPr>
        <w:t xml:space="preserve"> z</w:t>
      </w:r>
      <w:r w:rsidR="00E9128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Michałem </w:t>
      </w:r>
      <w:r w:rsidR="00EC6754" w:rsidRPr="0060241B">
        <w:rPr>
          <w:rFonts w:asciiTheme="minorHAnsi" w:eastAsiaTheme="minorHAnsi" w:hAnsiTheme="minorHAnsi" w:cstheme="minorHAnsi"/>
          <w:sz w:val="22"/>
          <w:szCs w:val="22"/>
          <w:lang w:eastAsia="en-US"/>
        </w:rPr>
        <w:t>Kołodziejczak</w:t>
      </w:r>
      <w:r>
        <w:rPr>
          <w:rFonts w:asciiTheme="minorHAnsi" w:eastAsiaTheme="minorHAnsi" w:hAnsiTheme="minorHAnsi" w:cstheme="minorHAnsi"/>
          <w:sz w:val="22"/>
          <w:szCs w:val="22"/>
          <w:lang w:eastAsia="en-US"/>
        </w:rPr>
        <w:t xml:space="preserve">iem, z </w:t>
      </w:r>
      <w:r w:rsidR="00EC6754" w:rsidRPr="0060241B">
        <w:rPr>
          <w:rFonts w:asciiTheme="minorHAnsi" w:eastAsiaTheme="minorHAnsi" w:hAnsiTheme="minorHAnsi" w:cstheme="minorHAnsi"/>
          <w:sz w:val="22"/>
          <w:szCs w:val="22"/>
          <w:lang w:eastAsia="en-US"/>
        </w:rPr>
        <w:t>banner</w:t>
      </w:r>
      <w:r>
        <w:rPr>
          <w:rFonts w:asciiTheme="minorHAnsi" w:eastAsiaTheme="minorHAnsi" w:hAnsiTheme="minorHAnsi" w:cstheme="minorHAnsi"/>
          <w:sz w:val="22"/>
          <w:szCs w:val="22"/>
          <w:lang w:eastAsia="en-US"/>
        </w:rPr>
        <w:t>em takim</w:t>
      </w:r>
      <w:r w:rsidR="00EC6754" w:rsidRPr="0060241B">
        <w:rPr>
          <w:rFonts w:asciiTheme="minorHAnsi" w:eastAsiaTheme="minorHAnsi" w:hAnsiTheme="minorHAnsi" w:cstheme="minorHAnsi"/>
          <w:sz w:val="22"/>
          <w:szCs w:val="22"/>
          <w:lang w:eastAsia="en-US"/>
        </w:rPr>
        <w:t xml:space="preserve"> jak ten, który</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stał się przyczynkiem do</w:t>
      </w:r>
      <w:r>
        <w:rPr>
          <w:rFonts w:asciiTheme="minorHAnsi" w:eastAsiaTheme="minorHAnsi" w:hAnsiTheme="minorHAnsi" w:cstheme="minorHAnsi"/>
          <w:sz w:val="22"/>
          <w:szCs w:val="22"/>
          <w:lang w:eastAsia="en-US"/>
        </w:rPr>
        <w:t xml:space="preserve"> d</w:t>
      </w:r>
      <w:r w:rsidR="00EC6754" w:rsidRPr="0060241B">
        <w:rPr>
          <w:rFonts w:asciiTheme="minorHAnsi" w:eastAsiaTheme="minorHAnsi" w:hAnsiTheme="minorHAnsi" w:cstheme="minorHAnsi"/>
          <w:sz w:val="22"/>
          <w:szCs w:val="22"/>
          <w:lang w:eastAsia="en-US"/>
        </w:rPr>
        <w:t xml:space="preserve">zisiejszej dyskusji nad projektem </w:t>
      </w:r>
      <w:r>
        <w:rPr>
          <w:rFonts w:asciiTheme="minorHAnsi" w:eastAsiaTheme="minorHAnsi" w:hAnsiTheme="minorHAnsi" w:cstheme="minorHAnsi"/>
          <w:sz w:val="22"/>
          <w:szCs w:val="22"/>
          <w:lang w:eastAsia="en-US"/>
        </w:rPr>
        <w:t>stanowiska;</w:t>
      </w:r>
    </w:p>
    <w:p w14:paraId="0E1B7F0F" w14:textId="77777777" w:rsidR="00F543FB" w:rsidRDefault="00F543F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zdjęcie z konferencji P</w:t>
      </w:r>
      <w:r w:rsidRPr="0060241B">
        <w:rPr>
          <w:rFonts w:asciiTheme="minorHAnsi" w:eastAsiaTheme="minorHAnsi" w:hAnsiTheme="minorHAnsi" w:cstheme="minorHAnsi"/>
          <w:sz w:val="22"/>
          <w:szCs w:val="22"/>
          <w:lang w:eastAsia="en-US"/>
        </w:rPr>
        <w:t xml:space="preserve">latformy </w:t>
      </w:r>
      <w:r>
        <w:rPr>
          <w:rFonts w:asciiTheme="minorHAnsi" w:eastAsiaTheme="minorHAnsi" w:hAnsiTheme="minorHAnsi" w:cstheme="minorHAnsi"/>
          <w:sz w:val="22"/>
          <w:szCs w:val="22"/>
          <w:lang w:eastAsia="en-US"/>
        </w:rPr>
        <w:t>O</w:t>
      </w:r>
      <w:r w:rsidRPr="0060241B">
        <w:rPr>
          <w:rFonts w:asciiTheme="minorHAnsi" w:eastAsiaTheme="minorHAnsi" w:hAnsiTheme="minorHAnsi" w:cstheme="minorHAnsi"/>
          <w:sz w:val="22"/>
          <w:szCs w:val="22"/>
          <w:lang w:eastAsia="en-US"/>
        </w:rPr>
        <w:t xml:space="preserve">bywatelskiej </w:t>
      </w:r>
      <w:r>
        <w:rPr>
          <w:rFonts w:asciiTheme="minorHAnsi" w:eastAsiaTheme="minorHAnsi" w:hAnsiTheme="minorHAnsi" w:cstheme="minorHAnsi"/>
          <w:sz w:val="22"/>
          <w:szCs w:val="22"/>
          <w:lang w:eastAsia="en-US"/>
        </w:rPr>
        <w:t>z pos</w:t>
      </w:r>
      <w:r w:rsidR="00EC6754" w:rsidRPr="0060241B">
        <w:rPr>
          <w:rFonts w:asciiTheme="minorHAnsi" w:eastAsiaTheme="minorHAnsi" w:hAnsiTheme="minorHAnsi" w:cstheme="minorHAnsi"/>
          <w:sz w:val="22"/>
          <w:szCs w:val="22"/>
          <w:lang w:eastAsia="en-US"/>
        </w:rPr>
        <w:t>ł</w:t>
      </w:r>
      <w:r>
        <w:rPr>
          <w:rFonts w:asciiTheme="minorHAnsi" w:eastAsiaTheme="minorHAnsi" w:hAnsiTheme="minorHAnsi" w:cstheme="minorHAnsi"/>
          <w:sz w:val="22"/>
          <w:szCs w:val="22"/>
          <w:lang w:eastAsia="en-US"/>
        </w:rPr>
        <w:t xml:space="preserve">em Tomaszem </w:t>
      </w:r>
      <w:proofErr w:type="spellStart"/>
      <w:r>
        <w:rPr>
          <w:rFonts w:asciiTheme="minorHAnsi" w:eastAsiaTheme="minorHAnsi" w:hAnsiTheme="minorHAnsi" w:cstheme="minorHAnsi"/>
          <w:sz w:val="22"/>
          <w:szCs w:val="22"/>
          <w:lang w:eastAsia="en-US"/>
        </w:rPr>
        <w:t>Lenzem</w:t>
      </w:r>
      <w:proofErr w:type="spellEnd"/>
      <w:r>
        <w:rPr>
          <w:rFonts w:asciiTheme="minorHAnsi" w:eastAsiaTheme="minorHAnsi" w:hAnsiTheme="minorHAnsi" w:cstheme="minorHAnsi"/>
          <w:sz w:val="22"/>
          <w:szCs w:val="22"/>
          <w:lang w:eastAsia="en-US"/>
        </w:rPr>
        <w:t xml:space="preserve">, Borysem Budką, Krzysztofem Brejzą </w:t>
      </w:r>
      <w:r w:rsidR="00EC6754" w:rsidRPr="0060241B">
        <w:rPr>
          <w:rFonts w:asciiTheme="minorHAnsi" w:eastAsiaTheme="minorHAnsi" w:hAnsiTheme="minorHAnsi" w:cstheme="minorHAnsi"/>
          <w:sz w:val="22"/>
          <w:szCs w:val="22"/>
          <w:lang w:eastAsia="en-US"/>
        </w:rPr>
        <w:t>i inn</w:t>
      </w:r>
      <w:r>
        <w:rPr>
          <w:rFonts w:asciiTheme="minorHAnsi" w:eastAsiaTheme="minorHAnsi" w:hAnsiTheme="minorHAnsi" w:cstheme="minorHAnsi"/>
          <w:sz w:val="22"/>
          <w:szCs w:val="22"/>
          <w:lang w:eastAsia="en-US"/>
        </w:rPr>
        <w:t>ym</w:t>
      </w:r>
      <w:r w:rsidR="00EC6754" w:rsidRPr="0060241B">
        <w:rPr>
          <w:rFonts w:asciiTheme="minorHAnsi" w:eastAsiaTheme="minorHAnsi" w:hAnsiTheme="minorHAnsi" w:cstheme="minorHAnsi"/>
          <w:sz w:val="22"/>
          <w:szCs w:val="22"/>
          <w:lang w:eastAsia="en-US"/>
        </w:rPr>
        <w:t>i parlamentarzy</w:t>
      </w:r>
      <w:r>
        <w:rPr>
          <w:rFonts w:asciiTheme="minorHAnsi" w:eastAsiaTheme="minorHAnsi" w:hAnsiTheme="minorHAnsi" w:cstheme="minorHAnsi"/>
          <w:sz w:val="22"/>
          <w:szCs w:val="22"/>
          <w:lang w:eastAsia="en-US"/>
        </w:rPr>
        <w:t>stami;</w:t>
      </w:r>
    </w:p>
    <w:p w14:paraId="3C1A675E" w14:textId="274BA137" w:rsidR="00F543FB" w:rsidRDefault="00F543F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w:t>
      </w:r>
      <w:r w:rsidR="00EC6754" w:rsidRPr="0060241B">
        <w:rPr>
          <w:rFonts w:asciiTheme="minorHAnsi" w:eastAsiaTheme="minorHAnsi" w:hAnsiTheme="minorHAnsi" w:cstheme="minorHAnsi"/>
          <w:sz w:val="22"/>
          <w:szCs w:val="22"/>
          <w:lang w:eastAsia="en-US"/>
        </w:rPr>
        <w:t>pokazuje te zdjęcia</w:t>
      </w:r>
      <w:r>
        <w:rPr>
          <w:rFonts w:asciiTheme="minorHAnsi" w:eastAsiaTheme="minorHAnsi" w:hAnsiTheme="minorHAnsi" w:cstheme="minorHAnsi"/>
          <w:sz w:val="22"/>
          <w:szCs w:val="22"/>
          <w:lang w:eastAsia="en-US"/>
        </w:rPr>
        <w:t>, aby wskazać wszystkim, ze</w:t>
      </w:r>
      <w:r w:rsidR="00EC6754" w:rsidRPr="0060241B">
        <w:rPr>
          <w:rFonts w:asciiTheme="minorHAnsi" w:eastAsiaTheme="minorHAnsi" w:hAnsiTheme="minorHAnsi" w:cstheme="minorHAnsi"/>
          <w:sz w:val="22"/>
          <w:szCs w:val="22"/>
          <w:lang w:eastAsia="en-US"/>
        </w:rPr>
        <w:t xml:space="preserve"> utarł się p</w:t>
      </w:r>
      <w:r w:rsidR="00FF1263" w:rsidRPr="0060241B">
        <w:rPr>
          <w:rFonts w:asciiTheme="minorHAnsi" w:eastAsiaTheme="minorHAnsi" w:hAnsiTheme="minorHAnsi" w:cstheme="minorHAnsi"/>
          <w:sz w:val="22"/>
          <w:szCs w:val="22"/>
          <w:lang w:eastAsia="en-US"/>
        </w:rPr>
        <w:t xml:space="preserve">ewien </w:t>
      </w:r>
      <w:r w:rsidR="00E9128C" w:rsidRPr="0060241B">
        <w:rPr>
          <w:rFonts w:asciiTheme="minorHAnsi" w:eastAsiaTheme="minorHAnsi" w:hAnsiTheme="minorHAnsi" w:cstheme="minorHAnsi"/>
          <w:sz w:val="22"/>
          <w:szCs w:val="22"/>
          <w:lang w:eastAsia="en-US"/>
        </w:rPr>
        <w:t>z</w:t>
      </w:r>
      <w:r w:rsidR="00EC6754" w:rsidRPr="0060241B">
        <w:rPr>
          <w:rFonts w:asciiTheme="minorHAnsi" w:eastAsiaTheme="minorHAnsi" w:hAnsiTheme="minorHAnsi" w:cstheme="minorHAnsi"/>
          <w:sz w:val="22"/>
          <w:szCs w:val="22"/>
          <w:lang w:eastAsia="en-US"/>
        </w:rPr>
        <w:t>wyczaj organizowania konferencji</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politycznych w miejscach, które są</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charakterystyczne dla mieszkańców</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Torunia, które mają wymiar symboliczny</w:t>
      </w:r>
      <w:r>
        <w:rPr>
          <w:rFonts w:asciiTheme="minorHAnsi" w:eastAsiaTheme="minorHAnsi" w:hAnsiTheme="minorHAnsi" w:cstheme="minorHAnsi"/>
          <w:sz w:val="22"/>
          <w:szCs w:val="22"/>
          <w:lang w:eastAsia="en-US"/>
        </w:rPr>
        <w:t>, n</w:t>
      </w:r>
      <w:r w:rsidR="00EC6754" w:rsidRPr="0060241B">
        <w:rPr>
          <w:rFonts w:asciiTheme="minorHAnsi" w:eastAsiaTheme="minorHAnsi" w:hAnsiTheme="minorHAnsi" w:cstheme="minorHAnsi"/>
          <w:sz w:val="22"/>
          <w:szCs w:val="22"/>
          <w:lang w:eastAsia="en-US"/>
        </w:rPr>
        <w:t xml:space="preserve">iezależnie od tego czy jest </w:t>
      </w:r>
      <w:r>
        <w:rPr>
          <w:rFonts w:asciiTheme="minorHAnsi" w:eastAsiaTheme="minorHAnsi" w:hAnsiTheme="minorHAnsi" w:cstheme="minorHAnsi"/>
          <w:sz w:val="22"/>
          <w:szCs w:val="22"/>
          <w:lang w:eastAsia="en-US"/>
        </w:rPr>
        <w:t xml:space="preserve">to </w:t>
      </w:r>
      <w:r w:rsidR="00EC6754" w:rsidRPr="0060241B">
        <w:rPr>
          <w:rFonts w:asciiTheme="minorHAnsi" w:eastAsiaTheme="minorHAnsi" w:hAnsiTheme="minorHAnsi" w:cstheme="minorHAnsi"/>
          <w:sz w:val="22"/>
          <w:szCs w:val="22"/>
          <w:lang w:eastAsia="en-US"/>
        </w:rPr>
        <w:t>lewa</w:t>
      </w:r>
      <w:r>
        <w:rPr>
          <w:rFonts w:asciiTheme="minorHAnsi" w:eastAsiaTheme="minorHAnsi" w:hAnsiTheme="minorHAnsi" w:cstheme="minorHAnsi"/>
          <w:sz w:val="22"/>
          <w:szCs w:val="22"/>
          <w:lang w:eastAsia="en-US"/>
        </w:rPr>
        <w:t>, czy</w:t>
      </w:r>
      <w:r w:rsidR="00EC6754" w:rsidRPr="0060241B">
        <w:rPr>
          <w:rFonts w:asciiTheme="minorHAnsi" w:eastAsiaTheme="minorHAnsi" w:hAnsiTheme="minorHAnsi" w:cstheme="minorHAnsi"/>
          <w:sz w:val="22"/>
          <w:szCs w:val="22"/>
          <w:lang w:eastAsia="en-US"/>
        </w:rPr>
        <w:t xml:space="preserve"> prawa</w:t>
      </w:r>
      <w:r w:rsidR="00E53E3B">
        <w:rPr>
          <w:rFonts w:asciiTheme="minorHAnsi" w:eastAsiaTheme="minorHAnsi" w:hAnsiTheme="minorHAnsi" w:cstheme="minorHAnsi"/>
          <w:sz w:val="22"/>
          <w:szCs w:val="22"/>
          <w:lang w:eastAsia="en-US"/>
        </w:rPr>
        <w:t xml:space="preserve"> strona sceny politycznej</w:t>
      </w:r>
      <w:r>
        <w:rPr>
          <w:rFonts w:asciiTheme="minorHAnsi" w:eastAsiaTheme="minorHAnsi" w:hAnsiTheme="minorHAnsi" w:cstheme="minorHAnsi"/>
          <w:sz w:val="22"/>
          <w:szCs w:val="22"/>
          <w:lang w:eastAsia="en-US"/>
        </w:rPr>
        <w:t>;</w:t>
      </w:r>
    </w:p>
    <w:p w14:paraId="4555427D" w14:textId="77777777" w:rsidR="000C45A0" w:rsidRDefault="00F543F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stwierdził, że t</w:t>
      </w:r>
      <w:r w:rsidR="00EC6754" w:rsidRPr="0060241B">
        <w:rPr>
          <w:rFonts w:asciiTheme="minorHAnsi" w:eastAsiaTheme="minorHAnsi" w:hAnsiTheme="minorHAnsi" w:cstheme="minorHAnsi"/>
          <w:sz w:val="22"/>
          <w:szCs w:val="22"/>
          <w:lang w:eastAsia="en-US"/>
        </w:rPr>
        <w:t>aki zwyczaj jest powszechny, nie tylko</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 Toruniu</w:t>
      </w:r>
      <w:r>
        <w:rPr>
          <w:rFonts w:asciiTheme="minorHAnsi" w:eastAsiaTheme="minorHAnsi" w:hAnsiTheme="minorHAnsi" w:cstheme="minorHAnsi"/>
          <w:sz w:val="22"/>
          <w:szCs w:val="22"/>
          <w:lang w:eastAsia="en-US"/>
        </w:rPr>
        <w:t>, ale</w:t>
      </w:r>
      <w:r w:rsidR="00EC6754" w:rsidRPr="0060241B">
        <w:rPr>
          <w:rFonts w:asciiTheme="minorHAnsi" w:eastAsiaTheme="minorHAnsi" w:hAnsiTheme="minorHAnsi" w:cstheme="minorHAnsi"/>
          <w:sz w:val="22"/>
          <w:szCs w:val="22"/>
          <w:lang w:eastAsia="en-US"/>
        </w:rPr>
        <w:t xml:space="preserve"> w całej Polsce</w:t>
      </w:r>
      <w:r w:rsidR="000C45A0">
        <w:rPr>
          <w:rFonts w:asciiTheme="minorHAnsi" w:eastAsiaTheme="minorHAnsi" w:hAnsiTheme="minorHAnsi" w:cstheme="minorHAnsi"/>
          <w:sz w:val="22"/>
          <w:szCs w:val="22"/>
          <w:lang w:eastAsia="en-US"/>
        </w:rPr>
        <w:t xml:space="preserve"> a dzisiejszy projekt stanowiska chce </w:t>
      </w:r>
      <w:r w:rsidR="00EC6754" w:rsidRPr="0060241B">
        <w:rPr>
          <w:rFonts w:asciiTheme="minorHAnsi" w:eastAsiaTheme="minorHAnsi" w:hAnsiTheme="minorHAnsi" w:cstheme="minorHAnsi"/>
          <w:sz w:val="22"/>
          <w:szCs w:val="22"/>
          <w:lang w:eastAsia="en-US"/>
        </w:rPr>
        <w:t>wywrócić ten zwyczaj</w:t>
      </w:r>
      <w:r w:rsidR="000C45A0">
        <w:rPr>
          <w:rFonts w:asciiTheme="minorHAnsi" w:eastAsiaTheme="minorHAnsi" w:hAnsiTheme="minorHAnsi" w:cstheme="minorHAnsi"/>
          <w:sz w:val="22"/>
          <w:szCs w:val="22"/>
          <w:lang w:eastAsia="en-US"/>
        </w:rPr>
        <w:t>;</w:t>
      </w:r>
    </w:p>
    <w:p w14:paraId="27D1FB3A" w14:textId="4ED0492D" w:rsidR="000C45A0" w:rsidRDefault="000C45A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retorycznie, c</w:t>
      </w:r>
      <w:r w:rsidR="00EC6754" w:rsidRPr="0060241B">
        <w:rPr>
          <w:rFonts w:asciiTheme="minorHAnsi" w:eastAsiaTheme="minorHAnsi" w:hAnsiTheme="minorHAnsi" w:cstheme="minorHAnsi"/>
          <w:sz w:val="22"/>
          <w:szCs w:val="22"/>
          <w:lang w:eastAsia="en-US"/>
        </w:rPr>
        <w:t>zy metoda</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czy działa</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które zostały</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wytoczone są adekwatne do tej sytuacji</w:t>
      </w:r>
      <w:r>
        <w:rPr>
          <w:rFonts w:asciiTheme="minorHAnsi" w:eastAsiaTheme="minorHAnsi" w:hAnsiTheme="minorHAnsi" w:cstheme="minorHAnsi"/>
          <w:sz w:val="22"/>
          <w:szCs w:val="22"/>
          <w:lang w:eastAsia="en-US"/>
        </w:rPr>
        <w:t>,</w:t>
      </w:r>
      <w:r w:rsidR="00E9128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która</w:t>
      </w:r>
      <w:r w:rsidR="00EC6754" w:rsidRPr="0060241B">
        <w:rPr>
          <w:rFonts w:asciiTheme="minorHAnsi" w:eastAsiaTheme="minorHAnsi" w:hAnsiTheme="minorHAnsi" w:cstheme="minorHAnsi"/>
          <w:sz w:val="22"/>
          <w:szCs w:val="22"/>
          <w:lang w:eastAsia="en-US"/>
        </w:rPr>
        <w:t xml:space="preserve"> miał</w:t>
      </w:r>
      <w:r>
        <w:rPr>
          <w:rFonts w:asciiTheme="minorHAnsi" w:eastAsiaTheme="minorHAnsi" w:hAnsiTheme="minorHAnsi" w:cstheme="minorHAnsi"/>
          <w:sz w:val="22"/>
          <w:szCs w:val="22"/>
          <w:lang w:eastAsia="en-US"/>
        </w:rPr>
        <w:t>a</w:t>
      </w:r>
      <w:r w:rsidR="00EC6754" w:rsidRPr="0060241B">
        <w:rPr>
          <w:rFonts w:asciiTheme="minorHAnsi" w:eastAsiaTheme="minorHAnsi" w:hAnsiTheme="minorHAnsi" w:cstheme="minorHAnsi"/>
          <w:sz w:val="22"/>
          <w:szCs w:val="22"/>
          <w:lang w:eastAsia="en-US"/>
        </w:rPr>
        <w:t xml:space="preserve"> miejsce?</w:t>
      </w:r>
      <w:r w:rsidR="00E9128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jego zdaniem nie. Również w</w:t>
      </w:r>
      <w:r w:rsidR="00EC6754" w:rsidRPr="0060241B">
        <w:rPr>
          <w:rFonts w:asciiTheme="minorHAnsi" w:eastAsiaTheme="minorHAnsi" w:hAnsiTheme="minorHAnsi" w:cstheme="minorHAnsi"/>
          <w:sz w:val="22"/>
          <w:szCs w:val="22"/>
          <w:lang w:eastAsia="en-US"/>
        </w:rPr>
        <w:t xml:space="preserve"> mediach</w:t>
      </w:r>
      <w:r>
        <w:rPr>
          <w:rFonts w:asciiTheme="minorHAnsi" w:eastAsiaTheme="minorHAnsi" w:hAnsiTheme="minorHAnsi" w:cstheme="minorHAnsi"/>
          <w:sz w:val="22"/>
          <w:szCs w:val="22"/>
          <w:lang w:eastAsia="en-US"/>
        </w:rPr>
        <w:t xml:space="preserve"> miała miejsce dyskusja, poszczególni Radni wyrazili</w:t>
      </w:r>
      <w:r w:rsidR="00EC6754" w:rsidRPr="0060241B">
        <w:rPr>
          <w:rFonts w:asciiTheme="minorHAnsi" w:eastAsiaTheme="minorHAnsi" w:hAnsiTheme="minorHAnsi" w:cstheme="minorHAnsi"/>
          <w:sz w:val="22"/>
          <w:szCs w:val="22"/>
          <w:lang w:eastAsia="en-US"/>
        </w:rPr>
        <w:t xml:space="preserve"> swoje stanowisko po</w:t>
      </w:r>
      <w:r>
        <w:rPr>
          <w:rFonts w:asciiTheme="minorHAnsi" w:eastAsiaTheme="minorHAnsi" w:hAnsiTheme="minorHAnsi" w:cstheme="minorHAnsi"/>
          <w:sz w:val="22"/>
          <w:szCs w:val="22"/>
          <w:lang w:eastAsia="en-US"/>
        </w:rPr>
        <w:t xml:space="preserve"> wydarzeniu, co w jego opinii jest wystarczające, ponieważ każdy racjonalnie</w:t>
      </w:r>
      <w:r w:rsidR="00EC6754" w:rsidRPr="0060241B">
        <w:rPr>
          <w:rFonts w:asciiTheme="minorHAnsi" w:eastAsiaTheme="minorHAnsi" w:hAnsiTheme="minorHAnsi" w:cstheme="minorHAnsi"/>
          <w:sz w:val="22"/>
          <w:szCs w:val="22"/>
          <w:lang w:eastAsia="en-US"/>
        </w:rPr>
        <w:t xml:space="preserve"> myśląc</w:t>
      </w:r>
      <w:r>
        <w:rPr>
          <w:rFonts w:asciiTheme="minorHAnsi" w:eastAsiaTheme="minorHAnsi" w:hAnsiTheme="minorHAnsi" w:cstheme="minorHAnsi"/>
          <w:sz w:val="22"/>
          <w:szCs w:val="22"/>
          <w:lang w:eastAsia="en-US"/>
        </w:rPr>
        <w:t>y</w:t>
      </w:r>
      <w:r w:rsidR="00EC6754" w:rsidRPr="0060241B">
        <w:rPr>
          <w:rFonts w:asciiTheme="minorHAnsi" w:eastAsiaTheme="minorHAnsi" w:hAnsiTheme="minorHAnsi" w:cstheme="minorHAnsi"/>
          <w:sz w:val="22"/>
          <w:szCs w:val="22"/>
          <w:lang w:eastAsia="en-US"/>
        </w:rPr>
        <w:t xml:space="preserve"> mieszkaniec</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Torunia, podchodz</w:t>
      </w:r>
      <w:r>
        <w:rPr>
          <w:rFonts w:asciiTheme="minorHAnsi" w:eastAsiaTheme="minorHAnsi" w:hAnsiTheme="minorHAnsi" w:cstheme="minorHAnsi"/>
          <w:sz w:val="22"/>
          <w:szCs w:val="22"/>
          <w:lang w:eastAsia="en-US"/>
        </w:rPr>
        <w:t>i</w:t>
      </w:r>
      <w:r w:rsidR="00EC6754" w:rsidRPr="0060241B">
        <w:rPr>
          <w:rFonts w:asciiTheme="minorHAnsi" w:eastAsiaTheme="minorHAnsi" w:hAnsiTheme="minorHAnsi" w:cstheme="minorHAnsi"/>
          <w:sz w:val="22"/>
          <w:szCs w:val="22"/>
          <w:lang w:eastAsia="en-US"/>
        </w:rPr>
        <w:t xml:space="preserve"> do tego </w:t>
      </w:r>
      <w:r>
        <w:rPr>
          <w:rFonts w:asciiTheme="minorHAnsi" w:eastAsiaTheme="minorHAnsi" w:hAnsiTheme="minorHAnsi" w:cstheme="minorHAnsi"/>
          <w:sz w:val="22"/>
          <w:szCs w:val="22"/>
          <w:lang w:eastAsia="en-US"/>
        </w:rPr>
        <w:t xml:space="preserve">wydarzenia </w:t>
      </w:r>
      <w:r w:rsidR="00EC6754" w:rsidRPr="0060241B">
        <w:rPr>
          <w:rFonts w:asciiTheme="minorHAnsi" w:eastAsiaTheme="minorHAnsi" w:hAnsiTheme="minorHAnsi" w:cstheme="minorHAnsi"/>
          <w:sz w:val="22"/>
          <w:szCs w:val="22"/>
          <w:lang w:eastAsia="en-US"/>
        </w:rPr>
        <w:t xml:space="preserve">z </w:t>
      </w:r>
      <w:r w:rsidR="00E9128C" w:rsidRPr="0060241B">
        <w:rPr>
          <w:rFonts w:asciiTheme="minorHAnsi" w:eastAsiaTheme="minorHAnsi" w:hAnsiTheme="minorHAnsi" w:cstheme="minorHAnsi"/>
          <w:sz w:val="22"/>
          <w:szCs w:val="22"/>
          <w:lang w:eastAsia="en-US"/>
        </w:rPr>
        <w:t>p</w:t>
      </w:r>
      <w:r w:rsidR="00EC6754" w:rsidRPr="0060241B">
        <w:rPr>
          <w:rFonts w:asciiTheme="minorHAnsi" w:eastAsiaTheme="minorHAnsi" w:hAnsiTheme="minorHAnsi" w:cstheme="minorHAnsi"/>
          <w:sz w:val="22"/>
          <w:szCs w:val="22"/>
          <w:lang w:eastAsia="en-US"/>
        </w:rPr>
        <w:t>ewnym</w:t>
      </w:r>
      <w:r w:rsidR="00E9128C" w:rsidRPr="0060241B">
        <w:rPr>
          <w:rFonts w:asciiTheme="minorHAnsi" w:eastAsiaTheme="minorHAnsi" w:hAnsiTheme="minorHAnsi" w:cstheme="minorHAnsi"/>
          <w:sz w:val="22"/>
          <w:szCs w:val="22"/>
          <w:lang w:eastAsia="en-US"/>
        </w:rPr>
        <w:t xml:space="preserve"> dy</w:t>
      </w:r>
      <w:r w:rsidR="00EC6754" w:rsidRPr="0060241B">
        <w:rPr>
          <w:rFonts w:asciiTheme="minorHAnsi" w:eastAsiaTheme="minorHAnsi" w:hAnsiTheme="minorHAnsi" w:cstheme="minorHAnsi"/>
          <w:sz w:val="22"/>
          <w:szCs w:val="22"/>
          <w:lang w:eastAsia="en-US"/>
        </w:rPr>
        <w:t xml:space="preserve">stansem,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a nie rozgrzany politycznie,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powie:</w:t>
      </w:r>
      <w:r>
        <w:rPr>
          <w:rFonts w:asciiTheme="minorHAnsi" w:eastAsiaTheme="minorHAnsi" w:hAnsiTheme="minorHAnsi" w:cstheme="minorHAnsi"/>
          <w:sz w:val="22"/>
          <w:szCs w:val="22"/>
          <w:lang w:eastAsia="en-US"/>
        </w:rPr>
        <w:t xml:space="preserve"> t</w:t>
      </w:r>
      <w:r w:rsidR="00EC6754" w:rsidRPr="0060241B">
        <w:rPr>
          <w:rFonts w:asciiTheme="minorHAnsi" w:eastAsiaTheme="minorHAnsi" w:hAnsiTheme="minorHAnsi" w:cstheme="minorHAnsi"/>
          <w:sz w:val="22"/>
          <w:szCs w:val="22"/>
          <w:lang w:eastAsia="en-US"/>
        </w:rPr>
        <w:t>o jest trochę nie w porządku, że</w:t>
      </w:r>
      <w:r w:rsidR="00E9128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przy Koperniku robią,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że przy P</w:t>
      </w:r>
      <w:r w:rsidR="00EC6754" w:rsidRPr="0060241B">
        <w:rPr>
          <w:rFonts w:asciiTheme="minorHAnsi" w:eastAsiaTheme="minorHAnsi" w:hAnsiTheme="minorHAnsi" w:cstheme="minorHAnsi"/>
          <w:sz w:val="22"/>
          <w:szCs w:val="22"/>
          <w:lang w:eastAsia="en-US"/>
        </w:rPr>
        <w:t>iłsudskim,</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są </w:t>
      </w:r>
      <w:r>
        <w:rPr>
          <w:rFonts w:asciiTheme="minorHAnsi" w:eastAsiaTheme="minorHAnsi" w:hAnsiTheme="minorHAnsi" w:cstheme="minorHAnsi"/>
          <w:sz w:val="22"/>
          <w:szCs w:val="22"/>
          <w:lang w:eastAsia="en-US"/>
        </w:rPr>
        <w:t>również osoby, które uznają to za</w:t>
      </w:r>
      <w:r w:rsidR="00EC6754" w:rsidRPr="0060241B">
        <w:rPr>
          <w:rFonts w:asciiTheme="minorHAnsi" w:eastAsiaTheme="minorHAnsi" w:hAnsiTheme="minorHAnsi" w:cstheme="minorHAnsi"/>
          <w:sz w:val="22"/>
          <w:szCs w:val="22"/>
          <w:lang w:eastAsia="en-US"/>
        </w:rPr>
        <w:t xml:space="preserve"> zwyczaj polityczny, </w:t>
      </w:r>
      <w:r>
        <w:rPr>
          <w:rFonts w:asciiTheme="minorHAnsi" w:eastAsiaTheme="minorHAnsi" w:hAnsiTheme="minorHAnsi" w:cstheme="minorHAnsi"/>
          <w:sz w:val="22"/>
          <w:szCs w:val="22"/>
          <w:lang w:eastAsia="en-US"/>
        </w:rPr>
        <w:t xml:space="preserve">stąd też Radni </w:t>
      </w:r>
      <w:r w:rsidR="00EC6754" w:rsidRPr="0060241B">
        <w:rPr>
          <w:rFonts w:asciiTheme="minorHAnsi" w:eastAsiaTheme="minorHAnsi" w:hAnsiTheme="minorHAnsi" w:cstheme="minorHAnsi"/>
          <w:sz w:val="22"/>
          <w:szCs w:val="22"/>
          <w:lang w:eastAsia="en-US"/>
        </w:rPr>
        <w:t>powinni zostawić</w:t>
      </w:r>
      <w:r>
        <w:rPr>
          <w:rFonts w:asciiTheme="minorHAnsi" w:eastAsiaTheme="minorHAnsi" w:hAnsiTheme="minorHAnsi" w:cstheme="minorHAnsi"/>
          <w:sz w:val="22"/>
          <w:szCs w:val="22"/>
          <w:lang w:eastAsia="en-US"/>
        </w:rPr>
        <w:t xml:space="preserve"> tę sytuację.</w:t>
      </w:r>
    </w:p>
    <w:p w14:paraId="247C3DEC" w14:textId="77777777" w:rsidR="000C45A0" w:rsidRDefault="000C45A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stwierdził, że</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wszyscy robią sobie zdjęcia, również polityczne z pomnikami </w:t>
      </w:r>
      <w:r w:rsidR="00EC6754" w:rsidRPr="0060241B">
        <w:rPr>
          <w:rFonts w:asciiTheme="minorHAnsi" w:eastAsiaTheme="minorHAnsi" w:hAnsiTheme="minorHAnsi" w:cstheme="minorHAnsi"/>
          <w:sz w:val="22"/>
          <w:szCs w:val="22"/>
          <w:lang w:eastAsia="en-US"/>
        </w:rPr>
        <w:t>Józef</w:t>
      </w:r>
      <w:r>
        <w:rPr>
          <w:rFonts w:asciiTheme="minorHAnsi" w:eastAsiaTheme="minorHAnsi" w:hAnsiTheme="minorHAnsi" w:cstheme="minorHAnsi"/>
          <w:sz w:val="22"/>
          <w:szCs w:val="22"/>
          <w:lang w:eastAsia="en-US"/>
        </w:rPr>
        <w:t>a</w:t>
      </w:r>
      <w:r w:rsidR="00EC6754" w:rsidRPr="0060241B">
        <w:rPr>
          <w:rFonts w:asciiTheme="minorHAnsi" w:eastAsiaTheme="minorHAnsi" w:hAnsiTheme="minorHAnsi" w:cstheme="minorHAnsi"/>
          <w:sz w:val="22"/>
          <w:szCs w:val="22"/>
          <w:lang w:eastAsia="en-US"/>
        </w:rPr>
        <w:t xml:space="preserve"> Piłsudski</w:t>
      </w:r>
      <w:r>
        <w:rPr>
          <w:rFonts w:asciiTheme="minorHAnsi" w:eastAsiaTheme="minorHAnsi" w:hAnsiTheme="minorHAnsi" w:cstheme="minorHAnsi"/>
          <w:sz w:val="22"/>
          <w:szCs w:val="22"/>
          <w:lang w:eastAsia="en-US"/>
        </w:rPr>
        <w:t>ego,</w:t>
      </w:r>
      <w:r w:rsidR="00EC6754" w:rsidRPr="0060241B">
        <w:rPr>
          <w:rFonts w:asciiTheme="minorHAnsi" w:eastAsiaTheme="minorHAnsi" w:hAnsiTheme="minorHAnsi" w:cstheme="minorHAnsi"/>
          <w:sz w:val="22"/>
          <w:szCs w:val="22"/>
          <w:lang w:eastAsia="en-US"/>
        </w:rPr>
        <w:t xml:space="preserve"> Mikołaj</w:t>
      </w:r>
      <w:r>
        <w:rPr>
          <w:rFonts w:asciiTheme="minorHAnsi" w:eastAsiaTheme="minorHAnsi" w:hAnsiTheme="minorHAnsi" w:cstheme="minorHAnsi"/>
          <w:sz w:val="22"/>
          <w:szCs w:val="22"/>
          <w:lang w:eastAsia="en-US"/>
        </w:rPr>
        <w:t>a</w:t>
      </w:r>
      <w:r w:rsidR="00EC6754" w:rsidRPr="0060241B">
        <w:rPr>
          <w:rFonts w:asciiTheme="minorHAnsi" w:eastAsiaTheme="minorHAnsi" w:hAnsiTheme="minorHAnsi" w:cstheme="minorHAnsi"/>
          <w:sz w:val="22"/>
          <w:szCs w:val="22"/>
          <w:lang w:eastAsia="en-US"/>
        </w:rPr>
        <w:t xml:space="preserve"> Kopernik</w:t>
      </w:r>
      <w:r>
        <w:rPr>
          <w:rFonts w:asciiTheme="minorHAnsi" w:eastAsiaTheme="minorHAnsi" w:hAnsiTheme="minorHAnsi" w:cstheme="minorHAnsi"/>
          <w:sz w:val="22"/>
          <w:szCs w:val="22"/>
          <w:lang w:eastAsia="en-US"/>
        </w:rPr>
        <w:t>a</w:t>
      </w:r>
      <w:r w:rsidR="00EC6754" w:rsidRPr="0060241B">
        <w:rPr>
          <w:rFonts w:asciiTheme="minorHAnsi" w:eastAsiaTheme="minorHAnsi" w:hAnsiTheme="minorHAnsi" w:cstheme="minorHAnsi"/>
          <w:sz w:val="22"/>
          <w:szCs w:val="22"/>
          <w:lang w:eastAsia="en-US"/>
        </w:rPr>
        <w:t xml:space="preserve"> i generał</w:t>
      </w:r>
      <w:r w:rsidR="00E9128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Elżbiety</w:t>
      </w:r>
      <w:r w:rsidR="00EC6754" w:rsidRPr="0060241B">
        <w:rPr>
          <w:rFonts w:asciiTheme="minorHAnsi" w:eastAsiaTheme="minorHAnsi" w:hAnsiTheme="minorHAnsi" w:cstheme="minorHAnsi"/>
          <w:sz w:val="22"/>
          <w:szCs w:val="22"/>
          <w:lang w:eastAsia="en-US"/>
        </w:rPr>
        <w:t xml:space="preserve"> </w:t>
      </w:r>
      <w:proofErr w:type="spellStart"/>
      <w:r w:rsidR="00EC6754" w:rsidRPr="0060241B">
        <w:rPr>
          <w:rFonts w:asciiTheme="minorHAnsi" w:eastAsiaTheme="minorHAnsi" w:hAnsiTheme="minorHAnsi" w:cstheme="minorHAnsi"/>
          <w:sz w:val="22"/>
          <w:szCs w:val="22"/>
          <w:lang w:eastAsia="en-US"/>
        </w:rPr>
        <w:t>Zawa</w:t>
      </w:r>
      <w:r>
        <w:rPr>
          <w:rFonts w:asciiTheme="minorHAnsi" w:eastAsiaTheme="minorHAnsi" w:hAnsiTheme="minorHAnsi" w:cstheme="minorHAnsi"/>
          <w:sz w:val="22"/>
          <w:szCs w:val="22"/>
          <w:lang w:eastAsia="en-US"/>
        </w:rPr>
        <w:t>ckiej</w:t>
      </w:r>
      <w:proofErr w:type="spellEnd"/>
      <w:r>
        <w:rPr>
          <w:rFonts w:asciiTheme="minorHAnsi" w:eastAsiaTheme="minorHAnsi" w:hAnsiTheme="minorHAnsi" w:cstheme="minorHAnsi"/>
          <w:sz w:val="22"/>
          <w:szCs w:val="22"/>
          <w:lang w:eastAsia="en-US"/>
        </w:rPr>
        <w:t xml:space="preserve"> oznacza, </w:t>
      </w:r>
      <w:r w:rsidR="00EC6754" w:rsidRPr="0060241B">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to</w:t>
      </w:r>
      <w:r w:rsidR="00EC6754" w:rsidRPr="0060241B">
        <w:rPr>
          <w:rFonts w:asciiTheme="minorHAnsi" w:eastAsiaTheme="minorHAnsi" w:hAnsiTheme="minorHAnsi" w:cstheme="minorHAnsi"/>
          <w:sz w:val="22"/>
          <w:szCs w:val="22"/>
          <w:lang w:eastAsia="en-US"/>
        </w:rPr>
        <w:t xml:space="preserve"> posta</w:t>
      </w:r>
      <w:r>
        <w:rPr>
          <w:rFonts w:asciiTheme="minorHAnsi" w:eastAsiaTheme="minorHAnsi" w:hAnsiTheme="minorHAnsi" w:cstheme="minorHAnsi"/>
          <w:sz w:val="22"/>
          <w:szCs w:val="22"/>
          <w:lang w:eastAsia="en-US"/>
        </w:rPr>
        <w:t>ci</w:t>
      </w:r>
      <w:r w:rsidR="00EC6754" w:rsidRPr="0060241B">
        <w:rPr>
          <w:rFonts w:asciiTheme="minorHAnsi" w:eastAsiaTheme="minorHAnsi" w:hAnsiTheme="minorHAnsi" w:cstheme="minorHAnsi"/>
          <w:sz w:val="22"/>
          <w:szCs w:val="22"/>
          <w:lang w:eastAsia="en-US"/>
        </w:rPr>
        <w:t xml:space="preserve"> wyjątkow</w:t>
      </w:r>
      <w:r>
        <w:rPr>
          <w:rFonts w:asciiTheme="minorHAnsi" w:eastAsiaTheme="minorHAnsi" w:hAnsiTheme="minorHAnsi" w:cstheme="minorHAnsi"/>
          <w:sz w:val="22"/>
          <w:szCs w:val="22"/>
          <w:lang w:eastAsia="en-US"/>
        </w:rPr>
        <w:t xml:space="preserve">e </w:t>
      </w:r>
      <w:r w:rsidR="00EC6754" w:rsidRPr="0060241B">
        <w:rPr>
          <w:rFonts w:asciiTheme="minorHAnsi" w:eastAsiaTheme="minorHAnsi" w:hAnsiTheme="minorHAnsi" w:cstheme="minorHAnsi"/>
          <w:sz w:val="22"/>
          <w:szCs w:val="22"/>
          <w:lang w:eastAsia="en-US"/>
        </w:rPr>
        <w:t>łącz</w:t>
      </w:r>
      <w:r>
        <w:rPr>
          <w:rFonts w:asciiTheme="minorHAnsi" w:eastAsiaTheme="minorHAnsi" w:hAnsiTheme="minorHAnsi" w:cstheme="minorHAnsi"/>
          <w:sz w:val="22"/>
          <w:szCs w:val="22"/>
          <w:lang w:eastAsia="en-US"/>
        </w:rPr>
        <w:t>ące</w:t>
      </w:r>
      <w:r w:rsidR="00EC6754" w:rsidRPr="0060241B">
        <w:rPr>
          <w:rFonts w:asciiTheme="minorHAnsi" w:eastAsiaTheme="minorHAnsi" w:hAnsiTheme="minorHAnsi" w:cstheme="minorHAnsi"/>
          <w:sz w:val="22"/>
          <w:szCs w:val="22"/>
          <w:lang w:eastAsia="en-US"/>
        </w:rPr>
        <w:t xml:space="preserve"> nas wszystkich</w:t>
      </w:r>
      <w:r>
        <w:rPr>
          <w:rFonts w:asciiTheme="minorHAnsi" w:eastAsiaTheme="minorHAnsi" w:hAnsiTheme="minorHAnsi" w:cstheme="minorHAnsi"/>
          <w:sz w:val="22"/>
          <w:szCs w:val="22"/>
          <w:lang w:eastAsia="en-US"/>
        </w:rPr>
        <w:t>;</w:t>
      </w:r>
    </w:p>
    <w:p w14:paraId="28FDEEFC" w14:textId="0BB48870" w:rsidR="000C45A0" w:rsidRDefault="000C45A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 zdanie, iż przedstawiony projekt tr</w:t>
      </w:r>
      <w:r w:rsidR="00EC6754" w:rsidRPr="0060241B">
        <w:rPr>
          <w:rFonts w:asciiTheme="minorHAnsi" w:eastAsiaTheme="minorHAnsi" w:hAnsiTheme="minorHAnsi" w:cstheme="minorHAnsi"/>
          <w:sz w:val="22"/>
          <w:szCs w:val="22"/>
          <w:lang w:eastAsia="en-US"/>
        </w:rPr>
        <w:t>aktuję jako coś wybitnie politycznego,</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co nie powinno mieć miejsca, ale coś</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co też jest nie</w:t>
      </w:r>
      <w:r>
        <w:rPr>
          <w:rFonts w:asciiTheme="minorHAnsi" w:eastAsiaTheme="minorHAnsi" w:hAnsiTheme="minorHAnsi" w:cstheme="minorHAnsi"/>
          <w:sz w:val="22"/>
          <w:szCs w:val="22"/>
          <w:lang w:eastAsia="en-US"/>
        </w:rPr>
        <w:t>adekwatną reakcją</w:t>
      </w:r>
      <w:r w:rsidR="00EC6754" w:rsidRPr="0060241B">
        <w:rPr>
          <w:rFonts w:asciiTheme="minorHAnsi" w:eastAsiaTheme="minorHAnsi" w:hAnsiTheme="minorHAnsi" w:cstheme="minorHAnsi"/>
          <w:sz w:val="22"/>
          <w:szCs w:val="22"/>
          <w:lang w:eastAsia="en-US"/>
        </w:rPr>
        <w:t>,</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nawet jeżeli ktoś poczuł się dotknięty</w:t>
      </w:r>
      <w:r>
        <w:rPr>
          <w:rFonts w:asciiTheme="minorHAnsi" w:eastAsiaTheme="minorHAnsi" w:hAnsiTheme="minorHAnsi" w:cstheme="minorHAnsi"/>
          <w:sz w:val="22"/>
          <w:szCs w:val="22"/>
          <w:lang w:eastAsia="en-US"/>
        </w:rPr>
        <w:t>;</w:t>
      </w:r>
    </w:p>
    <w:p w14:paraId="4D91730F" w14:textId="1D81FD53" w:rsidR="00EC6754" w:rsidRPr="0060241B" w:rsidRDefault="000C45A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EC6754" w:rsidRPr="0060241B">
        <w:rPr>
          <w:rFonts w:asciiTheme="minorHAnsi" w:eastAsiaTheme="minorHAnsi" w:hAnsiTheme="minorHAnsi" w:cstheme="minorHAnsi"/>
          <w:sz w:val="22"/>
          <w:szCs w:val="22"/>
          <w:lang w:eastAsia="en-US"/>
        </w:rPr>
        <w:t>Nie</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chciałbym, aby tego typu uchwała</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dotarła do </w:t>
      </w:r>
      <w:r w:rsidR="00E53E3B">
        <w:rPr>
          <w:rFonts w:asciiTheme="minorHAnsi" w:eastAsiaTheme="minorHAnsi" w:hAnsiTheme="minorHAnsi" w:cstheme="minorHAnsi"/>
          <w:sz w:val="22"/>
          <w:szCs w:val="22"/>
          <w:lang w:eastAsia="en-US"/>
        </w:rPr>
        <w:t>M</w:t>
      </w:r>
      <w:r w:rsidR="00EC6754" w:rsidRPr="0060241B">
        <w:rPr>
          <w:rFonts w:asciiTheme="minorHAnsi" w:eastAsiaTheme="minorHAnsi" w:hAnsiTheme="minorHAnsi" w:cstheme="minorHAnsi"/>
          <w:sz w:val="22"/>
          <w:szCs w:val="22"/>
          <w:lang w:eastAsia="en-US"/>
        </w:rPr>
        <w:t xml:space="preserve">inistra </w:t>
      </w:r>
      <w:r w:rsidR="00E53E3B">
        <w:rPr>
          <w:rFonts w:asciiTheme="minorHAnsi" w:eastAsiaTheme="minorHAnsi" w:hAnsiTheme="minorHAnsi" w:cstheme="minorHAnsi"/>
          <w:sz w:val="22"/>
          <w:szCs w:val="22"/>
          <w:lang w:eastAsia="en-US"/>
        </w:rPr>
        <w:t>K</w:t>
      </w:r>
      <w:r w:rsidR="00EC6754" w:rsidRPr="0060241B">
        <w:rPr>
          <w:rFonts w:asciiTheme="minorHAnsi" w:eastAsiaTheme="minorHAnsi" w:hAnsiTheme="minorHAnsi" w:cstheme="minorHAnsi"/>
          <w:sz w:val="22"/>
          <w:szCs w:val="22"/>
          <w:lang w:eastAsia="en-US"/>
        </w:rPr>
        <w:t>ultury.</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Być może będzie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to minister na kolejne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lata, być może też.</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Być może też wyciągnie z tego jakieś</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niewłaściwe wnioski.</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Trudno mi powiedzieć, ale ta reakcja jest</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 prostu nieadekwatn</w:t>
      </w:r>
      <w:r w:rsidR="00E53E3B">
        <w:rPr>
          <w:rFonts w:asciiTheme="minorHAnsi" w:eastAsiaTheme="minorHAnsi" w:hAnsiTheme="minorHAnsi" w:cstheme="minorHAnsi"/>
          <w:sz w:val="22"/>
          <w:szCs w:val="22"/>
          <w:lang w:eastAsia="en-US"/>
        </w:rPr>
        <w:t>a</w:t>
      </w:r>
      <w:r w:rsidR="00EC6754"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r w:rsidR="00E9128C" w:rsidRPr="0060241B">
        <w:rPr>
          <w:rFonts w:asciiTheme="minorHAnsi" w:eastAsiaTheme="minorHAnsi" w:hAnsiTheme="minorHAnsi" w:cstheme="minorHAnsi"/>
          <w:sz w:val="22"/>
          <w:szCs w:val="22"/>
          <w:lang w:eastAsia="en-US"/>
        </w:rPr>
        <w:t xml:space="preserve"> </w:t>
      </w:r>
    </w:p>
    <w:p w14:paraId="5FF7D58E" w14:textId="77777777" w:rsidR="00E9128C" w:rsidRPr="0060241B" w:rsidRDefault="00E9128C" w:rsidP="00D76B8C">
      <w:pPr>
        <w:rPr>
          <w:rFonts w:asciiTheme="minorHAnsi" w:eastAsiaTheme="minorHAnsi" w:hAnsiTheme="minorHAnsi" w:cstheme="minorHAnsi"/>
          <w:sz w:val="22"/>
          <w:szCs w:val="22"/>
          <w:lang w:eastAsia="en-US"/>
        </w:rPr>
      </w:pPr>
    </w:p>
    <w:p w14:paraId="1B6949E7" w14:textId="328F20B9" w:rsidR="001C27E5" w:rsidRDefault="000C45A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w:t>
      </w:r>
      <w:r w:rsidR="00EC6754" w:rsidRPr="00BA7C9C">
        <w:rPr>
          <w:rFonts w:asciiTheme="minorHAnsi" w:eastAsiaTheme="minorHAnsi" w:hAnsiTheme="minorHAnsi" w:cstheme="minorHAnsi"/>
          <w:b/>
          <w:sz w:val="22"/>
          <w:szCs w:val="22"/>
          <w:u w:val="single"/>
          <w:lang w:eastAsia="en-US"/>
        </w:rPr>
        <w:t xml:space="preserve"> Szymański</w:t>
      </w:r>
      <w:r>
        <w:rPr>
          <w:rFonts w:asciiTheme="minorHAnsi" w:eastAsiaTheme="minorHAnsi" w:hAnsiTheme="minorHAnsi" w:cstheme="minorHAnsi"/>
          <w:sz w:val="22"/>
          <w:szCs w:val="22"/>
          <w:lang w:eastAsia="en-US"/>
        </w:rPr>
        <w:t>: wyraził zdani</w:t>
      </w:r>
      <w:r w:rsidR="00327A40">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 że omawiany projekt stanowiska</w:t>
      </w:r>
      <w:r w:rsidR="00EC6754" w:rsidRPr="0060241B">
        <w:rPr>
          <w:rFonts w:asciiTheme="minorHAnsi" w:eastAsiaTheme="minorHAnsi" w:hAnsiTheme="minorHAnsi" w:cstheme="minorHAnsi"/>
          <w:sz w:val="22"/>
          <w:szCs w:val="22"/>
          <w:lang w:eastAsia="en-US"/>
        </w:rPr>
        <w:t xml:space="preserve"> wydaje się</w:t>
      </w:r>
      <w:r>
        <w:rPr>
          <w:rFonts w:asciiTheme="minorHAnsi" w:eastAsiaTheme="minorHAnsi" w:hAnsiTheme="minorHAnsi" w:cstheme="minorHAnsi"/>
          <w:sz w:val="22"/>
          <w:szCs w:val="22"/>
          <w:lang w:eastAsia="en-US"/>
        </w:rPr>
        <w:t xml:space="preserve"> być</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musztard</w:t>
      </w:r>
      <w:r>
        <w:rPr>
          <w:rFonts w:asciiTheme="minorHAnsi" w:eastAsiaTheme="minorHAnsi" w:hAnsiTheme="minorHAnsi" w:cstheme="minorHAnsi"/>
          <w:sz w:val="22"/>
          <w:szCs w:val="22"/>
          <w:lang w:eastAsia="en-US"/>
        </w:rPr>
        <w:t>ą</w:t>
      </w:r>
      <w:r w:rsidR="00EC6754"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po obiedzie</w:t>
      </w:r>
      <w:r>
        <w:rPr>
          <w:rFonts w:asciiTheme="minorHAnsi" w:eastAsiaTheme="minorHAnsi" w:hAnsiTheme="minorHAnsi" w:cstheme="minorHAnsi"/>
          <w:sz w:val="22"/>
          <w:szCs w:val="22"/>
          <w:lang w:eastAsia="en-US"/>
        </w:rPr>
        <w:t>”, ponieważ K</w:t>
      </w:r>
      <w:r w:rsidR="00EC6754" w:rsidRPr="0060241B">
        <w:rPr>
          <w:rFonts w:asciiTheme="minorHAnsi" w:eastAsiaTheme="minorHAnsi" w:hAnsiTheme="minorHAnsi" w:cstheme="minorHAnsi"/>
          <w:sz w:val="22"/>
          <w:szCs w:val="22"/>
          <w:lang w:eastAsia="en-US"/>
        </w:rPr>
        <w:t xml:space="preserve">lub </w:t>
      </w:r>
      <w:r>
        <w:rPr>
          <w:rFonts w:asciiTheme="minorHAnsi" w:eastAsiaTheme="minorHAnsi" w:hAnsiTheme="minorHAnsi" w:cstheme="minorHAnsi"/>
          <w:sz w:val="22"/>
          <w:szCs w:val="22"/>
          <w:lang w:eastAsia="en-US"/>
        </w:rPr>
        <w:t>Radnych Aktywni dla Torunia wystosował</w:t>
      </w:r>
      <w:r w:rsidR="00EC6754" w:rsidRPr="0060241B">
        <w:rPr>
          <w:rFonts w:asciiTheme="minorHAnsi" w:eastAsiaTheme="minorHAnsi" w:hAnsiTheme="minorHAnsi" w:cstheme="minorHAnsi"/>
          <w:sz w:val="22"/>
          <w:szCs w:val="22"/>
          <w:lang w:eastAsia="en-US"/>
        </w:rPr>
        <w:t xml:space="preserve"> swoje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stanowisko</w:t>
      </w:r>
      <w:r w:rsidR="009412F0">
        <w:rPr>
          <w:rFonts w:asciiTheme="minorHAnsi" w:eastAsiaTheme="minorHAnsi" w:hAnsiTheme="minorHAnsi" w:cstheme="minorHAnsi"/>
          <w:sz w:val="22"/>
          <w:szCs w:val="22"/>
          <w:lang w:eastAsia="en-US"/>
        </w:rPr>
        <w:t xml:space="preserve"> zaraz </w:t>
      </w:r>
      <w:r w:rsidR="00B32EE4">
        <w:rPr>
          <w:rFonts w:asciiTheme="minorHAnsi" w:eastAsiaTheme="minorHAnsi" w:hAnsiTheme="minorHAnsi" w:cstheme="minorHAnsi"/>
          <w:sz w:val="22"/>
          <w:szCs w:val="22"/>
          <w:lang w:eastAsia="en-US"/>
        </w:rPr>
        <w:br/>
      </w:r>
      <w:r w:rsidR="009412F0">
        <w:rPr>
          <w:rFonts w:asciiTheme="minorHAnsi" w:eastAsiaTheme="minorHAnsi" w:hAnsiTheme="minorHAnsi" w:cstheme="minorHAnsi"/>
          <w:sz w:val="22"/>
          <w:szCs w:val="22"/>
          <w:lang w:eastAsia="en-US"/>
        </w:rPr>
        <w:t>po wydarzeniu</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podobnie </w:t>
      </w:r>
      <w:r w:rsidR="00EC6754" w:rsidRPr="0060241B">
        <w:rPr>
          <w:rFonts w:asciiTheme="minorHAnsi" w:eastAsiaTheme="minorHAnsi" w:hAnsiTheme="minorHAnsi" w:cstheme="minorHAnsi"/>
          <w:sz w:val="22"/>
          <w:szCs w:val="22"/>
          <w:lang w:eastAsia="en-US"/>
        </w:rPr>
        <w:t>zrobił również</w:t>
      </w:r>
      <w:r>
        <w:rPr>
          <w:rFonts w:asciiTheme="minorHAnsi" w:eastAsiaTheme="minorHAnsi" w:hAnsiTheme="minorHAnsi" w:cstheme="minorHAnsi"/>
          <w:sz w:val="22"/>
          <w:szCs w:val="22"/>
          <w:lang w:eastAsia="en-US"/>
        </w:rPr>
        <w:t xml:space="preserve"> </w:t>
      </w:r>
      <w:r w:rsidR="009412F0">
        <w:rPr>
          <w:rFonts w:asciiTheme="minorHAnsi" w:eastAsiaTheme="minorHAnsi" w:hAnsiTheme="minorHAnsi" w:cstheme="minorHAnsi"/>
          <w:sz w:val="22"/>
          <w:szCs w:val="22"/>
          <w:lang w:eastAsia="en-US"/>
        </w:rPr>
        <w:t xml:space="preserve">Pan Radny </w:t>
      </w:r>
      <w:r>
        <w:rPr>
          <w:rFonts w:asciiTheme="minorHAnsi" w:eastAsiaTheme="minorHAnsi" w:hAnsiTheme="minorHAnsi" w:cstheme="minorHAnsi"/>
          <w:sz w:val="22"/>
          <w:szCs w:val="22"/>
          <w:lang w:eastAsia="en-US"/>
        </w:rPr>
        <w:t>Piotr</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Lenkiewicz</w:t>
      </w:r>
      <w:r w:rsidR="00E53E3B">
        <w:rPr>
          <w:rFonts w:asciiTheme="minorHAnsi" w:eastAsiaTheme="minorHAnsi" w:hAnsiTheme="minorHAnsi" w:cstheme="minorHAnsi"/>
          <w:sz w:val="22"/>
          <w:szCs w:val="22"/>
          <w:lang w:eastAsia="en-US"/>
        </w:rPr>
        <w:t xml:space="preserve"> oraz</w:t>
      </w:r>
      <w:r w:rsidR="00EC6754" w:rsidRPr="0060241B">
        <w:rPr>
          <w:rFonts w:asciiTheme="minorHAnsi" w:eastAsiaTheme="minorHAnsi" w:hAnsiTheme="minorHAnsi" w:cstheme="minorHAnsi"/>
          <w:sz w:val="22"/>
          <w:szCs w:val="22"/>
          <w:lang w:eastAsia="en-US"/>
        </w:rPr>
        <w:t xml:space="preserve"> </w:t>
      </w:r>
      <w:r w:rsidR="001C27E5">
        <w:rPr>
          <w:rFonts w:asciiTheme="minorHAnsi" w:eastAsiaTheme="minorHAnsi" w:hAnsiTheme="minorHAnsi" w:cstheme="minorHAnsi"/>
          <w:sz w:val="22"/>
          <w:szCs w:val="22"/>
          <w:lang w:eastAsia="en-US"/>
        </w:rPr>
        <w:t>P</w:t>
      </w:r>
      <w:r w:rsidR="00EC6754" w:rsidRPr="0060241B">
        <w:rPr>
          <w:rFonts w:asciiTheme="minorHAnsi" w:eastAsiaTheme="minorHAnsi" w:hAnsiTheme="minorHAnsi" w:cstheme="minorHAnsi"/>
          <w:sz w:val="22"/>
          <w:szCs w:val="22"/>
          <w:lang w:eastAsia="en-US"/>
        </w:rPr>
        <w:t xml:space="preserve">rezydent </w:t>
      </w:r>
      <w:r w:rsidR="001C27E5">
        <w:rPr>
          <w:rFonts w:asciiTheme="minorHAnsi" w:eastAsiaTheme="minorHAnsi" w:hAnsiTheme="minorHAnsi" w:cstheme="minorHAnsi"/>
          <w:sz w:val="22"/>
          <w:szCs w:val="22"/>
          <w:lang w:eastAsia="en-US"/>
        </w:rPr>
        <w:t xml:space="preserve">Miasta </w:t>
      </w:r>
      <w:r w:rsidR="009412F0">
        <w:rPr>
          <w:rFonts w:asciiTheme="minorHAnsi" w:eastAsiaTheme="minorHAnsi" w:hAnsiTheme="minorHAnsi" w:cstheme="minorHAnsi"/>
          <w:sz w:val="22"/>
          <w:szCs w:val="22"/>
          <w:lang w:eastAsia="en-US"/>
        </w:rPr>
        <w:t>Torunia</w:t>
      </w:r>
      <w:r w:rsidR="001C27E5">
        <w:rPr>
          <w:rFonts w:asciiTheme="minorHAnsi" w:eastAsiaTheme="minorHAnsi" w:hAnsiTheme="minorHAnsi" w:cstheme="minorHAnsi"/>
          <w:sz w:val="22"/>
          <w:szCs w:val="22"/>
          <w:lang w:eastAsia="en-US"/>
        </w:rPr>
        <w:t>;</w:t>
      </w:r>
    </w:p>
    <w:p w14:paraId="01FAC8BC" w14:textId="4030583C" w:rsidR="001C27E5" w:rsidRDefault="001C27E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b</w:t>
      </w:r>
      <w:r w:rsidR="00EC6754" w:rsidRPr="0060241B">
        <w:rPr>
          <w:rFonts w:asciiTheme="minorHAnsi" w:eastAsiaTheme="minorHAnsi" w:hAnsiTheme="minorHAnsi" w:cstheme="minorHAnsi"/>
          <w:sz w:val="22"/>
          <w:szCs w:val="22"/>
          <w:lang w:eastAsia="en-US"/>
        </w:rPr>
        <w:t>yć może warto podjąć jako Rada Miasta</w:t>
      </w:r>
      <w:r>
        <w:rPr>
          <w:rFonts w:asciiTheme="minorHAnsi" w:eastAsiaTheme="minorHAnsi" w:hAnsiTheme="minorHAnsi" w:cstheme="minorHAnsi"/>
          <w:sz w:val="22"/>
          <w:szCs w:val="22"/>
          <w:lang w:eastAsia="en-US"/>
        </w:rPr>
        <w:t xml:space="preserve"> stanowisko</w:t>
      </w:r>
      <w:r w:rsidR="009412F0">
        <w:rPr>
          <w:rFonts w:asciiTheme="minorHAnsi" w:eastAsiaTheme="minorHAnsi" w:hAnsiTheme="minorHAnsi" w:cstheme="minorHAnsi"/>
          <w:sz w:val="22"/>
          <w:szCs w:val="22"/>
          <w:lang w:eastAsia="en-US"/>
        </w:rPr>
        <w:t xml:space="preserve"> w sprawie</w:t>
      </w:r>
      <w:r>
        <w:rPr>
          <w:rFonts w:asciiTheme="minorHAnsi" w:eastAsiaTheme="minorHAnsi" w:hAnsiTheme="minorHAnsi" w:cstheme="minorHAnsi"/>
          <w:sz w:val="22"/>
          <w:szCs w:val="22"/>
          <w:lang w:eastAsia="en-US"/>
        </w:rPr>
        <w:t xml:space="preserve">, zadeklarował,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że jako K</w:t>
      </w:r>
      <w:r w:rsidR="00EC6754" w:rsidRPr="0060241B">
        <w:rPr>
          <w:rFonts w:asciiTheme="minorHAnsi" w:eastAsiaTheme="minorHAnsi" w:hAnsiTheme="minorHAnsi" w:cstheme="minorHAnsi"/>
          <w:sz w:val="22"/>
          <w:szCs w:val="22"/>
          <w:lang w:eastAsia="en-US"/>
        </w:rPr>
        <w:t>lub</w:t>
      </w:r>
      <w:r>
        <w:rPr>
          <w:rFonts w:asciiTheme="minorHAnsi" w:eastAsiaTheme="minorHAnsi" w:hAnsiTheme="minorHAnsi" w:cstheme="minorHAnsi"/>
          <w:sz w:val="22"/>
          <w:szCs w:val="22"/>
          <w:lang w:eastAsia="en-US"/>
        </w:rPr>
        <w:t xml:space="preserve"> </w:t>
      </w:r>
      <w:r w:rsidR="009412F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Aktywni dla Torunia</w:t>
      </w:r>
      <w:r w:rsidR="009412F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poprą </w:t>
      </w:r>
      <w:r w:rsidR="009412F0">
        <w:rPr>
          <w:rFonts w:asciiTheme="minorHAnsi" w:eastAsiaTheme="minorHAnsi" w:hAnsiTheme="minorHAnsi" w:cstheme="minorHAnsi"/>
          <w:sz w:val="22"/>
          <w:szCs w:val="22"/>
          <w:lang w:eastAsia="en-US"/>
        </w:rPr>
        <w:t>proponowany</w:t>
      </w:r>
      <w:r w:rsidR="00EC6754" w:rsidRPr="0060241B">
        <w:rPr>
          <w:rFonts w:asciiTheme="minorHAnsi" w:eastAsiaTheme="minorHAnsi" w:hAnsiTheme="minorHAnsi" w:cstheme="minorHAnsi"/>
          <w:sz w:val="22"/>
          <w:szCs w:val="22"/>
          <w:lang w:eastAsia="en-US"/>
        </w:rPr>
        <w:t xml:space="preserve"> projekt</w:t>
      </w:r>
      <w:r>
        <w:rPr>
          <w:rFonts w:asciiTheme="minorHAnsi" w:eastAsiaTheme="minorHAnsi" w:hAnsiTheme="minorHAnsi" w:cstheme="minorHAnsi"/>
          <w:sz w:val="22"/>
          <w:szCs w:val="22"/>
          <w:lang w:eastAsia="en-US"/>
        </w:rPr>
        <w:t>;</w:t>
      </w:r>
    </w:p>
    <w:p w14:paraId="7DE6FDB9" w14:textId="30FE5181" w:rsidR="001C27E5" w:rsidRDefault="001C27E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 odniesieniu d</w:t>
      </w:r>
      <w:r w:rsidR="00EC6754" w:rsidRPr="0060241B">
        <w:rPr>
          <w:rFonts w:asciiTheme="minorHAnsi" w:eastAsiaTheme="minorHAnsi" w:hAnsiTheme="minorHAnsi" w:cstheme="minorHAnsi"/>
          <w:sz w:val="22"/>
          <w:szCs w:val="22"/>
          <w:lang w:eastAsia="en-US"/>
        </w:rPr>
        <w:t>o wypowiedzi</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kolegów z prawej strony</w:t>
      </w:r>
      <w:r>
        <w:rPr>
          <w:rFonts w:asciiTheme="minorHAnsi" w:eastAsiaTheme="minorHAnsi" w:hAnsiTheme="minorHAnsi" w:cstheme="minorHAnsi"/>
          <w:sz w:val="22"/>
          <w:szCs w:val="22"/>
          <w:lang w:eastAsia="en-US"/>
        </w:rPr>
        <w:t xml:space="preserve"> zauważył, że</w:t>
      </w:r>
      <w:r w:rsidR="00EC6754" w:rsidRPr="0060241B">
        <w:rPr>
          <w:rFonts w:asciiTheme="minorHAnsi" w:eastAsiaTheme="minorHAnsi" w:hAnsiTheme="minorHAnsi" w:cstheme="minorHAnsi"/>
          <w:sz w:val="22"/>
          <w:szCs w:val="22"/>
          <w:lang w:eastAsia="en-US"/>
        </w:rPr>
        <w:t xml:space="preserve"> liczy się kontekst</w:t>
      </w:r>
      <w:r>
        <w:rPr>
          <w:rFonts w:asciiTheme="minorHAnsi" w:eastAsiaTheme="minorHAnsi" w:hAnsiTheme="minorHAnsi" w:cstheme="minorHAnsi"/>
          <w:sz w:val="22"/>
          <w:szCs w:val="22"/>
          <w:lang w:eastAsia="en-US"/>
        </w:rPr>
        <w:t xml:space="preserve"> i</w:t>
      </w:r>
      <w:r w:rsidR="00EC6754" w:rsidRPr="0060241B">
        <w:rPr>
          <w:rFonts w:asciiTheme="minorHAnsi" w:eastAsiaTheme="minorHAnsi" w:hAnsiTheme="minorHAnsi" w:cstheme="minorHAnsi"/>
          <w:sz w:val="22"/>
          <w:szCs w:val="22"/>
          <w:lang w:eastAsia="en-US"/>
        </w:rPr>
        <w:t xml:space="preserve"> nie jest </w:t>
      </w:r>
      <w:r>
        <w:rPr>
          <w:rFonts w:asciiTheme="minorHAnsi" w:eastAsiaTheme="minorHAnsi" w:hAnsiTheme="minorHAnsi" w:cstheme="minorHAnsi"/>
          <w:sz w:val="22"/>
          <w:szCs w:val="22"/>
          <w:lang w:eastAsia="en-US"/>
        </w:rPr>
        <w:t xml:space="preserve">to </w:t>
      </w:r>
      <w:r w:rsidR="00EC6754" w:rsidRPr="0060241B">
        <w:rPr>
          <w:rFonts w:asciiTheme="minorHAnsi" w:eastAsiaTheme="minorHAnsi" w:hAnsiTheme="minorHAnsi" w:cstheme="minorHAnsi"/>
          <w:sz w:val="22"/>
          <w:szCs w:val="22"/>
          <w:lang w:eastAsia="en-US"/>
        </w:rPr>
        <w:t xml:space="preserve">kwestia </w:t>
      </w:r>
      <w:r>
        <w:rPr>
          <w:rFonts w:asciiTheme="minorHAnsi" w:eastAsiaTheme="minorHAnsi" w:hAnsiTheme="minorHAnsi" w:cstheme="minorHAnsi"/>
          <w:sz w:val="22"/>
          <w:szCs w:val="22"/>
          <w:lang w:eastAsia="en-US"/>
        </w:rPr>
        <w:t>robienia</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zdjęcia przy pomniku</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Kopernik</w:t>
      </w:r>
      <w:r>
        <w:rPr>
          <w:rFonts w:asciiTheme="minorHAnsi" w:eastAsiaTheme="minorHAnsi" w:hAnsiTheme="minorHAnsi" w:cstheme="minorHAnsi"/>
          <w:sz w:val="22"/>
          <w:szCs w:val="22"/>
          <w:lang w:eastAsia="en-US"/>
        </w:rPr>
        <w:t xml:space="preserve">a, który jest </w:t>
      </w:r>
      <w:r w:rsidR="009412F0">
        <w:rPr>
          <w:rFonts w:asciiTheme="minorHAnsi" w:eastAsiaTheme="minorHAnsi" w:hAnsiTheme="minorHAnsi" w:cstheme="minorHAnsi"/>
          <w:sz w:val="22"/>
          <w:szCs w:val="22"/>
          <w:lang w:eastAsia="en-US"/>
        </w:rPr>
        <w:t xml:space="preserve">centralnym punktem, w którym </w:t>
      </w:r>
      <w:r w:rsidR="00EC6754" w:rsidRPr="0060241B">
        <w:rPr>
          <w:rFonts w:asciiTheme="minorHAnsi" w:eastAsiaTheme="minorHAnsi" w:hAnsiTheme="minorHAnsi" w:cstheme="minorHAnsi"/>
          <w:sz w:val="22"/>
          <w:szCs w:val="22"/>
          <w:lang w:eastAsia="en-US"/>
        </w:rPr>
        <w:t>wszyscy się spotykają</w:t>
      </w:r>
      <w:r>
        <w:rPr>
          <w:rFonts w:asciiTheme="minorHAnsi" w:eastAsiaTheme="minorHAnsi" w:hAnsiTheme="minorHAnsi" w:cstheme="minorHAnsi"/>
          <w:sz w:val="22"/>
          <w:szCs w:val="22"/>
          <w:lang w:eastAsia="en-US"/>
        </w:rPr>
        <w:t>, organizowane</w:t>
      </w:r>
      <w:r w:rsidR="009412F0" w:rsidRPr="009412F0">
        <w:rPr>
          <w:rFonts w:asciiTheme="minorHAnsi" w:eastAsiaTheme="minorHAnsi" w:hAnsiTheme="minorHAnsi" w:cstheme="minorHAnsi"/>
          <w:sz w:val="22"/>
          <w:szCs w:val="22"/>
          <w:lang w:eastAsia="en-US"/>
        </w:rPr>
        <w:t xml:space="preserve"> </w:t>
      </w:r>
      <w:r w:rsidR="009412F0" w:rsidRPr="0060241B">
        <w:rPr>
          <w:rFonts w:asciiTheme="minorHAnsi" w:eastAsiaTheme="minorHAnsi" w:hAnsiTheme="minorHAnsi" w:cstheme="minorHAnsi"/>
          <w:sz w:val="22"/>
          <w:szCs w:val="22"/>
          <w:lang w:eastAsia="en-US"/>
        </w:rPr>
        <w:t>są konferencje</w:t>
      </w:r>
      <w:r w:rsidR="00EC6754" w:rsidRPr="0060241B">
        <w:rPr>
          <w:rFonts w:asciiTheme="minorHAnsi" w:eastAsiaTheme="minorHAnsi" w:hAnsiTheme="minorHAnsi" w:cstheme="minorHAnsi"/>
          <w:sz w:val="22"/>
          <w:szCs w:val="22"/>
          <w:lang w:eastAsia="en-US"/>
        </w:rPr>
        <w:t>.</w:t>
      </w:r>
      <w:r w:rsidR="00E9128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Zwrócił uwagę</w:t>
      </w:r>
      <w:r w:rsidR="009412F0">
        <w:rPr>
          <w:rFonts w:asciiTheme="minorHAnsi" w:eastAsiaTheme="minorHAnsi" w:hAnsiTheme="minorHAnsi" w:cstheme="minorHAnsi"/>
          <w:sz w:val="22"/>
          <w:szCs w:val="22"/>
          <w:lang w:eastAsia="en-US"/>
        </w:rPr>
        <w:t xml:space="preserve"> na</w:t>
      </w:r>
      <w:r w:rsidR="00EC6754" w:rsidRPr="0060241B">
        <w:rPr>
          <w:rFonts w:asciiTheme="minorHAnsi" w:eastAsiaTheme="minorHAnsi" w:hAnsiTheme="minorHAnsi" w:cstheme="minorHAnsi"/>
          <w:sz w:val="22"/>
          <w:szCs w:val="22"/>
          <w:lang w:eastAsia="en-US"/>
        </w:rPr>
        <w:t xml:space="preserve"> kontekst</w:t>
      </w:r>
      <w:r w:rsidR="009412F0">
        <w:rPr>
          <w:rFonts w:asciiTheme="minorHAnsi" w:eastAsiaTheme="minorHAnsi" w:hAnsiTheme="minorHAnsi" w:cstheme="minorHAnsi"/>
          <w:sz w:val="22"/>
          <w:szCs w:val="22"/>
          <w:lang w:eastAsia="en-US"/>
        </w:rPr>
        <w:t xml:space="preserve"> oraz</w:t>
      </w:r>
      <w:r w:rsidR="00EC6754" w:rsidRPr="0060241B">
        <w:rPr>
          <w:rFonts w:asciiTheme="minorHAnsi" w:eastAsiaTheme="minorHAnsi" w:hAnsiTheme="minorHAnsi" w:cstheme="minorHAnsi"/>
          <w:sz w:val="22"/>
          <w:szCs w:val="22"/>
          <w:lang w:eastAsia="en-US"/>
        </w:rPr>
        <w:t xml:space="preserve"> w jaki</w:t>
      </w:r>
      <w:r>
        <w:rPr>
          <w:rFonts w:asciiTheme="minorHAnsi" w:eastAsiaTheme="minorHAnsi" w:hAnsiTheme="minorHAnsi" w:cstheme="minorHAnsi"/>
          <w:sz w:val="22"/>
          <w:szCs w:val="22"/>
          <w:lang w:eastAsia="en-US"/>
        </w:rPr>
        <w:t xml:space="preserve"> sposób</w:t>
      </w:r>
      <w:r w:rsidR="00EC6754" w:rsidRPr="0060241B">
        <w:rPr>
          <w:rFonts w:asciiTheme="minorHAnsi" w:eastAsiaTheme="minorHAnsi" w:hAnsiTheme="minorHAnsi" w:cstheme="minorHAnsi"/>
          <w:sz w:val="22"/>
          <w:szCs w:val="22"/>
          <w:lang w:eastAsia="en-US"/>
        </w:rPr>
        <w:t xml:space="preserve"> został użyty </w:t>
      </w:r>
      <w:r>
        <w:rPr>
          <w:rFonts w:asciiTheme="minorHAnsi" w:eastAsiaTheme="minorHAnsi" w:hAnsiTheme="minorHAnsi" w:cstheme="minorHAnsi"/>
          <w:sz w:val="22"/>
          <w:szCs w:val="22"/>
          <w:lang w:eastAsia="en-US"/>
        </w:rPr>
        <w:t xml:space="preserve">pomnik </w:t>
      </w:r>
      <w:r w:rsidR="00EC6754" w:rsidRPr="0060241B">
        <w:rPr>
          <w:rFonts w:asciiTheme="minorHAnsi" w:eastAsiaTheme="minorHAnsi" w:hAnsiTheme="minorHAnsi" w:cstheme="minorHAnsi"/>
          <w:sz w:val="22"/>
          <w:szCs w:val="22"/>
          <w:lang w:eastAsia="en-US"/>
        </w:rPr>
        <w:t xml:space="preserve">Pani profesor </w:t>
      </w:r>
      <w:proofErr w:type="spellStart"/>
      <w:r>
        <w:rPr>
          <w:rFonts w:asciiTheme="minorHAnsi" w:eastAsiaTheme="minorHAnsi" w:hAnsiTheme="minorHAnsi" w:cstheme="minorHAnsi"/>
          <w:sz w:val="22"/>
          <w:szCs w:val="22"/>
          <w:lang w:eastAsia="en-US"/>
        </w:rPr>
        <w:t>Zawackiej</w:t>
      </w:r>
      <w:proofErr w:type="spellEnd"/>
      <w:r>
        <w:rPr>
          <w:rFonts w:asciiTheme="minorHAnsi" w:eastAsiaTheme="minorHAnsi" w:hAnsiTheme="minorHAnsi" w:cstheme="minorHAnsi"/>
          <w:sz w:val="22"/>
          <w:szCs w:val="22"/>
          <w:lang w:eastAsia="en-US"/>
        </w:rPr>
        <w:t xml:space="preserve">, która w jego przekonaniu </w:t>
      </w:r>
      <w:r w:rsidR="00EC6754" w:rsidRPr="0060241B">
        <w:rPr>
          <w:rFonts w:asciiTheme="minorHAnsi" w:eastAsiaTheme="minorHAnsi" w:hAnsiTheme="minorHAnsi" w:cstheme="minorHAnsi"/>
          <w:sz w:val="22"/>
          <w:szCs w:val="22"/>
          <w:lang w:eastAsia="en-US"/>
        </w:rPr>
        <w:t>została</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wykorzystana przez</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Pana Sz</w:t>
      </w:r>
      <w:r>
        <w:rPr>
          <w:rFonts w:asciiTheme="minorHAnsi" w:eastAsiaTheme="minorHAnsi" w:hAnsiTheme="minorHAnsi" w:cstheme="minorHAnsi"/>
          <w:sz w:val="22"/>
          <w:szCs w:val="22"/>
          <w:lang w:eastAsia="en-US"/>
        </w:rPr>
        <w:t>czuckiego</w:t>
      </w:r>
      <w:r w:rsidR="009412F0">
        <w:rPr>
          <w:rFonts w:asciiTheme="minorHAnsi" w:eastAsiaTheme="minorHAnsi" w:hAnsiTheme="minorHAnsi" w:cstheme="minorHAnsi"/>
          <w:sz w:val="22"/>
          <w:szCs w:val="22"/>
          <w:lang w:eastAsia="en-US"/>
        </w:rPr>
        <w:t xml:space="preserve"> w kampanii wyborczej</w:t>
      </w:r>
      <w:r>
        <w:rPr>
          <w:rFonts w:asciiTheme="minorHAnsi" w:eastAsiaTheme="minorHAnsi" w:hAnsiTheme="minorHAnsi" w:cstheme="minorHAnsi"/>
          <w:sz w:val="22"/>
          <w:szCs w:val="22"/>
          <w:lang w:eastAsia="en-US"/>
        </w:rPr>
        <w:t>;</w:t>
      </w:r>
    </w:p>
    <w:p w14:paraId="7E82C18D" w14:textId="7A69562B" w:rsidR="00EC6754" w:rsidRPr="0060241B" w:rsidRDefault="001C27E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 że są to</w:t>
      </w:r>
      <w:r w:rsidR="00EC6754" w:rsidRPr="0060241B">
        <w:rPr>
          <w:rFonts w:asciiTheme="minorHAnsi" w:eastAsiaTheme="minorHAnsi" w:hAnsiTheme="minorHAnsi" w:cstheme="minorHAnsi"/>
          <w:sz w:val="22"/>
          <w:szCs w:val="22"/>
          <w:lang w:eastAsia="en-US"/>
        </w:rPr>
        <w:t xml:space="preserve"> sytuacje zupełnie </w:t>
      </w:r>
      <w:r w:rsidR="00E9128C" w:rsidRPr="0060241B">
        <w:rPr>
          <w:rFonts w:asciiTheme="minorHAnsi" w:eastAsiaTheme="minorHAnsi" w:hAnsiTheme="minorHAnsi" w:cstheme="minorHAnsi"/>
          <w:sz w:val="22"/>
          <w:szCs w:val="22"/>
          <w:lang w:eastAsia="en-US"/>
        </w:rPr>
        <w:t>n</w:t>
      </w:r>
      <w:r w:rsidR="00EC6754" w:rsidRPr="0060241B">
        <w:rPr>
          <w:rFonts w:asciiTheme="minorHAnsi" w:eastAsiaTheme="minorHAnsi" w:hAnsiTheme="minorHAnsi" w:cstheme="minorHAnsi"/>
          <w:sz w:val="22"/>
          <w:szCs w:val="22"/>
          <w:lang w:eastAsia="en-US"/>
        </w:rPr>
        <w:t>ieporównywalne</w:t>
      </w:r>
      <w:r>
        <w:rPr>
          <w:rFonts w:asciiTheme="minorHAnsi" w:eastAsiaTheme="minorHAnsi" w:hAnsiTheme="minorHAnsi" w:cstheme="minorHAnsi"/>
          <w:sz w:val="22"/>
          <w:szCs w:val="22"/>
          <w:lang w:eastAsia="en-US"/>
        </w:rPr>
        <w:t xml:space="preserve">, zwrócił również uwagę, że nikt nie ma </w:t>
      </w:r>
      <w:r w:rsidR="00EC6754" w:rsidRPr="0060241B">
        <w:rPr>
          <w:rFonts w:asciiTheme="minorHAnsi" w:eastAsiaTheme="minorHAnsi" w:hAnsiTheme="minorHAnsi" w:cstheme="minorHAnsi"/>
          <w:sz w:val="22"/>
          <w:szCs w:val="22"/>
          <w:lang w:eastAsia="en-US"/>
        </w:rPr>
        <w:t>pretensje do tego, że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Pan </w:t>
      </w:r>
      <w:r>
        <w:rPr>
          <w:rFonts w:asciiTheme="minorHAnsi" w:eastAsiaTheme="minorHAnsi" w:hAnsiTheme="minorHAnsi" w:cstheme="minorHAnsi"/>
          <w:sz w:val="22"/>
          <w:szCs w:val="22"/>
          <w:lang w:eastAsia="en-US"/>
        </w:rPr>
        <w:t>R</w:t>
      </w:r>
      <w:r w:rsidR="00EC6754" w:rsidRPr="0060241B">
        <w:rPr>
          <w:rFonts w:asciiTheme="minorHAnsi" w:eastAsiaTheme="minorHAnsi" w:hAnsiTheme="minorHAnsi" w:cstheme="minorHAnsi"/>
          <w:sz w:val="22"/>
          <w:szCs w:val="22"/>
          <w:lang w:eastAsia="en-US"/>
        </w:rPr>
        <w:t>adny</w:t>
      </w:r>
      <w:r>
        <w:rPr>
          <w:rFonts w:asciiTheme="minorHAnsi" w:eastAsiaTheme="minorHAnsi" w:hAnsiTheme="minorHAnsi" w:cstheme="minorHAnsi"/>
          <w:sz w:val="22"/>
          <w:szCs w:val="22"/>
          <w:lang w:eastAsia="en-US"/>
        </w:rPr>
        <w:t xml:space="preserve"> Michał </w:t>
      </w:r>
      <w:proofErr w:type="spellStart"/>
      <w:r>
        <w:rPr>
          <w:rFonts w:asciiTheme="minorHAnsi" w:eastAsiaTheme="minorHAnsi" w:hAnsiTheme="minorHAnsi" w:cstheme="minorHAnsi"/>
          <w:sz w:val="22"/>
          <w:szCs w:val="22"/>
          <w:lang w:eastAsia="en-US"/>
        </w:rPr>
        <w:t>Jakubaszek</w:t>
      </w:r>
      <w:proofErr w:type="spellEnd"/>
      <w:r w:rsidR="00EC6754" w:rsidRPr="0060241B">
        <w:rPr>
          <w:rFonts w:asciiTheme="minorHAnsi" w:eastAsiaTheme="minorHAnsi" w:hAnsiTheme="minorHAnsi" w:cstheme="minorHAnsi"/>
          <w:sz w:val="22"/>
          <w:szCs w:val="22"/>
          <w:lang w:eastAsia="en-US"/>
        </w:rPr>
        <w:t xml:space="preserve"> protestują przeciwko przedstawieniu</w:t>
      </w:r>
      <w:r>
        <w:rPr>
          <w:rFonts w:asciiTheme="minorHAnsi" w:eastAsiaTheme="minorHAnsi" w:hAnsiTheme="minorHAnsi" w:cstheme="minorHAnsi"/>
          <w:sz w:val="22"/>
          <w:szCs w:val="22"/>
          <w:lang w:eastAsia="en-US"/>
        </w:rPr>
        <w:t xml:space="preserve"> z festiwalu </w:t>
      </w:r>
      <w:r>
        <w:rPr>
          <w:rFonts w:asciiTheme="minorHAnsi" w:eastAsiaTheme="minorHAnsi" w:hAnsiTheme="minorHAnsi" w:cstheme="minorHAnsi"/>
          <w:sz w:val="22"/>
          <w:szCs w:val="22"/>
          <w:lang w:eastAsia="en-US"/>
        </w:rPr>
        <w:lastRenderedPageBreak/>
        <w:t>Kontakt</w:t>
      </w:r>
      <w:r w:rsidR="009412F0">
        <w:rPr>
          <w:rFonts w:asciiTheme="minorHAnsi" w:eastAsiaTheme="minorHAnsi" w:hAnsiTheme="minorHAnsi" w:cstheme="minorHAnsi"/>
          <w:sz w:val="22"/>
          <w:szCs w:val="22"/>
          <w:lang w:eastAsia="en-US"/>
        </w:rPr>
        <w:t xml:space="preserve"> o papieżu Janie Pawle II</w:t>
      </w:r>
      <w:r w:rsidR="00EC6754" w:rsidRPr="0060241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Podkreślił, że </w:t>
      </w:r>
      <w:r w:rsidR="00EC6754" w:rsidRPr="0060241B">
        <w:rPr>
          <w:rFonts w:asciiTheme="minorHAnsi" w:eastAsiaTheme="minorHAnsi" w:hAnsiTheme="minorHAnsi" w:cstheme="minorHAnsi"/>
          <w:sz w:val="22"/>
          <w:szCs w:val="22"/>
          <w:lang w:eastAsia="en-US"/>
        </w:rPr>
        <w:t>liczy się kontekst, liczą</w:t>
      </w:r>
      <w:r w:rsidR="00E16904"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się wybory </w:t>
      </w:r>
      <w:r>
        <w:rPr>
          <w:rFonts w:asciiTheme="minorHAnsi" w:eastAsiaTheme="minorHAnsi" w:hAnsiTheme="minorHAnsi" w:cstheme="minorHAnsi"/>
          <w:sz w:val="22"/>
          <w:szCs w:val="22"/>
          <w:lang w:eastAsia="en-US"/>
        </w:rPr>
        <w:t xml:space="preserve"> - przypomniał,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że </w:t>
      </w:r>
      <w:r w:rsidR="00EC6754" w:rsidRPr="0060241B">
        <w:rPr>
          <w:rFonts w:asciiTheme="minorHAnsi" w:eastAsiaTheme="minorHAnsi" w:hAnsiTheme="minorHAnsi" w:cstheme="minorHAnsi"/>
          <w:sz w:val="22"/>
          <w:szCs w:val="22"/>
          <w:lang w:eastAsia="en-US"/>
        </w:rPr>
        <w:t xml:space="preserve">Fundacja zabiegała o środki </w:t>
      </w:r>
      <w:r>
        <w:rPr>
          <w:rFonts w:asciiTheme="minorHAnsi" w:eastAsiaTheme="minorHAnsi" w:hAnsiTheme="minorHAnsi" w:cstheme="minorHAnsi"/>
          <w:sz w:val="22"/>
          <w:szCs w:val="22"/>
          <w:lang w:eastAsia="en-US"/>
        </w:rPr>
        <w:t xml:space="preserve">finansowe </w:t>
      </w:r>
      <w:r w:rsidR="00EC6754" w:rsidRPr="0060241B">
        <w:rPr>
          <w:rFonts w:asciiTheme="minorHAnsi" w:eastAsiaTheme="minorHAnsi" w:hAnsiTheme="minorHAnsi" w:cstheme="minorHAnsi"/>
          <w:sz w:val="22"/>
          <w:szCs w:val="22"/>
          <w:lang w:eastAsia="en-US"/>
        </w:rPr>
        <w:t>na prowadzenie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swojej działalności od lat.</w:t>
      </w:r>
      <w:r>
        <w:rPr>
          <w:rFonts w:asciiTheme="minorHAnsi" w:eastAsiaTheme="minorHAnsi" w:hAnsiTheme="minorHAnsi" w:cstheme="minorHAnsi"/>
          <w:sz w:val="22"/>
          <w:szCs w:val="22"/>
          <w:lang w:eastAsia="en-US"/>
        </w:rPr>
        <w:t xml:space="preserve"> Powiedział: </w:t>
      </w:r>
      <w:r w:rsidR="009412F0">
        <w:rPr>
          <w:rFonts w:asciiTheme="minorHAnsi" w:eastAsiaTheme="minorHAnsi" w:hAnsiTheme="minorHAnsi" w:cstheme="minorHAnsi"/>
          <w:sz w:val="22"/>
          <w:szCs w:val="22"/>
          <w:lang w:eastAsia="en-US"/>
        </w:rPr>
        <w:t>„K</w:t>
      </w:r>
      <w:r>
        <w:rPr>
          <w:rFonts w:asciiTheme="minorHAnsi" w:eastAsiaTheme="minorHAnsi" w:hAnsiTheme="minorHAnsi" w:cstheme="minorHAnsi"/>
          <w:sz w:val="22"/>
          <w:szCs w:val="22"/>
          <w:lang w:eastAsia="en-US"/>
        </w:rPr>
        <w:t>ampania</w:t>
      </w:r>
      <w:r w:rsidR="00EC6754" w:rsidRPr="0060241B">
        <w:rPr>
          <w:rFonts w:asciiTheme="minorHAnsi" w:eastAsiaTheme="minorHAnsi" w:hAnsiTheme="minorHAnsi" w:cstheme="minorHAnsi"/>
          <w:sz w:val="22"/>
          <w:szCs w:val="22"/>
          <w:lang w:eastAsia="en-US"/>
        </w:rPr>
        <w:t xml:space="preserve"> wyborcza i nagle cyk przyjeżdża</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Pan premier</w:t>
      </w:r>
      <w:r w:rsidR="009412F0">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mówi tutaj</w:t>
      </w:r>
      <w:r>
        <w:rPr>
          <w:rFonts w:asciiTheme="minorHAnsi" w:eastAsiaTheme="minorHAnsi" w:hAnsiTheme="minorHAnsi" w:cstheme="minorHAnsi"/>
          <w:sz w:val="22"/>
          <w:szCs w:val="22"/>
          <w:lang w:eastAsia="en-US"/>
        </w:rPr>
        <w:t xml:space="preserve"> d</w:t>
      </w:r>
      <w:r w:rsidR="00EC6754" w:rsidRPr="0060241B">
        <w:rPr>
          <w:rFonts w:asciiTheme="minorHAnsi" w:eastAsiaTheme="minorHAnsi" w:hAnsiTheme="minorHAnsi" w:cstheme="minorHAnsi"/>
          <w:sz w:val="22"/>
          <w:szCs w:val="22"/>
          <w:lang w:eastAsia="en-US"/>
        </w:rPr>
        <w:t>ofinansowujemy</w:t>
      </w:r>
      <w:r w:rsidR="00E9128C"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jak najbardziej.</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Bardzo fajna sprawa.</w:t>
      </w:r>
      <w:r w:rsidR="00E9128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 Szczucki mówi, że</w:t>
      </w:r>
      <w:r w:rsidR="00EC6754" w:rsidRPr="0060241B">
        <w:rPr>
          <w:rFonts w:asciiTheme="minorHAnsi" w:eastAsiaTheme="minorHAnsi" w:hAnsiTheme="minorHAnsi" w:cstheme="minorHAnsi"/>
          <w:sz w:val="22"/>
          <w:szCs w:val="22"/>
          <w:lang w:eastAsia="en-US"/>
        </w:rPr>
        <w:t xml:space="preserve"> być może się tym zajmie, jak zostanie posłem.</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Czyli, tak naprawdę, niczego jeszcze</w:t>
      </w:r>
      <w:r>
        <w:rPr>
          <w:rFonts w:asciiTheme="minorHAnsi" w:eastAsiaTheme="minorHAnsi" w:hAnsiTheme="minorHAnsi" w:cstheme="minorHAnsi"/>
          <w:sz w:val="22"/>
          <w:szCs w:val="22"/>
          <w:lang w:eastAsia="en-US"/>
        </w:rPr>
        <w:t xml:space="preserve"> n</w:t>
      </w:r>
      <w:r w:rsidR="00EC6754" w:rsidRPr="0060241B">
        <w:rPr>
          <w:rFonts w:asciiTheme="minorHAnsi" w:eastAsiaTheme="minorHAnsi" w:hAnsiTheme="minorHAnsi" w:cstheme="minorHAnsi"/>
          <w:sz w:val="22"/>
          <w:szCs w:val="22"/>
          <w:lang w:eastAsia="en-US"/>
        </w:rPr>
        <w:t>ie wiemy.</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Chociaż są jakieś tam pewne zapewnienia.</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Mam nadzieję, że się</w:t>
      </w:r>
      <w:r>
        <w:rPr>
          <w:rFonts w:asciiTheme="minorHAnsi" w:eastAsiaTheme="minorHAnsi" w:hAnsiTheme="minorHAnsi" w:cstheme="minorHAnsi"/>
          <w:sz w:val="22"/>
          <w:szCs w:val="22"/>
          <w:lang w:eastAsia="en-US"/>
        </w:rPr>
        <w:t xml:space="preserve"> w</w:t>
      </w:r>
      <w:r w:rsidR="00EC6754" w:rsidRPr="0060241B">
        <w:rPr>
          <w:rFonts w:asciiTheme="minorHAnsi" w:eastAsiaTheme="minorHAnsi" w:hAnsiTheme="minorHAnsi" w:cstheme="minorHAnsi"/>
          <w:sz w:val="22"/>
          <w:szCs w:val="22"/>
          <w:lang w:eastAsia="en-US"/>
        </w:rPr>
        <w:t>ładza zmieni, może problem się w ogóle rozwiąże.</w:t>
      </w:r>
      <w:r>
        <w:rPr>
          <w:rFonts w:asciiTheme="minorHAnsi" w:eastAsiaTheme="minorHAnsi" w:hAnsiTheme="minorHAnsi" w:cstheme="minorHAnsi"/>
          <w:sz w:val="22"/>
          <w:szCs w:val="22"/>
          <w:lang w:eastAsia="en-US"/>
        </w:rPr>
        <w:t>”.</w:t>
      </w:r>
      <w:r w:rsidR="00E9128C" w:rsidRPr="0060241B">
        <w:rPr>
          <w:rFonts w:asciiTheme="minorHAnsi" w:eastAsiaTheme="minorHAnsi" w:hAnsiTheme="minorHAnsi" w:cstheme="minorHAnsi"/>
          <w:sz w:val="22"/>
          <w:szCs w:val="22"/>
          <w:lang w:eastAsia="en-US"/>
        </w:rPr>
        <w:t xml:space="preserve"> </w:t>
      </w:r>
    </w:p>
    <w:p w14:paraId="79483701" w14:textId="77777777" w:rsidR="00E9128C" w:rsidRPr="0060241B" w:rsidRDefault="00E9128C" w:rsidP="00D76B8C">
      <w:pPr>
        <w:rPr>
          <w:rFonts w:asciiTheme="minorHAnsi" w:eastAsiaTheme="minorHAnsi" w:hAnsiTheme="minorHAnsi" w:cstheme="minorHAnsi"/>
          <w:sz w:val="22"/>
          <w:szCs w:val="22"/>
          <w:lang w:eastAsia="en-US"/>
        </w:rPr>
      </w:pPr>
    </w:p>
    <w:p w14:paraId="6A7B25FC" w14:textId="31CA6F32" w:rsidR="001C27E5" w:rsidRDefault="001C27E5" w:rsidP="00D76B8C">
      <w:pPr>
        <w:rPr>
          <w:rFonts w:asciiTheme="minorHAnsi" w:eastAsiaTheme="minorHAnsi" w:hAnsiTheme="minorHAnsi" w:cstheme="minorHAnsi"/>
          <w:sz w:val="22"/>
          <w:szCs w:val="22"/>
          <w:lang w:eastAsia="en-US"/>
        </w:rPr>
      </w:pPr>
      <w:r w:rsidRPr="009412F0">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wskazał, że </w:t>
      </w:r>
      <w:r w:rsidR="00EC6754" w:rsidRPr="0060241B">
        <w:rPr>
          <w:rFonts w:asciiTheme="minorHAnsi" w:eastAsiaTheme="minorHAnsi" w:hAnsiTheme="minorHAnsi" w:cstheme="minorHAnsi"/>
          <w:sz w:val="22"/>
          <w:szCs w:val="22"/>
          <w:lang w:eastAsia="en-US"/>
        </w:rPr>
        <w:t xml:space="preserve">Pan </w:t>
      </w:r>
      <w:r>
        <w:rPr>
          <w:rFonts w:asciiTheme="minorHAnsi" w:eastAsiaTheme="minorHAnsi" w:hAnsiTheme="minorHAnsi" w:cstheme="minorHAnsi"/>
          <w:sz w:val="22"/>
          <w:szCs w:val="22"/>
          <w:lang w:eastAsia="en-US"/>
        </w:rPr>
        <w:t>R</w:t>
      </w:r>
      <w:r w:rsidR="00EC6754" w:rsidRPr="0060241B">
        <w:rPr>
          <w:rFonts w:asciiTheme="minorHAnsi" w:eastAsiaTheme="minorHAnsi" w:hAnsiTheme="minorHAnsi" w:cstheme="minorHAnsi"/>
          <w:sz w:val="22"/>
          <w:szCs w:val="22"/>
          <w:lang w:eastAsia="en-US"/>
        </w:rPr>
        <w:t>adny</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Bartosz Szymański był łaskaw wytłumaczyć</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w:t>
      </w:r>
      <w:r>
        <w:rPr>
          <w:rFonts w:asciiTheme="minorHAnsi" w:eastAsiaTheme="minorHAnsi" w:hAnsiTheme="minorHAnsi" w:cstheme="minorHAnsi"/>
          <w:sz w:val="22"/>
          <w:szCs w:val="22"/>
          <w:lang w:eastAsia="en-US"/>
        </w:rPr>
        <w:t>ę</w:t>
      </w:r>
      <w:r w:rsidR="00EC6754" w:rsidRPr="0060241B">
        <w:rPr>
          <w:rFonts w:asciiTheme="minorHAnsi" w:eastAsiaTheme="minorHAnsi" w:hAnsiTheme="minorHAnsi" w:cstheme="minorHAnsi"/>
          <w:sz w:val="22"/>
          <w:szCs w:val="22"/>
          <w:lang w:eastAsia="en-US"/>
        </w:rPr>
        <w:t xml:space="preserve"> subtelną różnicę związaną z tym, co</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prezentował </w:t>
      </w:r>
      <w:r w:rsidR="00E53E3B">
        <w:rPr>
          <w:rFonts w:asciiTheme="minorHAnsi" w:eastAsiaTheme="minorHAnsi" w:hAnsiTheme="minorHAnsi" w:cstheme="minorHAnsi"/>
          <w:sz w:val="22"/>
          <w:szCs w:val="22"/>
          <w:lang w:eastAsia="en-US"/>
        </w:rPr>
        <w:t>Radnym</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Pan P</w:t>
      </w:r>
      <w:r w:rsidR="00EC6754" w:rsidRPr="0060241B">
        <w:rPr>
          <w:rFonts w:asciiTheme="minorHAnsi" w:eastAsiaTheme="minorHAnsi" w:hAnsiTheme="minorHAnsi" w:cstheme="minorHAnsi"/>
          <w:sz w:val="22"/>
          <w:szCs w:val="22"/>
          <w:lang w:eastAsia="en-US"/>
        </w:rPr>
        <w:t>rzewodniczący Michał</w:t>
      </w:r>
      <w:r>
        <w:rPr>
          <w:rFonts w:asciiTheme="minorHAnsi" w:eastAsiaTheme="minorHAnsi" w:hAnsiTheme="minorHAnsi" w:cstheme="minorHAnsi"/>
          <w:sz w:val="22"/>
          <w:szCs w:val="22"/>
          <w:lang w:eastAsia="en-US"/>
        </w:rPr>
        <w:t xml:space="preserve"> </w:t>
      </w:r>
      <w:proofErr w:type="spellStart"/>
      <w:r w:rsidR="00EC6754" w:rsidRPr="0060241B">
        <w:rPr>
          <w:rFonts w:asciiTheme="minorHAnsi" w:eastAsiaTheme="minorHAnsi" w:hAnsiTheme="minorHAnsi" w:cstheme="minorHAnsi"/>
          <w:sz w:val="22"/>
          <w:szCs w:val="22"/>
          <w:lang w:eastAsia="en-US"/>
        </w:rPr>
        <w:t>Jakubaszek</w:t>
      </w:r>
      <w:proofErr w:type="spellEnd"/>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gdyż chyba </w:t>
      </w:r>
      <w:r w:rsidR="00EC6754" w:rsidRPr="0060241B">
        <w:rPr>
          <w:rFonts w:asciiTheme="minorHAnsi" w:eastAsiaTheme="minorHAnsi" w:hAnsiTheme="minorHAnsi" w:cstheme="minorHAnsi"/>
          <w:sz w:val="22"/>
          <w:szCs w:val="22"/>
          <w:lang w:eastAsia="en-US"/>
        </w:rPr>
        <w:t>wszyscy czuj</w:t>
      </w:r>
      <w:r w:rsidR="009412F0">
        <w:rPr>
          <w:rFonts w:asciiTheme="minorHAnsi" w:eastAsiaTheme="minorHAnsi" w:hAnsiTheme="minorHAnsi" w:cstheme="minorHAnsi"/>
          <w:sz w:val="22"/>
          <w:szCs w:val="22"/>
          <w:lang w:eastAsia="en-US"/>
        </w:rPr>
        <w:t>ą</w:t>
      </w:r>
      <w:r w:rsidR="00EC6754" w:rsidRPr="0060241B">
        <w:rPr>
          <w:rFonts w:asciiTheme="minorHAnsi" w:eastAsiaTheme="minorHAnsi" w:hAnsiTheme="minorHAnsi" w:cstheme="minorHAnsi"/>
          <w:sz w:val="22"/>
          <w:szCs w:val="22"/>
          <w:lang w:eastAsia="en-US"/>
        </w:rPr>
        <w:t xml:space="preserve"> różnicę</w:t>
      </w:r>
      <w:r w:rsidR="009412F0">
        <w:rPr>
          <w:rFonts w:asciiTheme="minorHAnsi" w:eastAsiaTheme="minorHAnsi" w:hAnsiTheme="minorHAnsi" w:cstheme="minorHAnsi"/>
          <w:sz w:val="22"/>
          <w:szCs w:val="22"/>
          <w:lang w:eastAsia="en-US"/>
        </w:rPr>
        <w:t xml:space="preserve"> pomiędzy sytuacjami</w:t>
      </w:r>
      <w:r w:rsidR="00EC6754" w:rsidRPr="0060241B">
        <w:rPr>
          <w:rFonts w:asciiTheme="minorHAnsi" w:eastAsiaTheme="minorHAnsi" w:hAnsiTheme="minorHAnsi" w:cstheme="minorHAnsi"/>
          <w:sz w:val="22"/>
          <w:szCs w:val="22"/>
          <w:lang w:eastAsia="en-US"/>
        </w:rPr>
        <w:t>,</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gdzie ktoś prezentuje</w:t>
      </w:r>
      <w:r>
        <w:rPr>
          <w:rFonts w:asciiTheme="minorHAnsi" w:eastAsiaTheme="minorHAnsi" w:hAnsiTheme="minorHAnsi" w:cstheme="minorHAnsi"/>
          <w:sz w:val="22"/>
          <w:szCs w:val="22"/>
          <w:lang w:eastAsia="en-US"/>
        </w:rPr>
        <w:t>, c</w:t>
      </w:r>
      <w:r w:rsidR="00EC6754" w:rsidRPr="0060241B">
        <w:rPr>
          <w:rFonts w:asciiTheme="minorHAnsi" w:eastAsiaTheme="minorHAnsi" w:hAnsiTheme="minorHAnsi" w:cstheme="minorHAnsi"/>
          <w:sz w:val="22"/>
          <w:szCs w:val="22"/>
          <w:lang w:eastAsia="en-US"/>
        </w:rPr>
        <w:t>zy organizuje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konferencję wyborczą</w:t>
      </w:r>
      <w:r w:rsidR="009412F0">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z</w:t>
      </w:r>
      <w:r w:rsidR="00E9128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Mikołajem K</w:t>
      </w:r>
      <w:r w:rsidR="00EC6754" w:rsidRPr="0060241B">
        <w:rPr>
          <w:rFonts w:asciiTheme="minorHAnsi" w:eastAsiaTheme="minorHAnsi" w:hAnsiTheme="minorHAnsi" w:cstheme="minorHAnsi"/>
          <w:sz w:val="22"/>
          <w:szCs w:val="22"/>
          <w:lang w:eastAsia="en-US"/>
        </w:rPr>
        <w:t xml:space="preserve">opernikiem w tle, </w:t>
      </w:r>
      <w:r w:rsidR="009412F0">
        <w:rPr>
          <w:rFonts w:asciiTheme="minorHAnsi" w:eastAsiaTheme="minorHAnsi" w:hAnsiTheme="minorHAnsi" w:cstheme="minorHAnsi"/>
          <w:sz w:val="22"/>
          <w:szCs w:val="22"/>
          <w:lang w:eastAsia="en-US"/>
        </w:rPr>
        <w:t>w</w:t>
      </w:r>
      <w:r w:rsidR="00EC6754" w:rsidRPr="0060241B">
        <w:rPr>
          <w:rFonts w:asciiTheme="minorHAnsi" w:eastAsiaTheme="minorHAnsi" w:hAnsiTheme="minorHAnsi" w:cstheme="minorHAnsi"/>
          <w:sz w:val="22"/>
          <w:szCs w:val="22"/>
          <w:lang w:eastAsia="en-US"/>
        </w:rPr>
        <w:t xml:space="preserve"> miejsc</w:t>
      </w:r>
      <w:r w:rsidR="009412F0">
        <w:rPr>
          <w:rFonts w:asciiTheme="minorHAnsi" w:eastAsiaTheme="minorHAnsi" w:hAnsiTheme="minorHAnsi" w:cstheme="minorHAnsi"/>
          <w:sz w:val="22"/>
          <w:szCs w:val="22"/>
          <w:lang w:eastAsia="en-US"/>
        </w:rPr>
        <w:t>u</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publiczn</w:t>
      </w:r>
      <w:r w:rsidR="009412F0">
        <w:rPr>
          <w:rFonts w:asciiTheme="minorHAnsi" w:eastAsiaTheme="minorHAnsi" w:hAnsiTheme="minorHAnsi" w:cstheme="minorHAnsi"/>
          <w:sz w:val="22"/>
          <w:szCs w:val="22"/>
          <w:lang w:eastAsia="en-US"/>
        </w:rPr>
        <w:t>ym</w:t>
      </w:r>
      <w:r w:rsidR="00EC6754" w:rsidRPr="0060241B">
        <w:rPr>
          <w:rFonts w:asciiTheme="minorHAnsi" w:eastAsiaTheme="minorHAnsi" w:hAnsiTheme="minorHAnsi" w:cstheme="minorHAnsi"/>
          <w:sz w:val="22"/>
          <w:szCs w:val="22"/>
          <w:lang w:eastAsia="en-US"/>
        </w:rPr>
        <w:t xml:space="preserve"> w centrum miasta</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a tą sytuacją, którą miała miejsce,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właściwie na pomniku</w:t>
      </w:r>
      <w:r w:rsidR="00E9128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generał </w:t>
      </w:r>
      <w:proofErr w:type="spellStart"/>
      <w:r>
        <w:rPr>
          <w:rFonts w:asciiTheme="minorHAnsi" w:eastAsiaTheme="minorHAnsi" w:hAnsiTheme="minorHAnsi" w:cstheme="minorHAnsi"/>
          <w:sz w:val="22"/>
          <w:szCs w:val="22"/>
          <w:lang w:eastAsia="en-US"/>
        </w:rPr>
        <w:t>Z</w:t>
      </w:r>
      <w:r w:rsidR="00EC6754" w:rsidRPr="0060241B">
        <w:rPr>
          <w:rFonts w:asciiTheme="minorHAnsi" w:eastAsiaTheme="minorHAnsi" w:hAnsiTheme="minorHAnsi" w:cstheme="minorHAnsi"/>
          <w:sz w:val="22"/>
          <w:szCs w:val="22"/>
          <w:lang w:eastAsia="en-US"/>
        </w:rPr>
        <w:t>awackiej</w:t>
      </w:r>
      <w:proofErr w:type="spellEnd"/>
      <w:r>
        <w:rPr>
          <w:rFonts w:asciiTheme="minorHAnsi" w:eastAsiaTheme="minorHAnsi" w:hAnsiTheme="minorHAnsi" w:cstheme="minorHAnsi"/>
          <w:sz w:val="22"/>
          <w:szCs w:val="22"/>
          <w:lang w:eastAsia="en-US"/>
        </w:rPr>
        <w:t>;</w:t>
      </w:r>
    </w:p>
    <w:p w14:paraId="7C12D156" w14:textId="278ADDD5" w:rsidR="00613DE7" w:rsidRDefault="001C27E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odnosząc się do słów </w:t>
      </w:r>
      <w:r w:rsidR="00EC6754" w:rsidRPr="0060241B">
        <w:rPr>
          <w:rFonts w:asciiTheme="minorHAnsi" w:eastAsiaTheme="minorHAnsi" w:hAnsiTheme="minorHAnsi" w:cstheme="minorHAnsi"/>
          <w:sz w:val="22"/>
          <w:szCs w:val="22"/>
          <w:lang w:eastAsia="en-US"/>
        </w:rPr>
        <w:t>Pan</w:t>
      </w:r>
      <w:r>
        <w:rPr>
          <w:rFonts w:asciiTheme="minorHAnsi" w:eastAsiaTheme="minorHAnsi" w:hAnsiTheme="minorHAnsi" w:cstheme="minorHAnsi"/>
          <w:sz w:val="22"/>
          <w:szCs w:val="22"/>
          <w:lang w:eastAsia="en-US"/>
        </w:rPr>
        <w:t xml:space="preserve">a Przewodniczącego Wojciecha </w:t>
      </w:r>
      <w:proofErr w:type="spellStart"/>
      <w:r>
        <w:rPr>
          <w:rFonts w:asciiTheme="minorHAnsi" w:eastAsiaTheme="minorHAnsi" w:hAnsiTheme="minorHAnsi" w:cstheme="minorHAnsi"/>
          <w:sz w:val="22"/>
          <w:szCs w:val="22"/>
          <w:lang w:eastAsia="en-US"/>
        </w:rPr>
        <w:t>Klabuna</w:t>
      </w:r>
      <w:proofErr w:type="spellEnd"/>
      <w:r>
        <w:rPr>
          <w:rFonts w:asciiTheme="minorHAnsi" w:eastAsiaTheme="minorHAnsi" w:hAnsiTheme="minorHAnsi" w:cstheme="minorHAnsi"/>
          <w:sz w:val="22"/>
          <w:szCs w:val="22"/>
          <w:lang w:eastAsia="en-US"/>
        </w:rPr>
        <w:t xml:space="preserve"> zauważył, </w:t>
      </w:r>
      <w:r w:rsidR="00613DE7">
        <w:rPr>
          <w:rFonts w:asciiTheme="minorHAnsi" w:eastAsiaTheme="minorHAnsi" w:hAnsiTheme="minorHAnsi" w:cstheme="minorHAnsi"/>
          <w:sz w:val="22"/>
          <w:szCs w:val="22"/>
          <w:lang w:eastAsia="en-US"/>
        </w:rPr>
        <w:t>ż</w:t>
      </w:r>
      <w:r>
        <w:rPr>
          <w:rFonts w:asciiTheme="minorHAnsi" w:eastAsiaTheme="minorHAnsi" w:hAnsiTheme="minorHAnsi" w:cstheme="minorHAnsi"/>
          <w:sz w:val="22"/>
          <w:szCs w:val="22"/>
          <w:lang w:eastAsia="en-US"/>
        </w:rPr>
        <w:t xml:space="preserve">e nikt w swoich wypowiedziach </w:t>
      </w:r>
      <w:r w:rsidR="00EC6754" w:rsidRPr="0060241B">
        <w:rPr>
          <w:rFonts w:asciiTheme="minorHAnsi" w:eastAsiaTheme="minorHAnsi" w:hAnsiTheme="minorHAnsi" w:cstheme="minorHAnsi"/>
          <w:sz w:val="22"/>
          <w:szCs w:val="22"/>
          <w:lang w:eastAsia="en-US"/>
        </w:rPr>
        <w:t>nie mówi</w:t>
      </w:r>
      <w:r>
        <w:rPr>
          <w:rFonts w:asciiTheme="minorHAnsi" w:eastAsiaTheme="minorHAnsi" w:hAnsiTheme="minorHAnsi" w:cstheme="minorHAnsi"/>
          <w:sz w:val="22"/>
          <w:szCs w:val="22"/>
          <w:lang w:eastAsia="en-US"/>
        </w:rPr>
        <w:t>ł</w:t>
      </w:r>
      <w:r w:rsidR="00EC6754" w:rsidRPr="0060241B">
        <w:rPr>
          <w:rFonts w:asciiTheme="minorHAnsi" w:eastAsiaTheme="minorHAnsi" w:hAnsiTheme="minorHAnsi" w:cstheme="minorHAnsi"/>
          <w:sz w:val="22"/>
          <w:szCs w:val="22"/>
          <w:lang w:eastAsia="en-US"/>
        </w:rPr>
        <w:t xml:space="preserve"> o wizycie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wicepremiera </w:t>
      </w:r>
      <w:r>
        <w:rPr>
          <w:rFonts w:asciiTheme="minorHAnsi" w:eastAsiaTheme="minorHAnsi" w:hAnsiTheme="minorHAnsi" w:cstheme="minorHAnsi"/>
          <w:sz w:val="22"/>
          <w:szCs w:val="22"/>
          <w:lang w:eastAsia="en-US"/>
        </w:rPr>
        <w:t xml:space="preserve">Piotra </w:t>
      </w:r>
      <w:r w:rsidR="00EC6754" w:rsidRPr="0060241B">
        <w:rPr>
          <w:rFonts w:asciiTheme="minorHAnsi" w:eastAsiaTheme="minorHAnsi" w:hAnsiTheme="minorHAnsi" w:cstheme="minorHAnsi"/>
          <w:sz w:val="22"/>
          <w:szCs w:val="22"/>
          <w:lang w:eastAsia="en-US"/>
        </w:rPr>
        <w:t>Glińskiego</w:t>
      </w:r>
      <w:r w:rsidR="00613DE7">
        <w:rPr>
          <w:rFonts w:asciiTheme="minorHAnsi" w:eastAsiaTheme="minorHAnsi" w:hAnsiTheme="minorHAnsi" w:cstheme="minorHAnsi"/>
          <w:sz w:val="22"/>
          <w:szCs w:val="22"/>
          <w:lang w:eastAsia="en-US"/>
        </w:rPr>
        <w:t>, który</w:t>
      </w:r>
      <w:r w:rsidR="00EC6754" w:rsidRPr="0060241B">
        <w:rPr>
          <w:rFonts w:asciiTheme="minorHAnsi" w:eastAsiaTheme="minorHAnsi" w:hAnsiTheme="minorHAnsi" w:cstheme="minorHAnsi"/>
          <w:sz w:val="22"/>
          <w:szCs w:val="22"/>
          <w:lang w:eastAsia="en-US"/>
        </w:rPr>
        <w:t xml:space="preserve"> </w:t>
      </w:r>
      <w:r w:rsidR="00613DE7">
        <w:rPr>
          <w:rFonts w:asciiTheme="minorHAnsi" w:eastAsiaTheme="minorHAnsi" w:hAnsiTheme="minorHAnsi" w:cstheme="minorHAnsi"/>
          <w:sz w:val="22"/>
          <w:szCs w:val="22"/>
          <w:lang w:eastAsia="en-US"/>
        </w:rPr>
        <w:t>być może</w:t>
      </w:r>
      <w:r w:rsidR="00EC6754" w:rsidRPr="0060241B">
        <w:rPr>
          <w:rFonts w:asciiTheme="minorHAnsi" w:eastAsiaTheme="minorHAnsi" w:hAnsiTheme="minorHAnsi" w:cstheme="minorHAnsi"/>
          <w:sz w:val="22"/>
          <w:szCs w:val="22"/>
          <w:lang w:eastAsia="en-US"/>
        </w:rPr>
        <w:t xml:space="preserve"> nie wiedział</w:t>
      </w:r>
      <w:r w:rsidR="00613DE7">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 xml:space="preserve">że jego wizyta zostanie </w:t>
      </w:r>
      <w:r w:rsidR="00613DE7">
        <w:rPr>
          <w:rFonts w:asciiTheme="minorHAnsi" w:eastAsiaTheme="minorHAnsi" w:hAnsiTheme="minorHAnsi" w:cstheme="minorHAnsi"/>
          <w:sz w:val="22"/>
          <w:szCs w:val="22"/>
          <w:lang w:eastAsia="en-US"/>
        </w:rPr>
        <w:t>w tak mało e</w:t>
      </w:r>
      <w:r w:rsidR="00EC6754" w:rsidRPr="0060241B">
        <w:rPr>
          <w:rFonts w:asciiTheme="minorHAnsi" w:eastAsiaTheme="minorHAnsi" w:hAnsiTheme="minorHAnsi" w:cstheme="minorHAnsi"/>
          <w:sz w:val="22"/>
          <w:szCs w:val="22"/>
          <w:lang w:eastAsia="en-US"/>
        </w:rPr>
        <w:t>legancki sposób wykorzystana.</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Minister </w:t>
      </w:r>
      <w:r w:rsidR="00613DE7">
        <w:rPr>
          <w:rFonts w:asciiTheme="minorHAnsi" w:eastAsiaTheme="minorHAnsi" w:hAnsiTheme="minorHAnsi" w:cstheme="minorHAnsi"/>
          <w:sz w:val="22"/>
          <w:szCs w:val="22"/>
          <w:lang w:eastAsia="en-US"/>
        </w:rPr>
        <w:t>K</w:t>
      </w:r>
      <w:r w:rsidR="00EC6754" w:rsidRPr="0060241B">
        <w:rPr>
          <w:rFonts w:asciiTheme="minorHAnsi" w:eastAsiaTheme="minorHAnsi" w:hAnsiTheme="minorHAnsi" w:cstheme="minorHAnsi"/>
          <w:sz w:val="22"/>
          <w:szCs w:val="22"/>
          <w:lang w:eastAsia="en-US"/>
        </w:rPr>
        <w:t>ultury</w:t>
      </w:r>
      <w:r w:rsidR="00613DE7">
        <w:rPr>
          <w:rFonts w:asciiTheme="minorHAnsi" w:eastAsiaTheme="minorHAnsi" w:hAnsiTheme="minorHAnsi" w:cstheme="minorHAnsi"/>
          <w:sz w:val="22"/>
          <w:szCs w:val="22"/>
          <w:lang w:eastAsia="en-US"/>
        </w:rPr>
        <w:t xml:space="preserve"> - urzędnik p</w:t>
      </w:r>
      <w:r w:rsidR="00E53E3B">
        <w:rPr>
          <w:rFonts w:asciiTheme="minorHAnsi" w:eastAsiaTheme="minorHAnsi" w:hAnsiTheme="minorHAnsi" w:cstheme="minorHAnsi"/>
          <w:sz w:val="22"/>
          <w:szCs w:val="22"/>
          <w:lang w:eastAsia="en-US"/>
        </w:rPr>
        <w:t>aństwowy odwiedził F</w:t>
      </w:r>
      <w:r w:rsidR="00EC6754" w:rsidRPr="0060241B">
        <w:rPr>
          <w:rFonts w:asciiTheme="minorHAnsi" w:eastAsiaTheme="minorHAnsi" w:hAnsiTheme="minorHAnsi" w:cstheme="minorHAnsi"/>
          <w:sz w:val="22"/>
          <w:szCs w:val="22"/>
          <w:lang w:eastAsia="en-US"/>
        </w:rPr>
        <w:t>undację</w:t>
      </w:r>
      <w:r w:rsidR="00613DE7">
        <w:rPr>
          <w:rFonts w:asciiTheme="minorHAnsi" w:eastAsiaTheme="minorHAnsi" w:hAnsiTheme="minorHAnsi" w:cstheme="minorHAnsi"/>
          <w:sz w:val="22"/>
          <w:szCs w:val="22"/>
          <w:lang w:eastAsia="en-US"/>
        </w:rPr>
        <w:t>, której z</w:t>
      </w:r>
      <w:r w:rsidR="00EC6754" w:rsidRPr="0060241B">
        <w:rPr>
          <w:rFonts w:asciiTheme="minorHAnsi" w:eastAsiaTheme="minorHAnsi" w:hAnsiTheme="minorHAnsi" w:cstheme="minorHAnsi"/>
          <w:sz w:val="22"/>
          <w:szCs w:val="22"/>
          <w:lang w:eastAsia="en-US"/>
        </w:rPr>
        <w:t>adeklarował pewne wsparcie</w:t>
      </w:r>
      <w:r w:rsidR="00613DE7">
        <w:rPr>
          <w:rFonts w:asciiTheme="minorHAnsi" w:eastAsiaTheme="minorHAnsi" w:hAnsiTheme="minorHAnsi" w:cstheme="minorHAnsi"/>
          <w:sz w:val="22"/>
          <w:szCs w:val="22"/>
          <w:lang w:eastAsia="en-US"/>
        </w:rPr>
        <w:t>, o co nikt n</w:t>
      </w:r>
      <w:r w:rsidR="00EC6754" w:rsidRPr="0060241B">
        <w:rPr>
          <w:rFonts w:asciiTheme="minorHAnsi" w:eastAsiaTheme="minorHAnsi" w:hAnsiTheme="minorHAnsi" w:cstheme="minorHAnsi"/>
          <w:sz w:val="22"/>
          <w:szCs w:val="22"/>
          <w:lang w:eastAsia="en-US"/>
        </w:rPr>
        <w:t xml:space="preserve">ie ma </w:t>
      </w:r>
      <w:r w:rsidR="00613DE7">
        <w:rPr>
          <w:rFonts w:asciiTheme="minorHAnsi" w:eastAsiaTheme="minorHAnsi" w:hAnsiTheme="minorHAnsi" w:cstheme="minorHAnsi"/>
          <w:sz w:val="22"/>
          <w:szCs w:val="22"/>
          <w:lang w:eastAsia="en-US"/>
        </w:rPr>
        <w:t xml:space="preserve">pretensji. Wyraził nadzieję, że złożone </w:t>
      </w:r>
      <w:r w:rsidR="00E53E3B">
        <w:rPr>
          <w:rFonts w:asciiTheme="minorHAnsi" w:eastAsiaTheme="minorHAnsi" w:hAnsiTheme="minorHAnsi" w:cstheme="minorHAnsi"/>
          <w:sz w:val="22"/>
          <w:szCs w:val="22"/>
          <w:lang w:eastAsia="en-US"/>
        </w:rPr>
        <w:t xml:space="preserve">przez Pana Ministra </w:t>
      </w:r>
      <w:r w:rsidR="00613DE7">
        <w:rPr>
          <w:rFonts w:asciiTheme="minorHAnsi" w:eastAsiaTheme="minorHAnsi" w:hAnsiTheme="minorHAnsi" w:cstheme="minorHAnsi"/>
          <w:sz w:val="22"/>
          <w:szCs w:val="22"/>
          <w:lang w:eastAsia="en-US"/>
        </w:rPr>
        <w:t>deklaracje zostan</w:t>
      </w:r>
      <w:r w:rsidR="00EC6754" w:rsidRPr="0060241B">
        <w:rPr>
          <w:rFonts w:asciiTheme="minorHAnsi" w:eastAsiaTheme="minorHAnsi" w:hAnsiTheme="minorHAnsi" w:cstheme="minorHAnsi"/>
          <w:sz w:val="22"/>
          <w:szCs w:val="22"/>
          <w:lang w:eastAsia="en-US"/>
        </w:rPr>
        <w:t>ą</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podtrzymane</w:t>
      </w:r>
      <w:r w:rsidR="00613DE7">
        <w:rPr>
          <w:rFonts w:asciiTheme="minorHAnsi" w:eastAsiaTheme="minorHAnsi" w:hAnsiTheme="minorHAnsi" w:cstheme="minorHAnsi"/>
          <w:sz w:val="22"/>
          <w:szCs w:val="22"/>
          <w:lang w:eastAsia="en-US"/>
        </w:rPr>
        <w:t>.</w:t>
      </w:r>
    </w:p>
    <w:p w14:paraId="62385838" w14:textId="12FD3603" w:rsidR="00613DE7" w:rsidRDefault="00613DE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odnosząc się do tej propozycji</w:t>
      </w:r>
      <w:r>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którą prezentował Pan </w:t>
      </w:r>
      <w:r>
        <w:rPr>
          <w:rFonts w:asciiTheme="minorHAnsi" w:eastAsiaTheme="minorHAnsi" w:hAnsiTheme="minorHAnsi" w:cstheme="minorHAnsi"/>
          <w:sz w:val="22"/>
          <w:szCs w:val="22"/>
          <w:lang w:eastAsia="en-US"/>
        </w:rPr>
        <w:t>P</w:t>
      </w:r>
      <w:r w:rsidRPr="0060241B">
        <w:rPr>
          <w:rFonts w:asciiTheme="minorHAnsi" w:eastAsiaTheme="minorHAnsi" w:hAnsiTheme="minorHAnsi" w:cstheme="minorHAnsi"/>
          <w:sz w:val="22"/>
          <w:szCs w:val="22"/>
          <w:lang w:eastAsia="en-US"/>
        </w:rPr>
        <w:t xml:space="preserve">rzewodniczący </w:t>
      </w:r>
      <w:r>
        <w:rPr>
          <w:rFonts w:asciiTheme="minorHAnsi" w:eastAsiaTheme="minorHAnsi" w:hAnsiTheme="minorHAnsi" w:cstheme="minorHAnsi"/>
          <w:sz w:val="22"/>
          <w:szCs w:val="22"/>
          <w:lang w:eastAsia="en-US"/>
        </w:rPr>
        <w:t xml:space="preserve">Sławomir </w:t>
      </w:r>
      <w:proofErr w:type="spellStart"/>
      <w:r>
        <w:rPr>
          <w:rFonts w:asciiTheme="minorHAnsi" w:eastAsiaTheme="minorHAnsi" w:hAnsiTheme="minorHAnsi" w:cstheme="minorHAnsi"/>
          <w:sz w:val="22"/>
          <w:szCs w:val="22"/>
          <w:lang w:eastAsia="en-US"/>
        </w:rPr>
        <w:t>Kruszkowski</w:t>
      </w:r>
      <w:proofErr w:type="spellEnd"/>
      <w:r>
        <w:rPr>
          <w:rFonts w:asciiTheme="minorHAnsi" w:eastAsiaTheme="minorHAnsi" w:hAnsiTheme="minorHAnsi" w:cstheme="minorHAnsi"/>
          <w:sz w:val="22"/>
          <w:szCs w:val="22"/>
          <w:lang w:eastAsia="en-US"/>
        </w:rPr>
        <w:t xml:space="preserve"> podkreślił, że </w:t>
      </w:r>
      <w:r w:rsidR="00EC6754" w:rsidRPr="0060241B">
        <w:rPr>
          <w:rFonts w:asciiTheme="minorHAnsi" w:eastAsiaTheme="minorHAnsi" w:hAnsiTheme="minorHAnsi" w:cstheme="minorHAnsi"/>
          <w:sz w:val="22"/>
          <w:szCs w:val="22"/>
          <w:lang w:eastAsia="en-US"/>
        </w:rPr>
        <w:t>honorowi obywatele miasta</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Torunia zasługują na pewien szacunek</w:t>
      </w:r>
      <w:r>
        <w:rPr>
          <w:rFonts w:asciiTheme="minorHAnsi" w:eastAsiaTheme="minorHAnsi" w:hAnsiTheme="minorHAnsi" w:cstheme="minorHAnsi"/>
          <w:sz w:val="22"/>
          <w:szCs w:val="22"/>
          <w:lang w:eastAsia="en-US"/>
        </w:rPr>
        <w:t>, n</w:t>
      </w:r>
      <w:r w:rsidR="00EC6754" w:rsidRPr="0060241B">
        <w:rPr>
          <w:rFonts w:asciiTheme="minorHAnsi" w:eastAsiaTheme="minorHAnsi" w:hAnsiTheme="minorHAnsi" w:cstheme="minorHAnsi"/>
          <w:sz w:val="22"/>
          <w:szCs w:val="22"/>
          <w:lang w:eastAsia="en-US"/>
        </w:rPr>
        <w:t>atomiast</w:t>
      </w:r>
      <w:r>
        <w:rPr>
          <w:rFonts w:asciiTheme="minorHAnsi" w:eastAsiaTheme="minorHAnsi" w:hAnsiTheme="minorHAnsi" w:cstheme="minorHAnsi"/>
          <w:sz w:val="22"/>
          <w:szCs w:val="22"/>
          <w:lang w:eastAsia="en-US"/>
        </w:rPr>
        <w:t xml:space="preserve"> jest to jego zdaniem </w:t>
      </w:r>
      <w:r w:rsidR="00EC6754" w:rsidRPr="0060241B">
        <w:rPr>
          <w:rFonts w:asciiTheme="minorHAnsi" w:eastAsiaTheme="minorHAnsi" w:hAnsiTheme="minorHAnsi" w:cstheme="minorHAnsi"/>
          <w:sz w:val="22"/>
          <w:szCs w:val="22"/>
          <w:lang w:eastAsia="en-US"/>
        </w:rPr>
        <w:t>ciekawy</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pomysł na kolejne</w:t>
      </w:r>
      <w:r w:rsidR="00E9128C" w:rsidRPr="0060241B">
        <w:rPr>
          <w:rFonts w:asciiTheme="minorHAnsi" w:eastAsiaTheme="minorHAnsi" w:hAnsiTheme="minorHAnsi" w:cstheme="minorHAnsi"/>
          <w:sz w:val="22"/>
          <w:szCs w:val="22"/>
          <w:lang w:eastAsia="en-US"/>
        </w:rPr>
        <w:t xml:space="preserve"> </w:t>
      </w:r>
      <w:r w:rsidR="00E53E3B">
        <w:rPr>
          <w:rFonts w:asciiTheme="minorHAnsi" w:eastAsiaTheme="minorHAnsi" w:hAnsiTheme="minorHAnsi" w:cstheme="minorHAnsi"/>
          <w:sz w:val="22"/>
          <w:szCs w:val="22"/>
          <w:lang w:eastAsia="en-US"/>
        </w:rPr>
        <w:t>stanowisko</w:t>
      </w:r>
      <w:r>
        <w:rPr>
          <w:rFonts w:asciiTheme="minorHAnsi" w:eastAsiaTheme="minorHAnsi" w:hAnsiTheme="minorHAnsi" w:cstheme="minorHAnsi"/>
          <w:sz w:val="22"/>
          <w:szCs w:val="22"/>
          <w:lang w:eastAsia="en-US"/>
        </w:rPr>
        <w:t>;</w:t>
      </w:r>
    </w:p>
    <w:p w14:paraId="51F1FC32" w14:textId="33FA1DFA" w:rsidR="00EC6754" w:rsidRPr="0060241B" w:rsidRDefault="00613DE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przedstawionym przez jego Klub projekcie</w:t>
      </w:r>
      <w:r w:rsidR="00EC6754" w:rsidRPr="0060241B">
        <w:rPr>
          <w:rFonts w:asciiTheme="minorHAnsi" w:eastAsiaTheme="minorHAnsi" w:hAnsiTheme="minorHAnsi" w:cstheme="minorHAnsi"/>
          <w:sz w:val="22"/>
          <w:szCs w:val="22"/>
          <w:lang w:eastAsia="en-US"/>
        </w:rPr>
        <w:t xml:space="preserve"> zwraca</w:t>
      </w:r>
      <w:r>
        <w:rPr>
          <w:rFonts w:asciiTheme="minorHAnsi" w:eastAsiaTheme="minorHAnsi" w:hAnsiTheme="minorHAnsi" w:cstheme="minorHAnsi"/>
          <w:sz w:val="22"/>
          <w:szCs w:val="22"/>
          <w:lang w:eastAsia="en-US"/>
        </w:rPr>
        <w:t xml:space="preserve"> się</w:t>
      </w:r>
      <w:r w:rsidR="00EC6754" w:rsidRPr="0060241B">
        <w:rPr>
          <w:rFonts w:asciiTheme="minorHAnsi" w:eastAsiaTheme="minorHAnsi" w:hAnsiTheme="minorHAnsi" w:cstheme="minorHAnsi"/>
          <w:sz w:val="22"/>
          <w:szCs w:val="22"/>
          <w:lang w:eastAsia="en-US"/>
        </w:rPr>
        <w:t xml:space="preserve"> uwagę</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na konkretną sytuację</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na konkretną</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honorową obywatelkę miasta Torunia,</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a w stanowisku</w:t>
      </w:r>
      <w:r>
        <w:rPr>
          <w:rFonts w:asciiTheme="minorHAnsi" w:eastAsiaTheme="minorHAnsi" w:hAnsiTheme="minorHAnsi" w:cstheme="minorHAnsi"/>
          <w:sz w:val="22"/>
          <w:szCs w:val="22"/>
          <w:lang w:eastAsia="en-US"/>
        </w:rPr>
        <w:t xml:space="preserve"> Wspólnego Torunia</w:t>
      </w:r>
      <w:r w:rsidR="00EC6754" w:rsidRPr="0060241B">
        <w:rPr>
          <w:rFonts w:asciiTheme="minorHAnsi" w:eastAsiaTheme="minorHAnsi" w:hAnsiTheme="minorHAnsi" w:cstheme="minorHAnsi"/>
          <w:sz w:val="22"/>
          <w:szCs w:val="22"/>
          <w:lang w:eastAsia="en-US"/>
        </w:rPr>
        <w:t xml:space="preserve"> nawet </w:t>
      </w:r>
      <w:r>
        <w:rPr>
          <w:rFonts w:asciiTheme="minorHAnsi" w:eastAsiaTheme="minorHAnsi" w:hAnsiTheme="minorHAnsi" w:cstheme="minorHAnsi"/>
          <w:sz w:val="22"/>
          <w:szCs w:val="22"/>
          <w:lang w:eastAsia="en-US"/>
        </w:rPr>
        <w:t xml:space="preserve">nie </w:t>
      </w:r>
      <w:r w:rsidR="00EC6754" w:rsidRPr="0060241B">
        <w:rPr>
          <w:rFonts w:asciiTheme="minorHAnsi" w:eastAsiaTheme="minorHAnsi" w:hAnsiTheme="minorHAnsi" w:cstheme="minorHAnsi"/>
          <w:sz w:val="22"/>
          <w:szCs w:val="22"/>
          <w:lang w:eastAsia="en-US"/>
        </w:rPr>
        <w:t>wymieni</w:t>
      </w:r>
      <w:r>
        <w:rPr>
          <w:rFonts w:asciiTheme="minorHAnsi" w:eastAsiaTheme="minorHAnsi" w:hAnsiTheme="minorHAnsi" w:cstheme="minorHAnsi"/>
          <w:sz w:val="22"/>
          <w:szCs w:val="22"/>
          <w:lang w:eastAsia="en-US"/>
        </w:rPr>
        <w:t>ono z</w:t>
      </w:r>
      <w:r w:rsidR="00EC6754" w:rsidRPr="0060241B">
        <w:rPr>
          <w:rFonts w:asciiTheme="minorHAnsi" w:eastAsiaTheme="minorHAnsi" w:hAnsiTheme="minorHAnsi" w:cstheme="minorHAnsi"/>
          <w:sz w:val="22"/>
          <w:szCs w:val="22"/>
          <w:lang w:eastAsia="en-US"/>
        </w:rPr>
        <w:t xml:space="preserve"> nazwiska Pani</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generał, nawet nie ma zwrotu</w:t>
      </w:r>
      <w:r>
        <w:rPr>
          <w:rFonts w:asciiTheme="minorHAnsi" w:eastAsiaTheme="minorHAnsi" w:hAnsiTheme="minorHAnsi" w:cstheme="minorHAnsi"/>
          <w:sz w:val="22"/>
          <w:szCs w:val="22"/>
          <w:lang w:eastAsia="en-US"/>
        </w:rPr>
        <w:t xml:space="preserve"> o</w:t>
      </w:r>
      <w:r w:rsidR="00E9128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h</w:t>
      </w:r>
      <w:r w:rsidR="00EC6754" w:rsidRPr="0060241B">
        <w:rPr>
          <w:rFonts w:asciiTheme="minorHAnsi" w:eastAsiaTheme="minorHAnsi" w:hAnsiTheme="minorHAnsi" w:cstheme="minorHAnsi"/>
          <w:sz w:val="22"/>
          <w:szCs w:val="22"/>
          <w:lang w:eastAsia="en-US"/>
        </w:rPr>
        <w:t>onorowy</w:t>
      </w:r>
      <w:r>
        <w:rPr>
          <w:rFonts w:asciiTheme="minorHAnsi" w:eastAsiaTheme="minorHAnsi" w:hAnsiTheme="minorHAnsi" w:cstheme="minorHAnsi"/>
          <w:sz w:val="22"/>
          <w:szCs w:val="22"/>
          <w:lang w:eastAsia="en-US"/>
        </w:rPr>
        <w:t>ch</w:t>
      </w:r>
      <w:r w:rsidR="00EC6754" w:rsidRPr="0060241B">
        <w:rPr>
          <w:rFonts w:asciiTheme="minorHAnsi" w:eastAsiaTheme="minorHAnsi" w:hAnsiTheme="minorHAnsi" w:cstheme="minorHAnsi"/>
          <w:sz w:val="22"/>
          <w:szCs w:val="22"/>
          <w:lang w:eastAsia="en-US"/>
        </w:rPr>
        <w:t xml:space="preserve"> obywatel</w:t>
      </w:r>
      <w:r>
        <w:rPr>
          <w:rFonts w:asciiTheme="minorHAnsi" w:eastAsiaTheme="minorHAnsi" w:hAnsiTheme="minorHAnsi" w:cstheme="minorHAnsi"/>
          <w:sz w:val="22"/>
          <w:szCs w:val="22"/>
          <w:lang w:eastAsia="en-US"/>
        </w:rPr>
        <w:t>ach</w:t>
      </w:r>
      <w:r w:rsidR="00EC6754" w:rsidRPr="0060241B">
        <w:rPr>
          <w:rFonts w:asciiTheme="minorHAnsi" w:eastAsiaTheme="minorHAnsi" w:hAnsiTheme="minorHAnsi" w:cstheme="minorHAnsi"/>
          <w:sz w:val="22"/>
          <w:szCs w:val="22"/>
          <w:lang w:eastAsia="en-US"/>
        </w:rPr>
        <w:t xml:space="preserve"> miasta Torunia, więc</w:t>
      </w:r>
      <w:r>
        <w:rPr>
          <w:rFonts w:asciiTheme="minorHAnsi" w:eastAsiaTheme="minorHAnsi" w:hAnsiTheme="minorHAnsi" w:cstheme="minorHAnsi"/>
          <w:sz w:val="22"/>
          <w:szCs w:val="22"/>
          <w:lang w:eastAsia="en-US"/>
        </w:rPr>
        <w:t xml:space="preserve"> jego </w:t>
      </w:r>
      <w:r w:rsidR="00EC6754" w:rsidRPr="0060241B">
        <w:rPr>
          <w:rFonts w:asciiTheme="minorHAnsi" w:eastAsiaTheme="minorHAnsi" w:hAnsiTheme="minorHAnsi" w:cstheme="minorHAnsi"/>
          <w:sz w:val="22"/>
          <w:szCs w:val="22"/>
          <w:lang w:eastAsia="en-US"/>
        </w:rPr>
        <w:t>zdaniem</w:t>
      </w:r>
      <w:r>
        <w:rPr>
          <w:rFonts w:asciiTheme="minorHAnsi" w:eastAsiaTheme="minorHAnsi" w:hAnsiTheme="minorHAnsi" w:cstheme="minorHAnsi"/>
          <w:sz w:val="22"/>
          <w:szCs w:val="22"/>
          <w:lang w:eastAsia="en-US"/>
        </w:rPr>
        <w:t xml:space="preserve"> wniesiona</w:t>
      </w:r>
      <w:r w:rsidR="00EC6754" w:rsidRPr="0060241B">
        <w:rPr>
          <w:rFonts w:asciiTheme="minorHAnsi" w:eastAsiaTheme="minorHAnsi" w:hAnsiTheme="minorHAnsi" w:cstheme="minorHAnsi"/>
          <w:sz w:val="22"/>
          <w:szCs w:val="22"/>
          <w:lang w:eastAsia="en-US"/>
        </w:rPr>
        <w:t xml:space="preserve"> poprawka </w:t>
      </w:r>
      <w:r w:rsidR="00E53E3B">
        <w:rPr>
          <w:rFonts w:asciiTheme="minorHAnsi" w:eastAsiaTheme="minorHAnsi" w:hAnsiTheme="minorHAnsi" w:cstheme="minorHAnsi"/>
          <w:sz w:val="22"/>
          <w:szCs w:val="22"/>
          <w:lang w:eastAsia="en-US"/>
        </w:rPr>
        <w:t>stanowi</w:t>
      </w:r>
      <w:r w:rsidR="00EC6754" w:rsidRPr="0060241B">
        <w:rPr>
          <w:rFonts w:asciiTheme="minorHAnsi" w:eastAsiaTheme="minorHAnsi" w:hAnsiTheme="minorHAnsi" w:cstheme="minorHAnsi"/>
          <w:sz w:val="22"/>
          <w:szCs w:val="22"/>
          <w:lang w:eastAsia="en-US"/>
        </w:rPr>
        <w:t xml:space="preserve"> odrębn</w:t>
      </w:r>
      <w:r>
        <w:rPr>
          <w:rFonts w:asciiTheme="minorHAnsi" w:eastAsiaTheme="minorHAnsi" w:hAnsiTheme="minorHAnsi" w:cstheme="minorHAnsi"/>
          <w:sz w:val="22"/>
          <w:szCs w:val="22"/>
          <w:lang w:eastAsia="en-US"/>
        </w:rPr>
        <w:t>e</w:t>
      </w:r>
      <w:r w:rsidR="00EC6754" w:rsidRPr="0060241B">
        <w:rPr>
          <w:rFonts w:asciiTheme="minorHAnsi" w:eastAsiaTheme="minorHAnsi" w:hAnsiTheme="minorHAnsi" w:cstheme="minorHAnsi"/>
          <w:sz w:val="22"/>
          <w:szCs w:val="22"/>
          <w:lang w:eastAsia="en-US"/>
        </w:rPr>
        <w:t xml:space="preserve"> stanowisko.</w:t>
      </w:r>
    </w:p>
    <w:p w14:paraId="7131E44F" w14:textId="77777777" w:rsidR="00613DE7" w:rsidRDefault="00613DE7" w:rsidP="00D76B8C">
      <w:pPr>
        <w:rPr>
          <w:rFonts w:asciiTheme="minorHAnsi" w:eastAsiaTheme="minorHAnsi" w:hAnsiTheme="minorHAnsi" w:cstheme="minorHAnsi"/>
          <w:b/>
          <w:sz w:val="22"/>
          <w:szCs w:val="22"/>
          <w:u w:val="single"/>
          <w:lang w:eastAsia="en-US"/>
        </w:rPr>
      </w:pPr>
    </w:p>
    <w:p w14:paraId="2FC0E016" w14:textId="6397FAA8" w:rsidR="00EC6754" w:rsidRPr="0060241B" w:rsidRDefault="00613DE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w:t>
      </w:r>
      <w:proofErr w:type="spellStart"/>
      <w:r w:rsidR="00EC6754" w:rsidRPr="00BA7C9C">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b/>
          <w:sz w:val="22"/>
          <w:szCs w:val="22"/>
          <w:u w:val="single"/>
          <w:lang w:eastAsia="en-US"/>
        </w:rPr>
        <w:t>:</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stwierdził, iż </w:t>
      </w:r>
      <w:r w:rsidR="00EC6754" w:rsidRPr="0060241B">
        <w:rPr>
          <w:rFonts w:asciiTheme="minorHAnsi" w:eastAsiaTheme="minorHAnsi" w:hAnsiTheme="minorHAnsi" w:cstheme="minorHAnsi"/>
          <w:sz w:val="22"/>
          <w:szCs w:val="22"/>
          <w:lang w:eastAsia="en-US"/>
        </w:rPr>
        <w:t>zastanawia się, o co chodzi</w:t>
      </w:r>
      <w:r>
        <w:rPr>
          <w:rFonts w:asciiTheme="minorHAnsi" w:eastAsiaTheme="minorHAnsi" w:hAnsiTheme="minorHAnsi" w:cstheme="minorHAnsi"/>
          <w:sz w:val="22"/>
          <w:szCs w:val="22"/>
          <w:lang w:eastAsia="en-US"/>
        </w:rPr>
        <w:t xml:space="preserve"> - c</w:t>
      </w:r>
      <w:r w:rsidR="00EC6754" w:rsidRPr="0060241B">
        <w:rPr>
          <w:rFonts w:asciiTheme="minorHAnsi" w:eastAsiaTheme="minorHAnsi" w:hAnsiTheme="minorHAnsi" w:cstheme="minorHAnsi"/>
          <w:sz w:val="22"/>
          <w:szCs w:val="22"/>
          <w:lang w:eastAsia="en-US"/>
        </w:rPr>
        <w:t>zy chodzi o banery, czy chodzi</w:t>
      </w:r>
      <w:r w:rsidR="00E9128C"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o miejsce?</w:t>
      </w:r>
      <w:r w:rsidR="00E9128C" w:rsidRPr="0060241B">
        <w:rPr>
          <w:rFonts w:asciiTheme="minorHAnsi" w:eastAsiaTheme="minorHAnsi" w:hAnsiTheme="minorHAnsi" w:cstheme="minorHAnsi"/>
          <w:sz w:val="22"/>
          <w:szCs w:val="22"/>
          <w:lang w:eastAsia="en-US"/>
        </w:rPr>
        <w:t xml:space="preserve"> </w:t>
      </w:r>
      <w:r w:rsidR="005A3EFC">
        <w:rPr>
          <w:rFonts w:asciiTheme="minorHAnsi" w:eastAsiaTheme="minorHAnsi" w:hAnsiTheme="minorHAnsi" w:cstheme="minorHAnsi"/>
          <w:sz w:val="22"/>
          <w:szCs w:val="22"/>
          <w:lang w:eastAsia="en-US"/>
        </w:rPr>
        <w:t>Gdyż, c</w:t>
      </w:r>
      <w:r w:rsidR="00EC6754" w:rsidRPr="0060241B">
        <w:rPr>
          <w:rFonts w:asciiTheme="minorHAnsi" w:eastAsiaTheme="minorHAnsi" w:hAnsiTheme="minorHAnsi" w:cstheme="minorHAnsi"/>
          <w:sz w:val="22"/>
          <w:szCs w:val="22"/>
          <w:lang w:eastAsia="en-US"/>
        </w:rPr>
        <w:t>o do miejsca rozmawia</w:t>
      </w:r>
      <w:r w:rsidR="005A3EFC">
        <w:rPr>
          <w:rFonts w:asciiTheme="minorHAnsi" w:eastAsiaTheme="minorHAnsi" w:hAnsiTheme="minorHAnsi" w:cstheme="minorHAnsi"/>
          <w:sz w:val="22"/>
          <w:szCs w:val="22"/>
          <w:lang w:eastAsia="en-US"/>
        </w:rPr>
        <w:t>no, n</w:t>
      </w:r>
      <w:r w:rsidR="00EC6754" w:rsidRPr="0060241B">
        <w:rPr>
          <w:rFonts w:asciiTheme="minorHAnsi" w:eastAsiaTheme="minorHAnsi" w:hAnsiTheme="minorHAnsi" w:cstheme="minorHAnsi"/>
          <w:sz w:val="22"/>
          <w:szCs w:val="22"/>
          <w:lang w:eastAsia="en-US"/>
        </w:rPr>
        <w:t xml:space="preserve">atomiast, co do banerów, </w:t>
      </w:r>
      <w:r w:rsidR="005A3EFC">
        <w:rPr>
          <w:rFonts w:asciiTheme="minorHAnsi" w:eastAsiaTheme="minorHAnsi" w:hAnsiTheme="minorHAnsi" w:cstheme="minorHAnsi"/>
          <w:sz w:val="22"/>
          <w:szCs w:val="22"/>
          <w:lang w:eastAsia="en-US"/>
        </w:rPr>
        <w:t>wszyscy wiedzą, że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to jest powszechna pra</w:t>
      </w:r>
      <w:r w:rsidR="005A3EFC">
        <w:rPr>
          <w:rFonts w:asciiTheme="minorHAnsi" w:eastAsiaTheme="minorHAnsi" w:hAnsiTheme="minorHAnsi" w:cstheme="minorHAnsi"/>
          <w:sz w:val="22"/>
          <w:szCs w:val="22"/>
          <w:lang w:eastAsia="en-US"/>
        </w:rPr>
        <w:t>ktyka, natomiast g</w:t>
      </w:r>
      <w:r w:rsidR="00EC6754" w:rsidRPr="0060241B">
        <w:rPr>
          <w:rFonts w:asciiTheme="minorHAnsi" w:eastAsiaTheme="minorHAnsi" w:hAnsiTheme="minorHAnsi" w:cstheme="minorHAnsi"/>
          <w:sz w:val="22"/>
          <w:szCs w:val="22"/>
          <w:lang w:eastAsia="en-US"/>
        </w:rPr>
        <w:t>dyby się okazało, że w tej konferencji</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chciał brać udział na przykład </w:t>
      </w:r>
      <w:r w:rsidR="005A3EFC">
        <w:rPr>
          <w:rFonts w:asciiTheme="minorHAnsi" w:eastAsiaTheme="minorHAnsi" w:hAnsiTheme="minorHAnsi" w:cstheme="minorHAnsi"/>
          <w:sz w:val="22"/>
          <w:szCs w:val="22"/>
          <w:lang w:eastAsia="en-US"/>
        </w:rPr>
        <w:t>M</w:t>
      </w:r>
      <w:r w:rsidR="00EC6754" w:rsidRPr="0060241B">
        <w:rPr>
          <w:rFonts w:asciiTheme="minorHAnsi" w:eastAsiaTheme="minorHAnsi" w:hAnsiTheme="minorHAnsi" w:cstheme="minorHAnsi"/>
          <w:sz w:val="22"/>
          <w:szCs w:val="22"/>
          <w:lang w:eastAsia="en-US"/>
        </w:rPr>
        <w:t>arszałek</w:t>
      </w:r>
      <w:r w:rsidR="005A3EFC">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czy </w:t>
      </w:r>
      <w:r w:rsidR="005A3EFC">
        <w:rPr>
          <w:rFonts w:asciiTheme="minorHAnsi" w:eastAsiaTheme="minorHAnsi" w:hAnsiTheme="minorHAnsi" w:cstheme="minorHAnsi"/>
          <w:sz w:val="22"/>
          <w:szCs w:val="22"/>
          <w:lang w:eastAsia="en-US"/>
        </w:rPr>
        <w:t xml:space="preserve">wnioskodawcy również </w:t>
      </w:r>
      <w:r w:rsidR="00EC6754" w:rsidRPr="0060241B">
        <w:rPr>
          <w:rFonts w:asciiTheme="minorHAnsi" w:eastAsiaTheme="minorHAnsi" w:hAnsiTheme="minorHAnsi" w:cstheme="minorHAnsi"/>
          <w:sz w:val="22"/>
          <w:szCs w:val="22"/>
          <w:lang w:eastAsia="en-US"/>
        </w:rPr>
        <w:t>forsowali</w:t>
      </w:r>
      <w:r w:rsidR="00E9128C" w:rsidRPr="0060241B">
        <w:rPr>
          <w:rFonts w:asciiTheme="minorHAnsi" w:eastAsiaTheme="minorHAnsi" w:hAnsiTheme="minorHAnsi" w:cstheme="minorHAnsi"/>
          <w:sz w:val="22"/>
          <w:szCs w:val="22"/>
          <w:lang w:eastAsia="en-US"/>
        </w:rPr>
        <w:t xml:space="preserve"> </w:t>
      </w:r>
      <w:r w:rsidR="005A3EFC">
        <w:rPr>
          <w:rFonts w:asciiTheme="minorHAnsi" w:eastAsiaTheme="minorHAnsi" w:hAnsiTheme="minorHAnsi" w:cstheme="minorHAnsi"/>
          <w:sz w:val="22"/>
          <w:szCs w:val="22"/>
          <w:lang w:eastAsia="en-US"/>
        </w:rPr>
        <w:t xml:space="preserve">by </w:t>
      </w:r>
      <w:r w:rsidR="00EC6754" w:rsidRPr="0060241B">
        <w:rPr>
          <w:rFonts w:asciiTheme="minorHAnsi" w:eastAsiaTheme="minorHAnsi" w:hAnsiTheme="minorHAnsi" w:cstheme="minorHAnsi"/>
          <w:sz w:val="22"/>
          <w:szCs w:val="22"/>
          <w:lang w:eastAsia="en-US"/>
        </w:rPr>
        <w:t>ten projekt?</w:t>
      </w:r>
    </w:p>
    <w:p w14:paraId="15617EF1" w14:textId="77777777" w:rsidR="00E16904" w:rsidRPr="0060241B" w:rsidRDefault="00E16904" w:rsidP="00D76B8C">
      <w:pPr>
        <w:rPr>
          <w:rFonts w:asciiTheme="minorHAnsi" w:eastAsiaTheme="minorHAnsi" w:hAnsiTheme="minorHAnsi" w:cstheme="minorHAnsi"/>
          <w:sz w:val="22"/>
          <w:szCs w:val="22"/>
          <w:lang w:eastAsia="en-US"/>
        </w:rPr>
      </w:pPr>
    </w:p>
    <w:p w14:paraId="68FE5B6F" w14:textId="1BFF0966" w:rsidR="005A3EFC" w:rsidRDefault="005A3EFC" w:rsidP="00D76B8C">
      <w:pPr>
        <w:rPr>
          <w:rFonts w:asciiTheme="minorHAnsi" w:eastAsiaTheme="minorHAnsi" w:hAnsiTheme="minorHAnsi" w:cstheme="minorHAnsi"/>
          <w:sz w:val="22"/>
          <w:szCs w:val="22"/>
          <w:lang w:eastAsia="en-US"/>
        </w:rPr>
      </w:pPr>
      <w:r w:rsidRPr="005A3EFC">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poprosił o </w:t>
      </w:r>
      <w:r w:rsidR="00EC6754" w:rsidRPr="0060241B">
        <w:rPr>
          <w:rFonts w:asciiTheme="minorHAnsi" w:eastAsiaTheme="minorHAnsi" w:hAnsiTheme="minorHAnsi" w:cstheme="minorHAnsi"/>
          <w:sz w:val="22"/>
          <w:szCs w:val="22"/>
          <w:lang w:eastAsia="en-US"/>
        </w:rPr>
        <w:t>poparcie</w:t>
      </w:r>
      <w:r>
        <w:rPr>
          <w:rFonts w:asciiTheme="minorHAnsi" w:eastAsiaTheme="minorHAnsi" w:hAnsiTheme="minorHAnsi" w:cstheme="minorHAnsi"/>
          <w:sz w:val="22"/>
          <w:szCs w:val="22"/>
          <w:lang w:eastAsia="en-US"/>
        </w:rPr>
        <w:t xml:space="preserve"> dla projektu przedstawionego przez Pana Radnego Sławomira </w:t>
      </w:r>
      <w:proofErr w:type="spellStart"/>
      <w:r>
        <w:rPr>
          <w:rFonts w:asciiTheme="minorHAnsi" w:eastAsiaTheme="minorHAnsi" w:hAnsiTheme="minorHAnsi" w:cstheme="minorHAnsi"/>
          <w:sz w:val="22"/>
          <w:szCs w:val="22"/>
          <w:lang w:eastAsia="en-US"/>
        </w:rPr>
        <w:t>Kruszkowskiego</w:t>
      </w:r>
      <w:proofErr w:type="spellEnd"/>
      <w:r>
        <w:rPr>
          <w:rFonts w:asciiTheme="minorHAnsi" w:eastAsiaTheme="minorHAnsi" w:hAnsiTheme="minorHAnsi" w:cstheme="minorHAnsi"/>
          <w:sz w:val="22"/>
          <w:szCs w:val="22"/>
          <w:lang w:eastAsia="en-US"/>
        </w:rPr>
        <w:t xml:space="preserve"> z Klubu Radnych Wspólny Toruń;</w:t>
      </w:r>
    </w:p>
    <w:p w14:paraId="4EFCA860" w14:textId="737AE2FC" w:rsidR="00850913" w:rsidRDefault="005A3EF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d</w:t>
      </w:r>
      <w:r w:rsidR="00EC6754" w:rsidRPr="0060241B">
        <w:rPr>
          <w:rFonts w:asciiTheme="minorHAnsi" w:eastAsiaTheme="minorHAnsi" w:hAnsiTheme="minorHAnsi" w:cstheme="minorHAnsi"/>
          <w:sz w:val="22"/>
          <w:szCs w:val="22"/>
          <w:lang w:eastAsia="en-US"/>
        </w:rPr>
        <w:t xml:space="preserve">oszło do wydarzenia, które </w:t>
      </w:r>
      <w:r w:rsidR="00850913">
        <w:rPr>
          <w:rFonts w:asciiTheme="minorHAnsi" w:eastAsiaTheme="minorHAnsi" w:hAnsiTheme="minorHAnsi" w:cstheme="minorHAnsi"/>
          <w:sz w:val="22"/>
          <w:szCs w:val="22"/>
          <w:lang w:eastAsia="en-US"/>
        </w:rPr>
        <w:t xml:space="preserve">znalazło się </w:t>
      </w:r>
      <w:r w:rsidR="00EC6754" w:rsidRPr="0060241B">
        <w:rPr>
          <w:rFonts w:asciiTheme="minorHAnsi" w:eastAsiaTheme="minorHAnsi" w:hAnsiTheme="minorHAnsi" w:cstheme="minorHAnsi"/>
          <w:sz w:val="22"/>
          <w:szCs w:val="22"/>
          <w:lang w:eastAsia="en-US"/>
        </w:rPr>
        <w:t>w mediach</w:t>
      </w:r>
      <w:r>
        <w:rPr>
          <w:rFonts w:asciiTheme="minorHAnsi" w:eastAsiaTheme="minorHAnsi" w:hAnsiTheme="minorHAnsi" w:cstheme="minorHAnsi"/>
          <w:sz w:val="22"/>
          <w:szCs w:val="22"/>
          <w:lang w:eastAsia="en-US"/>
        </w:rPr>
        <w:t xml:space="preserve"> publicznych i społecznościowych</w:t>
      </w:r>
      <w:r w:rsidR="00850913">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a którym</w:t>
      </w:r>
      <w:r w:rsidR="00E9128C" w:rsidRPr="0060241B">
        <w:rPr>
          <w:rFonts w:asciiTheme="minorHAnsi" w:eastAsiaTheme="minorHAnsi" w:hAnsiTheme="minorHAnsi" w:cstheme="minorHAnsi"/>
          <w:sz w:val="22"/>
          <w:szCs w:val="22"/>
          <w:lang w:eastAsia="en-US"/>
        </w:rPr>
        <w:t xml:space="preserve"> </w:t>
      </w:r>
      <w:r w:rsidR="00850913">
        <w:rPr>
          <w:rFonts w:asciiTheme="minorHAnsi" w:eastAsiaTheme="minorHAnsi" w:hAnsiTheme="minorHAnsi" w:cstheme="minorHAnsi"/>
          <w:sz w:val="22"/>
          <w:szCs w:val="22"/>
          <w:lang w:eastAsia="en-US"/>
        </w:rPr>
        <w:t xml:space="preserve">to wydarzeniem członkowie </w:t>
      </w:r>
      <w:r w:rsidR="00EC6754" w:rsidRPr="0060241B">
        <w:rPr>
          <w:rFonts w:asciiTheme="minorHAnsi" w:eastAsiaTheme="minorHAnsi" w:hAnsiTheme="minorHAnsi" w:cstheme="minorHAnsi"/>
          <w:sz w:val="22"/>
          <w:szCs w:val="22"/>
          <w:lang w:eastAsia="en-US"/>
        </w:rPr>
        <w:t>Klub</w:t>
      </w:r>
      <w:r w:rsidR="00850913">
        <w:rPr>
          <w:rFonts w:asciiTheme="minorHAnsi" w:eastAsiaTheme="minorHAnsi" w:hAnsiTheme="minorHAnsi" w:cstheme="minorHAnsi"/>
          <w:sz w:val="22"/>
          <w:szCs w:val="22"/>
          <w:lang w:eastAsia="en-US"/>
        </w:rPr>
        <w:t>u</w:t>
      </w:r>
      <w:r>
        <w:rPr>
          <w:rFonts w:asciiTheme="minorHAnsi" w:eastAsiaTheme="minorHAnsi" w:hAnsiTheme="minorHAnsi" w:cstheme="minorHAnsi"/>
          <w:sz w:val="22"/>
          <w:szCs w:val="22"/>
          <w:lang w:eastAsia="en-US"/>
        </w:rPr>
        <w:t xml:space="preserve"> Radnych Platforma Obywatelska. Koalicja Obywatelska Toruń</w:t>
      </w:r>
      <w:r w:rsidR="00EC6754" w:rsidRPr="0060241B">
        <w:rPr>
          <w:rFonts w:asciiTheme="minorHAnsi" w:eastAsiaTheme="minorHAnsi" w:hAnsiTheme="minorHAnsi" w:cstheme="minorHAnsi"/>
          <w:sz w:val="22"/>
          <w:szCs w:val="22"/>
          <w:lang w:eastAsia="en-US"/>
        </w:rPr>
        <w:t xml:space="preserve"> poczuł się dotknięty, urażony</w:t>
      </w:r>
      <w:r w:rsidR="00850913">
        <w:rPr>
          <w:rFonts w:asciiTheme="minorHAnsi" w:eastAsiaTheme="minorHAnsi" w:hAnsiTheme="minorHAnsi" w:cstheme="minorHAnsi"/>
          <w:sz w:val="22"/>
          <w:szCs w:val="22"/>
          <w:lang w:eastAsia="en-US"/>
        </w:rPr>
        <w:t>;</w:t>
      </w:r>
    </w:p>
    <w:p w14:paraId="01F31B93" w14:textId="6A52EB19" w:rsidR="00850913" w:rsidRDefault="00850913"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 zdanie, że w powyższej sprawie ww.</w:t>
      </w:r>
      <w:r w:rsidR="00EC6754" w:rsidRPr="0060241B">
        <w:rPr>
          <w:rFonts w:asciiTheme="minorHAnsi" w:eastAsiaTheme="minorHAnsi" w:hAnsiTheme="minorHAnsi" w:cstheme="minorHAnsi"/>
          <w:sz w:val="22"/>
          <w:szCs w:val="22"/>
          <w:lang w:eastAsia="en-US"/>
        </w:rPr>
        <w:t xml:space="preserve"> </w:t>
      </w:r>
      <w:r w:rsidR="005A3EFC">
        <w:rPr>
          <w:rFonts w:asciiTheme="minorHAnsi" w:eastAsiaTheme="minorHAnsi" w:hAnsiTheme="minorHAnsi" w:cstheme="minorHAnsi"/>
          <w:sz w:val="22"/>
          <w:szCs w:val="22"/>
          <w:lang w:eastAsia="en-US"/>
        </w:rPr>
        <w:t xml:space="preserve">Klub </w:t>
      </w:r>
      <w:r>
        <w:rPr>
          <w:rFonts w:asciiTheme="minorHAnsi" w:eastAsiaTheme="minorHAnsi" w:hAnsiTheme="minorHAnsi" w:cstheme="minorHAnsi"/>
          <w:sz w:val="22"/>
          <w:szCs w:val="22"/>
          <w:lang w:eastAsia="en-US"/>
        </w:rPr>
        <w:t xml:space="preserve">powinien był </w:t>
      </w:r>
      <w:r w:rsidR="00EC6754" w:rsidRPr="0060241B">
        <w:rPr>
          <w:rFonts w:asciiTheme="minorHAnsi" w:eastAsiaTheme="minorHAnsi" w:hAnsiTheme="minorHAnsi" w:cstheme="minorHAnsi"/>
          <w:sz w:val="22"/>
          <w:szCs w:val="22"/>
          <w:lang w:eastAsia="en-US"/>
        </w:rPr>
        <w:t>złoży</w:t>
      </w:r>
      <w:r>
        <w:rPr>
          <w:rFonts w:asciiTheme="minorHAnsi" w:eastAsiaTheme="minorHAnsi" w:hAnsiTheme="minorHAnsi" w:cstheme="minorHAnsi"/>
          <w:sz w:val="22"/>
          <w:szCs w:val="22"/>
          <w:lang w:eastAsia="en-US"/>
        </w:rPr>
        <w:t>ć</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oświadczenie</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 zdecydowano się na przedstawienie stanowiska, co w</w:t>
      </w:r>
      <w:r w:rsidR="00EC6754" w:rsidRPr="0060241B">
        <w:rPr>
          <w:rFonts w:asciiTheme="minorHAnsi" w:eastAsiaTheme="minorHAnsi" w:hAnsiTheme="minorHAnsi" w:cstheme="minorHAnsi"/>
          <w:sz w:val="22"/>
          <w:szCs w:val="22"/>
          <w:lang w:eastAsia="en-US"/>
        </w:rPr>
        <w:t>ywoła</w:t>
      </w:r>
      <w:r>
        <w:rPr>
          <w:rFonts w:asciiTheme="minorHAnsi" w:eastAsiaTheme="minorHAnsi" w:hAnsiTheme="minorHAnsi" w:cstheme="minorHAnsi"/>
          <w:sz w:val="22"/>
          <w:szCs w:val="22"/>
          <w:lang w:eastAsia="en-US"/>
        </w:rPr>
        <w:t>ło</w:t>
      </w:r>
      <w:r w:rsidR="00EC6754" w:rsidRPr="0060241B">
        <w:rPr>
          <w:rFonts w:asciiTheme="minorHAnsi" w:eastAsiaTheme="minorHAnsi" w:hAnsiTheme="minorHAnsi" w:cstheme="minorHAnsi"/>
          <w:sz w:val="22"/>
          <w:szCs w:val="22"/>
          <w:lang w:eastAsia="en-US"/>
        </w:rPr>
        <w:t xml:space="preserve"> dyskusję, która w </w:t>
      </w:r>
      <w:r>
        <w:rPr>
          <w:rFonts w:asciiTheme="minorHAnsi" w:eastAsiaTheme="minorHAnsi" w:hAnsiTheme="minorHAnsi" w:cstheme="minorHAnsi"/>
          <w:sz w:val="22"/>
          <w:szCs w:val="22"/>
          <w:lang w:eastAsia="en-US"/>
        </w:rPr>
        <w:t xml:space="preserve">jego </w:t>
      </w:r>
      <w:r w:rsidR="00EC6754" w:rsidRPr="0060241B">
        <w:rPr>
          <w:rFonts w:asciiTheme="minorHAnsi" w:eastAsiaTheme="minorHAnsi" w:hAnsiTheme="minorHAnsi" w:cstheme="minorHAnsi"/>
          <w:sz w:val="22"/>
          <w:szCs w:val="22"/>
          <w:lang w:eastAsia="en-US"/>
        </w:rPr>
        <w:t>opinii, przynosi krzywdę</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Pani generał</w:t>
      </w:r>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Zawackiej</w:t>
      </w:r>
      <w:proofErr w:type="spellEnd"/>
      <w:r>
        <w:rPr>
          <w:rFonts w:asciiTheme="minorHAnsi" w:eastAsiaTheme="minorHAnsi" w:hAnsiTheme="minorHAnsi" w:cstheme="minorHAnsi"/>
          <w:sz w:val="22"/>
          <w:szCs w:val="22"/>
          <w:lang w:eastAsia="en-US"/>
        </w:rPr>
        <w:t>,</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tym bardziej, że </w:t>
      </w:r>
      <w:r>
        <w:rPr>
          <w:rFonts w:asciiTheme="minorHAnsi" w:eastAsiaTheme="minorHAnsi" w:hAnsiTheme="minorHAnsi" w:cstheme="minorHAnsi"/>
          <w:sz w:val="22"/>
          <w:szCs w:val="22"/>
          <w:lang w:eastAsia="en-US"/>
        </w:rPr>
        <w:t xml:space="preserve">zaproponowany </w:t>
      </w:r>
      <w:r w:rsidR="00EC6754" w:rsidRPr="0060241B">
        <w:rPr>
          <w:rFonts w:asciiTheme="minorHAnsi" w:eastAsiaTheme="minorHAnsi" w:hAnsiTheme="minorHAnsi" w:cstheme="minorHAnsi"/>
          <w:sz w:val="22"/>
          <w:szCs w:val="22"/>
          <w:lang w:eastAsia="en-US"/>
        </w:rPr>
        <w:t xml:space="preserve">projekt nie </w:t>
      </w:r>
      <w:r>
        <w:rPr>
          <w:rFonts w:asciiTheme="minorHAnsi" w:eastAsiaTheme="minorHAnsi" w:hAnsiTheme="minorHAnsi" w:cstheme="minorHAnsi"/>
          <w:sz w:val="22"/>
          <w:szCs w:val="22"/>
          <w:lang w:eastAsia="en-US"/>
        </w:rPr>
        <w:t xml:space="preserve">miał nawet odpowiedniej </w:t>
      </w:r>
      <w:r w:rsidR="00EC6754" w:rsidRPr="0060241B">
        <w:rPr>
          <w:rFonts w:asciiTheme="minorHAnsi" w:eastAsiaTheme="minorHAnsi" w:hAnsiTheme="minorHAnsi" w:cstheme="minorHAnsi"/>
          <w:sz w:val="22"/>
          <w:szCs w:val="22"/>
          <w:lang w:eastAsia="en-US"/>
        </w:rPr>
        <w:t>nazw</w:t>
      </w:r>
      <w:r>
        <w:rPr>
          <w:rFonts w:asciiTheme="minorHAnsi" w:eastAsiaTheme="minorHAnsi" w:hAnsiTheme="minorHAnsi" w:cstheme="minorHAnsi"/>
          <w:sz w:val="22"/>
          <w:szCs w:val="22"/>
          <w:lang w:eastAsia="en-US"/>
        </w:rPr>
        <w:t>y;</w:t>
      </w:r>
    </w:p>
    <w:p w14:paraId="3E6F0FE2" w14:textId="77777777" w:rsidR="00F07D79" w:rsidRDefault="00F07D7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 t</w:t>
      </w:r>
      <w:r w:rsidR="00EC6754" w:rsidRPr="0060241B">
        <w:rPr>
          <w:rFonts w:asciiTheme="minorHAnsi" w:eastAsiaTheme="minorHAnsi" w:hAnsiTheme="minorHAnsi" w:cstheme="minorHAnsi"/>
          <w:sz w:val="22"/>
          <w:szCs w:val="22"/>
          <w:lang w:eastAsia="en-US"/>
        </w:rPr>
        <w:t xml:space="preserve">rzeba było przygotować projekt, </w:t>
      </w:r>
      <w:r>
        <w:rPr>
          <w:rFonts w:asciiTheme="minorHAnsi" w:eastAsiaTheme="minorHAnsi" w:hAnsiTheme="minorHAnsi" w:cstheme="minorHAnsi"/>
          <w:sz w:val="22"/>
          <w:szCs w:val="22"/>
          <w:lang w:eastAsia="en-US"/>
        </w:rPr>
        <w:t xml:space="preserve">w </w:t>
      </w:r>
      <w:r w:rsidR="00EC6754" w:rsidRPr="0060241B">
        <w:rPr>
          <w:rFonts w:asciiTheme="minorHAnsi" w:eastAsiaTheme="minorHAnsi" w:hAnsiTheme="minorHAnsi" w:cstheme="minorHAnsi"/>
          <w:sz w:val="22"/>
          <w:szCs w:val="22"/>
          <w:lang w:eastAsia="en-US"/>
        </w:rPr>
        <w:t>którym</w:t>
      </w:r>
      <w:r>
        <w:rPr>
          <w:rFonts w:asciiTheme="minorHAnsi" w:eastAsiaTheme="minorHAnsi" w:hAnsiTheme="minorHAnsi" w:cstheme="minorHAnsi"/>
          <w:sz w:val="22"/>
          <w:szCs w:val="22"/>
          <w:lang w:eastAsia="en-US"/>
        </w:rPr>
        <w:t xml:space="preserve"> powiedziano by wprost, że</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Klub </w:t>
      </w:r>
      <w:r w:rsidR="00EC6754" w:rsidRPr="0060241B">
        <w:rPr>
          <w:rFonts w:asciiTheme="minorHAnsi" w:eastAsiaTheme="minorHAnsi" w:hAnsiTheme="minorHAnsi" w:cstheme="minorHAnsi"/>
          <w:sz w:val="22"/>
          <w:szCs w:val="22"/>
          <w:lang w:eastAsia="en-US"/>
        </w:rPr>
        <w:t>sprzeciwia</w:t>
      </w:r>
      <w:r>
        <w:rPr>
          <w:rFonts w:asciiTheme="minorHAnsi" w:eastAsiaTheme="minorHAnsi" w:hAnsiTheme="minorHAnsi" w:cstheme="minorHAnsi"/>
          <w:sz w:val="22"/>
          <w:szCs w:val="22"/>
          <w:lang w:eastAsia="en-US"/>
        </w:rPr>
        <w:t xml:space="preserve"> się </w:t>
      </w:r>
      <w:r w:rsidR="00EC6754" w:rsidRPr="0060241B">
        <w:rPr>
          <w:rFonts w:asciiTheme="minorHAnsi" w:eastAsiaTheme="minorHAnsi" w:hAnsiTheme="minorHAnsi" w:cstheme="minorHAnsi"/>
          <w:sz w:val="22"/>
          <w:szCs w:val="22"/>
          <w:lang w:eastAsia="en-US"/>
        </w:rPr>
        <w:t>temu, że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Pan kandydat</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Prawa i </w:t>
      </w:r>
      <w:r>
        <w:rPr>
          <w:rFonts w:asciiTheme="minorHAnsi" w:eastAsiaTheme="minorHAnsi" w:hAnsiTheme="minorHAnsi" w:cstheme="minorHAnsi"/>
          <w:sz w:val="22"/>
          <w:szCs w:val="22"/>
          <w:lang w:eastAsia="en-US"/>
        </w:rPr>
        <w:t>S</w:t>
      </w:r>
      <w:r w:rsidR="00EC6754" w:rsidRPr="0060241B">
        <w:rPr>
          <w:rFonts w:asciiTheme="minorHAnsi" w:eastAsiaTheme="minorHAnsi" w:hAnsiTheme="minorHAnsi" w:cstheme="minorHAnsi"/>
          <w:sz w:val="22"/>
          <w:szCs w:val="22"/>
          <w:lang w:eastAsia="en-US"/>
        </w:rPr>
        <w:t>prawiedliwości</w:t>
      </w:r>
      <w:r>
        <w:rPr>
          <w:rFonts w:asciiTheme="minorHAnsi" w:eastAsiaTheme="minorHAnsi" w:hAnsiTheme="minorHAnsi" w:cstheme="minorHAnsi"/>
          <w:sz w:val="22"/>
          <w:szCs w:val="22"/>
          <w:lang w:eastAsia="en-US"/>
        </w:rPr>
        <w:t xml:space="preserve"> Krzysztof Szczucki r</w:t>
      </w:r>
      <w:r w:rsidR="00EC6754" w:rsidRPr="0060241B">
        <w:rPr>
          <w:rFonts w:asciiTheme="minorHAnsi" w:eastAsiaTheme="minorHAnsi" w:hAnsiTheme="minorHAnsi" w:cstheme="minorHAnsi"/>
          <w:sz w:val="22"/>
          <w:szCs w:val="22"/>
          <w:lang w:eastAsia="en-US"/>
        </w:rPr>
        <w:t xml:space="preserve">ozstawił swoje banery wokół pomnika Pani generał </w:t>
      </w:r>
      <w:r>
        <w:rPr>
          <w:rFonts w:asciiTheme="minorHAnsi" w:eastAsiaTheme="minorHAnsi" w:hAnsiTheme="minorHAnsi" w:cstheme="minorHAnsi"/>
          <w:sz w:val="22"/>
          <w:szCs w:val="22"/>
          <w:lang w:eastAsia="en-US"/>
        </w:rPr>
        <w:t>E</w:t>
      </w:r>
      <w:r w:rsidR="00EC6754" w:rsidRPr="0060241B">
        <w:rPr>
          <w:rFonts w:asciiTheme="minorHAnsi" w:eastAsiaTheme="minorHAnsi" w:hAnsiTheme="minorHAnsi" w:cstheme="minorHAnsi"/>
          <w:sz w:val="22"/>
          <w:szCs w:val="22"/>
          <w:lang w:eastAsia="en-US"/>
        </w:rPr>
        <w:t xml:space="preserve">lżbiety </w:t>
      </w:r>
      <w:proofErr w:type="spellStart"/>
      <w:r>
        <w:rPr>
          <w:rFonts w:asciiTheme="minorHAnsi" w:eastAsiaTheme="minorHAnsi" w:hAnsiTheme="minorHAnsi" w:cstheme="minorHAnsi"/>
          <w:sz w:val="22"/>
          <w:szCs w:val="22"/>
          <w:lang w:eastAsia="en-US"/>
        </w:rPr>
        <w:t>Z</w:t>
      </w:r>
      <w:r w:rsidR="00EC6754" w:rsidRPr="0060241B">
        <w:rPr>
          <w:rFonts w:asciiTheme="minorHAnsi" w:eastAsiaTheme="minorHAnsi" w:hAnsiTheme="minorHAnsi" w:cstheme="minorHAnsi"/>
          <w:sz w:val="22"/>
          <w:szCs w:val="22"/>
          <w:lang w:eastAsia="en-US"/>
        </w:rPr>
        <w:t>awa</w:t>
      </w:r>
      <w:r>
        <w:rPr>
          <w:rFonts w:asciiTheme="minorHAnsi" w:eastAsiaTheme="minorHAnsi" w:hAnsiTheme="minorHAnsi" w:cstheme="minorHAnsi"/>
          <w:sz w:val="22"/>
          <w:szCs w:val="22"/>
          <w:lang w:eastAsia="en-US"/>
        </w:rPr>
        <w:t>c</w:t>
      </w:r>
      <w:r w:rsidR="00EC6754" w:rsidRPr="0060241B">
        <w:rPr>
          <w:rFonts w:asciiTheme="minorHAnsi" w:eastAsiaTheme="minorHAnsi" w:hAnsiTheme="minorHAnsi" w:cstheme="minorHAnsi"/>
          <w:sz w:val="22"/>
          <w:szCs w:val="22"/>
          <w:lang w:eastAsia="en-US"/>
        </w:rPr>
        <w:t>kiej</w:t>
      </w:r>
      <w:proofErr w:type="spellEnd"/>
      <w:r>
        <w:rPr>
          <w:rFonts w:asciiTheme="minorHAnsi" w:eastAsiaTheme="minorHAnsi" w:hAnsiTheme="minorHAnsi" w:cstheme="minorHAnsi"/>
          <w:sz w:val="22"/>
          <w:szCs w:val="22"/>
          <w:lang w:eastAsia="en-US"/>
        </w:rPr>
        <w:t>, co b</w:t>
      </w:r>
      <w:r w:rsidR="00EC6754" w:rsidRPr="0060241B">
        <w:rPr>
          <w:rFonts w:asciiTheme="minorHAnsi" w:eastAsiaTheme="minorHAnsi" w:hAnsiTheme="minorHAnsi" w:cstheme="minorHAnsi"/>
          <w:sz w:val="22"/>
          <w:szCs w:val="22"/>
          <w:lang w:eastAsia="en-US"/>
        </w:rPr>
        <w:t>udzi</w:t>
      </w:r>
      <w:r>
        <w:rPr>
          <w:rFonts w:asciiTheme="minorHAnsi" w:eastAsiaTheme="minorHAnsi" w:hAnsiTheme="minorHAnsi" w:cstheme="minorHAnsi"/>
          <w:sz w:val="22"/>
          <w:szCs w:val="22"/>
          <w:lang w:eastAsia="en-US"/>
        </w:rPr>
        <w:t xml:space="preserve"> dy</w:t>
      </w:r>
      <w:r w:rsidR="00EC6754" w:rsidRPr="0060241B">
        <w:rPr>
          <w:rFonts w:asciiTheme="minorHAnsi" w:eastAsiaTheme="minorHAnsi" w:hAnsiTheme="minorHAnsi" w:cstheme="minorHAnsi"/>
          <w:sz w:val="22"/>
          <w:szCs w:val="22"/>
          <w:lang w:eastAsia="en-US"/>
        </w:rPr>
        <w:t>skusje</w:t>
      </w:r>
      <w:r>
        <w:rPr>
          <w:rFonts w:asciiTheme="minorHAnsi" w:eastAsiaTheme="minorHAnsi" w:hAnsiTheme="minorHAnsi" w:cstheme="minorHAnsi"/>
          <w:sz w:val="22"/>
          <w:szCs w:val="22"/>
          <w:lang w:eastAsia="en-US"/>
        </w:rPr>
        <w:t>;</w:t>
      </w:r>
    </w:p>
    <w:p w14:paraId="2005B9EA" w14:textId="035860A8" w:rsidR="00F07D79" w:rsidRDefault="00F07D7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uważa, że p</w:t>
      </w:r>
      <w:r w:rsidR="00EC6754" w:rsidRPr="0060241B">
        <w:rPr>
          <w:rFonts w:asciiTheme="minorHAnsi" w:eastAsiaTheme="minorHAnsi" w:hAnsiTheme="minorHAnsi" w:cstheme="minorHAnsi"/>
          <w:sz w:val="22"/>
          <w:szCs w:val="22"/>
          <w:lang w:eastAsia="en-US"/>
        </w:rPr>
        <w:t>owinno się z bardzo dużą delikatnością podchodzi</w:t>
      </w:r>
      <w:r>
        <w:rPr>
          <w:rFonts w:asciiTheme="minorHAnsi" w:eastAsiaTheme="minorHAnsi" w:hAnsiTheme="minorHAnsi" w:cstheme="minorHAnsi"/>
          <w:sz w:val="22"/>
          <w:szCs w:val="22"/>
          <w:lang w:eastAsia="en-US"/>
        </w:rPr>
        <w:t>ć</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do tak wielkich symboli</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do</w:t>
      </w:r>
      <w:r w:rsidR="00B32EE4">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wykorzystywania </w:t>
      </w:r>
      <w:r>
        <w:rPr>
          <w:rFonts w:asciiTheme="minorHAnsi" w:eastAsiaTheme="minorHAnsi" w:hAnsiTheme="minorHAnsi" w:cstheme="minorHAnsi"/>
          <w:sz w:val="22"/>
          <w:szCs w:val="22"/>
          <w:lang w:eastAsia="en-US"/>
        </w:rPr>
        <w:t>ich p</w:t>
      </w:r>
      <w:r w:rsidR="00EC6754" w:rsidRPr="0060241B">
        <w:rPr>
          <w:rFonts w:asciiTheme="minorHAnsi" w:eastAsiaTheme="minorHAnsi" w:hAnsiTheme="minorHAnsi" w:cstheme="minorHAnsi"/>
          <w:sz w:val="22"/>
          <w:szCs w:val="22"/>
          <w:lang w:eastAsia="en-US"/>
        </w:rPr>
        <w:t>rzy okazji kam</w:t>
      </w:r>
      <w:r>
        <w:rPr>
          <w:rFonts w:asciiTheme="minorHAnsi" w:eastAsiaTheme="minorHAnsi" w:hAnsiTheme="minorHAnsi" w:cstheme="minorHAnsi"/>
          <w:sz w:val="22"/>
          <w:szCs w:val="22"/>
          <w:lang w:eastAsia="en-US"/>
        </w:rPr>
        <w:t>p</w:t>
      </w:r>
      <w:r w:rsidR="00EC6754" w:rsidRPr="0060241B">
        <w:rPr>
          <w:rFonts w:asciiTheme="minorHAnsi" w:eastAsiaTheme="minorHAnsi" w:hAnsiTheme="minorHAnsi" w:cstheme="minorHAnsi"/>
          <w:sz w:val="22"/>
          <w:szCs w:val="22"/>
          <w:lang w:eastAsia="en-US"/>
        </w:rPr>
        <w:t>anii wyborczej</w:t>
      </w:r>
      <w:r>
        <w:rPr>
          <w:rFonts w:asciiTheme="minorHAnsi" w:eastAsiaTheme="minorHAnsi" w:hAnsiTheme="minorHAnsi" w:cstheme="minorHAnsi"/>
          <w:sz w:val="22"/>
          <w:szCs w:val="22"/>
          <w:lang w:eastAsia="en-US"/>
        </w:rPr>
        <w:t xml:space="preserve"> takich symboli i</w:t>
      </w:r>
      <w:r w:rsidR="00EC6754" w:rsidRPr="0060241B">
        <w:rPr>
          <w:rFonts w:asciiTheme="minorHAnsi" w:eastAsiaTheme="minorHAnsi" w:hAnsiTheme="minorHAnsi" w:cstheme="minorHAnsi"/>
          <w:sz w:val="22"/>
          <w:szCs w:val="22"/>
          <w:lang w:eastAsia="en-US"/>
        </w:rPr>
        <w:t xml:space="preserve"> postaci jak</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Pani generał</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jedn</w:t>
      </w:r>
      <w:r>
        <w:rPr>
          <w:rFonts w:asciiTheme="minorHAnsi" w:eastAsiaTheme="minorHAnsi" w:hAnsiTheme="minorHAnsi" w:cstheme="minorHAnsi"/>
          <w:sz w:val="22"/>
          <w:szCs w:val="22"/>
          <w:lang w:eastAsia="en-US"/>
        </w:rPr>
        <w:t>a</w:t>
      </w:r>
      <w:r w:rsidR="00EC6754" w:rsidRPr="0060241B">
        <w:rPr>
          <w:rFonts w:asciiTheme="minorHAnsi" w:eastAsiaTheme="minorHAnsi" w:hAnsiTheme="minorHAnsi" w:cstheme="minorHAnsi"/>
          <w:sz w:val="22"/>
          <w:szCs w:val="22"/>
          <w:lang w:eastAsia="en-US"/>
        </w:rPr>
        <w:t xml:space="preserve"> z</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największych torunia</w:t>
      </w:r>
      <w:r>
        <w:rPr>
          <w:rFonts w:asciiTheme="minorHAnsi" w:eastAsiaTheme="minorHAnsi" w:hAnsiTheme="minorHAnsi" w:cstheme="minorHAnsi"/>
          <w:sz w:val="22"/>
          <w:szCs w:val="22"/>
          <w:lang w:eastAsia="en-US"/>
        </w:rPr>
        <w:t>nek;</w:t>
      </w:r>
    </w:p>
    <w:p w14:paraId="17E01458" w14:textId="757DD972" w:rsidR="00F07D79" w:rsidRDefault="00F07D7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w związku z powyższym jego Klub</w:t>
      </w:r>
      <w:r w:rsidR="00EC6754" w:rsidRPr="0060241B">
        <w:rPr>
          <w:rFonts w:asciiTheme="minorHAnsi" w:eastAsiaTheme="minorHAnsi" w:hAnsiTheme="minorHAnsi" w:cstheme="minorHAnsi"/>
          <w:sz w:val="22"/>
          <w:szCs w:val="22"/>
          <w:lang w:eastAsia="en-US"/>
        </w:rPr>
        <w:t xml:space="preserve"> przygotował</w:t>
      </w:r>
      <w:r>
        <w:rPr>
          <w:rFonts w:asciiTheme="minorHAnsi" w:eastAsiaTheme="minorHAnsi" w:hAnsiTheme="minorHAnsi" w:cstheme="minorHAnsi"/>
          <w:sz w:val="22"/>
          <w:szCs w:val="22"/>
          <w:lang w:eastAsia="en-US"/>
        </w:rPr>
        <w:t xml:space="preserve"> s</w:t>
      </w:r>
      <w:r w:rsidR="00EC6754" w:rsidRPr="0060241B">
        <w:rPr>
          <w:rFonts w:asciiTheme="minorHAnsi" w:eastAsiaTheme="minorHAnsi" w:hAnsiTheme="minorHAnsi" w:cstheme="minorHAnsi"/>
          <w:sz w:val="22"/>
          <w:szCs w:val="22"/>
          <w:lang w:eastAsia="en-US"/>
        </w:rPr>
        <w:t>tanowisko, które apeluję do</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wszystkich, niezależnie od barw politycznych</w:t>
      </w:r>
      <w:r>
        <w:rPr>
          <w:rFonts w:asciiTheme="minorHAnsi" w:eastAsiaTheme="minorHAnsi" w:hAnsiTheme="minorHAnsi" w:cstheme="minorHAnsi"/>
          <w:sz w:val="22"/>
          <w:szCs w:val="22"/>
          <w:lang w:eastAsia="en-US"/>
        </w:rPr>
        <w:t xml:space="preserve"> bez względu na to, czy chodzi o Panią generał</w:t>
      </w:r>
      <w:r w:rsidR="00EC6754" w:rsidRPr="0060241B">
        <w:rPr>
          <w:rFonts w:asciiTheme="minorHAnsi" w:eastAsiaTheme="minorHAnsi" w:hAnsiTheme="minorHAnsi" w:cstheme="minorHAnsi"/>
          <w:sz w:val="22"/>
          <w:szCs w:val="22"/>
          <w:lang w:eastAsia="en-US"/>
        </w:rPr>
        <w:t>,</w:t>
      </w:r>
      <w:r w:rsidR="00E9128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czy innych honorowych obywateli;</w:t>
      </w:r>
    </w:p>
    <w:p w14:paraId="536804F9" w14:textId="77777777" w:rsidR="00F07D79" w:rsidRDefault="00F07D7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zaapelował do członków Klubu Platformy, aby</w:t>
      </w:r>
      <w:r w:rsidR="00EC6754" w:rsidRPr="0060241B">
        <w:rPr>
          <w:rFonts w:asciiTheme="minorHAnsi" w:eastAsiaTheme="minorHAnsi" w:hAnsiTheme="minorHAnsi" w:cstheme="minorHAnsi"/>
          <w:sz w:val="22"/>
          <w:szCs w:val="22"/>
          <w:lang w:eastAsia="en-US"/>
        </w:rPr>
        <w:t xml:space="preserve"> nie </w:t>
      </w:r>
      <w:r>
        <w:rPr>
          <w:rFonts w:asciiTheme="minorHAnsi" w:eastAsiaTheme="minorHAnsi" w:hAnsiTheme="minorHAnsi" w:cstheme="minorHAnsi"/>
          <w:sz w:val="22"/>
          <w:szCs w:val="22"/>
          <w:lang w:eastAsia="en-US"/>
        </w:rPr>
        <w:t>zmierzali</w:t>
      </w:r>
      <w:r w:rsidR="00EC6754" w:rsidRPr="0060241B">
        <w:rPr>
          <w:rFonts w:asciiTheme="minorHAnsi" w:eastAsiaTheme="minorHAnsi" w:hAnsiTheme="minorHAnsi" w:cstheme="minorHAnsi"/>
          <w:sz w:val="22"/>
          <w:szCs w:val="22"/>
          <w:lang w:eastAsia="en-US"/>
        </w:rPr>
        <w:t xml:space="preserve"> w stronę bardzo precyzyjnego wska</w:t>
      </w:r>
      <w:r>
        <w:rPr>
          <w:rFonts w:asciiTheme="minorHAnsi" w:eastAsiaTheme="minorHAnsi" w:hAnsiTheme="minorHAnsi" w:cstheme="minorHAnsi"/>
          <w:sz w:val="22"/>
          <w:szCs w:val="22"/>
          <w:lang w:eastAsia="en-US"/>
        </w:rPr>
        <w:t>zania w</w:t>
      </w:r>
      <w:r w:rsidR="00EC6754" w:rsidRPr="0060241B">
        <w:rPr>
          <w:rFonts w:asciiTheme="minorHAnsi" w:eastAsiaTheme="minorHAnsi" w:hAnsiTheme="minorHAnsi" w:cstheme="minorHAnsi"/>
          <w:sz w:val="22"/>
          <w:szCs w:val="22"/>
          <w:lang w:eastAsia="en-US"/>
        </w:rPr>
        <w:t xml:space="preserve"> swoim</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stanowisku, że chodzi o </w:t>
      </w:r>
      <w:r>
        <w:rPr>
          <w:rFonts w:asciiTheme="minorHAnsi" w:eastAsiaTheme="minorHAnsi" w:hAnsiTheme="minorHAnsi" w:cstheme="minorHAnsi"/>
          <w:sz w:val="22"/>
          <w:szCs w:val="22"/>
          <w:lang w:eastAsia="en-US"/>
        </w:rPr>
        <w:t>k</w:t>
      </w:r>
      <w:r w:rsidR="00EC6754" w:rsidRPr="0060241B">
        <w:rPr>
          <w:rFonts w:asciiTheme="minorHAnsi" w:eastAsiaTheme="minorHAnsi" w:hAnsiTheme="minorHAnsi" w:cstheme="minorHAnsi"/>
          <w:sz w:val="22"/>
          <w:szCs w:val="22"/>
          <w:lang w:eastAsia="en-US"/>
        </w:rPr>
        <w:t>onkretny</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przypadek, skoro nie protestuj</w:t>
      </w:r>
      <w:r>
        <w:rPr>
          <w:rFonts w:asciiTheme="minorHAnsi" w:eastAsiaTheme="minorHAnsi" w:hAnsiTheme="minorHAnsi" w:cstheme="minorHAnsi"/>
          <w:sz w:val="22"/>
          <w:szCs w:val="22"/>
          <w:lang w:eastAsia="en-US"/>
        </w:rPr>
        <w:t>ą</w:t>
      </w:r>
      <w:r w:rsidR="00E9128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wprost przeciwko niemu, ponieważ złożony projekt ani </w:t>
      </w:r>
      <w:r w:rsidR="00EC6754" w:rsidRPr="0060241B">
        <w:rPr>
          <w:rFonts w:asciiTheme="minorHAnsi" w:eastAsiaTheme="minorHAnsi" w:hAnsiTheme="minorHAnsi" w:cstheme="minorHAnsi"/>
          <w:sz w:val="22"/>
          <w:szCs w:val="22"/>
          <w:lang w:eastAsia="en-US"/>
        </w:rPr>
        <w:t>nie dotyczy konkretnej sprawy,</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ani nie jest projektem ogólnym</w:t>
      </w:r>
      <w:r>
        <w:rPr>
          <w:rFonts w:asciiTheme="minorHAnsi" w:eastAsiaTheme="minorHAnsi" w:hAnsiTheme="minorHAnsi" w:cstheme="minorHAnsi"/>
          <w:sz w:val="22"/>
          <w:szCs w:val="22"/>
          <w:lang w:eastAsia="en-US"/>
        </w:rPr>
        <w:t>;</w:t>
      </w:r>
    </w:p>
    <w:p w14:paraId="6DB040CD" w14:textId="2D71E465" w:rsidR="00E53E3B" w:rsidRDefault="00F07D79"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EC6754" w:rsidRPr="0060241B">
        <w:rPr>
          <w:rFonts w:asciiTheme="minorHAnsi" w:eastAsiaTheme="minorHAnsi" w:hAnsiTheme="minorHAnsi" w:cstheme="minorHAnsi"/>
          <w:sz w:val="22"/>
          <w:szCs w:val="22"/>
          <w:lang w:eastAsia="en-US"/>
        </w:rPr>
        <w:t>Poprzyjcie proszę naszą wersję tak</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żeby</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każdy, niezależnie od barw politycznych.</w:t>
      </w:r>
      <w:r w:rsidR="00E9128C"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Za chwilę będziemy mieli wybory samorządowe.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Żeby wara od pomnika Pani generał</w:t>
      </w:r>
      <w:r w:rsidR="00E9128C" w:rsidRPr="0060241B">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Z</w:t>
      </w:r>
      <w:r w:rsidR="00EC6754" w:rsidRPr="0060241B">
        <w:rPr>
          <w:rFonts w:asciiTheme="minorHAnsi" w:eastAsiaTheme="minorHAnsi" w:hAnsiTheme="minorHAnsi" w:cstheme="minorHAnsi"/>
          <w:sz w:val="22"/>
          <w:szCs w:val="22"/>
          <w:lang w:eastAsia="en-US"/>
        </w:rPr>
        <w:t>awackiej</w:t>
      </w:r>
      <w:proofErr w:type="spellEnd"/>
      <w:r w:rsidR="00EC6754" w:rsidRPr="0060241B">
        <w:rPr>
          <w:rFonts w:asciiTheme="minorHAnsi" w:eastAsiaTheme="minorHAnsi" w:hAnsiTheme="minorHAnsi" w:cstheme="minorHAnsi"/>
          <w:sz w:val="22"/>
          <w:szCs w:val="22"/>
          <w:lang w:eastAsia="en-US"/>
        </w:rPr>
        <w:t xml:space="preserve">, wara </w:t>
      </w:r>
      <w:r w:rsidR="00EC6754" w:rsidRPr="0060241B">
        <w:rPr>
          <w:rFonts w:asciiTheme="minorHAnsi" w:eastAsiaTheme="minorHAnsi" w:hAnsiTheme="minorHAnsi" w:cstheme="minorHAnsi"/>
          <w:sz w:val="22"/>
          <w:szCs w:val="22"/>
          <w:lang w:eastAsia="en-US"/>
        </w:rPr>
        <w:lastRenderedPageBreak/>
        <w:t>od świętości</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które łączą nasze miasto, które nie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mają barw politycznych, tak jak Pani generał</w:t>
      </w:r>
      <w:r>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nie m</w:t>
      </w:r>
      <w:r w:rsidR="00EC6754" w:rsidRPr="0060241B">
        <w:rPr>
          <w:rFonts w:asciiTheme="minorHAnsi" w:eastAsiaTheme="minorHAnsi" w:hAnsiTheme="minorHAnsi" w:cstheme="minorHAnsi"/>
          <w:sz w:val="22"/>
          <w:szCs w:val="22"/>
          <w:lang w:eastAsia="en-US"/>
        </w:rPr>
        <w:t>iała barw politycznych.</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Walczyła o wolną Polskę.</w:t>
      </w:r>
      <w:r>
        <w:rPr>
          <w:rFonts w:asciiTheme="minorHAnsi" w:eastAsiaTheme="minorHAnsi" w:hAnsiTheme="minorHAnsi" w:cstheme="minorHAnsi"/>
          <w:sz w:val="22"/>
          <w:szCs w:val="22"/>
          <w:lang w:eastAsia="en-US"/>
        </w:rPr>
        <w:t>”.</w:t>
      </w:r>
    </w:p>
    <w:p w14:paraId="0A7930E4" w14:textId="37D47C45" w:rsidR="00EC6754" w:rsidRPr="0060241B" w:rsidRDefault="00E9128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p>
    <w:p w14:paraId="43581155" w14:textId="77777777" w:rsidR="009975FA" w:rsidRDefault="005A3EF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w:t>
      </w:r>
      <w:r w:rsidR="00850913">
        <w:rPr>
          <w:rFonts w:asciiTheme="minorHAnsi" w:eastAsiaTheme="minorHAnsi" w:hAnsiTheme="minorHAnsi" w:cstheme="minorHAnsi"/>
          <w:b/>
          <w:sz w:val="22"/>
          <w:szCs w:val="22"/>
          <w:u w:val="single"/>
          <w:lang w:eastAsia="en-US"/>
        </w:rPr>
        <w:t xml:space="preserve"> Walkusz:</w:t>
      </w:r>
      <w:r w:rsidR="00E9128C" w:rsidRPr="0060241B">
        <w:rPr>
          <w:rFonts w:asciiTheme="minorHAnsi" w:eastAsiaTheme="minorHAnsi" w:hAnsiTheme="minorHAnsi" w:cstheme="minorHAnsi"/>
          <w:sz w:val="22"/>
          <w:szCs w:val="22"/>
          <w:lang w:eastAsia="en-US"/>
        </w:rPr>
        <w:t xml:space="preserve"> </w:t>
      </w:r>
      <w:r w:rsidR="00F07D79">
        <w:rPr>
          <w:rFonts w:asciiTheme="minorHAnsi" w:eastAsiaTheme="minorHAnsi" w:hAnsiTheme="minorHAnsi" w:cstheme="minorHAnsi"/>
          <w:sz w:val="22"/>
          <w:szCs w:val="22"/>
          <w:lang w:eastAsia="en-US"/>
        </w:rPr>
        <w:t xml:space="preserve">wyraził zdanie, iż trudno </w:t>
      </w:r>
      <w:r w:rsidR="00EC6754" w:rsidRPr="0060241B">
        <w:rPr>
          <w:rFonts w:asciiTheme="minorHAnsi" w:eastAsiaTheme="minorHAnsi" w:hAnsiTheme="minorHAnsi" w:cstheme="minorHAnsi"/>
          <w:sz w:val="22"/>
          <w:szCs w:val="22"/>
          <w:lang w:eastAsia="en-US"/>
        </w:rPr>
        <w:t>zgodzić</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ze stwierdzeniami </w:t>
      </w:r>
      <w:r w:rsidR="00F07D79">
        <w:rPr>
          <w:rFonts w:asciiTheme="minorHAnsi" w:eastAsiaTheme="minorHAnsi" w:hAnsiTheme="minorHAnsi" w:cstheme="minorHAnsi"/>
          <w:sz w:val="22"/>
          <w:szCs w:val="22"/>
          <w:lang w:eastAsia="en-US"/>
        </w:rPr>
        <w:t xml:space="preserve">wyrażonymi przez </w:t>
      </w:r>
      <w:r w:rsidR="00EC6754" w:rsidRPr="0060241B">
        <w:rPr>
          <w:rFonts w:asciiTheme="minorHAnsi" w:eastAsiaTheme="minorHAnsi" w:hAnsiTheme="minorHAnsi" w:cstheme="minorHAnsi"/>
          <w:sz w:val="22"/>
          <w:szCs w:val="22"/>
          <w:lang w:eastAsia="en-US"/>
        </w:rPr>
        <w:t xml:space="preserve">Pana </w:t>
      </w:r>
      <w:r w:rsidR="00F07D79">
        <w:rPr>
          <w:rFonts w:asciiTheme="minorHAnsi" w:eastAsiaTheme="minorHAnsi" w:hAnsiTheme="minorHAnsi" w:cstheme="minorHAnsi"/>
          <w:sz w:val="22"/>
          <w:szCs w:val="22"/>
          <w:lang w:eastAsia="en-US"/>
        </w:rPr>
        <w:t>P</w:t>
      </w:r>
      <w:r w:rsidR="00EC6754" w:rsidRPr="0060241B">
        <w:rPr>
          <w:rFonts w:asciiTheme="minorHAnsi" w:eastAsiaTheme="minorHAnsi" w:hAnsiTheme="minorHAnsi" w:cstheme="minorHAnsi"/>
          <w:sz w:val="22"/>
          <w:szCs w:val="22"/>
          <w:lang w:eastAsia="en-US"/>
        </w:rPr>
        <w:t>rzewodniczącego</w:t>
      </w:r>
      <w:r w:rsidR="00F07D79">
        <w:rPr>
          <w:rFonts w:asciiTheme="minorHAnsi" w:eastAsiaTheme="minorHAnsi" w:hAnsiTheme="minorHAnsi" w:cstheme="minorHAnsi"/>
          <w:sz w:val="22"/>
          <w:szCs w:val="22"/>
          <w:lang w:eastAsia="en-US"/>
        </w:rPr>
        <w:t xml:space="preserve"> Rady Miasta Torunia</w:t>
      </w:r>
      <w:r w:rsidR="009975FA">
        <w:rPr>
          <w:rFonts w:asciiTheme="minorHAnsi" w:eastAsiaTheme="minorHAnsi" w:hAnsiTheme="minorHAnsi" w:cstheme="minorHAnsi"/>
          <w:sz w:val="22"/>
          <w:szCs w:val="22"/>
          <w:lang w:eastAsia="en-US"/>
        </w:rPr>
        <w:t xml:space="preserve">, skoro </w:t>
      </w:r>
      <w:r w:rsidR="00EC6754" w:rsidRPr="0060241B">
        <w:rPr>
          <w:rFonts w:asciiTheme="minorHAnsi" w:eastAsiaTheme="minorHAnsi" w:hAnsiTheme="minorHAnsi" w:cstheme="minorHAnsi"/>
          <w:sz w:val="22"/>
          <w:szCs w:val="22"/>
          <w:lang w:eastAsia="en-US"/>
        </w:rPr>
        <w:t xml:space="preserve"> zacytuję chociażby jeden akapit</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z tego stanowiska zaproponowanego przez </w:t>
      </w:r>
      <w:r w:rsidR="009975FA">
        <w:rPr>
          <w:rFonts w:asciiTheme="minorHAnsi" w:eastAsiaTheme="minorHAnsi" w:hAnsiTheme="minorHAnsi" w:cstheme="minorHAnsi"/>
          <w:sz w:val="22"/>
          <w:szCs w:val="22"/>
          <w:lang w:eastAsia="en-US"/>
        </w:rPr>
        <w:t>jego Klub;</w:t>
      </w:r>
    </w:p>
    <w:p w14:paraId="718309C0" w14:textId="58045D77" w:rsidR="00EC6754" w:rsidRPr="0060241B" w:rsidRDefault="009975F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w</w:t>
      </w:r>
      <w:r w:rsidR="00EC6754" w:rsidRPr="0060241B">
        <w:rPr>
          <w:rFonts w:asciiTheme="minorHAnsi" w:eastAsiaTheme="minorHAnsi" w:hAnsiTheme="minorHAnsi" w:cstheme="minorHAnsi"/>
          <w:sz w:val="22"/>
          <w:szCs w:val="22"/>
          <w:lang w:eastAsia="en-US"/>
        </w:rPr>
        <w:t xml:space="preserve"> trakcie tej gorącej tegorocznej</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kam</w:t>
      </w:r>
      <w:r>
        <w:rPr>
          <w:rFonts w:asciiTheme="minorHAnsi" w:eastAsiaTheme="minorHAnsi" w:hAnsiTheme="minorHAnsi" w:cstheme="minorHAnsi"/>
          <w:sz w:val="22"/>
          <w:szCs w:val="22"/>
          <w:lang w:eastAsia="en-US"/>
        </w:rPr>
        <w:t>p</w:t>
      </w:r>
      <w:r w:rsidR="00EC6754" w:rsidRPr="0060241B">
        <w:rPr>
          <w:rFonts w:asciiTheme="minorHAnsi" w:eastAsiaTheme="minorHAnsi" w:hAnsiTheme="minorHAnsi" w:cstheme="minorHAnsi"/>
          <w:sz w:val="22"/>
          <w:szCs w:val="22"/>
          <w:lang w:eastAsia="en-US"/>
        </w:rPr>
        <w:t>anii mieliśmy do czynienia z</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wyjątkowo przykrym zdarzeniem, w którym</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było wykorzystywanie miejsca pamięci</w:t>
      </w:r>
      <w:r w:rsidR="00E9128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poświęconego Pani </w:t>
      </w:r>
      <w:r w:rsidR="00EC6754" w:rsidRPr="0060241B">
        <w:rPr>
          <w:rFonts w:asciiTheme="minorHAnsi" w:eastAsiaTheme="minorHAnsi" w:hAnsiTheme="minorHAnsi" w:cstheme="minorHAnsi"/>
          <w:sz w:val="22"/>
          <w:szCs w:val="22"/>
          <w:lang w:eastAsia="en-US"/>
        </w:rPr>
        <w:t xml:space="preserve">generał </w:t>
      </w:r>
      <w:r>
        <w:rPr>
          <w:rFonts w:asciiTheme="minorHAnsi" w:eastAsiaTheme="minorHAnsi" w:hAnsiTheme="minorHAnsi" w:cstheme="minorHAnsi"/>
          <w:sz w:val="22"/>
          <w:szCs w:val="22"/>
          <w:lang w:eastAsia="en-US"/>
        </w:rPr>
        <w:t xml:space="preserve">Elżbiety </w:t>
      </w:r>
    </w:p>
    <w:p w14:paraId="5BCA0908" w14:textId="77777777" w:rsidR="009975FA" w:rsidRDefault="009975FA" w:rsidP="00D76B8C">
      <w:p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Zawac</w:t>
      </w:r>
      <w:r w:rsidR="00EC6754" w:rsidRPr="0060241B">
        <w:rPr>
          <w:rFonts w:asciiTheme="minorHAnsi" w:eastAsiaTheme="minorHAnsi" w:hAnsiTheme="minorHAnsi" w:cstheme="minorHAnsi"/>
          <w:sz w:val="22"/>
          <w:szCs w:val="22"/>
          <w:lang w:eastAsia="en-US"/>
        </w:rPr>
        <w:t>kiej</w:t>
      </w:r>
      <w:proofErr w:type="spellEnd"/>
      <w:r w:rsidR="00EC6754" w:rsidRPr="0060241B">
        <w:rPr>
          <w:rFonts w:asciiTheme="minorHAnsi" w:eastAsiaTheme="minorHAnsi" w:hAnsiTheme="minorHAnsi" w:cstheme="minorHAnsi"/>
          <w:sz w:val="22"/>
          <w:szCs w:val="22"/>
          <w:lang w:eastAsia="en-US"/>
        </w:rPr>
        <w:t xml:space="preserve"> do prowadzenia agitacji wyborczej</w:t>
      </w:r>
      <w:r>
        <w:rPr>
          <w:rFonts w:asciiTheme="minorHAnsi" w:eastAsiaTheme="minorHAnsi" w:hAnsiTheme="minorHAnsi" w:cstheme="minorHAnsi"/>
          <w:sz w:val="22"/>
          <w:szCs w:val="22"/>
          <w:lang w:eastAsia="en-US"/>
        </w:rPr>
        <w:t>;</w:t>
      </w:r>
    </w:p>
    <w:p w14:paraId="41F62BD6" w14:textId="7BFB2E81" w:rsidR="009975FA" w:rsidRDefault="009975F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stwierdził, że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Pan </w:t>
      </w:r>
      <w:r>
        <w:rPr>
          <w:rFonts w:asciiTheme="minorHAnsi" w:eastAsiaTheme="minorHAnsi" w:hAnsiTheme="minorHAnsi" w:cstheme="minorHAnsi"/>
          <w:sz w:val="22"/>
          <w:szCs w:val="22"/>
          <w:lang w:eastAsia="en-US"/>
        </w:rPr>
        <w:t>P</w:t>
      </w:r>
      <w:r w:rsidR="00EC6754" w:rsidRPr="0060241B">
        <w:rPr>
          <w:rFonts w:asciiTheme="minorHAnsi" w:eastAsiaTheme="minorHAnsi" w:hAnsiTheme="minorHAnsi" w:cstheme="minorHAnsi"/>
          <w:sz w:val="22"/>
          <w:szCs w:val="22"/>
          <w:lang w:eastAsia="en-US"/>
        </w:rPr>
        <w:t>rzewodniczący w swojej wypowiedzi zarzucił</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że </w:t>
      </w:r>
      <w:r>
        <w:rPr>
          <w:rFonts w:asciiTheme="minorHAnsi" w:eastAsiaTheme="minorHAnsi" w:hAnsiTheme="minorHAnsi" w:cstheme="minorHAnsi"/>
          <w:sz w:val="22"/>
          <w:szCs w:val="22"/>
          <w:lang w:eastAsia="en-US"/>
        </w:rPr>
        <w:t xml:space="preserve">wnioskodawcy </w:t>
      </w:r>
      <w:r w:rsidR="00EC6754" w:rsidRPr="0060241B">
        <w:rPr>
          <w:rFonts w:asciiTheme="minorHAnsi" w:eastAsiaTheme="minorHAnsi" w:hAnsiTheme="minorHAnsi" w:cstheme="minorHAnsi"/>
          <w:sz w:val="22"/>
          <w:szCs w:val="22"/>
          <w:lang w:eastAsia="en-US"/>
        </w:rPr>
        <w:t>nie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odnos</w:t>
      </w:r>
      <w:r>
        <w:rPr>
          <w:rFonts w:asciiTheme="minorHAnsi" w:eastAsiaTheme="minorHAnsi" w:hAnsiTheme="minorHAnsi" w:cstheme="minorHAnsi"/>
          <w:sz w:val="22"/>
          <w:szCs w:val="22"/>
          <w:lang w:eastAsia="en-US"/>
        </w:rPr>
        <w:t>zą</w:t>
      </w:r>
      <w:r w:rsidR="00EC6754" w:rsidRPr="0060241B">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się bezpośrednio do tego zdarzenia</w:t>
      </w:r>
      <w:r>
        <w:rPr>
          <w:rFonts w:asciiTheme="minorHAnsi" w:eastAsiaTheme="minorHAnsi" w:hAnsiTheme="minorHAnsi" w:cstheme="minorHAnsi"/>
          <w:sz w:val="22"/>
          <w:szCs w:val="22"/>
          <w:lang w:eastAsia="en-US"/>
        </w:rPr>
        <w:t>, a jego zdaniem</w:t>
      </w:r>
      <w:r w:rsidR="00EC6754" w:rsidRPr="0060241B">
        <w:rPr>
          <w:rFonts w:asciiTheme="minorHAnsi" w:eastAsiaTheme="minorHAnsi" w:hAnsiTheme="minorHAnsi" w:cstheme="minorHAnsi"/>
          <w:sz w:val="22"/>
          <w:szCs w:val="22"/>
          <w:lang w:eastAsia="en-US"/>
        </w:rPr>
        <w:t xml:space="preserve"> się odnos</w:t>
      </w:r>
      <w:r>
        <w:rPr>
          <w:rFonts w:asciiTheme="minorHAnsi" w:eastAsiaTheme="minorHAnsi" w:hAnsiTheme="minorHAnsi" w:cstheme="minorHAnsi"/>
          <w:sz w:val="22"/>
          <w:szCs w:val="22"/>
          <w:lang w:eastAsia="en-US"/>
        </w:rPr>
        <w:t>zą;</w:t>
      </w:r>
    </w:p>
    <w:p w14:paraId="2BB0BC7C" w14:textId="77777777" w:rsidR="009975FA" w:rsidRDefault="009975F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przypomni</w:t>
      </w:r>
      <w:r>
        <w:rPr>
          <w:rFonts w:asciiTheme="minorHAnsi" w:eastAsiaTheme="minorHAnsi" w:hAnsiTheme="minorHAnsi" w:cstheme="minorHAnsi"/>
          <w:sz w:val="22"/>
          <w:szCs w:val="22"/>
          <w:lang w:eastAsia="en-US"/>
        </w:rPr>
        <w:t>ał, że to Wysoka R</w:t>
      </w:r>
      <w:r w:rsidR="00EC6754" w:rsidRPr="0060241B">
        <w:rPr>
          <w:rFonts w:asciiTheme="minorHAnsi" w:eastAsiaTheme="minorHAnsi" w:hAnsiTheme="minorHAnsi" w:cstheme="minorHAnsi"/>
          <w:sz w:val="22"/>
          <w:szCs w:val="22"/>
          <w:lang w:eastAsia="en-US"/>
        </w:rPr>
        <w:t>ada</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bezwzględną większością głosów uznała za</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stosowne</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żeby dzisiaj zmienić porządek</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obrad i to stanowisko procedować</w:t>
      </w:r>
      <w:r>
        <w:rPr>
          <w:rFonts w:asciiTheme="minorHAnsi" w:eastAsiaTheme="minorHAnsi" w:hAnsiTheme="minorHAnsi" w:cstheme="minorHAnsi"/>
          <w:sz w:val="22"/>
          <w:szCs w:val="22"/>
          <w:lang w:eastAsia="en-US"/>
        </w:rPr>
        <w:t>;</w:t>
      </w:r>
    </w:p>
    <w:p w14:paraId="1CE277D8" w14:textId="60F95EB2" w:rsidR="00EC6754" w:rsidRPr="0060241B" w:rsidRDefault="009975F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 że</w:t>
      </w:r>
      <w:r w:rsidR="00EC6754" w:rsidRPr="0060241B">
        <w:rPr>
          <w:rFonts w:asciiTheme="minorHAnsi" w:eastAsiaTheme="minorHAnsi" w:hAnsiTheme="minorHAnsi" w:cstheme="minorHAnsi"/>
          <w:sz w:val="22"/>
          <w:szCs w:val="22"/>
          <w:lang w:eastAsia="en-US"/>
        </w:rPr>
        <w:t xml:space="preserve"> trudno się zgodzić</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z </w:t>
      </w:r>
      <w:r>
        <w:rPr>
          <w:rFonts w:asciiTheme="minorHAnsi" w:eastAsiaTheme="minorHAnsi" w:hAnsiTheme="minorHAnsi" w:cstheme="minorHAnsi"/>
          <w:sz w:val="22"/>
          <w:szCs w:val="22"/>
          <w:lang w:eastAsia="en-US"/>
        </w:rPr>
        <w:t>poparciem</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dla </w:t>
      </w:r>
      <w:r w:rsidR="00EC6754" w:rsidRPr="0060241B">
        <w:rPr>
          <w:rFonts w:asciiTheme="minorHAnsi" w:eastAsiaTheme="minorHAnsi" w:hAnsiTheme="minorHAnsi" w:cstheme="minorHAnsi"/>
          <w:sz w:val="22"/>
          <w:szCs w:val="22"/>
          <w:lang w:eastAsia="en-US"/>
        </w:rPr>
        <w:t>stanowisk</w:t>
      </w:r>
      <w:r>
        <w:rPr>
          <w:rFonts w:asciiTheme="minorHAnsi" w:eastAsiaTheme="minorHAnsi" w:hAnsiTheme="minorHAnsi" w:cstheme="minorHAnsi"/>
          <w:sz w:val="22"/>
          <w:szCs w:val="22"/>
          <w:lang w:eastAsia="en-US"/>
        </w:rPr>
        <w:t xml:space="preserve">a Klubu Radnych „Wspólny Toruń”,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z</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samego </w:t>
      </w:r>
      <w:r w:rsidR="00EC6754" w:rsidRPr="0060241B">
        <w:rPr>
          <w:rFonts w:asciiTheme="minorHAnsi" w:eastAsiaTheme="minorHAnsi" w:hAnsiTheme="minorHAnsi" w:cstheme="minorHAnsi"/>
          <w:sz w:val="22"/>
          <w:szCs w:val="22"/>
          <w:lang w:eastAsia="en-US"/>
        </w:rPr>
        <w:t xml:space="preserve">szacunku dla Pani generał </w:t>
      </w:r>
      <w:r w:rsidR="00E9128C" w:rsidRPr="0060241B">
        <w:rPr>
          <w:rFonts w:asciiTheme="minorHAnsi" w:eastAsiaTheme="minorHAnsi" w:hAnsiTheme="minorHAnsi" w:cstheme="minorHAnsi"/>
          <w:sz w:val="22"/>
          <w:szCs w:val="22"/>
          <w:lang w:eastAsia="en-US"/>
        </w:rPr>
        <w:t xml:space="preserve">Elżbiety </w:t>
      </w:r>
      <w:proofErr w:type="spellStart"/>
      <w:r>
        <w:rPr>
          <w:rFonts w:asciiTheme="minorHAnsi" w:eastAsiaTheme="minorHAnsi" w:hAnsiTheme="minorHAnsi" w:cstheme="minorHAnsi"/>
          <w:sz w:val="22"/>
          <w:szCs w:val="22"/>
          <w:lang w:eastAsia="en-US"/>
        </w:rPr>
        <w:t>Z</w:t>
      </w:r>
      <w:r w:rsidR="00EC6754" w:rsidRPr="0060241B">
        <w:rPr>
          <w:rFonts w:asciiTheme="minorHAnsi" w:eastAsiaTheme="minorHAnsi" w:hAnsiTheme="minorHAnsi" w:cstheme="minorHAnsi"/>
          <w:sz w:val="22"/>
          <w:szCs w:val="22"/>
          <w:lang w:eastAsia="en-US"/>
        </w:rPr>
        <w:t>awackiej</w:t>
      </w:r>
      <w:proofErr w:type="spellEnd"/>
      <w:r w:rsidR="00EC6754" w:rsidRPr="0060241B">
        <w:rPr>
          <w:rFonts w:asciiTheme="minorHAnsi" w:eastAsiaTheme="minorHAnsi" w:hAnsiTheme="minorHAnsi" w:cstheme="minorHAnsi"/>
          <w:sz w:val="22"/>
          <w:szCs w:val="22"/>
          <w:lang w:eastAsia="en-US"/>
        </w:rPr>
        <w:t xml:space="preserve"> honorowej obywatelki miasta Torunia</w:t>
      </w:r>
      <w:r>
        <w:rPr>
          <w:rFonts w:asciiTheme="minorHAnsi" w:eastAsiaTheme="minorHAnsi" w:hAnsiTheme="minorHAnsi" w:cstheme="minorHAnsi"/>
          <w:sz w:val="22"/>
          <w:szCs w:val="22"/>
          <w:lang w:eastAsia="en-US"/>
        </w:rPr>
        <w:t xml:space="preserve">, </w:t>
      </w:r>
      <w:r w:rsidR="00B32EE4">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w k</w:t>
      </w:r>
      <w:r w:rsidR="00EC6754" w:rsidRPr="0060241B">
        <w:rPr>
          <w:rFonts w:asciiTheme="minorHAnsi" w:eastAsiaTheme="minorHAnsi" w:hAnsiTheme="minorHAnsi" w:cstheme="minorHAnsi"/>
          <w:sz w:val="22"/>
          <w:szCs w:val="22"/>
          <w:lang w:eastAsia="en-US"/>
        </w:rPr>
        <w:t>tóry</w:t>
      </w:r>
      <w:r>
        <w:rPr>
          <w:rFonts w:asciiTheme="minorHAnsi" w:eastAsiaTheme="minorHAnsi" w:hAnsiTheme="minorHAnsi" w:cstheme="minorHAnsi"/>
          <w:sz w:val="22"/>
          <w:szCs w:val="22"/>
          <w:lang w:eastAsia="en-US"/>
        </w:rPr>
        <w:t>m</w:t>
      </w:r>
      <w:r w:rsidR="00EC6754" w:rsidRPr="0060241B">
        <w:rPr>
          <w:rFonts w:asciiTheme="minorHAnsi" w:eastAsiaTheme="minorHAnsi" w:hAnsiTheme="minorHAnsi" w:cstheme="minorHAnsi"/>
          <w:sz w:val="22"/>
          <w:szCs w:val="22"/>
          <w:lang w:eastAsia="en-US"/>
        </w:rPr>
        <w:t xml:space="preserve"> w ogóle nie ma mowy o </w:t>
      </w:r>
      <w:r>
        <w:rPr>
          <w:rFonts w:asciiTheme="minorHAnsi" w:eastAsiaTheme="minorHAnsi" w:hAnsiTheme="minorHAnsi" w:cstheme="minorHAnsi"/>
          <w:sz w:val="22"/>
          <w:szCs w:val="22"/>
          <w:lang w:eastAsia="en-US"/>
        </w:rPr>
        <w:t>niej</w:t>
      </w:r>
      <w:r w:rsidR="00EC6754" w:rsidRPr="0060241B">
        <w:rPr>
          <w:rFonts w:asciiTheme="minorHAnsi" w:eastAsiaTheme="minorHAnsi" w:hAnsiTheme="minorHAnsi" w:cstheme="minorHAnsi"/>
          <w:sz w:val="22"/>
          <w:szCs w:val="22"/>
          <w:lang w:eastAsia="en-US"/>
        </w:rPr>
        <w:t>.</w:t>
      </w:r>
    </w:p>
    <w:p w14:paraId="371C5C15" w14:textId="77777777" w:rsidR="00EC6754" w:rsidRPr="0060241B" w:rsidRDefault="00EC6754" w:rsidP="00D76B8C">
      <w:pPr>
        <w:rPr>
          <w:rFonts w:asciiTheme="minorHAnsi" w:eastAsiaTheme="minorHAnsi" w:hAnsiTheme="minorHAnsi" w:cstheme="minorHAnsi"/>
          <w:sz w:val="22"/>
          <w:szCs w:val="22"/>
          <w:lang w:eastAsia="en-US"/>
        </w:rPr>
      </w:pPr>
    </w:p>
    <w:p w14:paraId="6DF9B89D" w14:textId="77777777" w:rsidR="009975FA" w:rsidRDefault="009975FA" w:rsidP="00D76B8C">
      <w:pPr>
        <w:rPr>
          <w:rFonts w:asciiTheme="minorHAnsi" w:eastAsiaTheme="minorHAnsi" w:hAnsiTheme="minorHAnsi" w:cstheme="minorHAnsi"/>
          <w:sz w:val="22"/>
          <w:szCs w:val="22"/>
          <w:lang w:eastAsia="en-US"/>
        </w:rPr>
      </w:pPr>
      <w:r w:rsidRPr="009975FA">
        <w:rPr>
          <w:rFonts w:asciiTheme="minorHAnsi" w:eastAsiaTheme="minorHAnsi" w:hAnsiTheme="minorHAnsi" w:cstheme="minorHAnsi"/>
          <w:b/>
          <w:sz w:val="22"/>
          <w:szCs w:val="22"/>
          <w:u w:val="single"/>
          <w:lang w:eastAsia="en-US"/>
        </w:rPr>
        <w:t>p. K. M.</w:t>
      </w:r>
      <w:r w:rsidR="00EC6754" w:rsidRPr="009975FA">
        <w:rPr>
          <w:rFonts w:asciiTheme="minorHAnsi" w:eastAsiaTheme="minorHAnsi" w:hAnsiTheme="minorHAnsi" w:cstheme="minorHAnsi"/>
          <w:b/>
          <w:sz w:val="22"/>
          <w:szCs w:val="22"/>
          <w:u w:val="single"/>
          <w:lang w:eastAsia="en-US"/>
        </w:rPr>
        <w:t xml:space="preserve"> Wojtasik</w:t>
      </w:r>
      <w:r>
        <w:rPr>
          <w:rFonts w:asciiTheme="minorHAnsi" w:eastAsiaTheme="minorHAnsi" w:hAnsiTheme="minorHAnsi" w:cstheme="minorHAnsi"/>
          <w:sz w:val="22"/>
          <w:szCs w:val="22"/>
          <w:lang w:eastAsia="en-US"/>
        </w:rPr>
        <w:t>: stwierdził, że</w:t>
      </w:r>
      <w:r w:rsidR="00EC6754" w:rsidRPr="0060241B">
        <w:rPr>
          <w:rFonts w:asciiTheme="minorHAnsi" w:eastAsiaTheme="minorHAnsi" w:hAnsiTheme="minorHAnsi" w:cstheme="minorHAnsi"/>
          <w:sz w:val="22"/>
          <w:szCs w:val="22"/>
          <w:lang w:eastAsia="en-US"/>
        </w:rPr>
        <w:t xml:space="preserve"> uważa to za stanowisko za śmieszne,</w:t>
      </w:r>
      <w:r w:rsidR="00E9128C"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bo nie do</w:t>
      </w:r>
      <w:r>
        <w:rPr>
          <w:rFonts w:asciiTheme="minorHAnsi" w:eastAsiaTheme="minorHAnsi" w:hAnsiTheme="minorHAnsi" w:cstheme="minorHAnsi"/>
          <w:sz w:val="22"/>
          <w:szCs w:val="22"/>
          <w:lang w:eastAsia="en-US"/>
        </w:rPr>
        <w:t xml:space="preserve"> wy</w:t>
      </w:r>
      <w:r w:rsidR="00EC6754" w:rsidRPr="0060241B">
        <w:rPr>
          <w:rFonts w:asciiTheme="minorHAnsi" w:eastAsiaTheme="minorHAnsi" w:hAnsiTheme="minorHAnsi" w:cstheme="minorHAnsi"/>
          <w:sz w:val="22"/>
          <w:szCs w:val="22"/>
          <w:lang w:eastAsia="en-US"/>
        </w:rPr>
        <w:t>egzekwowania</w:t>
      </w:r>
      <w:r>
        <w:rPr>
          <w:rFonts w:asciiTheme="minorHAnsi" w:eastAsiaTheme="minorHAnsi" w:hAnsiTheme="minorHAnsi" w:cstheme="minorHAnsi"/>
          <w:sz w:val="22"/>
          <w:szCs w:val="22"/>
          <w:lang w:eastAsia="en-US"/>
        </w:rPr>
        <w:t>;</w:t>
      </w:r>
    </w:p>
    <w:p w14:paraId="03EA77F6" w14:textId="1CC44BF5" w:rsidR="009975FA" w:rsidRDefault="009975F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w:t>
      </w:r>
      <w:r w:rsidR="00EC6754" w:rsidRPr="0060241B">
        <w:rPr>
          <w:rFonts w:asciiTheme="minorHAnsi" w:eastAsiaTheme="minorHAnsi" w:hAnsiTheme="minorHAnsi" w:cstheme="minorHAnsi"/>
          <w:sz w:val="22"/>
          <w:szCs w:val="22"/>
          <w:lang w:eastAsia="en-US"/>
        </w:rPr>
        <w:t xml:space="preserve">Rada </w:t>
      </w:r>
      <w:r>
        <w:rPr>
          <w:rFonts w:asciiTheme="minorHAnsi" w:eastAsiaTheme="minorHAnsi" w:hAnsiTheme="minorHAnsi" w:cstheme="minorHAnsi"/>
          <w:sz w:val="22"/>
          <w:szCs w:val="22"/>
          <w:lang w:eastAsia="en-US"/>
        </w:rPr>
        <w:t>M</w:t>
      </w:r>
      <w:r w:rsidR="00EC6754" w:rsidRPr="0060241B">
        <w:rPr>
          <w:rFonts w:asciiTheme="minorHAnsi" w:eastAsiaTheme="minorHAnsi" w:hAnsiTheme="minorHAnsi" w:cstheme="minorHAnsi"/>
          <w:sz w:val="22"/>
          <w:szCs w:val="22"/>
          <w:lang w:eastAsia="en-US"/>
        </w:rPr>
        <w:t>iasta podejmie stanowisko</w:t>
      </w:r>
      <w:r>
        <w:rPr>
          <w:rFonts w:asciiTheme="minorHAnsi" w:eastAsiaTheme="minorHAnsi" w:hAnsiTheme="minorHAnsi" w:cstheme="minorHAnsi"/>
          <w:sz w:val="22"/>
          <w:szCs w:val="22"/>
          <w:lang w:eastAsia="en-US"/>
        </w:rPr>
        <w:t xml:space="preserve">, z którego nic nie </w:t>
      </w:r>
      <w:r w:rsidR="00EC6754" w:rsidRPr="0060241B">
        <w:rPr>
          <w:rFonts w:asciiTheme="minorHAnsi" w:eastAsiaTheme="minorHAnsi" w:hAnsiTheme="minorHAnsi" w:cstheme="minorHAnsi"/>
          <w:sz w:val="22"/>
          <w:szCs w:val="22"/>
          <w:lang w:eastAsia="en-US"/>
        </w:rPr>
        <w:t>wynika</w:t>
      </w:r>
      <w:r>
        <w:rPr>
          <w:rFonts w:asciiTheme="minorHAnsi" w:eastAsiaTheme="minorHAnsi" w:hAnsiTheme="minorHAnsi" w:cstheme="minorHAnsi"/>
          <w:sz w:val="22"/>
          <w:szCs w:val="22"/>
          <w:lang w:eastAsia="en-US"/>
        </w:rPr>
        <w:t>, ponieważ</w:t>
      </w:r>
      <w:r w:rsidR="00EC6754" w:rsidRPr="0060241B">
        <w:rPr>
          <w:rFonts w:asciiTheme="minorHAnsi" w:eastAsiaTheme="minorHAnsi" w:hAnsiTheme="minorHAnsi" w:cstheme="minorHAnsi"/>
          <w:sz w:val="22"/>
          <w:szCs w:val="22"/>
          <w:lang w:eastAsia="en-US"/>
        </w:rPr>
        <w:t xml:space="preserve"> komitety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jak będą chciały, t</w:t>
      </w:r>
      <w:r>
        <w:rPr>
          <w:rFonts w:asciiTheme="minorHAnsi" w:eastAsiaTheme="minorHAnsi" w:hAnsiTheme="minorHAnsi" w:cstheme="minorHAnsi"/>
          <w:sz w:val="22"/>
          <w:szCs w:val="22"/>
          <w:lang w:eastAsia="en-US"/>
        </w:rPr>
        <w:t>o</w:t>
      </w:r>
      <w:r w:rsidR="00EC6754" w:rsidRPr="0060241B">
        <w:rPr>
          <w:rFonts w:asciiTheme="minorHAnsi" w:eastAsiaTheme="minorHAnsi" w:hAnsiTheme="minorHAnsi" w:cstheme="minorHAnsi"/>
          <w:sz w:val="22"/>
          <w:szCs w:val="22"/>
          <w:lang w:eastAsia="en-US"/>
        </w:rPr>
        <w:t xml:space="preserve"> będą stawały</w:t>
      </w:r>
      <w:r w:rsidR="00E53E3B">
        <w:rPr>
          <w:rFonts w:asciiTheme="minorHAnsi" w:eastAsiaTheme="minorHAnsi" w:hAnsiTheme="minorHAnsi" w:cstheme="minorHAnsi"/>
          <w:sz w:val="22"/>
          <w:szCs w:val="22"/>
          <w:lang w:eastAsia="en-US"/>
        </w:rPr>
        <w:t xml:space="preserve"> przy pomniku</w:t>
      </w:r>
      <w:r>
        <w:rPr>
          <w:rFonts w:asciiTheme="minorHAnsi" w:eastAsiaTheme="minorHAnsi" w:hAnsiTheme="minorHAnsi" w:cstheme="minorHAnsi"/>
          <w:sz w:val="22"/>
          <w:szCs w:val="22"/>
          <w:lang w:eastAsia="en-US"/>
        </w:rPr>
        <w:t>;</w:t>
      </w:r>
    </w:p>
    <w:p w14:paraId="6E66C176" w14:textId="77777777" w:rsidR="00AE5BA0" w:rsidRDefault="009975F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w:t>
      </w:r>
      <w:r w:rsidR="00EC6754" w:rsidRPr="0060241B">
        <w:rPr>
          <w:rFonts w:asciiTheme="minorHAnsi" w:eastAsiaTheme="minorHAnsi" w:hAnsiTheme="minorHAnsi" w:cstheme="minorHAnsi"/>
          <w:sz w:val="22"/>
          <w:szCs w:val="22"/>
          <w:lang w:eastAsia="en-US"/>
        </w:rPr>
        <w:t xml:space="preserve"> </w:t>
      </w:r>
      <w:r w:rsidR="00AE5BA0">
        <w:rPr>
          <w:rFonts w:asciiTheme="minorHAnsi" w:eastAsiaTheme="minorHAnsi" w:hAnsiTheme="minorHAnsi" w:cstheme="minorHAnsi"/>
          <w:sz w:val="22"/>
          <w:szCs w:val="22"/>
          <w:lang w:eastAsia="en-US"/>
        </w:rPr>
        <w:t xml:space="preserve">generał </w:t>
      </w:r>
      <w:proofErr w:type="spellStart"/>
      <w:r w:rsidR="00AE5BA0">
        <w:rPr>
          <w:rFonts w:asciiTheme="minorHAnsi" w:eastAsiaTheme="minorHAnsi" w:hAnsiTheme="minorHAnsi" w:cstheme="minorHAnsi"/>
          <w:sz w:val="22"/>
          <w:szCs w:val="22"/>
          <w:lang w:eastAsia="en-US"/>
        </w:rPr>
        <w:t>Zawacka</w:t>
      </w:r>
      <w:proofErr w:type="spellEnd"/>
      <w:r w:rsidR="00AE5BA0">
        <w:rPr>
          <w:rFonts w:asciiTheme="minorHAnsi" w:eastAsiaTheme="minorHAnsi" w:hAnsiTheme="minorHAnsi" w:cstheme="minorHAnsi"/>
          <w:sz w:val="22"/>
          <w:szCs w:val="22"/>
          <w:lang w:eastAsia="en-US"/>
        </w:rPr>
        <w:t xml:space="preserve"> jest znana w T</w:t>
      </w:r>
      <w:r w:rsidR="00EC6754" w:rsidRPr="0060241B">
        <w:rPr>
          <w:rFonts w:asciiTheme="minorHAnsi" w:eastAsiaTheme="minorHAnsi" w:hAnsiTheme="minorHAnsi" w:cstheme="minorHAnsi"/>
          <w:sz w:val="22"/>
          <w:szCs w:val="22"/>
          <w:lang w:eastAsia="en-US"/>
        </w:rPr>
        <w:t>oruniu przede wszystkim</w:t>
      </w:r>
      <w:r w:rsidR="00AE5BA0">
        <w:rPr>
          <w:rFonts w:asciiTheme="minorHAnsi" w:eastAsiaTheme="minorHAnsi" w:hAnsiTheme="minorHAnsi" w:cstheme="minorHAnsi"/>
          <w:sz w:val="22"/>
          <w:szCs w:val="22"/>
          <w:lang w:eastAsia="en-US"/>
        </w:rPr>
        <w:t>, a</w:t>
      </w:r>
      <w:r w:rsidR="00EC6754" w:rsidRPr="0060241B">
        <w:rPr>
          <w:rFonts w:asciiTheme="minorHAnsi" w:eastAsiaTheme="minorHAnsi" w:hAnsiTheme="minorHAnsi" w:cstheme="minorHAnsi"/>
          <w:sz w:val="22"/>
          <w:szCs w:val="22"/>
          <w:lang w:eastAsia="en-US"/>
        </w:rPr>
        <w:t xml:space="preserve"> Mikołaj Kopernik jest znany</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na całym świecie</w:t>
      </w:r>
      <w:r w:rsidR="00AE5BA0">
        <w:rPr>
          <w:rFonts w:asciiTheme="minorHAnsi" w:eastAsiaTheme="minorHAnsi" w:hAnsiTheme="minorHAnsi" w:cstheme="minorHAnsi"/>
          <w:sz w:val="22"/>
          <w:szCs w:val="22"/>
          <w:lang w:eastAsia="en-US"/>
        </w:rPr>
        <w:t>;</w:t>
      </w:r>
    </w:p>
    <w:p w14:paraId="555FF40B" w14:textId="77553091" w:rsidR="00AE5BA0" w:rsidRDefault="00AE5BA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retorycznie, i</w:t>
      </w:r>
      <w:r w:rsidR="00EC6754" w:rsidRPr="0060241B">
        <w:rPr>
          <w:rFonts w:asciiTheme="minorHAnsi" w:eastAsiaTheme="minorHAnsi" w:hAnsiTheme="minorHAnsi" w:cstheme="minorHAnsi"/>
          <w:sz w:val="22"/>
          <w:szCs w:val="22"/>
          <w:lang w:eastAsia="en-US"/>
        </w:rPr>
        <w:t xml:space="preserve">le </w:t>
      </w:r>
      <w:r>
        <w:rPr>
          <w:rFonts w:asciiTheme="minorHAnsi" w:eastAsiaTheme="minorHAnsi" w:hAnsiTheme="minorHAnsi" w:cstheme="minorHAnsi"/>
          <w:sz w:val="22"/>
          <w:szCs w:val="22"/>
          <w:lang w:eastAsia="en-US"/>
        </w:rPr>
        <w:t>osób z obecnych</w:t>
      </w:r>
      <w:r w:rsidR="00EC6754" w:rsidRPr="0060241B">
        <w:rPr>
          <w:rFonts w:asciiTheme="minorHAnsi" w:eastAsiaTheme="minorHAnsi" w:hAnsiTheme="minorHAnsi" w:cstheme="minorHAnsi"/>
          <w:sz w:val="22"/>
          <w:szCs w:val="22"/>
          <w:lang w:eastAsia="en-US"/>
        </w:rPr>
        <w:t xml:space="preserve"> stało</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pod namiotami swoich komitetów wyborczych</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zbiera</w:t>
      </w:r>
      <w:r>
        <w:rPr>
          <w:rFonts w:asciiTheme="minorHAnsi" w:eastAsiaTheme="minorHAnsi" w:hAnsiTheme="minorHAnsi" w:cstheme="minorHAnsi"/>
          <w:sz w:val="22"/>
          <w:szCs w:val="22"/>
          <w:lang w:eastAsia="en-US"/>
        </w:rPr>
        <w:t xml:space="preserve">jąc </w:t>
      </w:r>
      <w:r w:rsidR="00EC6754" w:rsidRPr="0060241B">
        <w:rPr>
          <w:rFonts w:asciiTheme="minorHAnsi" w:eastAsiaTheme="minorHAnsi" w:hAnsiTheme="minorHAnsi" w:cstheme="minorHAnsi"/>
          <w:sz w:val="22"/>
          <w:szCs w:val="22"/>
          <w:lang w:eastAsia="en-US"/>
        </w:rPr>
        <w:t>podpisy</w:t>
      </w:r>
      <w:r>
        <w:rPr>
          <w:rFonts w:asciiTheme="minorHAnsi" w:eastAsiaTheme="minorHAnsi" w:hAnsiTheme="minorHAnsi" w:cstheme="minorHAnsi"/>
          <w:sz w:val="22"/>
          <w:szCs w:val="22"/>
          <w:lang w:eastAsia="en-US"/>
        </w:rPr>
        <w:t>. P</w:t>
      </w:r>
      <w:r w:rsidR="00EC6754" w:rsidRPr="0060241B">
        <w:rPr>
          <w:rFonts w:asciiTheme="minorHAnsi" w:eastAsiaTheme="minorHAnsi" w:hAnsiTheme="minorHAnsi" w:cstheme="minorHAnsi"/>
          <w:sz w:val="22"/>
          <w:szCs w:val="22"/>
          <w:lang w:eastAsia="en-US"/>
        </w:rPr>
        <w:t xml:space="preserve">amięta </w:t>
      </w:r>
      <w:r w:rsidR="00E53E3B">
        <w:rPr>
          <w:rFonts w:asciiTheme="minorHAnsi" w:eastAsiaTheme="minorHAnsi" w:hAnsiTheme="minorHAnsi" w:cstheme="minorHAnsi"/>
          <w:sz w:val="22"/>
          <w:szCs w:val="22"/>
          <w:lang w:eastAsia="en-US"/>
        </w:rPr>
        <w:t xml:space="preserve">on </w:t>
      </w:r>
      <w:r w:rsidR="00EC6754" w:rsidRPr="0060241B">
        <w:rPr>
          <w:rFonts w:asciiTheme="minorHAnsi" w:eastAsiaTheme="minorHAnsi" w:hAnsiTheme="minorHAnsi" w:cstheme="minorHAnsi"/>
          <w:sz w:val="22"/>
          <w:szCs w:val="22"/>
          <w:lang w:eastAsia="en-US"/>
        </w:rPr>
        <w:t>co najmniej trzy kam</w:t>
      </w:r>
      <w:r>
        <w:rPr>
          <w:rFonts w:asciiTheme="minorHAnsi" w:eastAsiaTheme="minorHAnsi" w:hAnsiTheme="minorHAnsi" w:cstheme="minorHAnsi"/>
          <w:sz w:val="22"/>
          <w:szCs w:val="22"/>
          <w:lang w:eastAsia="en-US"/>
        </w:rPr>
        <w:t>p</w:t>
      </w:r>
      <w:r w:rsidR="00EC6754" w:rsidRPr="0060241B">
        <w:rPr>
          <w:rFonts w:asciiTheme="minorHAnsi" w:eastAsiaTheme="minorHAnsi" w:hAnsiTheme="minorHAnsi" w:cstheme="minorHAnsi"/>
          <w:sz w:val="22"/>
          <w:szCs w:val="22"/>
          <w:lang w:eastAsia="en-US"/>
        </w:rPr>
        <w:t>anie,</w:t>
      </w:r>
      <w:r>
        <w:rPr>
          <w:rFonts w:asciiTheme="minorHAnsi" w:eastAsiaTheme="minorHAnsi" w:hAnsiTheme="minorHAnsi" w:cstheme="minorHAnsi"/>
          <w:sz w:val="22"/>
          <w:szCs w:val="22"/>
          <w:lang w:eastAsia="en-US"/>
        </w:rPr>
        <w:t xml:space="preserve"> w których uczestniczył zbierając podpisy pod namiotem P</w:t>
      </w:r>
      <w:r w:rsidR="00EC6754" w:rsidRPr="0060241B">
        <w:rPr>
          <w:rFonts w:asciiTheme="minorHAnsi" w:eastAsiaTheme="minorHAnsi" w:hAnsiTheme="minorHAnsi" w:cstheme="minorHAnsi"/>
          <w:sz w:val="22"/>
          <w:szCs w:val="22"/>
          <w:lang w:eastAsia="en-US"/>
        </w:rPr>
        <w:t>rawa</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 S</w:t>
      </w:r>
      <w:r w:rsidR="00EC6754" w:rsidRPr="0060241B">
        <w:rPr>
          <w:rFonts w:asciiTheme="minorHAnsi" w:eastAsiaTheme="minorHAnsi" w:hAnsiTheme="minorHAnsi" w:cstheme="minorHAnsi"/>
          <w:sz w:val="22"/>
          <w:szCs w:val="22"/>
          <w:lang w:eastAsia="en-US"/>
        </w:rPr>
        <w:t xml:space="preserve">prawiedliwości </w:t>
      </w:r>
      <w:r>
        <w:rPr>
          <w:rFonts w:asciiTheme="minorHAnsi" w:eastAsiaTheme="minorHAnsi" w:hAnsiTheme="minorHAnsi" w:cstheme="minorHAnsi"/>
          <w:sz w:val="22"/>
          <w:szCs w:val="22"/>
          <w:lang w:eastAsia="en-US"/>
        </w:rPr>
        <w:t xml:space="preserve">zlokalizowanym przy pomniku </w:t>
      </w:r>
      <w:r w:rsidR="00EC7B9B" w:rsidRPr="0060241B">
        <w:rPr>
          <w:rFonts w:asciiTheme="minorHAnsi" w:eastAsiaTheme="minorHAnsi" w:hAnsiTheme="minorHAnsi" w:cstheme="minorHAnsi"/>
          <w:sz w:val="22"/>
          <w:szCs w:val="22"/>
          <w:lang w:eastAsia="en-US"/>
        </w:rPr>
        <w:t>Kopernik</w:t>
      </w:r>
      <w:r>
        <w:rPr>
          <w:rFonts w:asciiTheme="minorHAnsi" w:eastAsiaTheme="minorHAnsi" w:hAnsiTheme="minorHAnsi" w:cstheme="minorHAnsi"/>
          <w:sz w:val="22"/>
          <w:szCs w:val="22"/>
          <w:lang w:eastAsia="en-US"/>
        </w:rPr>
        <w:t>a.</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Pamięta</w:t>
      </w:r>
      <w:r>
        <w:rPr>
          <w:rFonts w:asciiTheme="minorHAnsi" w:eastAsiaTheme="minorHAnsi" w:hAnsiTheme="minorHAnsi" w:cstheme="minorHAnsi"/>
          <w:sz w:val="22"/>
          <w:szCs w:val="22"/>
          <w:lang w:eastAsia="en-US"/>
        </w:rPr>
        <w:t xml:space="preserve"> członków P</w:t>
      </w:r>
      <w:r w:rsidR="00EC6754" w:rsidRPr="0060241B">
        <w:rPr>
          <w:rFonts w:asciiTheme="minorHAnsi" w:eastAsiaTheme="minorHAnsi" w:hAnsiTheme="minorHAnsi" w:cstheme="minorHAnsi"/>
          <w:sz w:val="22"/>
          <w:szCs w:val="22"/>
          <w:lang w:eastAsia="en-US"/>
        </w:rPr>
        <w:t>latform</w:t>
      </w:r>
      <w:r>
        <w:rPr>
          <w:rFonts w:asciiTheme="minorHAnsi" w:eastAsiaTheme="minorHAnsi" w:hAnsiTheme="minorHAnsi" w:cstheme="minorHAnsi"/>
          <w:sz w:val="22"/>
          <w:szCs w:val="22"/>
          <w:lang w:eastAsia="en-US"/>
        </w:rPr>
        <w:t>y Ob</w:t>
      </w:r>
      <w:r w:rsidR="00EC6754" w:rsidRPr="0060241B">
        <w:rPr>
          <w:rFonts w:asciiTheme="minorHAnsi" w:eastAsiaTheme="minorHAnsi" w:hAnsiTheme="minorHAnsi" w:cstheme="minorHAnsi"/>
          <w:sz w:val="22"/>
          <w:szCs w:val="22"/>
          <w:lang w:eastAsia="en-US"/>
        </w:rPr>
        <w:t>ywatelsk</w:t>
      </w:r>
      <w:r>
        <w:rPr>
          <w:rFonts w:asciiTheme="minorHAnsi" w:eastAsiaTheme="minorHAnsi" w:hAnsiTheme="minorHAnsi" w:cstheme="minorHAnsi"/>
          <w:sz w:val="22"/>
          <w:szCs w:val="22"/>
          <w:lang w:eastAsia="en-US"/>
        </w:rPr>
        <w:t>iej</w:t>
      </w:r>
      <w:r w:rsidR="00EC6754" w:rsidRPr="0060241B">
        <w:rPr>
          <w:rFonts w:asciiTheme="minorHAnsi" w:eastAsiaTheme="minorHAnsi" w:hAnsiTheme="minorHAnsi" w:cstheme="minorHAnsi"/>
          <w:sz w:val="22"/>
          <w:szCs w:val="22"/>
          <w:lang w:eastAsia="en-US"/>
        </w:rPr>
        <w:t>, która też</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zbiera</w:t>
      </w:r>
      <w:r>
        <w:rPr>
          <w:rFonts w:asciiTheme="minorHAnsi" w:eastAsiaTheme="minorHAnsi" w:hAnsiTheme="minorHAnsi" w:cstheme="minorHAnsi"/>
          <w:sz w:val="22"/>
          <w:szCs w:val="22"/>
          <w:lang w:eastAsia="en-US"/>
        </w:rPr>
        <w:t>ła</w:t>
      </w:r>
      <w:r w:rsidR="00EC6754" w:rsidRPr="0060241B">
        <w:rPr>
          <w:rFonts w:asciiTheme="minorHAnsi" w:eastAsiaTheme="minorHAnsi" w:hAnsiTheme="minorHAnsi" w:cstheme="minorHAnsi"/>
          <w:sz w:val="22"/>
          <w:szCs w:val="22"/>
          <w:lang w:eastAsia="en-US"/>
        </w:rPr>
        <w:t xml:space="preserve"> podpisy</w:t>
      </w:r>
      <w:r w:rsidR="00E53E3B">
        <w:rPr>
          <w:rFonts w:asciiTheme="minorHAnsi" w:eastAsiaTheme="minorHAnsi" w:hAnsiTheme="minorHAnsi" w:cstheme="minorHAnsi"/>
          <w:sz w:val="22"/>
          <w:szCs w:val="22"/>
          <w:lang w:eastAsia="en-US"/>
        </w:rPr>
        <w:t xml:space="preserve"> w tym samym miejscu</w:t>
      </w:r>
      <w:r>
        <w:rPr>
          <w:rFonts w:asciiTheme="minorHAnsi" w:eastAsiaTheme="minorHAnsi" w:hAnsiTheme="minorHAnsi" w:cstheme="minorHAnsi"/>
          <w:sz w:val="22"/>
          <w:szCs w:val="22"/>
          <w:lang w:eastAsia="en-US"/>
        </w:rPr>
        <w:t>;</w:t>
      </w:r>
    </w:p>
    <w:p w14:paraId="038E6ECF" w14:textId="6E3E5A1B" w:rsidR="00735701" w:rsidRPr="0060241B" w:rsidRDefault="00AE5BA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 zdanie, że nie bardzo rozumie w o</w:t>
      </w:r>
      <w:r w:rsidR="00EC6754" w:rsidRPr="0060241B">
        <w:rPr>
          <w:rFonts w:asciiTheme="minorHAnsi" w:eastAsiaTheme="minorHAnsi" w:hAnsiTheme="minorHAnsi" w:cstheme="minorHAnsi"/>
          <w:sz w:val="22"/>
          <w:szCs w:val="22"/>
          <w:lang w:eastAsia="en-US"/>
        </w:rPr>
        <w:t>góle</w:t>
      </w:r>
      <w:r>
        <w:rPr>
          <w:rFonts w:asciiTheme="minorHAnsi" w:eastAsiaTheme="minorHAnsi" w:hAnsiTheme="minorHAnsi" w:cstheme="minorHAnsi"/>
          <w:sz w:val="22"/>
          <w:szCs w:val="22"/>
          <w:lang w:eastAsia="en-US"/>
        </w:rPr>
        <w:t xml:space="preserve"> s</w:t>
      </w:r>
      <w:r w:rsidR="00EC6754" w:rsidRPr="0060241B">
        <w:rPr>
          <w:rFonts w:asciiTheme="minorHAnsi" w:eastAsiaTheme="minorHAnsi" w:hAnsiTheme="minorHAnsi" w:cstheme="minorHAnsi"/>
          <w:sz w:val="22"/>
          <w:szCs w:val="22"/>
          <w:lang w:eastAsia="en-US"/>
        </w:rPr>
        <w:t>ens takiego stanowiska</w:t>
      </w:r>
      <w:r w:rsidR="00E53E3B">
        <w:rPr>
          <w:rFonts w:asciiTheme="minorHAnsi" w:eastAsiaTheme="minorHAnsi" w:hAnsiTheme="minorHAnsi" w:cstheme="minorHAnsi"/>
          <w:sz w:val="22"/>
          <w:szCs w:val="22"/>
          <w:lang w:eastAsia="en-US"/>
        </w:rPr>
        <w:t xml:space="preserve"> oraz, że </w:t>
      </w:r>
      <w:r>
        <w:rPr>
          <w:rFonts w:asciiTheme="minorHAnsi" w:eastAsiaTheme="minorHAnsi" w:hAnsiTheme="minorHAnsi" w:cstheme="minorHAnsi"/>
          <w:sz w:val="22"/>
          <w:szCs w:val="22"/>
          <w:lang w:eastAsia="en-US"/>
        </w:rPr>
        <w:t>będzie</w:t>
      </w:r>
      <w:r w:rsidR="00EC6754" w:rsidRPr="0060241B">
        <w:rPr>
          <w:rFonts w:asciiTheme="minorHAnsi" w:eastAsiaTheme="minorHAnsi" w:hAnsiTheme="minorHAnsi" w:cstheme="minorHAnsi"/>
          <w:sz w:val="22"/>
          <w:szCs w:val="22"/>
          <w:lang w:eastAsia="en-US"/>
        </w:rPr>
        <w:t xml:space="preserve"> głosował przeciwko</w:t>
      </w:r>
      <w:r>
        <w:rPr>
          <w:rFonts w:asciiTheme="minorHAnsi" w:eastAsiaTheme="minorHAnsi" w:hAnsiTheme="minorHAnsi" w:cstheme="minorHAnsi"/>
          <w:sz w:val="22"/>
          <w:szCs w:val="22"/>
          <w:lang w:eastAsia="en-US"/>
        </w:rPr>
        <w:t xml:space="preserve"> ponieważ nie chce wystawić na śmieszność, jak R</w:t>
      </w:r>
      <w:r w:rsidR="00EC6754" w:rsidRPr="0060241B">
        <w:rPr>
          <w:rFonts w:asciiTheme="minorHAnsi" w:eastAsiaTheme="minorHAnsi" w:hAnsiTheme="minorHAnsi" w:cstheme="minorHAnsi"/>
          <w:sz w:val="22"/>
          <w:szCs w:val="22"/>
          <w:lang w:eastAsia="en-US"/>
        </w:rPr>
        <w:t>adn</w:t>
      </w:r>
      <w:r>
        <w:rPr>
          <w:rFonts w:asciiTheme="minorHAnsi" w:eastAsiaTheme="minorHAnsi" w:hAnsiTheme="minorHAnsi" w:cstheme="minorHAnsi"/>
          <w:sz w:val="22"/>
          <w:szCs w:val="22"/>
          <w:lang w:eastAsia="en-US"/>
        </w:rPr>
        <w:t>i,</w:t>
      </w:r>
      <w:r w:rsidR="00EC6754" w:rsidRPr="0060241B">
        <w:rPr>
          <w:rFonts w:asciiTheme="minorHAnsi" w:eastAsiaTheme="minorHAnsi" w:hAnsiTheme="minorHAnsi" w:cstheme="minorHAnsi"/>
          <w:sz w:val="22"/>
          <w:szCs w:val="22"/>
          <w:lang w:eastAsia="en-US"/>
        </w:rPr>
        <w:t xml:space="preserve"> którzy</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w:t>
      </w:r>
      <w:r>
        <w:rPr>
          <w:rFonts w:asciiTheme="minorHAnsi" w:eastAsiaTheme="minorHAnsi" w:hAnsiTheme="minorHAnsi" w:cstheme="minorHAnsi"/>
          <w:sz w:val="22"/>
          <w:szCs w:val="22"/>
          <w:lang w:eastAsia="en-US"/>
        </w:rPr>
        <w:t>en projekt przygotowali</w:t>
      </w:r>
      <w:r w:rsidR="00EC6754" w:rsidRPr="0060241B">
        <w:rPr>
          <w:rFonts w:asciiTheme="minorHAnsi" w:eastAsiaTheme="minorHAnsi" w:hAnsiTheme="minorHAnsi" w:cstheme="minorHAnsi"/>
          <w:sz w:val="22"/>
          <w:szCs w:val="22"/>
          <w:lang w:eastAsia="en-US"/>
        </w:rPr>
        <w:t>.</w:t>
      </w:r>
      <w:r w:rsidR="00EC7B9B" w:rsidRPr="0060241B">
        <w:rPr>
          <w:rFonts w:asciiTheme="minorHAnsi" w:eastAsiaTheme="minorHAnsi" w:hAnsiTheme="minorHAnsi" w:cstheme="minorHAnsi"/>
          <w:sz w:val="22"/>
          <w:szCs w:val="22"/>
          <w:lang w:eastAsia="en-US"/>
        </w:rPr>
        <w:t xml:space="preserve"> </w:t>
      </w:r>
    </w:p>
    <w:p w14:paraId="0A3DB426" w14:textId="77777777" w:rsidR="00EC7B9B" w:rsidRPr="00E45463" w:rsidRDefault="00EC7B9B" w:rsidP="00D76B8C">
      <w:pPr>
        <w:rPr>
          <w:rFonts w:asciiTheme="minorHAnsi" w:eastAsiaTheme="minorHAnsi" w:hAnsiTheme="minorHAnsi" w:cstheme="minorHAnsi"/>
          <w:b/>
          <w:sz w:val="22"/>
          <w:szCs w:val="22"/>
          <w:u w:val="single"/>
          <w:lang w:eastAsia="en-US"/>
        </w:rPr>
      </w:pPr>
    </w:p>
    <w:p w14:paraId="105F9DBA" w14:textId="08674789" w:rsidR="00EC6754" w:rsidRPr="0060241B" w:rsidRDefault="00AE5BA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EC6754" w:rsidRPr="00E45463">
        <w:rPr>
          <w:rFonts w:asciiTheme="minorHAnsi" w:eastAsiaTheme="minorHAnsi" w:hAnsiTheme="minorHAnsi" w:cstheme="minorHAnsi"/>
          <w:b/>
          <w:sz w:val="22"/>
          <w:szCs w:val="22"/>
          <w:u w:val="single"/>
          <w:lang w:eastAsia="en-US"/>
        </w:rPr>
        <w:t>M</w:t>
      </w:r>
      <w:r>
        <w:rPr>
          <w:rFonts w:asciiTheme="minorHAnsi" w:eastAsiaTheme="minorHAnsi" w:hAnsiTheme="minorHAnsi" w:cstheme="minorHAnsi"/>
          <w:b/>
          <w:sz w:val="22"/>
          <w:szCs w:val="22"/>
          <w:u w:val="single"/>
          <w:lang w:eastAsia="en-US"/>
        </w:rPr>
        <w:t>.</w:t>
      </w:r>
      <w:r w:rsidR="00EC6754" w:rsidRPr="00E45463">
        <w:rPr>
          <w:rFonts w:asciiTheme="minorHAnsi" w:eastAsiaTheme="minorHAnsi" w:hAnsiTheme="minorHAnsi" w:cstheme="minorHAnsi"/>
          <w:b/>
          <w:sz w:val="22"/>
          <w:szCs w:val="22"/>
          <w:u w:val="single"/>
          <w:lang w:eastAsia="en-US"/>
        </w:rPr>
        <w:t xml:space="preserve"> Wojtczak</w:t>
      </w:r>
      <w:r>
        <w:rPr>
          <w:rFonts w:asciiTheme="minorHAnsi" w:eastAsiaTheme="minorHAnsi" w:hAnsiTheme="minorHAnsi" w:cstheme="minorHAnsi"/>
          <w:b/>
          <w:sz w:val="22"/>
          <w:szCs w:val="22"/>
          <w:u w:val="single"/>
          <w:lang w:eastAsia="en-US"/>
        </w:rPr>
        <w:t xml:space="preserve">: </w:t>
      </w:r>
      <w:r w:rsidRPr="00AE5BA0">
        <w:rPr>
          <w:rFonts w:asciiTheme="minorHAnsi" w:eastAsiaTheme="minorHAnsi" w:hAnsiTheme="minorHAnsi" w:cstheme="minorHAnsi"/>
          <w:sz w:val="22"/>
          <w:szCs w:val="22"/>
          <w:lang w:eastAsia="en-US"/>
        </w:rPr>
        <w:t>zauważył, iż z</w:t>
      </w:r>
      <w:r w:rsidR="00EC6754" w:rsidRPr="0060241B">
        <w:rPr>
          <w:rFonts w:asciiTheme="minorHAnsi" w:eastAsiaTheme="minorHAnsi" w:hAnsiTheme="minorHAnsi" w:cstheme="minorHAnsi"/>
          <w:sz w:val="22"/>
          <w:szCs w:val="22"/>
          <w:lang w:eastAsia="en-US"/>
        </w:rPr>
        <w:t xml:space="preserve"> coraz większ</w:t>
      </w:r>
      <w:r>
        <w:rPr>
          <w:rFonts w:asciiTheme="minorHAnsi" w:eastAsiaTheme="minorHAnsi" w:hAnsiTheme="minorHAnsi" w:cstheme="minorHAnsi"/>
          <w:sz w:val="22"/>
          <w:szCs w:val="22"/>
          <w:lang w:eastAsia="en-US"/>
        </w:rPr>
        <w:t xml:space="preserve">ym </w:t>
      </w:r>
      <w:r w:rsidR="00EC6754" w:rsidRPr="0060241B">
        <w:rPr>
          <w:rFonts w:asciiTheme="minorHAnsi" w:eastAsiaTheme="minorHAnsi" w:hAnsiTheme="minorHAnsi" w:cstheme="minorHAnsi"/>
          <w:sz w:val="22"/>
          <w:szCs w:val="22"/>
          <w:lang w:eastAsia="en-US"/>
        </w:rPr>
        <w:t>niepokojem</w:t>
      </w:r>
      <w:r>
        <w:rPr>
          <w:rFonts w:asciiTheme="minorHAnsi" w:eastAsiaTheme="minorHAnsi" w:hAnsiTheme="minorHAnsi" w:cstheme="minorHAnsi"/>
          <w:sz w:val="22"/>
          <w:szCs w:val="22"/>
          <w:lang w:eastAsia="en-US"/>
        </w:rPr>
        <w:t xml:space="preserve"> i</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z zażenowaniem </w:t>
      </w:r>
      <w:r>
        <w:rPr>
          <w:rFonts w:asciiTheme="minorHAnsi" w:eastAsiaTheme="minorHAnsi" w:hAnsiTheme="minorHAnsi" w:cstheme="minorHAnsi"/>
          <w:sz w:val="22"/>
          <w:szCs w:val="22"/>
          <w:lang w:eastAsia="en-US"/>
        </w:rPr>
        <w:t>s</w:t>
      </w:r>
      <w:r w:rsidR="00EC6754" w:rsidRPr="0060241B">
        <w:rPr>
          <w:rFonts w:asciiTheme="minorHAnsi" w:eastAsiaTheme="minorHAnsi" w:hAnsiTheme="minorHAnsi" w:cstheme="minorHAnsi"/>
          <w:sz w:val="22"/>
          <w:szCs w:val="22"/>
          <w:lang w:eastAsia="en-US"/>
        </w:rPr>
        <w:t xml:space="preserve">łucha tej dyskusji, </w:t>
      </w:r>
      <w:r w:rsidR="00B32EE4">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 xml:space="preserve">bo zeszła </w:t>
      </w:r>
      <w:r>
        <w:rPr>
          <w:rFonts w:asciiTheme="minorHAnsi" w:eastAsiaTheme="minorHAnsi" w:hAnsiTheme="minorHAnsi" w:cstheme="minorHAnsi"/>
          <w:sz w:val="22"/>
          <w:szCs w:val="22"/>
          <w:lang w:eastAsia="en-US"/>
        </w:rPr>
        <w:t xml:space="preserve">ona </w:t>
      </w:r>
      <w:r w:rsidR="00EC6754" w:rsidRPr="0060241B">
        <w:rPr>
          <w:rFonts w:asciiTheme="minorHAnsi" w:eastAsiaTheme="minorHAnsi" w:hAnsiTheme="minorHAnsi" w:cstheme="minorHAnsi"/>
          <w:sz w:val="22"/>
          <w:szCs w:val="22"/>
          <w:lang w:eastAsia="en-US"/>
        </w:rPr>
        <w:t>na poziom niegodny</w:t>
      </w:r>
      <w:r>
        <w:rPr>
          <w:rFonts w:asciiTheme="minorHAnsi" w:eastAsiaTheme="minorHAnsi" w:hAnsiTheme="minorHAnsi" w:cstheme="minorHAnsi"/>
          <w:sz w:val="22"/>
          <w:szCs w:val="22"/>
          <w:lang w:eastAsia="en-US"/>
        </w:rPr>
        <w:t xml:space="preserve"> s</w:t>
      </w:r>
      <w:r w:rsidR="00EC6754" w:rsidRPr="0060241B">
        <w:rPr>
          <w:rFonts w:asciiTheme="minorHAnsi" w:eastAsiaTheme="minorHAnsi" w:hAnsiTheme="minorHAnsi" w:cstheme="minorHAnsi"/>
          <w:sz w:val="22"/>
          <w:szCs w:val="22"/>
          <w:lang w:eastAsia="en-US"/>
        </w:rPr>
        <w:t>prawy o</w:t>
      </w:r>
      <w:r>
        <w:rPr>
          <w:rFonts w:asciiTheme="minorHAnsi" w:eastAsiaTheme="minorHAnsi" w:hAnsiTheme="minorHAnsi" w:cstheme="minorHAnsi"/>
          <w:sz w:val="22"/>
          <w:szCs w:val="22"/>
          <w:lang w:eastAsia="en-US"/>
        </w:rPr>
        <w:t>d której</w:t>
      </w:r>
      <w:r w:rsidR="00EC6754" w:rsidRPr="0060241B">
        <w:rPr>
          <w:rFonts w:asciiTheme="minorHAnsi" w:eastAsiaTheme="minorHAnsi" w:hAnsiTheme="minorHAnsi" w:cstheme="minorHAnsi"/>
          <w:sz w:val="22"/>
          <w:szCs w:val="22"/>
          <w:lang w:eastAsia="en-US"/>
        </w:rPr>
        <w:t xml:space="preserve"> się zaczęła</w:t>
      </w:r>
      <w:r>
        <w:rPr>
          <w:rFonts w:asciiTheme="minorHAnsi" w:eastAsiaTheme="minorHAnsi" w:hAnsiTheme="minorHAnsi" w:cstheme="minorHAnsi"/>
          <w:sz w:val="22"/>
          <w:szCs w:val="22"/>
          <w:lang w:eastAsia="en-US"/>
        </w:rPr>
        <w:t>;</w:t>
      </w:r>
    </w:p>
    <w:p w14:paraId="35DF264C" w14:textId="02535463" w:rsidR="00AE5BA0" w:rsidRDefault="00AE5BA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p</w:t>
      </w:r>
      <w:r w:rsidR="00EC6754" w:rsidRPr="0060241B">
        <w:rPr>
          <w:rFonts w:asciiTheme="minorHAnsi" w:eastAsiaTheme="minorHAnsi" w:hAnsiTheme="minorHAnsi" w:cstheme="minorHAnsi"/>
          <w:sz w:val="22"/>
          <w:szCs w:val="22"/>
          <w:lang w:eastAsia="en-US"/>
        </w:rPr>
        <w:t>rzygotowano projekt stanowiska</w:t>
      </w:r>
      <w:r w:rsidR="00E53E3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E53E3B">
        <w:rPr>
          <w:rFonts w:asciiTheme="minorHAnsi" w:eastAsiaTheme="minorHAnsi" w:hAnsiTheme="minorHAnsi" w:cstheme="minorHAnsi"/>
          <w:sz w:val="22"/>
          <w:szCs w:val="22"/>
          <w:lang w:eastAsia="en-US"/>
        </w:rPr>
        <w:t xml:space="preserve">które </w:t>
      </w:r>
      <w:r>
        <w:rPr>
          <w:rFonts w:asciiTheme="minorHAnsi" w:eastAsiaTheme="minorHAnsi" w:hAnsiTheme="minorHAnsi" w:cstheme="minorHAnsi"/>
          <w:sz w:val="22"/>
          <w:szCs w:val="22"/>
          <w:lang w:eastAsia="en-US"/>
        </w:rPr>
        <w:t>n</w:t>
      </w:r>
      <w:r w:rsidR="00EC6754" w:rsidRPr="0060241B">
        <w:rPr>
          <w:rFonts w:asciiTheme="minorHAnsi" w:eastAsiaTheme="minorHAnsi" w:hAnsiTheme="minorHAnsi" w:cstheme="minorHAnsi"/>
          <w:sz w:val="22"/>
          <w:szCs w:val="22"/>
          <w:lang w:eastAsia="en-US"/>
        </w:rPr>
        <w:t>awet jeżeli niedokładnie</w:t>
      </w:r>
      <w:r w:rsidR="001F72B3">
        <w:rPr>
          <w:rFonts w:asciiTheme="minorHAnsi" w:eastAsiaTheme="minorHAnsi" w:hAnsiTheme="minorHAnsi" w:cstheme="minorHAnsi"/>
          <w:sz w:val="22"/>
          <w:szCs w:val="22"/>
          <w:lang w:eastAsia="en-US"/>
        </w:rPr>
        <w:t xml:space="preserve"> i</w:t>
      </w:r>
      <w:r w:rsidR="00EC6754" w:rsidRPr="0060241B">
        <w:rPr>
          <w:rFonts w:asciiTheme="minorHAnsi" w:eastAsiaTheme="minorHAnsi" w:hAnsiTheme="minorHAnsi" w:cstheme="minorHAnsi"/>
          <w:sz w:val="22"/>
          <w:szCs w:val="22"/>
          <w:lang w:eastAsia="en-US"/>
        </w:rPr>
        <w:t xml:space="preserve"> nie do końca</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precyzyjnie </w:t>
      </w:r>
      <w:r w:rsidR="00E53E3B">
        <w:rPr>
          <w:rFonts w:asciiTheme="minorHAnsi" w:eastAsiaTheme="minorHAnsi" w:hAnsiTheme="minorHAnsi" w:cstheme="minorHAnsi"/>
          <w:sz w:val="22"/>
          <w:szCs w:val="22"/>
          <w:lang w:eastAsia="en-US"/>
        </w:rPr>
        <w:t xml:space="preserve">wskazuje na protest Radnych </w:t>
      </w:r>
      <w:r w:rsidR="00EC6754" w:rsidRPr="0060241B">
        <w:rPr>
          <w:rFonts w:asciiTheme="minorHAnsi" w:eastAsiaTheme="minorHAnsi" w:hAnsiTheme="minorHAnsi" w:cstheme="minorHAnsi"/>
          <w:sz w:val="22"/>
          <w:szCs w:val="22"/>
          <w:lang w:eastAsia="en-US"/>
        </w:rPr>
        <w:t>przeciwko</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wykorzystaniu wizerunku </w:t>
      </w:r>
      <w:r w:rsidR="00EC7B9B" w:rsidRPr="0060241B">
        <w:rPr>
          <w:rFonts w:asciiTheme="minorHAnsi" w:eastAsiaTheme="minorHAnsi" w:hAnsiTheme="minorHAnsi" w:cstheme="minorHAnsi"/>
          <w:sz w:val="22"/>
          <w:szCs w:val="22"/>
          <w:lang w:eastAsia="en-US"/>
        </w:rPr>
        <w:t>p</w:t>
      </w:r>
      <w:r w:rsidR="00EC6754" w:rsidRPr="0060241B">
        <w:rPr>
          <w:rFonts w:asciiTheme="minorHAnsi" w:eastAsiaTheme="minorHAnsi" w:hAnsiTheme="minorHAnsi" w:cstheme="minorHAnsi"/>
          <w:sz w:val="22"/>
          <w:szCs w:val="22"/>
          <w:lang w:eastAsia="en-US"/>
        </w:rPr>
        <w:t>ostaci</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Pani generał, </w:t>
      </w:r>
      <w:r w:rsidR="001F72B3">
        <w:rPr>
          <w:rFonts w:asciiTheme="minorHAnsi" w:eastAsiaTheme="minorHAnsi" w:hAnsiTheme="minorHAnsi" w:cstheme="minorHAnsi"/>
          <w:sz w:val="22"/>
          <w:szCs w:val="22"/>
          <w:lang w:eastAsia="en-US"/>
        </w:rPr>
        <w:t>b</w:t>
      </w:r>
      <w:r w:rsidR="00EC6754" w:rsidRPr="0060241B">
        <w:rPr>
          <w:rFonts w:asciiTheme="minorHAnsi" w:eastAsiaTheme="minorHAnsi" w:hAnsiTheme="minorHAnsi" w:cstheme="minorHAnsi"/>
          <w:sz w:val="22"/>
          <w:szCs w:val="22"/>
          <w:lang w:eastAsia="en-US"/>
        </w:rPr>
        <w:t>o bardziej dosadnie można</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było to zrobić, umieszczając w tym</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projekcie stanowiska jedynie nazwisko</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kandydata na posła, który dopuścił się</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takiego zachowania.</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Z kolei </w:t>
      </w:r>
      <w:r w:rsidR="001F72B3">
        <w:rPr>
          <w:rFonts w:asciiTheme="minorHAnsi" w:eastAsiaTheme="minorHAnsi" w:hAnsiTheme="minorHAnsi" w:cstheme="minorHAnsi"/>
          <w:sz w:val="22"/>
          <w:szCs w:val="22"/>
          <w:lang w:eastAsia="en-US"/>
        </w:rPr>
        <w:t>za</w:t>
      </w:r>
      <w:r w:rsidR="00EC6754" w:rsidRPr="0060241B">
        <w:rPr>
          <w:rFonts w:asciiTheme="minorHAnsi" w:eastAsiaTheme="minorHAnsi" w:hAnsiTheme="minorHAnsi" w:cstheme="minorHAnsi"/>
          <w:sz w:val="22"/>
          <w:szCs w:val="22"/>
          <w:lang w:eastAsia="en-US"/>
        </w:rPr>
        <w:t xml:space="preserve">proponowane </w:t>
      </w:r>
      <w:r w:rsidR="00C33C5A">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 xml:space="preserve">przez </w:t>
      </w:r>
      <w:r w:rsidR="001F72B3">
        <w:rPr>
          <w:rFonts w:asciiTheme="minorHAnsi" w:eastAsiaTheme="minorHAnsi" w:hAnsiTheme="minorHAnsi" w:cstheme="minorHAnsi"/>
          <w:sz w:val="22"/>
          <w:szCs w:val="22"/>
          <w:lang w:eastAsia="en-US"/>
        </w:rPr>
        <w:t xml:space="preserve">Pana Radnego Sławomira </w:t>
      </w:r>
      <w:proofErr w:type="spellStart"/>
      <w:r w:rsidR="001F72B3">
        <w:rPr>
          <w:rFonts w:asciiTheme="minorHAnsi" w:eastAsiaTheme="minorHAnsi" w:hAnsiTheme="minorHAnsi" w:cstheme="minorHAnsi"/>
          <w:sz w:val="22"/>
          <w:szCs w:val="22"/>
          <w:lang w:eastAsia="en-US"/>
        </w:rPr>
        <w:t>Kruszkowskiego</w:t>
      </w:r>
      <w:proofErr w:type="spellEnd"/>
      <w:r w:rsidR="00EC6754" w:rsidRPr="0060241B">
        <w:rPr>
          <w:rFonts w:asciiTheme="minorHAnsi" w:eastAsiaTheme="minorHAnsi" w:hAnsiTheme="minorHAnsi" w:cstheme="minorHAnsi"/>
          <w:sz w:val="22"/>
          <w:szCs w:val="22"/>
          <w:lang w:eastAsia="en-US"/>
        </w:rPr>
        <w:t xml:space="preserve"> stanowisko ogólnie </w:t>
      </w:r>
      <w:r w:rsidR="001F72B3">
        <w:rPr>
          <w:rFonts w:asciiTheme="minorHAnsi" w:eastAsiaTheme="minorHAnsi" w:hAnsiTheme="minorHAnsi" w:cstheme="minorHAnsi"/>
          <w:sz w:val="22"/>
          <w:szCs w:val="22"/>
          <w:lang w:eastAsia="en-US"/>
        </w:rPr>
        <w:t xml:space="preserve">jest </w:t>
      </w:r>
      <w:r w:rsidR="00EC6754" w:rsidRPr="0060241B">
        <w:rPr>
          <w:rFonts w:asciiTheme="minorHAnsi" w:eastAsiaTheme="minorHAnsi" w:hAnsiTheme="minorHAnsi" w:cstheme="minorHAnsi"/>
          <w:sz w:val="22"/>
          <w:szCs w:val="22"/>
          <w:lang w:eastAsia="en-US"/>
        </w:rPr>
        <w:t>słuszne</w:t>
      </w:r>
      <w:r w:rsidR="001F72B3">
        <w:rPr>
          <w:rFonts w:asciiTheme="minorHAnsi" w:eastAsiaTheme="minorHAnsi" w:hAnsiTheme="minorHAnsi" w:cstheme="minorHAnsi"/>
          <w:sz w:val="22"/>
          <w:szCs w:val="22"/>
          <w:lang w:eastAsia="en-US"/>
        </w:rPr>
        <w:t>, ale jest s</w:t>
      </w:r>
      <w:r w:rsidR="00EC6754" w:rsidRPr="0060241B">
        <w:rPr>
          <w:rFonts w:asciiTheme="minorHAnsi" w:eastAsiaTheme="minorHAnsi" w:hAnsiTheme="minorHAnsi" w:cstheme="minorHAnsi"/>
          <w:sz w:val="22"/>
          <w:szCs w:val="22"/>
          <w:lang w:eastAsia="en-US"/>
        </w:rPr>
        <w:t>tanowisk</w:t>
      </w:r>
      <w:r w:rsidR="001F72B3">
        <w:rPr>
          <w:rFonts w:asciiTheme="minorHAnsi" w:eastAsiaTheme="minorHAnsi" w:hAnsiTheme="minorHAnsi" w:cstheme="minorHAnsi"/>
          <w:sz w:val="22"/>
          <w:szCs w:val="22"/>
          <w:lang w:eastAsia="en-US"/>
        </w:rPr>
        <w:t>iem,</w:t>
      </w:r>
      <w:r w:rsidR="00EC6754" w:rsidRPr="0060241B">
        <w:rPr>
          <w:rFonts w:asciiTheme="minorHAnsi" w:eastAsiaTheme="minorHAnsi" w:hAnsiTheme="minorHAnsi" w:cstheme="minorHAnsi"/>
          <w:sz w:val="22"/>
          <w:szCs w:val="22"/>
          <w:lang w:eastAsia="en-US"/>
        </w:rPr>
        <w:t xml:space="preserve"> które </w:t>
      </w:r>
      <w:r w:rsidR="001F72B3">
        <w:rPr>
          <w:rFonts w:asciiTheme="minorHAnsi" w:eastAsiaTheme="minorHAnsi" w:hAnsiTheme="minorHAnsi" w:cstheme="minorHAnsi"/>
          <w:sz w:val="22"/>
          <w:szCs w:val="22"/>
          <w:lang w:eastAsia="en-US"/>
        </w:rPr>
        <w:t>Radni</w:t>
      </w:r>
      <w:r w:rsidR="00EC7B9B" w:rsidRPr="0060241B">
        <w:rPr>
          <w:rFonts w:asciiTheme="minorHAnsi" w:eastAsiaTheme="minorHAnsi" w:hAnsiTheme="minorHAnsi" w:cstheme="minorHAnsi"/>
          <w:sz w:val="22"/>
          <w:szCs w:val="22"/>
          <w:lang w:eastAsia="en-US"/>
        </w:rPr>
        <w:t xml:space="preserve"> </w:t>
      </w:r>
      <w:r w:rsidR="001F72B3">
        <w:rPr>
          <w:rFonts w:asciiTheme="minorHAnsi" w:eastAsiaTheme="minorHAnsi" w:hAnsiTheme="minorHAnsi" w:cstheme="minorHAnsi"/>
          <w:sz w:val="22"/>
          <w:szCs w:val="22"/>
          <w:lang w:eastAsia="en-US"/>
        </w:rPr>
        <w:t xml:space="preserve">mogliby </w:t>
      </w:r>
      <w:r w:rsidR="00EC6754" w:rsidRPr="0060241B">
        <w:rPr>
          <w:rFonts w:asciiTheme="minorHAnsi" w:eastAsiaTheme="minorHAnsi" w:hAnsiTheme="minorHAnsi" w:cstheme="minorHAnsi"/>
          <w:sz w:val="22"/>
          <w:szCs w:val="22"/>
          <w:lang w:eastAsia="en-US"/>
        </w:rPr>
        <w:t>przyjąć bez żadnej okazji</w:t>
      </w:r>
      <w:r w:rsidR="001F72B3">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na początku</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każdej kam</w:t>
      </w:r>
      <w:r w:rsidR="001F72B3">
        <w:rPr>
          <w:rFonts w:asciiTheme="minorHAnsi" w:eastAsiaTheme="minorHAnsi" w:hAnsiTheme="minorHAnsi" w:cstheme="minorHAnsi"/>
          <w:sz w:val="22"/>
          <w:szCs w:val="22"/>
          <w:lang w:eastAsia="en-US"/>
        </w:rPr>
        <w:t>p</w:t>
      </w:r>
      <w:r w:rsidR="00EC6754" w:rsidRPr="0060241B">
        <w:rPr>
          <w:rFonts w:asciiTheme="minorHAnsi" w:eastAsiaTheme="minorHAnsi" w:hAnsiTheme="minorHAnsi" w:cstheme="minorHAnsi"/>
          <w:sz w:val="22"/>
          <w:szCs w:val="22"/>
          <w:lang w:eastAsia="en-US"/>
        </w:rPr>
        <w:t xml:space="preserve">anii wyborczej, samorządowej, parlamentarnej, </w:t>
      </w:r>
      <w:r w:rsidR="001F72B3">
        <w:rPr>
          <w:rFonts w:asciiTheme="minorHAnsi" w:eastAsiaTheme="minorHAnsi" w:hAnsiTheme="minorHAnsi" w:cstheme="minorHAnsi"/>
          <w:sz w:val="22"/>
          <w:szCs w:val="22"/>
          <w:lang w:eastAsia="en-US"/>
        </w:rPr>
        <w:t>gdyż jest ono</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apelem o zachowanie pewnej klasy, kultury</w:t>
      </w:r>
      <w:r w:rsidR="001F72B3">
        <w:rPr>
          <w:rFonts w:asciiTheme="minorHAnsi" w:eastAsiaTheme="minorHAnsi" w:hAnsiTheme="minorHAnsi" w:cstheme="minorHAnsi"/>
          <w:sz w:val="22"/>
          <w:szCs w:val="22"/>
          <w:lang w:eastAsia="en-US"/>
        </w:rPr>
        <w:t xml:space="preserve"> debaty politycznej podczas kamp</w:t>
      </w:r>
      <w:r w:rsidR="00EC6754" w:rsidRPr="0060241B">
        <w:rPr>
          <w:rFonts w:asciiTheme="minorHAnsi" w:eastAsiaTheme="minorHAnsi" w:hAnsiTheme="minorHAnsi" w:cstheme="minorHAnsi"/>
          <w:sz w:val="22"/>
          <w:szCs w:val="22"/>
          <w:lang w:eastAsia="en-US"/>
        </w:rPr>
        <w:t>anii.</w:t>
      </w:r>
      <w:r w:rsidR="00EC7B9B" w:rsidRPr="0060241B">
        <w:rPr>
          <w:rFonts w:asciiTheme="minorHAnsi" w:eastAsiaTheme="minorHAnsi" w:hAnsiTheme="minorHAnsi" w:cstheme="minorHAnsi"/>
          <w:sz w:val="22"/>
          <w:szCs w:val="22"/>
          <w:lang w:eastAsia="en-US"/>
        </w:rPr>
        <w:t xml:space="preserve"> </w:t>
      </w:r>
      <w:r w:rsidR="001F72B3">
        <w:rPr>
          <w:rFonts w:asciiTheme="minorHAnsi" w:eastAsiaTheme="minorHAnsi" w:hAnsiTheme="minorHAnsi" w:cstheme="minorHAnsi"/>
          <w:sz w:val="22"/>
          <w:szCs w:val="22"/>
          <w:lang w:eastAsia="en-US"/>
        </w:rPr>
        <w:t>Jednakże z</w:t>
      </w:r>
      <w:r w:rsidR="00EC6754" w:rsidRPr="0060241B">
        <w:rPr>
          <w:rFonts w:asciiTheme="minorHAnsi" w:eastAsiaTheme="minorHAnsi" w:hAnsiTheme="minorHAnsi" w:cstheme="minorHAnsi"/>
          <w:sz w:val="22"/>
          <w:szCs w:val="22"/>
          <w:lang w:eastAsia="en-US"/>
        </w:rPr>
        <w:t xml:space="preserve"> tego stanowiska n</w:t>
      </w:r>
      <w:r w:rsidR="001F72B3">
        <w:rPr>
          <w:rFonts w:asciiTheme="minorHAnsi" w:eastAsiaTheme="minorHAnsi" w:hAnsiTheme="minorHAnsi" w:cstheme="minorHAnsi"/>
          <w:sz w:val="22"/>
          <w:szCs w:val="22"/>
          <w:lang w:eastAsia="en-US"/>
        </w:rPr>
        <w:t>ic</w:t>
      </w:r>
      <w:r w:rsidR="00EC6754" w:rsidRPr="0060241B">
        <w:rPr>
          <w:rFonts w:asciiTheme="minorHAnsi" w:eastAsiaTheme="minorHAnsi" w:hAnsiTheme="minorHAnsi" w:cstheme="minorHAnsi"/>
          <w:sz w:val="22"/>
          <w:szCs w:val="22"/>
          <w:lang w:eastAsia="en-US"/>
        </w:rPr>
        <w:t xml:space="preserve"> nie wynika</w:t>
      </w:r>
      <w:r w:rsidR="001F72B3">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co by wyjaśniało dlaczego </w:t>
      </w:r>
      <w:r w:rsidR="001F72B3">
        <w:rPr>
          <w:rFonts w:asciiTheme="minorHAnsi" w:eastAsiaTheme="minorHAnsi" w:hAnsiTheme="minorHAnsi" w:cstheme="minorHAnsi"/>
          <w:sz w:val="22"/>
          <w:szCs w:val="22"/>
          <w:lang w:eastAsia="en-US"/>
        </w:rPr>
        <w:t>Rada</w:t>
      </w:r>
      <w:r w:rsidR="00EC6754" w:rsidRPr="0060241B">
        <w:rPr>
          <w:rFonts w:asciiTheme="minorHAnsi" w:eastAsiaTheme="minorHAnsi" w:hAnsiTheme="minorHAnsi" w:cstheme="minorHAnsi"/>
          <w:sz w:val="22"/>
          <w:szCs w:val="22"/>
          <w:lang w:eastAsia="en-US"/>
        </w:rPr>
        <w:t xml:space="preserve"> je podejmuje</w:t>
      </w:r>
      <w:r w:rsidR="00E53E3B">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w:t>
      </w:r>
    </w:p>
    <w:p w14:paraId="1C8C2F8E" w14:textId="27AA7D66" w:rsidR="001F72B3" w:rsidRDefault="001F72B3"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53E3B">
        <w:rPr>
          <w:rFonts w:asciiTheme="minorHAnsi" w:eastAsiaTheme="minorHAnsi" w:hAnsiTheme="minorHAnsi" w:cstheme="minorHAnsi"/>
          <w:sz w:val="22"/>
          <w:szCs w:val="22"/>
          <w:lang w:eastAsia="en-US"/>
        </w:rPr>
        <w:t xml:space="preserve">w jego przekonaniu </w:t>
      </w:r>
      <w:r w:rsidR="00EC6754" w:rsidRPr="0060241B">
        <w:rPr>
          <w:rFonts w:asciiTheme="minorHAnsi" w:eastAsiaTheme="minorHAnsi" w:hAnsiTheme="minorHAnsi" w:cstheme="minorHAnsi"/>
          <w:sz w:val="22"/>
          <w:szCs w:val="22"/>
          <w:lang w:eastAsia="en-US"/>
        </w:rPr>
        <w:t>w tej chwili</w:t>
      </w:r>
      <w:r>
        <w:rPr>
          <w:rFonts w:asciiTheme="minorHAnsi" w:eastAsiaTheme="minorHAnsi" w:hAnsiTheme="minorHAnsi" w:cstheme="minorHAnsi"/>
          <w:sz w:val="22"/>
          <w:szCs w:val="22"/>
          <w:lang w:eastAsia="en-US"/>
        </w:rPr>
        <w:t xml:space="preserve"> to stanowisko nie jest potrzebne, ponieważ w</w:t>
      </w:r>
      <w:r w:rsidR="00EC6754" w:rsidRPr="0060241B">
        <w:rPr>
          <w:rFonts w:asciiTheme="minorHAnsi" w:eastAsiaTheme="minorHAnsi" w:hAnsiTheme="minorHAnsi" w:cstheme="minorHAnsi"/>
          <w:sz w:val="22"/>
          <w:szCs w:val="22"/>
          <w:lang w:eastAsia="en-US"/>
        </w:rPr>
        <w:t xml:space="preserve"> jakiś sposób skutek został osiągnięty</w:t>
      </w:r>
      <w:r>
        <w:rPr>
          <w:rFonts w:asciiTheme="minorHAnsi" w:eastAsiaTheme="minorHAnsi" w:hAnsiTheme="minorHAnsi" w:cstheme="minorHAnsi"/>
          <w:sz w:val="22"/>
          <w:szCs w:val="22"/>
          <w:lang w:eastAsia="en-US"/>
        </w:rPr>
        <w:t xml:space="preserve"> - p</w:t>
      </w:r>
      <w:r w:rsidR="00EC6754" w:rsidRPr="0060241B">
        <w:rPr>
          <w:rFonts w:asciiTheme="minorHAnsi" w:eastAsiaTheme="minorHAnsi" w:hAnsiTheme="minorHAnsi" w:cstheme="minorHAnsi"/>
          <w:sz w:val="22"/>
          <w:szCs w:val="22"/>
          <w:lang w:eastAsia="en-US"/>
        </w:rPr>
        <w:t>odjęta została dyskusja o tym, że</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pewnych rzeczy w kam</w:t>
      </w:r>
      <w:r>
        <w:rPr>
          <w:rFonts w:asciiTheme="minorHAnsi" w:eastAsiaTheme="minorHAnsi" w:hAnsiTheme="minorHAnsi" w:cstheme="minorHAnsi"/>
          <w:sz w:val="22"/>
          <w:szCs w:val="22"/>
          <w:lang w:eastAsia="en-US"/>
        </w:rPr>
        <w:t>p</w:t>
      </w:r>
      <w:r w:rsidR="00EC6754" w:rsidRPr="0060241B">
        <w:rPr>
          <w:rFonts w:asciiTheme="minorHAnsi" w:eastAsiaTheme="minorHAnsi" w:hAnsiTheme="minorHAnsi" w:cstheme="minorHAnsi"/>
          <w:sz w:val="22"/>
          <w:szCs w:val="22"/>
          <w:lang w:eastAsia="en-US"/>
        </w:rPr>
        <w:t>anii wyborczej nie</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wypada robić, że pewne zachowania wobec</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osób - </w:t>
      </w:r>
      <w:r w:rsidR="00AE5BA0">
        <w:rPr>
          <w:rFonts w:asciiTheme="minorHAnsi" w:eastAsiaTheme="minorHAnsi" w:hAnsiTheme="minorHAnsi" w:cstheme="minorHAnsi"/>
          <w:sz w:val="22"/>
          <w:szCs w:val="22"/>
          <w:lang w:eastAsia="en-US"/>
        </w:rPr>
        <w:t xml:space="preserve">symboli </w:t>
      </w:r>
      <w:r>
        <w:rPr>
          <w:rFonts w:asciiTheme="minorHAnsi" w:eastAsiaTheme="minorHAnsi" w:hAnsiTheme="minorHAnsi" w:cstheme="minorHAnsi"/>
          <w:sz w:val="22"/>
          <w:szCs w:val="22"/>
          <w:lang w:eastAsia="en-US"/>
        </w:rPr>
        <w:t>T</w:t>
      </w:r>
      <w:r w:rsidR="00EC6754" w:rsidRPr="0060241B">
        <w:rPr>
          <w:rFonts w:asciiTheme="minorHAnsi" w:eastAsiaTheme="minorHAnsi" w:hAnsiTheme="minorHAnsi" w:cstheme="minorHAnsi"/>
          <w:sz w:val="22"/>
          <w:szCs w:val="22"/>
          <w:lang w:eastAsia="en-US"/>
        </w:rPr>
        <w:t>orunia</w:t>
      </w:r>
      <w:r>
        <w:rPr>
          <w:rFonts w:asciiTheme="minorHAnsi" w:eastAsiaTheme="minorHAnsi" w:hAnsiTheme="minorHAnsi" w:cstheme="minorHAnsi"/>
          <w:sz w:val="22"/>
          <w:szCs w:val="22"/>
          <w:lang w:eastAsia="en-US"/>
        </w:rPr>
        <w:t xml:space="preserve"> są niepożądane</w:t>
      </w:r>
      <w:r w:rsidR="00EC6754" w:rsidRPr="0060241B">
        <w:rPr>
          <w:rFonts w:asciiTheme="minorHAnsi" w:eastAsiaTheme="minorHAnsi" w:hAnsiTheme="minorHAnsi" w:cstheme="minorHAnsi"/>
          <w:sz w:val="22"/>
          <w:szCs w:val="22"/>
          <w:lang w:eastAsia="en-US"/>
        </w:rPr>
        <w:t>.</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Usłyszeliśmy</w:t>
      </w:r>
      <w:r>
        <w:rPr>
          <w:rFonts w:asciiTheme="minorHAnsi" w:eastAsiaTheme="minorHAnsi" w:hAnsiTheme="minorHAnsi" w:cstheme="minorHAnsi"/>
          <w:sz w:val="22"/>
          <w:szCs w:val="22"/>
          <w:lang w:eastAsia="en-US"/>
        </w:rPr>
        <w:t xml:space="preserve"> również, </w:t>
      </w:r>
      <w:r w:rsidR="00EC6754" w:rsidRPr="0060241B">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członkowie dwóch Klubów w Radzie Miasta,</w:t>
      </w:r>
      <w:r w:rsidR="00EC6754" w:rsidRPr="0060241B">
        <w:rPr>
          <w:rFonts w:asciiTheme="minorHAnsi" w:eastAsiaTheme="minorHAnsi" w:hAnsiTheme="minorHAnsi" w:cstheme="minorHAnsi"/>
          <w:sz w:val="22"/>
          <w:szCs w:val="22"/>
          <w:lang w:eastAsia="en-US"/>
        </w:rPr>
        <w:t xml:space="preserve"> zgadzają się co do</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co do istoty</w:t>
      </w:r>
      <w:r>
        <w:rPr>
          <w:rFonts w:asciiTheme="minorHAnsi" w:eastAsiaTheme="minorHAnsi" w:hAnsiTheme="minorHAnsi" w:cstheme="minorHAnsi"/>
          <w:sz w:val="22"/>
          <w:szCs w:val="22"/>
          <w:lang w:eastAsia="en-US"/>
        </w:rPr>
        <w:t xml:space="preserve"> sprawy, natomiast</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Koledzy z trzeciego klubu udają, że</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pomnik Mikołaja </w:t>
      </w:r>
      <w:r w:rsidR="00EC7B9B" w:rsidRPr="0060241B">
        <w:rPr>
          <w:rFonts w:asciiTheme="minorHAnsi" w:eastAsiaTheme="minorHAnsi" w:hAnsiTheme="minorHAnsi" w:cstheme="minorHAnsi"/>
          <w:sz w:val="22"/>
          <w:szCs w:val="22"/>
          <w:lang w:eastAsia="en-US"/>
        </w:rPr>
        <w:t>K</w:t>
      </w:r>
      <w:r w:rsidR="00EC6754" w:rsidRPr="0060241B">
        <w:rPr>
          <w:rFonts w:asciiTheme="minorHAnsi" w:eastAsiaTheme="minorHAnsi" w:hAnsiTheme="minorHAnsi" w:cstheme="minorHAnsi"/>
          <w:sz w:val="22"/>
          <w:szCs w:val="22"/>
          <w:lang w:eastAsia="en-US"/>
        </w:rPr>
        <w:t>opernik</w:t>
      </w:r>
      <w:r>
        <w:rPr>
          <w:rFonts w:asciiTheme="minorHAnsi" w:eastAsiaTheme="minorHAnsi" w:hAnsiTheme="minorHAnsi" w:cstheme="minorHAnsi"/>
          <w:sz w:val="22"/>
          <w:szCs w:val="22"/>
          <w:lang w:eastAsia="en-US"/>
        </w:rPr>
        <w:t>a</w:t>
      </w:r>
      <w:r w:rsidR="00EC6754" w:rsidRPr="0060241B">
        <w:rPr>
          <w:rFonts w:asciiTheme="minorHAnsi" w:eastAsiaTheme="minorHAnsi" w:hAnsiTheme="minorHAnsi" w:cstheme="minorHAnsi"/>
          <w:sz w:val="22"/>
          <w:szCs w:val="22"/>
          <w:lang w:eastAsia="en-US"/>
        </w:rPr>
        <w:t xml:space="preserve"> i Pani generał</w:t>
      </w:r>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Z</w:t>
      </w:r>
      <w:r w:rsidR="00EC6754" w:rsidRPr="0060241B">
        <w:rPr>
          <w:rFonts w:asciiTheme="minorHAnsi" w:eastAsiaTheme="minorHAnsi" w:hAnsiTheme="minorHAnsi" w:cstheme="minorHAnsi"/>
          <w:sz w:val="22"/>
          <w:szCs w:val="22"/>
          <w:lang w:eastAsia="en-US"/>
        </w:rPr>
        <w:t>awa</w:t>
      </w:r>
      <w:r>
        <w:rPr>
          <w:rFonts w:asciiTheme="minorHAnsi" w:eastAsiaTheme="minorHAnsi" w:hAnsiTheme="minorHAnsi" w:cstheme="minorHAnsi"/>
          <w:sz w:val="22"/>
          <w:szCs w:val="22"/>
          <w:lang w:eastAsia="en-US"/>
        </w:rPr>
        <w:t>ckiej</w:t>
      </w:r>
      <w:proofErr w:type="spellEnd"/>
      <w:r w:rsidR="00EC6754" w:rsidRPr="0060241B">
        <w:rPr>
          <w:rFonts w:asciiTheme="minorHAnsi" w:eastAsiaTheme="minorHAnsi" w:hAnsiTheme="minorHAnsi" w:cstheme="minorHAnsi"/>
          <w:sz w:val="22"/>
          <w:szCs w:val="22"/>
          <w:lang w:eastAsia="en-US"/>
        </w:rPr>
        <w:t xml:space="preserve">, </w:t>
      </w:r>
      <w:r w:rsidR="00C33C5A">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to jest</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to samo</w:t>
      </w:r>
      <w:r>
        <w:rPr>
          <w:rFonts w:asciiTheme="minorHAnsi" w:eastAsiaTheme="minorHAnsi" w:hAnsiTheme="minorHAnsi" w:cstheme="minorHAnsi"/>
          <w:sz w:val="22"/>
          <w:szCs w:val="22"/>
          <w:lang w:eastAsia="en-US"/>
        </w:rPr>
        <w:t>, pomimo tego, że</w:t>
      </w:r>
      <w:r w:rsidR="00EC6754" w:rsidRPr="0060241B">
        <w:rPr>
          <w:rFonts w:asciiTheme="minorHAnsi" w:eastAsiaTheme="minorHAnsi" w:hAnsiTheme="minorHAnsi" w:cstheme="minorHAnsi"/>
          <w:sz w:val="22"/>
          <w:szCs w:val="22"/>
          <w:lang w:eastAsia="en-US"/>
        </w:rPr>
        <w:t xml:space="preserve"> zdają sobie sprawę z tego, że</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tak </w:t>
      </w:r>
      <w:r w:rsidR="00EC6754" w:rsidRPr="0060241B">
        <w:rPr>
          <w:rFonts w:asciiTheme="minorHAnsi" w:eastAsiaTheme="minorHAnsi" w:hAnsiTheme="minorHAnsi" w:cstheme="minorHAnsi"/>
          <w:sz w:val="22"/>
          <w:szCs w:val="22"/>
          <w:lang w:eastAsia="en-US"/>
        </w:rPr>
        <w:t>nie jest.</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Trudno </w:t>
      </w:r>
      <w:r>
        <w:rPr>
          <w:rFonts w:asciiTheme="minorHAnsi" w:eastAsiaTheme="minorHAnsi" w:hAnsiTheme="minorHAnsi" w:cstheme="minorHAnsi"/>
          <w:sz w:val="22"/>
          <w:szCs w:val="22"/>
          <w:lang w:eastAsia="en-US"/>
        </w:rPr>
        <w:t>jednak oczekiwać, aby</w:t>
      </w:r>
      <w:r w:rsidR="00EC6754" w:rsidRPr="0060241B">
        <w:rPr>
          <w:rFonts w:asciiTheme="minorHAnsi" w:eastAsiaTheme="minorHAnsi" w:hAnsiTheme="minorHAnsi" w:cstheme="minorHAnsi"/>
          <w:sz w:val="22"/>
          <w:szCs w:val="22"/>
          <w:lang w:eastAsia="en-US"/>
        </w:rPr>
        <w:t xml:space="preserve"> przyznali</w:t>
      </w:r>
      <w:r>
        <w:rPr>
          <w:rFonts w:asciiTheme="minorHAnsi" w:eastAsiaTheme="minorHAnsi" w:hAnsiTheme="minorHAnsi" w:cstheme="minorHAnsi"/>
          <w:sz w:val="22"/>
          <w:szCs w:val="22"/>
          <w:lang w:eastAsia="en-US"/>
        </w:rPr>
        <w:t>, że ich</w:t>
      </w:r>
      <w:r w:rsidR="00EC6754" w:rsidRPr="0060241B">
        <w:rPr>
          <w:rFonts w:asciiTheme="minorHAnsi" w:eastAsiaTheme="minorHAnsi" w:hAnsiTheme="minorHAnsi" w:cstheme="minorHAnsi"/>
          <w:sz w:val="22"/>
          <w:szCs w:val="22"/>
          <w:lang w:eastAsia="en-US"/>
        </w:rPr>
        <w:t xml:space="preserve"> kandydat</w:t>
      </w:r>
      <w:r w:rsidR="00EC7B9B" w:rsidRPr="0060241B">
        <w:rPr>
          <w:rFonts w:asciiTheme="minorHAnsi" w:eastAsiaTheme="minorHAnsi" w:hAnsiTheme="minorHAnsi" w:cstheme="minorHAnsi"/>
          <w:sz w:val="22"/>
          <w:szCs w:val="22"/>
          <w:lang w:eastAsia="en-US"/>
        </w:rPr>
        <w:t xml:space="preserve"> </w:t>
      </w:r>
      <w:r w:rsidR="00A87944" w:rsidRPr="0060241B">
        <w:rPr>
          <w:rFonts w:asciiTheme="minorHAnsi" w:eastAsiaTheme="minorHAnsi" w:hAnsiTheme="minorHAnsi" w:cstheme="minorHAnsi"/>
          <w:sz w:val="22"/>
          <w:szCs w:val="22"/>
          <w:lang w:eastAsia="en-US"/>
        </w:rPr>
        <w:t>postąpił nie f</w:t>
      </w:r>
      <w:r>
        <w:rPr>
          <w:rFonts w:asciiTheme="minorHAnsi" w:eastAsiaTheme="minorHAnsi" w:hAnsiTheme="minorHAnsi" w:cstheme="minorHAnsi"/>
          <w:sz w:val="22"/>
          <w:szCs w:val="22"/>
          <w:lang w:eastAsia="en-US"/>
        </w:rPr>
        <w:t>ai</w:t>
      </w:r>
      <w:r w:rsidR="00A87944" w:rsidRPr="0060241B">
        <w:rPr>
          <w:rFonts w:asciiTheme="minorHAnsi" w:eastAsiaTheme="minorHAnsi" w:hAnsiTheme="minorHAnsi" w:cstheme="minorHAnsi"/>
          <w:sz w:val="22"/>
          <w:szCs w:val="22"/>
          <w:lang w:eastAsia="en-US"/>
        </w:rPr>
        <w:t>r, zagrał trochę</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nieczysto</w:t>
      </w:r>
      <w:r>
        <w:rPr>
          <w:rFonts w:asciiTheme="minorHAnsi" w:eastAsiaTheme="minorHAnsi" w:hAnsiTheme="minorHAnsi" w:cstheme="minorHAnsi"/>
          <w:sz w:val="22"/>
          <w:szCs w:val="22"/>
          <w:lang w:eastAsia="en-US"/>
        </w:rPr>
        <w:t>. Myśli jednak, że</w:t>
      </w:r>
      <w:r w:rsidR="00EC6754" w:rsidRPr="0060241B">
        <w:rPr>
          <w:rFonts w:asciiTheme="minorHAnsi" w:eastAsiaTheme="minorHAnsi" w:hAnsiTheme="minorHAnsi" w:cstheme="minorHAnsi"/>
          <w:sz w:val="22"/>
          <w:szCs w:val="22"/>
          <w:lang w:eastAsia="en-US"/>
        </w:rPr>
        <w:t xml:space="preserve"> wszyscy ma</w:t>
      </w:r>
      <w:r>
        <w:rPr>
          <w:rFonts w:asciiTheme="minorHAnsi" w:eastAsiaTheme="minorHAnsi" w:hAnsiTheme="minorHAnsi" w:cstheme="minorHAnsi"/>
          <w:sz w:val="22"/>
          <w:szCs w:val="22"/>
          <w:lang w:eastAsia="en-US"/>
        </w:rPr>
        <w:t>ją</w:t>
      </w:r>
      <w:r w:rsidR="00AE5BA0">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jasność tego, że było to zagranie nie</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fair</w:t>
      </w:r>
      <w:r>
        <w:rPr>
          <w:rFonts w:asciiTheme="minorHAnsi" w:eastAsiaTheme="minorHAnsi" w:hAnsiTheme="minorHAnsi" w:cstheme="minorHAnsi"/>
          <w:sz w:val="22"/>
          <w:szCs w:val="22"/>
          <w:lang w:eastAsia="en-US"/>
        </w:rPr>
        <w:t xml:space="preserve"> oraz,</w:t>
      </w:r>
      <w:r w:rsidR="00EC6754" w:rsidRPr="0060241B">
        <w:rPr>
          <w:rFonts w:asciiTheme="minorHAnsi" w:eastAsiaTheme="minorHAnsi" w:hAnsiTheme="minorHAnsi" w:cstheme="minorHAnsi"/>
          <w:sz w:val="22"/>
          <w:szCs w:val="22"/>
          <w:lang w:eastAsia="en-US"/>
        </w:rPr>
        <w:t xml:space="preserve"> żeby takie sytuacje</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 T</w:t>
      </w:r>
      <w:r w:rsidR="00EC6754" w:rsidRPr="0060241B">
        <w:rPr>
          <w:rFonts w:asciiTheme="minorHAnsi" w:eastAsiaTheme="minorHAnsi" w:hAnsiTheme="minorHAnsi" w:cstheme="minorHAnsi"/>
          <w:sz w:val="22"/>
          <w:szCs w:val="22"/>
          <w:lang w:eastAsia="en-US"/>
        </w:rPr>
        <w:t>oruniu się powtarzał</w:t>
      </w:r>
      <w:r>
        <w:rPr>
          <w:rFonts w:asciiTheme="minorHAnsi" w:eastAsiaTheme="minorHAnsi" w:hAnsiTheme="minorHAnsi" w:cstheme="minorHAnsi"/>
          <w:sz w:val="22"/>
          <w:szCs w:val="22"/>
          <w:lang w:eastAsia="en-US"/>
        </w:rPr>
        <w:t>y;</w:t>
      </w:r>
    </w:p>
    <w:p w14:paraId="5FE22044" w14:textId="33122485" w:rsidR="0000237A" w:rsidRDefault="001F72B3"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nieważne jest już,</w:t>
      </w:r>
      <w:r w:rsidR="00EC6754" w:rsidRPr="0060241B">
        <w:rPr>
          <w:rFonts w:asciiTheme="minorHAnsi" w:eastAsiaTheme="minorHAnsi" w:hAnsiTheme="minorHAnsi" w:cstheme="minorHAnsi"/>
          <w:sz w:val="22"/>
          <w:szCs w:val="22"/>
          <w:lang w:eastAsia="en-US"/>
        </w:rPr>
        <w:t xml:space="preserve"> czy to stanowisko zostanie</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dzisiaj uchwalone, czy </w:t>
      </w:r>
      <w:r>
        <w:rPr>
          <w:rFonts w:asciiTheme="minorHAnsi" w:eastAsiaTheme="minorHAnsi" w:hAnsiTheme="minorHAnsi" w:cstheme="minorHAnsi"/>
          <w:sz w:val="22"/>
          <w:szCs w:val="22"/>
          <w:lang w:eastAsia="en-US"/>
        </w:rPr>
        <w:t xml:space="preserve">też </w:t>
      </w:r>
      <w:r w:rsidR="00EC6754" w:rsidRPr="0060241B">
        <w:rPr>
          <w:rFonts w:asciiTheme="minorHAnsi" w:eastAsiaTheme="minorHAnsi" w:hAnsiTheme="minorHAnsi" w:cstheme="minorHAnsi"/>
          <w:sz w:val="22"/>
          <w:szCs w:val="22"/>
          <w:lang w:eastAsia="en-US"/>
        </w:rPr>
        <w:t>nie</w:t>
      </w:r>
      <w:r>
        <w:rPr>
          <w:rFonts w:asciiTheme="minorHAnsi" w:eastAsiaTheme="minorHAnsi" w:hAnsiTheme="minorHAnsi" w:cstheme="minorHAnsi"/>
          <w:sz w:val="22"/>
          <w:szCs w:val="22"/>
          <w:lang w:eastAsia="en-US"/>
        </w:rPr>
        <w:t xml:space="preserve">, ponieważ </w:t>
      </w:r>
      <w:r w:rsidR="00EC6754" w:rsidRPr="0060241B">
        <w:rPr>
          <w:rFonts w:asciiTheme="minorHAnsi" w:eastAsiaTheme="minorHAnsi" w:hAnsiTheme="minorHAnsi" w:cstheme="minorHAnsi"/>
          <w:sz w:val="22"/>
          <w:szCs w:val="22"/>
          <w:lang w:eastAsia="en-US"/>
        </w:rPr>
        <w:t>dyskusja</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pokazała, że generalnie</w:t>
      </w:r>
      <w:r w:rsidR="00EC7B9B" w:rsidRPr="0060241B">
        <w:rPr>
          <w:rFonts w:asciiTheme="minorHAnsi" w:eastAsiaTheme="minorHAnsi" w:hAnsiTheme="minorHAnsi" w:cstheme="minorHAnsi"/>
          <w:sz w:val="22"/>
          <w:szCs w:val="22"/>
          <w:lang w:eastAsia="en-US"/>
        </w:rPr>
        <w:t xml:space="preserve"> </w:t>
      </w:r>
      <w:r w:rsidR="0000237A">
        <w:rPr>
          <w:rFonts w:asciiTheme="minorHAnsi" w:eastAsiaTheme="minorHAnsi" w:hAnsiTheme="minorHAnsi" w:cstheme="minorHAnsi"/>
          <w:sz w:val="22"/>
          <w:szCs w:val="22"/>
          <w:lang w:eastAsia="en-US"/>
        </w:rPr>
        <w:t xml:space="preserve">Radni są </w:t>
      </w:r>
      <w:r w:rsidR="00EC6754" w:rsidRPr="0060241B">
        <w:rPr>
          <w:rFonts w:asciiTheme="minorHAnsi" w:eastAsiaTheme="minorHAnsi" w:hAnsiTheme="minorHAnsi" w:cstheme="minorHAnsi"/>
          <w:sz w:val="22"/>
          <w:szCs w:val="22"/>
          <w:lang w:eastAsia="en-US"/>
        </w:rPr>
        <w:t>przeciwni</w:t>
      </w:r>
      <w:r w:rsidR="0000237A">
        <w:rPr>
          <w:rFonts w:asciiTheme="minorHAnsi" w:eastAsiaTheme="minorHAnsi" w:hAnsiTheme="minorHAnsi" w:cstheme="minorHAnsi"/>
          <w:sz w:val="22"/>
          <w:szCs w:val="22"/>
          <w:lang w:eastAsia="en-US"/>
        </w:rPr>
        <w:t xml:space="preserve"> tego typu </w:t>
      </w:r>
      <w:proofErr w:type="spellStart"/>
      <w:r w:rsidR="0000237A">
        <w:rPr>
          <w:rFonts w:asciiTheme="minorHAnsi" w:eastAsiaTheme="minorHAnsi" w:hAnsiTheme="minorHAnsi" w:cstheme="minorHAnsi"/>
          <w:sz w:val="22"/>
          <w:szCs w:val="22"/>
          <w:lang w:eastAsia="en-US"/>
        </w:rPr>
        <w:t>zachowani</w:t>
      </w:r>
      <w:r w:rsidR="00E53E3B">
        <w:rPr>
          <w:rFonts w:asciiTheme="minorHAnsi" w:eastAsiaTheme="minorHAnsi" w:hAnsiTheme="minorHAnsi" w:cstheme="minorHAnsi"/>
          <w:sz w:val="22"/>
          <w:szCs w:val="22"/>
          <w:lang w:eastAsia="en-US"/>
        </w:rPr>
        <w:t>om</w:t>
      </w:r>
      <w:proofErr w:type="spellEnd"/>
      <w:r w:rsidR="0000237A">
        <w:rPr>
          <w:rFonts w:asciiTheme="minorHAnsi" w:eastAsiaTheme="minorHAnsi" w:hAnsiTheme="minorHAnsi" w:cstheme="minorHAnsi"/>
          <w:sz w:val="22"/>
          <w:szCs w:val="22"/>
          <w:lang w:eastAsia="en-US"/>
        </w:rPr>
        <w:t>;</w:t>
      </w:r>
    </w:p>
    <w:p w14:paraId="2386047C" w14:textId="3F8D4CFF" w:rsidR="0000237A" w:rsidRDefault="0000237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gdyby miał decydować</w:t>
      </w:r>
      <w:r w:rsidR="00EC7B9B" w:rsidRPr="0060241B">
        <w:rPr>
          <w:rFonts w:asciiTheme="minorHAnsi" w:eastAsiaTheme="minorHAnsi" w:hAnsiTheme="minorHAnsi" w:cstheme="minorHAnsi"/>
          <w:sz w:val="22"/>
          <w:szCs w:val="22"/>
          <w:lang w:eastAsia="en-US"/>
        </w:rPr>
        <w:t xml:space="preserve"> </w:t>
      </w:r>
      <w:r w:rsidR="00E53E3B">
        <w:rPr>
          <w:rFonts w:asciiTheme="minorHAnsi" w:eastAsiaTheme="minorHAnsi" w:hAnsiTheme="minorHAnsi" w:cstheme="minorHAnsi"/>
          <w:sz w:val="22"/>
          <w:szCs w:val="22"/>
          <w:lang w:eastAsia="en-US"/>
        </w:rPr>
        <w:t xml:space="preserve">samodzielnie </w:t>
      </w:r>
      <w:r w:rsidR="00EC6754" w:rsidRPr="0060241B">
        <w:rPr>
          <w:rFonts w:asciiTheme="minorHAnsi" w:eastAsiaTheme="minorHAnsi" w:hAnsiTheme="minorHAnsi" w:cstheme="minorHAnsi"/>
          <w:sz w:val="22"/>
          <w:szCs w:val="22"/>
          <w:lang w:eastAsia="en-US"/>
        </w:rPr>
        <w:t>wycofał</w:t>
      </w:r>
      <w:r>
        <w:rPr>
          <w:rFonts w:asciiTheme="minorHAnsi" w:eastAsiaTheme="minorHAnsi" w:hAnsiTheme="minorHAnsi" w:cstheme="minorHAnsi"/>
          <w:sz w:val="22"/>
          <w:szCs w:val="22"/>
          <w:lang w:eastAsia="en-US"/>
        </w:rPr>
        <w:t>by</w:t>
      </w:r>
      <w:r w:rsidR="00EC6754" w:rsidRPr="0060241B">
        <w:rPr>
          <w:rFonts w:asciiTheme="minorHAnsi" w:eastAsiaTheme="minorHAnsi" w:hAnsiTheme="minorHAnsi" w:cstheme="minorHAnsi"/>
          <w:sz w:val="22"/>
          <w:szCs w:val="22"/>
          <w:lang w:eastAsia="en-US"/>
        </w:rPr>
        <w:t xml:space="preserve"> projekt stanowiska</w:t>
      </w:r>
      <w:r>
        <w:rPr>
          <w:rFonts w:asciiTheme="minorHAnsi" w:eastAsiaTheme="minorHAnsi" w:hAnsiTheme="minorHAnsi" w:cstheme="minorHAnsi"/>
          <w:sz w:val="22"/>
          <w:szCs w:val="22"/>
          <w:lang w:eastAsia="en-US"/>
        </w:rPr>
        <w:t xml:space="preserve">, ponieważ </w:t>
      </w:r>
      <w:r w:rsidR="00C33C5A">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 xml:space="preserve">nie </w:t>
      </w:r>
      <w:r>
        <w:rPr>
          <w:rFonts w:asciiTheme="minorHAnsi" w:eastAsiaTheme="minorHAnsi" w:hAnsiTheme="minorHAnsi" w:cstheme="minorHAnsi"/>
          <w:sz w:val="22"/>
          <w:szCs w:val="22"/>
          <w:lang w:eastAsia="en-US"/>
        </w:rPr>
        <w:t>ma możliwości uchwalenia</w:t>
      </w:r>
      <w:r w:rsidR="00EC6754" w:rsidRPr="0060241B">
        <w:rPr>
          <w:rFonts w:asciiTheme="minorHAnsi" w:eastAsiaTheme="minorHAnsi" w:hAnsiTheme="minorHAnsi" w:cstheme="minorHAnsi"/>
          <w:sz w:val="22"/>
          <w:szCs w:val="22"/>
          <w:lang w:eastAsia="en-US"/>
        </w:rPr>
        <w:t xml:space="preserve"> stanowiska, które</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uzyskałoby bezwzględną większość w Radzie</w:t>
      </w:r>
      <w:r>
        <w:rPr>
          <w:rFonts w:asciiTheme="minorHAnsi" w:eastAsiaTheme="minorHAnsi" w:hAnsiTheme="minorHAnsi" w:cstheme="minorHAnsi"/>
          <w:sz w:val="22"/>
          <w:szCs w:val="22"/>
          <w:lang w:eastAsia="en-US"/>
        </w:rPr>
        <w:t>;</w:t>
      </w:r>
    </w:p>
    <w:p w14:paraId="0B6A49C5" w14:textId="22EFB3D2" w:rsidR="00A5539C" w:rsidRDefault="0000237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podkreślił, że </w:t>
      </w:r>
      <w:r w:rsidR="00EC6754" w:rsidRPr="0060241B">
        <w:rPr>
          <w:rFonts w:asciiTheme="minorHAnsi" w:eastAsiaTheme="minorHAnsi" w:hAnsiTheme="minorHAnsi" w:cstheme="minorHAnsi"/>
          <w:sz w:val="22"/>
          <w:szCs w:val="22"/>
          <w:lang w:eastAsia="en-US"/>
        </w:rPr>
        <w:t>pomysł</w:t>
      </w:r>
      <w:r>
        <w:rPr>
          <w:rFonts w:asciiTheme="minorHAnsi" w:eastAsiaTheme="minorHAnsi" w:hAnsiTheme="minorHAnsi" w:cstheme="minorHAnsi"/>
          <w:sz w:val="22"/>
          <w:szCs w:val="22"/>
          <w:lang w:eastAsia="en-US"/>
        </w:rPr>
        <w:t xml:space="preserve"> przestawiony przez „Wspólny Toruń”</w:t>
      </w:r>
      <w:r w:rsidR="00EC6754" w:rsidRPr="0060241B">
        <w:rPr>
          <w:rFonts w:asciiTheme="minorHAnsi" w:eastAsiaTheme="minorHAnsi" w:hAnsiTheme="minorHAnsi" w:cstheme="minorHAnsi"/>
          <w:sz w:val="22"/>
          <w:szCs w:val="22"/>
          <w:lang w:eastAsia="en-US"/>
        </w:rPr>
        <w:t xml:space="preserve"> jest ogólnie słuszny</w:t>
      </w:r>
      <w:r>
        <w:rPr>
          <w:rFonts w:asciiTheme="minorHAnsi" w:eastAsiaTheme="minorHAnsi" w:hAnsiTheme="minorHAnsi" w:cstheme="minorHAnsi"/>
          <w:sz w:val="22"/>
          <w:szCs w:val="22"/>
          <w:lang w:eastAsia="en-US"/>
        </w:rPr>
        <w:t>m</w:t>
      </w:r>
      <w:r w:rsidR="00EC6754" w:rsidRPr="0060241B">
        <w:rPr>
          <w:rFonts w:asciiTheme="minorHAnsi" w:eastAsiaTheme="minorHAnsi" w:hAnsiTheme="minorHAnsi" w:cstheme="minorHAnsi"/>
          <w:sz w:val="22"/>
          <w:szCs w:val="22"/>
          <w:lang w:eastAsia="en-US"/>
        </w:rPr>
        <w:t xml:space="preserve"> apel</w:t>
      </w:r>
      <w:r>
        <w:rPr>
          <w:rFonts w:asciiTheme="minorHAnsi" w:eastAsiaTheme="minorHAnsi" w:hAnsiTheme="minorHAnsi" w:cstheme="minorHAnsi"/>
          <w:sz w:val="22"/>
          <w:szCs w:val="22"/>
          <w:lang w:eastAsia="en-US"/>
        </w:rPr>
        <w:t>e</w:t>
      </w:r>
      <w:r w:rsidR="00A5539C">
        <w:rPr>
          <w:rFonts w:asciiTheme="minorHAnsi" w:eastAsiaTheme="minorHAnsi" w:hAnsiTheme="minorHAnsi" w:cstheme="minorHAnsi"/>
          <w:sz w:val="22"/>
          <w:szCs w:val="22"/>
          <w:lang w:eastAsia="en-US"/>
        </w:rPr>
        <w:t>m</w:t>
      </w:r>
      <w:r w:rsidR="00EC6754" w:rsidRPr="0060241B">
        <w:rPr>
          <w:rFonts w:asciiTheme="minorHAnsi" w:eastAsiaTheme="minorHAnsi" w:hAnsiTheme="minorHAnsi" w:cstheme="minorHAnsi"/>
          <w:sz w:val="22"/>
          <w:szCs w:val="22"/>
          <w:lang w:eastAsia="en-US"/>
        </w:rPr>
        <w:t xml:space="preserve"> o </w:t>
      </w:r>
      <w:r>
        <w:rPr>
          <w:rFonts w:asciiTheme="minorHAnsi" w:eastAsiaTheme="minorHAnsi" w:hAnsiTheme="minorHAnsi" w:cstheme="minorHAnsi"/>
          <w:sz w:val="22"/>
          <w:szCs w:val="22"/>
          <w:lang w:eastAsia="en-US"/>
        </w:rPr>
        <w:t>kulturę zachowania podczas kamp</w:t>
      </w:r>
      <w:r w:rsidR="00EC6754" w:rsidRPr="0060241B">
        <w:rPr>
          <w:rFonts w:asciiTheme="minorHAnsi" w:eastAsiaTheme="minorHAnsi" w:hAnsiTheme="minorHAnsi" w:cstheme="minorHAnsi"/>
          <w:sz w:val="22"/>
          <w:szCs w:val="22"/>
          <w:lang w:eastAsia="en-US"/>
        </w:rPr>
        <w:t>anii wyborczej</w:t>
      </w:r>
      <w:r>
        <w:rPr>
          <w:rFonts w:asciiTheme="minorHAnsi" w:eastAsiaTheme="minorHAnsi" w:hAnsiTheme="minorHAnsi" w:cstheme="minorHAnsi"/>
          <w:sz w:val="22"/>
          <w:szCs w:val="22"/>
          <w:lang w:eastAsia="en-US"/>
        </w:rPr>
        <w:t>, lecz n</w:t>
      </w:r>
      <w:r w:rsidR="00EC6754" w:rsidRPr="0060241B">
        <w:rPr>
          <w:rFonts w:asciiTheme="minorHAnsi" w:eastAsiaTheme="minorHAnsi" w:hAnsiTheme="minorHAnsi" w:cstheme="minorHAnsi"/>
          <w:sz w:val="22"/>
          <w:szCs w:val="22"/>
          <w:lang w:eastAsia="en-US"/>
        </w:rPr>
        <w:t>ie odnosi się do niczego</w:t>
      </w:r>
      <w:r>
        <w:rPr>
          <w:rFonts w:asciiTheme="minorHAnsi" w:eastAsiaTheme="minorHAnsi" w:hAnsiTheme="minorHAnsi" w:cstheme="minorHAnsi"/>
          <w:sz w:val="22"/>
          <w:szCs w:val="22"/>
          <w:lang w:eastAsia="en-US"/>
        </w:rPr>
        <w:t>, jednakże</w:t>
      </w:r>
      <w:r w:rsidR="00EC6754" w:rsidRPr="0060241B">
        <w:rPr>
          <w:rFonts w:asciiTheme="minorHAnsi" w:eastAsiaTheme="minorHAnsi" w:hAnsiTheme="minorHAnsi" w:cstheme="minorHAnsi"/>
          <w:sz w:val="22"/>
          <w:szCs w:val="22"/>
          <w:lang w:eastAsia="en-US"/>
        </w:rPr>
        <w:t xml:space="preserve"> jest aktualny zarówno w Toruniu,</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jak i </w:t>
      </w:r>
      <w:r w:rsidR="00A5539C">
        <w:rPr>
          <w:rFonts w:asciiTheme="minorHAnsi" w:eastAsiaTheme="minorHAnsi" w:hAnsiTheme="minorHAnsi" w:cstheme="minorHAnsi"/>
          <w:sz w:val="22"/>
          <w:szCs w:val="22"/>
          <w:lang w:eastAsia="en-US"/>
        </w:rPr>
        <w:t>na drugim</w:t>
      </w:r>
      <w:r w:rsidR="00EC6754" w:rsidRPr="0060241B">
        <w:rPr>
          <w:rFonts w:asciiTheme="minorHAnsi" w:eastAsiaTheme="minorHAnsi" w:hAnsiTheme="minorHAnsi" w:cstheme="minorHAnsi"/>
          <w:sz w:val="22"/>
          <w:szCs w:val="22"/>
          <w:lang w:eastAsia="en-US"/>
        </w:rPr>
        <w:t xml:space="preserve"> końcu Polski</w:t>
      </w:r>
      <w:r w:rsidR="00A5539C">
        <w:rPr>
          <w:rFonts w:asciiTheme="minorHAnsi" w:eastAsiaTheme="minorHAnsi" w:hAnsiTheme="minorHAnsi" w:cstheme="minorHAnsi"/>
          <w:sz w:val="22"/>
          <w:szCs w:val="22"/>
          <w:lang w:eastAsia="en-US"/>
        </w:rPr>
        <w:t>.</w:t>
      </w:r>
    </w:p>
    <w:p w14:paraId="1AA6A448" w14:textId="77777777" w:rsidR="00A87944" w:rsidRPr="0060241B" w:rsidRDefault="00A87944" w:rsidP="00D76B8C">
      <w:pPr>
        <w:rPr>
          <w:rFonts w:asciiTheme="minorHAnsi" w:eastAsiaTheme="minorHAnsi" w:hAnsiTheme="minorHAnsi" w:cstheme="minorHAnsi"/>
          <w:sz w:val="22"/>
          <w:szCs w:val="22"/>
          <w:lang w:eastAsia="en-US"/>
        </w:rPr>
      </w:pPr>
    </w:p>
    <w:p w14:paraId="3E44B892" w14:textId="26299487" w:rsidR="00A5539C" w:rsidRDefault="00A5539C" w:rsidP="00D76B8C">
      <w:pPr>
        <w:rPr>
          <w:rFonts w:asciiTheme="minorHAnsi" w:eastAsiaTheme="minorHAnsi" w:hAnsiTheme="minorHAnsi" w:cstheme="minorHAnsi"/>
          <w:sz w:val="22"/>
          <w:szCs w:val="22"/>
          <w:lang w:eastAsia="en-US"/>
        </w:rPr>
      </w:pPr>
      <w:r w:rsidRPr="00A5539C">
        <w:rPr>
          <w:rFonts w:asciiTheme="minorHAnsi" w:eastAsiaTheme="minorHAnsi" w:hAnsiTheme="minorHAnsi" w:cstheme="minorHAnsi"/>
          <w:b/>
          <w:sz w:val="22"/>
          <w:szCs w:val="22"/>
          <w:u w:val="single"/>
          <w:lang w:eastAsia="en-US"/>
        </w:rPr>
        <w:t>p. Ł.</w:t>
      </w:r>
      <w:r w:rsidR="00EC6754" w:rsidRPr="00A5539C">
        <w:rPr>
          <w:rFonts w:asciiTheme="minorHAnsi" w:eastAsiaTheme="minorHAnsi" w:hAnsiTheme="minorHAnsi" w:cstheme="minorHAnsi"/>
          <w:b/>
          <w:sz w:val="22"/>
          <w:szCs w:val="22"/>
          <w:u w:val="single"/>
          <w:lang w:eastAsia="en-US"/>
        </w:rPr>
        <w:t xml:space="preserve"> Walkusz</w:t>
      </w:r>
      <w:r>
        <w:rPr>
          <w:rFonts w:asciiTheme="minorHAnsi" w:eastAsiaTheme="minorHAnsi" w:hAnsiTheme="minorHAnsi" w:cstheme="minorHAnsi"/>
          <w:b/>
          <w:sz w:val="22"/>
          <w:szCs w:val="22"/>
          <w:u w:val="single"/>
          <w:lang w:eastAsia="en-US"/>
        </w:rPr>
        <w:t>:</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wsłuchując się w głos</w:t>
      </w:r>
      <w:r w:rsidR="00EC6754" w:rsidRPr="0060241B">
        <w:rPr>
          <w:rFonts w:asciiTheme="minorHAnsi" w:eastAsiaTheme="minorHAnsi" w:hAnsiTheme="minorHAnsi" w:cstheme="minorHAnsi"/>
          <w:sz w:val="22"/>
          <w:szCs w:val="22"/>
          <w:lang w:eastAsia="en-US"/>
        </w:rPr>
        <w:t xml:space="preserve"> doświadczonego senatora i </w:t>
      </w:r>
      <w:r>
        <w:rPr>
          <w:rFonts w:asciiTheme="minorHAnsi" w:eastAsiaTheme="minorHAnsi" w:hAnsiTheme="minorHAnsi" w:cstheme="minorHAnsi"/>
          <w:sz w:val="22"/>
          <w:szCs w:val="22"/>
          <w:lang w:eastAsia="en-US"/>
        </w:rPr>
        <w:t>Radnego</w:t>
      </w:r>
      <w:r w:rsidR="00EC6754"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M</w:t>
      </w:r>
      <w:r w:rsidR="00EC6754" w:rsidRPr="0060241B">
        <w:rPr>
          <w:rFonts w:asciiTheme="minorHAnsi" w:eastAsiaTheme="minorHAnsi" w:hAnsiTheme="minorHAnsi" w:cstheme="minorHAnsi"/>
          <w:sz w:val="22"/>
          <w:szCs w:val="22"/>
          <w:lang w:eastAsia="en-US"/>
        </w:rPr>
        <w:t>iasta Torunia</w:t>
      </w:r>
      <w:r>
        <w:rPr>
          <w:rFonts w:asciiTheme="minorHAnsi" w:eastAsiaTheme="minorHAnsi" w:hAnsiTheme="minorHAnsi" w:cstheme="minorHAnsi"/>
          <w:sz w:val="22"/>
          <w:szCs w:val="22"/>
          <w:lang w:eastAsia="en-US"/>
        </w:rPr>
        <w:t xml:space="preserve"> Pana Michała Wojtczaka</w:t>
      </w:r>
      <w:r w:rsidR="00EC6754" w:rsidRPr="0060241B">
        <w:rPr>
          <w:rFonts w:asciiTheme="minorHAnsi" w:eastAsiaTheme="minorHAnsi" w:hAnsiTheme="minorHAnsi" w:cstheme="minorHAnsi"/>
          <w:sz w:val="22"/>
          <w:szCs w:val="22"/>
          <w:lang w:eastAsia="en-US"/>
        </w:rPr>
        <w:t xml:space="preserve"> zadeklarowa</w:t>
      </w:r>
      <w:r>
        <w:rPr>
          <w:rFonts w:asciiTheme="minorHAnsi" w:eastAsiaTheme="minorHAnsi" w:hAnsiTheme="minorHAnsi" w:cstheme="minorHAnsi"/>
          <w:sz w:val="22"/>
          <w:szCs w:val="22"/>
          <w:lang w:eastAsia="en-US"/>
        </w:rPr>
        <w:t>ł</w:t>
      </w:r>
      <w:r w:rsidR="00EC6754" w:rsidRPr="0060241B">
        <w:rPr>
          <w:rFonts w:asciiTheme="minorHAnsi" w:eastAsiaTheme="minorHAnsi" w:hAnsiTheme="minorHAnsi" w:cstheme="minorHAnsi"/>
          <w:sz w:val="22"/>
          <w:szCs w:val="22"/>
          <w:lang w:eastAsia="en-US"/>
        </w:rPr>
        <w:t xml:space="preserve"> w imieniu</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w:t>
      </w:r>
      <w:r w:rsidR="00EC6754" w:rsidRPr="0060241B">
        <w:rPr>
          <w:rFonts w:asciiTheme="minorHAnsi" w:eastAsiaTheme="minorHAnsi" w:hAnsiTheme="minorHAnsi" w:cstheme="minorHAnsi"/>
          <w:sz w:val="22"/>
          <w:szCs w:val="22"/>
          <w:lang w:eastAsia="en-US"/>
        </w:rPr>
        <w:t>lubu</w:t>
      </w:r>
      <w:r>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wycof</w:t>
      </w:r>
      <w:r>
        <w:rPr>
          <w:rFonts w:asciiTheme="minorHAnsi" w:eastAsiaTheme="minorHAnsi" w:hAnsiTheme="minorHAnsi" w:cstheme="minorHAnsi"/>
          <w:sz w:val="22"/>
          <w:szCs w:val="22"/>
          <w:lang w:eastAsia="en-US"/>
        </w:rPr>
        <w:t>anie</w:t>
      </w:r>
      <w:r w:rsidRPr="0060241B">
        <w:rPr>
          <w:rFonts w:asciiTheme="minorHAnsi" w:eastAsiaTheme="minorHAnsi" w:hAnsiTheme="minorHAnsi" w:cstheme="minorHAnsi"/>
          <w:sz w:val="22"/>
          <w:szCs w:val="22"/>
          <w:lang w:eastAsia="en-US"/>
        </w:rPr>
        <w:t xml:space="preserve"> projekt</w:t>
      </w:r>
      <w:r>
        <w:rPr>
          <w:rFonts w:asciiTheme="minorHAnsi" w:eastAsiaTheme="minorHAnsi" w:hAnsiTheme="minorHAnsi" w:cstheme="minorHAnsi"/>
          <w:sz w:val="22"/>
          <w:szCs w:val="22"/>
          <w:lang w:eastAsia="en-US"/>
        </w:rPr>
        <w:t>u</w:t>
      </w:r>
      <w:r w:rsidRPr="0060241B">
        <w:rPr>
          <w:rFonts w:asciiTheme="minorHAnsi" w:eastAsiaTheme="minorHAnsi" w:hAnsiTheme="minorHAnsi" w:cstheme="minorHAnsi"/>
          <w:sz w:val="22"/>
          <w:szCs w:val="22"/>
          <w:lang w:eastAsia="en-US"/>
        </w:rPr>
        <w:t xml:space="preserve"> stanowiska</w:t>
      </w:r>
      <w:r>
        <w:rPr>
          <w:rFonts w:asciiTheme="minorHAnsi" w:eastAsiaTheme="minorHAnsi" w:hAnsiTheme="minorHAnsi" w:cstheme="minorHAnsi"/>
          <w:sz w:val="22"/>
          <w:szCs w:val="22"/>
          <w:lang w:eastAsia="en-US"/>
        </w:rPr>
        <w:t>;</w:t>
      </w:r>
    </w:p>
    <w:p w14:paraId="1BAEA0EC" w14:textId="77777777" w:rsidR="00413F66" w:rsidRDefault="00413F66" w:rsidP="00D76B8C">
      <w:pPr>
        <w:rPr>
          <w:rFonts w:asciiTheme="minorHAnsi" w:eastAsiaTheme="minorHAnsi" w:hAnsiTheme="minorHAnsi" w:cstheme="minorHAnsi"/>
          <w:sz w:val="22"/>
          <w:szCs w:val="22"/>
          <w:lang w:eastAsia="en-US"/>
        </w:rPr>
      </w:pPr>
    </w:p>
    <w:p w14:paraId="0FD7FF41" w14:textId="77777777" w:rsidR="00413F66" w:rsidRDefault="00413F66" w:rsidP="00D76B8C">
      <w:pPr>
        <w:rPr>
          <w:rFonts w:asciiTheme="minorHAnsi" w:eastAsiaTheme="minorHAnsi" w:hAnsiTheme="minorHAnsi" w:cstheme="minorHAnsi"/>
          <w:sz w:val="22"/>
          <w:szCs w:val="22"/>
          <w:lang w:eastAsia="en-US"/>
        </w:rPr>
      </w:pPr>
      <w:r w:rsidRPr="00413F66">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podziękował Panu Radnego Łukaszowi Walkuszowi za decyzję.</w:t>
      </w:r>
    </w:p>
    <w:p w14:paraId="2D4DBE3E" w14:textId="77777777" w:rsidR="00413F66" w:rsidRDefault="00413F66" w:rsidP="00D76B8C">
      <w:pPr>
        <w:rPr>
          <w:rFonts w:asciiTheme="minorHAnsi" w:eastAsiaTheme="minorHAnsi" w:hAnsiTheme="minorHAnsi" w:cstheme="minorHAnsi"/>
          <w:sz w:val="22"/>
          <w:szCs w:val="22"/>
          <w:lang w:eastAsia="en-US"/>
        </w:rPr>
      </w:pPr>
    </w:p>
    <w:p w14:paraId="7E8D657A" w14:textId="5500009B" w:rsidR="00A5539C" w:rsidRDefault="00413F66" w:rsidP="00D76B8C">
      <w:pPr>
        <w:rPr>
          <w:rFonts w:asciiTheme="minorHAnsi" w:eastAsiaTheme="minorHAnsi" w:hAnsiTheme="minorHAnsi" w:cstheme="minorHAnsi"/>
          <w:sz w:val="22"/>
          <w:szCs w:val="22"/>
          <w:lang w:eastAsia="en-US"/>
        </w:rPr>
      </w:pPr>
      <w:r w:rsidRPr="00413F66">
        <w:rPr>
          <w:rFonts w:asciiTheme="minorHAnsi" w:eastAsiaTheme="minorHAnsi" w:hAnsiTheme="minorHAnsi" w:cstheme="minorHAnsi"/>
          <w:b/>
          <w:sz w:val="22"/>
          <w:szCs w:val="22"/>
          <w:u w:val="single"/>
          <w:lang w:eastAsia="en-US"/>
        </w:rPr>
        <w:t xml:space="preserve">p. S. </w:t>
      </w:r>
      <w:proofErr w:type="spellStart"/>
      <w:r w:rsidRPr="00413F66">
        <w:rPr>
          <w:rFonts w:asciiTheme="minorHAnsi" w:eastAsiaTheme="minorHAnsi" w:hAnsiTheme="minorHAnsi" w:cstheme="minorHAnsi"/>
          <w:b/>
          <w:sz w:val="22"/>
          <w:szCs w:val="22"/>
          <w:u w:val="single"/>
          <w:lang w:eastAsia="en-US"/>
        </w:rPr>
        <w:t>Kruszkowski</w:t>
      </w:r>
      <w:proofErr w:type="spellEnd"/>
      <w:r w:rsidRPr="00413F66">
        <w:rPr>
          <w:rFonts w:asciiTheme="minorHAnsi" w:eastAsiaTheme="minorHAnsi" w:hAnsiTheme="minorHAnsi" w:cstheme="minorHAnsi"/>
          <w:b/>
          <w:sz w:val="22"/>
          <w:szCs w:val="22"/>
          <w:u w:val="single"/>
          <w:lang w:eastAsia="en-US"/>
        </w:rPr>
        <w:t>:</w:t>
      </w:r>
      <w:r w:rsidR="00A5539C">
        <w:rPr>
          <w:rFonts w:asciiTheme="minorHAnsi" w:eastAsiaTheme="minorHAnsi" w:hAnsiTheme="minorHAnsi" w:cstheme="minorHAnsi"/>
          <w:sz w:val="22"/>
          <w:szCs w:val="22"/>
          <w:lang w:eastAsia="en-US"/>
        </w:rPr>
        <w:t xml:space="preserve"> podziękował za udział w dyskusji</w:t>
      </w:r>
      <w:r>
        <w:rPr>
          <w:rFonts w:asciiTheme="minorHAnsi" w:eastAsiaTheme="minorHAnsi" w:hAnsiTheme="minorHAnsi" w:cstheme="minorHAnsi"/>
          <w:sz w:val="22"/>
          <w:szCs w:val="22"/>
          <w:lang w:eastAsia="en-US"/>
        </w:rPr>
        <w:t xml:space="preserve"> Radnym</w:t>
      </w:r>
      <w:r w:rsidR="00A5539C">
        <w:rPr>
          <w:rFonts w:asciiTheme="minorHAnsi" w:eastAsiaTheme="minorHAnsi" w:hAnsiTheme="minorHAnsi" w:cstheme="minorHAnsi"/>
          <w:sz w:val="22"/>
          <w:szCs w:val="22"/>
          <w:lang w:eastAsia="en-US"/>
        </w:rPr>
        <w:t xml:space="preserve">, szczególnie za wyrażony </w:t>
      </w:r>
      <w:r w:rsidR="00A5539C" w:rsidRPr="0060241B">
        <w:rPr>
          <w:rFonts w:asciiTheme="minorHAnsi" w:eastAsiaTheme="minorHAnsi" w:hAnsiTheme="minorHAnsi" w:cstheme="minorHAnsi"/>
          <w:sz w:val="22"/>
          <w:szCs w:val="22"/>
          <w:lang w:eastAsia="en-US"/>
        </w:rPr>
        <w:t>głos rozsądku</w:t>
      </w:r>
      <w:r w:rsidR="00A5539C">
        <w:rPr>
          <w:rFonts w:asciiTheme="minorHAnsi" w:eastAsiaTheme="minorHAnsi" w:hAnsiTheme="minorHAnsi" w:cstheme="minorHAnsi"/>
          <w:sz w:val="22"/>
          <w:szCs w:val="22"/>
          <w:lang w:eastAsia="en-US"/>
        </w:rPr>
        <w:t xml:space="preserve"> Pana Michała Wojtczaka;</w:t>
      </w:r>
    </w:p>
    <w:p w14:paraId="66118B1D" w14:textId="1E0BB424" w:rsidR="00413F66" w:rsidRDefault="00A5539C"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jego zdaniem wszyscy </w:t>
      </w:r>
      <w:r w:rsidR="00EC6754" w:rsidRPr="0060241B">
        <w:rPr>
          <w:rFonts w:asciiTheme="minorHAnsi" w:eastAsiaTheme="minorHAnsi" w:hAnsiTheme="minorHAnsi" w:cstheme="minorHAnsi"/>
          <w:sz w:val="22"/>
          <w:szCs w:val="22"/>
          <w:lang w:eastAsia="en-US"/>
        </w:rPr>
        <w:t>przekonani</w:t>
      </w:r>
      <w:r w:rsidR="00EC7B9B" w:rsidRPr="0060241B">
        <w:rPr>
          <w:rFonts w:asciiTheme="minorHAnsi" w:eastAsiaTheme="minorHAnsi" w:hAnsiTheme="minorHAnsi" w:cstheme="minorHAnsi"/>
          <w:sz w:val="22"/>
          <w:szCs w:val="22"/>
          <w:lang w:eastAsia="en-US"/>
        </w:rPr>
        <w:t xml:space="preserve"> </w:t>
      </w:r>
      <w:r w:rsidR="00413F66">
        <w:rPr>
          <w:rFonts w:asciiTheme="minorHAnsi" w:eastAsiaTheme="minorHAnsi" w:hAnsiTheme="minorHAnsi" w:cstheme="minorHAnsi"/>
          <w:sz w:val="22"/>
          <w:szCs w:val="22"/>
          <w:lang w:eastAsia="en-US"/>
        </w:rPr>
        <w:t xml:space="preserve">są </w:t>
      </w:r>
      <w:r w:rsidR="00EC6754" w:rsidRPr="0060241B">
        <w:rPr>
          <w:rFonts w:asciiTheme="minorHAnsi" w:eastAsiaTheme="minorHAnsi" w:hAnsiTheme="minorHAnsi" w:cstheme="minorHAnsi"/>
          <w:sz w:val="22"/>
          <w:szCs w:val="22"/>
          <w:lang w:eastAsia="en-US"/>
        </w:rPr>
        <w:t>o tym, że ludzie, którzy startują do</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Sejmu, </w:t>
      </w:r>
      <w:r w:rsidR="00C33C5A">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do Senatu, stanowią naprawdę</w:t>
      </w:r>
      <w:r>
        <w:rPr>
          <w:rFonts w:asciiTheme="minorHAnsi" w:eastAsiaTheme="minorHAnsi" w:hAnsiTheme="minorHAnsi" w:cstheme="minorHAnsi"/>
          <w:sz w:val="22"/>
          <w:szCs w:val="22"/>
          <w:lang w:eastAsia="en-US"/>
        </w:rPr>
        <w:t xml:space="preserve"> k</w:t>
      </w:r>
      <w:r w:rsidR="00EC6754" w:rsidRPr="0060241B">
        <w:rPr>
          <w:rFonts w:asciiTheme="minorHAnsi" w:eastAsiaTheme="minorHAnsi" w:hAnsiTheme="minorHAnsi" w:cstheme="minorHAnsi"/>
          <w:sz w:val="22"/>
          <w:szCs w:val="22"/>
          <w:lang w:eastAsia="en-US"/>
        </w:rPr>
        <w:t>wiat naszego społeczeństwa, że są to</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ludzie mądrzy, inteligentni, doświadczeni</w:t>
      </w:r>
      <w:r>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życiowo</w:t>
      </w:r>
      <w:r>
        <w:rPr>
          <w:rFonts w:asciiTheme="minorHAnsi" w:eastAsiaTheme="minorHAnsi" w:hAnsiTheme="minorHAnsi" w:cstheme="minorHAnsi"/>
          <w:sz w:val="22"/>
          <w:szCs w:val="22"/>
          <w:lang w:eastAsia="en-US"/>
        </w:rPr>
        <w:t>,</w:t>
      </w:r>
      <w:r w:rsidR="00EC6754" w:rsidRPr="0060241B">
        <w:rPr>
          <w:rFonts w:asciiTheme="minorHAnsi" w:eastAsiaTheme="minorHAnsi" w:hAnsiTheme="minorHAnsi" w:cstheme="minorHAnsi"/>
          <w:sz w:val="22"/>
          <w:szCs w:val="22"/>
          <w:lang w:eastAsia="en-US"/>
        </w:rPr>
        <w:t xml:space="preserve"> wiedzą, że pewnych rzeczy nie</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wypada robić w pewnych sytuacjach </w:t>
      </w:r>
      <w:r w:rsidR="00C33C5A">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nie</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wypada się </w:t>
      </w:r>
      <w:r>
        <w:rPr>
          <w:rFonts w:asciiTheme="minorHAnsi" w:eastAsiaTheme="minorHAnsi" w:hAnsiTheme="minorHAnsi" w:cstheme="minorHAnsi"/>
          <w:sz w:val="22"/>
          <w:szCs w:val="22"/>
          <w:lang w:eastAsia="en-US"/>
        </w:rPr>
        <w:t xml:space="preserve">też </w:t>
      </w:r>
      <w:r w:rsidR="00EC7B9B" w:rsidRPr="0060241B">
        <w:rPr>
          <w:rFonts w:asciiTheme="minorHAnsi" w:eastAsiaTheme="minorHAnsi" w:hAnsiTheme="minorHAnsi" w:cstheme="minorHAnsi"/>
          <w:sz w:val="22"/>
          <w:szCs w:val="22"/>
          <w:lang w:eastAsia="en-US"/>
        </w:rPr>
        <w:t>p</w:t>
      </w:r>
      <w:r w:rsidR="00EC6754" w:rsidRPr="0060241B">
        <w:rPr>
          <w:rFonts w:asciiTheme="minorHAnsi" w:eastAsiaTheme="minorHAnsi" w:hAnsiTheme="minorHAnsi" w:cstheme="minorHAnsi"/>
          <w:sz w:val="22"/>
          <w:szCs w:val="22"/>
          <w:lang w:eastAsia="en-US"/>
        </w:rPr>
        <w:t>ojawiać</w:t>
      </w:r>
      <w:r>
        <w:rPr>
          <w:rFonts w:asciiTheme="minorHAnsi" w:eastAsiaTheme="minorHAnsi" w:hAnsiTheme="minorHAnsi" w:cstheme="minorHAnsi"/>
          <w:sz w:val="22"/>
          <w:szCs w:val="22"/>
          <w:lang w:eastAsia="en-US"/>
        </w:rPr>
        <w:t xml:space="preserve">, a </w:t>
      </w:r>
      <w:r w:rsidR="00EC6754" w:rsidRPr="0060241B">
        <w:rPr>
          <w:rFonts w:asciiTheme="minorHAnsi" w:eastAsiaTheme="minorHAnsi" w:hAnsiTheme="minorHAnsi" w:cstheme="minorHAnsi"/>
          <w:sz w:val="22"/>
          <w:szCs w:val="22"/>
          <w:lang w:eastAsia="en-US"/>
        </w:rPr>
        <w:t>wskazywanie palcem, że tego robić</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nie wolno nie</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byłoby zbyt odpowiednie</w:t>
      </w:r>
      <w:r w:rsidR="00413F66">
        <w:rPr>
          <w:rFonts w:asciiTheme="minorHAnsi" w:eastAsiaTheme="minorHAnsi" w:hAnsiTheme="minorHAnsi" w:cstheme="minorHAnsi"/>
          <w:sz w:val="22"/>
          <w:szCs w:val="22"/>
          <w:lang w:eastAsia="en-US"/>
        </w:rPr>
        <w:t>;</w:t>
      </w:r>
    </w:p>
    <w:p w14:paraId="042A6510" w14:textId="4E548B11" w:rsidR="008C55AB" w:rsidRPr="0060241B" w:rsidRDefault="00413F6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 nadzieję, że o</w:t>
      </w:r>
      <w:r w:rsidR="00EC6754" w:rsidRPr="0060241B">
        <w:rPr>
          <w:rFonts w:asciiTheme="minorHAnsi" w:eastAsiaTheme="minorHAnsi" w:hAnsiTheme="minorHAnsi" w:cstheme="minorHAnsi"/>
          <w:sz w:val="22"/>
          <w:szCs w:val="22"/>
          <w:lang w:eastAsia="en-US"/>
        </w:rPr>
        <w:t>gólnikowe</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przypomnienie i pouczenie osób, które</w:t>
      </w:r>
      <w:r w:rsidR="00EC7B9B" w:rsidRPr="0060241B">
        <w:rPr>
          <w:rFonts w:asciiTheme="minorHAnsi" w:eastAsiaTheme="minorHAnsi" w:hAnsiTheme="minorHAnsi" w:cstheme="minorHAnsi"/>
          <w:sz w:val="22"/>
          <w:szCs w:val="22"/>
          <w:lang w:eastAsia="en-US"/>
        </w:rPr>
        <w:t xml:space="preserve"> </w:t>
      </w:r>
      <w:r w:rsidR="00EC6754" w:rsidRPr="0060241B">
        <w:rPr>
          <w:rFonts w:asciiTheme="minorHAnsi" w:eastAsiaTheme="minorHAnsi" w:hAnsiTheme="minorHAnsi" w:cstheme="minorHAnsi"/>
          <w:sz w:val="22"/>
          <w:szCs w:val="22"/>
          <w:lang w:eastAsia="en-US"/>
        </w:rPr>
        <w:t xml:space="preserve">przyjeżdżają z Warszawy </w:t>
      </w:r>
      <w:r w:rsidR="00C33C5A">
        <w:rPr>
          <w:rFonts w:asciiTheme="minorHAnsi" w:eastAsiaTheme="minorHAnsi" w:hAnsiTheme="minorHAnsi" w:cstheme="minorHAnsi"/>
          <w:sz w:val="22"/>
          <w:szCs w:val="22"/>
          <w:lang w:eastAsia="en-US"/>
        </w:rPr>
        <w:br/>
      </w:r>
      <w:r w:rsidR="00EC6754" w:rsidRPr="0060241B">
        <w:rPr>
          <w:rFonts w:asciiTheme="minorHAnsi" w:eastAsiaTheme="minorHAnsi" w:hAnsiTheme="minorHAnsi" w:cstheme="minorHAnsi"/>
          <w:sz w:val="22"/>
          <w:szCs w:val="22"/>
          <w:lang w:eastAsia="en-US"/>
        </w:rPr>
        <w:t>i stają przy pomniku</w:t>
      </w:r>
      <w:r>
        <w:rPr>
          <w:rFonts w:asciiTheme="minorHAnsi" w:eastAsiaTheme="minorHAnsi" w:hAnsiTheme="minorHAnsi" w:cstheme="minorHAnsi"/>
          <w:sz w:val="22"/>
          <w:szCs w:val="22"/>
          <w:lang w:eastAsia="en-US"/>
        </w:rPr>
        <w:t xml:space="preserve"> n</w:t>
      </w:r>
      <w:r w:rsidR="00EC6754" w:rsidRPr="0060241B">
        <w:rPr>
          <w:rFonts w:asciiTheme="minorHAnsi" w:eastAsiaTheme="minorHAnsi" w:hAnsiTheme="minorHAnsi" w:cstheme="minorHAnsi"/>
          <w:sz w:val="22"/>
          <w:szCs w:val="22"/>
          <w:lang w:eastAsia="en-US"/>
        </w:rPr>
        <w:t>ajwybitniejsze</w:t>
      </w:r>
      <w:r>
        <w:rPr>
          <w:rFonts w:asciiTheme="minorHAnsi" w:eastAsiaTheme="minorHAnsi" w:hAnsiTheme="minorHAnsi" w:cstheme="minorHAnsi"/>
          <w:sz w:val="22"/>
          <w:szCs w:val="22"/>
          <w:lang w:eastAsia="en-US"/>
        </w:rPr>
        <w:t>j</w:t>
      </w:r>
      <w:r w:rsidR="00EC7B9B" w:rsidRPr="0060241B">
        <w:rPr>
          <w:rFonts w:asciiTheme="minorHAnsi" w:eastAsiaTheme="minorHAnsi" w:hAnsiTheme="minorHAnsi" w:cstheme="minorHAnsi"/>
          <w:sz w:val="22"/>
          <w:szCs w:val="22"/>
          <w:lang w:eastAsia="en-US"/>
        </w:rPr>
        <w:t xml:space="preserve"> o</w:t>
      </w:r>
      <w:r w:rsidR="00EC6754" w:rsidRPr="0060241B">
        <w:rPr>
          <w:rFonts w:asciiTheme="minorHAnsi" w:eastAsiaTheme="minorHAnsi" w:hAnsiTheme="minorHAnsi" w:cstheme="minorHAnsi"/>
          <w:sz w:val="22"/>
          <w:szCs w:val="22"/>
          <w:lang w:eastAsia="en-US"/>
        </w:rPr>
        <w:t>bywatelki miasta dojdzie do nich</w:t>
      </w:r>
      <w:r w:rsidR="00E53E3B">
        <w:rPr>
          <w:rFonts w:asciiTheme="minorHAnsi" w:eastAsiaTheme="minorHAnsi" w:hAnsiTheme="minorHAnsi" w:cstheme="minorHAnsi"/>
          <w:sz w:val="22"/>
          <w:szCs w:val="22"/>
          <w:lang w:eastAsia="en-US"/>
        </w:rPr>
        <w:t xml:space="preserve"> również</w:t>
      </w:r>
      <w:r>
        <w:rPr>
          <w:rFonts w:asciiTheme="minorHAnsi" w:eastAsiaTheme="minorHAnsi" w:hAnsiTheme="minorHAnsi" w:cstheme="minorHAnsi"/>
          <w:sz w:val="22"/>
          <w:szCs w:val="22"/>
          <w:lang w:eastAsia="en-US"/>
        </w:rPr>
        <w:t>.</w:t>
      </w:r>
    </w:p>
    <w:p w14:paraId="6973DC58" w14:textId="77777777" w:rsidR="008C55AB" w:rsidRPr="0060241B" w:rsidRDefault="008C55AB" w:rsidP="00D76B8C">
      <w:pPr>
        <w:rPr>
          <w:rFonts w:asciiTheme="minorHAnsi" w:hAnsiTheme="minorHAnsi" w:cstheme="minorHAnsi"/>
          <w:sz w:val="22"/>
          <w:szCs w:val="22"/>
        </w:rPr>
      </w:pPr>
    </w:p>
    <w:p w14:paraId="1CD90B64" w14:textId="7B4D7767" w:rsidR="008C55AB" w:rsidRPr="00E45463" w:rsidRDefault="008C55AB" w:rsidP="00D76B8C">
      <w:pPr>
        <w:rPr>
          <w:rFonts w:asciiTheme="minorHAnsi" w:hAnsiTheme="minorHAnsi" w:cstheme="minorHAnsi"/>
          <w:b/>
          <w:sz w:val="22"/>
          <w:szCs w:val="22"/>
        </w:rPr>
      </w:pPr>
      <w:r w:rsidRPr="00E45463">
        <w:rPr>
          <w:rFonts w:asciiTheme="minorHAnsi" w:hAnsiTheme="minorHAnsi" w:cstheme="minorHAnsi"/>
          <w:b/>
          <w:sz w:val="22"/>
          <w:szCs w:val="22"/>
        </w:rPr>
        <w:t>XXXVI</w:t>
      </w:r>
      <w:r w:rsidR="00326DC9">
        <w:rPr>
          <w:rFonts w:asciiTheme="minorHAnsi" w:hAnsiTheme="minorHAnsi" w:cstheme="minorHAnsi"/>
          <w:b/>
          <w:sz w:val="22"/>
          <w:szCs w:val="22"/>
        </w:rPr>
        <w:t>I</w:t>
      </w:r>
      <w:r w:rsidRPr="00E45463">
        <w:rPr>
          <w:rFonts w:asciiTheme="minorHAnsi" w:hAnsiTheme="minorHAnsi" w:cstheme="minorHAnsi"/>
          <w:b/>
          <w:sz w:val="22"/>
          <w:szCs w:val="22"/>
        </w:rPr>
        <w:t>I. </w:t>
      </w:r>
      <w:r w:rsidR="00C01047" w:rsidRPr="00E45463">
        <w:rPr>
          <w:rFonts w:asciiTheme="minorHAnsi" w:hAnsiTheme="minorHAnsi" w:cstheme="minorHAnsi"/>
          <w:b/>
          <w:sz w:val="22"/>
          <w:szCs w:val="22"/>
        </w:rPr>
        <w:t xml:space="preserve">Rozpatrzenie projektu apelu w sprawie zmiany sposobu naliczania części oświatowej subwencji ogólnej oraz zwiększenia wynagrodzenia nauczycieli </w:t>
      </w:r>
      <w:r w:rsidR="00413F66">
        <w:rPr>
          <w:rFonts w:asciiTheme="minorHAnsi" w:hAnsiTheme="minorHAnsi" w:cstheme="minorHAnsi"/>
          <w:b/>
          <w:sz w:val="22"/>
          <w:szCs w:val="22"/>
        </w:rPr>
        <w:t>-</w:t>
      </w:r>
      <w:r w:rsidR="00C01047" w:rsidRPr="00E45463">
        <w:rPr>
          <w:rFonts w:asciiTheme="minorHAnsi" w:hAnsiTheme="minorHAnsi" w:cstheme="minorHAnsi"/>
          <w:b/>
          <w:sz w:val="22"/>
          <w:szCs w:val="22"/>
        </w:rPr>
        <w:t xml:space="preserve"> DRUK NR 1495.</w:t>
      </w:r>
    </w:p>
    <w:p w14:paraId="4D96B2A0" w14:textId="77777777" w:rsidR="00A87944" w:rsidRPr="0060241B" w:rsidRDefault="00A87944" w:rsidP="00D76B8C">
      <w:pPr>
        <w:rPr>
          <w:rFonts w:asciiTheme="minorHAnsi" w:eastAsiaTheme="minorHAnsi" w:hAnsiTheme="minorHAnsi" w:cstheme="minorHAnsi"/>
          <w:sz w:val="22"/>
          <w:szCs w:val="22"/>
          <w:lang w:eastAsia="en-US"/>
        </w:rPr>
      </w:pPr>
    </w:p>
    <w:p w14:paraId="7AF839EB" w14:textId="322260BC" w:rsidR="00413F66" w:rsidRDefault="00413F66" w:rsidP="00D76B8C">
      <w:pPr>
        <w:rPr>
          <w:rFonts w:asciiTheme="minorHAnsi" w:eastAsiaTheme="minorHAnsi" w:hAnsiTheme="minorHAnsi" w:cstheme="minorHAnsi"/>
          <w:sz w:val="22"/>
          <w:szCs w:val="22"/>
          <w:lang w:eastAsia="en-US"/>
        </w:rPr>
      </w:pPr>
      <w:r w:rsidRPr="003F36B5">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przedstawił treść</w:t>
      </w:r>
      <w:r w:rsidR="00E269FC" w:rsidRPr="0060241B">
        <w:rPr>
          <w:rFonts w:asciiTheme="minorHAnsi" w:eastAsiaTheme="minorHAnsi" w:hAnsiTheme="minorHAnsi" w:cstheme="minorHAnsi"/>
          <w:sz w:val="22"/>
          <w:szCs w:val="22"/>
          <w:lang w:eastAsia="en-US"/>
        </w:rPr>
        <w:t xml:space="preserve"> apelu</w:t>
      </w:r>
      <w:r>
        <w:rPr>
          <w:rFonts w:asciiTheme="minorHAnsi" w:eastAsiaTheme="minorHAnsi" w:hAnsiTheme="minorHAnsi" w:cstheme="minorHAnsi"/>
          <w:sz w:val="22"/>
          <w:szCs w:val="22"/>
          <w:lang w:eastAsia="en-US"/>
        </w:rPr>
        <w:t xml:space="preserve"> według druku nr 1495 </w:t>
      </w:r>
      <w:r w:rsidR="006358F9">
        <w:rPr>
          <w:rFonts w:asciiTheme="minorHAnsi" w:eastAsiaTheme="minorHAnsi" w:hAnsiTheme="minorHAnsi" w:cstheme="minorHAnsi"/>
          <w:sz w:val="22"/>
          <w:szCs w:val="22"/>
          <w:lang w:eastAsia="en-US"/>
        </w:rPr>
        <w:t>oraz</w:t>
      </w:r>
      <w:r>
        <w:rPr>
          <w:rFonts w:asciiTheme="minorHAnsi" w:eastAsiaTheme="minorHAnsi" w:hAnsiTheme="minorHAnsi" w:cstheme="minorHAnsi"/>
          <w:sz w:val="22"/>
          <w:szCs w:val="22"/>
          <w:lang w:eastAsia="en-US"/>
        </w:rPr>
        <w:t xml:space="preserve"> jego uzasadnienie</w:t>
      </w:r>
      <w:r w:rsidR="006358F9">
        <w:rPr>
          <w:rFonts w:asciiTheme="minorHAnsi" w:eastAsiaTheme="minorHAnsi" w:hAnsiTheme="minorHAnsi" w:cstheme="minorHAnsi"/>
          <w:sz w:val="22"/>
          <w:szCs w:val="22"/>
          <w:lang w:eastAsia="en-US"/>
        </w:rPr>
        <w:t>.</w:t>
      </w:r>
    </w:p>
    <w:p w14:paraId="2BBF820F" w14:textId="77777777" w:rsidR="00E269FC" w:rsidRPr="0060241B" w:rsidRDefault="00E269FC" w:rsidP="00D76B8C">
      <w:pPr>
        <w:rPr>
          <w:rFonts w:asciiTheme="minorHAnsi" w:eastAsiaTheme="minorHAnsi" w:hAnsiTheme="minorHAnsi" w:cstheme="minorHAnsi"/>
          <w:sz w:val="22"/>
          <w:szCs w:val="22"/>
          <w:lang w:eastAsia="en-US"/>
        </w:rPr>
      </w:pPr>
    </w:p>
    <w:p w14:paraId="6CED3D08" w14:textId="66824150" w:rsidR="00E269FC" w:rsidRPr="0060241B" w:rsidRDefault="003F36B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w:t>
      </w:r>
      <w:r w:rsidR="00E269FC" w:rsidRPr="00E45463">
        <w:rPr>
          <w:rFonts w:asciiTheme="minorHAnsi" w:eastAsiaTheme="minorHAnsi" w:hAnsiTheme="minorHAnsi" w:cstheme="minorHAnsi"/>
          <w:b/>
          <w:sz w:val="22"/>
          <w:szCs w:val="22"/>
          <w:u w:val="single"/>
          <w:lang w:eastAsia="en-US"/>
        </w:rPr>
        <w:t xml:space="preserve"> Wojtasik</w:t>
      </w:r>
      <w:r>
        <w:rPr>
          <w:rFonts w:asciiTheme="minorHAnsi" w:eastAsiaTheme="minorHAnsi" w:hAnsiTheme="minorHAnsi" w:cstheme="minorHAnsi"/>
          <w:b/>
          <w:sz w:val="22"/>
          <w:szCs w:val="22"/>
          <w:u w:val="single"/>
          <w:lang w:eastAsia="en-US"/>
        </w:rPr>
        <w:t>:</w:t>
      </w:r>
      <w:r w:rsidR="00E269F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zapytał, </w:t>
      </w:r>
      <w:r w:rsidR="00E269FC" w:rsidRPr="0060241B">
        <w:rPr>
          <w:rFonts w:asciiTheme="minorHAnsi" w:eastAsiaTheme="minorHAnsi" w:hAnsiTheme="minorHAnsi" w:cstheme="minorHAnsi"/>
          <w:sz w:val="22"/>
          <w:szCs w:val="22"/>
          <w:lang w:eastAsia="en-US"/>
        </w:rPr>
        <w:t>skąd te dane?</w:t>
      </w:r>
      <w:r w:rsidR="00EC7B9B" w:rsidRPr="0060241B">
        <w:rPr>
          <w:rFonts w:asciiTheme="minorHAnsi" w:eastAsiaTheme="minorHAnsi" w:hAnsiTheme="minorHAnsi" w:cstheme="minorHAnsi"/>
          <w:sz w:val="22"/>
          <w:szCs w:val="22"/>
          <w:lang w:eastAsia="en-US"/>
        </w:rPr>
        <w:t xml:space="preserve"> </w:t>
      </w:r>
      <w:r w:rsidR="006358F9">
        <w:rPr>
          <w:rFonts w:asciiTheme="minorHAnsi" w:eastAsiaTheme="minorHAnsi" w:hAnsiTheme="minorHAnsi" w:cstheme="minorHAnsi"/>
          <w:sz w:val="22"/>
          <w:szCs w:val="22"/>
          <w:lang w:eastAsia="en-US"/>
        </w:rPr>
        <w:t>Czy</w:t>
      </w:r>
      <w:r w:rsidR="00E269FC" w:rsidRPr="0060241B">
        <w:rPr>
          <w:rFonts w:asciiTheme="minorHAnsi" w:eastAsiaTheme="minorHAnsi" w:hAnsiTheme="minorHAnsi" w:cstheme="minorHAnsi"/>
          <w:sz w:val="22"/>
          <w:szCs w:val="22"/>
          <w:lang w:eastAsia="en-US"/>
        </w:rPr>
        <w:t xml:space="preserve"> są </w:t>
      </w:r>
      <w:r w:rsidR="006358F9">
        <w:rPr>
          <w:rFonts w:asciiTheme="minorHAnsi" w:eastAsiaTheme="minorHAnsi" w:hAnsiTheme="minorHAnsi" w:cstheme="minorHAnsi"/>
          <w:sz w:val="22"/>
          <w:szCs w:val="22"/>
          <w:lang w:eastAsia="en-US"/>
        </w:rPr>
        <w:t xml:space="preserve">to </w:t>
      </w:r>
      <w:r w:rsidR="00E269FC" w:rsidRPr="0060241B">
        <w:rPr>
          <w:rFonts w:asciiTheme="minorHAnsi" w:eastAsiaTheme="minorHAnsi" w:hAnsiTheme="minorHAnsi" w:cstheme="minorHAnsi"/>
          <w:sz w:val="22"/>
          <w:szCs w:val="22"/>
          <w:lang w:eastAsia="en-US"/>
        </w:rPr>
        <w:t xml:space="preserve">dane </w:t>
      </w:r>
      <w:r>
        <w:rPr>
          <w:rFonts w:asciiTheme="minorHAnsi" w:eastAsiaTheme="minorHAnsi" w:hAnsiTheme="minorHAnsi" w:cstheme="minorHAnsi"/>
          <w:sz w:val="22"/>
          <w:szCs w:val="22"/>
          <w:lang w:eastAsia="en-US"/>
        </w:rPr>
        <w:t>t</w:t>
      </w:r>
      <w:r w:rsidR="00E269FC" w:rsidRPr="0060241B">
        <w:rPr>
          <w:rFonts w:asciiTheme="minorHAnsi" w:eastAsiaTheme="minorHAnsi" w:hAnsiTheme="minorHAnsi" w:cstheme="minorHAnsi"/>
          <w:sz w:val="22"/>
          <w:szCs w:val="22"/>
          <w:lang w:eastAsia="en-US"/>
        </w:rPr>
        <w:t>oruńskie, że brakuje</w:t>
      </w:r>
      <w:r>
        <w:rPr>
          <w:rFonts w:asciiTheme="minorHAnsi" w:eastAsiaTheme="minorHAnsi" w:hAnsiTheme="minorHAnsi" w:cstheme="minorHAnsi"/>
          <w:sz w:val="22"/>
          <w:szCs w:val="22"/>
          <w:lang w:eastAsia="en-US"/>
        </w:rPr>
        <w:t xml:space="preserve"> nauczycieli</w:t>
      </w:r>
      <w:r w:rsidR="00E269FC" w:rsidRPr="0060241B">
        <w:rPr>
          <w:rFonts w:asciiTheme="minorHAnsi" w:eastAsiaTheme="minorHAnsi" w:hAnsiTheme="minorHAnsi" w:cstheme="minorHAnsi"/>
          <w:sz w:val="22"/>
          <w:szCs w:val="22"/>
          <w:lang w:eastAsia="en-US"/>
        </w:rPr>
        <w:t>?</w:t>
      </w:r>
    </w:p>
    <w:p w14:paraId="644B55F6" w14:textId="77777777" w:rsidR="00A87944" w:rsidRPr="0060241B" w:rsidRDefault="00A87944" w:rsidP="00D76B8C">
      <w:pPr>
        <w:rPr>
          <w:rFonts w:asciiTheme="minorHAnsi" w:eastAsiaTheme="minorHAnsi" w:hAnsiTheme="minorHAnsi" w:cstheme="minorHAnsi"/>
          <w:sz w:val="22"/>
          <w:szCs w:val="22"/>
          <w:lang w:eastAsia="en-US"/>
        </w:rPr>
      </w:pPr>
    </w:p>
    <w:p w14:paraId="34F6A634" w14:textId="77777777" w:rsidR="003F36B5" w:rsidRDefault="003F36B5" w:rsidP="00D76B8C">
      <w:pPr>
        <w:rPr>
          <w:rFonts w:asciiTheme="minorHAnsi" w:eastAsiaTheme="minorHAnsi" w:hAnsiTheme="minorHAnsi" w:cstheme="minorHAnsi"/>
          <w:sz w:val="22"/>
          <w:szCs w:val="22"/>
          <w:lang w:eastAsia="en-US"/>
        </w:rPr>
      </w:pPr>
      <w:r w:rsidRPr="003F36B5">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odpowiedział, że są t</w:t>
      </w:r>
      <w:r w:rsidR="00E269FC" w:rsidRPr="0060241B">
        <w:rPr>
          <w:rFonts w:asciiTheme="minorHAnsi" w:eastAsiaTheme="minorHAnsi" w:hAnsiTheme="minorHAnsi" w:cstheme="minorHAnsi"/>
          <w:sz w:val="22"/>
          <w:szCs w:val="22"/>
          <w:lang w:eastAsia="en-US"/>
        </w:rPr>
        <w:t xml:space="preserve">o dane zarówno </w:t>
      </w:r>
      <w:r>
        <w:rPr>
          <w:rFonts w:asciiTheme="minorHAnsi" w:eastAsiaTheme="minorHAnsi" w:hAnsiTheme="minorHAnsi" w:cstheme="minorHAnsi"/>
          <w:sz w:val="22"/>
          <w:szCs w:val="22"/>
          <w:lang w:eastAsia="en-US"/>
        </w:rPr>
        <w:t>t</w:t>
      </w:r>
      <w:r w:rsidR="00E269FC" w:rsidRPr="0060241B">
        <w:rPr>
          <w:rFonts w:asciiTheme="minorHAnsi" w:eastAsiaTheme="minorHAnsi" w:hAnsiTheme="minorHAnsi" w:cstheme="minorHAnsi"/>
          <w:sz w:val="22"/>
          <w:szCs w:val="22"/>
          <w:lang w:eastAsia="en-US"/>
        </w:rPr>
        <w:t>oruńskie, jak</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i ogólnopolskie.</w:t>
      </w:r>
      <w:r w:rsidR="00EC7B9B" w:rsidRPr="0060241B">
        <w:rPr>
          <w:rFonts w:asciiTheme="minorHAnsi" w:eastAsiaTheme="minorHAnsi" w:hAnsiTheme="minorHAnsi" w:cstheme="minorHAnsi"/>
          <w:sz w:val="22"/>
          <w:szCs w:val="22"/>
          <w:lang w:eastAsia="en-US"/>
        </w:rPr>
        <w:t xml:space="preserve"> </w:t>
      </w:r>
    </w:p>
    <w:p w14:paraId="37D64F4C" w14:textId="77777777" w:rsidR="003F36B5" w:rsidRDefault="003F36B5" w:rsidP="00D76B8C">
      <w:pPr>
        <w:rPr>
          <w:rFonts w:asciiTheme="minorHAnsi" w:eastAsiaTheme="minorHAnsi" w:hAnsiTheme="minorHAnsi" w:cstheme="minorHAnsi"/>
          <w:sz w:val="22"/>
          <w:szCs w:val="22"/>
          <w:lang w:eastAsia="en-US"/>
        </w:rPr>
      </w:pPr>
    </w:p>
    <w:p w14:paraId="1D72C996" w14:textId="1955C768" w:rsidR="003F36B5" w:rsidRDefault="003F36B5"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w:t>
      </w:r>
      <w:r w:rsidRPr="00E45463">
        <w:rPr>
          <w:rFonts w:asciiTheme="minorHAnsi" w:eastAsiaTheme="minorHAnsi" w:hAnsiTheme="minorHAnsi" w:cstheme="minorHAnsi"/>
          <w:b/>
          <w:sz w:val="22"/>
          <w:szCs w:val="22"/>
          <w:u w:val="single"/>
          <w:lang w:eastAsia="en-US"/>
        </w:rPr>
        <w:t xml:space="preserve"> Wojtasik</w:t>
      </w:r>
      <w:r>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7008D6">
        <w:rPr>
          <w:rFonts w:asciiTheme="minorHAnsi" w:eastAsiaTheme="minorHAnsi" w:hAnsiTheme="minorHAnsi" w:cstheme="minorHAnsi"/>
          <w:sz w:val="22"/>
          <w:szCs w:val="22"/>
          <w:lang w:eastAsia="en-US"/>
        </w:rPr>
        <w:t>zapytał, czy wobec powyższego</w:t>
      </w:r>
      <w:r w:rsidR="00E269FC" w:rsidRPr="0060241B">
        <w:rPr>
          <w:rFonts w:asciiTheme="minorHAnsi" w:eastAsiaTheme="minorHAnsi" w:hAnsiTheme="minorHAnsi" w:cstheme="minorHAnsi"/>
          <w:sz w:val="22"/>
          <w:szCs w:val="22"/>
          <w:lang w:eastAsia="en-US"/>
        </w:rPr>
        <w:t xml:space="preserve"> Rada </w:t>
      </w:r>
      <w:r w:rsidR="007008D6">
        <w:rPr>
          <w:rFonts w:asciiTheme="minorHAnsi" w:eastAsiaTheme="minorHAnsi" w:hAnsiTheme="minorHAnsi" w:cstheme="minorHAnsi"/>
          <w:sz w:val="22"/>
          <w:szCs w:val="22"/>
          <w:lang w:eastAsia="en-US"/>
        </w:rPr>
        <w:t>M</w:t>
      </w:r>
      <w:r w:rsidR="00E269FC" w:rsidRPr="0060241B">
        <w:rPr>
          <w:rFonts w:asciiTheme="minorHAnsi" w:eastAsiaTheme="minorHAnsi" w:hAnsiTheme="minorHAnsi" w:cstheme="minorHAnsi"/>
          <w:sz w:val="22"/>
          <w:szCs w:val="22"/>
          <w:lang w:eastAsia="en-US"/>
        </w:rPr>
        <w:t>iasta występuje do Rady</w:t>
      </w:r>
      <w:r w:rsidR="00EC7B9B" w:rsidRPr="0060241B">
        <w:rPr>
          <w:rFonts w:asciiTheme="minorHAnsi" w:eastAsiaTheme="minorHAnsi" w:hAnsiTheme="minorHAnsi" w:cstheme="minorHAnsi"/>
          <w:sz w:val="22"/>
          <w:szCs w:val="22"/>
          <w:lang w:eastAsia="en-US"/>
        </w:rPr>
        <w:t xml:space="preserve"> </w:t>
      </w:r>
      <w:r w:rsidR="007008D6">
        <w:rPr>
          <w:rFonts w:asciiTheme="minorHAnsi" w:eastAsiaTheme="minorHAnsi" w:hAnsiTheme="minorHAnsi" w:cstheme="minorHAnsi"/>
          <w:sz w:val="22"/>
          <w:szCs w:val="22"/>
          <w:lang w:eastAsia="en-US"/>
        </w:rPr>
        <w:t xml:space="preserve">Ministrów </w:t>
      </w:r>
      <w:r w:rsidR="00C33C5A">
        <w:rPr>
          <w:rFonts w:asciiTheme="minorHAnsi" w:eastAsiaTheme="minorHAnsi" w:hAnsiTheme="minorHAnsi" w:cstheme="minorHAnsi"/>
          <w:sz w:val="22"/>
          <w:szCs w:val="22"/>
          <w:lang w:eastAsia="en-US"/>
        </w:rPr>
        <w:br/>
      </w:r>
      <w:r w:rsidR="007008D6">
        <w:rPr>
          <w:rFonts w:asciiTheme="minorHAnsi" w:eastAsiaTheme="minorHAnsi" w:hAnsiTheme="minorHAnsi" w:cstheme="minorHAnsi"/>
          <w:sz w:val="22"/>
          <w:szCs w:val="22"/>
          <w:lang w:eastAsia="en-US"/>
        </w:rPr>
        <w:t>z apelem o</w:t>
      </w:r>
      <w:r w:rsidR="00E269FC" w:rsidRPr="0060241B">
        <w:rPr>
          <w:rFonts w:asciiTheme="minorHAnsi" w:eastAsiaTheme="minorHAnsi" w:hAnsiTheme="minorHAnsi" w:cstheme="minorHAnsi"/>
          <w:sz w:val="22"/>
          <w:szCs w:val="22"/>
          <w:lang w:eastAsia="en-US"/>
        </w:rPr>
        <w:t>gólnopolskim</w:t>
      </w:r>
      <w:r w:rsidR="007008D6">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w:t>
      </w:r>
    </w:p>
    <w:p w14:paraId="3738F9B0" w14:textId="77777777" w:rsidR="003F36B5" w:rsidRDefault="003F36B5" w:rsidP="00D76B8C">
      <w:pPr>
        <w:rPr>
          <w:rFonts w:asciiTheme="minorHAnsi" w:eastAsiaTheme="minorHAnsi" w:hAnsiTheme="minorHAnsi" w:cstheme="minorHAnsi"/>
          <w:sz w:val="22"/>
          <w:szCs w:val="22"/>
          <w:lang w:eastAsia="en-US"/>
        </w:rPr>
      </w:pPr>
    </w:p>
    <w:p w14:paraId="2B8806F4" w14:textId="10B87ADE" w:rsidR="007008D6" w:rsidRDefault="007008D6" w:rsidP="00D76B8C">
      <w:pPr>
        <w:rPr>
          <w:rFonts w:asciiTheme="minorHAnsi" w:eastAsiaTheme="minorHAnsi" w:hAnsiTheme="minorHAnsi" w:cstheme="minorHAnsi"/>
          <w:sz w:val="22"/>
          <w:szCs w:val="22"/>
          <w:lang w:eastAsia="en-US"/>
        </w:rPr>
      </w:pPr>
      <w:r w:rsidRPr="007008D6">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odpowiedział, że </w:t>
      </w:r>
      <w:r w:rsidR="00E269FC" w:rsidRPr="0060241B">
        <w:rPr>
          <w:rFonts w:asciiTheme="minorHAnsi" w:eastAsiaTheme="minorHAnsi" w:hAnsiTheme="minorHAnsi" w:cstheme="minorHAnsi"/>
          <w:sz w:val="22"/>
          <w:szCs w:val="22"/>
          <w:lang w:eastAsia="en-US"/>
        </w:rPr>
        <w:t>Rada</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Miasta Torunia mając na uwadze sytuację</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w:t>
      </w:r>
      <w:r w:rsidR="00E269FC" w:rsidRPr="0060241B">
        <w:rPr>
          <w:rFonts w:asciiTheme="minorHAnsi" w:eastAsiaTheme="minorHAnsi" w:hAnsiTheme="minorHAnsi" w:cstheme="minorHAnsi"/>
          <w:sz w:val="22"/>
          <w:szCs w:val="22"/>
          <w:lang w:eastAsia="en-US"/>
        </w:rPr>
        <w:t xml:space="preserve">oruńską,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która</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nie jest</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wyrwana z kontekstu ponieważ</w:t>
      </w:r>
      <w:r w:rsidR="00E269FC" w:rsidRPr="0060241B">
        <w:rPr>
          <w:rFonts w:asciiTheme="minorHAnsi" w:eastAsiaTheme="minorHAnsi" w:hAnsiTheme="minorHAnsi" w:cstheme="minorHAnsi"/>
          <w:sz w:val="22"/>
          <w:szCs w:val="22"/>
          <w:lang w:eastAsia="en-US"/>
        </w:rPr>
        <w:t xml:space="preserve"> pewne zdarzenia,</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które mają miejsce w większych miastach,</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zazwyczaj </w:t>
      </w:r>
      <w:r>
        <w:rPr>
          <w:rFonts w:asciiTheme="minorHAnsi" w:eastAsiaTheme="minorHAnsi" w:hAnsiTheme="minorHAnsi" w:cstheme="minorHAnsi"/>
          <w:sz w:val="22"/>
          <w:szCs w:val="22"/>
          <w:lang w:eastAsia="en-US"/>
        </w:rPr>
        <w:t xml:space="preserve">tam </w:t>
      </w:r>
      <w:r w:rsidR="00E269FC" w:rsidRPr="0060241B">
        <w:rPr>
          <w:rFonts w:asciiTheme="minorHAnsi" w:eastAsiaTheme="minorHAnsi" w:hAnsiTheme="minorHAnsi" w:cstheme="minorHAnsi"/>
          <w:sz w:val="22"/>
          <w:szCs w:val="22"/>
          <w:lang w:eastAsia="en-US"/>
        </w:rPr>
        <w:t>odbywają się szybciej i spły</w:t>
      </w:r>
      <w:r>
        <w:rPr>
          <w:rFonts w:asciiTheme="minorHAnsi" w:eastAsiaTheme="minorHAnsi" w:hAnsiTheme="minorHAnsi" w:cstheme="minorHAnsi"/>
          <w:sz w:val="22"/>
          <w:szCs w:val="22"/>
          <w:lang w:eastAsia="en-US"/>
        </w:rPr>
        <w:t>ną</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do </w:t>
      </w:r>
      <w:r w:rsidR="00E53E3B">
        <w:rPr>
          <w:rFonts w:asciiTheme="minorHAnsi" w:eastAsiaTheme="minorHAnsi" w:hAnsiTheme="minorHAnsi" w:cstheme="minorHAnsi"/>
          <w:sz w:val="22"/>
          <w:szCs w:val="22"/>
          <w:lang w:eastAsia="en-US"/>
        </w:rPr>
        <w:t>Torunia</w:t>
      </w:r>
      <w:r w:rsidR="00E269FC" w:rsidRPr="0060241B">
        <w:rPr>
          <w:rFonts w:asciiTheme="minorHAnsi" w:eastAsiaTheme="minorHAnsi" w:hAnsiTheme="minorHAnsi" w:cstheme="minorHAnsi"/>
          <w:sz w:val="22"/>
          <w:szCs w:val="22"/>
          <w:lang w:eastAsia="en-US"/>
        </w:rPr>
        <w:t xml:space="preserve"> w perspektywie kilku lat</w:t>
      </w:r>
      <w:r>
        <w:rPr>
          <w:rFonts w:asciiTheme="minorHAnsi" w:eastAsiaTheme="minorHAnsi" w:hAnsiTheme="minorHAnsi" w:cstheme="minorHAnsi"/>
          <w:sz w:val="22"/>
          <w:szCs w:val="22"/>
          <w:lang w:eastAsia="en-US"/>
        </w:rPr>
        <w:t xml:space="preserve">, tak więc </w:t>
      </w:r>
      <w:r w:rsidR="00E269FC" w:rsidRPr="0060241B">
        <w:rPr>
          <w:rFonts w:asciiTheme="minorHAnsi" w:eastAsiaTheme="minorHAnsi" w:hAnsiTheme="minorHAnsi" w:cstheme="minorHAnsi"/>
          <w:sz w:val="22"/>
          <w:szCs w:val="22"/>
          <w:lang w:eastAsia="en-US"/>
        </w:rPr>
        <w:t>zwracamy się w sprawach</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w:t>
      </w:r>
      <w:r w:rsidR="00E269FC" w:rsidRPr="0060241B">
        <w:rPr>
          <w:rFonts w:asciiTheme="minorHAnsi" w:eastAsiaTheme="minorHAnsi" w:hAnsiTheme="minorHAnsi" w:cstheme="minorHAnsi"/>
          <w:sz w:val="22"/>
          <w:szCs w:val="22"/>
          <w:lang w:eastAsia="en-US"/>
        </w:rPr>
        <w:t>oruńskich, ale można je rozwiązać tylko</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poprzez zmianę sposobu naliczania</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subwencji części oświatowej subwencji ogólnej.</w:t>
      </w:r>
      <w:r w:rsidR="00EC7B9B" w:rsidRPr="0060241B">
        <w:rPr>
          <w:rFonts w:asciiTheme="minorHAnsi" w:eastAsiaTheme="minorHAnsi" w:hAnsiTheme="minorHAnsi" w:cstheme="minorHAnsi"/>
          <w:sz w:val="22"/>
          <w:szCs w:val="22"/>
          <w:lang w:eastAsia="en-US"/>
        </w:rPr>
        <w:t xml:space="preserve"> </w:t>
      </w:r>
    </w:p>
    <w:p w14:paraId="100E5E7A" w14:textId="77777777" w:rsidR="007008D6" w:rsidRDefault="007008D6" w:rsidP="00D76B8C">
      <w:pPr>
        <w:rPr>
          <w:rFonts w:asciiTheme="minorHAnsi" w:eastAsiaTheme="minorHAnsi" w:hAnsiTheme="minorHAnsi" w:cstheme="minorHAnsi"/>
          <w:sz w:val="22"/>
          <w:szCs w:val="22"/>
          <w:lang w:eastAsia="en-US"/>
        </w:rPr>
      </w:pPr>
    </w:p>
    <w:p w14:paraId="62462BFC" w14:textId="77C4FBA1" w:rsidR="007008D6" w:rsidRDefault="007008D6" w:rsidP="00D76B8C">
      <w:pPr>
        <w:rPr>
          <w:rFonts w:asciiTheme="minorHAnsi" w:eastAsiaTheme="minorHAnsi" w:hAnsiTheme="minorHAnsi" w:cstheme="minorHAnsi"/>
          <w:sz w:val="22"/>
          <w:szCs w:val="22"/>
          <w:lang w:eastAsia="en-US"/>
        </w:rPr>
      </w:pPr>
      <w:r w:rsidRPr="006358F9">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powiedział, ze w tej sprawie </w:t>
      </w:r>
      <w:r w:rsidR="00E269FC" w:rsidRPr="0060241B">
        <w:rPr>
          <w:rFonts w:asciiTheme="minorHAnsi" w:eastAsiaTheme="minorHAnsi" w:hAnsiTheme="minorHAnsi" w:cstheme="minorHAnsi"/>
          <w:sz w:val="22"/>
          <w:szCs w:val="22"/>
          <w:lang w:eastAsia="en-US"/>
        </w:rPr>
        <w:t>ma inne dane</w:t>
      </w:r>
      <w:r>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że</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akurat </w:t>
      </w:r>
      <w:r>
        <w:rPr>
          <w:rFonts w:asciiTheme="minorHAnsi" w:eastAsiaTheme="minorHAnsi" w:hAnsiTheme="minorHAnsi" w:cstheme="minorHAnsi"/>
          <w:sz w:val="22"/>
          <w:szCs w:val="22"/>
          <w:lang w:eastAsia="en-US"/>
        </w:rPr>
        <w:t>w T</w:t>
      </w:r>
      <w:r w:rsidR="00E269FC" w:rsidRPr="0060241B">
        <w:rPr>
          <w:rFonts w:asciiTheme="minorHAnsi" w:eastAsiaTheme="minorHAnsi" w:hAnsiTheme="minorHAnsi" w:cstheme="minorHAnsi"/>
          <w:sz w:val="22"/>
          <w:szCs w:val="22"/>
          <w:lang w:eastAsia="en-US"/>
        </w:rPr>
        <w:t xml:space="preserve">oruniu nie ma problemu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z naborem nauczycieli</w:t>
      </w:r>
      <w:r>
        <w:rPr>
          <w:rFonts w:asciiTheme="minorHAnsi" w:eastAsiaTheme="minorHAnsi" w:hAnsiTheme="minorHAnsi" w:cstheme="minorHAnsi"/>
          <w:sz w:val="22"/>
          <w:szCs w:val="22"/>
          <w:lang w:eastAsia="en-US"/>
        </w:rPr>
        <w:t>, a nawet</w:t>
      </w:r>
      <w:r w:rsidR="00E269FC" w:rsidRPr="0060241B">
        <w:rPr>
          <w:rFonts w:asciiTheme="minorHAnsi" w:eastAsiaTheme="minorHAnsi" w:hAnsiTheme="minorHAnsi" w:cstheme="minorHAnsi"/>
          <w:sz w:val="22"/>
          <w:szCs w:val="22"/>
          <w:lang w:eastAsia="en-US"/>
        </w:rPr>
        <w:t xml:space="preserve"> nauczycieli jest więcej</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chętnych do pracy w szkole</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niż jest miejsc.</w:t>
      </w:r>
      <w:r w:rsidR="00EC7B9B" w:rsidRPr="0060241B">
        <w:rPr>
          <w:rFonts w:asciiTheme="minorHAnsi" w:eastAsiaTheme="minorHAnsi" w:hAnsiTheme="minorHAnsi" w:cstheme="minorHAnsi"/>
          <w:sz w:val="22"/>
          <w:szCs w:val="22"/>
          <w:lang w:eastAsia="en-US"/>
        </w:rPr>
        <w:t xml:space="preserve"> </w:t>
      </w:r>
    </w:p>
    <w:p w14:paraId="2A0B3556" w14:textId="77777777" w:rsidR="007008D6" w:rsidRDefault="007008D6" w:rsidP="00D76B8C">
      <w:pPr>
        <w:rPr>
          <w:rFonts w:asciiTheme="minorHAnsi" w:eastAsiaTheme="minorHAnsi" w:hAnsiTheme="minorHAnsi" w:cstheme="minorHAnsi"/>
          <w:sz w:val="22"/>
          <w:szCs w:val="22"/>
          <w:lang w:eastAsia="en-US"/>
        </w:rPr>
      </w:pPr>
    </w:p>
    <w:p w14:paraId="2A597FB2" w14:textId="02CD6BD3" w:rsidR="00E269FC" w:rsidRPr="0060241B" w:rsidRDefault="007008D6" w:rsidP="00D76B8C">
      <w:pPr>
        <w:rPr>
          <w:rFonts w:asciiTheme="minorHAnsi" w:eastAsiaTheme="minorHAnsi" w:hAnsiTheme="minorHAnsi" w:cstheme="minorHAnsi"/>
          <w:sz w:val="22"/>
          <w:szCs w:val="22"/>
          <w:lang w:eastAsia="en-US"/>
        </w:rPr>
      </w:pPr>
      <w:r w:rsidRPr="006358F9">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odpowiedział, że z</w:t>
      </w:r>
      <w:r w:rsidR="00E269FC" w:rsidRPr="0060241B">
        <w:rPr>
          <w:rFonts w:asciiTheme="minorHAnsi" w:eastAsiaTheme="minorHAnsi" w:hAnsiTheme="minorHAnsi" w:cstheme="minorHAnsi"/>
          <w:sz w:val="22"/>
          <w:szCs w:val="22"/>
          <w:lang w:eastAsia="en-US"/>
        </w:rPr>
        <w:t>ależy w jakich</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przedmiotach</w:t>
      </w:r>
      <w:r>
        <w:rPr>
          <w:rFonts w:asciiTheme="minorHAnsi" w:eastAsiaTheme="minorHAnsi" w:hAnsiTheme="minorHAnsi" w:cstheme="minorHAnsi"/>
          <w:sz w:val="22"/>
          <w:szCs w:val="22"/>
          <w:lang w:eastAsia="en-US"/>
        </w:rPr>
        <w:t xml:space="preserve">, ponieważ w tych, które wymienił </w:t>
      </w:r>
      <w:r w:rsidR="00E269FC" w:rsidRPr="0060241B">
        <w:rPr>
          <w:rFonts w:asciiTheme="minorHAnsi" w:eastAsiaTheme="minorHAnsi" w:hAnsiTheme="minorHAnsi" w:cstheme="minorHAnsi"/>
          <w:sz w:val="22"/>
          <w:szCs w:val="22"/>
          <w:lang w:eastAsia="en-US"/>
        </w:rPr>
        <w:t>jest</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problem ze znalezieniem nowych</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nauczycieli</w:t>
      </w:r>
      <w:r>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szuka się </w:t>
      </w:r>
      <w:r>
        <w:rPr>
          <w:rFonts w:asciiTheme="minorHAnsi" w:eastAsiaTheme="minorHAnsi" w:hAnsiTheme="minorHAnsi" w:cstheme="minorHAnsi"/>
          <w:sz w:val="22"/>
          <w:szCs w:val="22"/>
          <w:lang w:eastAsia="en-US"/>
        </w:rPr>
        <w:t xml:space="preserve">ich </w:t>
      </w:r>
      <w:r w:rsidR="00E269FC" w:rsidRPr="0060241B">
        <w:rPr>
          <w:rFonts w:asciiTheme="minorHAnsi" w:eastAsiaTheme="minorHAnsi" w:hAnsiTheme="minorHAnsi" w:cstheme="minorHAnsi"/>
          <w:sz w:val="22"/>
          <w:szCs w:val="22"/>
          <w:lang w:eastAsia="en-US"/>
        </w:rPr>
        <w:t>głównie wśród</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emerytów</w:t>
      </w:r>
      <w:r>
        <w:rPr>
          <w:rFonts w:asciiTheme="minorHAnsi" w:eastAsiaTheme="minorHAnsi" w:hAnsiTheme="minorHAnsi" w:cstheme="minorHAnsi"/>
          <w:sz w:val="22"/>
          <w:szCs w:val="22"/>
          <w:lang w:eastAsia="en-US"/>
        </w:rPr>
        <w:t xml:space="preserve"> - </w:t>
      </w:r>
      <w:r w:rsidR="00E269FC" w:rsidRPr="0060241B">
        <w:rPr>
          <w:rFonts w:asciiTheme="minorHAnsi" w:eastAsiaTheme="minorHAnsi" w:hAnsiTheme="minorHAnsi" w:cstheme="minorHAnsi"/>
          <w:sz w:val="22"/>
          <w:szCs w:val="22"/>
          <w:lang w:eastAsia="en-US"/>
        </w:rPr>
        <w:t>nauczycieli specjalności</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trudnych, ponieważ nie ma w zasadzie</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młodych nauczycieli,</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którzy świeżo po studiach chcieliby</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podjąć ten zawód</w:t>
      </w:r>
      <w:r w:rsidR="00E269FC" w:rsidRPr="0060241B">
        <w:rPr>
          <w:rFonts w:asciiTheme="minorHAnsi" w:eastAsiaTheme="minorHAnsi" w:hAnsiTheme="minorHAnsi" w:cstheme="minorHAnsi"/>
          <w:sz w:val="22"/>
          <w:szCs w:val="22"/>
          <w:lang w:eastAsia="en-US"/>
        </w:rPr>
        <w:t>.</w:t>
      </w:r>
    </w:p>
    <w:p w14:paraId="4684A169" w14:textId="77777777" w:rsidR="00E269FC" w:rsidRPr="0060241B" w:rsidRDefault="00E269FC" w:rsidP="00D76B8C">
      <w:pPr>
        <w:rPr>
          <w:rFonts w:asciiTheme="minorHAnsi" w:eastAsiaTheme="minorHAnsi" w:hAnsiTheme="minorHAnsi" w:cstheme="minorHAnsi"/>
          <w:sz w:val="22"/>
          <w:szCs w:val="22"/>
          <w:lang w:eastAsia="en-US"/>
        </w:rPr>
      </w:pPr>
    </w:p>
    <w:p w14:paraId="1BAC33F8" w14:textId="040A933A" w:rsidR="00E269FC" w:rsidRPr="0060241B" w:rsidRDefault="007008D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W.</w:t>
      </w:r>
      <w:r w:rsidR="00E269FC" w:rsidRPr="00E45463">
        <w:rPr>
          <w:rFonts w:asciiTheme="minorHAnsi" w:eastAsiaTheme="minorHAnsi" w:hAnsiTheme="minorHAnsi" w:cstheme="minorHAnsi"/>
          <w:b/>
          <w:sz w:val="22"/>
          <w:szCs w:val="22"/>
          <w:u w:val="single"/>
          <w:lang w:eastAsia="en-US"/>
        </w:rPr>
        <w:t xml:space="preserve"> </w:t>
      </w:r>
      <w:proofErr w:type="spellStart"/>
      <w:r w:rsidR="00E269FC" w:rsidRPr="00E45463">
        <w:rPr>
          <w:rFonts w:asciiTheme="minorHAnsi" w:eastAsiaTheme="minorHAnsi" w:hAnsiTheme="minorHAnsi" w:cstheme="minorHAnsi"/>
          <w:b/>
          <w:sz w:val="22"/>
          <w:szCs w:val="22"/>
          <w:u w:val="single"/>
          <w:lang w:eastAsia="en-US"/>
        </w:rPr>
        <w:t>Klabun</w:t>
      </w:r>
      <w:proofErr w:type="spellEnd"/>
      <w:r>
        <w:rPr>
          <w:rFonts w:asciiTheme="minorHAnsi" w:eastAsiaTheme="minorHAnsi" w:hAnsiTheme="minorHAnsi" w:cstheme="minorHAnsi"/>
          <w:b/>
          <w:sz w:val="22"/>
          <w:szCs w:val="22"/>
          <w:u w:val="single"/>
          <w:lang w:eastAsia="en-US"/>
        </w:rPr>
        <w:t xml:space="preserve">: </w:t>
      </w:r>
      <w:r w:rsidRPr="007008D6">
        <w:rPr>
          <w:rFonts w:asciiTheme="minorHAnsi" w:eastAsiaTheme="minorHAnsi" w:hAnsiTheme="minorHAnsi" w:cstheme="minorHAnsi"/>
          <w:sz w:val="22"/>
          <w:szCs w:val="22"/>
          <w:lang w:eastAsia="en-US"/>
        </w:rPr>
        <w:t xml:space="preserve">zapytał, </w:t>
      </w:r>
      <w:r>
        <w:rPr>
          <w:rFonts w:asciiTheme="minorHAnsi" w:eastAsiaTheme="minorHAnsi" w:hAnsiTheme="minorHAnsi" w:cstheme="minorHAnsi"/>
          <w:sz w:val="22"/>
          <w:szCs w:val="22"/>
          <w:lang w:eastAsia="en-US"/>
        </w:rPr>
        <w:t>czy Pan P</w:t>
      </w:r>
      <w:r w:rsidR="00E269FC" w:rsidRPr="0060241B">
        <w:rPr>
          <w:rFonts w:asciiTheme="minorHAnsi" w:eastAsiaTheme="minorHAnsi" w:hAnsiTheme="minorHAnsi" w:cstheme="minorHAnsi"/>
          <w:sz w:val="22"/>
          <w:szCs w:val="22"/>
          <w:lang w:eastAsia="en-US"/>
        </w:rPr>
        <w:t>rzewodniczący</w:t>
      </w:r>
      <w:r>
        <w:rPr>
          <w:rFonts w:asciiTheme="minorHAnsi" w:eastAsiaTheme="minorHAnsi" w:hAnsiTheme="minorHAnsi" w:cstheme="minorHAnsi"/>
          <w:sz w:val="22"/>
          <w:szCs w:val="22"/>
          <w:lang w:eastAsia="en-US"/>
        </w:rPr>
        <w:t xml:space="preserve"> Bartłomiej Jóźwiak </w:t>
      </w:r>
      <w:r w:rsidR="00E269FC" w:rsidRPr="0060241B">
        <w:rPr>
          <w:rFonts w:asciiTheme="minorHAnsi" w:eastAsiaTheme="minorHAnsi" w:hAnsiTheme="minorHAnsi" w:cstheme="minorHAnsi"/>
          <w:sz w:val="22"/>
          <w:szCs w:val="22"/>
          <w:lang w:eastAsia="en-US"/>
        </w:rPr>
        <w:t>podpisuje się pod absolutnie każdym</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zdaniem tego apelu</w:t>
      </w:r>
      <w:r>
        <w:rPr>
          <w:rFonts w:asciiTheme="minorHAnsi" w:eastAsiaTheme="minorHAnsi" w:hAnsiTheme="minorHAnsi" w:cstheme="minorHAnsi"/>
          <w:sz w:val="22"/>
          <w:szCs w:val="22"/>
          <w:lang w:eastAsia="en-US"/>
        </w:rPr>
        <w:t>?</w:t>
      </w:r>
    </w:p>
    <w:p w14:paraId="38527D39" w14:textId="77777777" w:rsidR="00A87944" w:rsidRPr="0060241B" w:rsidRDefault="00A87944" w:rsidP="00D76B8C">
      <w:pPr>
        <w:rPr>
          <w:rFonts w:asciiTheme="minorHAnsi" w:eastAsiaTheme="minorHAnsi" w:hAnsiTheme="minorHAnsi" w:cstheme="minorHAnsi"/>
          <w:sz w:val="22"/>
          <w:szCs w:val="22"/>
          <w:lang w:eastAsia="en-US"/>
        </w:rPr>
      </w:pPr>
    </w:p>
    <w:p w14:paraId="153D7780" w14:textId="58E5F8AE" w:rsidR="007008D6" w:rsidRDefault="007008D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w:t>
      </w:r>
      <w:r>
        <w:rPr>
          <w:rStyle w:val="Odwoanieprzypisudolnego"/>
          <w:rFonts w:asciiTheme="minorHAnsi" w:eastAsiaTheme="minorHAnsi" w:hAnsiTheme="minorHAnsi" w:cstheme="minorHAnsi"/>
          <w:b/>
          <w:sz w:val="22"/>
          <w:szCs w:val="22"/>
          <w:u w:val="single"/>
          <w:vertAlign w:val="baseline"/>
          <w:lang w:eastAsia="en-US"/>
        </w:rPr>
        <w:t>Jóźwiak:</w:t>
      </w:r>
      <w:r>
        <w:rPr>
          <w:rFonts w:asciiTheme="minorHAnsi" w:eastAsiaTheme="minorHAnsi" w:hAnsiTheme="minorHAnsi" w:cstheme="minorHAnsi"/>
          <w:sz w:val="22"/>
          <w:szCs w:val="22"/>
          <w:lang w:eastAsia="en-US"/>
        </w:rPr>
        <w:t xml:space="preserve"> odpowiedział, że </w:t>
      </w:r>
      <w:r w:rsidR="00E269FC" w:rsidRPr="0060241B">
        <w:rPr>
          <w:rFonts w:asciiTheme="minorHAnsi" w:eastAsiaTheme="minorHAnsi" w:hAnsiTheme="minorHAnsi" w:cstheme="minorHAnsi"/>
          <w:sz w:val="22"/>
          <w:szCs w:val="22"/>
          <w:lang w:eastAsia="en-US"/>
        </w:rPr>
        <w:t>jest jego współautorem.</w:t>
      </w:r>
      <w:r w:rsidR="00EC7B9B" w:rsidRPr="0060241B">
        <w:rPr>
          <w:rFonts w:asciiTheme="minorHAnsi" w:eastAsiaTheme="minorHAnsi" w:hAnsiTheme="minorHAnsi" w:cstheme="minorHAnsi"/>
          <w:sz w:val="22"/>
          <w:szCs w:val="22"/>
          <w:lang w:eastAsia="en-US"/>
        </w:rPr>
        <w:t xml:space="preserve"> </w:t>
      </w:r>
    </w:p>
    <w:p w14:paraId="284DA286" w14:textId="77777777" w:rsidR="007008D6" w:rsidRDefault="007008D6" w:rsidP="00D76B8C">
      <w:pPr>
        <w:rPr>
          <w:rFonts w:asciiTheme="minorHAnsi" w:eastAsiaTheme="minorHAnsi" w:hAnsiTheme="minorHAnsi" w:cstheme="minorHAnsi"/>
          <w:sz w:val="22"/>
          <w:szCs w:val="22"/>
          <w:lang w:eastAsia="en-US"/>
        </w:rPr>
      </w:pPr>
    </w:p>
    <w:p w14:paraId="04669829" w14:textId="42A4C20E" w:rsidR="007008D6" w:rsidRDefault="007008D6"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W.</w:t>
      </w:r>
      <w:r w:rsidRPr="00E45463">
        <w:rPr>
          <w:rFonts w:asciiTheme="minorHAnsi" w:eastAsiaTheme="minorHAnsi" w:hAnsiTheme="minorHAnsi" w:cstheme="minorHAnsi"/>
          <w:b/>
          <w:sz w:val="22"/>
          <w:szCs w:val="22"/>
          <w:u w:val="single"/>
          <w:lang w:eastAsia="en-US"/>
        </w:rPr>
        <w:t xml:space="preserve"> </w:t>
      </w:r>
      <w:proofErr w:type="spellStart"/>
      <w:r w:rsidRPr="00E45463">
        <w:rPr>
          <w:rFonts w:asciiTheme="minorHAnsi" w:eastAsiaTheme="minorHAnsi" w:hAnsiTheme="minorHAnsi" w:cstheme="minorHAnsi"/>
          <w:b/>
          <w:sz w:val="22"/>
          <w:szCs w:val="22"/>
          <w:u w:val="single"/>
          <w:lang w:eastAsia="en-US"/>
        </w:rPr>
        <w:t>Klabun</w:t>
      </w:r>
      <w:proofErr w:type="spellEnd"/>
      <w:r w:rsidRPr="007008D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odnośnie tego, iż </w:t>
      </w:r>
      <w:r w:rsidRPr="0060241B">
        <w:rPr>
          <w:rFonts w:asciiTheme="minorHAnsi" w:eastAsiaTheme="minorHAnsi" w:hAnsiTheme="minorHAnsi" w:cstheme="minorHAnsi"/>
          <w:sz w:val="22"/>
          <w:szCs w:val="22"/>
          <w:lang w:eastAsia="en-US"/>
        </w:rPr>
        <w:t xml:space="preserve">w </w:t>
      </w:r>
      <w:r>
        <w:rPr>
          <w:rFonts w:asciiTheme="minorHAnsi" w:eastAsiaTheme="minorHAnsi" w:hAnsiTheme="minorHAnsi" w:cstheme="minorHAnsi"/>
          <w:sz w:val="22"/>
          <w:szCs w:val="22"/>
          <w:lang w:eastAsia="en-US"/>
        </w:rPr>
        <w:t>apelu</w:t>
      </w:r>
      <w:r w:rsidRPr="0060241B">
        <w:rPr>
          <w:rFonts w:asciiTheme="minorHAnsi" w:eastAsiaTheme="minorHAnsi" w:hAnsiTheme="minorHAnsi" w:cstheme="minorHAnsi"/>
          <w:sz w:val="22"/>
          <w:szCs w:val="22"/>
          <w:lang w:eastAsia="en-US"/>
        </w:rPr>
        <w:t xml:space="preserve"> </w:t>
      </w:r>
      <w:r w:rsidR="00AB61A7">
        <w:rPr>
          <w:rFonts w:asciiTheme="minorHAnsi" w:eastAsiaTheme="minorHAnsi" w:hAnsiTheme="minorHAnsi" w:cstheme="minorHAnsi"/>
          <w:sz w:val="22"/>
          <w:szCs w:val="22"/>
          <w:lang w:eastAsia="en-US"/>
        </w:rPr>
        <w:t>zapisano,</w:t>
      </w:r>
      <w:r>
        <w:rPr>
          <w:rFonts w:asciiTheme="minorHAnsi" w:eastAsiaTheme="minorHAnsi" w:hAnsiTheme="minorHAnsi" w:cstheme="minorHAnsi"/>
          <w:sz w:val="22"/>
          <w:szCs w:val="22"/>
          <w:lang w:eastAsia="en-US"/>
        </w:rPr>
        <w:t xml:space="preserve"> że n</w:t>
      </w:r>
      <w:r w:rsidRPr="0060241B">
        <w:rPr>
          <w:rFonts w:asciiTheme="minorHAnsi" w:eastAsiaTheme="minorHAnsi" w:hAnsiTheme="minorHAnsi" w:cstheme="minorHAnsi"/>
          <w:sz w:val="22"/>
          <w:szCs w:val="22"/>
          <w:lang w:eastAsia="en-US"/>
        </w:rPr>
        <w:t>ie ma szans na znalezienie nauczyciela chemii lub fizyki</w:t>
      </w:r>
      <w:r w:rsidRPr="007008D6">
        <w:rPr>
          <w:rFonts w:asciiTheme="minorHAnsi" w:eastAsiaTheme="minorHAnsi" w:hAnsiTheme="minorHAnsi" w:cstheme="minorHAnsi"/>
          <w:sz w:val="22"/>
          <w:szCs w:val="22"/>
          <w:lang w:eastAsia="en-US"/>
        </w:rPr>
        <w:t xml:space="preserve"> zwrócił się do</w:t>
      </w:r>
      <w:r w:rsidR="00E269FC" w:rsidRPr="0060241B">
        <w:rPr>
          <w:rFonts w:asciiTheme="minorHAnsi" w:eastAsiaTheme="minorHAnsi" w:hAnsiTheme="minorHAnsi" w:cstheme="minorHAnsi"/>
          <w:sz w:val="22"/>
          <w:szCs w:val="22"/>
          <w:lang w:eastAsia="en-US"/>
        </w:rPr>
        <w:t xml:space="preserve"> sygnatariuszy</w:t>
      </w:r>
      <w:r>
        <w:rPr>
          <w:rFonts w:asciiTheme="minorHAnsi" w:eastAsiaTheme="minorHAnsi" w:hAnsiTheme="minorHAnsi" w:cstheme="minorHAnsi"/>
          <w:sz w:val="22"/>
          <w:szCs w:val="22"/>
          <w:lang w:eastAsia="en-US"/>
        </w:rPr>
        <w:t xml:space="preserve"> z zapytaniem n</w:t>
      </w:r>
      <w:r w:rsidR="00E269FC" w:rsidRPr="0060241B">
        <w:rPr>
          <w:rFonts w:asciiTheme="minorHAnsi" w:eastAsiaTheme="minorHAnsi" w:hAnsiTheme="minorHAnsi" w:cstheme="minorHAnsi"/>
          <w:sz w:val="22"/>
          <w:szCs w:val="22"/>
          <w:lang w:eastAsia="en-US"/>
        </w:rPr>
        <w:t>a jakim obszarze</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miasta, województwa, kraju</w:t>
      </w:r>
      <w:r w:rsidR="00AB61A7">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to </w:t>
      </w:r>
      <w:r w:rsidR="00E269FC" w:rsidRPr="0060241B">
        <w:rPr>
          <w:rFonts w:asciiTheme="minorHAnsi" w:eastAsiaTheme="minorHAnsi" w:hAnsiTheme="minorHAnsi" w:cstheme="minorHAnsi"/>
          <w:sz w:val="22"/>
          <w:szCs w:val="22"/>
          <w:lang w:eastAsia="en-US"/>
        </w:rPr>
        <w:lastRenderedPageBreak/>
        <w:t>zdanie zostało uprawdopodobnione</w:t>
      </w:r>
      <w:r w:rsidR="00AB61A7">
        <w:rPr>
          <w:rFonts w:asciiTheme="minorHAnsi" w:eastAsiaTheme="minorHAnsi" w:hAnsiTheme="minorHAnsi" w:cstheme="minorHAnsi"/>
          <w:sz w:val="22"/>
          <w:szCs w:val="22"/>
          <w:lang w:eastAsia="en-US"/>
        </w:rPr>
        <w:t>? Z jego wiedzy wynika bowiem, iż w</w:t>
      </w:r>
      <w:r w:rsidR="00E269FC" w:rsidRPr="0060241B">
        <w:rPr>
          <w:rFonts w:asciiTheme="minorHAnsi" w:eastAsiaTheme="minorHAnsi" w:hAnsiTheme="minorHAnsi" w:cstheme="minorHAnsi"/>
          <w:sz w:val="22"/>
          <w:szCs w:val="22"/>
          <w:lang w:eastAsia="en-US"/>
        </w:rPr>
        <w:t xml:space="preserve"> większości miast</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nauczyciele migrują między placówkami</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oświatowymi, natomiast te waka</w:t>
      </w:r>
      <w:r>
        <w:rPr>
          <w:rFonts w:asciiTheme="minorHAnsi" w:eastAsiaTheme="minorHAnsi" w:hAnsiTheme="minorHAnsi" w:cstheme="minorHAnsi"/>
          <w:sz w:val="22"/>
          <w:szCs w:val="22"/>
          <w:lang w:eastAsia="en-US"/>
        </w:rPr>
        <w:t>ty</w:t>
      </w:r>
      <w:r w:rsidR="00E269FC" w:rsidRPr="0060241B">
        <w:rPr>
          <w:rFonts w:asciiTheme="minorHAnsi" w:eastAsiaTheme="minorHAnsi" w:hAnsiTheme="minorHAnsi" w:cstheme="minorHAnsi"/>
          <w:sz w:val="22"/>
          <w:szCs w:val="22"/>
          <w:lang w:eastAsia="en-US"/>
        </w:rPr>
        <w:t xml:space="preserve"> są</w:t>
      </w:r>
      <w:r w:rsidR="00EC7B9B" w:rsidRPr="0060241B">
        <w:rPr>
          <w:rFonts w:asciiTheme="minorHAnsi" w:eastAsiaTheme="minorHAnsi" w:hAnsiTheme="minorHAnsi" w:cstheme="minorHAnsi"/>
          <w:sz w:val="22"/>
          <w:szCs w:val="22"/>
          <w:lang w:eastAsia="en-US"/>
        </w:rPr>
        <w:t xml:space="preserve"> </w:t>
      </w:r>
      <w:r w:rsidR="00AB61A7">
        <w:rPr>
          <w:rFonts w:asciiTheme="minorHAnsi" w:eastAsiaTheme="minorHAnsi" w:hAnsiTheme="minorHAnsi" w:cstheme="minorHAnsi"/>
          <w:sz w:val="22"/>
          <w:szCs w:val="22"/>
          <w:lang w:eastAsia="en-US"/>
        </w:rPr>
        <w:t>uzupełniane.</w:t>
      </w:r>
    </w:p>
    <w:p w14:paraId="45B57C49" w14:textId="77777777" w:rsidR="00AB61A7" w:rsidRDefault="00AB61A7" w:rsidP="00D76B8C">
      <w:pPr>
        <w:rPr>
          <w:rFonts w:asciiTheme="minorHAnsi" w:eastAsiaTheme="minorHAnsi" w:hAnsiTheme="minorHAnsi" w:cstheme="minorHAnsi"/>
          <w:sz w:val="22"/>
          <w:szCs w:val="22"/>
          <w:lang w:eastAsia="en-US"/>
        </w:rPr>
      </w:pPr>
    </w:p>
    <w:p w14:paraId="0AC70D18" w14:textId="498A27AD" w:rsidR="007008D6" w:rsidRDefault="00AB61A7" w:rsidP="00D76B8C">
      <w:pPr>
        <w:rPr>
          <w:rFonts w:asciiTheme="minorHAnsi" w:eastAsiaTheme="minorHAnsi" w:hAnsiTheme="minorHAnsi" w:cstheme="minorHAnsi"/>
          <w:sz w:val="22"/>
          <w:szCs w:val="22"/>
          <w:lang w:eastAsia="en-US"/>
        </w:rPr>
      </w:pPr>
      <w:r w:rsidRPr="00AB61A7">
        <w:rPr>
          <w:rFonts w:asciiTheme="minorHAnsi" w:eastAsiaTheme="minorHAnsi" w:hAnsiTheme="minorHAnsi" w:cstheme="minorHAnsi"/>
          <w:b/>
          <w:sz w:val="22"/>
          <w:szCs w:val="22"/>
          <w:u w:val="single"/>
          <w:lang w:eastAsia="en-US"/>
        </w:rPr>
        <w:t>p. B. Jóźwik:</w:t>
      </w:r>
      <w:r>
        <w:rPr>
          <w:rFonts w:asciiTheme="minorHAnsi" w:eastAsiaTheme="minorHAnsi" w:hAnsiTheme="minorHAnsi" w:cstheme="minorHAnsi"/>
          <w:sz w:val="22"/>
          <w:szCs w:val="22"/>
          <w:lang w:eastAsia="en-US"/>
        </w:rPr>
        <w:t xml:space="preserve"> odpowiedział, że nie</w:t>
      </w:r>
      <w:r w:rsidR="00E269FC" w:rsidRPr="0060241B">
        <w:rPr>
          <w:rFonts w:asciiTheme="minorHAnsi" w:eastAsiaTheme="minorHAnsi" w:hAnsiTheme="minorHAnsi" w:cstheme="minorHAnsi"/>
          <w:sz w:val="22"/>
          <w:szCs w:val="22"/>
          <w:lang w:eastAsia="en-US"/>
        </w:rPr>
        <w:t xml:space="preserve"> jest większa się pula nowych</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nauczycieli, młodych w tych konkretnych zawodach</w:t>
      </w:r>
      <w:r>
        <w:rPr>
          <w:rFonts w:asciiTheme="minorHAnsi" w:eastAsiaTheme="minorHAnsi" w:hAnsiTheme="minorHAnsi" w:cstheme="minorHAnsi"/>
          <w:sz w:val="22"/>
          <w:szCs w:val="22"/>
          <w:lang w:eastAsia="en-US"/>
        </w:rPr>
        <w:t xml:space="preserve"> tylko c</w:t>
      </w:r>
      <w:r w:rsidR="00E269FC" w:rsidRPr="0060241B">
        <w:rPr>
          <w:rFonts w:asciiTheme="minorHAnsi" w:eastAsiaTheme="minorHAnsi" w:hAnsiTheme="minorHAnsi" w:cstheme="minorHAnsi"/>
          <w:sz w:val="22"/>
          <w:szCs w:val="22"/>
          <w:lang w:eastAsia="en-US"/>
        </w:rPr>
        <w:t>iągle poruszamy się wśród nauczycieli</w:t>
      </w:r>
      <w:r>
        <w:rPr>
          <w:rFonts w:asciiTheme="minorHAnsi" w:eastAsiaTheme="minorHAnsi" w:hAnsiTheme="minorHAnsi" w:cstheme="minorHAnsi"/>
          <w:sz w:val="22"/>
          <w:szCs w:val="22"/>
          <w:lang w:eastAsia="en-US"/>
        </w:rPr>
        <w:t>,</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którzy obecnie pracują w szkole, </w:t>
      </w:r>
      <w:r>
        <w:rPr>
          <w:rFonts w:asciiTheme="minorHAnsi" w:eastAsiaTheme="minorHAnsi" w:hAnsiTheme="minorHAnsi" w:cstheme="minorHAnsi"/>
          <w:sz w:val="22"/>
          <w:szCs w:val="22"/>
          <w:lang w:eastAsia="en-US"/>
        </w:rPr>
        <w:t xml:space="preserve">a </w:t>
      </w:r>
      <w:r w:rsidR="00E269FC" w:rsidRPr="0060241B">
        <w:rPr>
          <w:rFonts w:asciiTheme="minorHAnsi" w:eastAsiaTheme="minorHAnsi" w:hAnsiTheme="minorHAnsi" w:cstheme="minorHAnsi"/>
          <w:sz w:val="22"/>
          <w:szCs w:val="22"/>
          <w:lang w:eastAsia="en-US"/>
        </w:rPr>
        <w:t>część</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 nich odchodzi</w:t>
      </w:r>
      <w:r>
        <w:rPr>
          <w:rFonts w:asciiTheme="minorHAnsi" w:eastAsiaTheme="minorHAnsi" w:hAnsiTheme="minorHAnsi" w:cstheme="minorHAnsi"/>
          <w:sz w:val="22"/>
          <w:szCs w:val="22"/>
          <w:lang w:eastAsia="en-US"/>
        </w:rPr>
        <w:t xml:space="preserve"> wobec czego d</w:t>
      </w:r>
      <w:r w:rsidR="00E269FC" w:rsidRPr="0060241B">
        <w:rPr>
          <w:rFonts w:asciiTheme="minorHAnsi" w:eastAsiaTheme="minorHAnsi" w:hAnsiTheme="minorHAnsi" w:cstheme="minorHAnsi"/>
          <w:sz w:val="22"/>
          <w:szCs w:val="22"/>
          <w:lang w:eastAsia="en-US"/>
        </w:rPr>
        <w:t>yrektorzy ratują się pozyskując do pracy</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nauczycieli emerytowanych z tych </w:t>
      </w:r>
      <w:r>
        <w:rPr>
          <w:rFonts w:asciiTheme="minorHAnsi" w:eastAsiaTheme="minorHAnsi" w:hAnsiTheme="minorHAnsi" w:cstheme="minorHAnsi"/>
          <w:sz w:val="22"/>
          <w:szCs w:val="22"/>
          <w:lang w:eastAsia="en-US"/>
        </w:rPr>
        <w:t xml:space="preserve">wskazanych </w:t>
      </w:r>
      <w:r w:rsidR="00E269FC" w:rsidRPr="0060241B">
        <w:rPr>
          <w:rFonts w:asciiTheme="minorHAnsi" w:eastAsiaTheme="minorHAnsi" w:hAnsiTheme="minorHAnsi" w:cstheme="minorHAnsi"/>
          <w:sz w:val="22"/>
          <w:szCs w:val="22"/>
          <w:lang w:eastAsia="en-US"/>
        </w:rPr>
        <w:t>przedmiotów.</w:t>
      </w:r>
      <w:r w:rsidR="00EC7B9B" w:rsidRPr="0060241B">
        <w:rPr>
          <w:rFonts w:asciiTheme="minorHAnsi" w:eastAsiaTheme="minorHAnsi" w:hAnsiTheme="minorHAnsi" w:cstheme="minorHAnsi"/>
          <w:sz w:val="22"/>
          <w:szCs w:val="22"/>
          <w:lang w:eastAsia="en-US"/>
        </w:rPr>
        <w:t xml:space="preserve"> </w:t>
      </w:r>
    </w:p>
    <w:p w14:paraId="1EDB7ADF" w14:textId="77777777" w:rsidR="007008D6" w:rsidRDefault="007008D6" w:rsidP="00D76B8C">
      <w:pPr>
        <w:rPr>
          <w:rFonts w:asciiTheme="minorHAnsi" w:eastAsiaTheme="minorHAnsi" w:hAnsiTheme="minorHAnsi" w:cstheme="minorHAnsi"/>
          <w:sz w:val="22"/>
          <w:szCs w:val="22"/>
          <w:lang w:eastAsia="en-US"/>
        </w:rPr>
      </w:pPr>
    </w:p>
    <w:p w14:paraId="35D6F4CB" w14:textId="2262A694" w:rsidR="007008D6" w:rsidRDefault="00AB61A7" w:rsidP="00D76B8C">
      <w:pPr>
        <w:rPr>
          <w:rFonts w:asciiTheme="minorHAnsi" w:eastAsiaTheme="minorHAnsi" w:hAnsiTheme="minorHAnsi" w:cstheme="minorHAnsi"/>
          <w:sz w:val="22"/>
          <w:szCs w:val="22"/>
          <w:lang w:eastAsia="en-US"/>
        </w:rPr>
      </w:pPr>
      <w:r w:rsidRPr="00AB61A7">
        <w:rPr>
          <w:rFonts w:asciiTheme="minorHAnsi" w:eastAsiaTheme="minorHAnsi" w:hAnsiTheme="minorHAnsi" w:cstheme="minorHAnsi"/>
          <w:b/>
          <w:sz w:val="22"/>
          <w:szCs w:val="22"/>
          <w:u w:val="single"/>
          <w:lang w:eastAsia="en-US"/>
        </w:rPr>
        <w:t xml:space="preserve">p. W. </w:t>
      </w:r>
      <w:proofErr w:type="spellStart"/>
      <w:r w:rsidRPr="00AB61A7">
        <w:rPr>
          <w:rFonts w:asciiTheme="minorHAnsi" w:eastAsiaTheme="minorHAnsi" w:hAnsiTheme="minorHAnsi" w:cstheme="minorHAnsi"/>
          <w:b/>
          <w:sz w:val="22"/>
          <w:szCs w:val="22"/>
          <w:u w:val="single"/>
          <w:lang w:eastAsia="en-US"/>
        </w:rPr>
        <w:t>Klabun</w:t>
      </w:r>
      <w:proofErr w:type="spellEnd"/>
      <w:r w:rsidRPr="00AB61A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wskazał, że j</w:t>
      </w:r>
      <w:r w:rsidR="00E269FC" w:rsidRPr="0060241B">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go</w:t>
      </w:r>
      <w:r w:rsidR="00E269FC" w:rsidRPr="0060241B">
        <w:rPr>
          <w:rFonts w:asciiTheme="minorHAnsi" w:eastAsiaTheme="minorHAnsi" w:hAnsiTheme="minorHAnsi" w:cstheme="minorHAnsi"/>
          <w:sz w:val="22"/>
          <w:szCs w:val="22"/>
          <w:lang w:eastAsia="en-US"/>
        </w:rPr>
        <w:t xml:space="preserve"> pytanie brzmiało</w:t>
      </w:r>
      <w:r>
        <w:rPr>
          <w:rFonts w:asciiTheme="minorHAnsi" w:eastAsiaTheme="minorHAnsi" w:hAnsiTheme="minorHAnsi" w:cstheme="minorHAnsi"/>
          <w:sz w:val="22"/>
          <w:szCs w:val="22"/>
          <w:lang w:eastAsia="en-US"/>
        </w:rPr>
        <w:t>: C</w:t>
      </w:r>
      <w:r w:rsidR="00E269FC" w:rsidRPr="0060241B">
        <w:rPr>
          <w:rFonts w:asciiTheme="minorHAnsi" w:eastAsiaTheme="minorHAnsi" w:hAnsiTheme="minorHAnsi" w:cstheme="minorHAnsi"/>
          <w:sz w:val="22"/>
          <w:szCs w:val="22"/>
          <w:lang w:eastAsia="en-US"/>
        </w:rPr>
        <w:t>zy</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podpisują się Państwo</w:t>
      </w:r>
      <w:r>
        <w:rPr>
          <w:rFonts w:asciiTheme="minorHAnsi" w:eastAsiaTheme="minorHAnsi" w:hAnsiTheme="minorHAnsi" w:cstheme="minorHAnsi"/>
          <w:sz w:val="22"/>
          <w:szCs w:val="22"/>
          <w:lang w:eastAsia="en-US"/>
        </w:rPr>
        <w:t xml:space="preserve"> pod stwierdzeniem</w:t>
      </w:r>
      <w:r w:rsidR="00E269FC" w:rsidRPr="0060241B">
        <w:rPr>
          <w:rFonts w:asciiTheme="minorHAnsi" w:eastAsiaTheme="minorHAnsi" w:hAnsiTheme="minorHAnsi" w:cstheme="minorHAnsi"/>
          <w:sz w:val="22"/>
          <w:szCs w:val="22"/>
          <w:lang w:eastAsia="en-US"/>
        </w:rPr>
        <w:t xml:space="preserve">,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że nie ma szans na</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znalezienie nauczyciela chemii lub fizyki</w:t>
      </w:r>
      <w:r>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w:t>
      </w:r>
    </w:p>
    <w:p w14:paraId="3C4BF4D5" w14:textId="77777777" w:rsidR="007008D6" w:rsidRDefault="007008D6" w:rsidP="00D76B8C">
      <w:pPr>
        <w:rPr>
          <w:rFonts w:asciiTheme="minorHAnsi" w:eastAsiaTheme="minorHAnsi" w:hAnsiTheme="minorHAnsi" w:cstheme="minorHAnsi"/>
          <w:sz w:val="22"/>
          <w:szCs w:val="22"/>
          <w:lang w:eastAsia="en-US"/>
        </w:rPr>
      </w:pPr>
    </w:p>
    <w:p w14:paraId="2B0E7E10" w14:textId="4E805C05" w:rsidR="007008D6" w:rsidRDefault="00AB61A7" w:rsidP="00D76B8C">
      <w:pPr>
        <w:rPr>
          <w:rFonts w:asciiTheme="minorHAnsi" w:eastAsiaTheme="minorHAnsi" w:hAnsiTheme="minorHAnsi" w:cstheme="minorHAnsi"/>
          <w:sz w:val="22"/>
          <w:szCs w:val="22"/>
          <w:lang w:eastAsia="en-US"/>
        </w:rPr>
      </w:pPr>
      <w:r w:rsidRPr="00AB61A7">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stwierdził, że </w:t>
      </w:r>
      <w:r w:rsidR="00E269FC" w:rsidRPr="0060241B">
        <w:rPr>
          <w:rFonts w:asciiTheme="minorHAnsi" w:eastAsiaTheme="minorHAnsi" w:hAnsiTheme="minorHAnsi" w:cstheme="minorHAnsi"/>
          <w:sz w:val="22"/>
          <w:szCs w:val="22"/>
          <w:lang w:eastAsia="en-US"/>
        </w:rPr>
        <w:t>tak jak</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mówił w kontekście nowych nauczycieli</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 jakoś te przedmioty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są nauczane</w:t>
      </w:r>
      <w:r>
        <w:rPr>
          <w:rFonts w:asciiTheme="minorHAnsi" w:eastAsiaTheme="minorHAnsi" w:hAnsiTheme="minorHAnsi" w:cstheme="minorHAnsi"/>
          <w:sz w:val="22"/>
          <w:szCs w:val="22"/>
          <w:lang w:eastAsia="en-US"/>
        </w:rPr>
        <w:t>.</w:t>
      </w:r>
      <w:r w:rsidR="00EC7B9B" w:rsidRPr="0060241B">
        <w:rPr>
          <w:rFonts w:asciiTheme="minorHAnsi" w:eastAsiaTheme="minorHAnsi" w:hAnsiTheme="minorHAnsi" w:cstheme="minorHAnsi"/>
          <w:sz w:val="22"/>
          <w:szCs w:val="22"/>
          <w:lang w:eastAsia="en-US"/>
        </w:rPr>
        <w:t xml:space="preserve"> </w:t>
      </w:r>
    </w:p>
    <w:p w14:paraId="772409F8" w14:textId="77777777" w:rsidR="007008D6" w:rsidRDefault="007008D6" w:rsidP="00D76B8C">
      <w:pPr>
        <w:rPr>
          <w:rFonts w:asciiTheme="minorHAnsi" w:eastAsiaTheme="minorHAnsi" w:hAnsiTheme="minorHAnsi" w:cstheme="minorHAnsi"/>
          <w:sz w:val="22"/>
          <w:szCs w:val="22"/>
          <w:lang w:eastAsia="en-US"/>
        </w:rPr>
      </w:pPr>
    </w:p>
    <w:p w14:paraId="5203F05E" w14:textId="5B23ED91" w:rsidR="00E269FC" w:rsidRPr="0060241B" w:rsidRDefault="00AB61A7" w:rsidP="00D76B8C">
      <w:pPr>
        <w:rPr>
          <w:rFonts w:asciiTheme="minorHAnsi" w:eastAsiaTheme="minorHAnsi" w:hAnsiTheme="minorHAnsi" w:cstheme="minorHAnsi"/>
          <w:sz w:val="22"/>
          <w:szCs w:val="22"/>
          <w:lang w:eastAsia="en-US"/>
        </w:rPr>
      </w:pPr>
      <w:r w:rsidRPr="00AB61A7">
        <w:rPr>
          <w:rFonts w:asciiTheme="minorHAnsi" w:eastAsiaTheme="minorHAnsi" w:hAnsiTheme="minorHAnsi" w:cstheme="minorHAnsi"/>
          <w:b/>
          <w:sz w:val="22"/>
          <w:szCs w:val="22"/>
          <w:u w:val="single"/>
          <w:lang w:eastAsia="en-US"/>
        </w:rPr>
        <w:t xml:space="preserve">p. W. </w:t>
      </w:r>
      <w:proofErr w:type="spellStart"/>
      <w:r w:rsidRPr="00AB61A7">
        <w:rPr>
          <w:rFonts w:asciiTheme="minorHAnsi" w:eastAsiaTheme="minorHAnsi" w:hAnsiTheme="minorHAnsi" w:cstheme="minorHAnsi"/>
          <w:b/>
          <w:sz w:val="22"/>
          <w:szCs w:val="22"/>
          <w:u w:val="single"/>
          <w:lang w:eastAsia="en-US"/>
        </w:rPr>
        <w:t>Klabun</w:t>
      </w:r>
      <w:proofErr w:type="spellEnd"/>
      <w:r w:rsidRPr="00AB61A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zasugerował, że </w:t>
      </w:r>
      <w:r w:rsidR="007008D6">
        <w:rPr>
          <w:rFonts w:asciiTheme="minorHAnsi" w:eastAsiaTheme="minorHAnsi" w:hAnsiTheme="minorHAnsi" w:cstheme="minorHAnsi"/>
          <w:sz w:val="22"/>
          <w:szCs w:val="22"/>
          <w:lang w:eastAsia="en-US"/>
        </w:rPr>
        <w:t xml:space="preserve">może </w:t>
      </w:r>
      <w:r w:rsidR="00E269FC" w:rsidRPr="0060241B">
        <w:rPr>
          <w:rFonts w:asciiTheme="minorHAnsi" w:eastAsiaTheme="minorHAnsi" w:hAnsiTheme="minorHAnsi" w:cstheme="minorHAnsi"/>
          <w:sz w:val="22"/>
          <w:szCs w:val="22"/>
          <w:lang w:eastAsia="en-US"/>
        </w:rPr>
        <w:t xml:space="preserve">warto by </w:t>
      </w:r>
      <w:r w:rsidR="005B35E0">
        <w:rPr>
          <w:rFonts w:asciiTheme="minorHAnsi" w:eastAsiaTheme="minorHAnsi" w:hAnsiTheme="minorHAnsi" w:cstheme="minorHAnsi"/>
          <w:sz w:val="22"/>
          <w:szCs w:val="22"/>
          <w:lang w:eastAsia="en-US"/>
        </w:rPr>
        <w:t xml:space="preserve">powyższe </w:t>
      </w:r>
      <w:r w:rsidR="00E269FC" w:rsidRPr="0060241B">
        <w:rPr>
          <w:rFonts w:asciiTheme="minorHAnsi" w:eastAsiaTheme="minorHAnsi" w:hAnsiTheme="minorHAnsi" w:cstheme="minorHAnsi"/>
          <w:sz w:val="22"/>
          <w:szCs w:val="22"/>
          <w:lang w:eastAsia="en-US"/>
        </w:rPr>
        <w:t>dopisać.</w:t>
      </w:r>
    </w:p>
    <w:p w14:paraId="7C292441" w14:textId="77777777" w:rsidR="00E269FC" w:rsidRPr="0060241B" w:rsidRDefault="00E269FC" w:rsidP="00D76B8C">
      <w:pPr>
        <w:rPr>
          <w:rFonts w:asciiTheme="minorHAnsi" w:eastAsiaTheme="minorHAnsi" w:hAnsiTheme="minorHAnsi" w:cstheme="minorHAnsi"/>
          <w:sz w:val="22"/>
          <w:szCs w:val="22"/>
          <w:lang w:eastAsia="en-US"/>
        </w:rPr>
      </w:pPr>
    </w:p>
    <w:p w14:paraId="6A8B742F" w14:textId="6FF378D1" w:rsidR="005E500B" w:rsidRDefault="00AB61A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E269FC" w:rsidRPr="00E45463">
        <w:rPr>
          <w:rFonts w:asciiTheme="minorHAnsi" w:eastAsiaTheme="minorHAnsi" w:hAnsiTheme="minorHAnsi" w:cstheme="minorHAnsi"/>
          <w:b/>
          <w:sz w:val="22"/>
          <w:szCs w:val="22"/>
          <w:u w:val="single"/>
          <w:lang w:eastAsia="en-US"/>
        </w:rPr>
        <w:t>M</w:t>
      </w:r>
      <w:r>
        <w:rPr>
          <w:rFonts w:asciiTheme="minorHAnsi" w:eastAsiaTheme="minorHAnsi" w:hAnsiTheme="minorHAnsi" w:cstheme="minorHAnsi"/>
          <w:b/>
          <w:sz w:val="22"/>
          <w:szCs w:val="22"/>
          <w:u w:val="single"/>
          <w:lang w:eastAsia="en-US"/>
        </w:rPr>
        <w:t>.</w:t>
      </w:r>
      <w:r w:rsidR="00E269FC" w:rsidRPr="00E45463">
        <w:rPr>
          <w:rFonts w:asciiTheme="minorHAnsi" w:eastAsiaTheme="minorHAnsi" w:hAnsiTheme="minorHAnsi" w:cstheme="minorHAnsi"/>
          <w:b/>
          <w:sz w:val="22"/>
          <w:szCs w:val="22"/>
          <w:u w:val="single"/>
          <w:lang w:eastAsia="en-US"/>
        </w:rPr>
        <w:t xml:space="preserve"> </w:t>
      </w:r>
      <w:proofErr w:type="spellStart"/>
      <w:r w:rsidR="00E269FC" w:rsidRPr="00E45463">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sz w:val="22"/>
          <w:szCs w:val="22"/>
          <w:lang w:eastAsia="en-US"/>
        </w:rPr>
        <w:t xml:space="preserve">: odnośnie </w:t>
      </w:r>
      <w:r w:rsidR="00E269FC" w:rsidRPr="0060241B">
        <w:rPr>
          <w:rFonts w:asciiTheme="minorHAnsi" w:eastAsiaTheme="minorHAnsi" w:hAnsiTheme="minorHAnsi" w:cstheme="minorHAnsi"/>
          <w:sz w:val="22"/>
          <w:szCs w:val="22"/>
          <w:lang w:eastAsia="en-US"/>
        </w:rPr>
        <w:t>zapisu dotyczącego drugiego</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akapitu: zmniejszające się dochody</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w:t>
      </w:r>
      <w:r w:rsidR="00E269FC" w:rsidRPr="0060241B">
        <w:rPr>
          <w:rFonts w:asciiTheme="minorHAnsi" w:eastAsiaTheme="minorHAnsi" w:hAnsiTheme="minorHAnsi" w:cstheme="minorHAnsi"/>
          <w:sz w:val="22"/>
          <w:szCs w:val="22"/>
          <w:lang w:eastAsia="en-US"/>
        </w:rPr>
        <w:t>ednostek samorządu terytorialnego</w:t>
      </w:r>
      <w:r>
        <w:rPr>
          <w:rFonts w:asciiTheme="minorHAnsi" w:eastAsiaTheme="minorHAnsi" w:hAnsiTheme="minorHAnsi" w:cstheme="minorHAnsi"/>
          <w:sz w:val="22"/>
          <w:szCs w:val="22"/>
          <w:lang w:eastAsia="en-US"/>
        </w:rPr>
        <w:t xml:space="preserve"> zauważył, że r</w:t>
      </w:r>
      <w:r w:rsidR="00E269FC" w:rsidRPr="0060241B">
        <w:rPr>
          <w:rFonts w:asciiTheme="minorHAnsi" w:eastAsiaTheme="minorHAnsi" w:hAnsiTheme="minorHAnsi" w:cstheme="minorHAnsi"/>
          <w:sz w:val="22"/>
          <w:szCs w:val="22"/>
          <w:lang w:eastAsia="en-US"/>
        </w:rPr>
        <w:t xml:space="preserve">ok do roku dochody miasta rosną,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a</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ni</w:t>
      </w:r>
      <w:r>
        <w:rPr>
          <w:rFonts w:asciiTheme="minorHAnsi" w:eastAsiaTheme="minorHAnsi" w:hAnsiTheme="minorHAnsi" w:cstheme="minorHAnsi"/>
          <w:sz w:val="22"/>
          <w:szCs w:val="22"/>
          <w:lang w:eastAsia="en-US"/>
        </w:rPr>
        <w:t>e</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zmniejszają się, </w:t>
      </w:r>
      <w:r>
        <w:rPr>
          <w:rFonts w:asciiTheme="minorHAnsi" w:eastAsiaTheme="minorHAnsi" w:hAnsiTheme="minorHAnsi" w:cstheme="minorHAnsi"/>
          <w:sz w:val="22"/>
          <w:szCs w:val="22"/>
          <w:lang w:eastAsia="en-US"/>
        </w:rPr>
        <w:t>dlatego zapytał,</w:t>
      </w:r>
      <w:r w:rsidR="00E269FC" w:rsidRPr="0060241B">
        <w:rPr>
          <w:rFonts w:asciiTheme="minorHAnsi" w:eastAsiaTheme="minorHAnsi" w:hAnsiTheme="minorHAnsi" w:cstheme="minorHAnsi"/>
          <w:sz w:val="22"/>
          <w:szCs w:val="22"/>
          <w:lang w:eastAsia="en-US"/>
        </w:rPr>
        <w:t xml:space="preserve"> skąd ten zapis?</w:t>
      </w:r>
    </w:p>
    <w:p w14:paraId="633359EE" w14:textId="6459F7FC" w:rsidR="00AB61A7" w:rsidRDefault="00EC7B9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p>
    <w:p w14:paraId="44B852F9" w14:textId="309BC829" w:rsidR="00AB61A7" w:rsidRDefault="00AB61A7" w:rsidP="00D76B8C">
      <w:pPr>
        <w:rPr>
          <w:rFonts w:asciiTheme="minorHAnsi" w:eastAsiaTheme="minorHAnsi" w:hAnsiTheme="minorHAnsi" w:cstheme="minorHAnsi"/>
          <w:sz w:val="22"/>
          <w:szCs w:val="22"/>
          <w:lang w:eastAsia="en-US"/>
        </w:rPr>
      </w:pPr>
      <w:r w:rsidRPr="00345B54">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w:t>
      </w:r>
      <w:r w:rsidR="00345B54">
        <w:rPr>
          <w:rFonts w:asciiTheme="minorHAnsi" w:eastAsiaTheme="minorHAnsi" w:hAnsiTheme="minorHAnsi" w:cstheme="minorHAnsi"/>
          <w:sz w:val="22"/>
          <w:szCs w:val="22"/>
          <w:lang w:eastAsia="en-US"/>
        </w:rPr>
        <w:t>wyjaśnił, że jest to</w:t>
      </w:r>
      <w:r w:rsidR="00E269FC" w:rsidRPr="0060241B">
        <w:rPr>
          <w:rFonts w:asciiTheme="minorHAnsi" w:eastAsiaTheme="minorHAnsi" w:hAnsiTheme="minorHAnsi" w:cstheme="minorHAnsi"/>
          <w:sz w:val="22"/>
          <w:szCs w:val="22"/>
          <w:lang w:eastAsia="en-US"/>
        </w:rPr>
        <w:t xml:space="preserve"> nawiązanie do zmian</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 ordynacji podatkowej</w:t>
      </w:r>
      <w:r w:rsidR="00345B54">
        <w:rPr>
          <w:rFonts w:asciiTheme="minorHAnsi" w:eastAsiaTheme="minorHAnsi" w:hAnsiTheme="minorHAnsi" w:cstheme="minorHAnsi"/>
          <w:sz w:val="22"/>
          <w:szCs w:val="22"/>
          <w:lang w:eastAsia="en-US"/>
        </w:rPr>
        <w:t xml:space="preserve">, </w:t>
      </w:r>
      <w:r w:rsidR="005B35E0">
        <w:rPr>
          <w:rFonts w:asciiTheme="minorHAnsi" w:eastAsiaTheme="minorHAnsi" w:hAnsiTheme="minorHAnsi" w:cstheme="minorHAnsi"/>
          <w:sz w:val="22"/>
          <w:szCs w:val="22"/>
          <w:lang w:eastAsia="en-US"/>
        </w:rPr>
        <w:t xml:space="preserve">o której </w:t>
      </w:r>
      <w:r w:rsidR="00345B54">
        <w:rPr>
          <w:rFonts w:asciiTheme="minorHAnsi" w:eastAsiaTheme="minorHAnsi" w:hAnsiTheme="minorHAnsi" w:cstheme="minorHAnsi"/>
          <w:sz w:val="22"/>
          <w:szCs w:val="22"/>
          <w:lang w:eastAsia="en-US"/>
        </w:rPr>
        <w:t>tocz</w:t>
      </w:r>
      <w:r w:rsidR="005B35E0">
        <w:rPr>
          <w:rFonts w:asciiTheme="minorHAnsi" w:eastAsiaTheme="minorHAnsi" w:hAnsiTheme="minorHAnsi" w:cstheme="minorHAnsi"/>
          <w:sz w:val="22"/>
          <w:szCs w:val="22"/>
          <w:lang w:eastAsia="en-US"/>
        </w:rPr>
        <w:t xml:space="preserve">ono </w:t>
      </w:r>
      <w:r w:rsidR="00C33C5A">
        <w:rPr>
          <w:rFonts w:asciiTheme="minorHAnsi" w:eastAsiaTheme="minorHAnsi" w:hAnsiTheme="minorHAnsi" w:cstheme="minorHAnsi"/>
          <w:sz w:val="22"/>
          <w:szCs w:val="22"/>
          <w:lang w:eastAsia="en-US"/>
        </w:rPr>
        <w:br/>
      </w:r>
      <w:r w:rsidR="005B35E0">
        <w:rPr>
          <w:rFonts w:asciiTheme="minorHAnsi" w:eastAsiaTheme="minorHAnsi" w:hAnsiTheme="minorHAnsi" w:cstheme="minorHAnsi"/>
          <w:sz w:val="22"/>
          <w:szCs w:val="22"/>
          <w:lang w:eastAsia="en-US"/>
        </w:rPr>
        <w:t xml:space="preserve">już </w:t>
      </w:r>
      <w:r w:rsidR="00E269FC" w:rsidRPr="0060241B">
        <w:rPr>
          <w:rFonts w:asciiTheme="minorHAnsi" w:eastAsiaTheme="minorHAnsi" w:hAnsiTheme="minorHAnsi" w:cstheme="minorHAnsi"/>
          <w:sz w:val="22"/>
          <w:szCs w:val="22"/>
          <w:lang w:eastAsia="en-US"/>
        </w:rPr>
        <w:t>dyskusję przez wiele</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godzin</w:t>
      </w:r>
      <w:r w:rsidR="00345B54">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dalej </w:t>
      </w:r>
      <w:r w:rsidR="00345B54">
        <w:rPr>
          <w:rFonts w:asciiTheme="minorHAnsi" w:eastAsiaTheme="minorHAnsi" w:hAnsiTheme="minorHAnsi" w:cstheme="minorHAnsi"/>
          <w:sz w:val="22"/>
          <w:szCs w:val="22"/>
          <w:lang w:eastAsia="en-US"/>
        </w:rPr>
        <w:t xml:space="preserve">jednak jego Klub </w:t>
      </w:r>
      <w:r w:rsidR="00E269FC" w:rsidRPr="0060241B">
        <w:rPr>
          <w:rFonts w:asciiTheme="minorHAnsi" w:eastAsiaTheme="minorHAnsi" w:hAnsiTheme="minorHAnsi" w:cstheme="minorHAnsi"/>
          <w:sz w:val="22"/>
          <w:szCs w:val="22"/>
          <w:lang w:eastAsia="en-US"/>
        </w:rPr>
        <w:t>uważa, że dochody</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jednak maleją proporcjonalnie do ogółu</w:t>
      </w:r>
      <w:r w:rsidR="00EC7B9B" w:rsidRPr="0060241B">
        <w:rPr>
          <w:rFonts w:asciiTheme="minorHAnsi" w:eastAsiaTheme="minorHAnsi" w:hAnsiTheme="minorHAnsi" w:cstheme="minorHAnsi"/>
          <w:sz w:val="22"/>
          <w:szCs w:val="22"/>
          <w:lang w:eastAsia="en-US"/>
        </w:rPr>
        <w:t xml:space="preserve"> </w:t>
      </w:r>
      <w:r w:rsidR="00345B54">
        <w:rPr>
          <w:rFonts w:asciiTheme="minorHAnsi" w:eastAsiaTheme="minorHAnsi" w:hAnsiTheme="minorHAnsi" w:cstheme="minorHAnsi"/>
          <w:sz w:val="22"/>
          <w:szCs w:val="22"/>
          <w:lang w:eastAsia="en-US"/>
        </w:rPr>
        <w:t>obrotu gotówkowego na terenie G</w:t>
      </w:r>
      <w:r w:rsidR="00E269FC" w:rsidRPr="0060241B">
        <w:rPr>
          <w:rFonts w:asciiTheme="minorHAnsi" w:eastAsiaTheme="minorHAnsi" w:hAnsiTheme="minorHAnsi" w:cstheme="minorHAnsi"/>
          <w:sz w:val="22"/>
          <w:szCs w:val="22"/>
          <w:lang w:eastAsia="en-US"/>
        </w:rPr>
        <w:t>miny</w:t>
      </w:r>
      <w:r w:rsidR="00EC7B9B" w:rsidRPr="0060241B">
        <w:rPr>
          <w:rFonts w:asciiTheme="minorHAnsi" w:eastAsiaTheme="minorHAnsi" w:hAnsiTheme="minorHAnsi" w:cstheme="minorHAnsi"/>
          <w:sz w:val="22"/>
          <w:szCs w:val="22"/>
          <w:lang w:eastAsia="en-US"/>
        </w:rPr>
        <w:t xml:space="preserve"> </w:t>
      </w:r>
      <w:r w:rsidR="00345B54">
        <w:rPr>
          <w:rFonts w:asciiTheme="minorHAnsi" w:eastAsiaTheme="minorHAnsi" w:hAnsiTheme="minorHAnsi" w:cstheme="minorHAnsi"/>
          <w:sz w:val="22"/>
          <w:szCs w:val="22"/>
          <w:lang w:eastAsia="en-US"/>
        </w:rPr>
        <w:t>M</w:t>
      </w:r>
      <w:r w:rsidR="00E269FC" w:rsidRPr="0060241B">
        <w:rPr>
          <w:rFonts w:asciiTheme="minorHAnsi" w:eastAsiaTheme="minorHAnsi" w:hAnsiTheme="minorHAnsi" w:cstheme="minorHAnsi"/>
          <w:sz w:val="22"/>
          <w:szCs w:val="22"/>
          <w:lang w:eastAsia="en-US"/>
        </w:rPr>
        <w:t>iasta Toruń</w:t>
      </w:r>
      <w:r w:rsidR="00345B54">
        <w:rPr>
          <w:rFonts w:asciiTheme="minorHAnsi" w:eastAsiaTheme="minorHAnsi" w:hAnsiTheme="minorHAnsi" w:cstheme="minorHAnsi"/>
          <w:sz w:val="22"/>
          <w:szCs w:val="22"/>
          <w:lang w:eastAsia="en-US"/>
        </w:rPr>
        <w:t>, więc nie widzi</w:t>
      </w:r>
      <w:r w:rsidR="00E269FC" w:rsidRPr="0060241B">
        <w:rPr>
          <w:rFonts w:asciiTheme="minorHAnsi" w:eastAsiaTheme="minorHAnsi" w:hAnsiTheme="minorHAnsi" w:cstheme="minorHAnsi"/>
          <w:sz w:val="22"/>
          <w:szCs w:val="22"/>
          <w:lang w:eastAsia="en-US"/>
        </w:rPr>
        <w:t xml:space="preserve"> sens</w:t>
      </w:r>
      <w:r w:rsidR="00345B54">
        <w:rPr>
          <w:rFonts w:asciiTheme="minorHAnsi" w:eastAsiaTheme="minorHAnsi" w:hAnsiTheme="minorHAnsi" w:cstheme="minorHAnsi"/>
          <w:sz w:val="22"/>
          <w:szCs w:val="22"/>
          <w:lang w:eastAsia="en-US"/>
        </w:rPr>
        <w:t>u</w:t>
      </w:r>
      <w:r w:rsidR="00E269FC" w:rsidRPr="0060241B">
        <w:rPr>
          <w:rFonts w:asciiTheme="minorHAnsi" w:eastAsiaTheme="minorHAnsi" w:hAnsiTheme="minorHAnsi" w:cstheme="minorHAnsi"/>
          <w:sz w:val="22"/>
          <w:szCs w:val="22"/>
          <w:lang w:eastAsia="en-US"/>
        </w:rPr>
        <w:t xml:space="preserve"> powtarza</w:t>
      </w:r>
      <w:r w:rsidR="00345B54">
        <w:rPr>
          <w:rFonts w:asciiTheme="minorHAnsi" w:eastAsiaTheme="minorHAnsi" w:hAnsiTheme="minorHAnsi" w:cstheme="minorHAnsi"/>
          <w:sz w:val="22"/>
          <w:szCs w:val="22"/>
          <w:lang w:eastAsia="en-US"/>
        </w:rPr>
        <w:t xml:space="preserve">nia </w:t>
      </w:r>
      <w:r w:rsidR="00E269FC" w:rsidRPr="0060241B">
        <w:rPr>
          <w:rFonts w:asciiTheme="minorHAnsi" w:eastAsiaTheme="minorHAnsi" w:hAnsiTheme="minorHAnsi" w:cstheme="minorHAnsi"/>
          <w:sz w:val="22"/>
          <w:szCs w:val="22"/>
          <w:lang w:eastAsia="en-US"/>
        </w:rPr>
        <w:t>dyskusję w tym punkcie</w:t>
      </w:r>
      <w:r w:rsidR="00345B54">
        <w:rPr>
          <w:rFonts w:asciiTheme="minorHAnsi" w:eastAsiaTheme="minorHAnsi" w:hAnsiTheme="minorHAnsi" w:cstheme="minorHAnsi"/>
          <w:sz w:val="22"/>
          <w:szCs w:val="22"/>
          <w:lang w:eastAsia="en-US"/>
        </w:rPr>
        <w:t xml:space="preserve"> i </w:t>
      </w:r>
      <w:r w:rsidR="00E269FC" w:rsidRPr="0060241B">
        <w:rPr>
          <w:rFonts w:asciiTheme="minorHAnsi" w:eastAsiaTheme="minorHAnsi" w:hAnsiTheme="minorHAnsi" w:cstheme="minorHAnsi"/>
          <w:sz w:val="22"/>
          <w:szCs w:val="22"/>
          <w:lang w:eastAsia="en-US"/>
        </w:rPr>
        <w:t>o tej godzinie.</w:t>
      </w:r>
      <w:r w:rsidR="00EC7B9B" w:rsidRPr="0060241B">
        <w:rPr>
          <w:rFonts w:asciiTheme="minorHAnsi" w:eastAsiaTheme="minorHAnsi" w:hAnsiTheme="minorHAnsi" w:cstheme="minorHAnsi"/>
          <w:sz w:val="22"/>
          <w:szCs w:val="22"/>
          <w:lang w:eastAsia="en-US"/>
        </w:rPr>
        <w:t xml:space="preserve"> </w:t>
      </w:r>
    </w:p>
    <w:p w14:paraId="7041586B" w14:textId="77777777" w:rsidR="00AB61A7" w:rsidRDefault="00AB61A7" w:rsidP="00D76B8C">
      <w:pPr>
        <w:rPr>
          <w:rFonts w:asciiTheme="minorHAnsi" w:eastAsiaTheme="minorHAnsi" w:hAnsiTheme="minorHAnsi" w:cstheme="minorHAnsi"/>
          <w:sz w:val="22"/>
          <w:szCs w:val="22"/>
          <w:lang w:eastAsia="en-US"/>
        </w:rPr>
      </w:pPr>
    </w:p>
    <w:p w14:paraId="7AF3B2E5" w14:textId="3D0EFEB5" w:rsidR="00AB61A7" w:rsidRDefault="00AB61A7" w:rsidP="00D76B8C">
      <w:pPr>
        <w:rPr>
          <w:rFonts w:asciiTheme="minorHAnsi" w:eastAsiaTheme="minorHAnsi" w:hAnsiTheme="minorHAnsi" w:cstheme="minorHAnsi"/>
          <w:sz w:val="22"/>
          <w:szCs w:val="22"/>
          <w:lang w:eastAsia="en-US"/>
        </w:rPr>
      </w:pPr>
      <w:r w:rsidRPr="00345B54">
        <w:rPr>
          <w:rFonts w:asciiTheme="minorHAnsi" w:eastAsiaTheme="minorHAnsi" w:hAnsiTheme="minorHAnsi" w:cstheme="minorHAnsi"/>
          <w:b/>
          <w:sz w:val="22"/>
          <w:szCs w:val="22"/>
          <w:u w:val="single"/>
          <w:lang w:eastAsia="en-US"/>
        </w:rPr>
        <w:t xml:space="preserve">p. M. </w:t>
      </w:r>
      <w:proofErr w:type="spellStart"/>
      <w:r w:rsidRPr="00345B54">
        <w:rPr>
          <w:rFonts w:asciiTheme="minorHAnsi" w:eastAsiaTheme="minorHAnsi" w:hAnsiTheme="minorHAnsi" w:cstheme="minorHAnsi"/>
          <w:b/>
          <w:sz w:val="22"/>
          <w:szCs w:val="22"/>
          <w:u w:val="single"/>
          <w:lang w:eastAsia="en-US"/>
        </w:rPr>
        <w:t>Jakubaszek</w:t>
      </w:r>
      <w:proofErr w:type="spellEnd"/>
      <w:r w:rsidRPr="00345B54">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345B54">
        <w:rPr>
          <w:rFonts w:asciiTheme="minorHAnsi" w:eastAsiaTheme="minorHAnsi" w:hAnsiTheme="minorHAnsi" w:cstheme="minorHAnsi"/>
          <w:sz w:val="22"/>
          <w:szCs w:val="22"/>
          <w:lang w:eastAsia="en-US"/>
        </w:rPr>
        <w:t>stwierdził, że t</w:t>
      </w:r>
      <w:r w:rsidR="00E269FC" w:rsidRPr="0060241B">
        <w:rPr>
          <w:rFonts w:asciiTheme="minorHAnsi" w:eastAsiaTheme="minorHAnsi" w:hAnsiTheme="minorHAnsi" w:cstheme="minorHAnsi"/>
          <w:sz w:val="22"/>
          <w:szCs w:val="22"/>
          <w:lang w:eastAsia="en-US"/>
        </w:rPr>
        <w:t>en zapis jest nieprecyzyjny, po</w:t>
      </w:r>
      <w:r w:rsidR="00345B54">
        <w:rPr>
          <w:rFonts w:asciiTheme="minorHAnsi" w:eastAsiaTheme="minorHAnsi" w:hAnsiTheme="minorHAnsi" w:cstheme="minorHAnsi"/>
          <w:sz w:val="22"/>
          <w:szCs w:val="22"/>
          <w:lang w:eastAsia="en-US"/>
        </w:rPr>
        <w:t>nieważ</w:t>
      </w:r>
      <w:r w:rsidR="00E269F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 </w:t>
      </w:r>
      <w:r w:rsidR="00E269FC" w:rsidRPr="0060241B">
        <w:rPr>
          <w:rFonts w:asciiTheme="minorHAnsi" w:eastAsiaTheme="minorHAnsi" w:hAnsiTheme="minorHAnsi" w:cstheme="minorHAnsi"/>
          <w:sz w:val="22"/>
          <w:szCs w:val="22"/>
          <w:lang w:eastAsia="en-US"/>
        </w:rPr>
        <w:t xml:space="preserve">perspektywie </w:t>
      </w:r>
      <w:r w:rsidR="00345B54">
        <w:rPr>
          <w:rFonts w:asciiTheme="minorHAnsi" w:eastAsiaTheme="minorHAnsi" w:hAnsiTheme="minorHAnsi" w:cstheme="minorHAnsi"/>
          <w:sz w:val="22"/>
          <w:szCs w:val="22"/>
          <w:lang w:eastAsia="en-US"/>
        </w:rPr>
        <w:t>nie wiadomo</w:t>
      </w:r>
      <w:r w:rsidR="00E269FC" w:rsidRPr="0060241B">
        <w:rPr>
          <w:rFonts w:asciiTheme="minorHAnsi" w:eastAsiaTheme="minorHAnsi" w:hAnsiTheme="minorHAnsi" w:cstheme="minorHAnsi"/>
          <w:sz w:val="22"/>
          <w:szCs w:val="22"/>
          <w:lang w:eastAsia="en-US"/>
        </w:rPr>
        <w:t xml:space="preserve"> czego dotyczy?</w:t>
      </w:r>
      <w:r w:rsidR="00EC7B9B" w:rsidRPr="0060241B">
        <w:rPr>
          <w:rFonts w:asciiTheme="minorHAnsi" w:eastAsiaTheme="minorHAnsi" w:hAnsiTheme="minorHAnsi" w:cstheme="minorHAnsi"/>
          <w:sz w:val="22"/>
          <w:szCs w:val="22"/>
          <w:lang w:eastAsia="en-US"/>
        </w:rPr>
        <w:t xml:space="preserve"> </w:t>
      </w:r>
    </w:p>
    <w:p w14:paraId="006AA61C" w14:textId="77777777" w:rsidR="00AB61A7" w:rsidRDefault="00AB61A7" w:rsidP="00D76B8C">
      <w:pPr>
        <w:rPr>
          <w:rFonts w:asciiTheme="minorHAnsi" w:eastAsiaTheme="minorHAnsi" w:hAnsiTheme="minorHAnsi" w:cstheme="minorHAnsi"/>
          <w:sz w:val="22"/>
          <w:szCs w:val="22"/>
          <w:lang w:eastAsia="en-US"/>
        </w:rPr>
      </w:pPr>
    </w:p>
    <w:p w14:paraId="30EF1352" w14:textId="59E60AF2" w:rsidR="00AB61A7" w:rsidRDefault="00AB61A7" w:rsidP="00D76B8C">
      <w:pPr>
        <w:rPr>
          <w:rFonts w:asciiTheme="minorHAnsi" w:eastAsiaTheme="minorHAnsi" w:hAnsiTheme="minorHAnsi" w:cstheme="minorHAnsi"/>
          <w:sz w:val="22"/>
          <w:szCs w:val="22"/>
          <w:lang w:eastAsia="en-US"/>
        </w:rPr>
      </w:pPr>
      <w:r w:rsidRPr="00345B54">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w:t>
      </w:r>
      <w:r w:rsidR="00345B54">
        <w:rPr>
          <w:rFonts w:asciiTheme="minorHAnsi" w:eastAsiaTheme="minorHAnsi" w:hAnsiTheme="minorHAnsi" w:cstheme="minorHAnsi"/>
          <w:sz w:val="22"/>
          <w:szCs w:val="22"/>
          <w:lang w:eastAsia="en-US"/>
        </w:rPr>
        <w:t xml:space="preserve">odpowiedział, że to </w:t>
      </w:r>
      <w:r w:rsidR="005B35E0">
        <w:rPr>
          <w:rFonts w:asciiTheme="minorHAnsi" w:eastAsiaTheme="minorHAnsi" w:hAnsiTheme="minorHAnsi" w:cstheme="minorHAnsi"/>
          <w:sz w:val="22"/>
          <w:szCs w:val="22"/>
          <w:lang w:eastAsia="en-US"/>
        </w:rPr>
        <w:t xml:space="preserve">wyłącznie </w:t>
      </w:r>
      <w:r>
        <w:rPr>
          <w:rFonts w:asciiTheme="minorHAnsi" w:eastAsiaTheme="minorHAnsi" w:hAnsiTheme="minorHAnsi" w:cstheme="minorHAnsi"/>
          <w:sz w:val="22"/>
          <w:szCs w:val="22"/>
          <w:lang w:eastAsia="en-US"/>
        </w:rPr>
        <w:t>ocen</w:t>
      </w:r>
      <w:r w:rsidR="00345B54">
        <w:rPr>
          <w:rFonts w:asciiTheme="minorHAnsi" w:eastAsiaTheme="minorHAnsi" w:hAnsiTheme="minorHAnsi" w:cstheme="minorHAnsi"/>
          <w:sz w:val="22"/>
          <w:szCs w:val="22"/>
          <w:lang w:eastAsia="en-US"/>
        </w:rPr>
        <w:t>a</w:t>
      </w:r>
      <w:r>
        <w:rPr>
          <w:rFonts w:asciiTheme="minorHAnsi" w:eastAsiaTheme="minorHAnsi" w:hAnsiTheme="minorHAnsi" w:cstheme="minorHAnsi"/>
          <w:sz w:val="22"/>
          <w:szCs w:val="22"/>
          <w:lang w:eastAsia="en-US"/>
        </w:rPr>
        <w:t xml:space="preserve"> Pan</w:t>
      </w:r>
      <w:r w:rsidR="00345B54">
        <w:rPr>
          <w:rFonts w:asciiTheme="minorHAnsi" w:eastAsiaTheme="minorHAnsi" w:hAnsiTheme="minorHAnsi" w:cstheme="minorHAnsi"/>
          <w:sz w:val="22"/>
          <w:szCs w:val="22"/>
          <w:lang w:eastAsia="en-US"/>
        </w:rPr>
        <w:t>a</w:t>
      </w:r>
      <w:r>
        <w:rPr>
          <w:rFonts w:asciiTheme="minorHAnsi" w:eastAsiaTheme="minorHAnsi" w:hAnsiTheme="minorHAnsi" w:cstheme="minorHAnsi"/>
          <w:sz w:val="22"/>
          <w:szCs w:val="22"/>
          <w:lang w:eastAsia="en-US"/>
        </w:rPr>
        <w:t xml:space="preserve"> Radn</w:t>
      </w:r>
      <w:r w:rsidR="00345B54">
        <w:rPr>
          <w:rFonts w:asciiTheme="minorHAnsi" w:eastAsiaTheme="minorHAnsi" w:hAnsiTheme="minorHAnsi" w:cstheme="minorHAnsi"/>
          <w:sz w:val="22"/>
          <w:szCs w:val="22"/>
          <w:lang w:eastAsia="en-US"/>
        </w:rPr>
        <w:t>ego</w:t>
      </w:r>
      <w:r>
        <w:rPr>
          <w:rFonts w:asciiTheme="minorHAnsi" w:eastAsiaTheme="minorHAnsi" w:hAnsiTheme="minorHAnsi" w:cstheme="minorHAnsi"/>
          <w:sz w:val="22"/>
          <w:szCs w:val="22"/>
          <w:lang w:eastAsia="en-US"/>
        </w:rPr>
        <w:t>.</w:t>
      </w:r>
    </w:p>
    <w:p w14:paraId="6AE07A04" w14:textId="77777777" w:rsidR="00AB61A7" w:rsidRDefault="00AB61A7" w:rsidP="00D76B8C">
      <w:pPr>
        <w:rPr>
          <w:rFonts w:asciiTheme="minorHAnsi" w:eastAsiaTheme="minorHAnsi" w:hAnsiTheme="minorHAnsi" w:cstheme="minorHAnsi"/>
          <w:sz w:val="22"/>
          <w:szCs w:val="22"/>
          <w:lang w:eastAsia="en-US"/>
        </w:rPr>
      </w:pPr>
    </w:p>
    <w:p w14:paraId="10268C77" w14:textId="049F535B" w:rsidR="00AB61A7" w:rsidRDefault="00AB61A7" w:rsidP="00D76B8C">
      <w:pPr>
        <w:rPr>
          <w:rFonts w:asciiTheme="minorHAnsi" w:eastAsiaTheme="minorHAnsi" w:hAnsiTheme="minorHAnsi" w:cstheme="minorHAnsi"/>
          <w:sz w:val="22"/>
          <w:szCs w:val="22"/>
          <w:lang w:eastAsia="en-US"/>
        </w:rPr>
      </w:pPr>
      <w:r w:rsidRPr="00AB61A7">
        <w:rPr>
          <w:rFonts w:asciiTheme="minorHAnsi" w:eastAsiaTheme="minorHAnsi" w:hAnsiTheme="minorHAnsi" w:cstheme="minorHAnsi"/>
          <w:b/>
          <w:sz w:val="22"/>
          <w:szCs w:val="22"/>
          <w:u w:val="single"/>
          <w:lang w:eastAsia="en-US"/>
        </w:rPr>
        <w:t xml:space="preserve">p. M. </w:t>
      </w:r>
      <w:proofErr w:type="spellStart"/>
      <w:r w:rsidRPr="00AB61A7">
        <w:rPr>
          <w:rFonts w:asciiTheme="minorHAnsi" w:eastAsiaTheme="minorHAnsi" w:hAnsiTheme="minorHAnsi" w:cstheme="minorHAnsi"/>
          <w:b/>
          <w:sz w:val="22"/>
          <w:szCs w:val="22"/>
          <w:u w:val="single"/>
          <w:lang w:eastAsia="en-US"/>
        </w:rPr>
        <w:t>Jakubaszek</w:t>
      </w:r>
      <w:proofErr w:type="spellEnd"/>
      <w:r w:rsidRPr="00AB61A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t>
      </w:r>
      <w:r w:rsidR="00345B54">
        <w:rPr>
          <w:rFonts w:asciiTheme="minorHAnsi" w:eastAsiaTheme="minorHAnsi" w:hAnsiTheme="minorHAnsi" w:cstheme="minorHAnsi"/>
          <w:sz w:val="22"/>
          <w:szCs w:val="22"/>
          <w:lang w:eastAsia="en-US"/>
        </w:rPr>
        <w:t xml:space="preserve">zauważył, że </w:t>
      </w:r>
      <w:r w:rsidR="00E269FC" w:rsidRPr="0060241B">
        <w:rPr>
          <w:rFonts w:asciiTheme="minorHAnsi" w:eastAsiaTheme="minorHAnsi" w:hAnsiTheme="minorHAnsi" w:cstheme="minorHAnsi"/>
          <w:sz w:val="22"/>
          <w:szCs w:val="22"/>
          <w:lang w:eastAsia="en-US"/>
        </w:rPr>
        <w:t>jeżeli spojrzymy na zwykłe suche</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liczby, to dochody rosną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a nie maleją,</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więc to jest przeciwna sytuacja.</w:t>
      </w:r>
      <w:r w:rsidR="00EC7B9B" w:rsidRPr="0060241B">
        <w:rPr>
          <w:rFonts w:asciiTheme="minorHAnsi" w:eastAsiaTheme="minorHAnsi" w:hAnsiTheme="minorHAnsi" w:cstheme="minorHAnsi"/>
          <w:sz w:val="22"/>
          <w:szCs w:val="22"/>
          <w:lang w:eastAsia="en-US"/>
        </w:rPr>
        <w:t xml:space="preserve"> </w:t>
      </w:r>
    </w:p>
    <w:p w14:paraId="5819DAD2" w14:textId="77777777" w:rsidR="00AB61A7" w:rsidRDefault="00AB61A7" w:rsidP="00D76B8C">
      <w:pPr>
        <w:rPr>
          <w:rFonts w:asciiTheme="minorHAnsi" w:eastAsiaTheme="minorHAnsi" w:hAnsiTheme="minorHAnsi" w:cstheme="minorHAnsi"/>
          <w:sz w:val="22"/>
          <w:szCs w:val="22"/>
          <w:lang w:eastAsia="en-US"/>
        </w:rPr>
      </w:pPr>
    </w:p>
    <w:p w14:paraId="0410508E" w14:textId="36E45A3E" w:rsidR="00AB61A7" w:rsidRDefault="00AB61A7" w:rsidP="00D76B8C">
      <w:pPr>
        <w:rPr>
          <w:rFonts w:asciiTheme="minorHAnsi" w:eastAsiaTheme="minorHAnsi" w:hAnsiTheme="minorHAnsi" w:cstheme="minorHAnsi"/>
          <w:sz w:val="22"/>
          <w:szCs w:val="22"/>
          <w:lang w:eastAsia="en-US"/>
        </w:rPr>
      </w:pPr>
      <w:r w:rsidRPr="00AB61A7">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w:t>
      </w:r>
      <w:r w:rsidR="00345B54">
        <w:rPr>
          <w:rFonts w:asciiTheme="minorHAnsi" w:eastAsiaTheme="minorHAnsi" w:hAnsiTheme="minorHAnsi" w:cstheme="minorHAnsi"/>
          <w:sz w:val="22"/>
          <w:szCs w:val="22"/>
          <w:lang w:eastAsia="en-US"/>
        </w:rPr>
        <w:t>wyjaśnił, że s</w:t>
      </w:r>
      <w:r>
        <w:rPr>
          <w:rFonts w:asciiTheme="minorHAnsi" w:eastAsiaTheme="minorHAnsi" w:hAnsiTheme="minorHAnsi" w:cstheme="minorHAnsi"/>
          <w:sz w:val="22"/>
          <w:szCs w:val="22"/>
          <w:lang w:eastAsia="en-US"/>
        </w:rPr>
        <w:t xml:space="preserve">ubwencja </w:t>
      </w:r>
      <w:r w:rsidR="00345B54">
        <w:rPr>
          <w:rFonts w:asciiTheme="minorHAnsi" w:eastAsiaTheme="minorHAnsi" w:hAnsiTheme="minorHAnsi" w:cstheme="minorHAnsi"/>
          <w:sz w:val="22"/>
          <w:szCs w:val="22"/>
          <w:lang w:eastAsia="en-US"/>
        </w:rPr>
        <w:t>o</w:t>
      </w:r>
      <w:r w:rsidR="00E269FC" w:rsidRPr="0060241B">
        <w:rPr>
          <w:rFonts w:asciiTheme="minorHAnsi" w:eastAsiaTheme="minorHAnsi" w:hAnsiTheme="minorHAnsi" w:cstheme="minorHAnsi"/>
          <w:sz w:val="22"/>
          <w:szCs w:val="22"/>
          <w:lang w:eastAsia="en-US"/>
        </w:rPr>
        <w:t xml:space="preserve">światowa pokrywa jakieś </w:t>
      </w:r>
      <w:r w:rsidR="00345B54">
        <w:rPr>
          <w:rFonts w:asciiTheme="minorHAnsi" w:eastAsiaTheme="minorHAnsi" w:hAnsiTheme="minorHAnsi" w:cstheme="minorHAnsi"/>
          <w:sz w:val="22"/>
          <w:szCs w:val="22"/>
          <w:lang w:eastAsia="en-US"/>
        </w:rPr>
        <w:t>70%</w:t>
      </w:r>
      <w:r w:rsidR="00E269FC" w:rsidRPr="0060241B">
        <w:rPr>
          <w:rFonts w:asciiTheme="minorHAnsi" w:eastAsiaTheme="minorHAnsi" w:hAnsiTheme="minorHAnsi" w:cstheme="minorHAnsi"/>
          <w:sz w:val="22"/>
          <w:szCs w:val="22"/>
          <w:lang w:eastAsia="en-US"/>
        </w:rPr>
        <w:t xml:space="preserve"> kosztów, które Gmina Miasta Toruń</w:t>
      </w:r>
      <w:r w:rsidR="00345B54">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ponosi na funkcjonowanie edukacji</w:t>
      </w:r>
      <w:r w:rsidR="00345B54">
        <w:rPr>
          <w:rFonts w:asciiTheme="minorHAnsi" w:eastAsiaTheme="minorHAnsi" w:hAnsiTheme="minorHAnsi" w:cstheme="minorHAnsi"/>
          <w:sz w:val="22"/>
          <w:szCs w:val="22"/>
          <w:lang w:eastAsia="en-US"/>
        </w:rPr>
        <w:t>, 30%</w:t>
      </w:r>
      <w:r w:rsidR="00E269FC" w:rsidRPr="0060241B">
        <w:rPr>
          <w:rFonts w:asciiTheme="minorHAnsi" w:eastAsiaTheme="minorHAnsi" w:hAnsiTheme="minorHAnsi" w:cstheme="minorHAnsi"/>
          <w:sz w:val="22"/>
          <w:szCs w:val="22"/>
          <w:lang w:eastAsia="en-US"/>
        </w:rPr>
        <w:t xml:space="preserve"> dokłada z własnych</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środków, </w:t>
      </w:r>
      <w:r w:rsidR="00345B54">
        <w:rPr>
          <w:rFonts w:asciiTheme="minorHAnsi" w:eastAsiaTheme="minorHAnsi" w:hAnsiTheme="minorHAnsi" w:cstheme="minorHAnsi"/>
          <w:sz w:val="22"/>
          <w:szCs w:val="22"/>
          <w:lang w:eastAsia="en-US"/>
        </w:rPr>
        <w:t xml:space="preserve">co stanowi 170 mln zł </w:t>
      </w:r>
      <w:r w:rsidR="00E269FC" w:rsidRPr="0060241B">
        <w:rPr>
          <w:rFonts w:asciiTheme="minorHAnsi" w:eastAsiaTheme="minorHAnsi" w:hAnsiTheme="minorHAnsi" w:cstheme="minorHAnsi"/>
          <w:sz w:val="22"/>
          <w:szCs w:val="22"/>
          <w:lang w:eastAsia="en-US"/>
        </w:rPr>
        <w:t>rocznie.</w:t>
      </w:r>
      <w:r w:rsidR="00EC7B9B" w:rsidRPr="0060241B">
        <w:rPr>
          <w:rFonts w:asciiTheme="minorHAnsi" w:eastAsiaTheme="minorHAnsi" w:hAnsiTheme="minorHAnsi" w:cstheme="minorHAnsi"/>
          <w:sz w:val="22"/>
          <w:szCs w:val="22"/>
          <w:lang w:eastAsia="en-US"/>
        </w:rPr>
        <w:t xml:space="preserve"> </w:t>
      </w:r>
    </w:p>
    <w:p w14:paraId="15E2B890" w14:textId="77777777" w:rsidR="00AB61A7" w:rsidRDefault="00AB61A7" w:rsidP="00D76B8C">
      <w:pPr>
        <w:rPr>
          <w:rFonts w:asciiTheme="minorHAnsi" w:eastAsiaTheme="minorHAnsi" w:hAnsiTheme="minorHAnsi" w:cstheme="minorHAnsi"/>
          <w:sz w:val="22"/>
          <w:szCs w:val="22"/>
          <w:lang w:eastAsia="en-US"/>
        </w:rPr>
      </w:pPr>
    </w:p>
    <w:p w14:paraId="7CD5E35A" w14:textId="4CA65D91" w:rsidR="00AB61A7" w:rsidRDefault="00345B54" w:rsidP="00D76B8C">
      <w:pPr>
        <w:rPr>
          <w:rFonts w:asciiTheme="minorHAnsi" w:eastAsiaTheme="minorHAnsi" w:hAnsiTheme="minorHAnsi" w:cstheme="minorHAnsi"/>
          <w:sz w:val="22"/>
          <w:szCs w:val="22"/>
          <w:lang w:eastAsia="en-US"/>
        </w:rPr>
      </w:pPr>
      <w:r w:rsidRPr="00AB61A7">
        <w:rPr>
          <w:rFonts w:asciiTheme="minorHAnsi" w:eastAsiaTheme="minorHAnsi" w:hAnsiTheme="minorHAnsi" w:cstheme="minorHAnsi"/>
          <w:b/>
          <w:sz w:val="22"/>
          <w:szCs w:val="22"/>
          <w:u w:val="single"/>
          <w:lang w:eastAsia="en-US"/>
        </w:rPr>
        <w:t xml:space="preserve">p. M. </w:t>
      </w:r>
      <w:proofErr w:type="spellStart"/>
      <w:r w:rsidRPr="00AB61A7">
        <w:rPr>
          <w:rFonts w:asciiTheme="minorHAnsi" w:eastAsiaTheme="minorHAnsi" w:hAnsiTheme="minorHAnsi" w:cstheme="minorHAnsi"/>
          <w:b/>
          <w:sz w:val="22"/>
          <w:szCs w:val="22"/>
          <w:u w:val="single"/>
          <w:lang w:eastAsia="en-US"/>
        </w:rPr>
        <w:t>Jakubaszek</w:t>
      </w:r>
      <w:proofErr w:type="spellEnd"/>
      <w:r w:rsidRPr="00AB61A7">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zwrócił uwagę, że</w:t>
      </w:r>
      <w:r w:rsidR="00E269FC" w:rsidRPr="0060241B">
        <w:rPr>
          <w:rFonts w:asciiTheme="minorHAnsi" w:eastAsiaTheme="minorHAnsi" w:hAnsiTheme="minorHAnsi" w:cstheme="minorHAnsi"/>
          <w:sz w:val="22"/>
          <w:szCs w:val="22"/>
          <w:lang w:eastAsia="en-US"/>
        </w:rPr>
        <w:t xml:space="preserve"> pytał</w:t>
      </w:r>
      <w:r>
        <w:rPr>
          <w:rFonts w:asciiTheme="minorHAnsi" w:eastAsiaTheme="minorHAnsi" w:hAnsiTheme="minorHAnsi" w:cstheme="minorHAnsi"/>
          <w:sz w:val="22"/>
          <w:szCs w:val="22"/>
          <w:lang w:eastAsia="en-US"/>
        </w:rPr>
        <w:t xml:space="preserve"> się</w:t>
      </w:r>
      <w:r w:rsidR="00E269FC" w:rsidRPr="0060241B">
        <w:rPr>
          <w:rFonts w:asciiTheme="minorHAnsi" w:eastAsiaTheme="minorHAnsi" w:hAnsiTheme="minorHAnsi" w:cstheme="minorHAnsi"/>
          <w:sz w:val="22"/>
          <w:szCs w:val="22"/>
          <w:lang w:eastAsia="en-US"/>
        </w:rPr>
        <w:t xml:space="preserve"> o dochody, a nie </w:t>
      </w:r>
      <w:r w:rsidR="00AB61A7">
        <w:rPr>
          <w:rFonts w:asciiTheme="minorHAnsi" w:eastAsiaTheme="minorHAnsi" w:hAnsiTheme="minorHAnsi" w:cstheme="minorHAnsi"/>
          <w:sz w:val="22"/>
          <w:szCs w:val="22"/>
          <w:lang w:eastAsia="en-US"/>
        </w:rPr>
        <w:t>o subwencję.</w:t>
      </w:r>
    </w:p>
    <w:p w14:paraId="3805D560" w14:textId="77777777" w:rsidR="00AB61A7" w:rsidRDefault="00AB61A7" w:rsidP="00D76B8C">
      <w:pPr>
        <w:rPr>
          <w:rFonts w:asciiTheme="minorHAnsi" w:eastAsiaTheme="minorHAnsi" w:hAnsiTheme="minorHAnsi" w:cstheme="minorHAnsi"/>
          <w:sz w:val="22"/>
          <w:szCs w:val="22"/>
          <w:lang w:eastAsia="en-US"/>
        </w:rPr>
      </w:pPr>
    </w:p>
    <w:p w14:paraId="27FC952C" w14:textId="18398366" w:rsidR="00E269FC" w:rsidRPr="0060241B" w:rsidRDefault="00AB61A7" w:rsidP="00D76B8C">
      <w:pPr>
        <w:rPr>
          <w:rFonts w:asciiTheme="minorHAnsi" w:eastAsiaTheme="minorHAnsi" w:hAnsiTheme="minorHAnsi" w:cstheme="minorHAnsi"/>
          <w:sz w:val="22"/>
          <w:szCs w:val="22"/>
          <w:lang w:eastAsia="en-US"/>
        </w:rPr>
      </w:pPr>
      <w:r w:rsidRPr="00AB61A7">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w:t>
      </w:r>
      <w:r w:rsidR="00345B54">
        <w:rPr>
          <w:rFonts w:asciiTheme="minorHAnsi" w:eastAsiaTheme="minorHAnsi" w:hAnsiTheme="minorHAnsi" w:cstheme="minorHAnsi"/>
          <w:sz w:val="22"/>
          <w:szCs w:val="22"/>
          <w:lang w:eastAsia="en-US"/>
        </w:rPr>
        <w:t>stwierdził, iż w</w:t>
      </w:r>
      <w:r w:rsidR="00E269FC" w:rsidRPr="0060241B">
        <w:rPr>
          <w:rFonts w:asciiTheme="minorHAnsi" w:eastAsiaTheme="minorHAnsi" w:hAnsiTheme="minorHAnsi" w:cstheme="minorHAnsi"/>
          <w:sz w:val="22"/>
          <w:szCs w:val="22"/>
          <w:lang w:eastAsia="en-US"/>
        </w:rPr>
        <w:t xml:space="preserve"> zakresie dochodów</w:t>
      </w:r>
      <w:r w:rsidR="00345B54">
        <w:rPr>
          <w:rFonts w:asciiTheme="minorHAnsi" w:eastAsiaTheme="minorHAnsi" w:hAnsiTheme="minorHAnsi" w:cstheme="minorHAnsi"/>
          <w:sz w:val="22"/>
          <w:szCs w:val="22"/>
          <w:lang w:eastAsia="en-US"/>
        </w:rPr>
        <w:t xml:space="preserve"> n</w:t>
      </w:r>
      <w:r w:rsidR="00E269FC" w:rsidRPr="0060241B">
        <w:rPr>
          <w:rFonts w:asciiTheme="minorHAnsi" w:eastAsiaTheme="minorHAnsi" w:hAnsiTheme="minorHAnsi" w:cstheme="minorHAnsi"/>
          <w:sz w:val="22"/>
          <w:szCs w:val="22"/>
          <w:lang w:eastAsia="en-US"/>
        </w:rPr>
        <w:t>ie rozwi</w:t>
      </w:r>
      <w:r w:rsidR="00345B54">
        <w:rPr>
          <w:rFonts w:asciiTheme="minorHAnsi" w:eastAsiaTheme="minorHAnsi" w:hAnsiTheme="minorHAnsi" w:cstheme="minorHAnsi"/>
          <w:sz w:val="22"/>
          <w:szCs w:val="22"/>
          <w:lang w:eastAsia="en-US"/>
        </w:rPr>
        <w:t>nie</w:t>
      </w:r>
      <w:r w:rsidR="00E269FC" w:rsidRPr="0060241B">
        <w:rPr>
          <w:rFonts w:asciiTheme="minorHAnsi" w:eastAsiaTheme="minorHAnsi" w:hAnsiTheme="minorHAnsi" w:cstheme="minorHAnsi"/>
          <w:sz w:val="22"/>
          <w:szCs w:val="22"/>
          <w:lang w:eastAsia="en-US"/>
        </w:rPr>
        <w:t xml:space="preserve"> odpowiedzi, udzielił jej</w:t>
      </w:r>
      <w:r w:rsidR="00345B54">
        <w:rPr>
          <w:rFonts w:asciiTheme="minorHAnsi" w:eastAsiaTheme="minorHAnsi" w:hAnsiTheme="minorHAnsi" w:cstheme="minorHAnsi"/>
          <w:sz w:val="22"/>
          <w:szCs w:val="22"/>
          <w:lang w:eastAsia="en-US"/>
        </w:rPr>
        <w:t xml:space="preserve"> i n</w:t>
      </w:r>
      <w:r w:rsidR="00E269FC" w:rsidRPr="0060241B">
        <w:rPr>
          <w:rFonts w:asciiTheme="minorHAnsi" w:eastAsiaTheme="minorHAnsi" w:hAnsiTheme="minorHAnsi" w:cstheme="minorHAnsi"/>
          <w:sz w:val="22"/>
          <w:szCs w:val="22"/>
          <w:lang w:eastAsia="en-US"/>
        </w:rPr>
        <w:t xml:space="preserve">ie ma nic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do dodania w tej sprawie.</w:t>
      </w:r>
    </w:p>
    <w:p w14:paraId="1FF39419" w14:textId="77777777" w:rsidR="00E269FC" w:rsidRPr="0060241B" w:rsidRDefault="00E269FC" w:rsidP="00D76B8C">
      <w:pPr>
        <w:rPr>
          <w:rFonts w:asciiTheme="minorHAnsi" w:eastAsiaTheme="minorHAnsi" w:hAnsiTheme="minorHAnsi" w:cstheme="minorHAnsi"/>
          <w:sz w:val="22"/>
          <w:szCs w:val="22"/>
          <w:lang w:eastAsia="en-US"/>
        </w:rPr>
      </w:pPr>
    </w:p>
    <w:p w14:paraId="611FCE3B" w14:textId="359EF35E" w:rsidR="00345B54" w:rsidRDefault="00345B5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00E269FC" w:rsidRPr="00E45463">
        <w:rPr>
          <w:rFonts w:asciiTheme="minorHAnsi" w:eastAsiaTheme="minorHAnsi" w:hAnsiTheme="minorHAnsi" w:cstheme="minorHAnsi"/>
          <w:b/>
          <w:sz w:val="22"/>
          <w:szCs w:val="22"/>
          <w:u w:val="single"/>
          <w:lang w:eastAsia="en-US"/>
        </w:rPr>
        <w:t xml:space="preserve"> </w:t>
      </w:r>
      <w:proofErr w:type="spellStart"/>
      <w:r w:rsidR="00E269FC" w:rsidRPr="00E45463">
        <w:rPr>
          <w:rFonts w:asciiTheme="minorHAnsi" w:eastAsiaTheme="minorHAnsi" w:hAnsiTheme="minorHAnsi" w:cstheme="minorHAnsi"/>
          <w:b/>
          <w:sz w:val="22"/>
          <w:szCs w:val="22"/>
          <w:u w:val="single"/>
          <w:lang w:eastAsia="en-US"/>
        </w:rPr>
        <w:t>Skerska</w:t>
      </w:r>
      <w:proofErr w:type="spellEnd"/>
      <w:r w:rsidR="00E269FC" w:rsidRPr="00E45463">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sz w:val="22"/>
          <w:szCs w:val="22"/>
          <w:lang w:eastAsia="en-US"/>
        </w:rPr>
        <w:t>:</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zwróciła</w:t>
      </w:r>
      <w:r w:rsidR="00E269FC" w:rsidRPr="0060241B">
        <w:rPr>
          <w:rFonts w:asciiTheme="minorHAnsi" w:eastAsiaTheme="minorHAnsi" w:hAnsiTheme="minorHAnsi" w:cstheme="minorHAnsi"/>
          <w:sz w:val="22"/>
          <w:szCs w:val="22"/>
          <w:lang w:eastAsia="en-US"/>
        </w:rPr>
        <w:t xml:space="preserve"> uwagę na pewien błąd w </w:t>
      </w:r>
      <w:r>
        <w:rPr>
          <w:rFonts w:asciiTheme="minorHAnsi" w:eastAsiaTheme="minorHAnsi" w:hAnsiTheme="minorHAnsi" w:cstheme="minorHAnsi"/>
          <w:sz w:val="22"/>
          <w:szCs w:val="22"/>
          <w:lang w:eastAsia="en-US"/>
        </w:rPr>
        <w:t>a</w:t>
      </w:r>
      <w:r w:rsidR="00E269FC" w:rsidRPr="0060241B">
        <w:rPr>
          <w:rFonts w:asciiTheme="minorHAnsi" w:eastAsiaTheme="minorHAnsi" w:hAnsiTheme="minorHAnsi" w:cstheme="minorHAnsi"/>
          <w:sz w:val="22"/>
          <w:szCs w:val="22"/>
          <w:lang w:eastAsia="en-US"/>
        </w:rPr>
        <w:t xml:space="preserve">pelu, </w:t>
      </w:r>
      <w:r>
        <w:rPr>
          <w:rFonts w:asciiTheme="minorHAnsi" w:eastAsiaTheme="minorHAnsi" w:hAnsiTheme="minorHAnsi" w:cstheme="minorHAnsi"/>
          <w:sz w:val="22"/>
          <w:szCs w:val="22"/>
          <w:lang w:eastAsia="en-US"/>
        </w:rPr>
        <w:t>wyjaśniając, że o</w:t>
      </w:r>
      <w:r w:rsidR="00E269FC" w:rsidRPr="0060241B">
        <w:rPr>
          <w:rFonts w:asciiTheme="minorHAnsi" w:eastAsiaTheme="minorHAnsi" w:hAnsiTheme="minorHAnsi" w:cstheme="minorHAnsi"/>
          <w:sz w:val="22"/>
          <w:szCs w:val="22"/>
          <w:lang w:eastAsia="en-US"/>
        </w:rPr>
        <w:t>d czasu reformy</w:t>
      </w:r>
      <w:r>
        <w:rPr>
          <w:rFonts w:asciiTheme="minorHAnsi" w:eastAsiaTheme="minorHAnsi" w:hAnsiTheme="minorHAnsi" w:cstheme="minorHAnsi"/>
          <w:sz w:val="22"/>
          <w:szCs w:val="22"/>
          <w:lang w:eastAsia="en-US"/>
        </w:rPr>
        <w:t xml:space="preserve"> n</w:t>
      </w:r>
      <w:r w:rsidR="00E269FC" w:rsidRPr="0060241B">
        <w:rPr>
          <w:rFonts w:asciiTheme="minorHAnsi" w:eastAsiaTheme="minorHAnsi" w:hAnsiTheme="minorHAnsi" w:cstheme="minorHAnsi"/>
          <w:sz w:val="22"/>
          <w:szCs w:val="22"/>
          <w:lang w:eastAsia="en-US"/>
        </w:rPr>
        <w:t>ie ma przedmiotu</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Nauczanie początkowe, jest</w:t>
      </w:r>
      <w:r>
        <w:rPr>
          <w:rFonts w:asciiTheme="minorHAnsi" w:eastAsiaTheme="minorHAnsi" w:hAnsiTheme="minorHAnsi" w:cstheme="minorHAnsi"/>
          <w:sz w:val="22"/>
          <w:szCs w:val="22"/>
          <w:lang w:eastAsia="en-US"/>
        </w:rPr>
        <w:t>: E</w:t>
      </w:r>
      <w:r w:rsidR="00E269FC" w:rsidRPr="0060241B">
        <w:rPr>
          <w:rFonts w:asciiTheme="minorHAnsi" w:eastAsiaTheme="minorHAnsi" w:hAnsiTheme="minorHAnsi" w:cstheme="minorHAnsi"/>
          <w:sz w:val="22"/>
          <w:szCs w:val="22"/>
          <w:lang w:eastAsia="en-US"/>
        </w:rPr>
        <w:t>dukacja</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wczesnoszkolna, </w:t>
      </w:r>
      <w:r>
        <w:rPr>
          <w:rFonts w:asciiTheme="minorHAnsi" w:eastAsiaTheme="minorHAnsi" w:hAnsiTheme="minorHAnsi" w:cstheme="minorHAnsi"/>
          <w:sz w:val="22"/>
          <w:szCs w:val="22"/>
          <w:lang w:eastAsia="en-US"/>
        </w:rPr>
        <w:t>jej zdaniem należy</w:t>
      </w:r>
      <w:r w:rsidR="00E269FC" w:rsidRPr="0060241B">
        <w:rPr>
          <w:rFonts w:asciiTheme="minorHAnsi" w:eastAsiaTheme="minorHAnsi" w:hAnsiTheme="minorHAnsi" w:cstheme="minorHAnsi"/>
          <w:sz w:val="22"/>
          <w:szCs w:val="22"/>
          <w:lang w:eastAsia="en-US"/>
        </w:rPr>
        <w:t xml:space="preserve">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to poprawić, bo nie ma już</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nauczycieli nauczania początkowego, są nauczyciele edukacji </w:t>
      </w:r>
      <w:r>
        <w:rPr>
          <w:rFonts w:asciiTheme="minorHAnsi" w:eastAsiaTheme="minorHAnsi" w:hAnsiTheme="minorHAnsi" w:cstheme="minorHAnsi"/>
          <w:sz w:val="22"/>
          <w:szCs w:val="22"/>
          <w:lang w:eastAsia="en-US"/>
        </w:rPr>
        <w:t>wczesnoszkolnej;</w:t>
      </w:r>
    </w:p>
    <w:p w14:paraId="3C92A3AF" w14:textId="067946AE" w:rsidR="00E269FC" w:rsidRDefault="00345B5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wskazała, że </w:t>
      </w:r>
      <w:r w:rsidR="00E269FC" w:rsidRPr="0060241B">
        <w:rPr>
          <w:rFonts w:asciiTheme="minorHAnsi" w:eastAsiaTheme="minorHAnsi" w:hAnsiTheme="minorHAnsi" w:cstheme="minorHAnsi"/>
          <w:sz w:val="22"/>
          <w:szCs w:val="22"/>
          <w:lang w:eastAsia="en-US"/>
        </w:rPr>
        <w:t>popiera apel, bo uważa</w:t>
      </w:r>
      <w:r>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że</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170 mln zł do</w:t>
      </w:r>
      <w:r w:rsidR="00E269FC" w:rsidRPr="0060241B">
        <w:rPr>
          <w:rFonts w:asciiTheme="minorHAnsi" w:eastAsiaTheme="minorHAnsi" w:hAnsiTheme="minorHAnsi" w:cstheme="minorHAnsi"/>
          <w:sz w:val="22"/>
          <w:szCs w:val="22"/>
          <w:lang w:eastAsia="en-US"/>
        </w:rPr>
        <w:t>płaconych</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do oświaty</w:t>
      </w:r>
      <w:r w:rsidR="00F50DFB">
        <w:rPr>
          <w:rFonts w:asciiTheme="minorHAnsi" w:eastAsiaTheme="minorHAnsi" w:hAnsiTheme="minorHAnsi" w:cstheme="minorHAnsi"/>
          <w:sz w:val="22"/>
          <w:szCs w:val="22"/>
          <w:lang w:eastAsia="en-US"/>
        </w:rPr>
        <w:t xml:space="preserve"> przez Gminę stanowi bardzo dużą kwotę</w:t>
      </w:r>
      <w:r w:rsidR="00E269FC" w:rsidRPr="0060241B">
        <w:rPr>
          <w:rFonts w:asciiTheme="minorHAnsi" w:eastAsiaTheme="minorHAnsi" w:hAnsiTheme="minorHAnsi" w:cstheme="minorHAnsi"/>
          <w:sz w:val="22"/>
          <w:szCs w:val="22"/>
          <w:lang w:eastAsia="en-US"/>
        </w:rPr>
        <w:t>.</w:t>
      </w:r>
    </w:p>
    <w:p w14:paraId="75993270" w14:textId="77777777" w:rsidR="006358F9" w:rsidRPr="0060241B" w:rsidRDefault="006358F9" w:rsidP="00D76B8C">
      <w:pPr>
        <w:rPr>
          <w:rFonts w:asciiTheme="minorHAnsi" w:eastAsiaTheme="minorHAnsi" w:hAnsiTheme="minorHAnsi" w:cstheme="minorHAnsi"/>
          <w:sz w:val="22"/>
          <w:szCs w:val="22"/>
          <w:lang w:eastAsia="en-US"/>
        </w:rPr>
      </w:pPr>
    </w:p>
    <w:p w14:paraId="13F9E8B1" w14:textId="3F7C187D" w:rsidR="00345B54" w:rsidRDefault="00345B54"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w:t>
      </w:r>
      <w:r w:rsidR="00E269FC" w:rsidRPr="00E45463">
        <w:rPr>
          <w:rFonts w:asciiTheme="minorHAnsi" w:eastAsiaTheme="minorHAnsi" w:hAnsiTheme="minorHAnsi" w:cstheme="minorHAnsi"/>
          <w:b/>
          <w:sz w:val="22"/>
          <w:szCs w:val="22"/>
          <w:u w:val="single"/>
          <w:lang w:eastAsia="en-US"/>
        </w:rPr>
        <w:t xml:space="preserve"> </w:t>
      </w:r>
      <w:proofErr w:type="spellStart"/>
      <w:r w:rsidR="00E269FC" w:rsidRPr="00E45463">
        <w:rPr>
          <w:rFonts w:asciiTheme="minorHAnsi" w:eastAsiaTheme="minorHAnsi" w:hAnsiTheme="minorHAnsi" w:cstheme="minorHAnsi"/>
          <w:b/>
          <w:sz w:val="22"/>
          <w:szCs w:val="22"/>
          <w:u w:val="single"/>
          <w:lang w:eastAsia="en-US"/>
        </w:rPr>
        <w:t>Jakubaszek</w:t>
      </w:r>
      <w:proofErr w:type="spellEnd"/>
      <w:r>
        <w:rPr>
          <w:rFonts w:asciiTheme="minorHAnsi" w:eastAsiaTheme="minorHAnsi" w:hAnsiTheme="minorHAnsi" w:cstheme="minorHAnsi"/>
          <w:sz w:val="22"/>
          <w:szCs w:val="22"/>
          <w:lang w:eastAsia="en-US"/>
        </w:rPr>
        <w:t xml:space="preserve">: </w:t>
      </w:r>
      <w:r w:rsidR="00F50DFB">
        <w:rPr>
          <w:rFonts w:asciiTheme="minorHAnsi" w:eastAsiaTheme="minorHAnsi" w:hAnsiTheme="minorHAnsi" w:cstheme="minorHAnsi"/>
          <w:sz w:val="22"/>
          <w:szCs w:val="22"/>
          <w:lang w:eastAsia="en-US"/>
        </w:rPr>
        <w:t xml:space="preserve">zapytał, </w:t>
      </w:r>
      <w:r w:rsidR="00E269FC" w:rsidRPr="0060241B">
        <w:rPr>
          <w:rFonts w:asciiTheme="minorHAnsi" w:eastAsiaTheme="minorHAnsi" w:hAnsiTheme="minorHAnsi" w:cstheme="minorHAnsi"/>
          <w:sz w:val="22"/>
          <w:szCs w:val="22"/>
          <w:lang w:eastAsia="en-US"/>
        </w:rPr>
        <w:t>czy apel w tej</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formie </w:t>
      </w:r>
      <w:r w:rsidR="00F50DFB">
        <w:rPr>
          <w:rFonts w:asciiTheme="minorHAnsi" w:eastAsiaTheme="minorHAnsi" w:hAnsiTheme="minorHAnsi" w:cstheme="minorHAnsi"/>
          <w:sz w:val="22"/>
          <w:szCs w:val="22"/>
          <w:lang w:eastAsia="en-US"/>
        </w:rPr>
        <w:t xml:space="preserve">może </w:t>
      </w:r>
      <w:r w:rsidR="00E269FC" w:rsidRPr="0060241B">
        <w:rPr>
          <w:rFonts w:asciiTheme="minorHAnsi" w:eastAsiaTheme="minorHAnsi" w:hAnsiTheme="minorHAnsi" w:cstheme="minorHAnsi"/>
          <w:sz w:val="22"/>
          <w:szCs w:val="22"/>
          <w:lang w:eastAsia="en-US"/>
        </w:rPr>
        <w:t>odnieść jakiś skutek w ogóle?</w:t>
      </w:r>
      <w:r w:rsidR="00EC7B9B" w:rsidRPr="0060241B">
        <w:rPr>
          <w:rFonts w:asciiTheme="minorHAnsi" w:eastAsiaTheme="minorHAnsi" w:hAnsiTheme="minorHAnsi" w:cstheme="minorHAnsi"/>
          <w:sz w:val="22"/>
          <w:szCs w:val="22"/>
          <w:lang w:eastAsia="en-US"/>
        </w:rPr>
        <w:t xml:space="preserve"> </w:t>
      </w:r>
    </w:p>
    <w:p w14:paraId="7BC548B7" w14:textId="77777777" w:rsidR="00345B54" w:rsidRDefault="00345B54" w:rsidP="00D76B8C">
      <w:pPr>
        <w:rPr>
          <w:rFonts w:asciiTheme="minorHAnsi" w:eastAsiaTheme="minorHAnsi" w:hAnsiTheme="minorHAnsi" w:cstheme="minorHAnsi"/>
          <w:sz w:val="22"/>
          <w:szCs w:val="22"/>
          <w:lang w:eastAsia="en-US"/>
        </w:rPr>
      </w:pPr>
    </w:p>
    <w:p w14:paraId="6624EC6C" w14:textId="0D78F547" w:rsidR="00345B54" w:rsidRDefault="00F50DFB" w:rsidP="00D76B8C">
      <w:pPr>
        <w:rPr>
          <w:rFonts w:asciiTheme="minorHAnsi" w:eastAsiaTheme="minorHAnsi" w:hAnsiTheme="minorHAnsi" w:cstheme="minorHAnsi"/>
          <w:sz w:val="22"/>
          <w:szCs w:val="22"/>
          <w:lang w:eastAsia="en-US"/>
        </w:rPr>
      </w:pPr>
      <w:r w:rsidRPr="00F50DFB">
        <w:rPr>
          <w:rFonts w:asciiTheme="minorHAnsi" w:eastAsiaTheme="minorHAnsi" w:hAnsiTheme="minorHAnsi" w:cstheme="minorHAnsi"/>
          <w:b/>
          <w:sz w:val="22"/>
          <w:szCs w:val="22"/>
          <w:u w:val="single"/>
          <w:lang w:eastAsia="en-US"/>
        </w:rPr>
        <w:lastRenderedPageBreak/>
        <w:t>p. B. Jóźwiak:</w:t>
      </w:r>
      <w:r>
        <w:rPr>
          <w:rFonts w:asciiTheme="minorHAnsi" w:eastAsiaTheme="minorHAnsi" w:hAnsiTheme="minorHAnsi" w:cstheme="minorHAnsi"/>
          <w:sz w:val="22"/>
          <w:szCs w:val="22"/>
          <w:lang w:eastAsia="en-US"/>
        </w:rPr>
        <w:t xml:space="preserve"> odpowiedział, że j</w:t>
      </w:r>
      <w:r w:rsidR="00E269FC" w:rsidRPr="0060241B">
        <w:rPr>
          <w:rFonts w:asciiTheme="minorHAnsi" w:eastAsiaTheme="minorHAnsi" w:hAnsiTheme="minorHAnsi" w:cstheme="minorHAnsi"/>
          <w:sz w:val="22"/>
          <w:szCs w:val="22"/>
          <w:lang w:eastAsia="en-US"/>
        </w:rPr>
        <w:t>est to sprawa istotna</w:t>
      </w:r>
      <w:r>
        <w:rPr>
          <w:rFonts w:asciiTheme="minorHAnsi" w:eastAsiaTheme="minorHAnsi" w:hAnsiTheme="minorHAnsi" w:cstheme="minorHAnsi"/>
          <w:sz w:val="22"/>
          <w:szCs w:val="22"/>
          <w:lang w:eastAsia="en-US"/>
        </w:rPr>
        <w:t xml:space="preserve">, a jej waga </w:t>
      </w:r>
      <w:r w:rsidR="00E269FC" w:rsidRPr="0060241B">
        <w:rPr>
          <w:rFonts w:asciiTheme="minorHAnsi" w:eastAsiaTheme="minorHAnsi" w:hAnsiTheme="minorHAnsi" w:cstheme="minorHAnsi"/>
          <w:sz w:val="22"/>
          <w:szCs w:val="22"/>
          <w:lang w:eastAsia="en-US"/>
        </w:rPr>
        <w:t xml:space="preserve">finansowa jest tak duża,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że nie</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moż</w:t>
      </w:r>
      <w:r>
        <w:rPr>
          <w:rFonts w:asciiTheme="minorHAnsi" w:eastAsiaTheme="minorHAnsi" w:hAnsiTheme="minorHAnsi" w:cstheme="minorHAnsi"/>
          <w:sz w:val="22"/>
          <w:szCs w:val="22"/>
          <w:lang w:eastAsia="en-US"/>
        </w:rPr>
        <w:t>na</w:t>
      </w:r>
      <w:r w:rsidR="00E269FC" w:rsidRPr="0060241B">
        <w:rPr>
          <w:rFonts w:asciiTheme="minorHAnsi" w:eastAsiaTheme="minorHAnsi" w:hAnsiTheme="minorHAnsi" w:cstheme="minorHAnsi"/>
          <w:sz w:val="22"/>
          <w:szCs w:val="22"/>
          <w:lang w:eastAsia="en-US"/>
        </w:rPr>
        <w:t xml:space="preserve"> po prostu </w:t>
      </w:r>
      <w:r>
        <w:rPr>
          <w:rFonts w:asciiTheme="minorHAnsi" w:eastAsiaTheme="minorHAnsi" w:hAnsiTheme="minorHAnsi" w:cstheme="minorHAnsi"/>
          <w:sz w:val="22"/>
          <w:szCs w:val="22"/>
          <w:lang w:eastAsia="en-US"/>
        </w:rPr>
        <w:t xml:space="preserve">tego </w:t>
      </w:r>
      <w:r w:rsidR="00E269FC" w:rsidRPr="0060241B">
        <w:rPr>
          <w:rFonts w:asciiTheme="minorHAnsi" w:eastAsiaTheme="minorHAnsi" w:hAnsiTheme="minorHAnsi" w:cstheme="minorHAnsi"/>
          <w:sz w:val="22"/>
          <w:szCs w:val="22"/>
          <w:lang w:eastAsia="en-US"/>
        </w:rPr>
        <w:t>przemilczeć</w:t>
      </w:r>
      <w:r>
        <w:rPr>
          <w:rFonts w:asciiTheme="minorHAnsi" w:eastAsiaTheme="minorHAnsi" w:hAnsiTheme="minorHAnsi" w:cstheme="minorHAnsi"/>
          <w:sz w:val="22"/>
          <w:szCs w:val="22"/>
          <w:lang w:eastAsia="en-US"/>
        </w:rPr>
        <w:t xml:space="preserve">, ponieważ </w:t>
      </w:r>
      <w:r w:rsidR="00E269FC" w:rsidRPr="0060241B">
        <w:rPr>
          <w:rFonts w:asciiTheme="minorHAnsi" w:eastAsiaTheme="minorHAnsi" w:hAnsiTheme="minorHAnsi" w:cstheme="minorHAnsi"/>
          <w:sz w:val="22"/>
          <w:szCs w:val="22"/>
          <w:lang w:eastAsia="en-US"/>
        </w:rPr>
        <w:t xml:space="preserve">Rada Miasta Torunia </w:t>
      </w:r>
      <w:r>
        <w:rPr>
          <w:rFonts w:asciiTheme="minorHAnsi" w:eastAsiaTheme="minorHAnsi" w:hAnsiTheme="minorHAnsi" w:cstheme="minorHAnsi"/>
          <w:sz w:val="22"/>
          <w:szCs w:val="22"/>
          <w:lang w:eastAsia="en-US"/>
        </w:rPr>
        <w:t xml:space="preserve">jest </w:t>
      </w:r>
      <w:r w:rsidR="00E269FC" w:rsidRPr="0060241B">
        <w:rPr>
          <w:rFonts w:asciiTheme="minorHAnsi" w:eastAsiaTheme="minorHAnsi" w:hAnsiTheme="minorHAnsi" w:cstheme="minorHAnsi"/>
          <w:sz w:val="22"/>
          <w:szCs w:val="22"/>
          <w:lang w:eastAsia="en-US"/>
        </w:rPr>
        <w:t>odpowiedzialn</w:t>
      </w:r>
      <w:r>
        <w:rPr>
          <w:rFonts w:asciiTheme="minorHAnsi" w:eastAsiaTheme="minorHAnsi" w:hAnsiTheme="minorHAnsi" w:cstheme="minorHAnsi"/>
          <w:sz w:val="22"/>
          <w:szCs w:val="22"/>
          <w:lang w:eastAsia="en-US"/>
        </w:rPr>
        <w:t>a</w:t>
      </w:r>
      <w:r w:rsidR="00E269FC" w:rsidRPr="0060241B">
        <w:rPr>
          <w:rFonts w:asciiTheme="minorHAnsi" w:eastAsiaTheme="minorHAnsi" w:hAnsiTheme="minorHAnsi" w:cstheme="minorHAnsi"/>
          <w:sz w:val="22"/>
          <w:szCs w:val="22"/>
          <w:lang w:eastAsia="en-US"/>
        </w:rPr>
        <w:t xml:space="preserve">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 xml:space="preserve">za finanse </w:t>
      </w:r>
      <w:r>
        <w:rPr>
          <w:rFonts w:asciiTheme="minorHAnsi" w:eastAsiaTheme="minorHAnsi" w:hAnsiTheme="minorHAnsi" w:cstheme="minorHAnsi"/>
          <w:sz w:val="22"/>
          <w:szCs w:val="22"/>
          <w:lang w:eastAsia="en-US"/>
        </w:rPr>
        <w:t>G</w:t>
      </w:r>
      <w:r w:rsidR="00E269FC" w:rsidRPr="0060241B">
        <w:rPr>
          <w:rFonts w:asciiTheme="minorHAnsi" w:eastAsiaTheme="minorHAnsi" w:hAnsiTheme="minorHAnsi" w:cstheme="minorHAnsi"/>
          <w:sz w:val="22"/>
          <w:szCs w:val="22"/>
          <w:lang w:eastAsia="en-US"/>
        </w:rPr>
        <w:t>miny.</w:t>
      </w:r>
    </w:p>
    <w:p w14:paraId="4D72B6B9" w14:textId="77777777" w:rsidR="00345B54" w:rsidRDefault="00345B54" w:rsidP="00D76B8C">
      <w:pPr>
        <w:rPr>
          <w:rFonts w:asciiTheme="minorHAnsi" w:eastAsiaTheme="minorHAnsi" w:hAnsiTheme="minorHAnsi" w:cstheme="minorHAnsi"/>
          <w:sz w:val="22"/>
          <w:szCs w:val="22"/>
          <w:lang w:eastAsia="en-US"/>
        </w:rPr>
      </w:pPr>
    </w:p>
    <w:p w14:paraId="1E737744" w14:textId="428D07E9" w:rsidR="00345B54" w:rsidRDefault="00F50DFB" w:rsidP="00D76B8C">
      <w:pPr>
        <w:rPr>
          <w:rFonts w:asciiTheme="minorHAnsi" w:eastAsiaTheme="minorHAnsi" w:hAnsiTheme="minorHAnsi" w:cstheme="minorHAnsi"/>
          <w:sz w:val="22"/>
          <w:szCs w:val="22"/>
          <w:lang w:eastAsia="en-US"/>
        </w:rPr>
      </w:pPr>
      <w:r w:rsidRPr="00F50DFB">
        <w:rPr>
          <w:rFonts w:asciiTheme="minorHAnsi" w:eastAsiaTheme="minorHAnsi" w:hAnsiTheme="minorHAnsi" w:cstheme="minorHAnsi"/>
          <w:b/>
          <w:sz w:val="22"/>
          <w:szCs w:val="22"/>
          <w:u w:val="single"/>
          <w:lang w:eastAsia="en-US"/>
        </w:rPr>
        <w:t xml:space="preserve">p. M. </w:t>
      </w:r>
      <w:proofErr w:type="spellStart"/>
      <w:r w:rsidRPr="00F50DFB">
        <w:rPr>
          <w:rFonts w:asciiTheme="minorHAnsi" w:eastAsiaTheme="minorHAnsi" w:hAnsiTheme="minorHAnsi" w:cstheme="minorHAnsi"/>
          <w:b/>
          <w:sz w:val="22"/>
          <w:szCs w:val="22"/>
          <w:u w:val="single"/>
          <w:lang w:eastAsia="en-US"/>
        </w:rPr>
        <w:t>Jakubaszek</w:t>
      </w:r>
      <w:proofErr w:type="spellEnd"/>
      <w:r w:rsidRPr="00F50DFB">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zwrócił uwagę, że pytał się o</w:t>
      </w:r>
      <w:r w:rsidR="00E269FC" w:rsidRPr="0060241B">
        <w:rPr>
          <w:rFonts w:asciiTheme="minorHAnsi" w:eastAsiaTheme="minorHAnsi" w:hAnsiTheme="minorHAnsi" w:cstheme="minorHAnsi"/>
          <w:sz w:val="22"/>
          <w:szCs w:val="22"/>
          <w:lang w:eastAsia="en-US"/>
        </w:rPr>
        <w:t xml:space="preserve"> przekonanie</w:t>
      </w:r>
      <w:r w:rsidRPr="00F50DF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Pana</w:t>
      </w:r>
      <w:r>
        <w:rPr>
          <w:rFonts w:asciiTheme="minorHAnsi" w:eastAsiaTheme="minorHAnsi" w:hAnsiTheme="minorHAnsi" w:cstheme="minorHAnsi"/>
          <w:sz w:val="22"/>
          <w:szCs w:val="22"/>
          <w:lang w:eastAsia="en-US"/>
        </w:rPr>
        <w:t xml:space="preserve"> Radnego Bartłomieja Jóźwiaka, </w:t>
      </w:r>
      <w:r w:rsidR="00C33C5A">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co do</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efekt</w:t>
      </w:r>
      <w:r>
        <w:rPr>
          <w:rFonts w:asciiTheme="minorHAnsi" w:eastAsiaTheme="minorHAnsi" w:hAnsiTheme="minorHAnsi" w:cstheme="minorHAnsi"/>
          <w:sz w:val="22"/>
          <w:szCs w:val="22"/>
          <w:lang w:eastAsia="en-US"/>
        </w:rPr>
        <w:t>u</w:t>
      </w:r>
      <w:r w:rsidR="00E269F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apelu.</w:t>
      </w:r>
      <w:r w:rsidR="00EC7B9B" w:rsidRPr="0060241B">
        <w:rPr>
          <w:rFonts w:asciiTheme="minorHAnsi" w:eastAsiaTheme="minorHAnsi" w:hAnsiTheme="minorHAnsi" w:cstheme="minorHAnsi"/>
          <w:sz w:val="22"/>
          <w:szCs w:val="22"/>
          <w:lang w:eastAsia="en-US"/>
        </w:rPr>
        <w:t xml:space="preserve"> </w:t>
      </w:r>
    </w:p>
    <w:p w14:paraId="74787BF4" w14:textId="77777777" w:rsidR="00345B54" w:rsidRDefault="00345B54" w:rsidP="00D76B8C">
      <w:pPr>
        <w:rPr>
          <w:rFonts w:asciiTheme="minorHAnsi" w:eastAsiaTheme="minorHAnsi" w:hAnsiTheme="minorHAnsi" w:cstheme="minorHAnsi"/>
          <w:sz w:val="22"/>
          <w:szCs w:val="22"/>
          <w:lang w:eastAsia="en-US"/>
        </w:rPr>
      </w:pPr>
    </w:p>
    <w:p w14:paraId="2068D58D" w14:textId="33614B0C" w:rsidR="00F50DFB" w:rsidRDefault="00F50DFB" w:rsidP="00D76B8C">
      <w:pPr>
        <w:rPr>
          <w:rFonts w:asciiTheme="minorHAnsi" w:eastAsiaTheme="minorHAnsi" w:hAnsiTheme="minorHAnsi" w:cstheme="minorHAnsi"/>
          <w:sz w:val="22"/>
          <w:szCs w:val="22"/>
          <w:lang w:eastAsia="en-US"/>
        </w:rPr>
      </w:pPr>
      <w:r w:rsidRPr="00F50DFB">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odpowiedział</w:t>
      </w:r>
      <w:r w:rsidR="00E269FC" w:rsidRPr="0060241B">
        <w:rPr>
          <w:rFonts w:asciiTheme="minorHAnsi" w:eastAsiaTheme="minorHAnsi" w:hAnsiTheme="minorHAnsi" w:cstheme="minorHAnsi"/>
          <w:sz w:val="22"/>
          <w:szCs w:val="22"/>
          <w:lang w:eastAsia="en-US"/>
        </w:rPr>
        <w:t>, że jest przekonany o</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sposobie działania</w:t>
      </w:r>
      <w:r>
        <w:rPr>
          <w:rFonts w:asciiTheme="minorHAnsi" w:eastAsiaTheme="minorHAnsi" w:hAnsiTheme="minorHAnsi" w:cstheme="minorHAnsi"/>
          <w:sz w:val="22"/>
          <w:szCs w:val="22"/>
          <w:lang w:eastAsia="en-US"/>
        </w:rPr>
        <w:t>, natomiast c</w:t>
      </w:r>
      <w:r w:rsidR="00E269FC" w:rsidRPr="0060241B">
        <w:rPr>
          <w:rFonts w:asciiTheme="minorHAnsi" w:eastAsiaTheme="minorHAnsi" w:hAnsiTheme="minorHAnsi" w:cstheme="minorHAnsi"/>
          <w:sz w:val="22"/>
          <w:szCs w:val="22"/>
          <w:lang w:eastAsia="en-US"/>
        </w:rPr>
        <w:t xml:space="preserve">zy przyniesie </w:t>
      </w:r>
      <w:r w:rsidR="00C33C5A">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ono </w:t>
      </w:r>
      <w:r w:rsidR="00E269FC" w:rsidRPr="0060241B">
        <w:rPr>
          <w:rFonts w:asciiTheme="minorHAnsi" w:eastAsiaTheme="minorHAnsi" w:hAnsiTheme="minorHAnsi" w:cstheme="minorHAnsi"/>
          <w:sz w:val="22"/>
          <w:szCs w:val="22"/>
          <w:lang w:eastAsia="en-US"/>
        </w:rPr>
        <w:t>efekt nie wie</w:t>
      </w:r>
      <w:r>
        <w:rPr>
          <w:rFonts w:asciiTheme="minorHAnsi" w:eastAsiaTheme="minorHAnsi" w:hAnsiTheme="minorHAnsi" w:cstheme="minorHAnsi"/>
          <w:sz w:val="22"/>
          <w:szCs w:val="22"/>
          <w:lang w:eastAsia="en-US"/>
        </w:rPr>
        <w:t>, ponieważ nie ma</w:t>
      </w:r>
      <w:r w:rsidR="00E269FC" w:rsidRPr="0060241B">
        <w:rPr>
          <w:rFonts w:asciiTheme="minorHAnsi" w:eastAsiaTheme="minorHAnsi" w:hAnsiTheme="minorHAnsi" w:cstheme="minorHAnsi"/>
          <w:sz w:val="22"/>
          <w:szCs w:val="22"/>
          <w:lang w:eastAsia="en-US"/>
        </w:rPr>
        <w:t xml:space="preserve"> kontaktó</w:t>
      </w:r>
      <w:r>
        <w:rPr>
          <w:rFonts w:asciiTheme="minorHAnsi" w:eastAsiaTheme="minorHAnsi" w:hAnsiTheme="minorHAnsi" w:cstheme="minorHAnsi"/>
          <w:sz w:val="22"/>
          <w:szCs w:val="22"/>
          <w:lang w:eastAsia="en-US"/>
        </w:rPr>
        <w:t xml:space="preserve">w z osobami, </w:t>
      </w:r>
      <w:r w:rsidR="00E269FC" w:rsidRPr="0060241B">
        <w:rPr>
          <w:rFonts w:asciiTheme="minorHAnsi" w:eastAsiaTheme="minorHAnsi" w:hAnsiTheme="minorHAnsi" w:cstheme="minorHAnsi"/>
          <w:sz w:val="22"/>
          <w:szCs w:val="22"/>
          <w:lang w:eastAsia="en-US"/>
        </w:rPr>
        <w:t>do których</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 </w:t>
      </w:r>
      <w:r w:rsidR="00E269FC" w:rsidRPr="0060241B">
        <w:rPr>
          <w:rFonts w:asciiTheme="minorHAnsi" w:eastAsiaTheme="minorHAnsi" w:hAnsiTheme="minorHAnsi" w:cstheme="minorHAnsi"/>
          <w:sz w:val="22"/>
          <w:szCs w:val="22"/>
          <w:lang w:eastAsia="en-US"/>
        </w:rPr>
        <w:t>apelu</w:t>
      </w:r>
      <w:r>
        <w:rPr>
          <w:rFonts w:asciiTheme="minorHAnsi" w:eastAsiaTheme="minorHAnsi" w:hAnsiTheme="minorHAnsi" w:cstheme="minorHAnsi"/>
          <w:sz w:val="22"/>
          <w:szCs w:val="22"/>
          <w:lang w:eastAsia="en-US"/>
        </w:rPr>
        <w:t xml:space="preserve"> zwracają się Radni;</w:t>
      </w:r>
      <w:r w:rsidR="00E269FC" w:rsidRPr="0060241B">
        <w:rPr>
          <w:rFonts w:asciiTheme="minorHAnsi" w:eastAsiaTheme="minorHAnsi" w:hAnsiTheme="minorHAnsi" w:cstheme="minorHAnsi"/>
          <w:sz w:val="22"/>
          <w:szCs w:val="22"/>
          <w:lang w:eastAsia="en-US"/>
        </w:rPr>
        <w:t xml:space="preserve">  </w:t>
      </w:r>
    </w:p>
    <w:p w14:paraId="7EE247C0" w14:textId="696BFF90" w:rsidR="00EC7B9B" w:rsidRDefault="00F50DF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uważa</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że </w:t>
      </w:r>
      <w:r>
        <w:rPr>
          <w:rFonts w:asciiTheme="minorHAnsi" w:eastAsiaTheme="minorHAnsi" w:hAnsiTheme="minorHAnsi" w:cstheme="minorHAnsi"/>
          <w:sz w:val="22"/>
          <w:szCs w:val="22"/>
          <w:lang w:eastAsia="en-US"/>
        </w:rPr>
        <w:t xml:space="preserve">Radni Miasta Torunia powinni </w:t>
      </w:r>
      <w:r w:rsidR="00E269FC" w:rsidRPr="0060241B">
        <w:rPr>
          <w:rFonts w:asciiTheme="minorHAnsi" w:eastAsiaTheme="minorHAnsi" w:hAnsiTheme="minorHAnsi" w:cstheme="minorHAnsi"/>
          <w:sz w:val="22"/>
          <w:szCs w:val="22"/>
          <w:lang w:eastAsia="en-US"/>
        </w:rPr>
        <w:t>taki apel przyjąć.</w:t>
      </w:r>
      <w:r w:rsidR="00EC7B9B" w:rsidRPr="0060241B">
        <w:rPr>
          <w:rFonts w:asciiTheme="minorHAnsi" w:eastAsiaTheme="minorHAnsi" w:hAnsiTheme="minorHAnsi" w:cstheme="minorHAnsi"/>
          <w:sz w:val="22"/>
          <w:szCs w:val="22"/>
          <w:lang w:eastAsia="en-US"/>
        </w:rPr>
        <w:t xml:space="preserve"> </w:t>
      </w:r>
    </w:p>
    <w:p w14:paraId="6F381E1D" w14:textId="77777777" w:rsidR="00F50DFB" w:rsidRPr="0060241B" w:rsidRDefault="00F50DFB" w:rsidP="00D76B8C">
      <w:pPr>
        <w:rPr>
          <w:rFonts w:asciiTheme="minorHAnsi" w:eastAsiaTheme="minorHAnsi" w:hAnsiTheme="minorHAnsi" w:cstheme="minorHAnsi"/>
          <w:sz w:val="22"/>
          <w:szCs w:val="22"/>
          <w:lang w:eastAsia="en-US"/>
        </w:rPr>
      </w:pPr>
    </w:p>
    <w:p w14:paraId="33E4F6A5" w14:textId="77777777" w:rsidR="00F50DFB" w:rsidRPr="00F50DFB" w:rsidRDefault="00F50DFB" w:rsidP="00D76B8C">
      <w:pPr>
        <w:rPr>
          <w:rFonts w:asciiTheme="minorHAnsi" w:eastAsiaTheme="minorHAnsi" w:hAnsiTheme="minorHAnsi" w:cstheme="minorHAnsi"/>
          <w:b/>
          <w:sz w:val="22"/>
          <w:szCs w:val="22"/>
          <w:lang w:eastAsia="en-US"/>
        </w:rPr>
      </w:pPr>
      <w:r w:rsidRPr="00F50DFB">
        <w:rPr>
          <w:rFonts w:asciiTheme="minorHAnsi" w:eastAsiaTheme="minorHAnsi" w:hAnsiTheme="minorHAnsi" w:cstheme="minorHAnsi"/>
          <w:b/>
          <w:sz w:val="22"/>
          <w:szCs w:val="22"/>
          <w:lang w:eastAsia="en-US"/>
        </w:rPr>
        <w:t>Dyskusja:</w:t>
      </w:r>
    </w:p>
    <w:p w14:paraId="3B41117F" w14:textId="77777777" w:rsidR="00F50DFB" w:rsidRDefault="00F50DFB" w:rsidP="00D76B8C">
      <w:pPr>
        <w:rPr>
          <w:rFonts w:asciiTheme="minorHAnsi" w:eastAsiaTheme="minorHAnsi" w:hAnsiTheme="minorHAnsi" w:cstheme="minorHAnsi"/>
          <w:b/>
          <w:sz w:val="22"/>
          <w:szCs w:val="22"/>
          <w:u w:val="single"/>
          <w:lang w:eastAsia="en-US"/>
        </w:rPr>
      </w:pPr>
    </w:p>
    <w:p w14:paraId="51E3E2EC" w14:textId="77777777" w:rsidR="00F50DFB" w:rsidRDefault="00F50DFB" w:rsidP="00D76B8C">
      <w:pPr>
        <w:rPr>
          <w:rFonts w:asciiTheme="minorHAnsi" w:eastAsiaTheme="minorHAnsi" w:hAnsiTheme="minorHAnsi" w:cstheme="minorHAnsi"/>
          <w:sz w:val="22"/>
          <w:szCs w:val="22"/>
          <w:lang w:eastAsia="en-US"/>
        </w:rPr>
      </w:pPr>
      <w:r w:rsidRPr="00F50DFB">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odnośnie</w:t>
      </w:r>
      <w:r w:rsidR="00E269FC" w:rsidRPr="0060241B">
        <w:rPr>
          <w:rFonts w:asciiTheme="minorHAnsi" w:eastAsiaTheme="minorHAnsi" w:hAnsiTheme="minorHAnsi" w:cstheme="minorHAnsi"/>
          <w:sz w:val="22"/>
          <w:szCs w:val="22"/>
          <w:lang w:eastAsia="en-US"/>
        </w:rPr>
        <w:t xml:space="preserve"> samego apelu</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 sprawie zmiany sposobu naliczenia</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części oświatowej subwencji ogólnej oraz</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zwiększ</w:t>
      </w:r>
      <w:r>
        <w:rPr>
          <w:rFonts w:asciiTheme="minorHAnsi" w:eastAsiaTheme="minorHAnsi" w:hAnsiTheme="minorHAnsi" w:cstheme="minorHAnsi"/>
          <w:sz w:val="22"/>
          <w:szCs w:val="22"/>
          <w:lang w:eastAsia="en-US"/>
        </w:rPr>
        <w:t>enia</w:t>
      </w:r>
      <w:r w:rsidR="00E269FC" w:rsidRPr="0060241B">
        <w:rPr>
          <w:rFonts w:asciiTheme="minorHAnsi" w:eastAsiaTheme="minorHAnsi" w:hAnsiTheme="minorHAnsi" w:cstheme="minorHAnsi"/>
          <w:sz w:val="22"/>
          <w:szCs w:val="22"/>
          <w:lang w:eastAsia="en-US"/>
        </w:rPr>
        <w:t xml:space="preserve"> wynagrodzenia nauczycieli nie ma </w:t>
      </w:r>
      <w:r>
        <w:rPr>
          <w:rFonts w:asciiTheme="minorHAnsi" w:eastAsiaTheme="minorHAnsi" w:hAnsiTheme="minorHAnsi" w:cstheme="minorHAnsi"/>
          <w:sz w:val="22"/>
          <w:szCs w:val="22"/>
          <w:lang w:eastAsia="en-US"/>
        </w:rPr>
        <w:t xml:space="preserve">on </w:t>
      </w:r>
      <w:r w:rsidR="00E269FC" w:rsidRPr="0060241B">
        <w:rPr>
          <w:rFonts w:asciiTheme="minorHAnsi" w:eastAsiaTheme="minorHAnsi" w:hAnsiTheme="minorHAnsi" w:cstheme="minorHAnsi"/>
          <w:sz w:val="22"/>
          <w:szCs w:val="22"/>
          <w:lang w:eastAsia="en-US"/>
        </w:rPr>
        <w:t>zastrzeżeń</w:t>
      </w:r>
      <w:r>
        <w:rPr>
          <w:rFonts w:asciiTheme="minorHAnsi" w:eastAsiaTheme="minorHAnsi" w:hAnsiTheme="minorHAnsi" w:cstheme="minorHAnsi"/>
          <w:sz w:val="22"/>
          <w:szCs w:val="22"/>
          <w:lang w:eastAsia="en-US"/>
        </w:rPr>
        <w:t xml:space="preserve">, ponieważ </w:t>
      </w:r>
      <w:r w:rsidR="00E269FC" w:rsidRPr="0060241B">
        <w:rPr>
          <w:rFonts w:asciiTheme="minorHAnsi" w:eastAsiaTheme="minorHAnsi" w:hAnsiTheme="minorHAnsi" w:cstheme="minorHAnsi"/>
          <w:sz w:val="22"/>
          <w:szCs w:val="22"/>
          <w:lang w:eastAsia="en-US"/>
        </w:rPr>
        <w:t>fakt</w:t>
      </w:r>
      <w:r>
        <w:rPr>
          <w:rFonts w:asciiTheme="minorHAnsi" w:eastAsiaTheme="minorHAnsi" w:hAnsiTheme="minorHAnsi" w:cstheme="minorHAnsi"/>
          <w:sz w:val="22"/>
          <w:szCs w:val="22"/>
          <w:lang w:eastAsia="en-US"/>
        </w:rPr>
        <w:t>em</w:t>
      </w:r>
      <w:r w:rsidR="00E269FC" w:rsidRPr="0060241B">
        <w:rPr>
          <w:rFonts w:asciiTheme="minorHAnsi" w:eastAsiaTheme="minorHAnsi" w:hAnsiTheme="minorHAnsi" w:cstheme="minorHAnsi"/>
          <w:sz w:val="22"/>
          <w:szCs w:val="22"/>
          <w:lang w:eastAsia="en-US"/>
        </w:rPr>
        <w:t xml:space="preserve"> niepodważalny</w:t>
      </w:r>
      <w:r>
        <w:rPr>
          <w:rFonts w:asciiTheme="minorHAnsi" w:eastAsiaTheme="minorHAnsi" w:hAnsiTheme="minorHAnsi" w:cstheme="minorHAnsi"/>
          <w:sz w:val="22"/>
          <w:szCs w:val="22"/>
          <w:lang w:eastAsia="en-US"/>
        </w:rPr>
        <w:t>m jest to, że n</w:t>
      </w:r>
      <w:r w:rsidR="00E269FC" w:rsidRPr="0060241B">
        <w:rPr>
          <w:rFonts w:asciiTheme="minorHAnsi" w:eastAsiaTheme="minorHAnsi" w:hAnsiTheme="minorHAnsi" w:cstheme="minorHAnsi"/>
          <w:sz w:val="22"/>
          <w:szCs w:val="22"/>
          <w:lang w:eastAsia="en-US"/>
        </w:rPr>
        <w:t>auczyciele zarabiają mało, powinni</w:t>
      </w:r>
      <w:r w:rsidR="00EC7B9B" w:rsidRPr="0060241B">
        <w:rPr>
          <w:rFonts w:asciiTheme="minorHAnsi" w:eastAsiaTheme="minorHAnsi" w:hAnsiTheme="minorHAnsi" w:cstheme="minorHAnsi"/>
          <w:sz w:val="22"/>
          <w:szCs w:val="22"/>
          <w:lang w:eastAsia="en-US"/>
        </w:rPr>
        <w:t xml:space="preserve"> z</w:t>
      </w:r>
      <w:r w:rsidR="00E269FC" w:rsidRPr="0060241B">
        <w:rPr>
          <w:rFonts w:asciiTheme="minorHAnsi" w:eastAsiaTheme="minorHAnsi" w:hAnsiTheme="minorHAnsi" w:cstheme="minorHAnsi"/>
          <w:sz w:val="22"/>
          <w:szCs w:val="22"/>
          <w:lang w:eastAsia="en-US"/>
        </w:rPr>
        <w:t>arabiać więcej</w:t>
      </w:r>
      <w:r>
        <w:rPr>
          <w:rFonts w:asciiTheme="minorHAnsi" w:eastAsiaTheme="minorHAnsi" w:hAnsiTheme="minorHAnsi" w:cstheme="minorHAnsi"/>
          <w:sz w:val="22"/>
          <w:szCs w:val="22"/>
          <w:lang w:eastAsia="en-US"/>
        </w:rPr>
        <w:t>;</w:t>
      </w:r>
    </w:p>
    <w:p w14:paraId="5915D9FA" w14:textId="64A8394D" w:rsidR="00E269FC" w:rsidRDefault="00F50DF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powiedział: „</w:t>
      </w:r>
      <w:r w:rsidR="00E269FC" w:rsidRPr="0060241B">
        <w:rPr>
          <w:rFonts w:asciiTheme="minorHAnsi" w:eastAsiaTheme="minorHAnsi" w:hAnsiTheme="minorHAnsi" w:cstheme="minorHAnsi"/>
          <w:sz w:val="22"/>
          <w:szCs w:val="22"/>
          <w:lang w:eastAsia="en-US"/>
        </w:rPr>
        <w:t>Ale z drugiej strony sobie wyobraźmy</w:t>
      </w:r>
      <w:r>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że</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na przykład salowa w szpitalach za</w:t>
      </w:r>
      <w:r w:rsidR="00B04898">
        <w:rPr>
          <w:rFonts w:asciiTheme="minorHAnsi" w:eastAsiaTheme="minorHAnsi" w:hAnsiTheme="minorHAnsi" w:cstheme="minorHAnsi"/>
          <w:sz w:val="22"/>
          <w:szCs w:val="22"/>
          <w:lang w:eastAsia="en-US"/>
        </w:rPr>
        <w:t>rabia</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więcej niż pracownik administracyjny.</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Wielu upośledzonych pracowników</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intelektualnie wykonujących pracę</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fizyczną zarabia więcej niż pracownik samorządowy.</w:t>
      </w:r>
      <w:r w:rsidR="00B04898">
        <w:rPr>
          <w:rFonts w:asciiTheme="minorHAnsi" w:eastAsiaTheme="minorHAnsi" w:hAnsiTheme="minorHAnsi" w:cstheme="minorHAnsi"/>
          <w:sz w:val="22"/>
          <w:szCs w:val="22"/>
          <w:lang w:eastAsia="en-US"/>
        </w:rPr>
        <w:t>”;</w:t>
      </w:r>
    </w:p>
    <w:p w14:paraId="365836F8" w14:textId="6592C850" w:rsidR="00E269FC" w:rsidRPr="0060241B" w:rsidRDefault="00B0489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wyraził zdanie, </w:t>
      </w:r>
      <w:r w:rsidR="00E269FC" w:rsidRPr="0060241B">
        <w:rPr>
          <w:rFonts w:asciiTheme="minorHAnsi" w:eastAsiaTheme="minorHAnsi" w:hAnsiTheme="minorHAnsi" w:cstheme="minorHAnsi"/>
          <w:sz w:val="22"/>
          <w:szCs w:val="22"/>
          <w:lang w:eastAsia="en-US"/>
        </w:rPr>
        <w:t>że</w:t>
      </w:r>
      <w:r>
        <w:rPr>
          <w:rFonts w:asciiTheme="minorHAnsi" w:eastAsiaTheme="minorHAnsi" w:hAnsiTheme="minorHAnsi" w:cstheme="minorHAnsi"/>
          <w:sz w:val="22"/>
          <w:szCs w:val="22"/>
          <w:lang w:eastAsia="en-US"/>
        </w:rPr>
        <w:t xml:space="preserve"> a</w:t>
      </w:r>
      <w:r w:rsidR="00E269FC" w:rsidRPr="0060241B">
        <w:rPr>
          <w:rFonts w:asciiTheme="minorHAnsi" w:eastAsiaTheme="minorHAnsi" w:hAnsiTheme="minorHAnsi" w:cstheme="minorHAnsi"/>
          <w:sz w:val="22"/>
          <w:szCs w:val="22"/>
          <w:lang w:eastAsia="en-US"/>
        </w:rPr>
        <w:t>pel należy poprawić</w:t>
      </w:r>
      <w:r>
        <w:rPr>
          <w:rFonts w:asciiTheme="minorHAnsi" w:eastAsiaTheme="minorHAnsi" w:hAnsiTheme="minorHAnsi" w:cstheme="minorHAnsi"/>
          <w:sz w:val="22"/>
          <w:szCs w:val="22"/>
          <w:lang w:eastAsia="en-US"/>
        </w:rPr>
        <w:t>, zacytował: „W</w:t>
      </w:r>
      <w:r w:rsidR="00E269FC" w:rsidRPr="0060241B">
        <w:rPr>
          <w:rFonts w:asciiTheme="minorHAnsi" w:eastAsiaTheme="minorHAnsi" w:hAnsiTheme="minorHAnsi" w:cstheme="minorHAnsi"/>
          <w:sz w:val="22"/>
          <w:szCs w:val="22"/>
          <w:lang w:eastAsia="en-US"/>
        </w:rPr>
        <w:t>zywamy Radę Ministrów</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i </w:t>
      </w:r>
      <w:r>
        <w:rPr>
          <w:rFonts w:asciiTheme="minorHAnsi" w:eastAsiaTheme="minorHAnsi" w:hAnsiTheme="minorHAnsi" w:cstheme="minorHAnsi"/>
          <w:sz w:val="22"/>
          <w:szCs w:val="22"/>
          <w:lang w:eastAsia="en-US"/>
        </w:rPr>
        <w:t>M</w:t>
      </w:r>
      <w:r w:rsidR="00E269FC" w:rsidRPr="0060241B">
        <w:rPr>
          <w:rFonts w:asciiTheme="minorHAnsi" w:eastAsiaTheme="minorHAnsi" w:hAnsiTheme="minorHAnsi" w:cstheme="minorHAnsi"/>
          <w:sz w:val="22"/>
          <w:szCs w:val="22"/>
          <w:lang w:eastAsia="en-US"/>
        </w:rPr>
        <w:t xml:space="preserve">inistra </w:t>
      </w:r>
      <w:r>
        <w:rPr>
          <w:rFonts w:asciiTheme="minorHAnsi" w:eastAsiaTheme="minorHAnsi" w:hAnsiTheme="minorHAnsi" w:cstheme="minorHAnsi"/>
          <w:sz w:val="22"/>
          <w:szCs w:val="22"/>
          <w:lang w:eastAsia="en-US"/>
        </w:rPr>
        <w:t>E</w:t>
      </w:r>
      <w:r w:rsidR="00E269FC" w:rsidRPr="0060241B">
        <w:rPr>
          <w:rFonts w:asciiTheme="minorHAnsi" w:eastAsiaTheme="minorHAnsi" w:hAnsiTheme="minorHAnsi" w:cstheme="minorHAnsi"/>
          <w:sz w:val="22"/>
          <w:szCs w:val="22"/>
          <w:lang w:eastAsia="en-US"/>
        </w:rPr>
        <w:t>dukacji</w:t>
      </w:r>
      <w:r>
        <w:rPr>
          <w:rFonts w:asciiTheme="minorHAnsi" w:eastAsiaTheme="minorHAnsi" w:hAnsiTheme="minorHAnsi" w:cstheme="minorHAnsi"/>
          <w:sz w:val="22"/>
          <w:szCs w:val="22"/>
          <w:lang w:eastAsia="en-US"/>
        </w:rPr>
        <w:t xml:space="preserve"> </w:t>
      </w:r>
      <w:r w:rsidR="00C33C5A">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i</w:t>
      </w:r>
      <w:r w:rsidR="00E269F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w:t>
      </w:r>
      <w:r w:rsidR="00E269FC" w:rsidRPr="0060241B">
        <w:rPr>
          <w:rFonts w:asciiTheme="minorHAnsi" w:eastAsiaTheme="minorHAnsi" w:hAnsiTheme="minorHAnsi" w:cstheme="minorHAnsi"/>
          <w:sz w:val="22"/>
          <w:szCs w:val="22"/>
          <w:lang w:eastAsia="en-US"/>
        </w:rPr>
        <w:t>auki do jak</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najszybszego przygotowania zmian prawnych</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zmieniających przepisy o naliczaniu</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części oświatowej subwencji ogólnej oraz</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przepisów regulujących minimum</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wynagrodzenie nauczycieli.</w:t>
      </w:r>
    </w:p>
    <w:p w14:paraId="71419830" w14:textId="7FB4AE4E" w:rsidR="00E269FC" w:rsidRPr="0060241B" w:rsidRDefault="00E269F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Zmiany powinny doprowadzić do wyraźnego</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podniesienia wysokości części oświatowej</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subwencji ogólnej, bez której jednostki</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samorządu terytorialnego nie są w stanie</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 xml:space="preserve">zrealizować zadań </w:t>
      </w:r>
      <w:r w:rsidR="00EC7B9B" w:rsidRPr="0060241B">
        <w:rPr>
          <w:rFonts w:asciiTheme="minorHAnsi" w:eastAsiaTheme="minorHAnsi" w:hAnsiTheme="minorHAnsi" w:cstheme="minorHAnsi"/>
          <w:sz w:val="22"/>
          <w:szCs w:val="22"/>
          <w:lang w:eastAsia="en-US"/>
        </w:rPr>
        <w:t>o</w:t>
      </w:r>
      <w:r w:rsidRPr="0060241B">
        <w:rPr>
          <w:rFonts w:asciiTheme="minorHAnsi" w:eastAsiaTheme="minorHAnsi" w:hAnsiTheme="minorHAnsi" w:cstheme="minorHAnsi"/>
          <w:sz w:val="22"/>
          <w:szCs w:val="22"/>
          <w:lang w:eastAsia="en-US"/>
        </w:rPr>
        <w:t>światowych bez</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uszczerbku dla realizacji innych zadań władz.</w:t>
      </w:r>
      <w:r w:rsidR="00B04898">
        <w:rPr>
          <w:rFonts w:asciiTheme="minorHAnsi" w:eastAsiaTheme="minorHAnsi" w:hAnsiTheme="minorHAnsi" w:cstheme="minorHAnsi"/>
          <w:sz w:val="22"/>
          <w:szCs w:val="22"/>
          <w:lang w:eastAsia="en-US"/>
        </w:rPr>
        <w:t>” - wskazując, że należy</w:t>
      </w:r>
      <w:r w:rsidRPr="0060241B">
        <w:rPr>
          <w:rFonts w:asciiTheme="minorHAnsi" w:eastAsiaTheme="minorHAnsi" w:hAnsiTheme="minorHAnsi" w:cstheme="minorHAnsi"/>
          <w:sz w:val="22"/>
          <w:szCs w:val="22"/>
          <w:lang w:eastAsia="en-US"/>
        </w:rPr>
        <w:t xml:space="preserve"> mieć świadomość tego, że</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wiele szkół jest likwidowanych dlatego</w:t>
      </w:r>
      <w:r w:rsidR="00EC7B9B" w:rsidRPr="0060241B">
        <w:rPr>
          <w:rFonts w:asciiTheme="minorHAnsi" w:eastAsiaTheme="minorHAnsi" w:hAnsiTheme="minorHAnsi" w:cstheme="minorHAnsi"/>
          <w:sz w:val="22"/>
          <w:szCs w:val="22"/>
          <w:lang w:eastAsia="en-US"/>
        </w:rPr>
        <w:t xml:space="preserve"> </w:t>
      </w:r>
      <w:r w:rsidR="00B04898">
        <w:rPr>
          <w:rFonts w:asciiTheme="minorHAnsi" w:eastAsiaTheme="minorHAnsi" w:hAnsiTheme="minorHAnsi" w:cstheme="minorHAnsi"/>
          <w:sz w:val="22"/>
          <w:szCs w:val="22"/>
          <w:lang w:eastAsia="en-US"/>
        </w:rPr>
        <w:t>np.</w:t>
      </w:r>
      <w:r w:rsidRPr="0060241B">
        <w:rPr>
          <w:rFonts w:asciiTheme="minorHAnsi" w:eastAsiaTheme="minorHAnsi" w:hAnsiTheme="minorHAnsi" w:cstheme="minorHAnsi"/>
          <w:sz w:val="22"/>
          <w:szCs w:val="22"/>
          <w:lang w:eastAsia="en-US"/>
        </w:rPr>
        <w:t xml:space="preserve"> szkoły policealne,</w:t>
      </w:r>
      <w:r w:rsidR="00EC7B9B" w:rsidRPr="0060241B">
        <w:rPr>
          <w:rFonts w:asciiTheme="minorHAnsi" w:eastAsiaTheme="minorHAnsi" w:hAnsiTheme="minorHAnsi" w:cstheme="minorHAnsi"/>
          <w:sz w:val="22"/>
          <w:szCs w:val="22"/>
          <w:lang w:eastAsia="en-US"/>
        </w:rPr>
        <w:t xml:space="preserve"> </w:t>
      </w:r>
      <w:r w:rsidR="00B04898">
        <w:rPr>
          <w:rFonts w:asciiTheme="minorHAnsi" w:eastAsiaTheme="minorHAnsi" w:hAnsiTheme="minorHAnsi" w:cstheme="minorHAnsi"/>
          <w:sz w:val="22"/>
          <w:szCs w:val="22"/>
          <w:lang w:eastAsia="en-US"/>
        </w:rPr>
        <w:t xml:space="preserve">gdyż </w:t>
      </w:r>
      <w:r w:rsidRPr="0060241B">
        <w:rPr>
          <w:rFonts w:asciiTheme="minorHAnsi" w:eastAsiaTheme="minorHAnsi" w:hAnsiTheme="minorHAnsi" w:cstheme="minorHAnsi"/>
          <w:sz w:val="22"/>
          <w:szCs w:val="22"/>
          <w:lang w:eastAsia="en-US"/>
        </w:rPr>
        <w:t>uczelnie wyższe mają większ</w:t>
      </w:r>
      <w:r w:rsidR="00B04898">
        <w:rPr>
          <w:rFonts w:asciiTheme="minorHAnsi" w:eastAsiaTheme="minorHAnsi" w:hAnsiTheme="minorHAnsi" w:cstheme="minorHAnsi"/>
          <w:sz w:val="22"/>
          <w:szCs w:val="22"/>
          <w:lang w:eastAsia="en-US"/>
        </w:rPr>
        <w:t>ą</w:t>
      </w:r>
      <w:r w:rsidRPr="0060241B">
        <w:rPr>
          <w:rFonts w:asciiTheme="minorHAnsi" w:eastAsiaTheme="minorHAnsi" w:hAnsiTheme="minorHAnsi" w:cstheme="minorHAnsi"/>
          <w:sz w:val="22"/>
          <w:szCs w:val="22"/>
          <w:lang w:eastAsia="en-US"/>
        </w:rPr>
        <w:t xml:space="preserve"> subwencje,</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większe dotacje, co najmniej trzykrotn</w:t>
      </w:r>
      <w:r w:rsidR="00B04898">
        <w:rPr>
          <w:rFonts w:asciiTheme="minorHAnsi" w:eastAsiaTheme="minorHAnsi" w:hAnsiTheme="minorHAnsi" w:cstheme="minorHAnsi"/>
          <w:sz w:val="22"/>
          <w:szCs w:val="22"/>
          <w:lang w:eastAsia="en-US"/>
        </w:rPr>
        <w:t>i</w:t>
      </w:r>
      <w:r w:rsidRPr="0060241B">
        <w:rPr>
          <w:rFonts w:asciiTheme="minorHAnsi" w:eastAsiaTheme="minorHAnsi" w:hAnsiTheme="minorHAnsi" w:cstheme="minorHAnsi"/>
          <w:sz w:val="22"/>
          <w:szCs w:val="22"/>
          <w:lang w:eastAsia="en-US"/>
        </w:rPr>
        <w:t>e.</w:t>
      </w:r>
      <w:r w:rsidR="00EC7B9B" w:rsidRPr="0060241B">
        <w:rPr>
          <w:rFonts w:asciiTheme="minorHAnsi" w:eastAsiaTheme="minorHAnsi" w:hAnsiTheme="minorHAnsi" w:cstheme="minorHAnsi"/>
          <w:sz w:val="22"/>
          <w:szCs w:val="22"/>
          <w:lang w:eastAsia="en-US"/>
        </w:rPr>
        <w:t xml:space="preserve"> </w:t>
      </w:r>
      <w:r w:rsidR="00B04898">
        <w:rPr>
          <w:rFonts w:asciiTheme="minorHAnsi" w:eastAsiaTheme="minorHAnsi" w:hAnsiTheme="minorHAnsi" w:cstheme="minorHAnsi"/>
          <w:sz w:val="22"/>
          <w:szCs w:val="22"/>
          <w:lang w:eastAsia="en-US"/>
        </w:rPr>
        <w:t>Zapytał wobec powyższego, c</w:t>
      </w:r>
      <w:r w:rsidRPr="0060241B">
        <w:rPr>
          <w:rFonts w:asciiTheme="minorHAnsi" w:eastAsiaTheme="minorHAnsi" w:hAnsiTheme="minorHAnsi" w:cstheme="minorHAnsi"/>
          <w:sz w:val="22"/>
          <w:szCs w:val="22"/>
          <w:lang w:eastAsia="en-US"/>
        </w:rPr>
        <w:t>zy za likwidację takiej</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szkoły odpowiadają nauczyciel,</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Ministerstwa</w:t>
      </w:r>
      <w:r w:rsidR="00B04898">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czy jednostki prowadzące?</w:t>
      </w:r>
      <w:r w:rsidR="00EC7B9B" w:rsidRPr="0060241B">
        <w:rPr>
          <w:rFonts w:asciiTheme="minorHAnsi" w:eastAsiaTheme="minorHAnsi" w:hAnsiTheme="minorHAnsi" w:cstheme="minorHAnsi"/>
          <w:sz w:val="22"/>
          <w:szCs w:val="22"/>
          <w:lang w:eastAsia="en-US"/>
        </w:rPr>
        <w:t xml:space="preserve"> </w:t>
      </w:r>
      <w:r w:rsidR="00B04898">
        <w:rPr>
          <w:rFonts w:asciiTheme="minorHAnsi" w:eastAsiaTheme="minorHAnsi" w:hAnsiTheme="minorHAnsi" w:cstheme="minorHAnsi"/>
          <w:sz w:val="22"/>
          <w:szCs w:val="22"/>
          <w:lang w:eastAsia="en-US"/>
        </w:rPr>
        <w:t>N</w:t>
      </w:r>
      <w:r w:rsidRPr="0060241B">
        <w:rPr>
          <w:rFonts w:asciiTheme="minorHAnsi" w:eastAsiaTheme="minorHAnsi" w:hAnsiTheme="minorHAnsi" w:cstheme="minorHAnsi"/>
          <w:sz w:val="22"/>
          <w:szCs w:val="22"/>
          <w:lang w:eastAsia="en-US"/>
        </w:rPr>
        <w:t>auczyciele</w:t>
      </w:r>
      <w:r w:rsidR="00B04898">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którzy zostaną</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z takiej szkoły usunięci</w:t>
      </w:r>
      <w:r w:rsidR="00B04898">
        <w:rPr>
          <w:rFonts w:asciiTheme="minorHAnsi" w:eastAsiaTheme="minorHAnsi" w:hAnsiTheme="minorHAnsi" w:cstheme="minorHAnsi"/>
          <w:sz w:val="22"/>
          <w:szCs w:val="22"/>
          <w:lang w:eastAsia="en-US"/>
        </w:rPr>
        <w:t xml:space="preserve"> w wyniku jej </w:t>
      </w:r>
      <w:r w:rsidRPr="0060241B">
        <w:rPr>
          <w:rFonts w:asciiTheme="minorHAnsi" w:eastAsiaTheme="minorHAnsi" w:hAnsiTheme="minorHAnsi" w:cstheme="minorHAnsi"/>
          <w:sz w:val="22"/>
          <w:szCs w:val="22"/>
          <w:lang w:eastAsia="en-US"/>
        </w:rPr>
        <w:t>zamknię</w:t>
      </w:r>
      <w:r w:rsidR="00B04898">
        <w:rPr>
          <w:rFonts w:asciiTheme="minorHAnsi" w:eastAsiaTheme="minorHAnsi" w:hAnsiTheme="minorHAnsi" w:cstheme="minorHAnsi"/>
          <w:sz w:val="22"/>
          <w:szCs w:val="22"/>
          <w:lang w:eastAsia="en-US"/>
        </w:rPr>
        <w:t>ci</w:t>
      </w:r>
      <w:r w:rsidRPr="0060241B">
        <w:rPr>
          <w:rFonts w:asciiTheme="minorHAnsi" w:eastAsiaTheme="minorHAnsi" w:hAnsiTheme="minorHAnsi" w:cstheme="minorHAnsi"/>
          <w:sz w:val="22"/>
          <w:szCs w:val="22"/>
          <w:lang w:eastAsia="en-US"/>
        </w:rPr>
        <w:t>a stracą pracę, nie będą mieli</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kwalifikacji do tego, żeby uczyć</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na uczelniach wyższych.</w:t>
      </w:r>
      <w:r w:rsidR="00B04898">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Są uczelnie wyższe,</w:t>
      </w:r>
    </w:p>
    <w:p w14:paraId="5318E647" w14:textId="77777777" w:rsidR="00B04898" w:rsidRDefault="00E269F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które mają szkoły policealne</w:t>
      </w:r>
      <w:r w:rsidR="00B04898">
        <w:rPr>
          <w:rFonts w:asciiTheme="minorHAnsi" w:eastAsiaTheme="minorHAnsi" w:hAnsiTheme="minorHAnsi" w:cstheme="minorHAnsi"/>
          <w:sz w:val="22"/>
          <w:szCs w:val="22"/>
          <w:lang w:eastAsia="en-US"/>
        </w:rPr>
        <w:t>,</w:t>
      </w:r>
      <w:r w:rsidRPr="0060241B">
        <w:rPr>
          <w:rFonts w:asciiTheme="minorHAnsi" w:eastAsiaTheme="minorHAnsi" w:hAnsiTheme="minorHAnsi" w:cstheme="minorHAnsi"/>
          <w:sz w:val="22"/>
          <w:szCs w:val="22"/>
          <w:lang w:eastAsia="en-US"/>
        </w:rPr>
        <w:t xml:space="preserve"> samorządy,</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które proszą</w:t>
      </w:r>
      <w:r w:rsidR="00B04898">
        <w:rPr>
          <w:rFonts w:asciiTheme="minorHAnsi" w:eastAsiaTheme="minorHAnsi" w:hAnsiTheme="minorHAnsi" w:cstheme="minorHAnsi"/>
          <w:sz w:val="22"/>
          <w:szCs w:val="22"/>
          <w:lang w:eastAsia="en-US"/>
        </w:rPr>
        <w:t xml:space="preserve"> o większy</w:t>
      </w:r>
      <w:r w:rsidRPr="0060241B">
        <w:rPr>
          <w:rFonts w:asciiTheme="minorHAnsi" w:eastAsiaTheme="minorHAnsi" w:hAnsiTheme="minorHAnsi" w:cstheme="minorHAnsi"/>
          <w:sz w:val="22"/>
          <w:szCs w:val="22"/>
          <w:lang w:eastAsia="en-US"/>
        </w:rPr>
        <w:t xml:space="preserve"> nabór,</w:t>
      </w:r>
      <w:r w:rsidR="00B04898">
        <w:rPr>
          <w:rFonts w:asciiTheme="minorHAnsi" w:eastAsiaTheme="minorHAnsi" w:hAnsiTheme="minorHAnsi" w:cstheme="minorHAnsi"/>
          <w:sz w:val="22"/>
          <w:szCs w:val="22"/>
          <w:lang w:eastAsia="en-US"/>
        </w:rPr>
        <w:t xml:space="preserve"> jednocześnie</w:t>
      </w:r>
      <w:r w:rsidRPr="0060241B">
        <w:rPr>
          <w:rFonts w:asciiTheme="minorHAnsi" w:eastAsiaTheme="minorHAnsi" w:hAnsiTheme="minorHAnsi" w:cstheme="minorHAnsi"/>
          <w:sz w:val="22"/>
          <w:szCs w:val="22"/>
          <w:lang w:eastAsia="en-US"/>
        </w:rPr>
        <w:t xml:space="preserve"> ograniczają</w:t>
      </w:r>
      <w:r w:rsidR="00B04898">
        <w:rPr>
          <w:rFonts w:asciiTheme="minorHAnsi" w:eastAsiaTheme="minorHAnsi" w:hAnsiTheme="minorHAnsi" w:cstheme="minorHAnsi"/>
          <w:sz w:val="22"/>
          <w:szCs w:val="22"/>
          <w:lang w:eastAsia="en-US"/>
        </w:rPr>
        <w:t xml:space="preserve">c </w:t>
      </w:r>
      <w:r w:rsidRPr="0060241B">
        <w:rPr>
          <w:rFonts w:asciiTheme="minorHAnsi" w:eastAsiaTheme="minorHAnsi" w:hAnsiTheme="minorHAnsi" w:cstheme="minorHAnsi"/>
          <w:sz w:val="22"/>
          <w:szCs w:val="22"/>
          <w:lang w:eastAsia="en-US"/>
        </w:rPr>
        <w:t>możliwości lokalowe</w:t>
      </w:r>
      <w:r w:rsidR="00B04898">
        <w:rPr>
          <w:rFonts w:asciiTheme="minorHAnsi" w:eastAsiaTheme="minorHAnsi" w:hAnsiTheme="minorHAnsi" w:cstheme="minorHAnsi"/>
          <w:sz w:val="22"/>
          <w:szCs w:val="22"/>
          <w:lang w:eastAsia="en-US"/>
        </w:rPr>
        <w:t xml:space="preserve"> i d</w:t>
      </w:r>
      <w:r w:rsidRPr="0060241B">
        <w:rPr>
          <w:rFonts w:asciiTheme="minorHAnsi" w:eastAsiaTheme="minorHAnsi" w:hAnsiTheme="minorHAnsi" w:cstheme="minorHAnsi"/>
          <w:sz w:val="22"/>
          <w:szCs w:val="22"/>
          <w:lang w:eastAsia="en-US"/>
        </w:rPr>
        <w:t>oprowadzając do tego,</w:t>
      </w:r>
      <w:r w:rsidR="00EC7B9B"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że szkoły nie są w stanie zrobić naboru</w:t>
      </w:r>
      <w:r w:rsidR="00B04898">
        <w:rPr>
          <w:rFonts w:asciiTheme="minorHAnsi" w:eastAsiaTheme="minorHAnsi" w:hAnsiTheme="minorHAnsi" w:cstheme="minorHAnsi"/>
          <w:sz w:val="22"/>
          <w:szCs w:val="22"/>
          <w:lang w:eastAsia="en-US"/>
        </w:rPr>
        <w:t>;</w:t>
      </w:r>
    </w:p>
    <w:p w14:paraId="6D79719E" w14:textId="77777777" w:rsidR="00B04898" w:rsidRDefault="00B0489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zadeklarował, że poprze </w:t>
      </w:r>
      <w:r w:rsidR="00E269FC" w:rsidRPr="0060241B">
        <w:rPr>
          <w:rFonts w:asciiTheme="minorHAnsi" w:eastAsiaTheme="minorHAnsi" w:hAnsiTheme="minorHAnsi" w:cstheme="minorHAnsi"/>
          <w:sz w:val="22"/>
          <w:szCs w:val="22"/>
          <w:lang w:eastAsia="en-US"/>
        </w:rPr>
        <w:t>apel,</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jednocześnie prosząc o</w:t>
      </w:r>
      <w:r w:rsidR="00E269FC" w:rsidRPr="0060241B">
        <w:rPr>
          <w:rFonts w:asciiTheme="minorHAnsi" w:eastAsiaTheme="minorHAnsi" w:hAnsiTheme="minorHAnsi" w:cstheme="minorHAnsi"/>
          <w:sz w:val="22"/>
          <w:szCs w:val="22"/>
          <w:lang w:eastAsia="en-US"/>
        </w:rPr>
        <w:t xml:space="preserve"> naniesi</w:t>
      </w:r>
      <w:r>
        <w:rPr>
          <w:rFonts w:asciiTheme="minorHAnsi" w:eastAsiaTheme="minorHAnsi" w:hAnsiTheme="minorHAnsi" w:cstheme="minorHAnsi"/>
          <w:sz w:val="22"/>
          <w:szCs w:val="22"/>
          <w:lang w:eastAsia="en-US"/>
        </w:rPr>
        <w:t>enie</w:t>
      </w:r>
      <w:r w:rsidR="00E269FC" w:rsidRPr="0060241B">
        <w:rPr>
          <w:rFonts w:asciiTheme="minorHAnsi" w:eastAsiaTheme="minorHAnsi" w:hAnsiTheme="minorHAnsi" w:cstheme="minorHAnsi"/>
          <w:sz w:val="22"/>
          <w:szCs w:val="22"/>
          <w:lang w:eastAsia="en-US"/>
        </w:rPr>
        <w:t xml:space="preserve"> popraw</w:t>
      </w:r>
      <w:r>
        <w:rPr>
          <w:rFonts w:asciiTheme="minorHAnsi" w:eastAsiaTheme="minorHAnsi" w:hAnsiTheme="minorHAnsi" w:cstheme="minorHAnsi"/>
          <w:sz w:val="22"/>
          <w:szCs w:val="22"/>
          <w:lang w:eastAsia="en-US"/>
        </w:rPr>
        <w:t>e</w:t>
      </w:r>
      <w:r w:rsidR="00E269FC" w:rsidRPr="0060241B">
        <w:rPr>
          <w:rFonts w:asciiTheme="minorHAnsi" w:eastAsiaTheme="minorHAnsi" w:hAnsiTheme="minorHAnsi" w:cstheme="minorHAnsi"/>
          <w:sz w:val="22"/>
          <w:szCs w:val="22"/>
          <w:lang w:eastAsia="en-US"/>
        </w:rPr>
        <w:t>k</w:t>
      </w:r>
      <w:r>
        <w:rPr>
          <w:rFonts w:asciiTheme="minorHAnsi" w:eastAsiaTheme="minorHAnsi" w:hAnsiTheme="minorHAnsi" w:cstheme="minorHAnsi"/>
          <w:sz w:val="22"/>
          <w:szCs w:val="22"/>
          <w:lang w:eastAsia="en-US"/>
        </w:rPr>
        <w:t>;</w:t>
      </w:r>
    </w:p>
    <w:p w14:paraId="33795EBE" w14:textId="5DE8F91E" w:rsidR="00E269FC" w:rsidRPr="0060241B" w:rsidRDefault="00B04898"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złożył </w:t>
      </w:r>
      <w:r w:rsidR="00EC7B9B" w:rsidRPr="0060241B">
        <w:rPr>
          <w:rFonts w:asciiTheme="minorHAnsi" w:eastAsiaTheme="minorHAnsi" w:hAnsiTheme="minorHAnsi" w:cstheme="minorHAnsi"/>
          <w:sz w:val="22"/>
          <w:szCs w:val="22"/>
          <w:lang w:eastAsia="en-US"/>
        </w:rPr>
        <w:t>w</w:t>
      </w:r>
      <w:r w:rsidR="00E269FC" w:rsidRPr="0060241B">
        <w:rPr>
          <w:rFonts w:asciiTheme="minorHAnsi" w:eastAsiaTheme="minorHAnsi" w:hAnsiTheme="minorHAnsi" w:cstheme="minorHAnsi"/>
          <w:sz w:val="22"/>
          <w:szCs w:val="22"/>
          <w:lang w:eastAsia="en-US"/>
        </w:rPr>
        <w:t>niosek formalny</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o wycofanie projektu apelu</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do wnioskodawcy.</w:t>
      </w:r>
    </w:p>
    <w:p w14:paraId="523462FC" w14:textId="77777777" w:rsidR="00E269FC" w:rsidRPr="0060241B" w:rsidRDefault="00E269FC" w:rsidP="00D76B8C">
      <w:pPr>
        <w:rPr>
          <w:rFonts w:asciiTheme="minorHAnsi" w:eastAsiaTheme="minorHAnsi" w:hAnsiTheme="minorHAnsi" w:cstheme="minorHAnsi"/>
          <w:sz w:val="22"/>
          <w:szCs w:val="22"/>
          <w:lang w:eastAsia="en-US"/>
        </w:rPr>
      </w:pPr>
    </w:p>
    <w:p w14:paraId="390B9924" w14:textId="77777777" w:rsidR="00EC519A" w:rsidRDefault="00B04898" w:rsidP="00D76B8C">
      <w:pPr>
        <w:rPr>
          <w:rFonts w:asciiTheme="minorHAnsi" w:eastAsiaTheme="minorHAnsi" w:hAnsiTheme="minorHAnsi" w:cstheme="minorHAnsi"/>
          <w:sz w:val="22"/>
          <w:szCs w:val="22"/>
          <w:lang w:eastAsia="en-US"/>
        </w:rPr>
      </w:pPr>
      <w:r w:rsidRPr="00B04898">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wskazał, iż u</w:t>
      </w:r>
      <w:r w:rsidR="00E269FC" w:rsidRPr="0060241B">
        <w:rPr>
          <w:rFonts w:asciiTheme="minorHAnsi" w:eastAsiaTheme="minorHAnsi" w:hAnsiTheme="minorHAnsi" w:cstheme="minorHAnsi"/>
          <w:sz w:val="22"/>
          <w:szCs w:val="22"/>
          <w:lang w:eastAsia="en-US"/>
        </w:rPr>
        <w:t xml:space="preserve">wagę Pani </w:t>
      </w:r>
      <w:r>
        <w:rPr>
          <w:rFonts w:asciiTheme="minorHAnsi" w:eastAsiaTheme="minorHAnsi" w:hAnsiTheme="minorHAnsi" w:cstheme="minorHAnsi"/>
          <w:sz w:val="22"/>
          <w:szCs w:val="22"/>
          <w:lang w:eastAsia="en-US"/>
        </w:rPr>
        <w:t>R</w:t>
      </w:r>
      <w:r w:rsidR="00E269FC" w:rsidRPr="0060241B">
        <w:rPr>
          <w:rFonts w:asciiTheme="minorHAnsi" w:eastAsiaTheme="minorHAnsi" w:hAnsiTheme="minorHAnsi" w:cstheme="minorHAnsi"/>
          <w:sz w:val="22"/>
          <w:szCs w:val="22"/>
          <w:lang w:eastAsia="en-US"/>
        </w:rPr>
        <w:t xml:space="preserve">adnej </w:t>
      </w:r>
      <w:proofErr w:type="spellStart"/>
      <w:r>
        <w:rPr>
          <w:rFonts w:asciiTheme="minorHAnsi" w:eastAsiaTheme="minorHAnsi" w:hAnsiTheme="minorHAnsi" w:cstheme="minorHAnsi"/>
          <w:sz w:val="22"/>
          <w:szCs w:val="22"/>
          <w:lang w:eastAsia="en-US"/>
        </w:rPr>
        <w:t>Margarety</w:t>
      </w:r>
      <w:proofErr w:type="spellEnd"/>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Skerskiej-Roman</w:t>
      </w:r>
      <w:proofErr w:type="spellEnd"/>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uznał jako oczywistą</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i </w:t>
      </w:r>
      <w:r w:rsidR="00EC519A">
        <w:rPr>
          <w:rFonts w:asciiTheme="minorHAnsi" w:eastAsiaTheme="minorHAnsi" w:hAnsiTheme="minorHAnsi" w:cstheme="minorHAnsi"/>
          <w:sz w:val="22"/>
          <w:szCs w:val="22"/>
          <w:lang w:eastAsia="en-US"/>
        </w:rPr>
        <w:t>należy</w:t>
      </w:r>
      <w:r w:rsidR="00E269FC" w:rsidRPr="0060241B">
        <w:rPr>
          <w:rFonts w:asciiTheme="minorHAnsi" w:eastAsiaTheme="minorHAnsi" w:hAnsiTheme="minorHAnsi" w:cstheme="minorHAnsi"/>
          <w:sz w:val="22"/>
          <w:szCs w:val="22"/>
          <w:lang w:eastAsia="en-US"/>
        </w:rPr>
        <w:t xml:space="preserve"> ją uwzględnić</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 ramach autopoprawki</w:t>
      </w:r>
      <w:r w:rsidR="00EC519A">
        <w:rPr>
          <w:rFonts w:asciiTheme="minorHAnsi" w:eastAsiaTheme="minorHAnsi" w:hAnsiTheme="minorHAnsi" w:cstheme="minorHAnsi"/>
          <w:sz w:val="22"/>
          <w:szCs w:val="22"/>
          <w:lang w:eastAsia="en-US"/>
        </w:rPr>
        <w:t>, n</w:t>
      </w:r>
      <w:r w:rsidR="00E269FC" w:rsidRPr="0060241B">
        <w:rPr>
          <w:rFonts w:asciiTheme="minorHAnsi" w:eastAsiaTheme="minorHAnsi" w:hAnsiTheme="minorHAnsi" w:cstheme="minorHAnsi"/>
          <w:sz w:val="22"/>
          <w:szCs w:val="22"/>
          <w:lang w:eastAsia="en-US"/>
        </w:rPr>
        <w:t xml:space="preserve">atomiast jeśli Pan </w:t>
      </w:r>
      <w:r w:rsidR="00EC519A">
        <w:rPr>
          <w:rFonts w:asciiTheme="minorHAnsi" w:eastAsiaTheme="minorHAnsi" w:hAnsiTheme="minorHAnsi" w:cstheme="minorHAnsi"/>
          <w:sz w:val="22"/>
          <w:szCs w:val="22"/>
          <w:lang w:eastAsia="en-US"/>
        </w:rPr>
        <w:t>R</w:t>
      </w:r>
      <w:r w:rsidR="00E269FC" w:rsidRPr="0060241B">
        <w:rPr>
          <w:rFonts w:asciiTheme="minorHAnsi" w:eastAsiaTheme="minorHAnsi" w:hAnsiTheme="minorHAnsi" w:cstheme="minorHAnsi"/>
          <w:sz w:val="22"/>
          <w:szCs w:val="22"/>
          <w:lang w:eastAsia="en-US"/>
        </w:rPr>
        <w:t>adny</w:t>
      </w:r>
      <w:r w:rsidR="00EC7B9B" w:rsidRPr="0060241B">
        <w:rPr>
          <w:rFonts w:asciiTheme="minorHAnsi" w:eastAsiaTheme="minorHAnsi" w:hAnsiTheme="minorHAnsi" w:cstheme="minorHAnsi"/>
          <w:sz w:val="22"/>
          <w:szCs w:val="22"/>
          <w:lang w:eastAsia="en-US"/>
        </w:rPr>
        <w:t xml:space="preserve"> </w:t>
      </w:r>
      <w:r w:rsidR="00EC519A">
        <w:rPr>
          <w:rFonts w:asciiTheme="minorHAnsi" w:eastAsiaTheme="minorHAnsi" w:hAnsiTheme="minorHAnsi" w:cstheme="minorHAnsi"/>
          <w:sz w:val="22"/>
          <w:szCs w:val="22"/>
          <w:lang w:eastAsia="en-US"/>
        </w:rPr>
        <w:t xml:space="preserve">Karol Maria Wojtasik </w:t>
      </w:r>
      <w:r w:rsidR="00E269FC" w:rsidRPr="0060241B">
        <w:rPr>
          <w:rFonts w:asciiTheme="minorHAnsi" w:eastAsiaTheme="minorHAnsi" w:hAnsiTheme="minorHAnsi" w:cstheme="minorHAnsi"/>
          <w:sz w:val="22"/>
          <w:szCs w:val="22"/>
          <w:lang w:eastAsia="en-US"/>
        </w:rPr>
        <w:t>ma poprawkę, to proponuje</w:t>
      </w:r>
      <w:r w:rsidR="00EC519A">
        <w:rPr>
          <w:rFonts w:asciiTheme="minorHAnsi" w:eastAsiaTheme="minorHAnsi" w:hAnsiTheme="minorHAnsi" w:cstheme="minorHAnsi"/>
          <w:sz w:val="22"/>
          <w:szCs w:val="22"/>
          <w:lang w:eastAsia="en-US"/>
        </w:rPr>
        <w:t xml:space="preserve">, żeby ją </w:t>
      </w:r>
      <w:r w:rsidR="00E269FC" w:rsidRPr="0060241B">
        <w:rPr>
          <w:rFonts w:asciiTheme="minorHAnsi" w:eastAsiaTheme="minorHAnsi" w:hAnsiTheme="minorHAnsi" w:cstheme="minorHAnsi"/>
          <w:sz w:val="22"/>
          <w:szCs w:val="22"/>
          <w:lang w:eastAsia="en-US"/>
        </w:rPr>
        <w:t>zgłosi</w:t>
      </w:r>
      <w:r w:rsidR="00EC519A">
        <w:rPr>
          <w:rFonts w:asciiTheme="minorHAnsi" w:eastAsiaTheme="minorHAnsi" w:hAnsiTheme="minorHAnsi" w:cstheme="minorHAnsi"/>
          <w:sz w:val="22"/>
          <w:szCs w:val="22"/>
          <w:lang w:eastAsia="en-US"/>
        </w:rPr>
        <w:t>ł;</w:t>
      </w:r>
    </w:p>
    <w:p w14:paraId="584C38BA" w14:textId="25B0C73C" w:rsidR="00E269FC" w:rsidRPr="0060241B" w:rsidRDefault="00EC519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je</w:t>
      </w:r>
      <w:r w:rsidR="00E269FC" w:rsidRPr="0060241B">
        <w:rPr>
          <w:rFonts w:asciiTheme="minorHAnsi" w:eastAsiaTheme="minorHAnsi" w:hAnsiTheme="minorHAnsi" w:cstheme="minorHAnsi"/>
          <w:sz w:val="22"/>
          <w:szCs w:val="22"/>
          <w:lang w:eastAsia="en-US"/>
        </w:rPr>
        <w:t>st to głos przeciwny</w:t>
      </w:r>
      <w:r w:rsidR="005B35E0">
        <w:rPr>
          <w:rFonts w:asciiTheme="minorHAnsi" w:eastAsiaTheme="minorHAnsi" w:hAnsiTheme="minorHAnsi" w:cstheme="minorHAnsi"/>
          <w:sz w:val="22"/>
          <w:szCs w:val="22"/>
          <w:lang w:eastAsia="en-US"/>
        </w:rPr>
        <w:t xml:space="preserve"> do wniosku formalnego Radnego Karola Marii Wojtasika</w:t>
      </w:r>
      <w:r>
        <w:rPr>
          <w:rFonts w:asciiTheme="minorHAnsi" w:eastAsiaTheme="minorHAnsi" w:hAnsiTheme="minorHAnsi" w:cstheme="minorHAnsi"/>
          <w:sz w:val="22"/>
          <w:szCs w:val="22"/>
          <w:lang w:eastAsia="en-US"/>
        </w:rPr>
        <w:t>.</w:t>
      </w:r>
    </w:p>
    <w:p w14:paraId="7F290CFC" w14:textId="77777777" w:rsidR="00EC7B9B" w:rsidRPr="0060241B" w:rsidRDefault="00EC7B9B"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 xml:space="preserve"> </w:t>
      </w:r>
    </w:p>
    <w:p w14:paraId="1657F3DB" w14:textId="30B8394F" w:rsidR="00EC519A" w:rsidRDefault="00EC519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w:t>
      </w:r>
      <w:r w:rsidR="00E269FC" w:rsidRPr="00E45463">
        <w:rPr>
          <w:rFonts w:asciiTheme="minorHAnsi" w:eastAsiaTheme="minorHAnsi" w:hAnsiTheme="minorHAnsi" w:cstheme="minorHAnsi"/>
          <w:b/>
          <w:sz w:val="22"/>
          <w:szCs w:val="22"/>
          <w:u w:val="single"/>
          <w:lang w:eastAsia="en-US"/>
        </w:rPr>
        <w:t>ojtasik</w:t>
      </w:r>
      <w:r>
        <w:rPr>
          <w:rFonts w:asciiTheme="minorHAnsi" w:eastAsiaTheme="minorHAnsi" w:hAnsiTheme="minorHAnsi" w:cstheme="minorHAnsi"/>
          <w:b/>
          <w:sz w:val="22"/>
          <w:szCs w:val="22"/>
          <w:u w:val="single"/>
          <w:lang w:eastAsia="en-US"/>
        </w:rPr>
        <w:t>:</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powiedział, że p</w:t>
      </w:r>
      <w:r w:rsidR="00E269FC" w:rsidRPr="0060241B">
        <w:rPr>
          <w:rFonts w:asciiTheme="minorHAnsi" w:eastAsiaTheme="minorHAnsi" w:hAnsiTheme="minorHAnsi" w:cstheme="minorHAnsi"/>
          <w:sz w:val="22"/>
          <w:szCs w:val="22"/>
          <w:lang w:eastAsia="en-US"/>
        </w:rPr>
        <w:t xml:space="preserve">odtrzymuje </w:t>
      </w:r>
      <w:r>
        <w:rPr>
          <w:rFonts w:asciiTheme="minorHAnsi" w:eastAsiaTheme="minorHAnsi" w:hAnsiTheme="minorHAnsi" w:cstheme="minorHAnsi"/>
          <w:sz w:val="22"/>
          <w:szCs w:val="22"/>
          <w:lang w:eastAsia="en-US"/>
        </w:rPr>
        <w:t xml:space="preserve">swój </w:t>
      </w:r>
      <w:r w:rsidR="00E269FC" w:rsidRPr="0060241B">
        <w:rPr>
          <w:rFonts w:asciiTheme="minorHAnsi" w:eastAsiaTheme="minorHAnsi" w:hAnsiTheme="minorHAnsi" w:cstheme="minorHAnsi"/>
          <w:sz w:val="22"/>
          <w:szCs w:val="22"/>
          <w:lang w:eastAsia="en-US"/>
        </w:rPr>
        <w:t>wniosek rozumi</w:t>
      </w:r>
      <w:r>
        <w:rPr>
          <w:rFonts w:asciiTheme="minorHAnsi" w:eastAsiaTheme="minorHAnsi" w:hAnsiTheme="minorHAnsi" w:cstheme="minorHAnsi"/>
          <w:sz w:val="22"/>
          <w:szCs w:val="22"/>
          <w:lang w:eastAsia="en-US"/>
        </w:rPr>
        <w:t>ejąc jednocześnie</w:t>
      </w:r>
      <w:r w:rsidR="00E269FC" w:rsidRPr="0060241B">
        <w:rPr>
          <w:rFonts w:asciiTheme="minorHAnsi" w:eastAsiaTheme="minorHAnsi" w:hAnsiTheme="minorHAnsi" w:cstheme="minorHAnsi"/>
          <w:sz w:val="22"/>
          <w:szCs w:val="22"/>
          <w:lang w:eastAsia="en-US"/>
        </w:rPr>
        <w:t xml:space="preserve">, że Pan </w:t>
      </w:r>
      <w:r>
        <w:rPr>
          <w:rFonts w:asciiTheme="minorHAnsi" w:eastAsiaTheme="minorHAnsi" w:hAnsiTheme="minorHAnsi" w:cstheme="minorHAnsi"/>
          <w:sz w:val="22"/>
          <w:szCs w:val="22"/>
          <w:lang w:eastAsia="en-US"/>
        </w:rPr>
        <w:t xml:space="preserve">Radny Bartłomiej Jóźwiak chciałby, aby projekt został </w:t>
      </w:r>
      <w:r w:rsidR="00E269FC" w:rsidRPr="0060241B">
        <w:rPr>
          <w:rFonts w:asciiTheme="minorHAnsi" w:eastAsiaTheme="minorHAnsi" w:hAnsiTheme="minorHAnsi" w:cstheme="minorHAnsi"/>
          <w:sz w:val="22"/>
          <w:szCs w:val="22"/>
          <w:lang w:eastAsia="en-US"/>
        </w:rPr>
        <w:t>dzisiaj uchwal</w:t>
      </w:r>
      <w:r>
        <w:rPr>
          <w:rFonts w:asciiTheme="minorHAnsi" w:eastAsiaTheme="minorHAnsi" w:hAnsiTheme="minorHAnsi" w:cstheme="minorHAnsi"/>
          <w:sz w:val="22"/>
          <w:szCs w:val="22"/>
          <w:lang w:eastAsia="en-US"/>
        </w:rPr>
        <w:t>ony;</w:t>
      </w:r>
    </w:p>
    <w:p w14:paraId="1F0A55D8" w14:textId="67BB3748" w:rsidR="00EC7B9B" w:rsidRPr="0060241B" w:rsidRDefault="00EC519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poprosił, żeby </w:t>
      </w:r>
      <w:r w:rsidR="00E269FC" w:rsidRPr="0060241B">
        <w:rPr>
          <w:rFonts w:asciiTheme="minorHAnsi" w:eastAsiaTheme="minorHAnsi" w:hAnsiTheme="minorHAnsi" w:cstheme="minorHAnsi"/>
          <w:sz w:val="22"/>
          <w:szCs w:val="22"/>
          <w:lang w:eastAsia="en-US"/>
        </w:rPr>
        <w:t>nie popełnia</w:t>
      </w:r>
      <w:r>
        <w:rPr>
          <w:rFonts w:asciiTheme="minorHAnsi" w:eastAsiaTheme="minorHAnsi" w:hAnsiTheme="minorHAnsi" w:cstheme="minorHAnsi"/>
          <w:sz w:val="22"/>
          <w:szCs w:val="22"/>
          <w:lang w:eastAsia="en-US"/>
        </w:rPr>
        <w:t xml:space="preserve">ć </w:t>
      </w:r>
      <w:r w:rsidR="00E269FC" w:rsidRPr="0060241B">
        <w:rPr>
          <w:rFonts w:asciiTheme="minorHAnsi" w:eastAsiaTheme="minorHAnsi" w:hAnsiTheme="minorHAnsi" w:cstheme="minorHAnsi"/>
          <w:sz w:val="22"/>
          <w:szCs w:val="22"/>
          <w:lang w:eastAsia="en-US"/>
        </w:rPr>
        <w:t>błędu partii rządzącej,</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która przecież głosuje po nocach,</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co </w:t>
      </w:r>
      <w:r w:rsidR="00E269FC" w:rsidRPr="0060241B">
        <w:rPr>
          <w:rFonts w:asciiTheme="minorHAnsi" w:eastAsiaTheme="minorHAnsi" w:hAnsiTheme="minorHAnsi" w:cstheme="minorHAnsi"/>
          <w:sz w:val="22"/>
          <w:szCs w:val="22"/>
          <w:lang w:eastAsia="en-US"/>
        </w:rPr>
        <w:t>opozycja</w:t>
      </w:r>
      <w:r>
        <w:rPr>
          <w:rFonts w:asciiTheme="minorHAnsi" w:eastAsiaTheme="minorHAnsi" w:hAnsiTheme="minorHAnsi" w:cstheme="minorHAnsi"/>
          <w:sz w:val="22"/>
          <w:szCs w:val="22"/>
          <w:lang w:eastAsia="en-US"/>
        </w:rPr>
        <w:t xml:space="preserve"> często</w:t>
      </w:r>
      <w:r w:rsidR="00E269FC" w:rsidRPr="0060241B">
        <w:rPr>
          <w:rFonts w:asciiTheme="minorHAnsi" w:eastAsiaTheme="minorHAnsi" w:hAnsiTheme="minorHAnsi" w:cstheme="minorHAnsi"/>
          <w:sz w:val="22"/>
          <w:szCs w:val="22"/>
          <w:lang w:eastAsia="en-US"/>
        </w:rPr>
        <w:t xml:space="preserve"> podnosi jako jeden</w:t>
      </w:r>
      <w:r>
        <w:rPr>
          <w:rFonts w:asciiTheme="minorHAnsi" w:eastAsiaTheme="minorHAnsi" w:hAnsiTheme="minorHAnsi" w:cstheme="minorHAnsi"/>
          <w:sz w:val="22"/>
          <w:szCs w:val="22"/>
          <w:lang w:eastAsia="en-US"/>
        </w:rPr>
        <w:t xml:space="preserve"> z argumentów</w:t>
      </w:r>
      <w:r w:rsidR="00E269FC" w:rsidRPr="0060241B">
        <w:rPr>
          <w:rFonts w:asciiTheme="minorHAnsi" w:eastAsiaTheme="minorHAnsi" w:hAnsiTheme="minorHAnsi" w:cstheme="minorHAnsi"/>
          <w:sz w:val="22"/>
          <w:szCs w:val="22"/>
          <w:lang w:eastAsia="en-US"/>
        </w:rPr>
        <w:t>.</w:t>
      </w:r>
      <w:r w:rsidR="00EC7B9B" w:rsidRPr="0060241B">
        <w:rPr>
          <w:rFonts w:asciiTheme="minorHAnsi" w:eastAsiaTheme="minorHAnsi" w:hAnsiTheme="minorHAnsi" w:cstheme="minorHAnsi"/>
          <w:sz w:val="22"/>
          <w:szCs w:val="22"/>
          <w:lang w:eastAsia="en-US"/>
        </w:rPr>
        <w:t xml:space="preserve"> </w:t>
      </w:r>
    </w:p>
    <w:p w14:paraId="6A8BFE8E" w14:textId="77777777" w:rsidR="00EC7B9B" w:rsidRPr="0060241B" w:rsidRDefault="00EC7B9B" w:rsidP="00D76B8C">
      <w:pPr>
        <w:rPr>
          <w:rFonts w:asciiTheme="minorHAnsi" w:eastAsiaTheme="minorHAnsi" w:hAnsiTheme="minorHAnsi" w:cstheme="minorHAnsi"/>
          <w:sz w:val="22"/>
          <w:szCs w:val="22"/>
          <w:lang w:eastAsia="en-US"/>
        </w:rPr>
      </w:pPr>
    </w:p>
    <w:p w14:paraId="20A86597" w14:textId="77777777" w:rsidR="006358F9" w:rsidRDefault="00EC519A" w:rsidP="00D76B8C">
      <w:pPr>
        <w:rPr>
          <w:rFonts w:asciiTheme="minorHAnsi" w:eastAsiaTheme="minorHAnsi" w:hAnsiTheme="minorHAnsi" w:cstheme="minorHAnsi"/>
          <w:b/>
          <w:sz w:val="22"/>
          <w:szCs w:val="22"/>
          <w:lang w:eastAsia="en-US"/>
        </w:rPr>
      </w:pPr>
      <w:r w:rsidRPr="00EC519A">
        <w:rPr>
          <w:rFonts w:asciiTheme="minorHAnsi" w:eastAsiaTheme="minorHAnsi" w:hAnsiTheme="minorHAnsi" w:cstheme="minorHAnsi"/>
          <w:b/>
          <w:sz w:val="22"/>
          <w:szCs w:val="22"/>
          <w:lang w:eastAsia="en-US"/>
        </w:rPr>
        <w:t xml:space="preserve">GŁOSOWANIE: </w:t>
      </w:r>
    </w:p>
    <w:p w14:paraId="52A84F2C" w14:textId="3AE28F83" w:rsidR="00E269FC" w:rsidRPr="00EC519A" w:rsidRDefault="00EC519A" w:rsidP="00D76B8C">
      <w:pPr>
        <w:rPr>
          <w:rFonts w:asciiTheme="minorHAnsi" w:eastAsiaTheme="minorHAnsi" w:hAnsiTheme="minorHAnsi" w:cstheme="minorHAnsi"/>
          <w:b/>
          <w:sz w:val="22"/>
          <w:szCs w:val="22"/>
          <w:lang w:eastAsia="en-US"/>
        </w:rPr>
      </w:pPr>
      <w:r w:rsidRPr="00EC519A">
        <w:rPr>
          <w:rFonts w:asciiTheme="minorHAnsi" w:eastAsiaTheme="minorHAnsi" w:hAnsiTheme="minorHAnsi" w:cstheme="minorHAnsi"/>
          <w:b/>
          <w:sz w:val="22"/>
          <w:szCs w:val="22"/>
          <w:lang w:eastAsia="en-US"/>
        </w:rPr>
        <w:t xml:space="preserve">Wniosek </w:t>
      </w:r>
      <w:r w:rsidR="00E269FC" w:rsidRPr="00EC519A">
        <w:rPr>
          <w:rFonts w:asciiTheme="minorHAnsi" w:eastAsiaTheme="minorHAnsi" w:hAnsiTheme="minorHAnsi" w:cstheme="minorHAnsi"/>
          <w:b/>
          <w:sz w:val="22"/>
          <w:szCs w:val="22"/>
          <w:lang w:eastAsia="en-US"/>
        </w:rPr>
        <w:t>formaln</w:t>
      </w:r>
      <w:r w:rsidRPr="00EC519A">
        <w:rPr>
          <w:rFonts w:asciiTheme="minorHAnsi" w:eastAsiaTheme="minorHAnsi" w:hAnsiTheme="minorHAnsi" w:cstheme="minorHAnsi"/>
          <w:b/>
          <w:sz w:val="22"/>
          <w:szCs w:val="22"/>
          <w:lang w:eastAsia="en-US"/>
        </w:rPr>
        <w:t xml:space="preserve">y </w:t>
      </w:r>
      <w:r w:rsidR="00E269FC" w:rsidRPr="00EC519A">
        <w:rPr>
          <w:rFonts w:asciiTheme="minorHAnsi" w:eastAsiaTheme="minorHAnsi" w:hAnsiTheme="minorHAnsi" w:cstheme="minorHAnsi"/>
          <w:b/>
          <w:sz w:val="22"/>
          <w:szCs w:val="22"/>
          <w:lang w:eastAsia="en-US"/>
        </w:rPr>
        <w:t>zgłoszon</w:t>
      </w:r>
      <w:r w:rsidRPr="00EC519A">
        <w:rPr>
          <w:rFonts w:asciiTheme="minorHAnsi" w:eastAsiaTheme="minorHAnsi" w:hAnsiTheme="minorHAnsi" w:cstheme="minorHAnsi"/>
          <w:b/>
          <w:sz w:val="22"/>
          <w:szCs w:val="22"/>
          <w:lang w:eastAsia="en-US"/>
        </w:rPr>
        <w:t>y przez Pana Radnego K</w:t>
      </w:r>
      <w:r w:rsidR="00E269FC" w:rsidRPr="00EC519A">
        <w:rPr>
          <w:rFonts w:asciiTheme="minorHAnsi" w:eastAsiaTheme="minorHAnsi" w:hAnsiTheme="minorHAnsi" w:cstheme="minorHAnsi"/>
          <w:b/>
          <w:sz w:val="22"/>
          <w:szCs w:val="22"/>
          <w:lang w:eastAsia="en-US"/>
        </w:rPr>
        <w:t xml:space="preserve">arola </w:t>
      </w:r>
      <w:r w:rsidRPr="00EC519A">
        <w:rPr>
          <w:rFonts w:asciiTheme="minorHAnsi" w:eastAsiaTheme="minorHAnsi" w:hAnsiTheme="minorHAnsi" w:cstheme="minorHAnsi"/>
          <w:b/>
          <w:sz w:val="22"/>
          <w:szCs w:val="22"/>
          <w:lang w:eastAsia="en-US"/>
        </w:rPr>
        <w:t>Marię W</w:t>
      </w:r>
      <w:r w:rsidR="00E269FC" w:rsidRPr="00EC519A">
        <w:rPr>
          <w:rFonts w:asciiTheme="minorHAnsi" w:eastAsiaTheme="minorHAnsi" w:hAnsiTheme="minorHAnsi" w:cstheme="minorHAnsi"/>
          <w:b/>
          <w:sz w:val="22"/>
          <w:szCs w:val="22"/>
          <w:lang w:eastAsia="en-US"/>
        </w:rPr>
        <w:t>ojtasika</w:t>
      </w:r>
      <w:r w:rsidRPr="00EC519A">
        <w:rPr>
          <w:rFonts w:asciiTheme="minorHAnsi" w:eastAsiaTheme="minorHAnsi" w:hAnsiTheme="minorHAnsi" w:cstheme="minorHAnsi"/>
          <w:b/>
          <w:sz w:val="22"/>
          <w:szCs w:val="22"/>
          <w:lang w:eastAsia="en-US"/>
        </w:rPr>
        <w:t xml:space="preserve"> o wycofanie projektu apelu do wnioskodawcy. Wyniki głosowania: 6-16-0. </w:t>
      </w:r>
      <w:r w:rsidR="00E269FC" w:rsidRPr="00EC519A">
        <w:rPr>
          <w:rFonts w:asciiTheme="minorHAnsi" w:eastAsiaTheme="minorHAnsi" w:hAnsiTheme="minorHAnsi" w:cstheme="minorHAnsi"/>
          <w:b/>
          <w:sz w:val="22"/>
          <w:szCs w:val="22"/>
          <w:lang w:eastAsia="en-US"/>
        </w:rPr>
        <w:t xml:space="preserve">Wniosek </w:t>
      </w:r>
      <w:r w:rsidRPr="00EC519A">
        <w:rPr>
          <w:rFonts w:asciiTheme="minorHAnsi" w:eastAsiaTheme="minorHAnsi" w:hAnsiTheme="minorHAnsi" w:cstheme="minorHAnsi"/>
          <w:b/>
          <w:sz w:val="22"/>
          <w:szCs w:val="22"/>
          <w:lang w:eastAsia="en-US"/>
        </w:rPr>
        <w:t xml:space="preserve">formalny </w:t>
      </w:r>
      <w:r w:rsidR="00E269FC" w:rsidRPr="00EC519A">
        <w:rPr>
          <w:rFonts w:asciiTheme="minorHAnsi" w:eastAsiaTheme="minorHAnsi" w:hAnsiTheme="minorHAnsi" w:cstheme="minorHAnsi"/>
          <w:b/>
          <w:sz w:val="22"/>
          <w:szCs w:val="22"/>
          <w:lang w:eastAsia="en-US"/>
        </w:rPr>
        <w:t>nie uzyskał większości.</w:t>
      </w:r>
    </w:p>
    <w:p w14:paraId="11362D43" w14:textId="77777777" w:rsidR="00E269FC" w:rsidRPr="0060241B" w:rsidRDefault="00E269FC" w:rsidP="00D76B8C">
      <w:pPr>
        <w:rPr>
          <w:rFonts w:asciiTheme="minorHAnsi" w:eastAsiaTheme="minorHAnsi" w:hAnsiTheme="minorHAnsi" w:cstheme="minorHAnsi"/>
          <w:sz w:val="22"/>
          <w:szCs w:val="22"/>
          <w:lang w:eastAsia="en-US"/>
        </w:rPr>
      </w:pPr>
    </w:p>
    <w:p w14:paraId="5382AE92" w14:textId="77777777" w:rsidR="00EC519A" w:rsidRDefault="00EC519A" w:rsidP="00D76B8C">
      <w:pPr>
        <w:rPr>
          <w:rFonts w:asciiTheme="minorHAnsi" w:eastAsiaTheme="minorHAnsi" w:hAnsiTheme="minorHAnsi" w:cstheme="minorHAnsi"/>
          <w:sz w:val="22"/>
          <w:szCs w:val="22"/>
          <w:lang w:eastAsia="en-US"/>
        </w:rPr>
      </w:pPr>
      <w:r w:rsidRPr="00EC519A">
        <w:rPr>
          <w:rFonts w:asciiTheme="minorHAnsi" w:eastAsiaTheme="minorHAnsi" w:hAnsiTheme="minorHAnsi" w:cstheme="minorHAnsi"/>
          <w:b/>
          <w:sz w:val="22"/>
          <w:szCs w:val="22"/>
          <w:u w:val="single"/>
          <w:lang w:eastAsia="en-US"/>
        </w:rPr>
        <w:t xml:space="preserve">p. M. </w:t>
      </w:r>
      <w:proofErr w:type="spellStart"/>
      <w:r w:rsidRPr="00EC519A">
        <w:rPr>
          <w:rFonts w:asciiTheme="minorHAnsi" w:eastAsiaTheme="minorHAnsi" w:hAnsiTheme="minorHAnsi" w:cstheme="minorHAnsi"/>
          <w:b/>
          <w:sz w:val="22"/>
          <w:szCs w:val="22"/>
          <w:u w:val="single"/>
          <w:lang w:eastAsia="en-US"/>
        </w:rPr>
        <w:t>Skerska</w:t>
      </w:r>
      <w:proofErr w:type="spellEnd"/>
      <w:r w:rsidRPr="00EC519A">
        <w:rPr>
          <w:rFonts w:asciiTheme="minorHAnsi" w:eastAsiaTheme="minorHAnsi" w:hAnsiTheme="minorHAnsi" w:cstheme="minorHAnsi"/>
          <w:b/>
          <w:sz w:val="22"/>
          <w:szCs w:val="22"/>
          <w:u w:val="single"/>
          <w:lang w:eastAsia="en-US"/>
        </w:rPr>
        <w:t>-Roman:</w:t>
      </w:r>
      <w:r w:rsidR="00E269FC" w:rsidRPr="0060241B">
        <w:rPr>
          <w:rFonts w:asciiTheme="minorHAnsi" w:eastAsiaTheme="minorHAnsi" w:hAnsiTheme="minorHAnsi" w:cstheme="minorHAnsi"/>
          <w:sz w:val="22"/>
          <w:szCs w:val="22"/>
          <w:lang w:eastAsia="en-US"/>
        </w:rPr>
        <w:t xml:space="preserve"> powiedzi</w:t>
      </w:r>
      <w:r>
        <w:rPr>
          <w:rFonts w:asciiTheme="minorHAnsi" w:eastAsiaTheme="minorHAnsi" w:hAnsiTheme="minorHAnsi" w:cstheme="minorHAnsi"/>
          <w:sz w:val="22"/>
          <w:szCs w:val="22"/>
          <w:lang w:eastAsia="en-US"/>
        </w:rPr>
        <w:t>ała</w:t>
      </w:r>
      <w:r w:rsidR="00E269FC" w:rsidRPr="0060241B">
        <w:rPr>
          <w:rFonts w:asciiTheme="minorHAnsi" w:eastAsiaTheme="minorHAnsi" w:hAnsiTheme="minorHAnsi" w:cstheme="minorHAnsi"/>
          <w:sz w:val="22"/>
          <w:szCs w:val="22"/>
          <w:lang w:eastAsia="en-US"/>
        </w:rPr>
        <w:t>, że</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apel jest jak najbardziej słuszny</w:t>
      </w:r>
      <w:r>
        <w:rPr>
          <w:rFonts w:asciiTheme="minorHAnsi" w:eastAsiaTheme="minorHAnsi" w:hAnsiTheme="minorHAnsi" w:cstheme="minorHAnsi"/>
          <w:sz w:val="22"/>
          <w:szCs w:val="22"/>
          <w:lang w:eastAsia="en-US"/>
        </w:rPr>
        <w:t>;</w:t>
      </w:r>
    </w:p>
    <w:p w14:paraId="5FE4F3B1" w14:textId="77777777" w:rsidR="00EC519A" w:rsidRDefault="00EC519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wyjaśni</w:t>
      </w:r>
      <w:r>
        <w:rPr>
          <w:rFonts w:asciiTheme="minorHAnsi" w:eastAsiaTheme="minorHAnsi" w:hAnsiTheme="minorHAnsi" w:cstheme="minorHAnsi"/>
          <w:sz w:val="22"/>
          <w:szCs w:val="22"/>
          <w:lang w:eastAsia="en-US"/>
        </w:rPr>
        <w:t>ła</w:t>
      </w:r>
      <w:r w:rsidR="00E269FC" w:rsidRPr="0060241B">
        <w:rPr>
          <w:rFonts w:asciiTheme="minorHAnsi" w:eastAsiaTheme="minorHAnsi" w:hAnsiTheme="minorHAnsi" w:cstheme="minorHAnsi"/>
          <w:sz w:val="22"/>
          <w:szCs w:val="22"/>
          <w:lang w:eastAsia="en-US"/>
        </w:rPr>
        <w:t xml:space="preserve"> Panu </w:t>
      </w:r>
      <w:r>
        <w:rPr>
          <w:rFonts w:asciiTheme="minorHAnsi" w:eastAsiaTheme="minorHAnsi" w:hAnsiTheme="minorHAnsi" w:cstheme="minorHAnsi"/>
          <w:sz w:val="22"/>
          <w:szCs w:val="22"/>
          <w:lang w:eastAsia="en-US"/>
        </w:rPr>
        <w:t>Radnemu K</w:t>
      </w:r>
      <w:r w:rsidR="00E269FC" w:rsidRPr="0060241B">
        <w:rPr>
          <w:rFonts w:asciiTheme="minorHAnsi" w:eastAsiaTheme="minorHAnsi" w:hAnsiTheme="minorHAnsi" w:cstheme="minorHAnsi"/>
          <w:sz w:val="22"/>
          <w:szCs w:val="22"/>
          <w:lang w:eastAsia="en-US"/>
        </w:rPr>
        <w:t xml:space="preserve">arolowi </w:t>
      </w:r>
      <w:r>
        <w:rPr>
          <w:rFonts w:asciiTheme="minorHAnsi" w:eastAsiaTheme="minorHAnsi" w:hAnsiTheme="minorHAnsi" w:cstheme="minorHAnsi"/>
          <w:sz w:val="22"/>
          <w:szCs w:val="22"/>
          <w:lang w:eastAsia="en-US"/>
        </w:rPr>
        <w:t>Marii W</w:t>
      </w:r>
      <w:r w:rsidR="00E269FC" w:rsidRPr="0060241B">
        <w:rPr>
          <w:rFonts w:asciiTheme="minorHAnsi" w:eastAsiaTheme="minorHAnsi" w:hAnsiTheme="minorHAnsi" w:cstheme="minorHAnsi"/>
          <w:sz w:val="22"/>
          <w:szCs w:val="22"/>
          <w:lang w:eastAsia="en-US"/>
        </w:rPr>
        <w:t>ojtasik</w:t>
      </w:r>
      <w:r>
        <w:rPr>
          <w:rFonts w:asciiTheme="minorHAnsi" w:eastAsiaTheme="minorHAnsi" w:hAnsiTheme="minorHAnsi" w:cstheme="minorHAnsi"/>
          <w:sz w:val="22"/>
          <w:szCs w:val="22"/>
          <w:lang w:eastAsia="en-US"/>
        </w:rPr>
        <w:t>owi, że Gmina M</w:t>
      </w:r>
      <w:r w:rsidR="00E269FC" w:rsidRPr="0060241B">
        <w:rPr>
          <w:rFonts w:asciiTheme="minorHAnsi" w:eastAsiaTheme="minorHAnsi" w:hAnsiTheme="minorHAnsi" w:cstheme="minorHAnsi"/>
          <w:sz w:val="22"/>
          <w:szCs w:val="22"/>
          <w:lang w:eastAsia="en-US"/>
        </w:rPr>
        <w:t>iasta Toru</w:t>
      </w:r>
      <w:r>
        <w:rPr>
          <w:rFonts w:asciiTheme="minorHAnsi" w:eastAsiaTheme="minorHAnsi" w:hAnsiTheme="minorHAnsi" w:cstheme="minorHAnsi"/>
          <w:sz w:val="22"/>
          <w:szCs w:val="22"/>
          <w:lang w:eastAsia="en-US"/>
        </w:rPr>
        <w:t>ń</w:t>
      </w:r>
      <w:r w:rsidR="00E269FC" w:rsidRPr="0060241B">
        <w:rPr>
          <w:rFonts w:asciiTheme="minorHAnsi" w:eastAsiaTheme="minorHAnsi" w:hAnsiTheme="minorHAnsi" w:cstheme="minorHAnsi"/>
          <w:sz w:val="22"/>
          <w:szCs w:val="22"/>
          <w:lang w:eastAsia="en-US"/>
        </w:rPr>
        <w:t xml:space="preserve"> jest organem</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prowadzącym wyłącznie dla szkół</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podstawowych i szkół ponadpodstawowych</w:t>
      </w:r>
      <w:r>
        <w:rPr>
          <w:rFonts w:asciiTheme="minorHAnsi" w:eastAsiaTheme="minorHAnsi" w:hAnsiTheme="minorHAnsi" w:cstheme="minorHAnsi"/>
          <w:sz w:val="22"/>
          <w:szCs w:val="22"/>
          <w:lang w:eastAsia="en-US"/>
        </w:rPr>
        <w:t>, n</w:t>
      </w:r>
      <w:r w:rsidR="00E269FC" w:rsidRPr="0060241B">
        <w:rPr>
          <w:rFonts w:asciiTheme="minorHAnsi" w:eastAsiaTheme="minorHAnsi" w:hAnsiTheme="minorHAnsi" w:cstheme="minorHAnsi"/>
          <w:sz w:val="22"/>
          <w:szCs w:val="22"/>
          <w:lang w:eastAsia="en-US"/>
        </w:rPr>
        <w:t xml:space="preserve">ie prowadzi szkół </w:t>
      </w:r>
      <w:r w:rsidR="00E269FC" w:rsidRPr="0060241B">
        <w:rPr>
          <w:rFonts w:asciiTheme="minorHAnsi" w:eastAsiaTheme="minorHAnsi" w:hAnsiTheme="minorHAnsi" w:cstheme="minorHAnsi"/>
          <w:sz w:val="22"/>
          <w:szCs w:val="22"/>
          <w:lang w:eastAsia="en-US"/>
        </w:rPr>
        <w:lastRenderedPageBreak/>
        <w:t>policealnych</w:t>
      </w:r>
      <w:r>
        <w:rPr>
          <w:rFonts w:asciiTheme="minorHAnsi" w:eastAsiaTheme="minorHAnsi" w:hAnsiTheme="minorHAnsi" w:cstheme="minorHAnsi"/>
          <w:sz w:val="22"/>
          <w:szCs w:val="22"/>
          <w:lang w:eastAsia="en-US"/>
        </w:rPr>
        <w:t xml:space="preserve"> w z</w:t>
      </w:r>
      <w:r w:rsidR="00E269FC" w:rsidRPr="0060241B">
        <w:rPr>
          <w:rFonts w:asciiTheme="minorHAnsi" w:eastAsiaTheme="minorHAnsi" w:hAnsiTheme="minorHAnsi" w:cstheme="minorHAnsi"/>
          <w:sz w:val="22"/>
          <w:szCs w:val="22"/>
          <w:lang w:eastAsia="en-US"/>
        </w:rPr>
        <w:t>wiązku z powyższym</w:t>
      </w:r>
      <w:r>
        <w:rPr>
          <w:rFonts w:asciiTheme="minorHAnsi" w:eastAsiaTheme="minorHAnsi" w:hAnsiTheme="minorHAnsi" w:cstheme="minorHAnsi"/>
          <w:sz w:val="22"/>
          <w:szCs w:val="22"/>
          <w:lang w:eastAsia="en-US"/>
        </w:rPr>
        <w:t xml:space="preserve"> jego</w:t>
      </w:r>
      <w:r w:rsidR="00E269FC" w:rsidRPr="0060241B">
        <w:rPr>
          <w:rFonts w:asciiTheme="minorHAnsi" w:eastAsiaTheme="minorHAnsi" w:hAnsiTheme="minorHAnsi" w:cstheme="minorHAnsi"/>
          <w:sz w:val="22"/>
          <w:szCs w:val="22"/>
          <w:lang w:eastAsia="en-US"/>
        </w:rPr>
        <w:t xml:space="preserve"> uwaga nie</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ma zastosowania do </w:t>
      </w:r>
      <w:r>
        <w:rPr>
          <w:rFonts w:asciiTheme="minorHAnsi" w:eastAsiaTheme="minorHAnsi" w:hAnsiTheme="minorHAnsi" w:cstheme="minorHAnsi"/>
          <w:sz w:val="22"/>
          <w:szCs w:val="22"/>
          <w:lang w:eastAsia="en-US"/>
        </w:rPr>
        <w:t xml:space="preserve">projektu </w:t>
      </w:r>
      <w:r w:rsidR="00E269FC" w:rsidRPr="0060241B">
        <w:rPr>
          <w:rFonts w:asciiTheme="minorHAnsi" w:eastAsiaTheme="minorHAnsi" w:hAnsiTheme="minorHAnsi" w:cstheme="minorHAnsi"/>
          <w:sz w:val="22"/>
          <w:szCs w:val="22"/>
          <w:lang w:eastAsia="en-US"/>
        </w:rPr>
        <w:t>apelu,</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ponieważ G</w:t>
      </w:r>
      <w:r w:rsidR="00E269FC" w:rsidRPr="0060241B">
        <w:rPr>
          <w:rFonts w:asciiTheme="minorHAnsi" w:eastAsiaTheme="minorHAnsi" w:hAnsiTheme="minorHAnsi" w:cstheme="minorHAnsi"/>
          <w:sz w:val="22"/>
          <w:szCs w:val="22"/>
          <w:lang w:eastAsia="en-US"/>
        </w:rPr>
        <w:t>mina nie ma wpływu na</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szkoły policealne, natomiast ma wpływ na</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szkoły podstawowe ponadpodstawowe</w:t>
      </w:r>
      <w:r>
        <w:rPr>
          <w:rFonts w:asciiTheme="minorHAnsi" w:eastAsiaTheme="minorHAnsi" w:hAnsiTheme="minorHAnsi" w:cstheme="minorHAnsi"/>
          <w:sz w:val="22"/>
          <w:szCs w:val="22"/>
          <w:lang w:eastAsia="en-US"/>
        </w:rPr>
        <w:t>;</w:t>
      </w:r>
    </w:p>
    <w:p w14:paraId="32104239" w14:textId="6F916E11" w:rsidR="00E9435B" w:rsidRDefault="00EC519A"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zauważyła, że</w:t>
      </w:r>
      <w:r w:rsidR="00E269FC" w:rsidRPr="0060241B">
        <w:rPr>
          <w:rFonts w:asciiTheme="minorHAnsi" w:eastAsiaTheme="minorHAnsi" w:hAnsiTheme="minorHAnsi" w:cstheme="minorHAnsi"/>
          <w:sz w:val="22"/>
          <w:szCs w:val="22"/>
          <w:lang w:eastAsia="en-US"/>
        </w:rPr>
        <w:t xml:space="preserve"> problem braku kadr</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jest zauważalny nie tylko </w:t>
      </w:r>
      <w:r>
        <w:rPr>
          <w:rFonts w:asciiTheme="minorHAnsi" w:eastAsiaTheme="minorHAnsi" w:hAnsiTheme="minorHAnsi" w:cstheme="minorHAnsi"/>
          <w:sz w:val="22"/>
          <w:szCs w:val="22"/>
          <w:lang w:eastAsia="en-US"/>
        </w:rPr>
        <w:t xml:space="preserve">w </w:t>
      </w:r>
      <w:r w:rsidR="00E269FC" w:rsidRPr="0060241B">
        <w:rPr>
          <w:rFonts w:asciiTheme="minorHAnsi" w:eastAsiaTheme="minorHAnsi" w:hAnsiTheme="minorHAnsi" w:cstheme="minorHAnsi"/>
          <w:sz w:val="22"/>
          <w:szCs w:val="22"/>
          <w:lang w:eastAsia="en-US"/>
        </w:rPr>
        <w:t>zawodach czy</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w specjalnościach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 xml:space="preserve">o których </w:t>
      </w:r>
      <w:r w:rsidR="00E9435B">
        <w:rPr>
          <w:rFonts w:asciiTheme="minorHAnsi" w:eastAsiaTheme="minorHAnsi" w:hAnsiTheme="minorHAnsi" w:cstheme="minorHAnsi"/>
          <w:sz w:val="22"/>
          <w:szCs w:val="22"/>
          <w:lang w:eastAsia="en-US"/>
        </w:rPr>
        <w:t>mowa w apelu,</w:t>
      </w:r>
      <w:r w:rsidR="00E269FC" w:rsidRPr="0060241B">
        <w:rPr>
          <w:rFonts w:asciiTheme="minorHAnsi" w:eastAsiaTheme="minorHAnsi" w:hAnsiTheme="minorHAnsi" w:cstheme="minorHAnsi"/>
          <w:sz w:val="22"/>
          <w:szCs w:val="22"/>
          <w:lang w:eastAsia="en-US"/>
        </w:rPr>
        <w:t xml:space="preserve"> ale </w:t>
      </w:r>
      <w:r w:rsidR="00E9435B">
        <w:rPr>
          <w:rFonts w:asciiTheme="minorHAnsi" w:eastAsiaTheme="minorHAnsi" w:hAnsiTheme="minorHAnsi" w:cstheme="minorHAnsi"/>
          <w:sz w:val="22"/>
          <w:szCs w:val="22"/>
          <w:lang w:eastAsia="en-US"/>
        </w:rPr>
        <w:t>również brakuje</w:t>
      </w:r>
      <w:r w:rsidR="00E269FC" w:rsidRPr="0060241B">
        <w:rPr>
          <w:rFonts w:asciiTheme="minorHAnsi" w:eastAsiaTheme="minorHAnsi" w:hAnsiTheme="minorHAnsi" w:cstheme="minorHAnsi"/>
          <w:sz w:val="22"/>
          <w:szCs w:val="22"/>
          <w:lang w:eastAsia="en-US"/>
        </w:rPr>
        <w:t xml:space="preserve"> psychologów, pedagogów specjalnych</w:t>
      </w:r>
      <w:r w:rsidR="00E9435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nauczycieli edukacji </w:t>
      </w:r>
      <w:r w:rsidR="00EC7B9B" w:rsidRPr="0060241B">
        <w:rPr>
          <w:rFonts w:asciiTheme="minorHAnsi" w:eastAsiaTheme="minorHAnsi" w:hAnsiTheme="minorHAnsi" w:cstheme="minorHAnsi"/>
          <w:sz w:val="22"/>
          <w:szCs w:val="22"/>
          <w:lang w:eastAsia="en-US"/>
        </w:rPr>
        <w:t xml:space="preserve"> w</w:t>
      </w:r>
      <w:r w:rsidR="00E269FC" w:rsidRPr="0060241B">
        <w:rPr>
          <w:rFonts w:asciiTheme="minorHAnsi" w:eastAsiaTheme="minorHAnsi" w:hAnsiTheme="minorHAnsi" w:cstheme="minorHAnsi"/>
          <w:sz w:val="22"/>
          <w:szCs w:val="22"/>
          <w:lang w:eastAsia="en-US"/>
        </w:rPr>
        <w:t>czesnoszkolne</w:t>
      </w:r>
      <w:r w:rsidR="00E9435B">
        <w:rPr>
          <w:rFonts w:asciiTheme="minorHAnsi" w:eastAsiaTheme="minorHAnsi" w:hAnsiTheme="minorHAnsi" w:cstheme="minorHAnsi"/>
          <w:sz w:val="22"/>
          <w:szCs w:val="22"/>
          <w:lang w:eastAsia="en-US"/>
        </w:rPr>
        <w:t>j i</w:t>
      </w:r>
      <w:r w:rsidR="00E269FC" w:rsidRPr="0060241B">
        <w:rPr>
          <w:rFonts w:asciiTheme="minorHAnsi" w:eastAsiaTheme="minorHAnsi" w:hAnsiTheme="minorHAnsi" w:cstheme="minorHAnsi"/>
          <w:sz w:val="22"/>
          <w:szCs w:val="22"/>
          <w:lang w:eastAsia="en-US"/>
        </w:rPr>
        <w:t xml:space="preserve"> edukacji przedszkolnej</w:t>
      </w:r>
      <w:r w:rsidR="00E9435B">
        <w:rPr>
          <w:rFonts w:asciiTheme="minorHAnsi" w:eastAsiaTheme="minorHAnsi" w:hAnsiTheme="minorHAnsi" w:cstheme="minorHAnsi"/>
          <w:sz w:val="22"/>
          <w:szCs w:val="22"/>
          <w:lang w:eastAsia="en-US"/>
        </w:rPr>
        <w:t>;</w:t>
      </w:r>
    </w:p>
    <w:p w14:paraId="5C5EE0F8" w14:textId="0EA791E0" w:rsidR="00E269FC" w:rsidRDefault="00E9435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podkreśliła, że </w:t>
      </w:r>
      <w:r w:rsidR="00E269FC" w:rsidRPr="0060241B">
        <w:rPr>
          <w:rFonts w:asciiTheme="minorHAnsi" w:eastAsiaTheme="minorHAnsi" w:hAnsiTheme="minorHAnsi" w:cstheme="minorHAnsi"/>
          <w:sz w:val="22"/>
          <w:szCs w:val="22"/>
          <w:lang w:eastAsia="en-US"/>
        </w:rPr>
        <w:t>wszystkim przecież zależy na</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tym, żeby w szkołach pracowali</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wykwalifikowani, młodzi, zadowoleni</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nauczyciele, którzy mają jedno z najważniejszych</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zadań w państwie: kształcić nowe</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pokolenie świadomych obywateli, dobrze czujących się w szkole, nie mających </w:t>
      </w:r>
      <w:r w:rsidR="00E269FC" w:rsidRPr="0060241B">
        <w:rPr>
          <w:rFonts w:asciiTheme="minorHAnsi" w:eastAsiaTheme="minorHAnsi" w:hAnsiTheme="minorHAnsi" w:cstheme="minorHAnsi"/>
          <w:sz w:val="22"/>
          <w:szCs w:val="22"/>
          <w:lang w:eastAsia="en-US"/>
        </w:rPr>
        <w:t>wiecznych zastępstw</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i niemożliwości realizacji podstawy programowej.</w:t>
      </w:r>
      <w:r w:rsidR="00EC7B9B"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w:t>
      </w:r>
      <w:r w:rsidR="00E269FC" w:rsidRPr="0060241B">
        <w:rPr>
          <w:rFonts w:asciiTheme="minorHAnsi" w:eastAsiaTheme="minorHAnsi" w:hAnsiTheme="minorHAnsi" w:cstheme="minorHAnsi"/>
          <w:sz w:val="22"/>
          <w:szCs w:val="22"/>
          <w:lang w:eastAsia="en-US"/>
        </w:rPr>
        <w:t xml:space="preserve"> niektórych szkołach są nauczyciele</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którzy łączą etaty, więc dzieci mają</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zajęcia do późnych godzin wieczornych,</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ponieważ dyrektorzy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nie są w stanie</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pozyskać właśnie nauczyciele pewnych specjalności</w:t>
      </w:r>
      <w:r>
        <w:rPr>
          <w:rFonts w:asciiTheme="minorHAnsi" w:eastAsiaTheme="minorHAnsi" w:hAnsiTheme="minorHAnsi" w:cstheme="minorHAnsi"/>
          <w:sz w:val="22"/>
          <w:szCs w:val="22"/>
          <w:lang w:eastAsia="en-US"/>
        </w:rPr>
        <w:t xml:space="preserve">, stąd też </w:t>
      </w:r>
      <w:r w:rsidR="00E269FC" w:rsidRPr="0060241B">
        <w:rPr>
          <w:rFonts w:asciiTheme="minorHAnsi" w:eastAsiaTheme="minorHAnsi" w:hAnsiTheme="minorHAnsi" w:cstheme="minorHAnsi"/>
          <w:sz w:val="22"/>
          <w:szCs w:val="22"/>
          <w:lang w:eastAsia="en-US"/>
        </w:rPr>
        <w:t>czas na powzięcie apelu jest jak najbardziej słuszny</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i </w:t>
      </w:r>
      <w:r>
        <w:rPr>
          <w:rFonts w:asciiTheme="minorHAnsi" w:eastAsiaTheme="minorHAnsi" w:hAnsiTheme="minorHAnsi" w:cstheme="minorHAnsi"/>
          <w:sz w:val="22"/>
          <w:szCs w:val="22"/>
          <w:lang w:eastAsia="en-US"/>
        </w:rPr>
        <w:t>K</w:t>
      </w:r>
      <w:r w:rsidR="00E269FC" w:rsidRPr="0060241B">
        <w:rPr>
          <w:rFonts w:asciiTheme="minorHAnsi" w:eastAsiaTheme="minorHAnsi" w:hAnsiTheme="minorHAnsi" w:cstheme="minorHAnsi"/>
          <w:sz w:val="22"/>
          <w:szCs w:val="22"/>
          <w:lang w:eastAsia="en-US"/>
        </w:rPr>
        <w:t xml:space="preserve">lub </w:t>
      </w:r>
      <w:r>
        <w:rPr>
          <w:rFonts w:asciiTheme="minorHAnsi" w:eastAsiaTheme="minorHAnsi" w:hAnsiTheme="minorHAnsi" w:cstheme="minorHAnsi"/>
          <w:sz w:val="22"/>
          <w:szCs w:val="22"/>
          <w:lang w:eastAsia="en-US"/>
        </w:rPr>
        <w:t>Radnych „A</w:t>
      </w:r>
      <w:r w:rsidR="00E269FC" w:rsidRPr="0060241B">
        <w:rPr>
          <w:rFonts w:asciiTheme="minorHAnsi" w:eastAsiaTheme="minorHAnsi" w:hAnsiTheme="minorHAnsi" w:cstheme="minorHAnsi"/>
          <w:sz w:val="22"/>
          <w:szCs w:val="22"/>
          <w:lang w:eastAsia="en-US"/>
        </w:rPr>
        <w:t>ktywni dla Torunia</w:t>
      </w:r>
      <w:r>
        <w:rPr>
          <w:rFonts w:asciiTheme="minorHAnsi" w:eastAsiaTheme="minorHAnsi" w:hAnsiTheme="minorHAnsi" w:cstheme="minorHAnsi"/>
          <w:sz w:val="22"/>
          <w:szCs w:val="22"/>
          <w:lang w:eastAsia="en-US"/>
        </w:rPr>
        <w:t>” go poprze.</w:t>
      </w:r>
    </w:p>
    <w:p w14:paraId="69F70867" w14:textId="77777777" w:rsidR="005E500B" w:rsidRPr="0060241B" w:rsidRDefault="005E500B" w:rsidP="00D76B8C">
      <w:pPr>
        <w:rPr>
          <w:rFonts w:asciiTheme="minorHAnsi" w:eastAsiaTheme="minorHAnsi" w:hAnsiTheme="minorHAnsi" w:cstheme="minorHAnsi"/>
          <w:sz w:val="22"/>
          <w:szCs w:val="22"/>
          <w:lang w:eastAsia="en-US"/>
        </w:rPr>
      </w:pPr>
    </w:p>
    <w:p w14:paraId="1A8BFAEC" w14:textId="3F78717B" w:rsidR="00E269FC" w:rsidRPr="0060241B" w:rsidRDefault="00E9435B" w:rsidP="00D76B8C">
      <w:pPr>
        <w:rPr>
          <w:rFonts w:asciiTheme="minorHAnsi" w:eastAsiaTheme="minorHAnsi" w:hAnsiTheme="minorHAnsi" w:cstheme="minorHAnsi"/>
          <w:sz w:val="22"/>
          <w:szCs w:val="22"/>
          <w:lang w:eastAsia="en-US"/>
        </w:rPr>
      </w:pPr>
      <w:r w:rsidRPr="00E9435B">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wskazał, że również</w:t>
      </w:r>
      <w:r w:rsidR="00E269FC" w:rsidRPr="0060241B">
        <w:rPr>
          <w:rFonts w:asciiTheme="minorHAnsi" w:eastAsiaTheme="minorHAnsi" w:hAnsiTheme="minorHAnsi" w:cstheme="minorHAnsi"/>
          <w:sz w:val="22"/>
          <w:szCs w:val="22"/>
          <w:lang w:eastAsia="en-US"/>
        </w:rPr>
        <w:t xml:space="preserve"> jest za unikaniem zajęć</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 późnych godzinach wieczornych</w:t>
      </w:r>
      <w:r>
        <w:rPr>
          <w:rFonts w:asciiTheme="minorHAnsi" w:eastAsiaTheme="minorHAnsi" w:hAnsiTheme="minorHAnsi" w:cstheme="minorHAnsi"/>
          <w:sz w:val="22"/>
          <w:szCs w:val="22"/>
          <w:lang w:eastAsia="en-US"/>
        </w:rPr>
        <w:t>, stąd też prosi o krótkie</w:t>
      </w:r>
      <w:r w:rsidR="00E269FC" w:rsidRPr="0060241B">
        <w:rPr>
          <w:rFonts w:asciiTheme="minorHAnsi" w:eastAsiaTheme="minorHAnsi" w:hAnsiTheme="minorHAnsi" w:cstheme="minorHAnsi"/>
          <w:sz w:val="22"/>
          <w:szCs w:val="22"/>
          <w:lang w:eastAsia="en-US"/>
        </w:rPr>
        <w:t xml:space="preserve"> głosy </w:t>
      </w:r>
      <w:r w:rsidR="005E500B">
        <w:rPr>
          <w:rFonts w:asciiTheme="minorHAnsi" w:eastAsiaTheme="minorHAnsi" w:hAnsiTheme="minorHAnsi" w:cstheme="minorHAnsi"/>
          <w:sz w:val="22"/>
          <w:szCs w:val="22"/>
          <w:lang w:eastAsia="en-US"/>
        </w:rPr>
        <w:t xml:space="preserve">Radnych </w:t>
      </w:r>
      <w:r w:rsidR="00E269FC" w:rsidRPr="0060241B">
        <w:rPr>
          <w:rFonts w:asciiTheme="minorHAnsi" w:eastAsiaTheme="minorHAnsi" w:hAnsiTheme="minorHAnsi" w:cstheme="minorHAnsi"/>
          <w:sz w:val="22"/>
          <w:szCs w:val="22"/>
          <w:lang w:eastAsia="en-US"/>
        </w:rPr>
        <w:t>w dyskusji.</w:t>
      </w:r>
    </w:p>
    <w:p w14:paraId="0725E9BC" w14:textId="77777777" w:rsidR="00E269FC" w:rsidRPr="0060241B" w:rsidRDefault="00E269FC" w:rsidP="00D76B8C">
      <w:pPr>
        <w:rPr>
          <w:rFonts w:asciiTheme="minorHAnsi" w:eastAsiaTheme="minorHAnsi" w:hAnsiTheme="minorHAnsi" w:cstheme="minorHAnsi"/>
          <w:sz w:val="22"/>
          <w:szCs w:val="22"/>
          <w:lang w:eastAsia="en-US"/>
        </w:rPr>
      </w:pPr>
    </w:p>
    <w:p w14:paraId="6230EF0F" w14:textId="642C80A5" w:rsidR="00E9435B" w:rsidRDefault="00E9435B" w:rsidP="00D76B8C">
      <w:pPr>
        <w:rPr>
          <w:rFonts w:asciiTheme="minorHAnsi" w:eastAsiaTheme="minorHAnsi" w:hAnsiTheme="minorHAnsi" w:cstheme="minorHAnsi"/>
          <w:sz w:val="22"/>
          <w:szCs w:val="22"/>
          <w:lang w:eastAsia="en-US"/>
        </w:rPr>
      </w:pPr>
      <w:r w:rsidRPr="00FC77DD">
        <w:rPr>
          <w:rFonts w:asciiTheme="minorHAnsi" w:eastAsiaTheme="minorHAnsi" w:hAnsiTheme="minorHAnsi" w:cstheme="minorHAnsi"/>
          <w:b/>
          <w:sz w:val="22"/>
          <w:szCs w:val="22"/>
          <w:u w:val="single"/>
          <w:lang w:eastAsia="en-US"/>
        </w:rPr>
        <w:t>p. K. M.</w:t>
      </w:r>
      <w:r w:rsidR="00E269FC" w:rsidRPr="00FC77DD">
        <w:rPr>
          <w:rFonts w:asciiTheme="minorHAnsi" w:eastAsiaTheme="minorHAnsi" w:hAnsiTheme="minorHAnsi" w:cstheme="minorHAnsi"/>
          <w:b/>
          <w:sz w:val="22"/>
          <w:szCs w:val="22"/>
          <w:u w:val="single"/>
          <w:lang w:eastAsia="en-US"/>
        </w:rPr>
        <w:t xml:space="preserve"> Wojtasik</w:t>
      </w:r>
      <w:r w:rsidRPr="00FC77DD">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zauważył, że jeżeli</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Szanowna Pani </w:t>
      </w:r>
      <w:r>
        <w:rPr>
          <w:rFonts w:asciiTheme="minorHAnsi" w:eastAsiaTheme="minorHAnsi" w:hAnsiTheme="minorHAnsi" w:cstheme="minorHAnsi"/>
          <w:sz w:val="22"/>
          <w:szCs w:val="22"/>
          <w:lang w:eastAsia="en-US"/>
        </w:rPr>
        <w:t>Radna</w:t>
      </w:r>
      <w:r w:rsidR="00E269FC" w:rsidRPr="0060241B">
        <w:rPr>
          <w:rFonts w:asciiTheme="minorHAnsi" w:eastAsiaTheme="minorHAnsi" w:hAnsiTheme="minorHAnsi" w:cstheme="minorHAnsi"/>
          <w:sz w:val="22"/>
          <w:szCs w:val="22"/>
          <w:lang w:eastAsia="en-US"/>
        </w:rPr>
        <w:t xml:space="preserve"> będzie </w:t>
      </w:r>
      <w:r>
        <w:rPr>
          <w:rFonts w:asciiTheme="minorHAnsi" w:eastAsiaTheme="minorHAnsi" w:hAnsiTheme="minorHAnsi" w:cstheme="minorHAnsi"/>
          <w:sz w:val="22"/>
          <w:szCs w:val="22"/>
          <w:lang w:eastAsia="en-US"/>
        </w:rPr>
        <w:t xml:space="preserve">uważnie </w:t>
      </w:r>
      <w:r w:rsidR="00E269FC" w:rsidRPr="0060241B">
        <w:rPr>
          <w:rFonts w:asciiTheme="minorHAnsi" w:eastAsiaTheme="minorHAnsi" w:hAnsiTheme="minorHAnsi" w:cstheme="minorHAnsi"/>
          <w:sz w:val="22"/>
          <w:szCs w:val="22"/>
          <w:lang w:eastAsia="en-US"/>
        </w:rPr>
        <w:t xml:space="preserve">słuchała </w:t>
      </w:r>
      <w:r>
        <w:rPr>
          <w:rFonts w:asciiTheme="minorHAnsi" w:eastAsiaTheme="minorHAnsi" w:hAnsiTheme="minorHAnsi" w:cstheme="minorHAnsi"/>
          <w:sz w:val="22"/>
          <w:szCs w:val="22"/>
          <w:lang w:eastAsia="en-US"/>
        </w:rPr>
        <w:t>wypowiedzi innych</w:t>
      </w:r>
      <w:r w:rsidR="00E269FC" w:rsidRPr="0060241B">
        <w:rPr>
          <w:rFonts w:asciiTheme="minorHAnsi" w:eastAsiaTheme="minorHAnsi" w:hAnsiTheme="minorHAnsi" w:cstheme="minorHAnsi"/>
          <w:sz w:val="22"/>
          <w:szCs w:val="22"/>
          <w:lang w:eastAsia="en-US"/>
        </w:rPr>
        <w:t>, to nie będą te</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rozmowy tak długo prz</w:t>
      </w:r>
      <w:r w:rsidR="005B35E0">
        <w:rPr>
          <w:rFonts w:asciiTheme="minorHAnsi" w:eastAsiaTheme="minorHAnsi" w:hAnsiTheme="minorHAnsi" w:cstheme="minorHAnsi"/>
          <w:sz w:val="22"/>
          <w:szCs w:val="22"/>
          <w:lang w:eastAsia="en-US"/>
        </w:rPr>
        <w:t>e</w:t>
      </w:r>
      <w:r w:rsidR="00E269FC" w:rsidRPr="0060241B">
        <w:rPr>
          <w:rFonts w:asciiTheme="minorHAnsi" w:eastAsiaTheme="minorHAnsi" w:hAnsiTheme="minorHAnsi" w:cstheme="minorHAnsi"/>
          <w:sz w:val="22"/>
          <w:szCs w:val="22"/>
          <w:lang w:eastAsia="en-US"/>
        </w:rPr>
        <w:t>ciągane</w:t>
      </w:r>
      <w:r>
        <w:rPr>
          <w:rFonts w:asciiTheme="minorHAnsi" w:eastAsiaTheme="minorHAnsi" w:hAnsiTheme="minorHAnsi" w:cstheme="minorHAnsi"/>
          <w:sz w:val="22"/>
          <w:szCs w:val="22"/>
          <w:lang w:eastAsia="en-US"/>
        </w:rPr>
        <w:t>;</w:t>
      </w:r>
    </w:p>
    <w:p w14:paraId="6930BB6F" w14:textId="77777777" w:rsidR="00E9435B" w:rsidRDefault="00E9435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zapytał </w:t>
      </w:r>
      <w:r w:rsidR="00E269FC" w:rsidRPr="0060241B">
        <w:rPr>
          <w:rFonts w:asciiTheme="minorHAnsi" w:eastAsiaTheme="minorHAnsi" w:hAnsiTheme="minorHAnsi" w:cstheme="minorHAnsi"/>
          <w:sz w:val="22"/>
          <w:szCs w:val="22"/>
          <w:lang w:eastAsia="en-US"/>
        </w:rPr>
        <w:t xml:space="preserve">Pana </w:t>
      </w:r>
      <w:r>
        <w:rPr>
          <w:rFonts w:asciiTheme="minorHAnsi" w:eastAsiaTheme="minorHAnsi" w:hAnsiTheme="minorHAnsi" w:cstheme="minorHAnsi"/>
          <w:sz w:val="22"/>
          <w:szCs w:val="22"/>
          <w:lang w:eastAsia="en-US"/>
        </w:rPr>
        <w:t>R</w:t>
      </w:r>
      <w:r w:rsidR="00E269FC" w:rsidRPr="0060241B">
        <w:rPr>
          <w:rFonts w:asciiTheme="minorHAnsi" w:eastAsiaTheme="minorHAnsi" w:hAnsiTheme="minorHAnsi" w:cstheme="minorHAnsi"/>
          <w:sz w:val="22"/>
          <w:szCs w:val="22"/>
          <w:lang w:eastAsia="en-US"/>
        </w:rPr>
        <w:t xml:space="preserve">adnego </w:t>
      </w:r>
      <w:r>
        <w:rPr>
          <w:rFonts w:asciiTheme="minorHAnsi" w:eastAsiaTheme="minorHAnsi" w:hAnsiTheme="minorHAnsi" w:cstheme="minorHAnsi"/>
          <w:sz w:val="22"/>
          <w:szCs w:val="22"/>
          <w:lang w:eastAsia="en-US"/>
        </w:rPr>
        <w:t>Bartłomieja J</w:t>
      </w:r>
      <w:r w:rsidR="00E269FC" w:rsidRPr="0060241B">
        <w:rPr>
          <w:rFonts w:asciiTheme="minorHAnsi" w:eastAsiaTheme="minorHAnsi" w:hAnsiTheme="minorHAnsi" w:cstheme="minorHAnsi"/>
          <w:sz w:val="22"/>
          <w:szCs w:val="22"/>
          <w:lang w:eastAsia="en-US"/>
        </w:rPr>
        <w:t>óźwiaka</w:t>
      </w:r>
      <w:r>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czy</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ten apel dotyczy wyłącznie </w:t>
      </w:r>
      <w:r>
        <w:rPr>
          <w:rFonts w:asciiTheme="minorHAnsi" w:eastAsiaTheme="minorHAnsi" w:hAnsiTheme="minorHAnsi" w:cstheme="minorHAnsi"/>
          <w:sz w:val="22"/>
          <w:szCs w:val="22"/>
          <w:lang w:eastAsia="en-US"/>
        </w:rPr>
        <w:t>T</w:t>
      </w:r>
      <w:r w:rsidR="00E269FC" w:rsidRPr="0060241B">
        <w:rPr>
          <w:rFonts w:asciiTheme="minorHAnsi" w:eastAsiaTheme="minorHAnsi" w:hAnsiTheme="minorHAnsi" w:cstheme="minorHAnsi"/>
          <w:sz w:val="22"/>
          <w:szCs w:val="22"/>
          <w:lang w:eastAsia="en-US"/>
        </w:rPr>
        <w:t>orunia</w:t>
      </w:r>
      <w:r>
        <w:rPr>
          <w:rFonts w:asciiTheme="minorHAnsi" w:eastAsiaTheme="minorHAnsi" w:hAnsiTheme="minorHAnsi" w:cstheme="minorHAnsi"/>
          <w:sz w:val="22"/>
          <w:szCs w:val="22"/>
          <w:lang w:eastAsia="en-US"/>
        </w:rPr>
        <w:t>, otrzymałem odpowiedź, że jest o</w:t>
      </w:r>
      <w:r w:rsidR="00E269FC" w:rsidRPr="0060241B">
        <w:rPr>
          <w:rFonts w:asciiTheme="minorHAnsi" w:eastAsiaTheme="minorHAnsi" w:hAnsiTheme="minorHAnsi" w:cstheme="minorHAnsi"/>
          <w:sz w:val="22"/>
          <w:szCs w:val="22"/>
          <w:lang w:eastAsia="en-US"/>
        </w:rPr>
        <w:t>gólnopolski</w:t>
      </w:r>
      <w:r>
        <w:rPr>
          <w:rFonts w:asciiTheme="minorHAnsi" w:eastAsiaTheme="minorHAnsi" w:hAnsiTheme="minorHAnsi" w:cstheme="minorHAnsi"/>
          <w:sz w:val="22"/>
          <w:szCs w:val="22"/>
          <w:lang w:eastAsia="en-US"/>
        </w:rPr>
        <w:t xml:space="preserve">, natomiast w mieście </w:t>
      </w:r>
      <w:r w:rsidR="00E269FC" w:rsidRPr="0060241B">
        <w:rPr>
          <w:rFonts w:asciiTheme="minorHAnsi" w:eastAsiaTheme="minorHAnsi" w:hAnsiTheme="minorHAnsi" w:cstheme="minorHAnsi"/>
          <w:sz w:val="22"/>
          <w:szCs w:val="22"/>
          <w:lang w:eastAsia="en-US"/>
        </w:rPr>
        <w:t>nie mamy takich problemów</w:t>
      </w:r>
      <w:r>
        <w:rPr>
          <w:rFonts w:asciiTheme="minorHAnsi" w:eastAsiaTheme="minorHAnsi" w:hAnsiTheme="minorHAnsi" w:cstheme="minorHAnsi"/>
          <w:sz w:val="22"/>
          <w:szCs w:val="22"/>
          <w:lang w:eastAsia="en-US"/>
        </w:rPr>
        <w:t>, które są w treści apelu</w:t>
      </w:r>
      <w:r w:rsidR="00E269FC" w:rsidRPr="0060241B">
        <w:rPr>
          <w:rFonts w:asciiTheme="minorHAnsi" w:eastAsiaTheme="minorHAnsi" w:hAnsiTheme="minorHAnsi" w:cstheme="minorHAnsi"/>
          <w:sz w:val="22"/>
          <w:szCs w:val="22"/>
          <w:lang w:eastAsia="en-US"/>
        </w:rPr>
        <w:t xml:space="preserve"> opisane</w:t>
      </w:r>
      <w:r>
        <w:rPr>
          <w:rFonts w:asciiTheme="minorHAnsi" w:eastAsiaTheme="minorHAnsi" w:hAnsiTheme="minorHAnsi" w:cstheme="minorHAnsi"/>
          <w:sz w:val="22"/>
          <w:szCs w:val="22"/>
          <w:lang w:eastAsia="en-US"/>
        </w:rPr>
        <w:t>;</w:t>
      </w:r>
    </w:p>
    <w:p w14:paraId="45681FFF" w14:textId="00AC148B" w:rsidR="00E9435B" w:rsidRDefault="00E9435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zna </w:t>
      </w:r>
      <w:r w:rsidR="00E269FC" w:rsidRPr="0060241B">
        <w:rPr>
          <w:rFonts w:asciiTheme="minorHAnsi" w:eastAsiaTheme="minorHAnsi" w:hAnsiTheme="minorHAnsi" w:cstheme="minorHAnsi"/>
          <w:sz w:val="22"/>
          <w:szCs w:val="22"/>
          <w:lang w:eastAsia="en-US"/>
        </w:rPr>
        <w:t xml:space="preserve">sytuację </w:t>
      </w:r>
      <w:r>
        <w:rPr>
          <w:rFonts w:asciiTheme="minorHAnsi" w:eastAsiaTheme="minorHAnsi" w:hAnsiTheme="minorHAnsi" w:cstheme="minorHAnsi"/>
          <w:sz w:val="22"/>
          <w:szCs w:val="22"/>
          <w:lang w:eastAsia="en-US"/>
        </w:rPr>
        <w:t xml:space="preserve">w miejskiej oświacie - </w:t>
      </w:r>
      <w:r w:rsidR="00E269FC" w:rsidRPr="0060241B">
        <w:rPr>
          <w:rFonts w:asciiTheme="minorHAnsi" w:eastAsiaTheme="minorHAnsi" w:hAnsiTheme="minorHAnsi" w:cstheme="minorHAnsi"/>
          <w:sz w:val="22"/>
          <w:szCs w:val="22"/>
          <w:lang w:eastAsia="en-US"/>
        </w:rPr>
        <w:t>nie mamy</w:t>
      </w:r>
      <w:r w:rsidR="00EC7B9B"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wszystkich braków jeżeli chodzi</w:t>
      </w:r>
      <w:r w:rsidR="00EC7B9B" w:rsidRPr="0060241B">
        <w:rPr>
          <w:rFonts w:asciiTheme="minorHAnsi" w:eastAsiaTheme="minorHAnsi" w:hAnsiTheme="minorHAnsi" w:cstheme="minorHAnsi"/>
          <w:sz w:val="22"/>
          <w:szCs w:val="22"/>
          <w:lang w:eastAsia="en-US"/>
        </w:rPr>
        <w:t xml:space="preserve"> </w:t>
      </w:r>
      <w:r w:rsidR="00C33C5A">
        <w:rPr>
          <w:rFonts w:asciiTheme="minorHAnsi" w:eastAsiaTheme="minorHAnsi" w:hAnsiTheme="minorHAnsi" w:cstheme="minorHAnsi"/>
          <w:sz w:val="22"/>
          <w:szCs w:val="22"/>
          <w:lang w:eastAsia="en-US"/>
        </w:rPr>
        <w:br/>
      </w:r>
      <w:r w:rsidR="005E37D1" w:rsidRPr="0060241B">
        <w:rPr>
          <w:rFonts w:asciiTheme="minorHAnsi" w:eastAsiaTheme="minorHAnsi" w:hAnsiTheme="minorHAnsi" w:cstheme="minorHAnsi"/>
          <w:sz w:val="22"/>
          <w:szCs w:val="22"/>
          <w:lang w:eastAsia="en-US"/>
        </w:rPr>
        <w:t>o</w:t>
      </w:r>
      <w:r w:rsidR="00E269FC" w:rsidRPr="0060241B">
        <w:rPr>
          <w:rFonts w:asciiTheme="minorHAnsi" w:eastAsiaTheme="minorHAnsi" w:hAnsiTheme="minorHAnsi" w:cstheme="minorHAnsi"/>
          <w:sz w:val="22"/>
          <w:szCs w:val="22"/>
          <w:lang w:eastAsia="en-US"/>
        </w:rPr>
        <w:t xml:space="preserve"> kształcenie zawodowe,</w:t>
      </w:r>
      <w:r>
        <w:rPr>
          <w:rFonts w:asciiTheme="minorHAnsi" w:eastAsiaTheme="minorHAnsi" w:hAnsiTheme="minorHAnsi" w:cstheme="minorHAnsi"/>
          <w:sz w:val="22"/>
          <w:szCs w:val="22"/>
          <w:lang w:eastAsia="en-US"/>
        </w:rPr>
        <w:t xml:space="preserve"> w związku z tym odniósł </w:t>
      </w:r>
      <w:r w:rsidR="00E269FC" w:rsidRPr="0060241B">
        <w:rPr>
          <w:rFonts w:asciiTheme="minorHAnsi" w:eastAsiaTheme="minorHAnsi" w:hAnsiTheme="minorHAnsi" w:cstheme="minorHAnsi"/>
          <w:sz w:val="22"/>
          <w:szCs w:val="22"/>
          <w:lang w:eastAsia="en-US"/>
        </w:rPr>
        <w:t>się do szkół</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policealnych, które</w:t>
      </w:r>
      <w:r>
        <w:rPr>
          <w:rFonts w:asciiTheme="minorHAnsi" w:eastAsiaTheme="minorHAnsi" w:hAnsiTheme="minorHAnsi" w:cstheme="minorHAnsi"/>
          <w:sz w:val="22"/>
          <w:szCs w:val="22"/>
          <w:lang w:eastAsia="en-US"/>
        </w:rPr>
        <w:t xml:space="preserve"> również</w:t>
      </w:r>
      <w:r w:rsidR="00E269FC" w:rsidRPr="0060241B">
        <w:rPr>
          <w:rFonts w:asciiTheme="minorHAnsi" w:eastAsiaTheme="minorHAnsi" w:hAnsiTheme="minorHAnsi" w:cstheme="minorHAnsi"/>
          <w:sz w:val="22"/>
          <w:szCs w:val="22"/>
          <w:lang w:eastAsia="en-US"/>
        </w:rPr>
        <w:t xml:space="preserve">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 xml:space="preserve">są problemem </w:t>
      </w:r>
      <w:r>
        <w:rPr>
          <w:rFonts w:asciiTheme="minorHAnsi" w:eastAsiaTheme="minorHAnsi" w:hAnsiTheme="minorHAnsi" w:cstheme="minorHAnsi"/>
          <w:sz w:val="22"/>
          <w:szCs w:val="22"/>
          <w:lang w:eastAsia="en-US"/>
        </w:rPr>
        <w:t>ogólnopolskim;</w:t>
      </w:r>
    </w:p>
    <w:p w14:paraId="788ACCC2" w14:textId="003B7D0F" w:rsidR="00E269FC" w:rsidRPr="0060241B" w:rsidRDefault="00E9435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 związku z powyższy</w:t>
      </w:r>
      <w:r w:rsidR="005B35E0">
        <w:rPr>
          <w:rFonts w:asciiTheme="minorHAnsi" w:eastAsiaTheme="minorHAnsi" w:hAnsiTheme="minorHAnsi" w:cstheme="minorHAnsi"/>
          <w:sz w:val="22"/>
          <w:szCs w:val="22"/>
          <w:lang w:eastAsia="en-US"/>
        </w:rPr>
        <w:t>m</w:t>
      </w:r>
      <w:r>
        <w:rPr>
          <w:rFonts w:asciiTheme="minorHAnsi" w:eastAsiaTheme="minorHAnsi" w:hAnsiTheme="minorHAnsi" w:cstheme="minorHAnsi"/>
          <w:sz w:val="22"/>
          <w:szCs w:val="22"/>
          <w:lang w:eastAsia="en-US"/>
        </w:rPr>
        <w:t xml:space="preserve"> zaproponował, aby</w:t>
      </w:r>
      <w:r w:rsidR="00E269FC" w:rsidRPr="0060241B">
        <w:rPr>
          <w:rFonts w:asciiTheme="minorHAnsi" w:eastAsiaTheme="minorHAnsi" w:hAnsiTheme="minorHAnsi" w:cstheme="minorHAnsi"/>
          <w:sz w:val="22"/>
          <w:szCs w:val="22"/>
          <w:lang w:eastAsia="en-US"/>
        </w:rPr>
        <w:t xml:space="preserve"> ujednolici</w:t>
      </w:r>
      <w:r>
        <w:rPr>
          <w:rFonts w:asciiTheme="minorHAnsi" w:eastAsiaTheme="minorHAnsi" w:hAnsiTheme="minorHAnsi" w:cstheme="minorHAnsi"/>
          <w:sz w:val="22"/>
          <w:szCs w:val="22"/>
          <w:lang w:eastAsia="en-US"/>
        </w:rPr>
        <w:t>ć</w:t>
      </w:r>
      <w:r w:rsidR="00E269FC" w:rsidRPr="0060241B">
        <w:rPr>
          <w:rFonts w:asciiTheme="minorHAnsi" w:eastAsiaTheme="minorHAnsi" w:hAnsiTheme="minorHAnsi" w:cstheme="minorHAnsi"/>
          <w:sz w:val="22"/>
          <w:szCs w:val="22"/>
          <w:lang w:eastAsia="en-US"/>
        </w:rPr>
        <w:t xml:space="preserve"> apel i będzie</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on stricte Toruński,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albo tak jak Pan</w:t>
      </w:r>
      <w:r w:rsidR="005E37D1"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w:t>
      </w:r>
      <w:r w:rsidR="00E269FC" w:rsidRPr="0060241B">
        <w:rPr>
          <w:rFonts w:asciiTheme="minorHAnsi" w:eastAsiaTheme="minorHAnsi" w:hAnsiTheme="minorHAnsi" w:cstheme="minorHAnsi"/>
          <w:sz w:val="22"/>
          <w:szCs w:val="22"/>
          <w:lang w:eastAsia="en-US"/>
        </w:rPr>
        <w:t xml:space="preserve">adny </w:t>
      </w:r>
      <w:r>
        <w:rPr>
          <w:rFonts w:asciiTheme="minorHAnsi" w:eastAsiaTheme="minorHAnsi" w:hAnsiTheme="minorHAnsi" w:cstheme="minorHAnsi"/>
          <w:sz w:val="22"/>
          <w:szCs w:val="22"/>
          <w:lang w:eastAsia="en-US"/>
        </w:rPr>
        <w:t xml:space="preserve">Bartłomiej </w:t>
      </w:r>
      <w:r w:rsidR="00E269FC" w:rsidRPr="0060241B">
        <w:rPr>
          <w:rFonts w:asciiTheme="minorHAnsi" w:eastAsiaTheme="minorHAnsi" w:hAnsiTheme="minorHAnsi" w:cstheme="minorHAnsi"/>
          <w:sz w:val="22"/>
          <w:szCs w:val="22"/>
          <w:lang w:eastAsia="en-US"/>
        </w:rPr>
        <w:t>Jóźwiak powiedział</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 </w:t>
      </w:r>
      <w:r w:rsidR="005E37D1" w:rsidRPr="0060241B">
        <w:rPr>
          <w:rFonts w:asciiTheme="minorHAnsi" w:eastAsiaTheme="minorHAnsi" w:hAnsiTheme="minorHAnsi" w:cstheme="minorHAnsi"/>
          <w:sz w:val="22"/>
          <w:szCs w:val="22"/>
          <w:lang w:eastAsia="en-US"/>
        </w:rPr>
        <w:t xml:space="preserve"> t</w:t>
      </w:r>
      <w:r w:rsidR="00E269FC" w:rsidRPr="0060241B">
        <w:rPr>
          <w:rFonts w:asciiTheme="minorHAnsi" w:eastAsiaTheme="minorHAnsi" w:hAnsiTheme="minorHAnsi" w:cstheme="minorHAnsi"/>
          <w:sz w:val="22"/>
          <w:szCs w:val="22"/>
          <w:lang w:eastAsia="en-US"/>
        </w:rPr>
        <w:t>oruński</w:t>
      </w:r>
      <w:r w:rsidR="005E37D1"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 o</w:t>
      </w:r>
      <w:r w:rsidR="00E269FC" w:rsidRPr="0060241B">
        <w:rPr>
          <w:rFonts w:asciiTheme="minorHAnsi" w:eastAsiaTheme="minorHAnsi" w:hAnsiTheme="minorHAnsi" w:cstheme="minorHAnsi"/>
          <w:sz w:val="22"/>
          <w:szCs w:val="22"/>
          <w:lang w:eastAsia="en-US"/>
        </w:rPr>
        <w:t>gólnopolski</w:t>
      </w:r>
      <w:r>
        <w:rPr>
          <w:rFonts w:asciiTheme="minorHAnsi" w:eastAsiaTheme="minorHAnsi" w:hAnsiTheme="minorHAnsi" w:cstheme="minorHAnsi"/>
          <w:sz w:val="22"/>
          <w:szCs w:val="22"/>
          <w:lang w:eastAsia="en-US"/>
        </w:rPr>
        <w:t xml:space="preserve">, stąd też złożone przez niego </w:t>
      </w:r>
      <w:r w:rsidR="00E269FC" w:rsidRPr="0060241B">
        <w:rPr>
          <w:rFonts w:asciiTheme="minorHAnsi" w:eastAsiaTheme="minorHAnsi" w:hAnsiTheme="minorHAnsi" w:cstheme="minorHAnsi"/>
          <w:sz w:val="22"/>
          <w:szCs w:val="22"/>
          <w:lang w:eastAsia="en-US"/>
        </w:rPr>
        <w:t>uwagi mieszczą się w kanonie</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tego apelu.</w:t>
      </w:r>
      <w:r w:rsidR="005E37D1" w:rsidRPr="0060241B">
        <w:rPr>
          <w:rFonts w:asciiTheme="minorHAnsi" w:eastAsiaTheme="minorHAnsi" w:hAnsiTheme="minorHAnsi" w:cstheme="minorHAnsi"/>
          <w:sz w:val="22"/>
          <w:szCs w:val="22"/>
          <w:lang w:eastAsia="en-US"/>
        </w:rPr>
        <w:t xml:space="preserve"> </w:t>
      </w:r>
    </w:p>
    <w:p w14:paraId="7FDE1D4B" w14:textId="77777777" w:rsidR="00E269FC" w:rsidRPr="0060241B" w:rsidRDefault="00E269FC" w:rsidP="00D76B8C">
      <w:pPr>
        <w:rPr>
          <w:rFonts w:asciiTheme="minorHAnsi" w:eastAsiaTheme="minorHAnsi" w:hAnsiTheme="minorHAnsi" w:cstheme="minorHAnsi"/>
          <w:sz w:val="22"/>
          <w:szCs w:val="22"/>
          <w:lang w:eastAsia="en-US"/>
        </w:rPr>
      </w:pPr>
    </w:p>
    <w:p w14:paraId="0DC292CE" w14:textId="27091C09" w:rsidR="005E37D1" w:rsidRPr="0060241B" w:rsidRDefault="00E9435B" w:rsidP="00D76B8C">
      <w:pPr>
        <w:rPr>
          <w:rFonts w:asciiTheme="minorHAnsi" w:eastAsiaTheme="minorHAnsi" w:hAnsiTheme="minorHAnsi" w:cstheme="minorHAnsi"/>
          <w:sz w:val="22"/>
          <w:szCs w:val="22"/>
          <w:lang w:eastAsia="en-US"/>
        </w:rPr>
      </w:pPr>
      <w:r w:rsidRPr="00FC77DD">
        <w:rPr>
          <w:rFonts w:asciiTheme="minorHAnsi" w:eastAsiaTheme="minorHAnsi" w:hAnsiTheme="minorHAnsi" w:cstheme="minorHAnsi"/>
          <w:b/>
          <w:sz w:val="22"/>
          <w:szCs w:val="22"/>
          <w:u w:val="single"/>
          <w:lang w:eastAsia="en-US"/>
        </w:rPr>
        <w:t xml:space="preserve">p. M. </w:t>
      </w:r>
      <w:proofErr w:type="spellStart"/>
      <w:r w:rsidRPr="00FC77DD">
        <w:rPr>
          <w:rFonts w:asciiTheme="minorHAnsi" w:eastAsiaTheme="minorHAnsi" w:hAnsiTheme="minorHAnsi" w:cstheme="minorHAnsi"/>
          <w:b/>
          <w:sz w:val="22"/>
          <w:szCs w:val="22"/>
          <w:u w:val="single"/>
          <w:lang w:eastAsia="en-US"/>
        </w:rPr>
        <w:t>Skerska</w:t>
      </w:r>
      <w:proofErr w:type="spellEnd"/>
      <w:r w:rsidRPr="00FC77DD">
        <w:rPr>
          <w:rFonts w:asciiTheme="minorHAnsi" w:eastAsiaTheme="minorHAnsi" w:hAnsiTheme="minorHAnsi" w:cstheme="minorHAnsi"/>
          <w:b/>
          <w:sz w:val="22"/>
          <w:szCs w:val="22"/>
          <w:u w:val="single"/>
          <w:lang w:eastAsia="en-US"/>
        </w:rPr>
        <w:t>-</w:t>
      </w:r>
      <w:r w:rsidR="00E269FC" w:rsidRPr="00FC77DD">
        <w:rPr>
          <w:rFonts w:asciiTheme="minorHAnsi" w:eastAsiaTheme="minorHAnsi" w:hAnsiTheme="minorHAnsi" w:cstheme="minorHAnsi"/>
          <w:b/>
          <w:sz w:val="22"/>
          <w:szCs w:val="22"/>
          <w:u w:val="single"/>
          <w:lang w:eastAsia="en-US"/>
        </w:rPr>
        <w:t>Roman</w:t>
      </w:r>
      <w:r w:rsidRPr="00FC77DD">
        <w:rPr>
          <w:rFonts w:asciiTheme="minorHAnsi" w:eastAsiaTheme="minorHAnsi" w:hAnsiTheme="minorHAnsi" w:cstheme="minorHAnsi"/>
          <w:b/>
          <w:sz w:val="22"/>
          <w:szCs w:val="22"/>
          <w:u w:val="single"/>
          <w:lang w:eastAsia="en-US"/>
        </w:rPr>
        <w:t>:</w:t>
      </w:r>
      <w:r w:rsidR="00FC77DD">
        <w:rPr>
          <w:rFonts w:asciiTheme="minorHAnsi" w:eastAsiaTheme="minorHAnsi" w:hAnsiTheme="minorHAnsi" w:cstheme="minorHAnsi"/>
          <w:sz w:val="22"/>
          <w:szCs w:val="22"/>
          <w:lang w:eastAsia="en-US"/>
        </w:rPr>
        <w:t xml:space="preserve"> w odniesieniu do głosu </w:t>
      </w:r>
      <w:r w:rsidR="00E269FC" w:rsidRPr="0060241B">
        <w:rPr>
          <w:rFonts w:asciiTheme="minorHAnsi" w:eastAsiaTheme="minorHAnsi" w:hAnsiTheme="minorHAnsi" w:cstheme="minorHAnsi"/>
          <w:sz w:val="22"/>
          <w:szCs w:val="22"/>
          <w:lang w:eastAsia="en-US"/>
        </w:rPr>
        <w:t>przedmówcy</w:t>
      </w:r>
      <w:r w:rsidR="00FC77DD">
        <w:rPr>
          <w:rFonts w:asciiTheme="minorHAnsi" w:eastAsiaTheme="minorHAnsi" w:hAnsiTheme="minorHAnsi" w:cstheme="minorHAnsi"/>
          <w:sz w:val="22"/>
          <w:szCs w:val="22"/>
          <w:lang w:eastAsia="en-US"/>
        </w:rPr>
        <w:t xml:space="preserve"> wskazała, że</w:t>
      </w:r>
      <w:r w:rsidR="00E269FC" w:rsidRPr="0060241B">
        <w:rPr>
          <w:rFonts w:asciiTheme="minorHAnsi" w:eastAsiaTheme="minorHAnsi" w:hAnsiTheme="minorHAnsi" w:cstheme="minorHAnsi"/>
          <w:sz w:val="22"/>
          <w:szCs w:val="22"/>
          <w:lang w:eastAsia="en-US"/>
        </w:rPr>
        <w:t xml:space="preserve"> pozwol</w:t>
      </w:r>
      <w:r w:rsidR="00FC77DD">
        <w:rPr>
          <w:rFonts w:asciiTheme="minorHAnsi" w:eastAsiaTheme="minorHAnsi" w:hAnsiTheme="minorHAnsi" w:cstheme="minorHAnsi"/>
          <w:sz w:val="22"/>
          <w:szCs w:val="22"/>
          <w:lang w:eastAsia="en-US"/>
        </w:rPr>
        <w:t>i sobie</w:t>
      </w:r>
      <w:r w:rsidR="00E269FC" w:rsidRPr="0060241B">
        <w:rPr>
          <w:rFonts w:asciiTheme="minorHAnsi" w:eastAsiaTheme="minorHAnsi" w:hAnsiTheme="minorHAnsi" w:cstheme="minorHAnsi"/>
          <w:sz w:val="22"/>
          <w:szCs w:val="22"/>
          <w:lang w:eastAsia="en-US"/>
        </w:rPr>
        <w:t xml:space="preserve"> nie zgodzić </w:t>
      </w:r>
      <w:r w:rsidR="00C33C5A">
        <w:rPr>
          <w:rFonts w:asciiTheme="minorHAnsi" w:eastAsiaTheme="minorHAnsi" w:hAnsiTheme="minorHAnsi" w:cstheme="minorHAnsi"/>
          <w:sz w:val="22"/>
          <w:szCs w:val="22"/>
          <w:lang w:eastAsia="en-US"/>
        </w:rPr>
        <w:br/>
      </w:r>
      <w:r w:rsidR="00FC77DD">
        <w:rPr>
          <w:rFonts w:asciiTheme="minorHAnsi" w:eastAsiaTheme="minorHAnsi" w:hAnsiTheme="minorHAnsi" w:cstheme="minorHAnsi"/>
          <w:sz w:val="22"/>
          <w:szCs w:val="22"/>
          <w:lang w:eastAsia="en-US"/>
        </w:rPr>
        <w:t xml:space="preserve">się </w:t>
      </w:r>
      <w:r w:rsidR="00E269FC" w:rsidRPr="0060241B">
        <w:rPr>
          <w:rFonts w:asciiTheme="minorHAnsi" w:eastAsiaTheme="minorHAnsi" w:hAnsiTheme="minorHAnsi" w:cstheme="minorHAnsi"/>
          <w:sz w:val="22"/>
          <w:szCs w:val="22"/>
          <w:lang w:eastAsia="en-US"/>
        </w:rPr>
        <w:t>z opinią</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kolegi, ponieważ </w:t>
      </w:r>
      <w:r w:rsidR="00FC77DD">
        <w:rPr>
          <w:rFonts w:asciiTheme="minorHAnsi" w:eastAsiaTheme="minorHAnsi" w:hAnsiTheme="minorHAnsi" w:cstheme="minorHAnsi"/>
          <w:sz w:val="22"/>
          <w:szCs w:val="22"/>
          <w:lang w:eastAsia="en-US"/>
        </w:rPr>
        <w:t>pracuje</w:t>
      </w:r>
      <w:r w:rsidR="00E269FC" w:rsidRPr="0060241B">
        <w:rPr>
          <w:rFonts w:asciiTheme="minorHAnsi" w:eastAsiaTheme="minorHAnsi" w:hAnsiTheme="minorHAnsi" w:cstheme="minorHAnsi"/>
          <w:sz w:val="22"/>
          <w:szCs w:val="22"/>
          <w:lang w:eastAsia="en-US"/>
        </w:rPr>
        <w:t xml:space="preserve"> w szkole,</w:t>
      </w:r>
      <w:r w:rsidR="00FC77DD">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więc zna te realia z pierwszej ręki.</w:t>
      </w:r>
      <w:r w:rsidR="005E37D1" w:rsidRPr="0060241B">
        <w:rPr>
          <w:rFonts w:asciiTheme="minorHAnsi" w:eastAsiaTheme="minorHAnsi" w:hAnsiTheme="minorHAnsi" w:cstheme="minorHAnsi"/>
          <w:sz w:val="22"/>
          <w:szCs w:val="22"/>
          <w:lang w:eastAsia="en-US"/>
        </w:rPr>
        <w:t xml:space="preserve"> </w:t>
      </w:r>
    </w:p>
    <w:p w14:paraId="7C86AFB7" w14:textId="77777777" w:rsidR="005E37D1" w:rsidRPr="0060241B" w:rsidRDefault="005E37D1" w:rsidP="00D76B8C">
      <w:pPr>
        <w:rPr>
          <w:rFonts w:asciiTheme="minorHAnsi" w:eastAsiaTheme="minorHAnsi" w:hAnsiTheme="minorHAnsi" w:cstheme="minorHAnsi"/>
          <w:sz w:val="22"/>
          <w:szCs w:val="22"/>
          <w:lang w:eastAsia="en-US"/>
        </w:rPr>
      </w:pPr>
    </w:p>
    <w:p w14:paraId="76BEFE0D" w14:textId="5C3291C8" w:rsidR="00FC77DD" w:rsidRDefault="00FC77DD" w:rsidP="00D76B8C">
      <w:pPr>
        <w:rPr>
          <w:rFonts w:asciiTheme="minorHAnsi" w:eastAsiaTheme="minorHAnsi" w:hAnsiTheme="minorHAnsi" w:cstheme="minorHAnsi"/>
          <w:sz w:val="22"/>
          <w:szCs w:val="22"/>
          <w:lang w:eastAsia="en-US"/>
        </w:rPr>
      </w:pPr>
      <w:r w:rsidRPr="00FC77DD">
        <w:rPr>
          <w:rFonts w:asciiTheme="minorHAnsi" w:eastAsiaTheme="minorHAnsi" w:hAnsiTheme="minorHAnsi" w:cstheme="minorHAnsi"/>
          <w:b/>
          <w:sz w:val="22"/>
          <w:szCs w:val="22"/>
          <w:u w:val="single"/>
          <w:lang w:eastAsia="en-US"/>
        </w:rPr>
        <w:t>p. Ł.</w:t>
      </w:r>
      <w:r w:rsidR="00E269FC" w:rsidRPr="00FC77DD">
        <w:rPr>
          <w:rFonts w:asciiTheme="minorHAnsi" w:eastAsiaTheme="minorHAnsi" w:hAnsiTheme="minorHAnsi" w:cstheme="minorHAnsi"/>
          <w:b/>
          <w:sz w:val="22"/>
          <w:szCs w:val="22"/>
          <w:u w:val="single"/>
          <w:lang w:eastAsia="en-US"/>
        </w:rPr>
        <w:t xml:space="preserve"> Walkusz</w:t>
      </w:r>
      <w:r w:rsidRPr="00FC77DD">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 odniesieniu do słów Pana</w:t>
      </w:r>
      <w:r w:rsidR="005E37D1"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w:t>
      </w:r>
      <w:r w:rsidR="00E269FC" w:rsidRPr="0060241B">
        <w:rPr>
          <w:rFonts w:asciiTheme="minorHAnsi" w:eastAsiaTheme="minorHAnsi" w:hAnsiTheme="minorHAnsi" w:cstheme="minorHAnsi"/>
          <w:sz w:val="22"/>
          <w:szCs w:val="22"/>
          <w:lang w:eastAsia="en-US"/>
        </w:rPr>
        <w:t>rzewodnicząc</w:t>
      </w:r>
      <w:r>
        <w:rPr>
          <w:rFonts w:asciiTheme="minorHAnsi" w:eastAsiaTheme="minorHAnsi" w:hAnsiTheme="minorHAnsi" w:cstheme="minorHAnsi"/>
          <w:sz w:val="22"/>
          <w:szCs w:val="22"/>
          <w:lang w:eastAsia="en-US"/>
        </w:rPr>
        <w:t xml:space="preserve">ego Michała </w:t>
      </w:r>
      <w:proofErr w:type="spellStart"/>
      <w:r>
        <w:rPr>
          <w:rFonts w:asciiTheme="minorHAnsi" w:eastAsiaTheme="minorHAnsi" w:hAnsiTheme="minorHAnsi" w:cstheme="minorHAnsi"/>
          <w:sz w:val="22"/>
          <w:szCs w:val="22"/>
          <w:lang w:eastAsia="en-US"/>
        </w:rPr>
        <w:t>J</w:t>
      </w:r>
      <w:r w:rsidR="00E269FC" w:rsidRPr="0060241B">
        <w:rPr>
          <w:rFonts w:asciiTheme="minorHAnsi" w:eastAsiaTheme="minorHAnsi" w:hAnsiTheme="minorHAnsi" w:cstheme="minorHAnsi"/>
          <w:sz w:val="22"/>
          <w:szCs w:val="22"/>
          <w:lang w:eastAsia="en-US"/>
        </w:rPr>
        <w:t>akubaszk</w:t>
      </w:r>
      <w:r>
        <w:rPr>
          <w:rFonts w:asciiTheme="minorHAnsi" w:eastAsiaTheme="minorHAnsi" w:hAnsiTheme="minorHAnsi" w:cstheme="minorHAnsi"/>
          <w:sz w:val="22"/>
          <w:szCs w:val="22"/>
          <w:lang w:eastAsia="en-US"/>
        </w:rPr>
        <w:t>a</w:t>
      </w:r>
      <w:proofErr w:type="spellEnd"/>
      <w:r>
        <w:rPr>
          <w:rFonts w:asciiTheme="minorHAnsi" w:eastAsiaTheme="minorHAnsi" w:hAnsiTheme="minorHAnsi" w:cstheme="minorHAnsi"/>
          <w:sz w:val="22"/>
          <w:szCs w:val="22"/>
          <w:lang w:eastAsia="en-US"/>
        </w:rPr>
        <w:t>, który</w:t>
      </w:r>
      <w:r w:rsidR="005E37D1"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pytał, </w:t>
      </w:r>
      <w:r w:rsidR="00C33C5A">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czy a</w:t>
      </w:r>
      <w:r w:rsidR="00E269FC" w:rsidRPr="0060241B">
        <w:rPr>
          <w:rFonts w:asciiTheme="minorHAnsi" w:eastAsiaTheme="minorHAnsi" w:hAnsiTheme="minorHAnsi" w:cstheme="minorHAnsi"/>
          <w:sz w:val="22"/>
          <w:szCs w:val="22"/>
          <w:lang w:eastAsia="en-US"/>
        </w:rPr>
        <w:t>pel odniesie skutek</w:t>
      </w:r>
      <w:r>
        <w:rPr>
          <w:rFonts w:asciiTheme="minorHAnsi" w:eastAsiaTheme="minorHAnsi" w:hAnsiTheme="minorHAnsi" w:cstheme="minorHAnsi"/>
          <w:sz w:val="22"/>
          <w:szCs w:val="22"/>
          <w:lang w:eastAsia="en-US"/>
        </w:rPr>
        <w:t xml:space="preserve"> podkreślił, że jest </w:t>
      </w:r>
      <w:r w:rsidR="00E269FC" w:rsidRPr="0060241B">
        <w:rPr>
          <w:rFonts w:asciiTheme="minorHAnsi" w:eastAsiaTheme="minorHAnsi" w:hAnsiTheme="minorHAnsi" w:cstheme="minorHAnsi"/>
          <w:sz w:val="22"/>
          <w:szCs w:val="22"/>
          <w:lang w:eastAsia="en-US"/>
        </w:rPr>
        <w:t>przekonany, że jeżeli</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Rada Miasta Toruń jednogłośnie przyjmie</w:t>
      </w:r>
      <w:r w:rsidR="005E37D1"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projekt - wówczas</w:t>
      </w:r>
      <w:r w:rsidR="00E269FC" w:rsidRPr="0060241B">
        <w:rPr>
          <w:rFonts w:asciiTheme="minorHAnsi" w:eastAsiaTheme="minorHAnsi" w:hAnsiTheme="minorHAnsi" w:cstheme="minorHAnsi"/>
          <w:sz w:val="22"/>
          <w:szCs w:val="22"/>
          <w:lang w:eastAsia="en-US"/>
        </w:rPr>
        <w:t xml:space="preserve"> szanse wzrosną</w:t>
      </w:r>
      <w:r>
        <w:rPr>
          <w:rFonts w:asciiTheme="minorHAnsi" w:eastAsiaTheme="minorHAnsi" w:hAnsiTheme="minorHAnsi" w:cstheme="minorHAnsi"/>
          <w:sz w:val="22"/>
          <w:szCs w:val="22"/>
          <w:lang w:eastAsia="en-US"/>
        </w:rPr>
        <w:t>;</w:t>
      </w:r>
    </w:p>
    <w:p w14:paraId="51E76C0A" w14:textId="464603FC" w:rsidR="00E269FC" w:rsidRPr="0060241B" w:rsidRDefault="00FC77DD"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zwrócił się do </w:t>
      </w:r>
      <w:r w:rsidR="00E269FC" w:rsidRPr="0060241B">
        <w:rPr>
          <w:rFonts w:asciiTheme="minorHAnsi" w:eastAsiaTheme="minorHAnsi" w:hAnsiTheme="minorHAnsi" w:cstheme="minorHAnsi"/>
          <w:sz w:val="22"/>
          <w:szCs w:val="22"/>
          <w:lang w:eastAsia="en-US"/>
        </w:rPr>
        <w:t>kolegów</w:t>
      </w:r>
      <w:r>
        <w:rPr>
          <w:rFonts w:asciiTheme="minorHAnsi" w:eastAsiaTheme="minorHAnsi" w:hAnsiTheme="minorHAnsi" w:cstheme="minorHAnsi"/>
          <w:sz w:val="22"/>
          <w:szCs w:val="22"/>
          <w:lang w:eastAsia="en-US"/>
        </w:rPr>
        <w:t xml:space="preserve"> z</w:t>
      </w:r>
      <w:r w:rsidR="00E269FC"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K</w:t>
      </w:r>
      <w:r w:rsidR="00E269FC" w:rsidRPr="0060241B">
        <w:rPr>
          <w:rFonts w:asciiTheme="minorHAnsi" w:eastAsiaTheme="minorHAnsi" w:hAnsiTheme="minorHAnsi" w:cstheme="minorHAnsi"/>
          <w:sz w:val="22"/>
          <w:szCs w:val="22"/>
          <w:lang w:eastAsia="en-US"/>
        </w:rPr>
        <w:t xml:space="preserve">lubu </w:t>
      </w:r>
      <w:r>
        <w:rPr>
          <w:rFonts w:asciiTheme="minorHAnsi" w:eastAsiaTheme="minorHAnsi" w:hAnsiTheme="minorHAnsi" w:cstheme="minorHAnsi"/>
          <w:sz w:val="22"/>
          <w:szCs w:val="22"/>
          <w:lang w:eastAsia="en-US"/>
        </w:rPr>
        <w:t>Radnych P</w:t>
      </w:r>
      <w:r w:rsidR="00E269FC" w:rsidRPr="0060241B">
        <w:rPr>
          <w:rFonts w:asciiTheme="minorHAnsi" w:eastAsiaTheme="minorHAnsi" w:hAnsiTheme="minorHAnsi" w:cstheme="minorHAnsi"/>
          <w:sz w:val="22"/>
          <w:szCs w:val="22"/>
          <w:lang w:eastAsia="en-US"/>
        </w:rPr>
        <w:t>rawa</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i </w:t>
      </w:r>
      <w:r>
        <w:rPr>
          <w:rFonts w:asciiTheme="minorHAnsi" w:eastAsiaTheme="minorHAnsi" w:hAnsiTheme="minorHAnsi" w:cstheme="minorHAnsi"/>
          <w:sz w:val="22"/>
          <w:szCs w:val="22"/>
          <w:lang w:eastAsia="en-US"/>
        </w:rPr>
        <w:t>S</w:t>
      </w:r>
      <w:r w:rsidR="00E269FC" w:rsidRPr="0060241B">
        <w:rPr>
          <w:rFonts w:asciiTheme="minorHAnsi" w:eastAsiaTheme="minorHAnsi" w:hAnsiTheme="minorHAnsi" w:cstheme="minorHAnsi"/>
          <w:sz w:val="22"/>
          <w:szCs w:val="22"/>
          <w:lang w:eastAsia="en-US"/>
        </w:rPr>
        <w:t>prawiedliwości</w:t>
      </w:r>
      <w:r>
        <w:rPr>
          <w:rFonts w:asciiTheme="minorHAnsi" w:eastAsiaTheme="minorHAnsi" w:hAnsiTheme="minorHAnsi" w:cstheme="minorHAnsi"/>
          <w:sz w:val="22"/>
          <w:szCs w:val="22"/>
          <w:lang w:eastAsia="en-US"/>
        </w:rPr>
        <w:t xml:space="preserve"> mówiąc, że </w:t>
      </w:r>
      <w:r w:rsidR="00E269FC" w:rsidRPr="0060241B">
        <w:rPr>
          <w:rFonts w:asciiTheme="minorHAnsi" w:eastAsiaTheme="minorHAnsi" w:hAnsiTheme="minorHAnsi" w:cstheme="minorHAnsi"/>
          <w:sz w:val="22"/>
          <w:szCs w:val="22"/>
          <w:lang w:eastAsia="en-US"/>
        </w:rPr>
        <w:t xml:space="preserve">wszystkie inicjatywy </w:t>
      </w:r>
      <w:r>
        <w:rPr>
          <w:rFonts w:asciiTheme="minorHAnsi" w:eastAsiaTheme="minorHAnsi" w:hAnsiTheme="minorHAnsi" w:cstheme="minorHAnsi"/>
          <w:sz w:val="22"/>
          <w:szCs w:val="22"/>
          <w:lang w:eastAsia="en-US"/>
        </w:rPr>
        <w:t xml:space="preserve">zaproponowane przez jego Klub wzbudziły w nich duże zainteresowanie, a także odniósł </w:t>
      </w:r>
      <w:r w:rsidR="00E269FC" w:rsidRPr="0060241B">
        <w:rPr>
          <w:rFonts w:asciiTheme="minorHAnsi" w:eastAsiaTheme="minorHAnsi" w:hAnsiTheme="minorHAnsi" w:cstheme="minorHAnsi"/>
          <w:sz w:val="22"/>
          <w:szCs w:val="22"/>
          <w:lang w:eastAsia="en-US"/>
        </w:rPr>
        <w:t xml:space="preserve">wrażenie,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że część pytań</w:t>
      </w:r>
      <w:r>
        <w:rPr>
          <w:rFonts w:asciiTheme="minorHAnsi" w:eastAsiaTheme="minorHAnsi" w:hAnsiTheme="minorHAnsi" w:cstheme="minorHAnsi"/>
          <w:sz w:val="22"/>
          <w:szCs w:val="22"/>
          <w:lang w:eastAsia="en-US"/>
        </w:rPr>
        <w:t>, sama</w:t>
      </w:r>
      <w:r w:rsidR="00E269FC" w:rsidRPr="0060241B">
        <w:rPr>
          <w:rFonts w:asciiTheme="minorHAnsi" w:eastAsiaTheme="minorHAnsi" w:hAnsiTheme="minorHAnsi" w:cstheme="minorHAnsi"/>
          <w:sz w:val="22"/>
          <w:szCs w:val="22"/>
          <w:lang w:eastAsia="en-US"/>
        </w:rPr>
        <w:t xml:space="preserve"> dyskusja </w:t>
      </w:r>
      <w:r>
        <w:rPr>
          <w:rFonts w:asciiTheme="minorHAnsi" w:eastAsiaTheme="minorHAnsi" w:hAnsiTheme="minorHAnsi" w:cstheme="minorHAnsi"/>
          <w:sz w:val="22"/>
          <w:szCs w:val="22"/>
          <w:lang w:eastAsia="en-US"/>
        </w:rPr>
        <w:t>n</w:t>
      </w:r>
      <w:r w:rsidR="00E269FC" w:rsidRPr="0060241B">
        <w:rPr>
          <w:rFonts w:asciiTheme="minorHAnsi" w:eastAsiaTheme="minorHAnsi" w:hAnsiTheme="minorHAnsi" w:cstheme="minorHAnsi"/>
          <w:sz w:val="22"/>
          <w:szCs w:val="22"/>
          <w:lang w:eastAsia="en-US"/>
        </w:rPr>
        <w:t>ie do końca odnosi</w:t>
      </w:r>
      <w:r>
        <w:rPr>
          <w:rFonts w:asciiTheme="minorHAnsi" w:eastAsiaTheme="minorHAnsi" w:hAnsiTheme="minorHAnsi" w:cstheme="minorHAnsi"/>
          <w:sz w:val="22"/>
          <w:szCs w:val="22"/>
          <w:lang w:eastAsia="en-US"/>
        </w:rPr>
        <w:t>ła</w:t>
      </w:r>
      <w:r w:rsidR="00E269FC" w:rsidRPr="0060241B">
        <w:rPr>
          <w:rFonts w:asciiTheme="minorHAnsi" w:eastAsiaTheme="minorHAnsi" w:hAnsiTheme="minorHAnsi" w:cstheme="minorHAnsi"/>
          <w:sz w:val="22"/>
          <w:szCs w:val="22"/>
          <w:lang w:eastAsia="en-US"/>
        </w:rPr>
        <w:t xml:space="preserve"> się do idei </w:t>
      </w:r>
      <w:r>
        <w:rPr>
          <w:rFonts w:asciiTheme="minorHAnsi" w:eastAsiaTheme="minorHAnsi" w:hAnsiTheme="minorHAnsi" w:cstheme="minorHAnsi"/>
          <w:sz w:val="22"/>
          <w:szCs w:val="22"/>
          <w:lang w:eastAsia="en-US"/>
        </w:rPr>
        <w:t xml:space="preserve">tych </w:t>
      </w:r>
      <w:r w:rsidR="00E269FC" w:rsidRPr="0060241B">
        <w:rPr>
          <w:rFonts w:asciiTheme="minorHAnsi" w:eastAsiaTheme="minorHAnsi" w:hAnsiTheme="minorHAnsi" w:cstheme="minorHAnsi"/>
          <w:sz w:val="22"/>
          <w:szCs w:val="22"/>
          <w:lang w:eastAsia="en-US"/>
        </w:rPr>
        <w:t>stanowisk</w:t>
      </w:r>
      <w:r>
        <w:rPr>
          <w:rFonts w:asciiTheme="minorHAnsi" w:eastAsiaTheme="minorHAnsi" w:hAnsiTheme="minorHAnsi" w:cstheme="minorHAnsi"/>
          <w:sz w:val="22"/>
          <w:szCs w:val="22"/>
          <w:lang w:eastAsia="en-US"/>
        </w:rPr>
        <w:t xml:space="preserve"> i</w:t>
      </w:r>
      <w:r w:rsidR="00E269FC" w:rsidRPr="0060241B">
        <w:rPr>
          <w:rFonts w:asciiTheme="minorHAnsi" w:eastAsiaTheme="minorHAnsi" w:hAnsiTheme="minorHAnsi" w:cstheme="minorHAnsi"/>
          <w:sz w:val="22"/>
          <w:szCs w:val="22"/>
          <w:lang w:eastAsia="en-US"/>
        </w:rPr>
        <w:t xml:space="preserve"> apeli, ale </w:t>
      </w:r>
      <w:r>
        <w:rPr>
          <w:rFonts w:asciiTheme="minorHAnsi" w:eastAsiaTheme="minorHAnsi" w:hAnsiTheme="minorHAnsi" w:cstheme="minorHAnsi"/>
          <w:sz w:val="22"/>
          <w:szCs w:val="22"/>
          <w:lang w:eastAsia="en-US"/>
        </w:rPr>
        <w:t xml:space="preserve">było raczej próbą jej sprowadzenia na </w:t>
      </w:r>
      <w:r w:rsidR="00E269FC" w:rsidRPr="0060241B">
        <w:rPr>
          <w:rFonts w:asciiTheme="minorHAnsi" w:eastAsiaTheme="minorHAnsi" w:hAnsiTheme="minorHAnsi" w:cstheme="minorHAnsi"/>
          <w:sz w:val="22"/>
          <w:szCs w:val="22"/>
          <w:lang w:eastAsia="en-US"/>
        </w:rPr>
        <w:t>inny tor.</w:t>
      </w:r>
      <w:r w:rsidR="005E37D1"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Wyraził opinię, że być może Radni PiS maj</w:t>
      </w:r>
      <w:r w:rsidR="00F31293">
        <w:rPr>
          <w:rFonts w:asciiTheme="minorHAnsi" w:eastAsiaTheme="minorHAnsi" w:hAnsiTheme="minorHAnsi" w:cstheme="minorHAnsi"/>
          <w:sz w:val="22"/>
          <w:szCs w:val="22"/>
          <w:lang w:eastAsia="en-US"/>
        </w:rPr>
        <w:t>ą</w:t>
      </w:r>
      <w:r w:rsidR="00E269FC" w:rsidRPr="0060241B">
        <w:rPr>
          <w:rFonts w:asciiTheme="minorHAnsi" w:eastAsiaTheme="minorHAnsi" w:hAnsiTheme="minorHAnsi" w:cstheme="minorHAnsi"/>
          <w:sz w:val="22"/>
          <w:szCs w:val="22"/>
          <w:lang w:eastAsia="en-US"/>
        </w:rPr>
        <w:t xml:space="preserve"> problem</w:t>
      </w:r>
      <w:r>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żeby poprzeć</w:t>
      </w:r>
      <w:r w:rsidR="005E37D1"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inicjatywy </w:t>
      </w:r>
      <w:r w:rsidR="00E269FC" w:rsidRPr="0060241B">
        <w:rPr>
          <w:rFonts w:asciiTheme="minorHAnsi" w:eastAsiaTheme="minorHAnsi" w:hAnsiTheme="minorHAnsi" w:cstheme="minorHAnsi"/>
          <w:sz w:val="22"/>
          <w:szCs w:val="22"/>
          <w:lang w:eastAsia="en-US"/>
        </w:rPr>
        <w:t xml:space="preserve">sygnowane przez </w:t>
      </w:r>
      <w:r>
        <w:rPr>
          <w:rFonts w:asciiTheme="minorHAnsi" w:eastAsiaTheme="minorHAnsi" w:hAnsiTheme="minorHAnsi" w:cstheme="minorHAnsi"/>
          <w:sz w:val="22"/>
          <w:szCs w:val="22"/>
          <w:lang w:eastAsia="en-US"/>
        </w:rPr>
        <w:t>K</w:t>
      </w:r>
      <w:r w:rsidR="00E269FC" w:rsidRPr="0060241B">
        <w:rPr>
          <w:rFonts w:asciiTheme="minorHAnsi" w:eastAsiaTheme="minorHAnsi" w:hAnsiTheme="minorHAnsi" w:cstheme="minorHAnsi"/>
          <w:sz w:val="22"/>
          <w:szCs w:val="22"/>
          <w:lang w:eastAsia="en-US"/>
        </w:rPr>
        <w:t xml:space="preserve">lub </w:t>
      </w:r>
      <w:r>
        <w:rPr>
          <w:rFonts w:asciiTheme="minorHAnsi" w:eastAsiaTheme="minorHAnsi" w:hAnsiTheme="minorHAnsi" w:cstheme="minorHAnsi"/>
          <w:sz w:val="22"/>
          <w:szCs w:val="22"/>
          <w:lang w:eastAsia="en-US"/>
        </w:rPr>
        <w:t>Radnych P</w:t>
      </w:r>
      <w:r w:rsidR="00E269FC" w:rsidRPr="0060241B">
        <w:rPr>
          <w:rFonts w:asciiTheme="minorHAnsi" w:eastAsiaTheme="minorHAnsi" w:hAnsiTheme="minorHAnsi" w:cstheme="minorHAnsi"/>
          <w:sz w:val="22"/>
          <w:szCs w:val="22"/>
          <w:lang w:eastAsia="en-US"/>
        </w:rPr>
        <w:t xml:space="preserve">latformy </w:t>
      </w:r>
      <w:r>
        <w:rPr>
          <w:rFonts w:asciiTheme="minorHAnsi" w:eastAsiaTheme="minorHAnsi" w:hAnsiTheme="minorHAnsi" w:cstheme="minorHAnsi"/>
          <w:sz w:val="22"/>
          <w:szCs w:val="22"/>
          <w:lang w:eastAsia="en-US"/>
        </w:rPr>
        <w:t>O</w:t>
      </w:r>
      <w:r w:rsidR="00E269FC" w:rsidRPr="0060241B">
        <w:rPr>
          <w:rFonts w:asciiTheme="minorHAnsi" w:eastAsiaTheme="minorHAnsi" w:hAnsiTheme="minorHAnsi" w:cstheme="minorHAnsi"/>
          <w:sz w:val="22"/>
          <w:szCs w:val="22"/>
          <w:lang w:eastAsia="en-US"/>
        </w:rPr>
        <w:t>bywatelskiej</w:t>
      </w:r>
      <w:r>
        <w:rPr>
          <w:rFonts w:asciiTheme="minorHAnsi" w:eastAsiaTheme="minorHAnsi" w:hAnsiTheme="minorHAnsi" w:cstheme="minorHAnsi"/>
          <w:sz w:val="22"/>
          <w:szCs w:val="22"/>
          <w:lang w:eastAsia="en-US"/>
        </w:rPr>
        <w:t>. K</w:t>
      </w:r>
      <w:r w:rsidR="00E269FC" w:rsidRPr="0060241B">
        <w:rPr>
          <w:rFonts w:asciiTheme="minorHAnsi" w:eastAsiaTheme="minorHAnsi" w:hAnsiTheme="minorHAnsi" w:cstheme="minorHAnsi"/>
          <w:sz w:val="22"/>
          <w:szCs w:val="22"/>
          <w:lang w:eastAsia="en-US"/>
        </w:rPr>
        <w:t xml:space="preserve">oalicji </w:t>
      </w:r>
      <w:r>
        <w:rPr>
          <w:rFonts w:asciiTheme="minorHAnsi" w:eastAsiaTheme="minorHAnsi" w:hAnsiTheme="minorHAnsi" w:cstheme="minorHAnsi"/>
          <w:sz w:val="22"/>
          <w:szCs w:val="22"/>
          <w:lang w:eastAsia="en-US"/>
        </w:rPr>
        <w:t>O</w:t>
      </w:r>
      <w:r w:rsidR="00E269FC" w:rsidRPr="0060241B">
        <w:rPr>
          <w:rFonts w:asciiTheme="minorHAnsi" w:eastAsiaTheme="minorHAnsi" w:hAnsiTheme="minorHAnsi" w:cstheme="minorHAnsi"/>
          <w:sz w:val="22"/>
          <w:szCs w:val="22"/>
          <w:lang w:eastAsia="en-US"/>
        </w:rPr>
        <w:t>bywatelskiej</w:t>
      </w:r>
      <w:r w:rsidR="00F31293">
        <w:rPr>
          <w:rFonts w:asciiTheme="minorHAnsi" w:eastAsiaTheme="minorHAnsi" w:hAnsiTheme="minorHAnsi" w:cstheme="minorHAnsi"/>
          <w:sz w:val="22"/>
          <w:szCs w:val="22"/>
          <w:lang w:eastAsia="en-US"/>
        </w:rPr>
        <w:t>, ale powinni to wyrazić w głosowaniu</w:t>
      </w:r>
      <w:r w:rsidR="00E269FC" w:rsidRPr="0060241B">
        <w:rPr>
          <w:rFonts w:asciiTheme="minorHAnsi" w:eastAsiaTheme="minorHAnsi" w:hAnsiTheme="minorHAnsi" w:cstheme="minorHAnsi"/>
          <w:sz w:val="22"/>
          <w:szCs w:val="22"/>
          <w:lang w:eastAsia="en-US"/>
        </w:rPr>
        <w:t>.</w:t>
      </w:r>
      <w:r w:rsidR="005E37D1" w:rsidRPr="0060241B">
        <w:rPr>
          <w:rFonts w:asciiTheme="minorHAnsi" w:eastAsiaTheme="minorHAnsi" w:hAnsiTheme="minorHAnsi" w:cstheme="minorHAnsi"/>
          <w:sz w:val="22"/>
          <w:szCs w:val="22"/>
          <w:lang w:eastAsia="en-US"/>
        </w:rPr>
        <w:t xml:space="preserve"> </w:t>
      </w:r>
      <w:r w:rsidR="00F31293">
        <w:rPr>
          <w:rFonts w:asciiTheme="minorHAnsi" w:eastAsiaTheme="minorHAnsi" w:hAnsiTheme="minorHAnsi" w:cstheme="minorHAnsi"/>
          <w:sz w:val="22"/>
          <w:szCs w:val="22"/>
          <w:lang w:eastAsia="en-US"/>
        </w:rPr>
        <w:t xml:space="preserve">Poprosił, aby </w:t>
      </w:r>
      <w:r w:rsidR="00E269FC" w:rsidRPr="0060241B">
        <w:rPr>
          <w:rFonts w:asciiTheme="minorHAnsi" w:eastAsiaTheme="minorHAnsi" w:hAnsiTheme="minorHAnsi" w:cstheme="minorHAnsi"/>
          <w:sz w:val="22"/>
          <w:szCs w:val="22"/>
          <w:lang w:eastAsia="en-US"/>
        </w:rPr>
        <w:t>nie</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szuka</w:t>
      </w:r>
      <w:r w:rsidR="00F31293">
        <w:rPr>
          <w:rFonts w:asciiTheme="minorHAnsi" w:eastAsiaTheme="minorHAnsi" w:hAnsiTheme="minorHAnsi" w:cstheme="minorHAnsi"/>
          <w:sz w:val="22"/>
          <w:szCs w:val="22"/>
          <w:lang w:eastAsia="en-US"/>
        </w:rPr>
        <w:t>ć</w:t>
      </w:r>
      <w:r w:rsidR="00E269FC" w:rsidRPr="0060241B">
        <w:rPr>
          <w:rFonts w:asciiTheme="minorHAnsi" w:eastAsiaTheme="minorHAnsi" w:hAnsiTheme="minorHAnsi" w:cstheme="minorHAnsi"/>
          <w:sz w:val="22"/>
          <w:szCs w:val="22"/>
          <w:lang w:eastAsia="en-US"/>
        </w:rPr>
        <w:t>, nie czepia</w:t>
      </w:r>
      <w:r w:rsidR="00F31293">
        <w:rPr>
          <w:rFonts w:asciiTheme="minorHAnsi" w:eastAsiaTheme="minorHAnsi" w:hAnsiTheme="minorHAnsi" w:cstheme="minorHAnsi"/>
          <w:sz w:val="22"/>
          <w:szCs w:val="22"/>
          <w:lang w:eastAsia="en-US"/>
        </w:rPr>
        <w:t xml:space="preserve">ć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się</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poszczególnych słów, zdań, przecinków, bo</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naprawdę w apelach </w:t>
      </w:r>
      <w:r w:rsidR="00F31293">
        <w:rPr>
          <w:rFonts w:asciiTheme="minorHAnsi" w:eastAsiaTheme="minorHAnsi" w:hAnsiTheme="minorHAnsi" w:cstheme="minorHAnsi"/>
          <w:sz w:val="22"/>
          <w:szCs w:val="22"/>
          <w:lang w:eastAsia="en-US"/>
        </w:rPr>
        <w:t xml:space="preserve">czy </w:t>
      </w:r>
      <w:r w:rsidR="00E269FC" w:rsidRPr="0060241B">
        <w:rPr>
          <w:rFonts w:asciiTheme="minorHAnsi" w:eastAsiaTheme="minorHAnsi" w:hAnsiTheme="minorHAnsi" w:cstheme="minorHAnsi"/>
          <w:sz w:val="22"/>
          <w:szCs w:val="22"/>
          <w:lang w:eastAsia="en-US"/>
        </w:rPr>
        <w:t>stanowiskach chodzi</w:t>
      </w:r>
      <w:r w:rsidR="00F31293">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o pewną ideę</w:t>
      </w:r>
      <w:r w:rsidR="00F31293">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kierunek.</w:t>
      </w:r>
      <w:r w:rsidR="00F31293">
        <w:rPr>
          <w:rFonts w:asciiTheme="minorHAnsi" w:eastAsiaTheme="minorHAnsi" w:hAnsiTheme="minorHAnsi" w:cstheme="minorHAnsi"/>
          <w:sz w:val="22"/>
          <w:szCs w:val="22"/>
          <w:lang w:eastAsia="en-US"/>
        </w:rPr>
        <w:t xml:space="preserve"> N</w:t>
      </w:r>
      <w:r w:rsidR="00E269FC" w:rsidRPr="0060241B">
        <w:rPr>
          <w:rFonts w:asciiTheme="minorHAnsi" w:eastAsiaTheme="minorHAnsi" w:hAnsiTheme="minorHAnsi" w:cstheme="minorHAnsi"/>
          <w:sz w:val="22"/>
          <w:szCs w:val="22"/>
          <w:lang w:eastAsia="en-US"/>
        </w:rPr>
        <w:t>atomiast nie chodzi o to, żeby poszukiwać konkretnych punktów zaczepienia</w:t>
      </w:r>
      <w:r w:rsidR="005E37D1" w:rsidRPr="0060241B">
        <w:rPr>
          <w:rFonts w:asciiTheme="minorHAnsi" w:eastAsiaTheme="minorHAnsi" w:hAnsiTheme="minorHAnsi" w:cstheme="minorHAnsi"/>
          <w:sz w:val="22"/>
          <w:szCs w:val="22"/>
          <w:lang w:eastAsia="en-US"/>
        </w:rPr>
        <w:t xml:space="preserve">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i szukać</w:t>
      </w:r>
      <w:r w:rsidR="00F31293">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przysłowiowej</w:t>
      </w:r>
      <w:r w:rsidR="00F31293">
        <w:rPr>
          <w:rFonts w:asciiTheme="minorHAnsi" w:eastAsiaTheme="minorHAnsi" w:hAnsiTheme="minorHAnsi" w:cstheme="minorHAnsi"/>
          <w:sz w:val="22"/>
          <w:szCs w:val="22"/>
          <w:lang w:eastAsia="en-US"/>
        </w:rPr>
        <w:t xml:space="preserve"> dziury w całym. Wskazał, że Radni PiS mieli duży problem: jeśli chodzi o </w:t>
      </w:r>
      <w:r w:rsidR="00E269FC" w:rsidRPr="0060241B">
        <w:rPr>
          <w:rFonts w:asciiTheme="minorHAnsi" w:eastAsiaTheme="minorHAnsi" w:hAnsiTheme="minorHAnsi" w:cstheme="minorHAnsi"/>
          <w:sz w:val="22"/>
          <w:szCs w:val="22"/>
          <w:lang w:eastAsia="en-US"/>
        </w:rPr>
        <w:t xml:space="preserve">rondo </w:t>
      </w:r>
      <w:r w:rsidR="00F31293">
        <w:rPr>
          <w:rFonts w:asciiTheme="minorHAnsi" w:eastAsiaTheme="minorHAnsi" w:hAnsiTheme="minorHAnsi" w:cstheme="minorHAnsi"/>
          <w:sz w:val="22"/>
          <w:szCs w:val="22"/>
          <w:lang w:eastAsia="en-US"/>
        </w:rPr>
        <w:t>P</w:t>
      </w:r>
      <w:r w:rsidR="00E269FC" w:rsidRPr="0060241B">
        <w:rPr>
          <w:rFonts w:asciiTheme="minorHAnsi" w:eastAsiaTheme="minorHAnsi" w:hAnsiTheme="minorHAnsi" w:cstheme="minorHAnsi"/>
          <w:sz w:val="22"/>
          <w:szCs w:val="22"/>
          <w:lang w:eastAsia="en-US"/>
        </w:rPr>
        <w:t xml:space="preserve">raw </w:t>
      </w:r>
      <w:r w:rsidR="00F31293">
        <w:rPr>
          <w:rFonts w:asciiTheme="minorHAnsi" w:eastAsiaTheme="minorHAnsi" w:hAnsiTheme="minorHAnsi" w:cstheme="minorHAnsi"/>
          <w:sz w:val="22"/>
          <w:szCs w:val="22"/>
          <w:lang w:eastAsia="en-US"/>
        </w:rPr>
        <w:t>K</w:t>
      </w:r>
      <w:r w:rsidR="00E269FC" w:rsidRPr="0060241B">
        <w:rPr>
          <w:rFonts w:asciiTheme="minorHAnsi" w:eastAsiaTheme="minorHAnsi" w:hAnsiTheme="minorHAnsi" w:cstheme="minorHAnsi"/>
          <w:sz w:val="22"/>
          <w:szCs w:val="22"/>
          <w:lang w:eastAsia="en-US"/>
        </w:rPr>
        <w:t xml:space="preserve">obiet </w:t>
      </w:r>
      <w:r w:rsidR="00F31293">
        <w:rPr>
          <w:rFonts w:asciiTheme="minorHAnsi" w:eastAsiaTheme="minorHAnsi" w:hAnsiTheme="minorHAnsi" w:cstheme="minorHAnsi"/>
          <w:sz w:val="22"/>
          <w:szCs w:val="22"/>
          <w:lang w:eastAsia="en-US"/>
        </w:rPr>
        <w:t>- w mieście, w którym</w:t>
      </w:r>
      <w:r w:rsidR="00E269FC" w:rsidRPr="0060241B">
        <w:rPr>
          <w:rFonts w:asciiTheme="minorHAnsi" w:eastAsiaTheme="minorHAnsi" w:hAnsiTheme="minorHAnsi" w:cstheme="minorHAnsi"/>
          <w:sz w:val="22"/>
          <w:szCs w:val="22"/>
          <w:lang w:eastAsia="en-US"/>
        </w:rPr>
        <w:t xml:space="preserve"> ulic</w:t>
      </w:r>
      <w:r w:rsidR="00F31293">
        <w:rPr>
          <w:rFonts w:asciiTheme="minorHAnsi" w:eastAsiaTheme="minorHAnsi" w:hAnsiTheme="minorHAnsi" w:cstheme="minorHAnsi"/>
          <w:sz w:val="22"/>
          <w:szCs w:val="22"/>
          <w:lang w:eastAsia="en-US"/>
        </w:rPr>
        <w:t xml:space="preserve">e </w:t>
      </w:r>
      <w:r w:rsidR="00E269FC" w:rsidRPr="0060241B">
        <w:rPr>
          <w:rFonts w:asciiTheme="minorHAnsi" w:eastAsiaTheme="minorHAnsi" w:hAnsiTheme="minorHAnsi" w:cstheme="minorHAnsi"/>
          <w:sz w:val="22"/>
          <w:szCs w:val="22"/>
          <w:lang w:eastAsia="en-US"/>
        </w:rPr>
        <w:t xml:space="preserve">i miejsca </w:t>
      </w:r>
      <w:r w:rsidR="00F31293">
        <w:rPr>
          <w:rFonts w:asciiTheme="minorHAnsi" w:eastAsiaTheme="minorHAnsi" w:hAnsiTheme="minorHAnsi" w:cstheme="minorHAnsi"/>
          <w:sz w:val="22"/>
          <w:szCs w:val="22"/>
          <w:lang w:eastAsia="en-US"/>
        </w:rPr>
        <w:t xml:space="preserve">mają </w:t>
      </w:r>
      <w:r w:rsidR="00E269FC" w:rsidRPr="0060241B">
        <w:rPr>
          <w:rFonts w:asciiTheme="minorHAnsi" w:eastAsiaTheme="minorHAnsi" w:hAnsiTheme="minorHAnsi" w:cstheme="minorHAnsi"/>
          <w:sz w:val="22"/>
          <w:szCs w:val="22"/>
          <w:lang w:eastAsia="en-US"/>
        </w:rPr>
        <w:t>różn</w:t>
      </w:r>
      <w:r w:rsidR="00F31293">
        <w:rPr>
          <w:rFonts w:asciiTheme="minorHAnsi" w:eastAsiaTheme="minorHAnsi" w:hAnsiTheme="minorHAnsi" w:cstheme="minorHAnsi"/>
          <w:sz w:val="22"/>
          <w:szCs w:val="22"/>
          <w:lang w:eastAsia="en-US"/>
        </w:rPr>
        <w:t xml:space="preserve">e </w:t>
      </w:r>
      <w:r w:rsidR="00E269FC" w:rsidRPr="0060241B">
        <w:rPr>
          <w:rFonts w:asciiTheme="minorHAnsi" w:eastAsiaTheme="minorHAnsi" w:hAnsiTheme="minorHAnsi" w:cstheme="minorHAnsi"/>
          <w:sz w:val="22"/>
          <w:szCs w:val="22"/>
          <w:lang w:eastAsia="en-US"/>
        </w:rPr>
        <w:t>nazw</w:t>
      </w:r>
      <w:r w:rsidR="00F31293">
        <w:rPr>
          <w:rFonts w:asciiTheme="minorHAnsi" w:eastAsiaTheme="minorHAnsi" w:hAnsiTheme="minorHAnsi" w:cstheme="minorHAnsi"/>
          <w:sz w:val="22"/>
          <w:szCs w:val="22"/>
          <w:lang w:eastAsia="en-US"/>
        </w:rPr>
        <w:t>y, p</w:t>
      </w:r>
      <w:r w:rsidR="00E269FC" w:rsidRPr="0060241B">
        <w:rPr>
          <w:rFonts w:asciiTheme="minorHAnsi" w:eastAsiaTheme="minorHAnsi" w:hAnsiTheme="minorHAnsi" w:cstheme="minorHAnsi"/>
          <w:sz w:val="22"/>
          <w:szCs w:val="22"/>
          <w:lang w:eastAsia="en-US"/>
        </w:rPr>
        <w:t xml:space="preserve">roblem </w:t>
      </w:r>
      <w:r w:rsidR="00F31293">
        <w:rPr>
          <w:rFonts w:asciiTheme="minorHAnsi" w:eastAsiaTheme="minorHAnsi" w:hAnsiTheme="minorHAnsi" w:cstheme="minorHAnsi"/>
          <w:sz w:val="22"/>
          <w:szCs w:val="22"/>
          <w:lang w:eastAsia="en-US"/>
        </w:rPr>
        <w:t>ze stanowiskiem</w:t>
      </w:r>
      <w:r w:rsidR="00E269FC" w:rsidRPr="0060241B">
        <w:rPr>
          <w:rFonts w:asciiTheme="minorHAnsi" w:eastAsiaTheme="minorHAnsi" w:hAnsiTheme="minorHAnsi" w:cstheme="minorHAnsi"/>
          <w:sz w:val="22"/>
          <w:szCs w:val="22"/>
          <w:lang w:eastAsia="en-US"/>
        </w:rPr>
        <w:t xml:space="preserve">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w sprawie i obrony honorowej</w:t>
      </w:r>
      <w:r w:rsidR="005E37D1" w:rsidRPr="0060241B">
        <w:rPr>
          <w:rFonts w:asciiTheme="minorHAnsi" w:eastAsiaTheme="minorHAnsi" w:hAnsiTheme="minorHAnsi" w:cstheme="minorHAnsi"/>
          <w:sz w:val="22"/>
          <w:szCs w:val="22"/>
          <w:lang w:eastAsia="en-US"/>
        </w:rPr>
        <w:t xml:space="preserve"> </w:t>
      </w:r>
      <w:r w:rsidR="00F31293">
        <w:rPr>
          <w:rFonts w:asciiTheme="minorHAnsi" w:eastAsiaTheme="minorHAnsi" w:hAnsiTheme="minorHAnsi" w:cstheme="minorHAnsi"/>
          <w:sz w:val="22"/>
          <w:szCs w:val="22"/>
          <w:lang w:eastAsia="en-US"/>
        </w:rPr>
        <w:t xml:space="preserve">obywatelski miasta </w:t>
      </w:r>
      <w:r w:rsidR="00E269FC" w:rsidRPr="0060241B">
        <w:rPr>
          <w:rFonts w:asciiTheme="minorHAnsi" w:eastAsiaTheme="minorHAnsi" w:hAnsiTheme="minorHAnsi" w:cstheme="minorHAnsi"/>
          <w:sz w:val="22"/>
          <w:szCs w:val="22"/>
          <w:lang w:eastAsia="en-US"/>
        </w:rPr>
        <w:t xml:space="preserve">generał </w:t>
      </w:r>
      <w:r w:rsidR="00F31293">
        <w:rPr>
          <w:rFonts w:asciiTheme="minorHAnsi" w:eastAsiaTheme="minorHAnsi" w:hAnsiTheme="minorHAnsi" w:cstheme="minorHAnsi"/>
          <w:sz w:val="22"/>
          <w:szCs w:val="22"/>
          <w:lang w:eastAsia="en-US"/>
        </w:rPr>
        <w:t xml:space="preserve">Elżbiety </w:t>
      </w:r>
      <w:proofErr w:type="spellStart"/>
      <w:r w:rsidR="00E269FC" w:rsidRPr="0060241B">
        <w:rPr>
          <w:rFonts w:asciiTheme="minorHAnsi" w:eastAsiaTheme="minorHAnsi" w:hAnsiTheme="minorHAnsi" w:cstheme="minorHAnsi"/>
          <w:sz w:val="22"/>
          <w:szCs w:val="22"/>
          <w:lang w:eastAsia="en-US"/>
        </w:rPr>
        <w:t>Zawa</w:t>
      </w:r>
      <w:r w:rsidR="00F31293">
        <w:rPr>
          <w:rFonts w:asciiTheme="minorHAnsi" w:eastAsiaTheme="minorHAnsi" w:hAnsiTheme="minorHAnsi" w:cstheme="minorHAnsi"/>
          <w:sz w:val="22"/>
          <w:szCs w:val="22"/>
          <w:lang w:eastAsia="en-US"/>
        </w:rPr>
        <w:t>c</w:t>
      </w:r>
      <w:r w:rsidR="00E269FC" w:rsidRPr="0060241B">
        <w:rPr>
          <w:rFonts w:asciiTheme="minorHAnsi" w:eastAsiaTheme="minorHAnsi" w:hAnsiTheme="minorHAnsi" w:cstheme="minorHAnsi"/>
          <w:sz w:val="22"/>
          <w:szCs w:val="22"/>
          <w:lang w:eastAsia="en-US"/>
        </w:rPr>
        <w:t>ki</w:t>
      </w:r>
      <w:r w:rsidR="00F31293">
        <w:rPr>
          <w:rFonts w:asciiTheme="minorHAnsi" w:eastAsiaTheme="minorHAnsi" w:hAnsiTheme="minorHAnsi" w:cstheme="minorHAnsi"/>
          <w:sz w:val="22"/>
          <w:szCs w:val="22"/>
          <w:lang w:eastAsia="en-US"/>
        </w:rPr>
        <w:t>ej</w:t>
      </w:r>
      <w:proofErr w:type="spellEnd"/>
      <w:r w:rsidR="00F31293">
        <w:rPr>
          <w:rFonts w:asciiTheme="minorHAnsi" w:eastAsiaTheme="minorHAnsi" w:hAnsiTheme="minorHAnsi" w:cstheme="minorHAnsi"/>
          <w:sz w:val="22"/>
          <w:szCs w:val="22"/>
          <w:lang w:eastAsia="en-US"/>
        </w:rPr>
        <w:t xml:space="preserve">, a teraz kolejny </w:t>
      </w:r>
      <w:r w:rsidR="005E37D1" w:rsidRPr="0060241B">
        <w:rPr>
          <w:rFonts w:asciiTheme="minorHAnsi" w:eastAsiaTheme="minorHAnsi" w:hAnsiTheme="minorHAnsi" w:cstheme="minorHAnsi"/>
          <w:sz w:val="22"/>
          <w:szCs w:val="22"/>
          <w:lang w:eastAsia="en-US"/>
        </w:rPr>
        <w:t>p</w:t>
      </w:r>
      <w:r w:rsidR="00E269FC" w:rsidRPr="0060241B">
        <w:rPr>
          <w:rFonts w:asciiTheme="minorHAnsi" w:eastAsiaTheme="minorHAnsi" w:hAnsiTheme="minorHAnsi" w:cstheme="minorHAnsi"/>
          <w:sz w:val="22"/>
          <w:szCs w:val="22"/>
          <w:lang w:eastAsia="en-US"/>
        </w:rPr>
        <w:t>roblem</w:t>
      </w:r>
      <w:r w:rsidR="00F31293">
        <w:rPr>
          <w:rFonts w:asciiTheme="minorHAnsi" w:eastAsiaTheme="minorHAnsi" w:hAnsiTheme="minorHAnsi" w:cstheme="minorHAnsi"/>
          <w:sz w:val="22"/>
          <w:szCs w:val="22"/>
          <w:lang w:eastAsia="en-US"/>
        </w:rPr>
        <w:t xml:space="preserve"> z </w:t>
      </w:r>
      <w:r w:rsidR="00E269FC" w:rsidRPr="0060241B">
        <w:rPr>
          <w:rFonts w:asciiTheme="minorHAnsi" w:eastAsiaTheme="minorHAnsi" w:hAnsiTheme="minorHAnsi" w:cstheme="minorHAnsi"/>
          <w:sz w:val="22"/>
          <w:szCs w:val="22"/>
          <w:lang w:eastAsia="en-US"/>
        </w:rPr>
        <w:t>apel</w:t>
      </w:r>
      <w:r w:rsidR="00F31293">
        <w:rPr>
          <w:rFonts w:asciiTheme="minorHAnsi" w:eastAsiaTheme="minorHAnsi" w:hAnsiTheme="minorHAnsi" w:cstheme="minorHAnsi"/>
          <w:sz w:val="22"/>
          <w:szCs w:val="22"/>
          <w:lang w:eastAsia="en-US"/>
        </w:rPr>
        <w:t>em</w:t>
      </w:r>
      <w:r w:rsidR="00E269FC" w:rsidRPr="0060241B">
        <w:rPr>
          <w:rFonts w:asciiTheme="minorHAnsi" w:eastAsiaTheme="minorHAnsi" w:hAnsiTheme="minorHAnsi" w:cstheme="minorHAnsi"/>
          <w:sz w:val="22"/>
          <w:szCs w:val="22"/>
          <w:lang w:eastAsia="en-US"/>
        </w:rPr>
        <w:t xml:space="preserve"> w sprawie</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zwiększenia</w:t>
      </w:r>
      <w:r w:rsidR="00F31293" w:rsidRPr="00F31293">
        <w:rPr>
          <w:rFonts w:asciiTheme="minorHAnsi" w:eastAsiaTheme="minorHAnsi" w:hAnsiTheme="minorHAnsi" w:cstheme="minorHAnsi"/>
          <w:sz w:val="22"/>
          <w:szCs w:val="22"/>
          <w:lang w:eastAsia="en-US"/>
        </w:rPr>
        <w:t xml:space="preserve"> </w:t>
      </w:r>
      <w:r w:rsidR="00F31293" w:rsidRPr="0060241B">
        <w:rPr>
          <w:rFonts w:asciiTheme="minorHAnsi" w:eastAsiaTheme="minorHAnsi" w:hAnsiTheme="minorHAnsi" w:cstheme="minorHAnsi"/>
          <w:sz w:val="22"/>
          <w:szCs w:val="22"/>
          <w:lang w:eastAsia="en-US"/>
        </w:rPr>
        <w:t>subwencji</w:t>
      </w:r>
      <w:r w:rsidR="00F31293">
        <w:rPr>
          <w:rFonts w:asciiTheme="minorHAnsi" w:eastAsiaTheme="minorHAnsi" w:hAnsiTheme="minorHAnsi" w:cstheme="minorHAnsi"/>
          <w:sz w:val="22"/>
          <w:szCs w:val="22"/>
          <w:lang w:eastAsia="en-US"/>
        </w:rPr>
        <w:t>. Powiedział: „</w:t>
      </w:r>
      <w:r w:rsidR="00E269FC" w:rsidRPr="0060241B">
        <w:rPr>
          <w:rFonts w:asciiTheme="minorHAnsi" w:eastAsiaTheme="minorHAnsi" w:hAnsiTheme="minorHAnsi" w:cstheme="minorHAnsi"/>
          <w:sz w:val="22"/>
          <w:szCs w:val="22"/>
          <w:lang w:eastAsia="en-US"/>
        </w:rPr>
        <w:t xml:space="preserve">Mówiąc </w:t>
      </w:r>
      <w:r w:rsidR="00F31293">
        <w:rPr>
          <w:rFonts w:asciiTheme="minorHAnsi" w:eastAsiaTheme="minorHAnsi" w:hAnsiTheme="minorHAnsi" w:cstheme="minorHAnsi"/>
          <w:sz w:val="22"/>
          <w:szCs w:val="22"/>
          <w:lang w:eastAsia="en-US"/>
        </w:rPr>
        <w:t xml:space="preserve">w </w:t>
      </w:r>
      <w:r w:rsidR="00E269FC" w:rsidRPr="0060241B">
        <w:rPr>
          <w:rFonts w:asciiTheme="minorHAnsi" w:eastAsiaTheme="minorHAnsi" w:hAnsiTheme="minorHAnsi" w:cstheme="minorHAnsi"/>
          <w:sz w:val="22"/>
          <w:szCs w:val="22"/>
          <w:lang w:eastAsia="en-US"/>
        </w:rPr>
        <w:t>bardzo</w:t>
      </w:r>
      <w:r w:rsidR="00F31293">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dużym</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skrócie, żeby już Państwa czasu nie nadużywać.</w:t>
      </w:r>
      <w:r w:rsidR="005E37D1" w:rsidRPr="0060241B">
        <w:rPr>
          <w:rFonts w:asciiTheme="minorHAnsi" w:eastAsiaTheme="minorHAnsi" w:hAnsiTheme="minorHAnsi" w:cstheme="minorHAnsi"/>
          <w:sz w:val="22"/>
          <w:szCs w:val="22"/>
          <w:lang w:eastAsia="en-US"/>
        </w:rPr>
        <w:t xml:space="preserve"> </w:t>
      </w:r>
      <w:r w:rsidR="00F31293">
        <w:rPr>
          <w:rFonts w:asciiTheme="minorHAnsi" w:eastAsiaTheme="minorHAnsi" w:hAnsiTheme="minorHAnsi" w:cstheme="minorHAnsi"/>
          <w:sz w:val="22"/>
          <w:szCs w:val="22"/>
          <w:lang w:eastAsia="en-US"/>
        </w:rPr>
        <w:t>M</w:t>
      </w:r>
      <w:r w:rsidR="00E269FC" w:rsidRPr="0060241B">
        <w:rPr>
          <w:rFonts w:asciiTheme="minorHAnsi" w:eastAsiaTheme="minorHAnsi" w:hAnsiTheme="minorHAnsi" w:cstheme="minorHAnsi"/>
          <w:sz w:val="22"/>
          <w:szCs w:val="22"/>
          <w:lang w:eastAsia="en-US"/>
        </w:rPr>
        <w:t>inęła godzina 23:00.</w:t>
      </w:r>
      <w:r w:rsidR="005E37D1" w:rsidRPr="0060241B">
        <w:rPr>
          <w:rFonts w:asciiTheme="minorHAnsi" w:eastAsiaTheme="minorHAnsi" w:hAnsiTheme="minorHAnsi" w:cstheme="minorHAnsi"/>
          <w:sz w:val="22"/>
          <w:szCs w:val="22"/>
          <w:lang w:eastAsia="en-US"/>
        </w:rPr>
        <w:t xml:space="preserve"> </w:t>
      </w:r>
      <w:r w:rsidR="00F31293">
        <w:rPr>
          <w:rFonts w:asciiTheme="minorHAnsi" w:eastAsiaTheme="minorHAnsi" w:hAnsiTheme="minorHAnsi" w:cstheme="minorHAnsi"/>
          <w:sz w:val="22"/>
          <w:szCs w:val="22"/>
          <w:lang w:eastAsia="en-US"/>
        </w:rPr>
        <w:t>J</w:t>
      </w:r>
      <w:r w:rsidR="00E269FC" w:rsidRPr="0060241B">
        <w:rPr>
          <w:rFonts w:asciiTheme="minorHAnsi" w:eastAsiaTheme="minorHAnsi" w:hAnsiTheme="minorHAnsi" w:cstheme="minorHAnsi"/>
          <w:sz w:val="22"/>
          <w:szCs w:val="22"/>
          <w:lang w:eastAsia="en-US"/>
        </w:rPr>
        <w:t>a rozumiem</w:t>
      </w:r>
      <w:r w:rsidR="00F31293">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że być może macie polecenie</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 centrali, żeby wszystkie apele</w:t>
      </w:r>
      <w:r w:rsidR="00F31293">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które</w:t>
      </w:r>
      <w:r w:rsidR="00F31293">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nie mówią, że Polska jest krajem</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mlekiem </w:t>
      </w:r>
      <w:r w:rsidR="005B35E0">
        <w:rPr>
          <w:rFonts w:asciiTheme="minorHAnsi" w:eastAsiaTheme="minorHAnsi" w:hAnsiTheme="minorHAnsi" w:cstheme="minorHAnsi"/>
          <w:sz w:val="22"/>
          <w:szCs w:val="22"/>
          <w:lang w:eastAsia="en-US"/>
        </w:rPr>
        <w:t xml:space="preserve">i </w:t>
      </w:r>
      <w:r w:rsidR="00E269FC" w:rsidRPr="0060241B">
        <w:rPr>
          <w:rFonts w:asciiTheme="minorHAnsi" w:eastAsiaTheme="minorHAnsi" w:hAnsiTheme="minorHAnsi" w:cstheme="minorHAnsi"/>
          <w:sz w:val="22"/>
          <w:szCs w:val="22"/>
          <w:lang w:eastAsia="en-US"/>
        </w:rPr>
        <w:t>miodem płynąc</w:t>
      </w:r>
      <w:r w:rsidR="00F31293">
        <w:rPr>
          <w:rFonts w:asciiTheme="minorHAnsi" w:eastAsiaTheme="minorHAnsi" w:hAnsiTheme="minorHAnsi" w:cstheme="minorHAnsi"/>
          <w:sz w:val="22"/>
          <w:szCs w:val="22"/>
          <w:lang w:eastAsia="en-US"/>
        </w:rPr>
        <w:t>ym</w:t>
      </w:r>
      <w:r w:rsidR="00E269FC" w:rsidRPr="0060241B">
        <w:rPr>
          <w:rFonts w:asciiTheme="minorHAnsi" w:eastAsiaTheme="minorHAnsi" w:hAnsiTheme="minorHAnsi" w:cstheme="minorHAnsi"/>
          <w:sz w:val="22"/>
          <w:szCs w:val="22"/>
          <w:lang w:eastAsia="en-US"/>
        </w:rPr>
        <w:t>, żeby ich nie popierać.</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Ale bardzo bym prosił o to, żeby może już</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tej dyskusji nie kontynuować, tylko</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wyrazić w głosowaniu.</w:t>
      </w:r>
      <w:r w:rsidR="00F31293">
        <w:rPr>
          <w:rFonts w:asciiTheme="minorHAnsi" w:eastAsiaTheme="minorHAnsi" w:hAnsiTheme="minorHAnsi" w:cstheme="minorHAnsi"/>
          <w:sz w:val="22"/>
          <w:szCs w:val="22"/>
          <w:lang w:eastAsia="en-US"/>
        </w:rPr>
        <w:t>”.</w:t>
      </w:r>
    </w:p>
    <w:p w14:paraId="36288B6F" w14:textId="77777777" w:rsidR="00E269FC" w:rsidRPr="0060241B" w:rsidRDefault="00E269FC" w:rsidP="00D76B8C">
      <w:pPr>
        <w:rPr>
          <w:rFonts w:asciiTheme="minorHAnsi" w:eastAsiaTheme="minorHAnsi" w:hAnsiTheme="minorHAnsi" w:cstheme="minorHAnsi"/>
          <w:sz w:val="22"/>
          <w:szCs w:val="22"/>
          <w:lang w:eastAsia="en-US"/>
        </w:rPr>
      </w:pPr>
    </w:p>
    <w:p w14:paraId="77094A2F" w14:textId="1CB561AC" w:rsidR="00E269FC" w:rsidRPr="0060241B" w:rsidRDefault="00F31293" w:rsidP="00D76B8C">
      <w:pPr>
        <w:rPr>
          <w:rFonts w:asciiTheme="minorHAnsi" w:eastAsiaTheme="minorHAnsi" w:hAnsiTheme="minorHAnsi" w:cstheme="minorHAnsi"/>
          <w:sz w:val="22"/>
          <w:szCs w:val="22"/>
          <w:lang w:eastAsia="en-US"/>
        </w:rPr>
      </w:pPr>
      <w:r w:rsidRPr="00F31293">
        <w:rPr>
          <w:rFonts w:asciiTheme="minorHAnsi" w:eastAsiaTheme="minorHAnsi" w:hAnsiTheme="minorHAnsi" w:cstheme="minorHAnsi"/>
          <w:b/>
          <w:sz w:val="22"/>
          <w:szCs w:val="22"/>
          <w:u w:val="single"/>
          <w:lang w:eastAsia="en-US"/>
        </w:rPr>
        <w:lastRenderedPageBreak/>
        <w:t xml:space="preserve">p. W. </w:t>
      </w:r>
      <w:proofErr w:type="spellStart"/>
      <w:r w:rsidRPr="00F31293">
        <w:rPr>
          <w:rFonts w:asciiTheme="minorHAnsi" w:eastAsiaTheme="minorHAnsi" w:hAnsiTheme="minorHAnsi" w:cstheme="minorHAnsi"/>
          <w:b/>
          <w:sz w:val="22"/>
          <w:szCs w:val="22"/>
          <w:u w:val="single"/>
          <w:lang w:eastAsia="en-US"/>
        </w:rPr>
        <w:t>Klabun</w:t>
      </w:r>
      <w:proofErr w:type="spellEnd"/>
      <w:r w:rsidRPr="00F31293">
        <w:rPr>
          <w:rFonts w:asciiTheme="minorHAnsi" w:eastAsiaTheme="minorHAnsi" w:hAnsiTheme="minorHAnsi" w:cstheme="minorHAnsi"/>
          <w:b/>
          <w:sz w:val="22"/>
          <w:szCs w:val="22"/>
          <w:u w:val="single"/>
          <w:lang w:eastAsia="en-US"/>
        </w:rPr>
        <w:t>:</w:t>
      </w:r>
      <w:r>
        <w:rPr>
          <w:rFonts w:asciiTheme="minorHAnsi" w:eastAsiaTheme="minorHAnsi" w:hAnsiTheme="minorHAnsi" w:cstheme="minorHAnsi"/>
          <w:sz w:val="22"/>
          <w:szCs w:val="22"/>
          <w:lang w:eastAsia="en-US"/>
        </w:rPr>
        <w:t xml:space="preserve"> wyraził swój sprzeciw wobec wszelkich przejawów </w:t>
      </w:r>
      <w:r w:rsidR="00E269FC" w:rsidRPr="0060241B">
        <w:rPr>
          <w:rFonts w:asciiTheme="minorHAnsi" w:eastAsiaTheme="minorHAnsi" w:hAnsiTheme="minorHAnsi" w:cstheme="minorHAnsi"/>
          <w:sz w:val="22"/>
          <w:szCs w:val="22"/>
          <w:lang w:eastAsia="en-US"/>
        </w:rPr>
        <w:t>rażąc</w:t>
      </w:r>
      <w:r>
        <w:rPr>
          <w:rFonts w:asciiTheme="minorHAnsi" w:eastAsiaTheme="minorHAnsi" w:hAnsiTheme="minorHAnsi" w:cstheme="minorHAnsi"/>
          <w:sz w:val="22"/>
          <w:szCs w:val="22"/>
          <w:lang w:eastAsia="en-US"/>
        </w:rPr>
        <w:t>ej</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dyskryminacji,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które na tej sali się odbywają</w:t>
      </w:r>
      <w:r>
        <w:rPr>
          <w:rFonts w:asciiTheme="minorHAnsi" w:eastAsiaTheme="minorHAnsi" w:hAnsiTheme="minorHAnsi" w:cstheme="minorHAnsi"/>
          <w:sz w:val="22"/>
          <w:szCs w:val="22"/>
          <w:lang w:eastAsia="en-US"/>
        </w:rPr>
        <w:t xml:space="preserve"> w słowach: „P</w:t>
      </w:r>
      <w:r w:rsidR="00E269FC" w:rsidRPr="0060241B">
        <w:rPr>
          <w:rFonts w:asciiTheme="minorHAnsi" w:eastAsiaTheme="minorHAnsi" w:hAnsiTheme="minorHAnsi" w:cstheme="minorHAnsi"/>
          <w:sz w:val="22"/>
          <w:szCs w:val="22"/>
          <w:lang w:eastAsia="en-US"/>
        </w:rPr>
        <w:t xml:space="preserve">onieważ przed chwilą koleżanka </w:t>
      </w:r>
      <w:proofErr w:type="spellStart"/>
      <w:r>
        <w:rPr>
          <w:rFonts w:asciiTheme="minorHAnsi" w:eastAsiaTheme="minorHAnsi" w:hAnsiTheme="minorHAnsi" w:cstheme="minorHAnsi"/>
          <w:sz w:val="22"/>
          <w:szCs w:val="22"/>
          <w:lang w:eastAsia="en-US"/>
        </w:rPr>
        <w:t>M</w:t>
      </w:r>
      <w:r w:rsidR="00E269FC" w:rsidRPr="0060241B">
        <w:rPr>
          <w:rFonts w:asciiTheme="minorHAnsi" w:eastAsiaTheme="minorHAnsi" w:hAnsiTheme="minorHAnsi" w:cstheme="minorHAnsi"/>
          <w:sz w:val="22"/>
          <w:szCs w:val="22"/>
          <w:lang w:eastAsia="en-US"/>
        </w:rPr>
        <w:t>argareta</w:t>
      </w:r>
      <w:proofErr w:type="spellEnd"/>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wyraziła pogląd, że w szkołach mają</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pracować tylko młodzi nauczyciele.</w:t>
      </w:r>
      <w:r w:rsidR="005E37D1"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Otóż Szanowni Państwo, j</w:t>
      </w:r>
      <w:r w:rsidR="00E269FC" w:rsidRPr="0060241B">
        <w:rPr>
          <w:rFonts w:asciiTheme="minorHAnsi" w:eastAsiaTheme="minorHAnsi" w:hAnsiTheme="minorHAnsi" w:cstheme="minorHAnsi"/>
          <w:sz w:val="22"/>
          <w:szCs w:val="22"/>
          <w:lang w:eastAsia="en-US"/>
        </w:rPr>
        <w:t xml:space="preserve">eśli chodzi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 xml:space="preserve">o </w:t>
      </w:r>
      <w:r w:rsidR="00173513">
        <w:rPr>
          <w:rFonts w:asciiTheme="minorHAnsi" w:eastAsiaTheme="minorHAnsi" w:hAnsiTheme="minorHAnsi" w:cstheme="minorHAnsi"/>
          <w:sz w:val="22"/>
          <w:szCs w:val="22"/>
          <w:lang w:eastAsia="en-US"/>
        </w:rPr>
        <w:t>pracę, t</w:t>
      </w:r>
      <w:r w:rsidR="00E269FC" w:rsidRPr="0060241B">
        <w:rPr>
          <w:rFonts w:asciiTheme="minorHAnsi" w:eastAsiaTheme="minorHAnsi" w:hAnsiTheme="minorHAnsi" w:cstheme="minorHAnsi"/>
          <w:sz w:val="22"/>
          <w:szCs w:val="22"/>
          <w:lang w:eastAsia="en-US"/>
        </w:rPr>
        <w:t>o jest to prawo i nie możemy tutaj</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zabraniać nikomu pracować</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do takiego wieku do jakiego chce pracować.</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Emerytura nie jest obowiązkowa.</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Mamy na tej sali pracujących zawodowo</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emerytów i możemy korzystać</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 ich doświadczenia</w:t>
      </w:r>
      <w:r w:rsidR="00173513">
        <w:rPr>
          <w:rFonts w:asciiTheme="minorHAnsi" w:eastAsiaTheme="minorHAnsi" w:hAnsiTheme="minorHAnsi" w:cstheme="minorHAnsi"/>
          <w:sz w:val="22"/>
          <w:szCs w:val="22"/>
          <w:lang w:eastAsia="en-US"/>
        </w:rPr>
        <w:t>. I</w:t>
      </w:r>
      <w:r w:rsidR="00E269FC" w:rsidRPr="0060241B">
        <w:rPr>
          <w:rFonts w:asciiTheme="minorHAnsi" w:eastAsiaTheme="minorHAnsi" w:hAnsiTheme="minorHAnsi" w:cstheme="minorHAnsi"/>
          <w:sz w:val="22"/>
          <w:szCs w:val="22"/>
          <w:lang w:eastAsia="en-US"/>
        </w:rPr>
        <w:t xml:space="preserve"> naprawdę</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prosiłbym mimo wszystko nie dyskryminować</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naszych seniorów, którzy</w:t>
      </w:r>
      <w:r w:rsidR="00173513">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Natomiast jeśli chodzi o wypowiedź</w:t>
      </w:r>
      <w:r w:rsidR="00173513">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mojego poprzednika, Pana </w:t>
      </w:r>
      <w:r w:rsidR="00173513">
        <w:rPr>
          <w:rFonts w:asciiTheme="minorHAnsi" w:eastAsiaTheme="minorHAnsi" w:hAnsiTheme="minorHAnsi" w:cstheme="minorHAnsi"/>
          <w:sz w:val="22"/>
          <w:szCs w:val="22"/>
          <w:lang w:eastAsia="en-US"/>
        </w:rPr>
        <w:t>P</w:t>
      </w:r>
      <w:r w:rsidR="00E269FC" w:rsidRPr="0060241B">
        <w:rPr>
          <w:rFonts w:asciiTheme="minorHAnsi" w:eastAsiaTheme="minorHAnsi" w:hAnsiTheme="minorHAnsi" w:cstheme="minorHAnsi"/>
          <w:sz w:val="22"/>
          <w:szCs w:val="22"/>
          <w:lang w:eastAsia="en-US"/>
        </w:rPr>
        <w:t>rzewodniczącego.</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Ja niezmiennie tutaj szanuję zdanie</w:t>
      </w:r>
      <w:r w:rsidR="005E37D1" w:rsidRPr="0060241B">
        <w:rPr>
          <w:rFonts w:asciiTheme="minorHAnsi" w:eastAsiaTheme="minorHAnsi" w:hAnsiTheme="minorHAnsi" w:cstheme="minorHAnsi"/>
          <w:sz w:val="22"/>
          <w:szCs w:val="22"/>
          <w:lang w:eastAsia="en-US"/>
        </w:rPr>
        <w:t xml:space="preserve"> </w:t>
      </w:r>
      <w:r w:rsidR="00173513">
        <w:rPr>
          <w:rFonts w:asciiTheme="minorHAnsi" w:eastAsiaTheme="minorHAnsi" w:hAnsiTheme="minorHAnsi" w:cstheme="minorHAnsi"/>
          <w:sz w:val="22"/>
          <w:szCs w:val="22"/>
          <w:lang w:eastAsia="en-US"/>
        </w:rPr>
        <w:t>P</w:t>
      </w:r>
      <w:r w:rsidR="00E269FC" w:rsidRPr="0060241B">
        <w:rPr>
          <w:rFonts w:asciiTheme="minorHAnsi" w:eastAsiaTheme="minorHAnsi" w:hAnsiTheme="minorHAnsi" w:cstheme="minorHAnsi"/>
          <w:sz w:val="22"/>
          <w:szCs w:val="22"/>
          <w:lang w:eastAsia="en-US"/>
        </w:rPr>
        <w:t>rzewodniczącego Walkusza,</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natomiast przypominam sobie nie dalej jak</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kilka sesji wcześniej </w:t>
      </w:r>
      <w:r w:rsidR="00173513">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apelował</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o nieograniczanie możliwości dyskusji.</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I wyrażanie zdań na sali,</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która do tego </w:t>
      </w:r>
      <w:r w:rsidR="00173513">
        <w:rPr>
          <w:rFonts w:asciiTheme="minorHAnsi" w:eastAsiaTheme="minorHAnsi" w:hAnsiTheme="minorHAnsi" w:cstheme="minorHAnsi"/>
          <w:sz w:val="22"/>
          <w:szCs w:val="22"/>
          <w:lang w:eastAsia="en-US"/>
        </w:rPr>
        <w:t xml:space="preserve">jest </w:t>
      </w:r>
      <w:r w:rsidR="00E269FC" w:rsidRPr="0060241B">
        <w:rPr>
          <w:rFonts w:asciiTheme="minorHAnsi" w:eastAsiaTheme="minorHAnsi" w:hAnsiTheme="minorHAnsi" w:cstheme="minorHAnsi"/>
          <w:sz w:val="22"/>
          <w:szCs w:val="22"/>
          <w:lang w:eastAsia="en-US"/>
        </w:rPr>
        <w:t>przygotowana,</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zgadzam się z nim w pełni.</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Natomiast wszelkie insynuacje</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jakiejkolwiek mitycznej centrali -</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składam na karb godziny.</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Być może nie wszyscy są tak wytrzymali.</w:t>
      </w:r>
      <w:r w:rsidR="00173513">
        <w:rPr>
          <w:rFonts w:asciiTheme="minorHAnsi" w:eastAsiaTheme="minorHAnsi" w:hAnsiTheme="minorHAnsi" w:cstheme="minorHAnsi"/>
          <w:sz w:val="22"/>
          <w:szCs w:val="22"/>
          <w:lang w:eastAsia="en-US"/>
        </w:rPr>
        <w:t>”.</w:t>
      </w:r>
    </w:p>
    <w:p w14:paraId="3A6FEC4E" w14:textId="77777777" w:rsidR="00E269FC" w:rsidRPr="0060241B" w:rsidRDefault="00E269FC" w:rsidP="00D76B8C">
      <w:pPr>
        <w:rPr>
          <w:rFonts w:asciiTheme="minorHAnsi" w:eastAsiaTheme="minorHAnsi" w:hAnsiTheme="minorHAnsi" w:cstheme="minorHAnsi"/>
          <w:sz w:val="22"/>
          <w:szCs w:val="22"/>
          <w:lang w:eastAsia="en-US"/>
        </w:rPr>
      </w:pPr>
    </w:p>
    <w:p w14:paraId="3A5E5660" w14:textId="203CBE4E" w:rsidR="000C2141" w:rsidRDefault="00173513" w:rsidP="00D76B8C">
      <w:pPr>
        <w:rPr>
          <w:rFonts w:asciiTheme="minorHAnsi" w:eastAsiaTheme="minorHAnsi" w:hAnsiTheme="minorHAnsi" w:cstheme="minorHAnsi"/>
          <w:sz w:val="22"/>
          <w:szCs w:val="22"/>
          <w:lang w:eastAsia="en-US"/>
        </w:rPr>
      </w:pPr>
      <w:r w:rsidRPr="00173513">
        <w:rPr>
          <w:rFonts w:asciiTheme="minorHAnsi" w:eastAsiaTheme="minorHAnsi" w:hAnsiTheme="minorHAnsi" w:cstheme="minorHAnsi"/>
          <w:b/>
          <w:sz w:val="22"/>
          <w:szCs w:val="22"/>
          <w:u w:val="single"/>
          <w:lang w:eastAsia="en-US"/>
        </w:rPr>
        <w:t>p. K. M.</w:t>
      </w:r>
      <w:r w:rsidR="00E269FC" w:rsidRPr="00173513">
        <w:rPr>
          <w:rFonts w:asciiTheme="minorHAnsi" w:eastAsiaTheme="minorHAnsi" w:hAnsiTheme="minorHAnsi" w:cstheme="minorHAnsi"/>
          <w:b/>
          <w:sz w:val="22"/>
          <w:szCs w:val="22"/>
          <w:u w:val="single"/>
          <w:lang w:eastAsia="en-US"/>
        </w:rPr>
        <w:t xml:space="preserve"> Wojtasik</w:t>
      </w:r>
      <w:r>
        <w:rPr>
          <w:rFonts w:asciiTheme="minorHAnsi" w:eastAsiaTheme="minorHAnsi" w:hAnsiTheme="minorHAnsi" w:cstheme="minorHAnsi"/>
          <w:sz w:val="22"/>
          <w:szCs w:val="22"/>
          <w:lang w:eastAsia="en-US"/>
        </w:rPr>
        <w:t xml:space="preserve">: </w:t>
      </w:r>
      <w:r w:rsidR="00733817">
        <w:rPr>
          <w:rFonts w:asciiTheme="minorHAnsi" w:eastAsiaTheme="minorHAnsi" w:hAnsiTheme="minorHAnsi" w:cstheme="minorHAnsi"/>
          <w:sz w:val="22"/>
          <w:szCs w:val="22"/>
          <w:lang w:eastAsia="en-US"/>
        </w:rPr>
        <w:t>zauważył, ż</w:t>
      </w:r>
      <w:r w:rsidR="000C2141">
        <w:rPr>
          <w:rFonts w:asciiTheme="minorHAnsi" w:eastAsiaTheme="minorHAnsi" w:hAnsiTheme="minorHAnsi" w:cstheme="minorHAnsi"/>
          <w:sz w:val="22"/>
          <w:szCs w:val="22"/>
          <w:lang w:eastAsia="en-US"/>
        </w:rPr>
        <w:t>e g</w:t>
      </w:r>
      <w:r w:rsidR="00E269FC" w:rsidRPr="0060241B">
        <w:rPr>
          <w:rFonts w:asciiTheme="minorHAnsi" w:eastAsiaTheme="minorHAnsi" w:hAnsiTheme="minorHAnsi" w:cstheme="minorHAnsi"/>
          <w:sz w:val="22"/>
          <w:szCs w:val="22"/>
          <w:lang w:eastAsia="en-US"/>
        </w:rPr>
        <w:t xml:space="preserve">dyby ten apel był bardziej dopracowany, sam by stanął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na konferencji</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z </w:t>
      </w:r>
      <w:r w:rsidR="000C2141">
        <w:rPr>
          <w:rFonts w:asciiTheme="minorHAnsi" w:eastAsiaTheme="minorHAnsi" w:hAnsiTheme="minorHAnsi" w:cstheme="minorHAnsi"/>
          <w:sz w:val="22"/>
          <w:szCs w:val="22"/>
          <w:lang w:eastAsia="en-US"/>
        </w:rPr>
        <w:t>R</w:t>
      </w:r>
      <w:r w:rsidR="00E269FC" w:rsidRPr="0060241B">
        <w:rPr>
          <w:rFonts w:asciiTheme="minorHAnsi" w:eastAsiaTheme="minorHAnsi" w:hAnsiTheme="minorHAnsi" w:cstheme="minorHAnsi"/>
          <w:sz w:val="22"/>
          <w:szCs w:val="22"/>
          <w:lang w:eastAsia="en-US"/>
        </w:rPr>
        <w:t>adnymi Platformy Obywatelskiej</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i </w:t>
      </w:r>
      <w:r w:rsidR="0079636B">
        <w:rPr>
          <w:rFonts w:asciiTheme="minorHAnsi" w:eastAsiaTheme="minorHAnsi" w:hAnsiTheme="minorHAnsi" w:cstheme="minorHAnsi"/>
          <w:sz w:val="22"/>
          <w:szCs w:val="22"/>
          <w:lang w:eastAsia="en-US"/>
        </w:rPr>
        <w:t xml:space="preserve">go </w:t>
      </w:r>
      <w:r w:rsidR="00E269FC" w:rsidRPr="0060241B">
        <w:rPr>
          <w:rFonts w:asciiTheme="minorHAnsi" w:eastAsiaTheme="minorHAnsi" w:hAnsiTheme="minorHAnsi" w:cstheme="minorHAnsi"/>
          <w:sz w:val="22"/>
          <w:szCs w:val="22"/>
          <w:lang w:eastAsia="en-US"/>
        </w:rPr>
        <w:t>poparł</w:t>
      </w:r>
      <w:r w:rsidR="000C2141">
        <w:rPr>
          <w:rFonts w:asciiTheme="minorHAnsi" w:eastAsiaTheme="minorHAnsi" w:hAnsiTheme="minorHAnsi" w:cstheme="minorHAnsi"/>
          <w:sz w:val="22"/>
          <w:szCs w:val="22"/>
          <w:lang w:eastAsia="en-US"/>
        </w:rPr>
        <w:t>, sądzi również, że</w:t>
      </w:r>
      <w:r w:rsidR="00E269FC" w:rsidRPr="0060241B">
        <w:rPr>
          <w:rFonts w:asciiTheme="minorHAnsi" w:eastAsiaTheme="minorHAnsi" w:hAnsiTheme="minorHAnsi" w:cstheme="minorHAnsi"/>
          <w:sz w:val="22"/>
          <w:szCs w:val="22"/>
          <w:lang w:eastAsia="en-US"/>
        </w:rPr>
        <w:t xml:space="preserve"> nawet</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Prawo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i Sprawiedliwość by poparło, jeżeli</w:t>
      </w:r>
      <w:r w:rsidR="000C2141">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byłby </w:t>
      </w:r>
      <w:r w:rsidR="000C2141">
        <w:rPr>
          <w:rFonts w:asciiTheme="minorHAnsi" w:eastAsiaTheme="minorHAnsi" w:hAnsiTheme="minorHAnsi" w:cstheme="minorHAnsi"/>
          <w:sz w:val="22"/>
          <w:szCs w:val="22"/>
          <w:lang w:eastAsia="en-US"/>
        </w:rPr>
        <w:t xml:space="preserve">on </w:t>
      </w:r>
      <w:r w:rsidR="00E269FC" w:rsidRPr="0060241B">
        <w:rPr>
          <w:rFonts w:asciiTheme="minorHAnsi" w:eastAsiaTheme="minorHAnsi" w:hAnsiTheme="minorHAnsi" w:cstheme="minorHAnsi"/>
          <w:sz w:val="22"/>
          <w:szCs w:val="22"/>
          <w:lang w:eastAsia="en-US"/>
        </w:rPr>
        <w:t>merytorycznie</w:t>
      </w:r>
      <w:r w:rsidR="000C2141">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dobrze</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zrobiony, bo wszystkim</w:t>
      </w:r>
      <w:r w:rsidR="000C2141">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zależy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na tym,</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aby nauczyciele zarabiali więcej</w:t>
      </w:r>
      <w:r w:rsidR="000C2141">
        <w:rPr>
          <w:rFonts w:asciiTheme="minorHAnsi" w:eastAsiaTheme="minorHAnsi" w:hAnsiTheme="minorHAnsi" w:cstheme="minorHAnsi"/>
          <w:sz w:val="22"/>
          <w:szCs w:val="22"/>
          <w:lang w:eastAsia="en-US"/>
        </w:rPr>
        <w:t>;</w:t>
      </w:r>
    </w:p>
    <w:p w14:paraId="0917FCBE" w14:textId="77777777" w:rsidR="000C2141" w:rsidRDefault="000C214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czy R</w:t>
      </w:r>
      <w:r w:rsidR="00E269FC" w:rsidRPr="0060241B">
        <w:rPr>
          <w:rFonts w:asciiTheme="minorHAnsi" w:eastAsiaTheme="minorHAnsi" w:hAnsiTheme="minorHAnsi" w:cstheme="minorHAnsi"/>
          <w:sz w:val="22"/>
          <w:szCs w:val="22"/>
          <w:lang w:eastAsia="en-US"/>
        </w:rPr>
        <w:t>adnym Platformy</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chodzi o to, żeby nauczyciele</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zarabiali więcej</w:t>
      </w:r>
      <w:r>
        <w:rPr>
          <w:rFonts w:asciiTheme="minorHAnsi" w:eastAsiaTheme="minorHAnsi" w:hAnsiTheme="minorHAnsi" w:cstheme="minorHAnsi"/>
          <w:sz w:val="22"/>
          <w:szCs w:val="22"/>
          <w:lang w:eastAsia="en-US"/>
        </w:rPr>
        <w:t xml:space="preserve">, czy raczej </w:t>
      </w:r>
      <w:r w:rsidR="00E269FC" w:rsidRPr="0060241B">
        <w:rPr>
          <w:rFonts w:asciiTheme="minorHAnsi" w:eastAsiaTheme="minorHAnsi" w:hAnsiTheme="minorHAnsi" w:cstheme="minorHAnsi"/>
          <w:sz w:val="22"/>
          <w:szCs w:val="22"/>
          <w:lang w:eastAsia="en-US"/>
        </w:rPr>
        <w:t>o show przedwyborcze?</w:t>
      </w:r>
      <w:r>
        <w:rPr>
          <w:rFonts w:asciiTheme="minorHAnsi" w:eastAsiaTheme="minorHAnsi" w:hAnsiTheme="minorHAnsi" w:cstheme="minorHAnsi"/>
          <w:sz w:val="22"/>
          <w:szCs w:val="22"/>
          <w:lang w:eastAsia="en-US"/>
        </w:rPr>
        <w:t>;</w:t>
      </w:r>
    </w:p>
    <w:p w14:paraId="02EE1749" w14:textId="7A5367B4" w:rsidR="00E269FC" w:rsidRPr="0060241B" w:rsidRDefault="000C2141"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odnośnie ronda Praw K</w:t>
      </w:r>
      <w:r w:rsidR="00E269FC" w:rsidRPr="0060241B">
        <w:rPr>
          <w:rFonts w:asciiTheme="minorHAnsi" w:eastAsiaTheme="minorHAnsi" w:hAnsiTheme="minorHAnsi" w:cstheme="minorHAnsi"/>
          <w:sz w:val="22"/>
          <w:szCs w:val="22"/>
          <w:lang w:eastAsia="en-US"/>
        </w:rPr>
        <w:t>obiet</w:t>
      </w:r>
      <w:r>
        <w:rPr>
          <w:rFonts w:asciiTheme="minorHAnsi" w:eastAsiaTheme="minorHAnsi" w:hAnsiTheme="minorHAnsi" w:cstheme="minorHAnsi"/>
          <w:sz w:val="22"/>
          <w:szCs w:val="22"/>
          <w:lang w:eastAsia="en-US"/>
        </w:rPr>
        <w:t xml:space="preserve"> stwierdził, że </w:t>
      </w:r>
      <w:r w:rsidR="00E269FC" w:rsidRPr="0060241B">
        <w:rPr>
          <w:rFonts w:asciiTheme="minorHAnsi" w:eastAsiaTheme="minorHAnsi" w:hAnsiTheme="minorHAnsi" w:cstheme="minorHAnsi"/>
          <w:sz w:val="22"/>
          <w:szCs w:val="22"/>
          <w:lang w:eastAsia="en-US"/>
        </w:rPr>
        <w:t>wychodz</w:t>
      </w:r>
      <w:r>
        <w:rPr>
          <w:rFonts w:asciiTheme="minorHAnsi" w:eastAsiaTheme="minorHAnsi" w:hAnsiTheme="minorHAnsi" w:cstheme="minorHAnsi"/>
          <w:sz w:val="22"/>
          <w:szCs w:val="22"/>
          <w:lang w:eastAsia="en-US"/>
        </w:rPr>
        <w:t>i</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 założenia, że kobiet nie można</w:t>
      </w:r>
    </w:p>
    <w:p w14:paraId="03000704" w14:textId="4D4D698E" w:rsidR="00E269FC" w:rsidRPr="0060241B" w:rsidRDefault="00E269FC" w:rsidP="00D76B8C">
      <w:pPr>
        <w:rPr>
          <w:rFonts w:asciiTheme="minorHAnsi" w:eastAsiaTheme="minorHAnsi" w:hAnsiTheme="minorHAnsi" w:cstheme="minorHAnsi"/>
          <w:sz w:val="22"/>
          <w:szCs w:val="22"/>
          <w:lang w:eastAsia="en-US"/>
        </w:rPr>
      </w:pPr>
      <w:r w:rsidRPr="0060241B">
        <w:rPr>
          <w:rFonts w:asciiTheme="minorHAnsi" w:eastAsiaTheme="minorHAnsi" w:hAnsiTheme="minorHAnsi" w:cstheme="minorHAnsi"/>
          <w:sz w:val="22"/>
          <w:szCs w:val="22"/>
          <w:lang w:eastAsia="en-US"/>
        </w:rPr>
        <w:t>dyskryminować, skoro w Radzie Miasta jest więcej mężczyzn</w:t>
      </w:r>
      <w:r w:rsidR="005E37D1"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od kobiet i ulic też jest więcej męskich,</w:t>
      </w:r>
      <w:r w:rsidR="005E37D1" w:rsidRPr="0060241B">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więc uważa, że rondo</w:t>
      </w:r>
      <w:r w:rsidR="000C2141">
        <w:rPr>
          <w:rFonts w:asciiTheme="minorHAnsi" w:eastAsiaTheme="minorHAnsi" w:hAnsiTheme="minorHAnsi" w:cstheme="minorHAnsi"/>
          <w:sz w:val="22"/>
          <w:szCs w:val="22"/>
          <w:lang w:eastAsia="en-US"/>
        </w:rPr>
        <w:t xml:space="preserve"> </w:t>
      </w:r>
      <w:r w:rsidRPr="0060241B">
        <w:rPr>
          <w:rFonts w:asciiTheme="minorHAnsi" w:eastAsiaTheme="minorHAnsi" w:hAnsiTheme="minorHAnsi" w:cstheme="minorHAnsi"/>
          <w:sz w:val="22"/>
          <w:szCs w:val="22"/>
          <w:lang w:eastAsia="en-US"/>
        </w:rPr>
        <w:t>...</w:t>
      </w:r>
    </w:p>
    <w:p w14:paraId="3319E079" w14:textId="77777777" w:rsidR="00E269FC" w:rsidRPr="0060241B" w:rsidRDefault="00E269FC" w:rsidP="00D76B8C">
      <w:pPr>
        <w:rPr>
          <w:rFonts w:asciiTheme="minorHAnsi" w:eastAsiaTheme="minorHAnsi" w:hAnsiTheme="minorHAnsi" w:cstheme="minorHAnsi"/>
          <w:sz w:val="22"/>
          <w:szCs w:val="22"/>
          <w:lang w:eastAsia="en-US"/>
        </w:rPr>
      </w:pPr>
    </w:p>
    <w:p w14:paraId="5CC32FA3" w14:textId="1D5A3D9A" w:rsidR="0079636B" w:rsidRDefault="00733817" w:rsidP="00D76B8C">
      <w:pPr>
        <w:rPr>
          <w:rFonts w:asciiTheme="minorHAnsi" w:eastAsiaTheme="minorHAnsi" w:hAnsiTheme="minorHAnsi" w:cstheme="minorHAnsi"/>
          <w:sz w:val="22"/>
          <w:szCs w:val="22"/>
          <w:lang w:eastAsia="en-US"/>
        </w:rPr>
      </w:pPr>
      <w:r w:rsidRPr="00733817">
        <w:rPr>
          <w:rFonts w:asciiTheme="minorHAnsi" w:eastAsiaTheme="minorHAnsi" w:hAnsiTheme="minorHAnsi" w:cstheme="minorHAnsi"/>
          <w:b/>
          <w:sz w:val="22"/>
          <w:szCs w:val="22"/>
          <w:u w:val="single"/>
          <w:lang w:eastAsia="en-US"/>
        </w:rPr>
        <w:t>p. M.</w:t>
      </w:r>
      <w:r w:rsidR="00E269FC" w:rsidRPr="00733817">
        <w:rPr>
          <w:rFonts w:asciiTheme="minorHAnsi" w:eastAsiaTheme="minorHAnsi" w:hAnsiTheme="minorHAnsi" w:cstheme="minorHAnsi"/>
          <w:b/>
          <w:sz w:val="22"/>
          <w:szCs w:val="22"/>
          <w:u w:val="single"/>
          <w:lang w:eastAsia="en-US"/>
        </w:rPr>
        <w:t xml:space="preserve"> </w:t>
      </w:r>
      <w:proofErr w:type="spellStart"/>
      <w:r w:rsidR="00E269FC" w:rsidRPr="00733817">
        <w:rPr>
          <w:rFonts w:asciiTheme="minorHAnsi" w:eastAsiaTheme="minorHAnsi" w:hAnsiTheme="minorHAnsi" w:cstheme="minorHAnsi"/>
          <w:b/>
          <w:sz w:val="22"/>
          <w:szCs w:val="22"/>
          <w:u w:val="single"/>
          <w:lang w:eastAsia="en-US"/>
        </w:rPr>
        <w:t>Jakubaszek</w:t>
      </w:r>
      <w:proofErr w:type="spellEnd"/>
      <w:r w:rsidR="0079636B" w:rsidRPr="00733817">
        <w:rPr>
          <w:rFonts w:asciiTheme="minorHAnsi" w:eastAsiaTheme="minorHAnsi" w:hAnsiTheme="minorHAnsi" w:cstheme="minorHAnsi"/>
          <w:b/>
          <w:sz w:val="22"/>
          <w:szCs w:val="22"/>
          <w:u w:val="single"/>
          <w:lang w:eastAsia="en-US"/>
        </w:rPr>
        <w:t xml:space="preserve">: </w:t>
      </w:r>
      <w:r w:rsidR="0079636B" w:rsidRPr="00733817">
        <w:rPr>
          <w:rFonts w:asciiTheme="minorHAnsi" w:eastAsiaTheme="minorHAnsi" w:hAnsiTheme="minorHAnsi" w:cstheme="minorHAnsi"/>
          <w:sz w:val="22"/>
          <w:szCs w:val="22"/>
          <w:lang w:eastAsia="en-US"/>
        </w:rPr>
        <w:t>odnośnie wypowiedzi Pana Radnego Łukasza</w:t>
      </w:r>
      <w:r w:rsidR="00E269FC" w:rsidRPr="00733817">
        <w:rPr>
          <w:rFonts w:asciiTheme="minorHAnsi" w:eastAsiaTheme="minorHAnsi" w:hAnsiTheme="minorHAnsi" w:cstheme="minorHAnsi"/>
          <w:sz w:val="22"/>
          <w:szCs w:val="22"/>
          <w:lang w:eastAsia="en-US"/>
        </w:rPr>
        <w:t xml:space="preserve"> Walkusza</w:t>
      </w:r>
      <w:r w:rsidR="0079636B" w:rsidRPr="00733817">
        <w:rPr>
          <w:rFonts w:asciiTheme="minorHAnsi" w:eastAsiaTheme="minorHAnsi" w:hAnsiTheme="minorHAnsi" w:cstheme="minorHAnsi"/>
          <w:sz w:val="22"/>
          <w:szCs w:val="22"/>
          <w:lang w:eastAsia="en-US"/>
        </w:rPr>
        <w:t xml:space="preserve"> stwierdził, ze jego Klub</w:t>
      </w:r>
      <w:r w:rsidR="00E269FC" w:rsidRPr="00733817">
        <w:rPr>
          <w:rFonts w:asciiTheme="minorHAnsi" w:eastAsiaTheme="minorHAnsi" w:hAnsiTheme="minorHAnsi" w:cstheme="minorHAnsi"/>
          <w:sz w:val="22"/>
          <w:szCs w:val="22"/>
          <w:lang w:eastAsia="en-US"/>
        </w:rPr>
        <w:t xml:space="preserve"> </w:t>
      </w:r>
      <w:r w:rsidR="00C33C5A">
        <w:rPr>
          <w:rFonts w:asciiTheme="minorHAnsi" w:eastAsiaTheme="minorHAnsi" w:hAnsiTheme="minorHAnsi" w:cstheme="minorHAnsi"/>
          <w:sz w:val="22"/>
          <w:szCs w:val="22"/>
          <w:lang w:eastAsia="en-US"/>
        </w:rPr>
        <w:br/>
      </w:r>
      <w:r w:rsidR="00E269FC" w:rsidRPr="00733817">
        <w:rPr>
          <w:rFonts w:asciiTheme="minorHAnsi" w:eastAsiaTheme="minorHAnsi" w:hAnsiTheme="minorHAnsi" w:cstheme="minorHAnsi"/>
          <w:sz w:val="22"/>
          <w:szCs w:val="22"/>
          <w:lang w:eastAsia="en-US"/>
        </w:rPr>
        <w:t>nie ma</w:t>
      </w:r>
      <w:r w:rsidR="005E37D1" w:rsidRPr="00733817">
        <w:rPr>
          <w:rFonts w:asciiTheme="minorHAnsi" w:eastAsiaTheme="minorHAnsi" w:hAnsiTheme="minorHAnsi" w:cstheme="minorHAnsi"/>
          <w:sz w:val="22"/>
          <w:szCs w:val="22"/>
          <w:lang w:eastAsia="en-US"/>
        </w:rPr>
        <w:t xml:space="preserve"> </w:t>
      </w:r>
      <w:r w:rsidR="00E269FC" w:rsidRPr="00733817">
        <w:rPr>
          <w:rFonts w:asciiTheme="minorHAnsi" w:eastAsiaTheme="minorHAnsi" w:hAnsiTheme="minorHAnsi" w:cstheme="minorHAnsi"/>
          <w:sz w:val="22"/>
          <w:szCs w:val="22"/>
          <w:lang w:eastAsia="en-US"/>
        </w:rPr>
        <w:t>problemu z tym,</w:t>
      </w:r>
      <w:r w:rsidR="005E37D1" w:rsidRPr="00733817">
        <w:rPr>
          <w:rFonts w:asciiTheme="minorHAnsi" w:eastAsiaTheme="minorHAnsi" w:hAnsiTheme="minorHAnsi" w:cstheme="minorHAnsi"/>
          <w:sz w:val="22"/>
          <w:szCs w:val="22"/>
          <w:lang w:eastAsia="en-US"/>
        </w:rPr>
        <w:t xml:space="preserve"> </w:t>
      </w:r>
      <w:r w:rsidR="00E269FC" w:rsidRPr="00733817">
        <w:rPr>
          <w:rFonts w:asciiTheme="minorHAnsi" w:eastAsiaTheme="minorHAnsi" w:hAnsiTheme="minorHAnsi" w:cstheme="minorHAnsi"/>
          <w:sz w:val="22"/>
          <w:szCs w:val="22"/>
          <w:lang w:eastAsia="en-US"/>
        </w:rPr>
        <w:t>żeby wybierać dobre projekty uchwał,</w:t>
      </w:r>
      <w:r w:rsidR="005E37D1" w:rsidRPr="00733817">
        <w:rPr>
          <w:rFonts w:asciiTheme="minorHAnsi" w:eastAsiaTheme="minorHAnsi" w:hAnsiTheme="minorHAnsi" w:cstheme="minorHAnsi"/>
          <w:sz w:val="22"/>
          <w:szCs w:val="22"/>
          <w:lang w:eastAsia="en-US"/>
        </w:rPr>
        <w:t xml:space="preserve"> </w:t>
      </w:r>
      <w:r w:rsidR="00E269FC" w:rsidRPr="00733817">
        <w:rPr>
          <w:rFonts w:asciiTheme="minorHAnsi" w:eastAsiaTheme="minorHAnsi" w:hAnsiTheme="minorHAnsi" w:cstheme="minorHAnsi"/>
          <w:sz w:val="22"/>
          <w:szCs w:val="22"/>
          <w:lang w:eastAsia="en-US"/>
        </w:rPr>
        <w:t>które służą mieszkańcom Torunia,</w:t>
      </w:r>
      <w:r w:rsidR="005E37D1" w:rsidRPr="00733817">
        <w:rPr>
          <w:rFonts w:asciiTheme="minorHAnsi" w:eastAsiaTheme="minorHAnsi" w:hAnsiTheme="minorHAnsi" w:cstheme="minorHAnsi"/>
          <w:sz w:val="22"/>
          <w:szCs w:val="22"/>
          <w:lang w:eastAsia="en-US"/>
        </w:rPr>
        <w:t xml:space="preserve"> </w:t>
      </w:r>
      <w:r w:rsidR="00E269FC" w:rsidRPr="00733817">
        <w:rPr>
          <w:rFonts w:asciiTheme="minorHAnsi" w:eastAsiaTheme="minorHAnsi" w:hAnsiTheme="minorHAnsi" w:cstheme="minorHAnsi"/>
          <w:sz w:val="22"/>
          <w:szCs w:val="22"/>
          <w:lang w:eastAsia="en-US"/>
        </w:rPr>
        <w:t>niezależnie od tego, czyje są to projekty.</w:t>
      </w:r>
      <w:r w:rsidR="005E37D1" w:rsidRPr="00733817">
        <w:rPr>
          <w:rFonts w:asciiTheme="minorHAnsi" w:eastAsiaTheme="minorHAnsi" w:hAnsiTheme="minorHAnsi" w:cstheme="minorHAnsi"/>
          <w:sz w:val="22"/>
          <w:szCs w:val="22"/>
          <w:lang w:eastAsia="en-US"/>
        </w:rPr>
        <w:t xml:space="preserve"> </w:t>
      </w:r>
      <w:r w:rsidR="0079636B" w:rsidRPr="00733817">
        <w:rPr>
          <w:rFonts w:asciiTheme="minorHAnsi" w:eastAsiaTheme="minorHAnsi" w:hAnsiTheme="minorHAnsi" w:cstheme="minorHAnsi"/>
          <w:sz w:val="22"/>
          <w:szCs w:val="22"/>
          <w:lang w:eastAsia="en-US"/>
        </w:rPr>
        <w:t>Podkreślił, że Klub wielokrotnie</w:t>
      </w:r>
      <w:r w:rsidR="00E269FC" w:rsidRPr="00733817">
        <w:rPr>
          <w:rFonts w:asciiTheme="minorHAnsi" w:eastAsiaTheme="minorHAnsi" w:hAnsiTheme="minorHAnsi" w:cstheme="minorHAnsi"/>
          <w:sz w:val="22"/>
          <w:szCs w:val="22"/>
          <w:lang w:eastAsia="en-US"/>
        </w:rPr>
        <w:t xml:space="preserve"> </w:t>
      </w:r>
      <w:r w:rsidR="005E37D1" w:rsidRPr="00733817">
        <w:rPr>
          <w:rFonts w:asciiTheme="minorHAnsi" w:eastAsiaTheme="minorHAnsi" w:hAnsiTheme="minorHAnsi" w:cstheme="minorHAnsi"/>
          <w:sz w:val="22"/>
          <w:szCs w:val="22"/>
          <w:lang w:eastAsia="en-US"/>
        </w:rPr>
        <w:t>p</w:t>
      </w:r>
      <w:r w:rsidR="00E269FC" w:rsidRPr="00733817">
        <w:rPr>
          <w:rFonts w:asciiTheme="minorHAnsi" w:eastAsiaTheme="minorHAnsi" w:hAnsiTheme="minorHAnsi" w:cstheme="minorHAnsi"/>
          <w:sz w:val="22"/>
          <w:szCs w:val="22"/>
          <w:lang w:eastAsia="en-US"/>
        </w:rPr>
        <w:t>opiera</w:t>
      </w:r>
      <w:r w:rsidR="0079636B" w:rsidRPr="00733817">
        <w:rPr>
          <w:rFonts w:asciiTheme="minorHAnsi" w:eastAsiaTheme="minorHAnsi" w:hAnsiTheme="minorHAnsi" w:cstheme="minorHAnsi"/>
          <w:sz w:val="22"/>
          <w:szCs w:val="22"/>
          <w:lang w:eastAsia="en-US"/>
        </w:rPr>
        <w:t>ł</w:t>
      </w:r>
      <w:r w:rsidR="00E269FC" w:rsidRPr="00733817">
        <w:rPr>
          <w:rFonts w:asciiTheme="minorHAnsi" w:eastAsiaTheme="minorHAnsi" w:hAnsiTheme="minorHAnsi" w:cstheme="minorHAnsi"/>
          <w:sz w:val="22"/>
          <w:szCs w:val="22"/>
          <w:lang w:eastAsia="en-US"/>
        </w:rPr>
        <w:t xml:space="preserve"> projekty</w:t>
      </w:r>
      <w:r w:rsidR="005E37D1" w:rsidRPr="00733817">
        <w:rPr>
          <w:rFonts w:asciiTheme="minorHAnsi" w:eastAsiaTheme="minorHAnsi" w:hAnsiTheme="minorHAnsi" w:cstheme="minorHAnsi"/>
          <w:sz w:val="22"/>
          <w:szCs w:val="22"/>
          <w:lang w:eastAsia="en-US"/>
        </w:rPr>
        <w:t xml:space="preserve"> </w:t>
      </w:r>
      <w:r w:rsidR="00E269FC" w:rsidRPr="00733817">
        <w:rPr>
          <w:rFonts w:asciiTheme="minorHAnsi" w:eastAsiaTheme="minorHAnsi" w:hAnsiTheme="minorHAnsi" w:cstheme="minorHAnsi"/>
          <w:sz w:val="22"/>
          <w:szCs w:val="22"/>
          <w:lang w:eastAsia="en-US"/>
        </w:rPr>
        <w:t>Platformy Obywatelskiej,</w:t>
      </w:r>
      <w:r w:rsidR="005E37D1" w:rsidRPr="00733817">
        <w:rPr>
          <w:rFonts w:asciiTheme="minorHAnsi" w:eastAsiaTheme="minorHAnsi" w:hAnsiTheme="minorHAnsi" w:cstheme="minorHAnsi"/>
          <w:sz w:val="22"/>
          <w:szCs w:val="22"/>
          <w:lang w:eastAsia="en-US"/>
        </w:rPr>
        <w:t xml:space="preserve"> </w:t>
      </w:r>
      <w:r w:rsidR="0079636B">
        <w:rPr>
          <w:rFonts w:asciiTheme="minorHAnsi" w:eastAsiaTheme="minorHAnsi" w:hAnsiTheme="minorHAnsi" w:cstheme="minorHAnsi"/>
          <w:sz w:val="22"/>
          <w:szCs w:val="22"/>
          <w:lang w:eastAsia="en-US"/>
        </w:rPr>
        <w:t>K</w:t>
      </w:r>
      <w:r w:rsidR="00E269FC" w:rsidRPr="0060241B">
        <w:rPr>
          <w:rFonts w:asciiTheme="minorHAnsi" w:eastAsiaTheme="minorHAnsi" w:hAnsiTheme="minorHAnsi" w:cstheme="minorHAnsi"/>
          <w:sz w:val="22"/>
          <w:szCs w:val="22"/>
          <w:lang w:eastAsia="en-US"/>
        </w:rPr>
        <w:t xml:space="preserve">lubu </w:t>
      </w:r>
      <w:r w:rsidR="0079636B">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Wspólny Toruń</w:t>
      </w:r>
      <w:r w:rsidR="0079636B">
        <w:rPr>
          <w:rFonts w:asciiTheme="minorHAnsi" w:eastAsiaTheme="minorHAnsi" w:hAnsiTheme="minorHAnsi" w:cstheme="minorHAnsi"/>
          <w:sz w:val="22"/>
          <w:szCs w:val="22"/>
          <w:lang w:eastAsia="en-US"/>
        </w:rPr>
        <w:t>”,</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czy Czas Gospodarzy</w:t>
      </w:r>
      <w:r w:rsidR="0079636B">
        <w:rPr>
          <w:rFonts w:asciiTheme="minorHAnsi" w:eastAsiaTheme="minorHAnsi" w:hAnsiTheme="minorHAnsi" w:cstheme="minorHAnsi"/>
          <w:sz w:val="22"/>
          <w:szCs w:val="22"/>
          <w:lang w:eastAsia="en-US"/>
        </w:rPr>
        <w:t>, Konwentu S</w:t>
      </w:r>
      <w:r w:rsidR="00E269FC" w:rsidRPr="0060241B">
        <w:rPr>
          <w:rFonts w:asciiTheme="minorHAnsi" w:eastAsiaTheme="minorHAnsi" w:hAnsiTheme="minorHAnsi" w:cstheme="minorHAnsi"/>
          <w:sz w:val="22"/>
          <w:szCs w:val="22"/>
          <w:lang w:eastAsia="en-US"/>
        </w:rPr>
        <w:t>eniorów,</w:t>
      </w:r>
      <w:r w:rsidR="005E37D1" w:rsidRPr="0060241B">
        <w:rPr>
          <w:rFonts w:asciiTheme="minorHAnsi" w:eastAsiaTheme="minorHAnsi" w:hAnsiTheme="minorHAnsi" w:cstheme="minorHAnsi"/>
          <w:sz w:val="22"/>
          <w:szCs w:val="22"/>
          <w:lang w:eastAsia="en-US"/>
        </w:rPr>
        <w:t xml:space="preserve"> </w:t>
      </w:r>
      <w:r w:rsidR="0079636B">
        <w:rPr>
          <w:rFonts w:asciiTheme="minorHAnsi" w:eastAsiaTheme="minorHAnsi" w:hAnsiTheme="minorHAnsi" w:cstheme="minorHAnsi"/>
          <w:sz w:val="22"/>
          <w:szCs w:val="22"/>
          <w:lang w:eastAsia="en-US"/>
        </w:rPr>
        <w:t>P</w:t>
      </w:r>
      <w:r w:rsidR="00E269FC" w:rsidRPr="0060241B">
        <w:rPr>
          <w:rFonts w:asciiTheme="minorHAnsi" w:eastAsiaTheme="minorHAnsi" w:hAnsiTheme="minorHAnsi" w:cstheme="minorHAnsi"/>
          <w:sz w:val="22"/>
          <w:szCs w:val="22"/>
          <w:lang w:eastAsia="en-US"/>
        </w:rPr>
        <w:t>rezydenta,</w:t>
      </w:r>
      <w:r w:rsidR="0079636B">
        <w:rPr>
          <w:rFonts w:asciiTheme="minorHAnsi" w:eastAsiaTheme="minorHAnsi" w:hAnsiTheme="minorHAnsi" w:cstheme="minorHAnsi"/>
          <w:sz w:val="22"/>
          <w:szCs w:val="22"/>
          <w:lang w:eastAsia="en-US"/>
        </w:rPr>
        <w:t xml:space="preserve"> natomiast przedłożony</w:t>
      </w:r>
      <w:r w:rsidR="00E269FC" w:rsidRPr="0060241B">
        <w:rPr>
          <w:rFonts w:asciiTheme="minorHAnsi" w:eastAsiaTheme="minorHAnsi" w:hAnsiTheme="minorHAnsi" w:cstheme="minorHAnsi"/>
          <w:sz w:val="22"/>
          <w:szCs w:val="22"/>
          <w:lang w:eastAsia="en-US"/>
        </w:rPr>
        <w:t xml:space="preserve"> projekt jest nieprzygotowany</w:t>
      </w:r>
      <w:r w:rsidR="0079636B">
        <w:rPr>
          <w:rFonts w:asciiTheme="minorHAnsi" w:eastAsiaTheme="minorHAnsi" w:hAnsiTheme="minorHAnsi" w:cstheme="minorHAnsi"/>
          <w:sz w:val="22"/>
          <w:szCs w:val="22"/>
          <w:lang w:eastAsia="en-US"/>
        </w:rPr>
        <w:t>, j</w:t>
      </w:r>
      <w:r w:rsidR="00E269FC" w:rsidRPr="0060241B">
        <w:rPr>
          <w:rFonts w:asciiTheme="minorHAnsi" w:eastAsiaTheme="minorHAnsi" w:hAnsiTheme="minorHAnsi" w:cstheme="minorHAnsi"/>
          <w:sz w:val="22"/>
          <w:szCs w:val="22"/>
          <w:lang w:eastAsia="en-US"/>
        </w:rPr>
        <w:t>ak większość</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dzisiejszych projektów</w:t>
      </w:r>
      <w:r w:rsidR="0079636B">
        <w:rPr>
          <w:rFonts w:asciiTheme="minorHAnsi" w:eastAsiaTheme="minorHAnsi" w:hAnsiTheme="minorHAnsi" w:cstheme="minorHAnsi"/>
          <w:sz w:val="22"/>
          <w:szCs w:val="22"/>
          <w:lang w:eastAsia="en-US"/>
        </w:rPr>
        <w:t>, p</w:t>
      </w:r>
      <w:r w:rsidR="00E269FC" w:rsidRPr="0060241B">
        <w:rPr>
          <w:rFonts w:asciiTheme="minorHAnsi" w:eastAsiaTheme="minorHAnsi" w:hAnsiTheme="minorHAnsi" w:cstheme="minorHAnsi"/>
          <w:sz w:val="22"/>
          <w:szCs w:val="22"/>
          <w:lang w:eastAsia="en-US"/>
        </w:rPr>
        <w:t>oza projektem flisackim,</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który uzyskał</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jednomyślną akceptację Rady</w:t>
      </w:r>
      <w:r w:rsidR="0079636B">
        <w:rPr>
          <w:rFonts w:asciiTheme="minorHAnsi" w:eastAsiaTheme="minorHAnsi" w:hAnsiTheme="minorHAnsi" w:cstheme="minorHAnsi"/>
          <w:sz w:val="22"/>
          <w:szCs w:val="22"/>
          <w:lang w:eastAsia="en-US"/>
        </w:rPr>
        <w:t>;</w:t>
      </w:r>
    </w:p>
    <w:p w14:paraId="0A075BE6" w14:textId="4CE977BD" w:rsidR="0079636B" w:rsidRDefault="0079636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wyraził zdanie, że </w:t>
      </w:r>
      <w:r w:rsidR="00E269FC" w:rsidRPr="0060241B">
        <w:rPr>
          <w:rFonts w:asciiTheme="minorHAnsi" w:eastAsiaTheme="minorHAnsi" w:hAnsiTheme="minorHAnsi" w:cstheme="minorHAnsi"/>
          <w:sz w:val="22"/>
          <w:szCs w:val="22"/>
          <w:lang w:eastAsia="en-US"/>
        </w:rPr>
        <w:t xml:space="preserve">projekty </w:t>
      </w:r>
      <w:r>
        <w:rPr>
          <w:rFonts w:asciiTheme="minorHAnsi" w:eastAsiaTheme="minorHAnsi" w:hAnsiTheme="minorHAnsi" w:cstheme="minorHAnsi"/>
          <w:sz w:val="22"/>
          <w:szCs w:val="22"/>
          <w:lang w:eastAsia="en-US"/>
        </w:rPr>
        <w:t xml:space="preserve">Klubu Radnych Platforma Obywatelska. Koalicja Obywatelska Toruń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są zgłaszane</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na ostatnią chwilę</w:t>
      </w:r>
      <w:r>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są t</w:t>
      </w:r>
      <w:r>
        <w:rPr>
          <w:rFonts w:asciiTheme="minorHAnsi" w:eastAsiaTheme="minorHAnsi" w:hAnsiTheme="minorHAnsi" w:cstheme="minorHAnsi"/>
          <w:sz w:val="22"/>
          <w:szCs w:val="22"/>
          <w:lang w:eastAsia="en-US"/>
        </w:rPr>
        <w:t>zw.</w:t>
      </w:r>
      <w:r w:rsidR="00E269FC" w:rsidRPr="0060241B">
        <w:rPr>
          <w:rFonts w:asciiTheme="minorHAnsi" w:eastAsiaTheme="minorHAnsi" w:hAnsiTheme="minorHAnsi" w:cstheme="minorHAnsi"/>
          <w:sz w:val="22"/>
          <w:szCs w:val="22"/>
          <w:lang w:eastAsia="en-US"/>
        </w:rPr>
        <w:t xml:space="preserve"> wrzutki</w:t>
      </w:r>
      <w:r>
        <w:rPr>
          <w:rFonts w:asciiTheme="minorHAnsi" w:eastAsiaTheme="minorHAnsi" w:hAnsiTheme="minorHAnsi" w:cstheme="minorHAnsi"/>
          <w:sz w:val="22"/>
          <w:szCs w:val="22"/>
          <w:lang w:eastAsia="en-US"/>
        </w:rPr>
        <w:t>, które on</w:t>
      </w:r>
      <w:r w:rsidR="00E269FC" w:rsidRPr="0060241B">
        <w:rPr>
          <w:rFonts w:asciiTheme="minorHAnsi" w:eastAsiaTheme="minorHAnsi" w:hAnsiTheme="minorHAnsi" w:cstheme="minorHAnsi"/>
          <w:sz w:val="22"/>
          <w:szCs w:val="22"/>
          <w:lang w:eastAsia="en-US"/>
        </w:rPr>
        <w:t xml:space="preserve"> w tym przypadku</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odbiera</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dosłownie </w:t>
      </w:r>
      <w:r>
        <w:rPr>
          <w:rFonts w:asciiTheme="minorHAnsi" w:eastAsiaTheme="minorHAnsi" w:hAnsiTheme="minorHAnsi" w:cstheme="minorHAnsi"/>
          <w:sz w:val="22"/>
          <w:szCs w:val="22"/>
          <w:lang w:eastAsia="en-US"/>
        </w:rPr>
        <w:t>-</w:t>
      </w:r>
      <w:r w:rsidR="005E37D1"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jak </w:t>
      </w:r>
      <w:r w:rsidR="00E269FC" w:rsidRPr="0060241B">
        <w:rPr>
          <w:rFonts w:asciiTheme="minorHAnsi" w:eastAsiaTheme="minorHAnsi" w:hAnsiTheme="minorHAnsi" w:cstheme="minorHAnsi"/>
          <w:sz w:val="22"/>
          <w:szCs w:val="22"/>
          <w:lang w:eastAsia="en-US"/>
        </w:rPr>
        <w:t>przedsądowe wezwanie do zapłaty,</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bo od takich słów się właśnie</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zaczyna ten apel do Rady Ministrów.</w:t>
      </w:r>
      <w:r w:rsidR="005E37D1"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U</w:t>
      </w:r>
      <w:r w:rsidR="00E269FC" w:rsidRPr="0060241B">
        <w:rPr>
          <w:rFonts w:asciiTheme="minorHAnsi" w:eastAsiaTheme="minorHAnsi" w:hAnsiTheme="minorHAnsi" w:cstheme="minorHAnsi"/>
          <w:sz w:val="22"/>
          <w:szCs w:val="22"/>
          <w:lang w:eastAsia="en-US"/>
        </w:rPr>
        <w:t>waża</w:t>
      </w:r>
      <w:r>
        <w:rPr>
          <w:rFonts w:asciiTheme="minorHAnsi" w:eastAsiaTheme="minorHAnsi" w:hAnsiTheme="minorHAnsi" w:cstheme="minorHAnsi"/>
          <w:sz w:val="22"/>
          <w:szCs w:val="22"/>
          <w:lang w:eastAsia="en-US"/>
        </w:rPr>
        <w:t xml:space="preserve"> również</w:t>
      </w:r>
      <w:r w:rsidR="00E269FC" w:rsidRPr="0060241B">
        <w:rPr>
          <w:rFonts w:asciiTheme="minorHAnsi" w:eastAsiaTheme="minorHAnsi" w:hAnsiTheme="minorHAnsi" w:cstheme="minorHAnsi"/>
          <w:sz w:val="22"/>
          <w:szCs w:val="22"/>
          <w:lang w:eastAsia="en-US"/>
        </w:rPr>
        <w:t>, że takiej formuły nie powinno się używać.</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Można znaleźć wiele innych synonimów</w:t>
      </w:r>
      <w:r>
        <w:rPr>
          <w:rFonts w:asciiTheme="minorHAnsi" w:eastAsiaTheme="minorHAnsi" w:hAnsiTheme="minorHAnsi" w:cstheme="minorHAnsi"/>
          <w:sz w:val="22"/>
          <w:szCs w:val="22"/>
          <w:lang w:eastAsia="en-US"/>
        </w:rPr>
        <w:t xml:space="preserve"> n</w:t>
      </w:r>
      <w:r w:rsidR="00E269FC" w:rsidRPr="0060241B">
        <w:rPr>
          <w:rFonts w:asciiTheme="minorHAnsi" w:eastAsiaTheme="minorHAnsi" w:hAnsiTheme="minorHAnsi" w:cstheme="minorHAnsi"/>
          <w:sz w:val="22"/>
          <w:szCs w:val="22"/>
          <w:lang w:eastAsia="en-US"/>
        </w:rPr>
        <w:t>a zupełnie innym poziomie</w:t>
      </w:r>
      <w:r>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znaleźć pewien konsensus</w:t>
      </w:r>
      <w:r>
        <w:rPr>
          <w:rFonts w:asciiTheme="minorHAnsi" w:eastAsiaTheme="minorHAnsi" w:hAnsiTheme="minorHAnsi" w:cstheme="minorHAnsi"/>
          <w:sz w:val="22"/>
          <w:szCs w:val="22"/>
          <w:lang w:eastAsia="en-US"/>
        </w:rPr>
        <w:t>;</w:t>
      </w:r>
    </w:p>
    <w:p w14:paraId="6FCE7C46" w14:textId="39010B9A" w:rsidR="00E269FC" w:rsidRPr="0060241B" w:rsidRDefault="0079636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ponowił prośbę o </w:t>
      </w:r>
      <w:r w:rsidR="00E269FC" w:rsidRPr="0060241B">
        <w:rPr>
          <w:rFonts w:asciiTheme="minorHAnsi" w:eastAsiaTheme="minorHAnsi" w:hAnsiTheme="minorHAnsi" w:cstheme="minorHAnsi"/>
          <w:sz w:val="22"/>
          <w:szCs w:val="22"/>
          <w:lang w:eastAsia="en-US"/>
        </w:rPr>
        <w:t>wycofa</w:t>
      </w:r>
      <w:r>
        <w:rPr>
          <w:rFonts w:asciiTheme="minorHAnsi" w:eastAsiaTheme="minorHAnsi" w:hAnsiTheme="minorHAnsi" w:cstheme="minorHAnsi"/>
          <w:sz w:val="22"/>
          <w:szCs w:val="22"/>
          <w:lang w:eastAsia="en-US"/>
        </w:rPr>
        <w:t xml:space="preserve">nie projektu </w:t>
      </w:r>
      <w:r w:rsidR="00E269FC" w:rsidRPr="0060241B">
        <w:rPr>
          <w:rFonts w:asciiTheme="minorHAnsi" w:eastAsiaTheme="minorHAnsi" w:hAnsiTheme="minorHAnsi" w:cstheme="minorHAnsi"/>
          <w:sz w:val="22"/>
          <w:szCs w:val="22"/>
          <w:lang w:eastAsia="en-US"/>
        </w:rPr>
        <w:t>i przygot</w:t>
      </w:r>
      <w:r>
        <w:rPr>
          <w:rFonts w:asciiTheme="minorHAnsi" w:eastAsiaTheme="minorHAnsi" w:hAnsiTheme="minorHAnsi" w:cstheme="minorHAnsi"/>
          <w:sz w:val="22"/>
          <w:szCs w:val="22"/>
          <w:lang w:eastAsia="en-US"/>
        </w:rPr>
        <w:t>owanie</w:t>
      </w:r>
      <w:r w:rsidR="00E269FC" w:rsidRPr="0060241B">
        <w:rPr>
          <w:rFonts w:asciiTheme="minorHAnsi" w:eastAsiaTheme="minorHAnsi" w:hAnsiTheme="minorHAnsi" w:cstheme="minorHAnsi"/>
          <w:sz w:val="22"/>
          <w:szCs w:val="22"/>
          <w:lang w:eastAsia="en-US"/>
        </w:rPr>
        <w:t xml:space="preserve"> apel</w:t>
      </w:r>
      <w:r>
        <w:rPr>
          <w:rFonts w:asciiTheme="minorHAnsi" w:eastAsiaTheme="minorHAnsi" w:hAnsiTheme="minorHAnsi" w:cstheme="minorHAnsi"/>
          <w:sz w:val="22"/>
          <w:szCs w:val="22"/>
          <w:lang w:eastAsia="en-US"/>
        </w:rPr>
        <w:t>u we</w:t>
      </w:r>
      <w:r w:rsidR="00E269FC" w:rsidRPr="0060241B">
        <w:rPr>
          <w:rFonts w:asciiTheme="minorHAnsi" w:eastAsiaTheme="minorHAnsi" w:hAnsiTheme="minorHAnsi" w:cstheme="minorHAnsi"/>
          <w:sz w:val="22"/>
          <w:szCs w:val="22"/>
          <w:lang w:eastAsia="en-US"/>
        </w:rPr>
        <w:t xml:space="preserve"> właściw</w:t>
      </w:r>
      <w:r>
        <w:rPr>
          <w:rFonts w:asciiTheme="minorHAnsi" w:eastAsiaTheme="minorHAnsi" w:hAnsiTheme="minorHAnsi" w:cstheme="minorHAnsi"/>
          <w:sz w:val="22"/>
          <w:szCs w:val="22"/>
          <w:lang w:eastAsia="en-US"/>
        </w:rPr>
        <w:t>ej</w:t>
      </w:r>
      <w:r w:rsidR="00E269FC" w:rsidRPr="0060241B">
        <w:rPr>
          <w:rFonts w:asciiTheme="minorHAnsi" w:eastAsiaTheme="minorHAnsi" w:hAnsiTheme="minorHAnsi" w:cstheme="minorHAnsi"/>
          <w:sz w:val="22"/>
          <w:szCs w:val="22"/>
          <w:lang w:eastAsia="en-US"/>
        </w:rPr>
        <w:t xml:space="preserve"> form</w:t>
      </w:r>
      <w:r>
        <w:rPr>
          <w:rFonts w:asciiTheme="minorHAnsi" w:eastAsiaTheme="minorHAnsi" w:hAnsiTheme="minorHAnsi" w:cstheme="minorHAnsi"/>
          <w:sz w:val="22"/>
          <w:szCs w:val="22"/>
          <w:lang w:eastAsia="en-US"/>
        </w:rPr>
        <w:t>ie</w:t>
      </w:r>
      <w:r w:rsidR="00E269FC" w:rsidRPr="0060241B">
        <w:rPr>
          <w:rFonts w:asciiTheme="minorHAnsi" w:eastAsiaTheme="minorHAnsi" w:hAnsiTheme="minorHAnsi" w:cstheme="minorHAnsi"/>
          <w:sz w:val="22"/>
          <w:szCs w:val="22"/>
          <w:lang w:eastAsia="en-US"/>
        </w:rPr>
        <w:t>.</w:t>
      </w:r>
      <w:r w:rsidR="005E37D1" w:rsidRPr="0060241B">
        <w:rPr>
          <w:rFonts w:asciiTheme="minorHAnsi" w:eastAsiaTheme="minorHAnsi" w:hAnsiTheme="minorHAnsi" w:cstheme="minorHAnsi"/>
          <w:sz w:val="22"/>
          <w:szCs w:val="22"/>
          <w:lang w:eastAsia="en-US"/>
        </w:rPr>
        <w:t xml:space="preserve"> </w:t>
      </w:r>
    </w:p>
    <w:p w14:paraId="5F827D0B" w14:textId="77777777" w:rsidR="005E37D1" w:rsidRPr="0060241B" w:rsidRDefault="005E37D1" w:rsidP="00D76B8C">
      <w:pPr>
        <w:rPr>
          <w:rFonts w:asciiTheme="minorHAnsi" w:eastAsiaTheme="minorHAnsi" w:hAnsiTheme="minorHAnsi" w:cstheme="minorHAnsi"/>
          <w:sz w:val="22"/>
          <w:szCs w:val="22"/>
          <w:lang w:eastAsia="en-US"/>
        </w:rPr>
      </w:pPr>
    </w:p>
    <w:p w14:paraId="7E0D75C6" w14:textId="7EA1C4F9" w:rsidR="00733817" w:rsidRDefault="0079636B"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J. </w:t>
      </w:r>
      <w:proofErr w:type="spellStart"/>
      <w:r>
        <w:rPr>
          <w:rFonts w:asciiTheme="minorHAnsi" w:eastAsiaTheme="minorHAnsi" w:hAnsiTheme="minorHAnsi" w:cstheme="minorHAnsi"/>
          <w:b/>
          <w:sz w:val="22"/>
          <w:szCs w:val="22"/>
          <w:u w:val="single"/>
          <w:lang w:eastAsia="en-US"/>
        </w:rPr>
        <w:t>Wierniewski</w:t>
      </w:r>
      <w:proofErr w:type="spellEnd"/>
      <w:r>
        <w:rPr>
          <w:rFonts w:asciiTheme="minorHAnsi" w:eastAsiaTheme="minorHAnsi" w:hAnsiTheme="minorHAnsi" w:cstheme="minorHAnsi"/>
          <w:b/>
          <w:sz w:val="22"/>
          <w:szCs w:val="22"/>
          <w:u w:val="single"/>
          <w:lang w:eastAsia="en-US"/>
        </w:rPr>
        <w:t>:</w:t>
      </w:r>
      <w:r w:rsidR="00E269FC" w:rsidRPr="0060241B">
        <w:rPr>
          <w:rFonts w:asciiTheme="minorHAnsi" w:eastAsiaTheme="minorHAnsi" w:hAnsiTheme="minorHAnsi" w:cstheme="minorHAnsi"/>
          <w:sz w:val="22"/>
          <w:szCs w:val="22"/>
          <w:lang w:eastAsia="en-US"/>
        </w:rPr>
        <w:t xml:space="preserve"> </w:t>
      </w:r>
      <w:r w:rsidR="00733817">
        <w:rPr>
          <w:rFonts w:asciiTheme="minorHAnsi" w:eastAsiaTheme="minorHAnsi" w:hAnsiTheme="minorHAnsi" w:cstheme="minorHAnsi"/>
          <w:sz w:val="22"/>
          <w:szCs w:val="22"/>
          <w:lang w:eastAsia="en-US"/>
        </w:rPr>
        <w:t xml:space="preserve">wskazał, iż jest </w:t>
      </w:r>
      <w:r w:rsidR="005E37D1" w:rsidRPr="0060241B">
        <w:rPr>
          <w:rFonts w:asciiTheme="minorHAnsi" w:eastAsiaTheme="minorHAnsi" w:hAnsiTheme="minorHAnsi" w:cstheme="minorHAnsi"/>
          <w:sz w:val="22"/>
          <w:szCs w:val="22"/>
          <w:lang w:eastAsia="en-US"/>
        </w:rPr>
        <w:t>w</w:t>
      </w:r>
      <w:r w:rsidR="00E269FC" w:rsidRPr="0060241B">
        <w:rPr>
          <w:rFonts w:asciiTheme="minorHAnsi" w:eastAsiaTheme="minorHAnsi" w:hAnsiTheme="minorHAnsi" w:cstheme="minorHAnsi"/>
          <w:sz w:val="22"/>
          <w:szCs w:val="22"/>
          <w:lang w:eastAsia="en-US"/>
        </w:rPr>
        <w:t>ieloletnim nauczycielem,</w:t>
      </w:r>
      <w:r w:rsidR="00733817">
        <w:rPr>
          <w:rFonts w:asciiTheme="minorHAnsi" w:eastAsiaTheme="minorHAnsi" w:hAnsiTheme="minorHAnsi" w:cstheme="minorHAnsi"/>
          <w:sz w:val="22"/>
          <w:szCs w:val="22"/>
          <w:lang w:eastAsia="en-US"/>
        </w:rPr>
        <w:t xml:space="preserve"> w </w:t>
      </w:r>
      <w:r w:rsidR="00E269FC" w:rsidRPr="0060241B">
        <w:rPr>
          <w:rFonts w:asciiTheme="minorHAnsi" w:eastAsiaTheme="minorHAnsi" w:hAnsiTheme="minorHAnsi" w:cstheme="minorHAnsi"/>
          <w:sz w:val="22"/>
          <w:szCs w:val="22"/>
          <w:lang w:eastAsia="en-US"/>
        </w:rPr>
        <w:t xml:space="preserve">związku z </w:t>
      </w:r>
      <w:r w:rsidR="00733817">
        <w:rPr>
          <w:rFonts w:asciiTheme="minorHAnsi" w:eastAsiaTheme="minorHAnsi" w:hAnsiTheme="minorHAnsi" w:cstheme="minorHAnsi"/>
          <w:sz w:val="22"/>
          <w:szCs w:val="22"/>
          <w:lang w:eastAsia="en-US"/>
        </w:rPr>
        <w:t xml:space="preserve">czym ma </w:t>
      </w:r>
      <w:r w:rsidR="00E269FC" w:rsidRPr="0060241B">
        <w:rPr>
          <w:rFonts w:asciiTheme="minorHAnsi" w:eastAsiaTheme="minorHAnsi" w:hAnsiTheme="minorHAnsi" w:cstheme="minorHAnsi"/>
          <w:sz w:val="22"/>
          <w:szCs w:val="22"/>
          <w:lang w:eastAsia="en-US"/>
        </w:rPr>
        <w:t xml:space="preserve">świadomość,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jak ciężka sytuacja jest</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 szkołach</w:t>
      </w:r>
      <w:r w:rsidR="00733817">
        <w:rPr>
          <w:rFonts w:asciiTheme="minorHAnsi" w:eastAsiaTheme="minorHAnsi" w:hAnsiTheme="minorHAnsi" w:cstheme="minorHAnsi"/>
          <w:sz w:val="22"/>
          <w:szCs w:val="22"/>
          <w:lang w:eastAsia="en-US"/>
        </w:rPr>
        <w:t>, a</w:t>
      </w:r>
      <w:r w:rsidR="00E269FC" w:rsidRPr="0060241B">
        <w:rPr>
          <w:rFonts w:asciiTheme="minorHAnsi" w:eastAsiaTheme="minorHAnsi" w:hAnsiTheme="minorHAnsi" w:cstheme="minorHAnsi"/>
          <w:sz w:val="22"/>
          <w:szCs w:val="22"/>
          <w:lang w:eastAsia="en-US"/>
        </w:rPr>
        <w:t xml:space="preserve"> problem</w:t>
      </w:r>
      <w:r w:rsidR="00733817">
        <w:rPr>
          <w:rFonts w:asciiTheme="minorHAnsi" w:eastAsiaTheme="minorHAnsi" w:hAnsiTheme="minorHAnsi" w:cstheme="minorHAnsi"/>
          <w:sz w:val="22"/>
          <w:szCs w:val="22"/>
          <w:lang w:eastAsia="en-US"/>
        </w:rPr>
        <w:t>em nie jest to,</w:t>
      </w:r>
      <w:r w:rsidR="00E269FC" w:rsidRPr="0060241B">
        <w:rPr>
          <w:rFonts w:asciiTheme="minorHAnsi" w:eastAsiaTheme="minorHAnsi" w:hAnsiTheme="minorHAnsi" w:cstheme="minorHAnsi"/>
          <w:sz w:val="22"/>
          <w:szCs w:val="22"/>
          <w:lang w:eastAsia="en-US"/>
        </w:rPr>
        <w:t xml:space="preserve"> czy </w:t>
      </w:r>
      <w:r w:rsidR="00733817">
        <w:rPr>
          <w:rFonts w:asciiTheme="minorHAnsi" w:eastAsiaTheme="minorHAnsi" w:hAnsiTheme="minorHAnsi" w:cstheme="minorHAnsi"/>
          <w:sz w:val="22"/>
          <w:szCs w:val="22"/>
          <w:lang w:eastAsia="en-US"/>
        </w:rPr>
        <w:t xml:space="preserve">uczą </w:t>
      </w:r>
      <w:r w:rsidR="00E269FC" w:rsidRPr="0060241B">
        <w:rPr>
          <w:rFonts w:asciiTheme="minorHAnsi" w:eastAsiaTheme="minorHAnsi" w:hAnsiTheme="minorHAnsi" w:cstheme="minorHAnsi"/>
          <w:sz w:val="22"/>
          <w:szCs w:val="22"/>
          <w:lang w:eastAsia="en-US"/>
        </w:rPr>
        <w:t>młodzi</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czy starzy, problem</w:t>
      </w:r>
      <w:r w:rsidR="00733817">
        <w:rPr>
          <w:rFonts w:asciiTheme="minorHAnsi" w:eastAsiaTheme="minorHAnsi" w:hAnsiTheme="minorHAnsi" w:cstheme="minorHAnsi"/>
          <w:sz w:val="22"/>
          <w:szCs w:val="22"/>
          <w:lang w:eastAsia="en-US"/>
        </w:rPr>
        <w:t>em jest to</w:t>
      </w:r>
      <w:r w:rsidR="00E269FC" w:rsidRPr="0060241B">
        <w:rPr>
          <w:rFonts w:asciiTheme="minorHAnsi" w:eastAsiaTheme="minorHAnsi" w:hAnsiTheme="minorHAnsi" w:cstheme="minorHAnsi"/>
          <w:sz w:val="22"/>
          <w:szCs w:val="22"/>
          <w:lang w:eastAsia="en-US"/>
        </w:rPr>
        <w:t xml:space="preserve">, że młodzi </w:t>
      </w:r>
      <w:r w:rsidR="00733817">
        <w:rPr>
          <w:rFonts w:asciiTheme="minorHAnsi" w:eastAsiaTheme="minorHAnsi" w:hAnsiTheme="minorHAnsi" w:cstheme="minorHAnsi"/>
          <w:sz w:val="22"/>
          <w:szCs w:val="22"/>
          <w:lang w:eastAsia="en-US"/>
        </w:rPr>
        <w:t xml:space="preserve">ludzie </w:t>
      </w:r>
      <w:r w:rsidR="00E269FC" w:rsidRPr="0060241B">
        <w:rPr>
          <w:rFonts w:asciiTheme="minorHAnsi" w:eastAsiaTheme="minorHAnsi" w:hAnsiTheme="minorHAnsi" w:cstheme="minorHAnsi"/>
          <w:sz w:val="22"/>
          <w:szCs w:val="22"/>
          <w:lang w:eastAsia="en-US"/>
        </w:rPr>
        <w:t>nie chcą</w:t>
      </w:r>
      <w:r w:rsidR="005E37D1" w:rsidRPr="0060241B">
        <w:rPr>
          <w:rFonts w:asciiTheme="minorHAnsi" w:eastAsiaTheme="minorHAnsi" w:hAnsiTheme="minorHAnsi" w:cstheme="minorHAnsi"/>
          <w:sz w:val="22"/>
          <w:szCs w:val="22"/>
          <w:lang w:eastAsia="en-US"/>
        </w:rPr>
        <w:t xml:space="preserve"> </w:t>
      </w:r>
      <w:r w:rsidR="00733817">
        <w:rPr>
          <w:rFonts w:asciiTheme="minorHAnsi" w:eastAsiaTheme="minorHAnsi" w:hAnsiTheme="minorHAnsi" w:cstheme="minorHAnsi"/>
          <w:sz w:val="22"/>
          <w:szCs w:val="22"/>
          <w:lang w:eastAsia="en-US"/>
        </w:rPr>
        <w:t>pracować w tym zawodzie</w:t>
      </w:r>
      <w:r w:rsidR="00E269FC" w:rsidRPr="0060241B">
        <w:rPr>
          <w:rFonts w:asciiTheme="minorHAnsi" w:eastAsiaTheme="minorHAnsi" w:hAnsiTheme="minorHAnsi" w:cstheme="minorHAnsi"/>
          <w:sz w:val="22"/>
          <w:szCs w:val="22"/>
          <w:lang w:eastAsia="en-US"/>
        </w:rPr>
        <w:t>.</w:t>
      </w:r>
      <w:r w:rsidR="005E37D1" w:rsidRPr="0060241B">
        <w:rPr>
          <w:rFonts w:asciiTheme="minorHAnsi" w:eastAsiaTheme="minorHAnsi" w:hAnsiTheme="minorHAnsi" w:cstheme="minorHAnsi"/>
          <w:sz w:val="22"/>
          <w:szCs w:val="22"/>
          <w:lang w:eastAsia="en-US"/>
        </w:rPr>
        <w:t xml:space="preserve"> </w:t>
      </w:r>
      <w:r w:rsidR="00733817">
        <w:rPr>
          <w:rFonts w:asciiTheme="minorHAnsi" w:eastAsiaTheme="minorHAnsi" w:hAnsiTheme="minorHAnsi" w:cstheme="minorHAnsi"/>
          <w:sz w:val="22"/>
          <w:szCs w:val="22"/>
          <w:lang w:eastAsia="en-US"/>
        </w:rPr>
        <w:t xml:space="preserve">Wyjaśnił, że </w:t>
      </w:r>
      <w:r w:rsidR="00E269FC" w:rsidRPr="0060241B">
        <w:rPr>
          <w:rFonts w:asciiTheme="minorHAnsi" w:eastAsiaTheme="minorHAnsi" w:hAnsiTheme="minorHAnsi" w:cstheme="minorHAnsi"/>
          <w:sz w:val="22"/>
          <w:szCs w:val="22"/>
          <w:lang w:eastAsia="en-US"/>
        </w:rPr>
        <w:t>nie chcą przyjść do szkoły, żeby</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zarabiać takie pieniądze, jakie im</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oferuje się na początku</w:t>
      </w:r>
      <w:r w:rsidR="00733817">
        <w:rPr>
          <w:rFonts w:asciiTheme="minorHAnsi" w:eastAsiaTheme="minorHAnsi" w:hAnsiTheme="minorHAnsi" w:cstheme="minorHAnsi"/>
          <w:sz w:val="22"/>
          <w:szCs w:val="22"/>
          <w:lang w:eastAsia="en-US"/>
        </w:rPr>
        <w:t xml:space="preserve"> kariery</w:t>
      </w:r>
      <w:r w:rsidR="00E269FC" w:rsidRPr="0060241B">
        <w:rPr>
          <w:rFonts w:asciiTheme="minorHAnsi" w:eastAsiaTheme="minorHAnsi" w:hAnsiTheme="minorHAnsi" w:cstheme="minorHAnsi"/>
          <w:sz w:val="22"/>
          <w:szCs w:val="22"/>
          <w:lang w:eastAsia="en-US"/>
        </w:rPr>
        <w:t xml:space="preserve">, a nawet </w:t>
      </w:r>
      <w:r w:rsidR="00733817">
        <w:rPr>
          <w:rFonts w:asciiTheme="minorHAnsi" w:eastAsiaTheme="minorHAnsi" w:hAnsiTheme="minorHAnsi" w:cstheme="minorHAnsi"/>
          <w:sz w:val="22"/>
          <w:szCs w:val="22"/>
          <w:lang w:eastAsia="en-US"/>
        </w:rPr>
        <w:t>od</w:t>
      </w:r>
      <w:r w:rsidR="00E269FC" w:rsidRPr="0060241B">
        <w:rPr>
          <w:rFonts w:asciiTheme="minorHAnsi" w:eastAsiaTheme="minorHAnsi" w:hAnsiTheme="minorHAnsi" w:cstheme="minorHAnsi"/>
          <w:sz w:val="22"/>
          <w:szCs w:val="22"/>
          <w:lang w:eastAsia="en-US"/>
        </w:rPr>
        <w:t xml:space="preserve">chodząc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na emeryturę,</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również niewiele większe</w:t>
      </w:r>
      <w:r w:rsidR="00733817">
        <w:rPr>
          <w:rFonts w:asciiTheme="minorHAnsi" w:eastAsiaTheme="minorHAnsi" w:hAnsiTheme="minorHAnsi" w:cstheme="minorHAnsi"/>
          <w:sz w:val="22"/>
          <w:szCs w:val="22"/>
          <w:lang w:eastAsia="en-US"/>
        </w:rPr>
        <w:t>;</w:t>
      </w:r>
    </w:p>
    <w:p w14:paraId="2E9A994F" w14:textId="1EBAC83B" w:rsidR="00E269FC" w:rsidRPr="0060241B" w:rsidRDefault="0073381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poprosił o przyjęcie przez Radę Miasta </w:t>
      </w:r>
      <w:r w:rsidR="00E269FC" w:rsidRPr="0060241B">
        <w:rPr>
          <w:rFonts w:asciiTheme="minorHAnsi" w:eastAsiaTheme="minorHAnsi" w:hAnsiTheme="minorHAnsi" w:cstheme="minorHAnsi"/>
          <w:sz w:val="22"/>
          <w:szCs w:val="22"/>
          <w:lang w:eastAsia="en-US"/>
        </w:rPr>
        <w:t>apel</w:t>
      </w:r>
      <w:r>
        <w:rPr>
          <w:rFonts w:asciiTheme="minorHAnsi" w:eastAsiaTheme="minorHAnsi" w:hAnsiTheme="minorHAnsi" w:cstheme="minorHAnsi"/>
          <w:sz w:val="22"/>
          <w:szCs w:val="22"/>
          <w:lang w:eastAsia="en-US"/>
        </w:rPr>
        <w:t>u</w:t>
      </w:r>
      <w:r w:rsidR="00E269FC" w:rsidRPr="0060241B">
        <w:rPr>
          <w:rFonts w:asciiTheme="minorHAnsi" w:eastAsiaTheme="minorHAnsi" w:hAnsiTheme="minorHAnsi" w:cstheme="minorHAnsi"/>
          <w:sz w:val="22"/>
          <w:szCs w:val="22"/>
          <w:lang w:eastAsia="en-US"/>
        </w:rPr>
        <w:t>.</w:t>
      </w:r>
    </w:p>
    <w:p w14:paraId="7BF84396" w14:textId="77777777" w:rsidR="00E269FC" w:rsidRPr="0060241B" w:rsidRDefault="00E269FC" w:rsidP="00D76B8C">
      <w:pPr>
        <w:rPr>
          <w:rFonts w:asciiTheme="minorHAnsi" w:eastAsiaTheme="minorHAnsi" w:hAnsiTheme="minorHAnsi" w:cstheme="minorHAnsi"/>
          <w:sz w:val="22"/>
          <w:szCs w:val="22"/>
          <w:lang w:eastAsia="en-US"/>
        </w:rPr>
      </w:pPr>
    </w:p>
    <w:p w14:paraId="70107CFA" w14:textId="3A966BD6" w:rsidR="00733817" w:rsidRDefault="0073381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t>
      </w:r>
      <w:r w:rsidR="00E269FC" w:rsidRPr="00E45463">
        <w:rPr>
          <w:rFonts w:asciiTheme="minorHAnsi" w:eastAsiaTheme="minorHAnsi" w:hAnsiTheme="minorHAnsi" w:cstheme="minorHAnsi"/>
          <w:b/>
          <w:sz w:val="22"/>
          <w:szCs w:val="22"/>
          <w:u w:val="single"/>
          <w:lang w:eastAsia="en-US"/>
        </w:rPr>
        <w:t>M</w:t>
      </w:r>
      <w:r>
        <w:rPr>
          <w:rFonts w:asciiTheme="minorHAnsi" w:eastAsiaTheme="minorHAnsi" w:hAnsiTheme="minorHAnsi" w:cstheme="minorHAnsi"/>
          <w:b/>
          <w:sz w:val="22"/>
          <w:szCs w:val="22"/>
          <w:u w:val="single"/>
          <w:lang w:eastAsia="en-US"/>
        </w:rPr>
        <w:t>.</w:t>
      </w:r>
      <w:r w:rsidR="00E269FC" w:rsidRPr="00E45463">
        <w:rPr>
          <w:rFonts w:asciiTheme="minorHAnsi" w:eastAsiaTheme="minorHAnsi" w:hAnsiTheme="minorHAnsi" w:cstheme="minorHAnsi"/>
          <w:b/>
          <w:sz w:val="22"/>
          <w:szCs w:val="22"/>
          <w:u w:val="single"/>
          <w:lang w:eastAsia="en-US"/>
        </w:rPr>
        <w:t xml:space="preserve"> </w:t>
      </w:r>
      <w:proofErr w:type="spellStart"/>
      <w:r w:rsidR="00E269FC" w:rsidRPr="00E45463">
        <w:rPr>
          <w:rFonts w:asciiTheme="minorHAnsi" w:eastAsiaTheme="minorHAnsi" w:hAnsiTheme="minorHAnsi" w:cstheme="minorHAnsi"/>
          <w:b/>
          <w:sz w:val="22"/>
          <w:szCs w:val="22"/>
          <w:u w:val="single"/>
          <w:lang w:eastAsia="en-US"/>
        </w:rPr>
        <w:t>Skerska</w:t>
      </w:r>
      <w:proofErr w:type="spellEnd"/>
      <w:r w:rsidR="00E269FC" w:rsidRPr="00E45463">
        <w:rPr>
          <w:rFonts w:asciiTheme="minorHAnsi" w:eastAsiaTheme="minorHAnsi" w:hAnsiTheme="minorHAnsi" w:cstheme="minorHAnsi"/>
          <w:b/>
          <w:sz w:val="22"/>
          <w:szCs w:val="22"/>
          <w:u w:val="single"/>
          <w:lang w:eastAsia="en-US"/>
        </w:rPr>
        <w:t>-Roman</w:t>
      </w:r>
      <w:r>
        <w:rPr>
          <w:rFonts w:asciiTheme="minorHAnsi" w:eastAsiaTheme="minorHAnsi" w:hAnsiTheme="minorHAnsi" w:cstheme="minorHAnsi"/>
          <w:b/>
          <w:sz w:val="22"/>
          <w:szCs w:val="22"/>
          <w:u w:val="single"/>
          <w:lang w:eastAsia="en-US"/>
        </w:rPr>
        <w:t>:</w:t>
      </w:r>
      <w:r w:rsidR="005E37D1"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 </w:t>
      </w:r>
      <w:r w:rsidR="00E269FC" w:rsidRPr="0060241B">
        <w:rPr>
          <w:rFonts w:asciiTheme="minorHAnsi" w:eastAsiaTheme="minorHAnsi" w:hAnsiTheme="minorHAnsi" w:cstheme="minorHAnsi"/>
          <w:sz w:val="22"/>
          <w:szCs w:val="22"/>
          <w:lang w:eastAsia="en-US"/>
        </w:rPr>
        <w:t>odnie</w:t>
      </w:r>
      <w:r>
        <w:rPr>
          <w:rFonts w:asciiTheme="minorHAnsi" w:eastAsiaTheme="minorHAnsi" w:hAnsiTheme="minorHAnsi" w:cstheme="minorHAnsi"/>
          <w:sz w:val="22"/>
          <w:szCs w:val="22"/>
          <w:lang w:eastAsia="en-US"/>
        </w:rPr>
        <w:t>sieniu</w:t>
      </w:r>
      <w:r w:rsidR="00E269FC" w:rsidRPr="0060241B">
        <w:rPr>
          <w:rFonts w:asciiTheme="minorHAnsi" w:eastAsiaTheme="minorHAnsi" w:hAnsiTheme="minorHAnsi" w:cstheme="minorHAnsi"/>
          <w:sz w:val="22"/>
          <w:szCs w:val="22"/>
          <w:lang w:eastAsia="en-US"/>
        </w:rPr>
        <w:t xml:space="preserve"> do słów </w:t>
      </w:r>
      <w:r>
        <w:rPr>
          <w:rFonts w:asciiTheme="minorHAnsi" w:eastAsiaTheme="minorHAnsi" w:hAnsiTheme="minorHAnsi" w:cstheme="minorHAnsi"/>
          <w:sz w:val="22"/>
          <w:szCs w:val="22"/>
          <w:lang w:eastAsia="en-US"/>
        </w:rPr>
        <w:t xml:space="preserve">Pana Radnego </w:t>
      </w:r>
      <w:r w:rsidR="00E269FC" w:rsidRPr="0060241B">
        <w:rPr>
          <w:rFonts w:asciiTheme="minorHAnsi" w:eastAsiaTheme="minorHAnsi" w:hAnsiTheme="minorHAnsi" w:cstheme="minorHAnsi"/>
          <w:sz w:val="22"/>
          <w:szCs w:val="22"/>
          <w:lang w:eastAsia="en-US"/>
        </w:rPr>
        <w:t>W</w:t>
      </w:r>
      <w:r>
        <w:rPr>
          <w:rFonts w:asciiTheme="minorHAnsi" w:eastAsiaTheme="minorHAnsi" w:hAnsiTheme="minorHAnsi" w:cstheme="minorHAnsi"/>
          <w:sz w:val="22"/>
          <w:szCs w:val="22"/>
          <w:lang w:eastAsia="en-US"/>
        </w:rPr>
        <w:t>ojciecha</w:t>
      </w:r>
      <w:r w:rsidR="00E269FC" w:rsidRPr="0060241B">
        <w:rPr>
          <w:rFonts w:asciiTheme="minorHAnsi" w:eastAsiaTheme="minorHAnsi" w:hAnsiTheme="minorHAnsi" w:cstheme="minorHAnsi"/>
          <w:sz w:val="22"/>
          <w:szCs w:val="22"/>
          <w:lang w:eastAsia="en-US"/>
        </w:rPr>
        <w:t xml:space="preserve"> </w:t>
      </w:r>
      <w:proofErr w:type="spellStart"/>
      <w:r w:rsidR="00E269FC" w:rsidRPr="0060241B">
        <w:rPr>
          <w:rFonts w:asciiTheme="minorHAnsi" w:eastAsiaTheme="minorHAnsi" w:hAnsiTheme="minorHAnsi" w:cstheme="minorHAnsi"/>
          <w:sz w:val="22"/>
          <w:szCs w:val="22"/>
          <w:lang w:eastAsia="en-US"/>
        </w:rPr>
        <w:t>Klabuna</w:t>
      </w:r>
      <w:proofErr w:type="spellEnd"/>
      <w:r>
        <w:rPr>
          <w:rFonts w:asciiTheme="minorHAnsi" w:eastAsiaTheme="minorHAnsi" w:hAnsiTheme="minorHAnsi" w:cstheme="minorHAnsi"/>
          <w:sz w:val="22"/>
          <w:szCs w:val="22"/>
          <w:lang w:eastAsia="en-US"/>
        </w:rPr>
        <w:t xml:space="preserve"> wyjaśniła, </w:t>
      </w:r>
      <w:r w:rsidR="00C33C5A">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 xml:space="preserve">że w swojej wypowiedzi miała na myśli </w:t>
      </w:r>
      <w:r w:rsidR="00E269FC" w:rsidRPr="0060241B">
        <w:rPr>
          <w:rFonts w:asciiTheme="minorHAnsi" w:eastAsiaTheme="minorHAnsi" w:hAnsiTheme="minorHAnsi" w:cstheme="minorHAnsi"/>
          <w:sz w:val="22"/>
          <w:szCs w:val="22"/>
          <w:lang w:eastAsia="en-US"/>
        </w:rPr>
        <w:t xml:space="preserve">młodych, </w:t>
      </w:r>
      <w:r>
        <w:rPr>
          <w:rFonts w:asciiTheme="minorHAnsi" w:eastAsiaTheme="minorHAnsi" w:hAnsiTheme="minorHAnsi" w:cstheme="minorHAnsi"/>
          <w:sz w:val="22"/>
          <w:szCs w:val="22"/>
          <w:lang w:eastAsia="en-US"/>
        </w:rPr>
        <w:t xml:space="preserve">ale </w:t>
      </w:r>
      <w:r w:rsidR="005E37D1" w:rsidRPr="0060241B">
        <w:rPr>
          <w:rFonts w:asciiTheme="minorHAnsi" w:eastAsiaTheme="minorHAnsi" w:hAnsiTheme="minorHAnsi" w:cstheme="minorHAnsi"/>
          <w:sz w:val="22"/>
          <w:szCs w:val="22"/>
          <w:lang w:eastAsia="en-US"/>
        </w:rPr>
        <w:t>r</w:t>
      </w:r>
      <w:r w:rsidR="00E269FC" w:rsidRPr="0060241B">
        <w:rPr>
          <w:rFonts w:asciiTheme="minorHAnsi" w:eastAsiaTheme="minorHAnsi" w:hAnsiTheme="minorHAnsi" w:cstheme="minorHAnsi"/>
          <w:sz w:val="22"/>
          <w:szCs w:val="22"/>
          <w:lang w:eastAsia="en-US"/>
        </w:rPr>
        <w:t>ównież</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młodych stażem,</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nie młodych wiekiem</w:t>
      </w:r>
      <w:r>
        <w:rPr>
          <w:rFonts w:asciiTheme="minorHAnsi" w:eastAsiaTheme="minorHAnsi" w:hAnsiTheme="minorHAnsi" w:cstheme="minorHAnsi"/>
          <w:sz w:val="22"/>
          <w:szCs w:val="22"/>
          <w:lang w:eastAsia="en-US"/>
        </w:rPr>
        <w:t>;</w:t>
      </w:r>
    </w:p>
    <w:p w14:paraId="2B58421A" w14:textId="79D2736A" w:rsidR="005E37D1" w:rsidRDefault="00733817"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 </w:t>
      </w:r>
      <w:r w:rsidRPr="0060241B">
        <w:rPr>
          <w:rFonts w:asciiTheme="minorHAnsi" w:eastAsiaTheme="minorHAnsi" w:hAnsiTheme="minorHAnsi" w:cstheme="minorHAnsi"/>
          <w:sz w:val="22"/>
          <w:szCs w:val="22"/>
          <w:lang w:eastAsia="en-US"/>
        </w:rPr>
        <w:t>odnie</w:t>
      </w:r>
      <w:r>
        <w:rPr>
          <w:rFonts w:asciiTheme="minorHAnsi" w:eastAsiaTheme="minorHAnsi" w:hAnsiTheme="minorHAnsi" w:cstheme="minorHAnsi"/>
          <w:sz w:val="22"/>
          <w:szCs w:val="22"/>
          <w:lang w:eastAsia="en-US"/>
        </w:rPr>
        <w:t>sieniu</w:t>
      </w:r>
      <w:r w:rsidRPr="0060241B">
        <w:rPr>
          <w:rFonts w:asciiTheme="minorHAnsi" w:eastAsiaTheme="minorHAnsi" w:hAnsiTheme="minorHAnsi" w:cstheme="minorHAnsi"/>
          <w:sz w:val="22"/>
          <w:szCs w:val="22"/>
          <w:lang w:eastAsia="en-US"/>
        </w:rPr>
        <w:t xml:space="preserve"> do słów </w:t>
      </w:r>
      <w:r>
        <w:rPr>
          <w:rFonts w:asciiTheme="minorHAnsi" w:eastAsiaTheme="minorHAnsi" w:hAnsiTheme="minorHAnsi" w:cstheme="minorHAnsi"/>
          <w:sz w:val="22"/>
          <w:szCs w:val="22"/>
          <w:lang w:eastAsia="en-US"/>
        </w:rPr>
        <w:t xml:space="preserve">Pana Radnego </w:t>
      </w:r>
      <w:r w:rsidR="00E269FC" w:rsidRPr="0060241B">
        <w:rPr>
          <w:rFonts w:asciiTheme="minorHAnsi" w:eastAsiaTheme="minorHAnsi" w:hAnsiTheme="minorHAnsi" w:cstheme="minorHAnsi"/>
          <w:sz w:val="22"/>
          <w:szCs w:val="22"/>
          <w:lang w:eastAsia="en-US"/>
        </w:rPr>
        <w:t>Michała</w:t>
      </w:r>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Jakubaszka</w:t>
      </w:r>
      <w:proofErr w:type="spellEnd"/>
      <w:r>
        <w:rPr>
          <w:rFonts w:asciiTheme="minorHAnsi" w:eastAsiaTheme="minorHAnsi" w:hAnsiTheme="minorHAnsi" w:cstheme="minorHAnsi"/>
          <w:sz w:val="22"/>
          <w:szCs w:val="22"/>
          <w:lang w:eastAsia="en-US"/>
        </w:rPr>
        <w:t xml:space="preserve"> wskazała, że</w:t>
      </w:r>
      <w:r w:rsidR="00E269FC" w:rsidRPr="0060241B">
        <w:rPr>
          <w:rFonts w:asciiTheme="minorHAnsi" w:eastAsiaTheme="minorHAnsi" w:hAnsiTheme="minorHAnsi" w:cstheme="minorHAnsi"/>
          <w:sz w:val="22"/>
          <w:szCs w:val="22"/>
          <w:lang w:eastAsia="en-US"/>
        </w:rPr>
        <w:t xml:space="preserve"> apel to generalnie wezwanie,</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zgodnie z językiem </w:t>
      </w:r>
      <w:r>
        <w:rPr>
          <w:rFonts w:asciiTheme="minorHAnsi" w:eastAsiaTheme="minorHAnsi" w:hAnsiTheme="minorHAnsi" w:cstheme="minorHAnsi"/>
          <w:sz w:val="22"/>
          <w:szCs w:val="22"/>
          <w:lang w:eastAsia="en-US"/>
        </w:rPr>
        <w:t>p</w:t>
      </w:r>
      <w:r w:rsidR="00E269FC" w:rsidRPr="0060241B">
        <w:rPr>
          <w:rFonts w:asciiTheme="minorHAnsi" w:eastAsiaTheme="minorHAnsi" w:hAnsiTheme="minorHAnsi" w:cstheme="minorHAnsi"/>
          <w:sz w:val="22"/>
          <w:szCs w:val="22"/>
          <w:lang w:eastAsia="en-US"/>
        </w:rPr>
        <w:t>olskim,</w:t>
      </w:r>
      <w:r w:rsidR="005E37D1" w:rsidRPr="0060241B">
        <w:rPr>
          <w:rFonts w:asciiTheme="minorHAnsi" w:eastAsiaTheme="minorHAnsi" w:hAnsiTheme="minorHAnsi" w:cstheme="minorHAnsi"/>
          <w:sz w:val="22"/>
          <w:szCs w:val="22"/>
          <w:lang w:eastAsia="en-US"/>
        </w:rPr>
        <w:t xml:space="preserve"> w</w:t>
      </w:r>
      <w:r w:rsidR="00E269FC" w:rsidRPr="0060241B">
        <w:rPr>
          <w:rFonts w:asciiTheme="minorHAnsi" w:eastAsiaTheme="minorHAnsi" w:hAnsiTheme="minorHAnsi" w:cstheme="minorHAnsi"/>
          <w:sz w:val="22"/>
          <w:szCs w:val="22"/>
          <w:lang w:eastAsia="en-US"/>
        </w:rPr>
        <w:t>ięc można apelować,</w:t>
      </w:r>
      <w:r w:rsidR="005E37D1"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co oznacza</w:t>
      </w:r>
      <w:r w:rsidR="00E269FC" w:rsidRPr="0060241B">
        <w:rPr>
          <w:rFonts w:asciiTheme="minorHAnsi" w:eastAsiaTheme="minorHAnsi" w:hAnsiTheme="minorHAnsi" w:cstheme="minorHAnsi"/>
          <w:sz w:val="22"/>
          <w:szCs w:val="22"/>
          <w:lang w:eastAsia="en-US"/>
        </w:rPr>
        <w:t xml:space="preserve"> wzywa</w:t>
      </w:r>
      <w:r>
        <w:rPr>
          <w:rFonts w:asciiTheme="minorHAnsi" w:eastAsiaTheme="minorHAnsi" w:hAnsiTheme="minorHAnsi" w:cstheme="minorHAnsi"/>
          <w:sz w:val="22"/>
          <w:szCs w:val="22"/>
          <w:lang w:eastAsia="en-US"/>
        </w:rPr>
        <w:t>nie</w:t>
      </w:r>
      <w:r w:rsidR="00E269FC" w:rsidRPr="0060241B">
        <w:rPr>
          <w:rFonts w:asciiTheme="minorHAnsi" w:eastAsiaTheme="minorHAnsi" w:hAnsiTheme="minorHAnsi" w:cstheme="minorHAnsi"/>
          <w:sz w:val="22"/>
          <w:szCs w:val="22"/>
          <w:lang w:eastAsia="en-US"/>
        </w:rPr>
        <w:t xml:space="preserve"> kogoś</w:t>
      </w:r>
      <w:r>
        <w:rPr>
          <w:rFonts w:asciiTheme="minorHAnsi" w:eastAsiaTheme="minorHAnsi" w:hAnsiTheme="minorHAnsi" w:cstheme="minorHAnsi"/>
          <w:sz w:val="22"/>
          <w:szCs w:val="22"/>
          <w:lang w:eastAsia="en-US"/>
        </w:rPr>
        <w:t>, w</w:t>
      </w:r>
      <w:r w:rsidR="00E269FC" w:rsidRPr="0060241B">
        <w:rPr>
          <w:rFonts w:asciiTheme="minorHAnsi" w:eastAsiaTheme="minorHAnsi" w:hAnsiTheme="minorHAnsi" w:cstheme="minorHAnsi"/>
          <w:sz w:val="22"/>
          <w:szCs w:val="22"/>
          <w:lang w:eastAsia="en-US"/>
        </w:rPr>
        <w:t>ięc to słowo jest tam</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jak najbardziej na miejscu.</w:t>
      </w:r>
      <w:r w:rsidR="005E37D1" w:rsidRPr="0060241B">
        <w:rPr>
          <w:rFonts w:asciiTheme="minorHAnsi" w:eastAsiaTheme="minorHAnsi" w:hAnsiTheme="minorHAnsi" w:cstheme="minorHAnsi"/>
          <w:sz w:val="22"/>
          <w:szCs w:val="22"/>
          <w:lang w:eastAsia="en-US"/>
        </w:rPr>
        <w:t xml:space="preserve"> </w:t>
      </w:r>
    </w:p>
    <w:p w14:paraId="19A2AA89" w14:textId="77777777" w:rsidR="00733817" w:rsidRPr="0060241B" w:rsidRDefault="00733817" w:rsidP="00D76B8C">
      <w:pPr>
        <w:rPr>
          <w:rFonts w:asciiTheme="minorHAnsi" w:eastAsiaTheme="minorHAnsi" w:hAnsiTheme="minorHAnsi" w:cstheme="minorHAnsi"/>
          <w:sz w:val="22"/>
          <w:szCs w:val="22"/>
          <w:lang w:eastAsia="en-US"/>
        </w:rPr>
      </w:pPr>
    </w:p>
    <w:p w14:paraId="1EA79B12" w14:textId="77777777" w:rsidR="00874AC0" w:rsidRDefault="00733817" w:rsidP="00D76B8C">
      <w:pPr>
        <w:rPr>
          <w:rFonts w:asciiTheme="minorHAnsi" w:eastAsiaTheme="minorHAnsi" w:hAnsiTheme="minorHAnsi" w:cstheme="minorHAnsi"/>
          <w:sz w:val="22"/>
          <w:szCs w:val="22"/>
          <w:lang w:eastAsia="en-US"/>
        </w:rPr>
      </w:pPr>
      <w:r w:rsidRPr="006358F9">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odni</w:t>
      </w:r>
      <w:r>
        <w:rPr>
          <w:rFonts w:asciiTheme="minorHAnsi" w:eastAsiaTheme="minorHAnsi" w:hAnsiTheme="minorHAnsi" w:cstheme="minorHAnsi"/>
          <w:sz w:val="22"/>
          <w:szCs w:val="22"/>
          <w:lang w:eastAsia="en-US"/>
        </w:rPr>
        <w:t>ósł</w:t>
      </w:r>
      <w:r w:rsidR="00E269FC" w:rsidRPr="0060241B">
        <w:rPr>
          <w:rFonts w:asciiTheme="minorHAnsi" w:eastAsiaTheme="minorHAnsi" w:hAnsiTheme="minorHAnsi" w:cstheme="minorHAnsi"/>
          <w:sz w:val="22"/>
          <w:szCs w:val="22"/>
          <w:lang w:eastAsia="en-US"/>
        </w:rPr>
        <w:t xml:space="preserve"> się do uwagi o seniorach</w:t>
      </w:r>
      <w:r w:rsidR="00874AC0">
        <w:rPr>
          <w:rFonts w:asciiTheme="minorHAnsi" w:eastAsiaTheme="minorHAnsi" w:hAnsiTheme="minorHAnsi" w:cstheme="minorHAnsi"/>
          <w:sz w:val="22"/>
          <w:szCs w:val="22"/>
          <w:lang w:eastAsia="en-US"/>
        </w:rPr>
        <w:t>, ż</w:t>
      </w:r>
      <w:r w:rsidR="00E269FC" w:rsidRPr="0060241B">
        <w:rPr>
          <w:rFonts w:asciiTheme="minorHAnsi" w:eastAsiaTheme="minorHAnsi" w:hAnsiTheme="minorHAnsi" w:cstheme="minorHAnsi"/>
          <w:sz w:val="22"/>
          <w:szCs w:val="22"/>
          <w:lang w:eastAsia="en-US"/>
        </w:rPr>
        <w:t>ycz</w:t>
      </w:r>
      <w:r w:rsidR="00874AC0">
        <w:rPr>
          <w:rFonts w:asciiTheme="minorHAnsi" w:eastAsiaTheme="minorHAnsi" w:hAnsiTheme="minorHAnsi" w:cstheme="minorHAnsi"/>
          <w:sz w:val="22"/>
          <w:szCs w:val="22"/>
          <w:lang w:eastAsia="en-US"/>
        </w:rPr>
        <w:t>ąc</w:t>
      </w:r>
      <w:r w:rsidR="00E269FC" w:rsidRPr="0060241B">
        <w:rPr>
          <w:rFonts w:asciiTheme="minorHAnsi" w:eastAsiaTheme="minorHAnsi" w:hAnsiTheme="minorHAnsi" w:cstheme="minorHAnsi"/>
          <w:sz w:val="22"/>
          <w:szCs w:val="22"/>
          <w:lang w:eastAsia="en-US"/>
        </w:rPr>
        <w:t xml:space="preserve"> wszystkim seniorom, zwłaszcza</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seniorom emerytowanym nauczycielom</w:t>
      </w:r>
      <w:r w:rsidR="005E37D1" w:rsidRPr="0060241B">
        <w:rPr>
          <w:rFonts w:asciiTheme="minorHAnsi" w:eastAsiaTheme="minorHAnsi" w:hAnsiTheme="minorHAnsi" w:cstheme="minorHAnsi"/>
          <w:sz w:val="22"/>
          <w:szCs w:val="22"/>
          <w:lang w:eastAsia="en-US"/>
        </w:rPr>
        <w:t xml:space="preserve"> </w:t>
      </w:r>
      <w:r w:rsidR="00874AC0">
        <w:rPr>
          <w:rFonts w:asciiTheme="minorHAnsi" w:eastAsiaTheme="minorHAnsi" w:hAnsiTheme="minorHAnsi" w:cstheme="minorHAnsi"/>
          <w:sz w:val="22"/>
          <w:szCs w:val="22"/>
          <w:lang w:eastAsia="en-US"/>
        </w:rPr>
        <w:t xml:space="preserve">nadal </w:t>
      </w:r>
      <w:r w:rsidR="00E269FC" w:rsidRPr="0060241B">
        <w:rPr>
          <w:rFonts w:asciiTheme="minorHAnsi" w:eastAsiaTheme="minorHAnsi" w:hAnsiTheme="minorHAnsi" w:cstheme="minorHAnsi"/>
          <w:sz w:val="22"/>
          <w:szCs w:val="22"/>
          <w:lang w:eastAsia="en-US"/>
        </w:rPr>
        <w:t>pracującym w szkołach, jak najwięcej</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zdrowia, jak najwięcej lat pracy w szkole</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wykonywanej z satysfakcją</w:t>
      </w:r>
      <w:r w:rsidR="00874AC0">
        <w:rPr>
          <w:rFonts w:asciiTheme="minorHAnsi" w:eastAsiaTheme="minorHAnsi" w:hAnsiTheme="minorHAnsi" w:cstheme="minorHAnsi"/>
          <w:sz w:val="22"/>
          <w:szCs w:val="22"/>
          <w:lang w:eastAsia="en-US"/>
        </w:rPr>
        <w:t>;</w:t>
      </w:r>
    </w:p>
    <w:p w14:paraId="1D7304D6" w14:textId="29697AFE" w:rsidR="00874AC0" w:rsidRDefault="00874AC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wskazał, </w:t>
      </w:r>
      <w:r w:rsidR="00E269FC" w:rsidRPr="0060241B">
        <w:rPr>
          <w:rFonts w:asciiTheme="minorHAnsi" w:eastAsiaTheme="minorHAnsi" w:hAnsiTheme="minorHAnsi" w:cstheme="minorHAnsi"/>
          <w:sz w:val="22"/>
          <w:szCs w:val="22"/>
          <w:lang w:eastAsia="en-US"/>
        </w:rPr>
        <w:t>że wszyscy</w:t>
      </w:r>
      <w:r w:rsidR="005E37D1" w:rsidRPr="0060241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zgromadzeni </w:t>
      </w:r>
      <w:r w:rsidR="00E269FC" w:rsidRPr="0060241B">
        <w:rPr>
          <w:rFonts w:asciiTheme="minorHAnsi" w:eastAsiaTheme="minorHAnsi" w:hAnsiTheme="minorHAnsi" w:cstheme="minorHAnsi"/>
          <w:sz w:val="22"/>
          <w:szCs w:val="22"/>
          <w:lang w:eastAsia="en-US"/>
        </w:rPr>
        <w:t xml:space="preserve">na </w:t>
      </w:r>
      <w:r w:rsidRPr="0060241B">
        <w:rPr>
          <w:rFonts w:asciiTheme="minorHAnsi" w:eastAsiaTheme="minorHAnsi" w:hAnsiTheme="minorHAnsi" w:cstheme="minorHAnsi"/>
          <w:sz w:val="22"/>
          <w:szCs w:val="22"/>
          <w:lang w:eastAsia="en-US"/>
        </w:rPr>
        <w:t>S</w:t>
      </w:r>
      <w:r w:rsidR="00E269FC" w:rsidRPr="0060241B">
        <w:rPr>
          <w:rFonts w:asciiTheme="minorHAnsi" w:eastAsiaTheme="minorHAnsi" w:hAnsiTheme="minorHAnsi" w:cstheme="minorHAnsi"/>
          <w:sz w:val="22"/>
          <w:szCs w:val="22"/>
          <w:lang w:eastAsia="en-US"/>
        </w:rPr>
        <w:t>ali</w:t>
      </w:r>
      <w:r>
        <w:rPr>
          <w:rFonts w:asciiTheme="minorHAnsi" w:eastAsiaTheme="minorHAnsi" w:hAnsiTheme="minorHAnsi" w:cstheme="minorHAnsi"/>
          <w:sz w:val="22"/>
          <w:szCs w:val="22"/>
          <w:lang w:eastAsia="en-US"/>
        </w:rPr>
        <w:t xml:space="preserve"> rozumieją</w:t>
      </w:r>
      <w:r w:rsidR="00E269FC" w:rsidRPr="0060241B">
        <w:rPr>
          <w:rFonts w:asciiTheme="minorHAnsi" w:eastAsiaTheme="minorHAnsi" w:hAnsiTheme="minorHAnsi" w:cstheme="minorHAnsi"/>
          <w:sz w:val="22"/>
          <w:szCs w:val="22"/>
          <w:lang w:eastAsia="en-US"/>
        </w:rPr>
        <w:t>, że problemem jest po prostu</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brak naboru nowych nauczycieli,</w:t>
      </w: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absolwentów kierunków, w których później</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mają kształcić </w:t>
      </w:r>
      <w:r>
        <w:rPr>
          <w:rFonts w:asciiTheme="minorHAnsi" w:eastAsiaTheme="minorHAnsi" w:hAnsiTheme="minorHAnsi" w:cstheme="minorHAnsi"/>
          <w:sz w:val="22"/>
          <w:szCs w:val="22"/>
          <w:lang w:eastAsia="en-US"/>
        </w:rPr>
        <w:t xml:space="preserve">się </w:t>
      </w:r>
      <w:r w:rsidR="00E269FC" w:rsidRPr="0060241B">
        <w:rPr>
          <w:rFonts w:asciiTheme="minorHAnsi" w:eastAsiaTheme="minorHAnsi" w:hAnsiTheme="minorHAnsi" w:cstheme="minorHAnsi"/>
          <w:sz w:val="22"/>
          <w:szCs w:val="22"/>
          <w:lang w:eastAsia="en-US"/>
        </w:rPr>
        <w:t xml:space="preserve">nasze dzieci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i młodzież</w:t>
      </w:r>
      <w:r>
        <w:rPr>
          <w:rFonts w:asciiTheme="minorHAnsi" w:eastAsiaTheme="minorHAnsi" w:hAnsiTheme="minorHAnsi" w:cstheme="minorHAnsi"/>
          <w:sz w:val="22"/>
          <w:szCs w:val="22"/>
          <w:lang w:eastAsia="en-US"/>
        </w:rPr>
        <w:t>;</w:t>
      </w:r>
    </w:p>
    <w:p w14:paraId="00124645" w14:textId="2AAE3AB6" w:rsidR="00E269FC" w:rsidRPr="0060241B" w:rsidRDefault="00874AC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iż </w:t>
      </w:r>
      <w:r w:rsidR="00E269FC" w:rsidRPr="0060241B">
        <w:rPr>
          <w:rFonts w:asciiTheme="minorHAnsi" w:eastAsiaTheme="minorHAnsi" w:hAnsiTheme="minorHAnsi" w:cstheme="minorHAnsi"/>
          <w:sz w:val="22"/>
          <w:szCs w:val="22"/>
          <w:lang w:eastAsia="en-US"/>
        </w:rPr>
        <w:t>wszyscy doskonale wie</w:t>
      </w:r>
      <w:r>
        <w:rPr>
          <w:rFonts w:asciiTheme="minorHAnsi" w:eastAsiaTheme="minorHAnsi" w:hAnsiTheme="minorHAnsi" w:cstheme="minorHAnsi"/>
          <w:sz w:val="22"/>
          <w:szCs w:val="22"/>
          <w:lang w:eastAsia="en-US"/>
        </w:rPr>
        <w:t>dzą</w:t>
      </w:r>
      <w:r w:rsidR="00E269FC" w:rsidRPr="0060241B">
        <w:rPr>
          <w:rFonts w:asciiTheme="minorHAnsi" w:eastAsiaTheme="minorHAnsi" w:hAnsiTheme="minorHAnsi" w:cstheme="minorHAnsi"/>
          <w:sz w:val="22"/>
          <w:szCs w:val="22"/>
          <w:lang w:eastAsia="en-US"/>
        </w:rPr>
        <w:t>,</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że chodzi o to, żeby do szkoły</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przychodzili nowi nauczyciele, żeby</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szkoła funkcjonowała muszą przychodzić</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nowi nauczyciele</w:t>
      </w:r>
      <w:r>
        <w:rPr>
          <w:rFonts w:asciiTheme="minorHAnsi" w:eastAsiaTheme="minorHAnsi" w:hAnsiTheme="minorHAnsi" w:cstheme="minorHAnsi"/>
          <w:sz w:val="22"/>
          <w:szCs w:val="22"/>
          <w:lang w:eastAsia="en-US"/>
        </w:rPr>
        <w:t xml:space="preserve"> w celu zachowania ciągłości </w:t>
      </w:r>
      <w:r w:rsidR="00E269FC" w:rsidRPr="0060241B">
        <w:rPr>
          <w:rFonts w:asciiTheme="minorHAnsi" w:eastAsiaTheme="minorHAnsi" w:hAnsiTheme="minorHAnsi" w:cstheme="minorHAnsi"/>
          <w:sz w:val="22"/>
          <w:szCs w:val="22"/>
          <w:lang w:eastAsia="en-US"/>
        </w:rPr>
        <w:t>nauczania tych przedmiotów.</w:t>
      </w:r>
    </w:p>
    <w:p w14:paraId="1B63F264" w14:textId="77777777" w:rsidR="008C55AB" w:rsidRPr="0060241B" w:rsidRDefault="008C55AB" w:rsidP="00D76B8C">
      <w:pPr>
        <w:rPr>
          <w:rFonts w:asciiTheme="minorHAnsi" w:hAnsiTheme="minorHAnsi" w:cstheme="minorHAnsi"/>
          <w:sz w:val="22"/>
          <w:szCs w:val="22"/>
        </w:rPr>
      </w:pPr>
    </w:p>
    <w:p w14:paraId="3A594782" w14:textId="77777777" w:rsidR="006358F9" w:rsidRDefault="00440636" w:rsidP="00D76B8C">
      <w:pPr>
        <w:rPr>
          <w:rFonts w:asciiTheme="minorHAnsi" w:eastAsiaTheme="minorHAnsi" w:hAnsiTheme="minorHAnsi" w:cstheme="minorHAnsi"/>
          <w:b/>
          <w:bCs/>
          <w:sz w:val="22"/>
          <w:szCs w:val="22"/>
          <w:lang w:eastAsia="en-US"/>
        </w:rPr>
      </w:pPr>
      <w:r w:rsidRPr="005828EE">
        <w:rPr>
          <w:rFonts w:asciiTheme="minorHAnsi" w:eastAsiaTheme="minorHAnsi" w:hAnsiTheme="minorHAnsi" w:cstheme="minorHAnsi"/>
          <w:b/>
          <w:bCs/>
          <w:sz w:val="22"/>
          <w:szCs w:val="22"/>
          <w:lang w:eastAsia="en-US"/>
        </w:rPr>
        <w:t>GŁOSOWANIE:</w:t>
      </w:r>
      <w:r w:rsidR="00E45463">
        <w:rPr>
          <w:rFonts w:asciiTheme="minorHAnsi" w:eastAsiaTheme="minorHAnsi" w:hAnsiTheme="minorHAnsi" w:cstheme="minorHAnsi"/>
          <w:b/>
          <w:bCs/>
          <w:sz w:val="22"/>
          <w:szCs w:val="22"/>
          <w:lang w:eastAsia="en-US"/>
        </w:rPr>
        <w:t xml:space="preserve"> </w:t>
      </w:r>
    </w:p>
    <w:p w14:paraId="6B906BE6" w14:textId="55C9B71D" w:rsidR="00440636" w:rsidRPr="005828EE" w:rsidRDefault="00E113B4" w:rsidP="00D76B8C">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Apel</w:t>
      </w:r>
      <w:r w:rsidR="00440636" w:rsidRPr="005828EE">
        <w:rPr>
          <w:rFonts w:asciiTheme="minorHAnsi" w:eastAsiaTheme="minorHAnsi" w:hAnsiTheme="minorHAnsi" w:cstheme="minorHAnsi"/>
          <w:b/>
          <w:bCs/>
          <w:sz w:val="22"/>
          <w:szCs w:val="22"/>
          <w:lang w:eastAsia="en-US"/>
        </w:rPr>
        <w:t xml:space="preserve"> według druku nr</w:t>
      </w:r>
      <w:r w:rsidR="005E37D1" w:rsidRPr="005828EE">
        <w:rPr>
          <w:rFonts w:asciiTheme="minorHAnsi" w:eastAsiaTheme="minorHAnsi" w:hAnsiTheme="minorHAnsi" w:cstheme="minorHAnsi"/>
          <w:b/>
          <w:bCs/>
          <w:sz w:val="22"/>
          <w:szCs w:val="22"/>
          <w:lang w:eastAsia="en-US"/>
        </w:rPr>
        <w:t xml:space="preserve">  1495</w:t>
      </w:r>
      <w:r w:rsidR="00440636" w:rsidRPr="005828EE">
        <w:rPr>
          <w:rFonts w:asciiTheme="minorHAnsi" w:eastAsiaTheme="minorHAnsi" w:hAnsiTheme="minorHAnsi" w:cstheme="minorHAnsi"/>
          <w:b/>
          <w:bCs/>
          <w:sz w:val="22"/>
          <w:szCs w:val="22"/>
          <w:lang w:eastAsia="en-US"/>
        </w:rPr>
        <w:t>. Wynik głosowania:</w:t>
      </w:r>
      <w:r w:rsidR="005E37D1" w:rsidRPr="005828EE">
        <w:rPr>
          <w:rFonts w:asciiTheme="minorHAnsi" w:eastAsiaTheme="minorHAnsi" w:hAnsiTheme="minorHAnsi" w:cstheme="minorHAnsi"/>
          <w:b/>
          <w:bCs/>
          <w:sz w:val="22"/>
          <w:szCs w:val="22"/>
          <w:lang w:eastAsia="en-US"/>
        </w:rPr>
        <w:t xml:space="preserve"> 15-4-2</w:t>
      </w:r>
      <w:r w:rsidR="00440636" w:rsidRPr="005828EE">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Apel został</w:t>
      </w:r>
      <w:r w:rsidR="00440636" w:rsidRPr="005828EE">
        <w:rPr>
          <w:rFonts w:asciiTheme="minorHAnsi" w:eastAsiaTheme="minorHAnsi" w:hAnsiTheme="minorHAnsi" w:cstheme="minorHAnsi"/>
          <w:b/>
          <w:bCs/>
          <w:sz w:val="22"/>
          <w:szCs w:val="22"/>
          <w:lang w:eastAsia="en-US"/>
        </w:rPr>
        <w:t xml:space="preserve"> podjęt</w:t>
      </w:r>
      <w:r>
        <w:rPr>
          <w:rFonts w:asciiTheme="minorHAnsi" w:eastAsiaTheme="minorHAnsi" w:hAnsiTheme="minorHAnsi" w:cstheme="minorHAnsi"/>
          <w:b/>
          <w:bCs/>
          <w:sz w:val="22"/>
          <w:szCs w:val="22"/>
          <w:lang w:eastAsia="en-US"/>
        </w:rPr>
        <w:t>y</w:t>
      </w:r>
      <w:r w:rsidR="00440636" w:rsidRPr="005828EE">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apel</w:t>
      </w:r>
      <w:r w:rsidR="00440636" w:rsidRPr="005828EE">
        <w:rPr>
          <w:rFonts w:asciiTheme="minorHAnsi" w:eastAsiaTheme="minorHAnsi" w:hAnsiTheme="minorHAnsi" w:cstheme="minorHAnsi"/>
          <w:b/>
          <w:bCs/>
          <w:sz w:val="22"/>
          <w:szCs w:val="22"/>
          <w:lang w:eastAsia="en-US"/>
        </w:rPr>
        <w:t xml:space="preserve"> nr </w:t>
      </w:r>
      <w:r>
        <w:rPr>
          <w:rFonts w:asciiTheme="minorHAnsi" w:eastAsiaTheme="minorHAnsi" w:hAnsiTheme="minorHAnsi" w:cstheme="minorHAnsi"/>
          <w:b/>
          <w:bCs/>
          <w:sz w:val="22"/>
          <w:szCs w:val="22"/>
          <w:lang w:eastAsia="en-US"/>
        </w:rPr>
        <w:t>8</w:t>
      </w:r>
      <w:r w:rsidR="00440636" w:rsidRPr="005828EE">
        <w:rPr>
          <w:rFonts w:asciiTheme="minorHAnsi" w:eastAsiaTheme="minorHAnsi" w:hAnsiTheme="minorHAnsi" w:cstheme="minorHAnsi"/>
          <w:b/>
          <w:bCs/>
          <w:sz w:val="22"/>
          <w:szCs w:val="22"/>
          <w:lang w:eastAsia="en-US"/>
        </w:rPr>
        <w:t>/23).</w:t>
      </w:r>
    </w:p>
    <w:p w14:paraId="741334CE" w14:textId="2AD5BE1E" w:rsidR="00C01047" w:rsidRPr="005828EE" w:rsidRDefault="008C55AB" w:rsidP="00D76B8C">
      <w:pPr>
        <w:rPr>
          <w:rFonts w:asciiTheme="minorHAnsi" w:hAnsiTheme="minorHAnsi" w:cstheme="minorHAnsi"/>
          <w:b/>
          <w:sz w:val="22"/>
          <w:szCs w:val="22"/>
        </w:rPr>
      </w:pPr>
      <w:r w:rsidRPr="005828EE">
        <w:rPr>
          <w:rFonts w:asciiTheme="minorHAnsi" w:hAnsiTheme="minorHAnsi" w:cstheme="minorHAnsi"/>
          <w:b/>
          <w:sz w:val="22"/>
          <w:szCs w:val="22"/>
        </w:rPr>
        <w:t>XXXVIII. </w:t>
      </w:r>
      <w:r w:rsidR="00C01047" w:rsidRPr="005828EE">
        <w:rPr>
          <w:rFonts w:asciiTheme="minorHAnsi" w:hAnsiTheme="minorHAnsi" w:cstheme="minorHAnsi"/>
          <w:b/>
          <w:sz w:val="22"/>
          <w:szCs w:val="22"/>
        </w:rPr>
        <w:t xml:space="preserve">Wnioski radnych </w:t>
      </w:r>
      <w:r w:rsidR="006358F9">
        <w:rPr>
          <w:rFonts w:asciiTheme="minorHAnsi" w:hAnsiTheme="minorHAnsi" w:cstheme="minorHAnsi"/>
          <w:b/>
          <w:sz w:val="22"/>
          <w:szCs w:val="22"/>
        </w:rPr>
        <w:t>-</w:t>
      </w:r>
      <w:r w:rsidR="00C01047" w:rsidRPr="005828EE">
        <w:rPr>
          <w:rFonts w:asciiTheme="minorHAnsi" w:hAnsiTheme="minorHAnsi" w:cstheme="minorHAnsi"/>
          <w:b/>
          <w:sz w:val="22"/>
          <w:szCs w:val="22"/>
        </w:rPr>
        <w:t xml:space="preserve"> godz. 14.20</w:t>
      </w:r>
      <w:r w:rsidR="00C33C5A">
        <w:rPr>
          <w:rFonts w:asciiTheme="minorHAnsi" w:hAnsiTheme="minorHAnsi" w:cstheme="minorHAnsi"/>
          <w:b/>
          <w:sz w:val="22"/>
          <w:szCs w:val="22"/>
        </w:rPr>
        <w:t xml:space="preserve"> - </w:t>
      </w:r>
      <w:r w:rsidR="00C33C5A" w:rsidRPr="00C33C5A">
        <w:rPr>
          <w:rFonts w:asciiTheme="minorHAnsi" w:hAnsiTheme="minorHAnsi" w:cstheme="minorHAnsi"/>
          <w:sz w:val="22"/>
          <w:szCs w:val="22"/>
        </w:rPr>
        <w:t>zrealizowano</w:t>
      </w:r>
      <w:r w:rsidR="00C01047" w:rsidRPr="00C33C5A">
        <w:rPr>
          <w:rFonts w:asciiTheme="minorHAnsi" w:hAnsiTheme="minorHAnsi" w:cstheme="minorHAnsi"/>
          <w:sz w:val="22"/>
          <w:szCs w:val="22"/>
        </w:rPr>
        <w:t>.</w:t>
      </w:r>
    </w:p>
    <w:p w14:paraId="1AA41BF8" w14:textId="77777777" w:rsidR="008C55AB" w:rsidRPr="0060241B" w:rsidRDefault="008C55AB" w:rsidP="00D76B8C">
      <w:pPr>
        <w:rPr>
          <w:rFonts w:asciiTheme="minorHAnsi" w:hAnsiTheme="minorHAnsi" w:cstheme="minorHAnsi"/>
          <w:sz w:val="22"/>
          <w:szCs w:val="22"/>
        </w:rPr>
      </w:pPr>
    </w:p>
    <w:p w14:paraId="24D1A71A" w14:textId="4EB9E366" w:rsidR="00C01047" w:rsidRPr="00C33C5A" w:rsidRDefault="008C55AB" w:rsidP="00D76B8C">
      <w:pPr>
        <w:rPr>
          <w:rFonts w:asciiTheme="minorHAnsi" w:hAnsiTheme="minorHAnsi" w:cstheme="minorHAnsi"/>
          <w:sz w:val="22"/>
          <w:szCs w:val="22"/>
        </w:rPr>
      </w:pPr>
      <w:r w:rsidRPr="005828EE">
        <w:rPr>
          <w:rFonts w:asciiTheme="minorHAnsi" w:hAnsiTheme="minorHAnsi" w:cstheme="minorHAnsi"/>
          <w:b/>
          <w:sz w:val="22"/>
          <w:szCs w:val="22"/>
        </w:rPr>
        <w:t>XXXIX. </w:t>
      </w:r>
      <w:r w:rsidR="00C01047" w:rsidRPr="005828EE">
        <w:rPr>
          <w:rFonts w:asciiTheme="minorHAnsi" w:hAnsiTheme="minorHAnsi" w:cstheme="minorHAnsi"/>
          <w:b/>
          <w:sz w:val="22"/>
          <w:szCs w:val="22"/>
        </w:rPr>
        <w:t xml:space="preserve">Przerwa </w:t>
      </w:r>
      <w:r w:rsidR="006358F9">
        <w:rPr>
          <w:rFonts w:asciiTheme="minorHAnsi" w:hAnsiTheme="minorHAnsi" w:cstheme="minorHAnsi"/>
          <w:b/>
          <w:sz w:val="22"/>
          <w:szCs w:val="22"/>
        </w:rPr>
        <w:t>-</w:t>
      </w:r>
      <w:r w:rsidR="00C01047" w:rsidRPr="005828EE">
        <w:rPr>
          <w:rFonts w:asciiTheme="minorHAnsi" w:hAnsiTheme="minorHAnsi" w:cstheme="minorHAnsi"/>
          <w:b/>
          <w:sz w:val="22"/>
          <w:szCs w:val="22"/>
        </w:rPr>
        <w:t xml:space="preserve"> godz. 14.30 </w:t>
      </w:r>
      <w:r w:rsidR="006358F9">
        <w:rPr>
          <w:rFonts w:asciiTheme="minorHAnsi" w:hAnsiTheme="minorHAnsi" w:cstheme="minorHAnsi"/>
          <w:b/>
          <w:sz w:val="22"/>
          <w:szCs w:val="22"/>
        </w:rPr>
        <w:t>-</w:t>
      </w:r>
      <w:r w:rsidR="00C01047" w:rsidRPr="005828EE">
        <w:rPr>
          <w:rFonts w:asciiTheme="minorHAnsi" w:hAnsiTheme="minorHAnsi" w:cstheme="minorHAnsi"/>
          <w:b/>
          <w:sz w:val="22"/>
          <w:szCs w:val="22"/>
        </w:rPr>
        <w:t xml:space="preserve"> 16.00</w:t>
      </w:r>
      <w:r w:rsidR="00C33C5A">
        <w:rPr>
          <w:rFonts w:asciiTheme="minorHAnsi" w:hAnsiTheme="minorHAnsi" w:cstheme="minorHAnsi"/>
          <w:b/>
          <w:sz w:val="22"/>
          <w:szCs w:val="22"/>
        </w:rPr>
        <w:t xml:space="preserve"> - </w:t>
      </w:r>
      <w:r w:rsidR="00C33C5A" w:rsidRPr="00C33C5A">
        <w:rPr>
          <w:rFonts w:asciiTheme="minorHAnsi" w:hAnsiTheme="minorHAnsi" w:cstheme="minorHAnsi"/>
          <w:sz w:val="22"/>
          <w:szCs w:val="22"/>
        </w:rPr>
        <w:t>zrealizowano</w:t>
      </w:r>
      <w:r w:rsidR="00C01047" w:rsidRPr="00C33C5A">
        <w:rPr>
          <w:rFonts w:asciiTheme="minorHAnsi" w:hAnsiTheme="minorHAnsi" w:cstheme="minorHAnsi"/>
          <w:sz w:val="22"/>
          <w:szCs w:val="22"/>
        </w:rPr>
        <w:t>.</w:t>
      </w:r>
    </w:p>
    <w:p w14:paraId="5ADA5692" w14:textId="77777777" w:rsidR="005E500B" w:rsidRPr="005828EE" w:rsidRDefault="005E500B" w:rsidP="00D76B8C">
      <w:pPr>
        <w:rPr>
          <w:rFonts w:asciiTheme="minorHAnsi" w:hAnsiTheme="minorHAnsi" w:cstheme="minorHAnsi"/>
          <w:b/>
          <w:sz w:val="22"/>
          <w:szCs w:val="22"/>
        </w:rPr>
      </w:pPr>
    </w:p>
    <w:p w14:paraId="00AACBA7" w14:textId="73DDC02A" w:rsidR="00C01047" w:rsidRPr="005828EE" w:rsidRDefault="008C55AB" w:rsidP="00D76B8C">
      <w:pPr>
        <w:rPr>
          <w:rFonts w:asciiTheme="minorHAnsi" w:hAnsiTheme="minorHAnsi" w:cstheme="minorHAnsi"/>
          <w:b/>
          <w:sz w:val="22"/>
          <w:szCs w:val="22"/>
        </w:rPr>
      </w:pPr>
      <w:r w:rsidRPr="005828EE">
        <w:rPr>
          <w:rFonts w:asciiTheme="minorHAnsi" w:hAnsiTheme="minorHAnsi" w:cstheme="minorHAnsi"/>
          <w:b/>
          <w:sz w:val="22"/>
          <w:szCs w:val="22"/>
        </w:rPr>
        <w:t>X</w:t>
      </w:r>
      <w:r w:rsidR="00C33C5A">
        <w:rPr>
          <w:rFonts w:asciiTheme="minorHAnsi" w:hAnsiTheme="minorHAnsi" w:cstheme="minorHAnsi"/>
          <w:b/>
          <w:sz w:val="22"/>
          <w:szCs w:val="22"/>
        </w:rPr>
        <w:t>L</w:t>
      </w:r>
      <w:r w:rsidRPr="005828EE">
        <w:rPr>
          <w:rFonts w:asciiTheme="minorHAnsi" w:hAnsiTheme="minorHAnsi" w:cstheme="minorHAnsi"/>
          <w:b/>
          <w:sz w:val="22"/>
          <w:szCs w:val="22"/>
        </w:rPr>
        <w:t>. </w:t>
      </w:r>
      <w:r w:rsidR="00C01047" w:rsidRPr="005828EE">
        <w:rPr>
          <w:rFonts w:asciiTheme="minorHAnsi" w:hAnsiTheme="minorHAnsi" w:cstheme="minorHAnsi"/>
          <w:b/>
          <w:sz w:val="22"/>
          <w:szCs w:val="22"/>
        </w:rPr>
        <w:t>Informacje:</w:t>
      </w:r>
    </w:p>
    <w:p w14:paraId="335385F5" w14:textId="4E5D8317" w:rsidR="00C01047" w:rsidRPr="005828EE" w:rsidRDefault="00E4174E" w:rsidP="00D76B8C">
      <w:pPr>
        <w:rPr>
          <w:rFonts w:asciiTheme="minorHAnsi" w:hAnsiTheme="minorHAnsi" w:cstheme="minorHAnsi"/>
          <w:b/>
          <w:sz w:val="22"/>
          <w:szCs w:val="22"/>
        </w:rPr>
      </w:pPr>
      <w:r w:rsidRPr="005828EE">
        <w:rPr>
          <w:rFonts w:asciiTheme="minorHAnsi" w:hAnsiTheme="minorHAnsi" w:cstheme="minorHAnsi"/>
          <w:b/>
          <w:sz w:val="22"/>
          <w:szCs w:val="22"/>
        </w:rPr>
        <w:t xml:space="preserve">- </w:t>
      </w:r>
      <w:r w:rsidR="00C01047" w:rsidRPr="005828EE">
        <w:rPr>
          <w:rFonts w:asciiTheme="minorHAnsi" w:hAnsiTheme="minorHAnsi" w:cstheme="minorHAnsi"/>
          <w:b/>
          <w:sz w:val="22"/>
          <w:szCs w:val="22"/>
        </w:rPr>
        <w:t>Przewodniczącego</w:t>
      </w:r>
      <w:r w:rsidR="006358F9">
        <w:rPr>
          <w:rFonts w:asciiTheme="minorHAnsi" w:hAnsiTheme="minorHAnsi" w:cstheme="minorHAnsi"/>
          <w:b/>
          <w:sz w:val="22"/>
          <w:szCs w:val="22"/>
        </w:rPr>
        <w:t xml:space="preserve">: </w:t>
      </w:r>
      <w:r w:rsidR="006358F9" w:rsidRPr="006358F9">
        <w:rPr>
          <w:rFonts w:asciiTheme="minorHAnsi" w:hAnsiTheme="minorHAnsi" w:cstheme="minorHAnsi"/>
          <w:sz w:val="22"/>
          <w:szCs w:val="22"/>
        </w:rPr>
        <w:t>brak</w:t>
      </w:r>
      <w:r w:rsidR="006358F9">
        <w:rPr>
          <w:rFonts w:asciiTheme="minorHAnsi" w:hAnsiTheme="minorHAnsi" w:cstheme="minorHAnsi"/>
          <w:sz w:val="22"/>
          <w:szCs w:val="22"/>
        </w:rPr>
        <w:t>;</w:t>
      </w:r>
    </w:p>
    <w:p w14:paraId="2646DC00" w14:textId="3765816E" w:rsidR="00C01047" w:rsidRPr="006358F9" w:rsidRDefault="00E4174E" w:rsidP="00D76B8C">
      <w:pPr>
        <w:rPr>
          <w:rFonts w:asciiTheme="minorHAnsi" w:hAnsiTheme="minorHAnsi" w:cstheme="minorHAnsi"/>
          <w:sz w:val="22"/>
          <w:szCs w:val="22"/>
        </w:rPr>
      </w:pPr>
      <w:r w:rsidRPr="005828EE">
        <w:rPr>
          <w:rFonts w:asciiTheme="minorHAnsi" w:hAnsiTheme="minorHAnsi" w:cstheme="minorHAnsi"/>
          <w:b/>
          <w:sz w:val="22"/>
          <w:szCs w:val="22"/>
        </w:rPr>
        <w:t xml:space="preserve">- </w:t>
      </w:r>
      <w:r w:rsidR="00C01047" w:rsidRPr="005828EE">
        <w:rPr>
          <w:rFonts w:asciiTheme="minorHAnsi" w:hAnsiTheme="minorHAnsi" w:cstheme="minorHAnsi"/>
          <w:b/>
          <w:sz w:val="22"/>
          <w:szCs w:val="22"/>
        </w:rPr>
        <w:t>Prezydenta</w:t>
      </w:r>
      <w:r w:rsidR="006358F9">
        <w:rPr>
          <w:rFonts w:asciiTheme="minorHAnsi" w:hAnsiTheme="minorHAnsi" w:cstheme="minorHAnsi"/>
          <w:b/>
          <w:sz w:val="22"/>
          <w:szCs w:val="22"/>
        </w:rPr>
        <w:t xml:space="preserve">: </w:t>
      </w:r>
      <w:r w:rsidR="006358F9" w:rsidRPr="006358F9">
        <w:rPr>
          <w:rFonts w:asciiTheme="minorHAnsi" w:hAnsiTheme="minorHAnsi" w:cstheme="minorHAnsi"/>
          <w:sz w:val="22"/>
          <w:szCs w:val="22"/>
        </w:rPr>
        <w:t>brak</w:t>
      </w:r>
      <w:r w:rsidR="006358F9">
        <w:rPr>
          <w:rFonts w:asciiTheme="minorHAnsi" w:hAnsiTheme="minorHAnsi" w:cstheme="minorHAnsi"/>
          <w:sz w:val="22"/>
          <w:szCs w:val="22"/>
        </w:rPr>
        <w:t>;</w:t>
      </w:r>
    </w:p>
    <w:p w14:paraId="0772C2BC" w14:textId="3520DEB9" w:rsidR="00C01047" w:rsidRDefault="00E4174E" w:rsidP="00D76B8C">
      <w:pPr>
        <w:rPr>
          <w:rFonts w:asciiTheme="minorHAnsi" w:hAnsiTheme="minorHAnsi" w:cstheme="minorHAnsi"/>
          <w:sz w:val="22"/>
          <w:szCs w:val="22"/>
        </w:rPr>
      </w:pPr>
      <w:r w:rsidRPr="005828EE">
        <w:rPr>
          <w:rFonts w:asciiTheme="minorHAnsi" w:hAnsiTheme="minorHAnsi" w:cstheme="minorHAnsi"/>
          <w:b/>
          <w:sz w:val="22"/>
          <w:szCs w:val="22"/>
        </w:rPr>
        <w:t xml:space="preserve">- </w:t>
      </w:r>
      <w:r w:rsidR="00C01047" w:rsidRPr="005828EE">
        <w:rPr>
          <w:rFonts w:asciiTheme="minorHAnsi" w:hAnsiTheme="minorHAnsi" w:cstheme="minorHAnsi"/>
          <w:b/>
          <w:sz w:val="22"/>
          <w:szCs w:val="22"/>
        </w:rPr>
        <w:t>inne</w:t>
      </w:r>
      <w:r w:rsidR="006358F9">
        <w:rPr>
          <w:rFonts w:asciiTheme="minorHAnsi" w:hAnsiTheme="minorHAnsi" w:cstheme="minorHAnsi"/>
          <w:b/>
          <w:sz w:val="22"/>
          <w:szCs w:val="22"/>
        </w:rPr>
        <w:t xml:space="preserve">: </w:t>
      </w:r>
      <w:r w:rsidR="006358F9" w:rsidRPr="006358F9">
        <w:rPr>
          <w:rFonts w:asciiTheme="minorHAnsi" w:hAnsiTheme="minorHAnsi" w:cstheme="minorHAnsi"/>
          <w:sz w:val="22"/>
          <w:szCs w:val="22"/>
        </w:rPr>
        <w:t>brak</w:t>
      </w:r>
      <w:r w:rsidR="00C01047" w:rsidRPr="006358F9">
        <w:rPr>
          <w:rFonts w:asciiTheme="minorHAnsi" w:hAnsiTheme="minorHAnsi" w:cstheme="minorHAnsi"/>
          <w:sz w:val="22"/>
          <w:szCs w:val="22"/>
        </w:rPr>
        <w:t>.</w:t>
      </w:r>
    </w:p>
    <w:p w14:paraId="490D4077" w14:textId="77777777" w:rsidR="005E500B" w:rsidRPr="006358F9" w:rsidRDefault="005E500B" w:rsidP="00D76B8C">
      <w:pPr>
        <w:rPr>
          <w:rFonts w:asciiTheme="minorHAnsi" w:hAnsiTheme="minorHAnsi" w:cstheme="minorHAnsi"/>
          <w:sz w:val="22"/>
          <w:szCs w:val="22"/>
        </w:rPr>
      </w:pPr>
    </w:p>
    <w:p w14:paraId="59007338" w14:textId="623B3C83" w:rsidR="00C01047" w:rsidRDefault="008C55AB" w:rsidP="00D76B8C">
      <w:pPr>
        <w:rPr>
          <w:rFonts w:asciiTheme="minorHAnsi" w:hAnsiTheme="minorHAnsi" w:cstheme="minorHAnsi"/>
          <w:b/>
          <w:sz w:val="22"/>
          <w:szCs w:val="22"/>
        </w:rPr>
      </w:pPr>
      <w:r w:rsidRPr="005828EE">
        <w:rPr>
          <w:rFonts w:asciiTheme="minorHAnsi" w:hAnsiTheme="minorHAnsi" w:cstheme="minorHAnsi"/>
          <w:b/>
          <w:sz w:val="22"/>
          <w:szCs w:val="22"/>
        </w:rPr>
        <w:t>X</w:t>
      </w:r>
      <w:r w:rsidR="00C33C5A">
        <w:rPr>
          <w:rFonts w:asciiTheme="minorHAnsi" w:hAnsiTheme="minorHAnsi" w:cstheme="minorHAnsi"/>
          <w:b/>
          <w:sz w:val="22"/>
          <w:szCs w:val="22"/>
        </w:rPr>
        <w:t>L</w:t>
      </w:r>
      <w:r w:rsidRPr="005828EE">
        <w:rPr>
          <w:rFonts w:asciiTheme="minorHAnsi" w:hAnsiTheme="minorHAnsi" w:cstheme="minorHAnsi"/>
          <w:b/>
          <w:sz w:val="22"/>
          <w:szCs w:val="22"/>
        </w:rPr>
        <w:t>I. </w:t>
      </w:r>
      <w:r w:rsidR="00C01047" w:rsidRPr="005828EE">
        <w:rPr>
          <w:rFonts w:asciiTheme="minorHAnsi" w:hAnsiTheme="minorHAnsi" w:cstheme="minorHAnsi"/>
          <w:b/>
          <w:sz w:val="22"/>
          <w:szCs w:val="22"/>
        </w:rPr>
        <w:t>Zakończenie Sesji.</w:t>
      </w:r>
    </w:p>
    <w:p w14:paraId="5078914A" w14:textId="77777777" w:rsidR="00874AC0" w:rsidRPr="005828EE" w:rsidRDefault="00874AC0" w:rsidP="00D76B8C">
      <w:pPr>
        <w:rPr>
          <w:rFonts w:asciiTheme="minorHAnsi" w:hAnsiTheme="minorHAnsi" w:cstheme="minorHAnsi"/>
          <w:b/>
          <w:sz w:val="22"/>
          <w:szCs w:val="22"/>
        </w:rPr>
      </w:pPr>
    </w:p>
    <w:p w14:paraId="58DC1E7C" w14:textId="1E2D0791" w:rsidR="00874AC0" w:rsidRDefault="00874AC0" w:rsidP="00D76B8C">
      <w:pPr>
        <w:rPr>
          <w:rFonts w:asciiTheme="minorHAnsi" w:eastAsiaTheme="minorHAnsi" w:hAnsiTheme="minorHAnsi" w:cstheme="minorHAnsi"/>
          <w:sz w:val="22"/>
          <w:szCs w:val="22"/>
          <w:lang w:eastAsia="en-US"/>
        </w:rPr>
      </w:pPr>
      <w:r w:rsidRPr="00874AC0">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podziękował wszystkim zgromadzonym za udział w sesji;</w:t>
      </w:r>
    </w:p>
    <w:p w14:paraId="2483D74D" w14:textId="5264F907" w:rsidR="00874AC0" w:rsidRDefault="00874AC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 xml:space="preserve">życzył powodzenia Panu trenerowi Janowi </w:t>
      </w:r>
      <w:proofErr w:type="spellStart"/>
      <w:r w:rsidR="00E269FC" w:rsidRPr="0060241B">
        <w:rPr>
          <w:rFonts w:asciiTheme="minorHAnsi" w:eastAsiaTheme="minorHAnsi" w:hAnsiTheme="minorHAnsi" w:cstheme="minorHAnsi"/>
          <w:sz w:val="22"/>
          <w:szCs w:val="22"/>
          <w:lang w:eastAsia="en-US"/>
        </w:rPr>
        <w:t>Ząbikowi</w:t>
      </w:r>
      <w:proofErr w:type="spellEnd"/>
      <w:r>
        <w:rPr>
          <w:rFonts w:asciiTheme="minorHAnsi" w:eastAsiaTheme="minorHAnsi" w:hAnsiTheme="minorHAnsi" w:cstheme="minorHAnsi"/>
          <w:sz w:val="22"/>
          <w:szCs w:val="22"/>
          <w:lang w:eastAsia="en-US"/>
        </w:rPr>
        <w:t xml:space="preserve">, aby </w:t>
      </w:r>
      <w:r w:rsidR="00E269FC" w:rsidRPr="0060241B">
        <w:rPr>
          <w:rFonts w:asciiTheme="minorHAnsi" w:eastAsiaTheme="minorHAnsi" w:hAnsiTheme="minorHAnsi" w:cstheme="minorHAnsi"/>
          <w:sz w:val="22"/>
          <w:szCs w:val="22"/>
          <w:lang w:eastAsia="en-US"/>
        </w:rPr>
        <w:t>na sesję październikową przyszedł</w:t>
      </w:r>
      <w:r w:rsidR="005E37D1" w:rsidRPr="0060241B">
        <w:rPr>
          <w:rFonts w:asciiTheme="minorHAnsi" w:eastAsiaTheme="minorHAnsi" w:hAnsiTheme="minorHAnsi" w:cstheme="minorHAnsi"/>
          <w:sz w:val="22"/>
          <w:szCs w:val="22"/>
          <w:lang w:eastAsia="en-US"/>
        </w:rPr>
        <w:t xml:space="preserve"> </w:t>
      </w:r>
      <w:r w:rsidR="00C33C5A">
        <w:rPr>
          <w:rFonts w:asciiTheme="minorHAnsi" w:eastAsiaTheme="minorHAnsi" w:hAnsiTheme="minorHAnsi" w:cstheme="minorHAnsi"/>
          <w:sz w:val="22"/>
          <w:szCs w:val="22"/>
          <w:lang w:eastAsia="en-US"/>
        </w:rPr>
        <w:br/>
      </w:r>
      <w:r w:rsidR="00E269FC" w:rsidRPr="0060241B">
        <w:rPr>
          <w:rFonts w:asciiTheme="minorHAnsi" w:eastAsiaTheme="minorHAnsi" w:hAnsiTheme="minorHAnsi" w:cstheme="minorHAnsi"/>
          <w:sz w:val="22"/>
          <w:szCs w:val="22"/>
          <w:lang w:eastAsia="en-US"/>
        </w:rPr>
        <w:t>z brązowym medalem drużynowych</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mistrzostw Polski</w:t>
      </w:r>
      <w:r>
        <w:rPr>
          <w:rFonts w:asciiTheme="minorHAnsi" w:eastAsiaTheme="minorHAnsi" w:hAnsiTheme="minorHAnsi" w:cstheme="minorHAnsi"/>
          <w:sz w:val="22"/>
          <w:szCs w:val="22"/>
          <w:lang w:eastAsia="en-US"/>
        </w:rPr>
        <w:t>;</w:t>
      </w:r>
    </w:p>
    <w:p w14:paraId="0151105A" w14:textId="71C5CA84" w:rsidR="00C01047" w:rsidRPr="0060241B" w:rsidRDefault="00874AC0" w:rsidP="00D76B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zamknął </w:t>
      </w:r>
      <w:r w:rsidR="00E269FC" w:rsidRPr="0060241B">
        <w:rPr>
          <w:rFonts w:asciiTheme="minorHAnsi" w:eastAsiaTheme="minorHAnsi" w:hAnsiTheme="minorHAnsi" w:cstheme="minorHAnsi"/>
          <w:sz w:val="22"/>
          <w:szCs w:val="22"/>
          <w:lang w:eastAsia="en-US"/>
        </w:rPr>
        <w:t>LIX</w:t>
      </w:r>
      <w:r w:rsidR="00C33C5A">
        <w:rPr>
          <w:rFonts w:asciiTheme="minorHAnsi" w:eastAsiaTheme="minorHAnsi" w:hAnsiTheme="minorHAnsi" w:cstheme="minorHAnsi"/>
          <w:sz w:val="22"/>
          <w:szCs w:val="22"/>
          <w:lang w:eastAsia="en-US"/>
        </w:rPr>
        <w:t>.</w:t>
      </w:r>
      <w:r w:rsidR="00E269FC" w:rsidRPr="0060241B">
        <w:rPr>
          <w:rFonts w:asciiTheme="minorHAnsi" w:eastAsiaTheme="minorHAnsi" w:hAnsiTheme="minorHAnsi" w:cstheme="minorHAnsi"/>
          <w:sz w:val="22"/>
          <w:szCs w:val="22"/>
          <w:lang w:eastAsia="en-US"/>
        </w:rPr>
        <w:t xml:space="preserve"> sesję</w:t>
      </w:r>
      <w:r w:rsidR="005E37D1" w:rsidRPr="0060241B">
        <w:rPr>
          <w:rFonts w:asciiTheme="minorHAnsi" w:eastAsiaTheme="minorHAnsi" w:hAnsiTheme="minorHAnsi" w:cstheme="minorHAnsi"/>
          <w:sz w:val="22"/>
          <w:szCs w:val="22"/>
          <w:lang w:eastAsia="en-US"/>
        </w:rPr>
        <w:t xml:space="preserve"> </w:t>
      </w:r>
      <w:r w:rsidR="00E269FC" w:rsidRPr="0060241B">
        <w:rPr>
          <w:rFonts w:asciiTheme="minorHAnsi" w:eastAsiaTheme="minorHAnsi" w:hAnsiTheme="minorHAnsi" w:cstheme="minorHAnsi"/>
          <w:sz w:val="22"/>
          <w:szCs w:val="22"/>
          <w:lang w:eastAsia="en-US"/>
        </w:rPr>
        <w:t>Rady Miasta Torunia</w:t>
      </w:r>
      <w:r>
        <w:rPr>
          <w:rFonts w:asciiTheme="minorHAnsi" w:eastAsiaTheme="minorHAnsi" w:hAnsiTheme="minorHAnsi" w:cstheme="minorHAnsi"/>
          <w:sz w:val="22"/>
          <w:szCs w:val="22"/>
          <w:lang w:eastAsia="en-US"/>
        </w:rPr>
        <w:t>.</w:t>
      </w:r>
    </w:p>
    <w:p w14:paraId="1DECFA7B" w14:textId="77777777" w:rsidR="00E269FC" w:rsidRPr="0060241B" w:rsidRDefault="00E269FC" w:rsidP="00D76B8C">
      <w:pPr>
        <w:rPr>
          <w:rFonts w:asciiTheme="minorHAnsi" w:eastAsiaTheme="minorHAnsi" w:hAnsiTheme="minorHAnsi" w:cstheme="minorHAnsi"/>
          <w:sz w:val="22"/>
          <w:szCs w:val="22"/>
          <w:lang w:eastAsia="en-US"/>
        </w:rPr>
      </w:pPr>
    </w:p>
    <w:p w14:paraId="2751F37D" w14:textId="77777777" w:rsidR="00E269FC" w:rsidRPr="0060241B" w:rsidRDefault="00E269FC" w:rsidP="00D76B8C">
      <w:pPr>
        <w:rPr>
          <w:rFonts w:asciiTheme="minorHAnsi" w:hAnsiTheme="minorHAnsi" w:cstheme="minorHAnsi"/>
          <w:sz w:val="22"/>
          <w:szCs w:val="22"/>
        </w:rPr>
      </w:pPr>
    </w:p>
    <w:p w14:paraId="4CDBB4CB" w14:textId="77777777" w:rsidR="00282AA8" w:rsidRPr="0060241B" w:rsidRDefault="00282AA8" w:rsidP="00D76B8C">
      <w:pPr>
        <w:rPr>
          <w:rFonts w:asciiTheme="minorHAnsi" w:hAnsiTheme="minorHAnsi" w:cstheme="minorHAnsi"/>
          <w:sz w:val="22"/>
          <w:szCs w:val="22"/>
        </w:rPr>
      </w:pPr>
    </w:p>
    <w:p w14:paraId="23B3A804" w14:textId="77777777" w:rsidR="00282AA8" w:rsidRPr="0060241B" w:rsidRDefault="00282AA8" w:rsidP="00D76B8C">
      <w:pPr>
        <w:rPr>
          <w:rFonts w:asciiTheme="minorHAnsi" w:hAnsiTheme="minorHAnsi" w:cstheme="minorHAnsi"/>
          <w:sz w:val="22"/>
          <w:szCs w:val="22"/>
        </w:rPr>
      </w:pPr>
    </w:p>
    <w:p w14:paraId="3E4153E1" w14:textId="77777777" w:rsidR="00282AA8" w:rsidRPr="0060241B" w:rsidRDefault="00282AA8" w:rsidP="00D76B8C">
      <w:pPr>
        <w:rPr>
          <w:rFonts w:asciiTheme="minorHAnsi" w:hAnsiTheme="minorHAnsi" w:cstheme="minorHAnsi"/>
          <w:sz w:val="22"/>
          <w:szCs w:val="22"/>
        </w:rPr>
      </w:pPr>
    </w:p>
    <w:p w14:paraId="2C481A45" w14:textId="77777777" w:rsidR="00874AC0" w:rsidRPr="00AC149A" w:rsidRDefault="00874AC0" w:rsidP="00D76B8C">
      <w:pPr>
        <w:tabs>
          <w:tab w:val="left" w:pos="4253"/>
        </w:tabs>
        <w:ind w:firstLine="4536"/>
        <w:jc w:val="center"/>
        <w:rPr>
          <w:rFonts w:asciiTheme="minorHAnsi" w:hAnsiTheme="minorHAnsi" w:cstheme="minorHAnsi"/>
          <w:sz w:val="22"/>
          <w:szCs w:val="22"/>
        </w:rPr>
      </w:pPr>
      <w:r w:rsidRPr="00AC149A">
        <w:rPr>
          <w:rFonts w:asciiTheme="minorHAnsi" w:hAnsiTheme="minorHAnsi" w:cstheme="minorHAnsi"/>
          <w:sz w:val="22"/>
          <w:szCs w:val="22"/>
        </w:rPr>
        <w:t>Przewodniczący</w:t>
      </w:r>
    </w:p>
    <w:p w14:paraId="652481B6" w14:textId="77777777" w:rsidR="00874AC0" w:rsidRPr="00AC149A" w:rsidRDefault="00874AC0" w:rsidP="00D76B8C">
      <w:pPr>
        <w:tabs>
          <w:tab w:val="left" w:pos="4253"/>
        </w:tabs>
        <w:ind w:firstLine="4536"/>
        <w:jc w:val="center"/>
        <w:rPr>
          <w:rFonts w:asciiTheme="minorHAnsi" w:hAnsiTheme="minorHAnsi" w:cstheme="minorHAnsi"/>
          <w:sz w:val="22"/>
          <w:szCs w:val="22"/>
        </w:rPr>
      </w:pPr>
      <w:r w:rsidRPr="00AC149A">
        <w:rPr>
          <w:rFonts w:asciiTheme="minorHAnsi" w:hAnsiTheme="minorHAnsi" w:cstheme="minorHAnsi"/>
          <w:sz w:val="22"/>
          <w:szCs w:val="22"/>
        </w:rPr>
        <w:t>Rady Miasta Torunia</w:t>
      </w:r>
    </w:p>
    <w:p w14:paraId="4491093F" w14:textId="77777777" w:rsidR="00874AC0" w:rsidRPr="00AC149A" w:rsidRDefault="00874AC0" w:rsidP="00D76B8C">
      <w:pPr>
        <w:tabs>
          <w:tab w:val="left" w:pos="993"/>
          <w:tab w:val="left" w:pos="4253"/>
        </w:tabs>
        <w:ind w:firstLine="4536"/>
        <w:jc w:val="center"/>
        <w:rPr>
          <w:rFonts w:asciiTheme="minorHAnsi" w:hAnsiTheme="minorHAnsi" w:cstheme="minorHAnsi"/>
          <w:sz w:val="22"/>
          <w:szCs w:val="22"/>
        </w:rPr>
      </w:pPr>
    </w:p>
    <w:p w14:paraId="0B1C7F78" w14:textId="77777777" w:rsidR="00874AC0" w:rsidRPr="00AC149A" w:rsidRDefault="00874AC0" w:rsidP="00D76B8C">
      <w:pPr>
        <w:tabs>
          <w:tab w:val="left" w:pos="993"/>
          <w:tab w:val="left" w:pos="4253"/>
        </w:tabs>
        <w:ind w:firstLine="4536"/>
        <w:jc w:val="center"/>
        <w:rPr>
          <w:rFonts w:asciiTheme="minorHAnsi" w:hAnsiTheme="minorHAnsi" w:cstheme="minorHAnsi"/>
          <w:sz w:val="22"/>
          <w:szCs w:val="22"/>
        </w:rPr>
      </w:pPr>
    </w:p>
    <w:p w14:paraId="5F52E04E" w14:textId="0B22E29F" w:rsidR="00874AC0" w:rsidRDefault="00874AC0" w:rsidP="00D76B8C">
      <w:pPr>
        <w:tabs>
          <w:tab w:val="left" w:pos="993"/>
          <w:tab w:val="left" w:pos="4253"/>
        </w:tabs>
        <w:ind w:firstLine="4536"/>
        <w:jc w:val="center"/>
        <w:rPr>
          <w:rFonts w:asciiTheme="minorHAnsi" w:hAnsiTheme="minorHAnsi" w:cstheme="minorHAnsi"/>
          <w:sz w:val="22"/>
          <w:szCs w:val="22"/>
        </w:rPr>
      </w:pPr>
      <w:r w:rsidRPr="00AC149A">
        <w:rPr>
          <w:rFonts w:asciiTheme="minorHAnsi" w:hAnsiTheme="minorHAnsi" w:cstheme="minorHAnsi"/>
          <w:sz w:val="22"/>
          <w:szCs w:val="22"/>
        </w:rPr>
        <w:t>Marcin Czyżniewski</w:t>
      </w:r>
    </w:p>
    <w:p w14:paraId="545CB17F" w14:textId="21F96C89" w:rsidR="006358F9" w:rsidRDefault="006358F9" w:rsidP="00D76B8C">
      <w:pPr>
        <w:tabs>
          <w:tab w:val="left" w:pos="993"/>
          <w:tab w:val="left" w:pos="4253"/>
        </w:tabs>
        <w:ind w:firstLine="4536"/>
        <w:jc w:val="center"/>
        <w:rPr>
          <w:rFonts w:asciiTheme="minorHAnsi" w:hAnsiTheme="minorHAnsi" w:cstheme="minorHAnsi"/>
          <w:sz w:val="22"/>
          <w:szCs w:val="22"/>
        </w:rPr>
      </w:pPr>
    </w:p>
    <w:p w14:paraId="78C57E5C" w14:textId="77777777" w:rsidR="006358F9" w:rsidRPr="00AC149A" w:rsidRDefault="006358F9" w:rsidP="00D76B8C">
      <w:pPr>
        <w:tabs>
          <w:tab w:val="left" w:pos="993"/>
          <w:tab w:val="left" w:pos="4253"/>
        </w:tabs>
        <w:ind w:firstLine="4536"/>
        <w:jc w:val="center"/>
        <w:rPr>
          <w:rFonts w:asciiTheme="minorHAnsi" w:hAnsiTheme="minorHAnsi" w:cstheme="minorHAnsi"/>
          <w:sz w:val="22"/>
          <w:szCs w:val="22"/>
        </w:rPr>
      </w:pPr>
    </w:p>
    <w:p w14:paraId="0973F5A5" w14:textId="77777777" w:rsidR="00874AC0" w:rsidRPr="00AC149A" w:rsidRDefault="00874AC0" w:rsidP="00D76B8C">
      <w:pPr>
        <w:tabs>
          <w:tab w:val="left" w:pos="993"/>
        </w:tabs>
        <w:ind w:firstLine="3960"/>
        <w:rPr>
          <w:rFonts w:asciiTheme="minorHAnsi" w:hAnsiTheme="minorHAnsi" w:cstheme="minorHAnsi"/>
          <w:sz w:val="22"/>
          <w:szCs w:val="22"/>
        </w:rPr>
      </w:pPr>
    </w:p>
    <w:p w14:paraId="40A35E3C" w14:textId="77777777" w:rsidR="00874AC0" w:rsidRPr="00AC149A" w:rsidRDefault="00874AC0" w:rsidP="00D76B8C">
      <w:pPr>
        <w:rPr>
          <w:rFonts w:asciiTheme="minorHAnsi" w:hAnsiTheme="minorHAnsi" w:cstheme="minorHAnsi"/>
          <w:sz w:val="22"/>
          <w:szCs w:val="22"/>
        </w:rPr>
      </w:pPr>
      <w:r w:rsidRPr="00AC149A">
        <w:rPr>
          <w:rFonts w:asciiTheme="minorHAnsi" w:hAnsiTheme="minorHAnsi" w:cstheme="minorHAnsi"/>
          <w:sz w:val="22"/>
          <w:szCs w:val="22"/>
        </w:rPr>
        <w:t>Protokołowała: Anna Grzybowska</w:t>
      </w:r>
    </w:p>
    <w:p w14:paraId="534BEB6B" w14:textId="2DE13CD5" w:rsidR="00282AA8" w:rsidRPr="0060241B" w:rsidRDefault="00282AA8" w:rsidP="00D76B8C">
      <w:pPr>
        <w:rPr>
          <w:rFonts w:asciiTheme="minorHAnsi" w:hAnsiTheme="minorHAnsi" w:cstheme="minorHAnsi"/>
          <w:sz w:val="22"/>
          <w:szCs w:val="22"/>
        </w:rPr>
      </w:pPr>
    </w:p>
    <w:sectPr w:rsidR="00282AA8" w:rsidRPr="0060241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47A3" w14:textId="77777777" w:rsidR="00AE19B6" w:rsidRDefault="00AE19B6" w:rsidP="00C12766">
      <w:r>
        <w:separator/>
      </w:r>
    </w:p>
  </w:endnote>
  <w:endnote w:type="continuationSeparator" w:id="0">
    <w:p w14:paraId="08A4CABF" w14:textId="77777777" w:rsidR="00AE19B6" w:rsidRDefault="00AE19B6" w:rsidP="00C1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704357"/>
      <w:docPartObj>
        <w:docPartGallery w:val="Page Numbers (Bottom of Page)"/>
        <w:docPartUnique/>
      </w:docPartObj>
    </w:sdtPr>
    <w:sdtContent>
      <w:p w14:paraId="1D89EAB1" w14:textId="6ECD0033" w:rsidR="00974CB3" w:rsidRDefault="00974CB3">
        <w:pPr>
          <w:pStyle w:val="Stopka"/>
          <w:jc w:val="center"/>
        </w:pPr>
        <w:r>
          <w:fldChar w:fldCharType="begin"/>
        </w:r>
        <w:r>
          <w:instrText>PAGE   \* MERGEFORMAT</w:instrText>
        </w:r>
        <w:r>
          <w:fldChar w:fldCharType="separate"/>
        </w:r>
        <w:r w:rsidR="00D451C5">
          <w:rPr>
            <w:noProof/>
          </w:rPr>
          <w:t>20</w:t>
        </w:r>
        <w:r>
          <w:fldChar w:fldCharType="end"/>
        </w:r>
      </w:p>
    </w:sdtContent>
  </w:sdt>
  <w:p w14:paraId="4EFD3F26" w14:textId="77777777" w:rsidR="00974CB3" w:rsidRDefault="00974C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52ED1" w14:textId="77777777" w:rsidR="00AE19B6" w:rsidRDefault="00AE19B6" w:rsidP="00C12766">
      <w:r>
        <w:separator/>
      </w:r>
    </w:p>
  </w:footnote>
  <w:footnote w:type="continuationSeparator" w:id="0">
    <w:p w14:paraId="16E6C03E" w14:textId="77777777" w:rsidR="00AE19B6" w:rsidRDefault="00AE19B6" w:rsidP="00C12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A72"/>
    <w:multiLevelType w:val="hybridMultilevel"/>
    <w:tmpl w:val="CFF235C0"/>
    <w:lvl w:ilvl="0" w:tplc="3FAE5194">
      <w:start w:val="1"/>
      <w:numFmt w:val="upperRoman"/>
      <w:lvlText w:val="%1."/>
      <w:lvlJc w:val="left"/>
      <w:pPr>
        <w:tabs>
          <w:tab w:val="num" w:pos="1004"/>
        </w:tabs>
        <w:ind w:left="1004" w:hanging="720"/>
      </w:pPr>
      <w:rPr>
        <w:rFonts w:ascii="Times New Roman" w:hAnsi="Times New Roman" w:cs="Times New Roman"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68F10E0"/>
    <w:multiLevelType w:val="hybridMultilevel"/>
    <w:tmpl w:val="2812B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264EEC"/>
    <w:multiLevelType w:val="hybridMultilevel"/>
    <w:tmpl w:val="E4367A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A557800"/>
    <w:multiLevelType w:val="hybridMultilevel"/>
    <w:tmpl w:val="259E689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C13457C"/>
    <w:multiLevelType w:val="hybridMultilevel"/>
    <w:tmpl w:val="D3447B3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BE003F"/>
    <w:multiLevelType w:val="hybridMultilevel"/>
    <w:tmpl w:val="8E1EA360"/>
    <w:lvl w:ilvl="0" w:tplc="830CE4AC">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9063DE"/>
    <w:multiLevelType w:val="hybridMultilevel"/>
    <w:tmpl w:val="51B28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FBC0270"/>
    <w:multiLevelType w:val="hybridMultilevel"/>
    <w:tmpl w:val="4066D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5B3506"/>
    <w:multiLevelType w:val="hybridMultilevel"/>
    <w:tmpl w:val="5F1894F4"/>
    <w:lvl w:ilvl="0" w:tplc="830CE4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AE16F1"/>
    <w:multiLevelType w:val="hybridMultilevel"/>
    <w:tmpl w:val="8A208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1061EE"/>
    <w:multiLevelType w:val="hybridMultilevel"/>
    <w:tmpl w:val="9E583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4D59C3"/>
    <w:multiLevelType w:val="hybridMultilevel"/>
    <w:tmpl w:val="A3DEE9EC"/>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3" w15:restartNumberingAfterBreak="0">
    <w:nsid w:val="49C31223"/>
    <w:multiLevelType w:val="hybridMultilevel"/>
    <w:tmpl w:val="F3360B28"/>
    <w:lvl w:ilvl="0" w:tplc="04150003">
      <w:start w:val="1"/>
      <w:numFmt w:val="bullet"/>
      <w:lvlText w:val="o"/>
      <w:lvlJc w:val="left"/>
      <w:pPr>
        <w:ind w:left="1571" w:hanging="360"/>
      </w:pPr>
      <w:rPr>
        <w:rFonts w:ascii="Courier New" w:hAnsi="Courier New" w:cs="Courier New"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4D96333E"/>
    <w:multiLevelType w:val="hybridMultilevel"/>
    <w:tmpl w:val="5D6EA4C8"/>
    <w:lvl w:ilvl="0" w:tplc="9702A690">
      <w:start w:val="3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2E0A51"/>
    <w:multiLevelType w:val="hybridMultilevel"/>
    <w:tmpl w:val="DB3E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93129F"/>
    <w:multiLevelType w:val="hybridMultilevel"/>
    <w:tmpl w:val="0B703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363F4B"/>
    <w:multiLevelType w:val="hybridMultilevel"/>
    <w:tmpl w:val="0EFE91B0"/>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72E91E5B"/>
    <w:multiLevelType w:val="hybridMultilevel"/>
    <w:tmpl w:val="9500C056"/>
    <w:lvl w:ilvl="0" w:tplc="537087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3AA230D"/>
    <w:multiLevelType w:val="hybridMultilevel"/>
    <w:tmpl w:val="D084D48C"/>
    <w:lvl w:ilvl="0" w:tplc="04150011">
      <w:start w:val="1"/>
      <w:numFmt w:val="decimal"/>
      <w:lvlText w:val="%1)"/>
      <w:lvlJc w:val="left"/>
      <w:pPr>
        <w:ind w:left="1776" w:hanging="360"/>
      </w:pPr>
      <w:rPr>
        <w:rFonts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73D80168"/>
    <w:multiLevelType w:val="hybridMultilevel"/>
    <w:tmpl w:val="3C7A702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95516B"/>
    <w:multiLevelType w:val="hybridMultilevel"/>
    <w:tmpl w:val="67661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6725B"/>
    <w:multiLevelType w:val="hybridMultilevel"/>
    <w:tmpl w:val="559802B6"/>
    <w:lvl w:ilvl="0" w:tplc="04150013">
      <w:start w:val="1"/>
      <w:numFmt w:val="upperRoman"/>
      <w:lvlText w:val="%1."/>
      <w:lvlJc w:val="right"/>
      <w:pPr>
        <w:ind w:left="720" w:hanging="360"/>
      </w:pPr>
    </w:lvl>
    <w:lvl w:ilvl="1" w:tplc="04150003">
      <w:start w:val="1"/>
      <w:numFmt w:val="bullet"/>
      <w:lvlText w:val="o"/>
      <w:lvlJc w:val="left"/>
      <w:pPr>
        <w:ind w:left="1440" w:hanging="360"/>
      </w:pPr>
      <w:rPr>
        <w:rFonts w:ascii="Courier New" w:hAnsi="Courier New" w:cs="Courier New" w:hint="default"/>
      </w:rPr>
    </w:lvl>
    <w:lvl w:ilvl="2" w:tplc="7A769820">
      <w:start w:val="16"/>
      <w:numFmt w:val="lowerLetter"/>
      <w:lvlText w:val="%3."/>
      <w:lvlJc w:val="left"/>
      <w:pPr>
        <w:ind w:left="2340" w:hanging="36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A5771C"/>
    <w:multiLevelType w:val="hybridMultilevel"/>
    <w:tmpl w:val="8A4ABFB8"/>
    <w:lvl w:ilvl="0" w:tplc="04150003">
      <w:start w:val="1"/>
      <w:numFmt w:val="bullet"/>
      <w:lvlText w:val="o"/>
      <w:lvlJc w:val="left"/>
      <w:pPr>
        <w:ind w:left="1582" w:hanging="360"/>
      </w:pPr>
      <w:rPr>
        <w:rFonts w:ascii="Courier New" w:hAnsi="Courier New" w:cs="Courier New" w:hint="default"/>
      </w:rPr>
    </w:lvl>
    <w:lvl w:ilvl="1" w:tplc="04150003">
      <w:start w:val="1"/>
      <w:numFmt w:val="bullet"/>
      <w:lvlText w:val="o"/>
      <w:lvlJc w:val="left"/>
      <w:pPr>
        <w:ind w:left="2302" w:hanging="360"/>
      </w:pPr>
      <w:rPr>
        <w:rFonts w:ascii="Courier New" w:hAnsi="Courier New" w:cs="Courier New" w:hint="default"/>
      </w:rPr>
    </w:lvl>
    <w:lvl w:ilvl="2" w:tplc="04150005">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24" w15:restartNumberingAfterBreak="0">
    <w:nsid w:val="7D0745AB"/>
    <w:multiLevelType w:val="hybridMultilevel"/>
    <w:tmpl w:val="F76EF358"/>
    <w:lvl w:ilvl="0" w:tplc="04150003">
      <w:start w:val="1"/>
      <w:numFmt w:val="bullet"/>
      <w:lvlText w:val="o"/>
      <w:lvlJc w:val="left"/>
      <w:pPr>
        <w:ind w:left="1571" w:hanging="360"/>
      </w:pPr>
      <w:rPr>
        <w:rFonts w:ascii="Courier New" w:hAnsi="Courier New" w:cs="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7"/>
  </w:num>
  <w:num w:numId="12">
    <w:abstractNumId w:val="19"/>
  </w:num>
  <w:num w:numId="13">
    <w:abstractNumId w:val="11"/>
  </w:num>
  <w:num w:numId="14">
    <w:abstractNumId w:val="15"/>
  </w:num>
  <w:num w:numId="15">
    <w:abstractNumId w:val="16"/>
  </w:num>
  <w:num w:numId="16">
    <w:abstractNumId w:val="23"/>
  </w:num>
  <w:num w:numId="17">
    <w:abstractNumId w:val="5"/>
  </w:num>
  <w:num w:numId="18">
    <w:abstractNumId w:val="22"/>
  </w:num>
  <w:num w:numId="19">
    <w:abstractNumId w:val="24"/>
  </w:num>
  <w:num w:numId="20">
    <w:abstractNumId w:val="13"/>
  </w:num>
  <w:num w:numId="21">
    <w:abstractNumId w:val="20"/>
  </w:num>
  <w:num w:numId="22">
    <w:abstractNumId w:val="21"/>
  </w:num>
  <w:num w:numId="23">
    <w:abstractNumId w:val="12"/>
  </w:num>
  <w:num w:numId="24">
    <w:abstractNumId w:val="1"/>
  </w:num>
  <w:num w:numId="25">
    <w:abstractNumId w:val="10"/>
  </w:num>
  <w:num w:numId="26">
    <w:abstractNumId w:val="6"/>
  </w:num>
  <w:num w:numId="27">
    <w:abstractNumId w:val="8"/>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A8"/>
    <w:rsid w:val="0000237A"/>
    <w:rsid w:val="000025A6"/>
    <w:rsid w:val="00006E59"/>
    <w:rsid w:val="0000714A"/>
    <w:rsid w:val="00021AFB"/>
    <w:rsid w:val="00022B19"/>
    <w:rsid w:val="0003064E"/>
    <w:rsid w:val="000605B8"/>
    <w:rsid w:val="000822F2"/>
    <w:rsid w:val="00094638"/>
    <w:rsid w:val="00096471"/>
    <w:rsid w:val="000979B8"/>
    <w:rsid w:val="000A2526"/>
    <w:rsid w:val="000B6BE7"/>
    <w:rsid w:val="000C2141"/>
    <w:rsid w:val="000C45A0"/>
    <w:rsid w:val="000C58E4"/>
    <w:rsid w:val="000E2692"/>
    <w:rsid w:val="00112E62"/>
    <w:rsid w:val="00113E6A"/>
    <w:rsid w:val="00117312"/>
    <w:rsid w:val="00123238"/>
    <w:rsid w:val="00124B34"/>
    <w:rsid w:val="00127CF1"/>
    <w:rsid w:val="00133062"/>
    <w:rsid w:val="00136B22"/>
    <w:rsid w:val="00137969"/>
    <w:rsid w:val="00144142"/>
    <w:rsid w:val="001443DE"/>
    <w:rsid w:val="00145013"/>
    <w:rsid w:val="0015095E"/>
    <w:rsid w:val="0015109B"/>
    <w:rsid w:val="00155ED1"/>
    <w:rsid w:val="001616F6"/>
    <w:rsid w:val="00173513"/>
    <w:rsid w:val="00177A5B"/>
    <w:rsid w:val="001831F4"/>
    <w:rsid w:val="00185FE4"/>
    <w:rsid w:val="001A58CE"/>
    <w:rsid w:val="001B1FDB"/>
    <w:rsid w:val="001C27E5"/>
    <w:rsid w:val="001D67FD"/>
    <w:rsid w:val="001F1238"/>
    <w:rsid w:val="001F72B3"/>
    <w:rsid w:val="00202DAB"/>
    <w:rsid w:val="00203C56"/>
    <w:rsid w:val="002076CC"/>
    <w:rsid w:val="002117B8"/>
    <w:rsid w:val="00212860"/>
    <w:rsid w:val="002269F5"/>
    <w:rsid w:val="002528D2"/>
    <w:rsid w:val="00271755"/>
    <w:rsid w:val="00282AA8"/>
    <w:rsid w:val="00285EC4"/>
    <w:rsid w:val="00294E39"/>
    <w:rsid w:val="002B3B8D"/>
    <w:rsid w:val="002B75F0"/>
    <w:rsid w:val="002C3152"/>
    <w:rsid w:val="002C4400"/>
    <w:rsid w:val="002E629B"/>
    <w:rsid w:val="002E76C5"/>
    <w:rsid w:val="002F2E29"/>
    <w:rsid w:val="002F4ED3"/>
    <w:rsid w:val="002F5B2B"/>
    <w:rsid w:val="002F680B"/>
    <w:rsid w:val="00306C4A"/>
    <w:rsid w:val="0031597A"/>
    <w:rsid w:val="00326DC9"/>
    <w:rsid w:val="00327A40"/>
    <w:rsid w:val="00331A03"/>
    <w:rsid w:val="00345B54"/>
    <w:rsid w:val="00354140"/>
    <w:rsid w:val="00354717"/>
    <w:rsid w:val="003624E6"/>
    <w:rsid w:val="003674E1"/>
    <w:rsid w:val="00377AFB"/>
    <w:rsid w:val="00377F55"/>
    <w:rsid w:val="003964B2"/>
    <w:rsid w:val="003B344C"/>
    <w:rsid w:val="003E307C"/>
    <w:rsid w:val="003F36B5"/>
    <w:rsid w:val="00413828"/>
    <w:rsid w:val="00413F66"/>
    <w:rsid w:val="00414ACC"/>
    <w:rsid w:val="004245CA"/>
    <w:rsid w:val="00424682"/>
    <w:rsid w:val="00440636"/>
    <w:rsid w:val="004501C3"/>
    <w:rsid w:val="00451472"/>
    <w:rsid w:val="00455356"/>
    <w:rsid w:val="00465067"/>
    <w:rsid w:val="004753B7"/>
    <w:rsid w:val="004756A5"/>
    <w:rsid w:val="00487DB0"/>
    <w:rsid w:val="004A2EB3"/>
    <w:rsid w:val="004D57E4"/>
    <w:rsid w:val="0052671C"/>
    <w:rsid w:val="00531CE2"/>
    <w:rsid w:val="00537B41"/>
    <w:rsid w:val="00551050"/>
    <w:rsid w:val="005562CC"/>
    <w:rsid w:val="0057091C"/>
    <w:rsid w:val="00571251"/>
    <w:rsid w:val="00577F59"/>
    <w:rsid w:val="005828EE"/>
    <w:rsid w:val="005A3EFC"/>
    <w:rsid w:val="005B0E08"/>
    <w:rsid w:val="005B35E0"/>
    <w:rsid w:val="005C1D8E"/>
    <w:rsid w:val="005C369B"/>
    <w:rsid w:val="005C6BBA"/>
    <w:rsid w:val="005D0F11"/>
    <w:rsid w:val="005E37D1"/>
    <w:rsid w:val="005E500B"/>
    <w:rsid w:val="005F77F1"/>
    <w:rsid w:val="0060240F"/>
    <w:rsid w:val="0060241B"/>
    <w:rsid w:val="006027ED"/>
    <w:rsid w:val="006065E9"/>
    <w:rsid w:val="00607902"/>
    <w:rsid w:val="00613933"/>
    <w:rsid w:val="00613DE7"/>
    <w:rsid w:val="00630C83"/>
    <w:rsid w:val="006358F9"/>
    <w:rsid w:val="0064723E"/>
    <w:rsid w:val="0065587C"/>
    <w:rsid w:val="006651FD"/>
    <w:rsid w:val="00671C7B"/>
    <w:rsid w:val="00685A05"/>
    <w:rsid w:val="00695CE1"/>
    <w:rsid w:val="0069607D"/>
    <w:rsid w:val="00697FF2"/>
    <w:rsid w:val="006A7AF9"/>
    <w:rsid w:val="006B2C53"/>
    <w:rsid w:val="006B3895"/>
    <w:rsid w:val="006C1968"/>
    <w:rsid w:val="006D6BC1"/>
    <w:rsid w:val="006E75C0"/>
    <w:rsid w:val="006E7BAB"/>
    <w:rsid w:val="006F3CAC"/>
    <w:rsid w:val="007008D6"/>
    <w:rsid w:val="00717150"/>
    <w:rsid w:val="00733817"/>
    <w:rsid w:val="00735701"/>
    <w:rsid w:val="00735AAD"/>
    <w:rsid w:val="00747F27"/>
    <w:rsid w:val="00755799"/>
    <w:rsid w:val="00763FC6"/>
    <w:rsid w:val="007903E8"/>
    <w:rsid w:val="0079636B"/>
    <w:rsid w:val="007A76E2"/>
    <w:rsid w:val="007B35E8"/>
    <w:rsid w:val="007D3220"/>
    <w:rsid w:val="007E4A15"/>
    <w:rsid w:val="007F009B"/>
    <w:rsid w:val="0080212F"/>
    <w:rsid w:val="00820B28"/>
    <w:rsid w:val="008463F7"/>
    <w:rsid w:val="0084681F"/>
    <w:rsid w:val="00847616"/>
    <w:rsid w:val="00850913"/>
    <w:rsid w:val="0085347C"/>
    <w:rsid w:val="0085367C"/>
    <w:rsid w:val="008566DB"/>
    <w:rsid w:val="008568A2"/>
    <w:rsid w:val="0085740F"/>
    <w:rsid w:val="00861198"/>
    <w:rsid w:val="00874AC0"/>
    <w:rsid w:val="00875B45"/>
    <w:rsid w:val="00886967"/>
    <w:rsid w:val="00893FB2"/>
    <w:rsid w:val="0089758B"/>
    <w:rsid w:val="008C431C"/>
    <w:rsid w:val="008C518C"/>
    <w:rsid w:val="008C55AB"/>
    <w:rsid w:val="008C6C1D"/>
    <w:rsid w:val="008D07BC"/>
    <w:rsid w:val="008D7654"/>
    <w:rsid w:val="008E6E29"/>
    <w:rsid w:val="008F4D84"/>
    <w:rsid w:val="00925F67"/>
    <w:rsid w:val="00940188"/>
    <w:rsid w:val="00940F30"/>
    <w:rsid w:val="009412F0"/>
    <w:rsid w:val="009514FA"/>
    <w:rsid w:val="0096113D"/>
    <w:rsid w:val="00961246"/>
    <w:rsid w:val="009639AB"/>
    <w:rsid w:val="00974CB3"/>
    <w:rsid w:val="009754DC"/>
    <w:rsid w:val="00980BCB"/>
    <w:rsid w:val="009818AB"/>
    <w:rsid w:val="00992017"/>
    <w:rsid w:val="009975FA"/>
    <w:rsid w:val="009A773F"/>
    <w:rsid w:val="009B437C"/>
    <w:rsid w:val="009D0A29"/>
    <w:rsid w:val="009E6A12"/>
    <w:rsid w:val="009F46F8"/>
    <w:rsid w:val="009F4D87"/>
    <w:rsid w:val="00A0256E"/>
    <w:rsid w:val="00A11517"/>
    <w:rsid w:val="00A24871"/>
    <w:rsid w:val="00A26DD4"/>
    <w:rsid w:val="00A534A7"/>
    <w:rsid w:val="00A5539C"/>
    <w:rsid w:val="00A5642F"/>
    <w:rsid w:val="00A63AE8"/>
    <w:rsid w:val="00A6544C"/>
    <w:rsid w:val="00A77492"/>
    <w:rsid w:val="00A87944"/>
    <w:rsid w:val="00A92F1F"/>
    <w:rsid w:val="00AB61A7"/>
    <w:rsid w:val="00AC50AB"/>
    <w:rsid w:val="00AC6111"/>
    <w:rsid w:val="00AE19B6"/>
    <w:rsid w:val="00AE49E5"/>
    <w:rsid w:val="00AE5BA0"/>
    <w:rsid w:val="00B01A4E"/>
    <w:rsid w:val="00B04898"/>
    <w:rsid w:val="00B2541B"/>
    <w:rsid w:val="00B272A6"/>
    <w:rsid w:val="00B27BE7"/>
    <w:rsid w:val="00B32EE4"/>
    <w:rsid w:val="00B42BBB"/>
    <w:rsid w:val="00B449DA"/>
    <w:rsid w:val="00B450C2"/>
    <w:rsid w:val="00B50AE5"/>
    <w:rsid w:val="00B53A31"/>
    <w:rsid w:val="00B8134F"/>
    <w:rsid w:val="00BA48C5"/>
    <w:rsid w:val="00BA7C9C"/>
    <w:rsid w:val="00BB3632"/>
    <w:rsid w:val="00BC7A67"/>
    <w:rsid w:val="00BD0587"/>
    <w:rsid w:val="00BD1602"/>
    <w:rsid w:val="00BD19A9"/>
    <w:rsid w:val="00BD1C37"/>
    <w:rsid w:val="00BD7442"/>
    <w:rsid w:val="00BD79F1"/>
    <w:rsid w:val="00BE5C86"/>
    <w:rsid w:val="00BE64DD"/>
    <w:rsid w:val="00BF3533"/>
    <w:rsid w:val="00BF54F1"/>
    <w:rsid w:val="00BF6865"/>
    <w:rsid w:val="00C01047"/>
    <w:rsid w:val="00C044B5"/>
    <w:rsid w:val="00C11FA3"/>
    <w:rsid w:val="00C12766"/>
    <w:rsid w:val="00C13309"/>
    <w:rsid w:val="00C20893"/>
    <w:rsid w:val="00C222E0"/>
    <w:rsid w:val="00C27299"/>
    <w:rsid w:val="00C33C5A"/>
    <w:rsid w:val="00C34184"/>
    <w:rsid w:val="00C364A7"/>
    <w:rsid w:val="00C50511"/>
    <w:rsid w:val="00C547D1"/>
    <w:rsid w:val="00C55036"/>
    <w:rsid w:val="00C62FB4"/>
    <w:rsid w:val="00C6610D"/>
    <w:rsid w:val="00C70535"/>
    <w:rsid w:val="00C71BDE"/>
    <w:rsid w:val="00C77221"/>
    <w:rsid w:val="00C83CBB"/>
    <w:rsid w:val="00C90590"/>
    <w:rsid w:val="00C910DB"/>
    <w:rsid w:val="00C94F41"/>
    <w:rsid w:val="00CA00B5"/>
    <w:rsid w:val="00CB03B1"/>
    <w:rsid w:val="00CB736E"/>
    <w:rsid w:val="00CC4191"/>
    <w:rsid w:val="00CD791F"/>
    <w:rsid w:val="00D028B9"/>
    <w:rsid w:val="00D141D2"/>
    <w:rsid w:val="00D1462A"/>
    <w:rsid w:val="00D14EF9"/>
    <w:rsid w:val="00D35C51"/>
    <w:rsid w:val="00D36C15"/>
    <w:rsid w:val="00D3792F"/>
    <w:rsid w:val="00D451C5"/>
    <w:rsid w:val="00D46D2D"/>
    <w:rsid w:val="00D5676C"/>
    <w:rsid w:val="00D671B8"/>
    <w:rsid w:val="00D673C0"/>
    <w:rsid w:val="00D75C54"/>
    <w:rsid w:val="00D76B8C"/>
    <w:rsid w:val="00D97F47"/>
    <w:rsid w:val="00DB13BA"/>
    <w:rsid w:val="00DB2A12"/>
    <w:rsid w:val="00DD2E12"/>
    <w:rsid w:val="00DD70BF"/>
    <w:rsid w:val="00DE1583"/>
    <w:rsid w:val="00DE464C"/>
    <w:rsid w:val="00DE5100"/>
    <w:rsid w:val="00E113B4"/>
    <w:rsid w:val="00E12960"/>
    <w:rsid w:val="00E16904"/>
    <w:rsid w:val="00E269FC"/>
    <w:rsid w:val="00E4010C"/>
    <w:rsid w:val="00E4174E"/>
    <w:rsid w:val="00E45463"/>
    <w:rsid w:val="00E53E3B"/>
    <w:rsid w:val="00E575F1"/>
    <w:rsid w:val="00E724BB"/>
    <w:rsid w:val="00E9128C"/>
    <w:rsid w:val="00E9435B"/>
    <w:rsid w:val="00EA6B4C"/>
    <w:rsid w:val="00EA7C1C"/>
    <w:rsid w:val="00EB5FF6"/>
    <w:rsid w:val="00EC15A7"/>
    <w:rsid w:val="00EC519A"/>
    <w:rsid w:val="00EC6754"/>
    <w:rsid w:val="00EC7B9B"/>
    <w:rsid w:val="00ED05AF"/>
    <w:rsid w:val="00EE2DA3"/>
    <w:rsid w:val="00EE4724"/>
    <w:rsid w:val="00F05AAC"/>
    <w:rsid w:val="00F07D79"/>
    <w:rsid w:val="00F24390"/>
    <w:rsid w:val="00F31293"/>
    <w:rsid w:val="00F37EB8"/>
    <w:rsid w:val="00F50C31"/>
    <w:rsid w:val="00F50DFB"/>
    <w:rsid w:val="00F543FB"/>
    <w:rsid w:val="00F60546"/>
    <w:rsid w:val="00F90130"/>
    <w:rsid w:val="00F929B7"/>
    <w:rsid w:val="00FA3FA6"/>
    <w:rsid w:val="00FB2B2C"/>
    <w:rsid w:val="00FC77DD"/>
    <w:rsid w:val="00FD0254"/>
    <w:rsid w:val="00FD7722"/>
    <w:rsid w:val="00FE2747"/>
    <w:rsid w:val="00FF1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08C5"/>
  <w15:chartTrackingRefBased/>
  <w15:docId w15:val="{E890A923-F59D-473D-987B-C8F19C7D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A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282AA8"/>
    <w:pPr>
      <w:ind w:left="283" w:hanging="283"/>
    </w:pPr>
    <w:rPr>
      <w:szCs w:val="20"/>
    </w:rPr>
  </w:style>
  <w:style w:type="paragraph" w:styleId="Akapitzlist">
    <w:name w:val="List Paragraph"/>
    <w:basedOn w:val="Normalny"/>
    <w:uiPriority w:val="34"/>
    <w:qFormat/>
    <w:rsid w:val="00282AA8"/>
    <w:pPr>
      <w:ind w:left="720"/>
      <w:contextualSpacing/>
    </w:pPr>
  </w:style>
  <w:style w:type="character" w:styleId="Hipercze">
    <w:name w:val="Hyperlink"/>
    <w:basedOn w:val="Domylnaczcionkaakapitu"/>
    <w:uiPriority w:val="99"/>
    <w:unhideWhenUsed/>
    <w:rsid w:val="00C12766"/>
    <w:rPr>
      <w:color w:val="0563C1" w:themeColor="hyperlink"/>
      <w:u w:val="single"/>
    </w:rPr>
  </w:style>
  <w:style w:type="character" w:styleId="Pogrubienie">
    <w:name w:val="Strong"/>
    <w:basedOn w:val="Domylnaczcionkaakapitu"/>
    <w:uiPriority w:val="22"/>
    <w:qFormat/>
    <w:rsid w:val="00C12766"/>
    <w:rPr>
      <w:b/>
      <w:bCs/>
    </w:rPr>
  </w:style>
  <w:style w:type="paragraph" w:styleId="Nagwek">
    <w:name w:val="header"/>
    <w:basedOn w:val="Normalny"/>
    <w:link w:val="NagwekZnak"/>
    <w:uiPriority w:val="99"/>
    <w:unhideWhenUsed/>
    <w:rsid w:val="00C12766"/>
    <w:pPr>
      <w:tabs>
        <w:tab w:val="center" w:pos="4536"/>
        <w:tab w:val="right" w:pos="9072"/>
      </w:tabs>
    </w:pPr>
  </w:style>
  <w:style w:type="character" w:customStyle="1" w:styleId="NagwekZnak">
    <w:name w:val="Nagłówek Znak"/>
    <w:basedOn w:val="Domylnaczcionkaakapitu"/>
    <w:link w:val="Nagwek"/>
    <w:uiPriority w:val="99"/>
    <w:rsid w:val="00C1276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2766"/>
    <w:pPr>
      <w:tabs>
        <w:tab w:val="center" w:pos="4536"/>
        <w:tab w:val="right" w:pos="9072"/>
      </w:tabs>
    </w:pPr>
  </w:style>
  <w:style w:type="character" w:customStyle="1" w:styleId="StopkaZnak">
    <w:name w:val="Stopka Znak"/>
    <w:basedOn w:val="Domylnaczcionkaakapitu"/>
    <w:link w:val="Stopka"/>
    <w:uiPriority w:val="99"/>
    <w:rsid w:val="00C12766"/>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E4174E"/>
  </w:style>
  <w:style w:type="paragraph" w:styleId="Tekstdymka">
    <w:name w:val="Balloon Text"/>
    <w:basedOn w:val="Normalny"/>
    <w:link w:val="TekstdymkaZnak"/>
    <w:uiPriority w:val="99"/>
    <w:semiHidden/>
    <w:unhideWhenUsed/>
    <w:rsid w:val="00E4174E"/>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4174E"/>
    <w:rPr>
      <w:rFonts w:ascii="Segoe UI" w:hAnsi="Segoe UI" w:cs="Segoe UI"/>
      <w:sz w:val="18"/>
      <w:szCs w:val="18"/>
    </w:rPr>
  </w:style>
  <w:style w:type="numbering" w:customStyle="1" w:styleId="Bezlisty2">
    <w:name w:val="Bez listy2"/>
    <w:next w:val="Bezlisty"/>
    <w:uiPriority w:val="99"/>
    <w:semiHidden/>
    <w:unhideWhenUsed/>
    <w:rsid w:val="009F4D87"/>
  </w:style>
  <w:style w:type="numbering" w:customStyle="1" w:styleId="Bezlisty3">
    <w:name w:val="Bez listy3"/>
    <w:next w:val="Bezlisty"/>
    <w:uiPriority w:val="99"/>
    <w:semiHidden/>
    <w:unhideWhenUsed/>
    <w:rsid w:val="0085740F"/>
  </w:style>
  <w:style w:type="numbering" w:customStyle="1" w:styleId="Bezlisty4">
    <w:name w:val="Bez listy4"/>
    <w:next w:val="Bezlisty"/>
    <w:uiPriority w:val="99"/>
    <w:semiHidden/>
    <w:unhideWhenUsed/>
    <w:rsid w:val="00755799"/>
  </w:style>
  <w:style w:type="numbering" w:customStyle="1" w:styleId="Bezlisty5">
    <w:name w:val="Bez listy5"/>
    <w:next w:val="Bezlisty"/>
    <w:uiPriority w:val="99"/>
    <w:semiHidden/>
    <w:unhideWhenUsed/>
    <w:rsid w:val="00755799"/>
  </w:style>
  <w:style w:type="numbering" w:customStyle="1" w:styleId="Bezlisty6">
    <w:name w:val="Bez listy6"/>
    <w:next w:val="Bezlisty"/>
    <w:uiPriority w:val="99"/>
    <w:semiHidden/>
    <w:unhideWhenUsed/>
    <w:rsid w:val="00EA7C1C"/>
  </w:style>
  <w:style w:type="numbering" w:customStyle="1" w:styleId="Bezlisty7">
    <w:name w:val="Bez listy7"/>
    <w:next w:val="Bezlisty"/>
    <w:uiPriority w:val="99"/>
    <w:semiHidden/>
    <w:unhideWhenUsed/>
    <w:rsid w:val="00EA7C1C"/>
  </w:style>
  <w:style w:type="numbering" w:customStyle="1" w:styleId="Bezlisty8">
    <w:name w:val="Bez listy8"/>
    <w:next w:val="Bezlisty"/>
    <w:uiPriority w:val="99"/>
    <w:semiHidden/>
    <w:unhideWhenUsed/>
    <w:rsid w:val="007D3220"/>
  </w:style>
  <w:style w:type="numbering" w:customStyle="1" w:styleId="Bezlisty9">
    <w:name w:val="Bez listy9"/>
    <w:next w:val="Bezlisty"/>
    <w:uiPriority w:val="99"/>
    <w:semiHidden/>
    <w:unhideWhenUsed/>
    <w:rsid w:val="006E75C0"/>
  </w:style>
  <w:style w:type="numbering" w:customStyle="1" w:styleId="Bezlisty10">
    <w:name w:val="Bez listy10"/>
    <w:next w:val="Bezlisty"/>
    <w:uiPriority w:val="99"/>
    <w:semiHidden/>
    <w:unhideWhenUsed/>
    <w:rsid w:val="006E75C0"/>
  </w:style>
  <w:style w:type="numbering" w:customStyle="1" w:styleId="Bezlisty11">
    <w:name w:val="Bez listy11"/>
    <w:next w:val="Bezlisty"/>
    <w:uiPriority w:val="99"/>
    <w:semiHidden/>
    <w:unhideWhenUsed/>
    <w:rsid w:val="00EC6754"/>
  </w:style>
  <w:style w:type="numbering" w:customStyle="1" w:styleId="Bezlisty12">
    <w:name w:val="Bez listy12"/>
    <w:next w:val="Bezlisty"/>
    <w:uiPriority w:val="99"/>
    <w:semiHidden/>
    <w:unhideWhenUsed/>
    <w:rsid w:val="00E269FC"/>
  </w:style>
  <w:style w:type="numbering" w:customStyle="1" w:styleId="Bezlisty13">
    <w:name w:val="Bez listy13"/>
    <w:next w:val="Bezlisty"/>
    <w:uiPriority w:val="99"/>
    <w:semiHidden/>
    <w:unhideWhenUsed/>
    <w:rsid w:val="00413828"/>
  </w:style>
  <w:style w:type="paragraph" w:styleId="Tekstprzypisukocowego">
    <w:name w:val="endnote text"/>
    <w:basedOn w:val="Normalny"/>
    <w:link w:val="TekstprzypisukocowegoZnak"/>
    <w:uiPriority w:val="99"/>
    <w:semiHidden/>
    <w:unhideWhenUsed/>
    <w:rsid w:val="00BE64DD"/>
    <w:rPr>
      <w:sz w:val="20"/>
      <w:szCs w:val="20"/>
    </w:rPr>
  </w:style>
  <w:style w:type="character" w:customStyle="1" w:styleId="TekstprzypisukocowegoZnak">
    <w:name w:val="Tekst przypisu końcowego Znak"/>
    <w:basedOn w:val="Domylnaczcionkaakapitu"/>
    <w:link w:val="Tekstprzypisukocowego"/>
    <w:uiPriority w:val="99"/>
    <w:semiHidden/>
    <w:rsid w:val="00BE64D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E64DD"/>
    <w:rPr>
      <w:vertAlign w:val="superscript"/>
    </w:rPr>
  </w:style>
  <w:style w:type="paragraph" w:styleId="Tekstprzypisudolnego">
    <w:name w:val="footnote text"/>
    <w:basedOn w:val="Normalny"/>
    <w:link w:val="TekstprzypisudolnegoZnak"/>
    <w:uiPriority w:val="99"/>
    <w:semiHidden/>
    <w:unhideWhenUsed/>
    <w:rsid w:val="007008D6"/>
    <w:rPr>
      <w:sz w:val="20"/>
      <w:szCs w:val="20"/>
    </w:rPr>
  </w:style>
  <w:style w:type="character" w:customStyle="1" w:styleId="TekstprzypisudolnegoZnak">
    <w:name w:val="Tekst przypisu dolnego Znak"/>
    <w:basedOn w:val="Domylnaczcionkaakapitu"/>
    <w:link w:val="Tekstprzypisudolnego"/>
    <w:uiPriority w:val="99"/>
    <w:semiHidden/>
    <w:rsid w:val="007008D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008D6"/>
    <w:rPr>
      <w:vertAlign w:val="superscript"/>
    </w:rPr>
  </w:style>
  <w:style w:type="character" w:styleId="Uwydatnienie">
    <w:name w:val="Emphasis"/>
    <w:basedOn w:val="Domylnaczcionkaakapitu"/>
    <w:uiPriority w:val="20"/>
    <w:qFormat/>
    <w:rsid w:val="005267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36156">
      <w:bodyDiv w:val="1"/>
      <w:marLeft w:val="0"/>
      <w:marRight w:val="0"/>
      <w:marTop w:val="0"/>
      <w:marBottom w:val="0"/>
      <w:divBdr>
        <w:top w:val="none" w:sz="0" w:space="0" w:color="auto"/>
        <w:left w:val="none" w:sz="0" w:space="0" w:color="auto"/>
        <w:bottom w:val="none" w:sz="0" w:space="0" w:color="auto"/>
        <w:right w:val="none" w:sz="0" w:space="0" w:color="auto"/>
      </w:divBdr>
    </w:div>
    <w:div w:id="17030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dzet.toru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739A4-936C-4F54-8326-1455A0DF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35636</Words>
  <Characters>213821</Characters>
  <Application>Microsoft Office Word</Application>
  <DocSecurity>0</DocSecurity>
  <Lines>1781</Lines>
  <Paragraphs>497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3</cp:revision>
  <dcterms:created xsi:type="dcterms:W3CDTF">2023-11-14T12:43:00Z</dcterms:created>
  <dcterms:modified xsi:type="dcterms:W3CDTF">2023-11-14T12:43:00Z</dcterms:modified>
</cp:coreProperties>
</file>