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F3" w:rsidRDefault="00665539" w:rsidP="00C769F3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C769F3" w:rsidRDefault="00C769F3" w:rsidP="00C769F3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C769F3" w:rsidRDefault="00C769F3" w:rsidP="00C76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ogłoszenia zamieszczonego na stronie internetowej Urzędu Miasta </w:t>
      </w:r>
      <w:r w:rsidRPr="00665539">
        <w:rPr>
          <w:rFonts w:ascii="Arial" w:hAnsi="Arial" w:cs="Arial"/>
          <w:sz w:val="24"/>
          <w:szCs w:val="24"/>
        </w:rPr>
        <w:t xml:space="preserve">Torunia dotyczącego </w:t>
      </w:r>
      <w:r w:rsidR="00665539" w:rsidRPr="00665539">
        <w:rPr>
          <w:rFonts w:ascii="Arial" w:hAnsi="Arial" w:cs="Arial"/>
          <w:sz w:val="24"/>
          <w:szCs w:val="24"/>
        </w:rPr>
        <w:t xml:space="preserve">złożenia oferty cenowej netto i brutto na </w:t>
      </w:r>
      <w:r w:rsidR="00DB63E4" w:rsidRPr="00DB63E4">
        <w:rPr>
          <w:rFonts w:ascii="Arial" w:hAnsi="Arial" w:cs="Arial"/>
          <w:b/>
          <w:sz w:val="24"/>
          <w:szCs w:val="24"/>
        </w:rPr>
        <w:t>dostawę: kombinezonów dla Grupy Poszukiwawczo-Ratowniczej Ochotniczej Straży Pożarnej, butów strażackich, lekkich hełmów str</w:t>
      </w:r>
      <w:r w:rsidR="00DB63E4">
        <w:rPr>
          <w:rFonts w:ascii="Arial" w:hAnsi="Arial" w:cs="Arial"/>
          <w:b/>
          <w:sz w:val="24"/>
          <w:szCs w:val="24"/>
        </w:rPr>
        <w:t xml:space="preserve">ażackich i rękawic technicznych </w:t>
      </w:r>
      <w:r>
        <w:rPr>
          <w:rFonts w:ascii="Arial" w:hAnsi="Arial" w:cs="Arial"/>
          <w:sz w:val="24"/>
          <w:szCs w:val="24"/>
        </w:rPr>
        <w:t>przedkł</w:t>
      </w:r>
      <w:r w:rsidR="00665539">
        <w:rPr>
          <w:rFonts w:ascii="Arial" w:hAnsi="Arial" w:cs="Arial"/>
          <w:sz w:val="24"/>
          <w:szCs w:val="24"/>
        </w:rPr>
        <w:t>adam niniejszą ofertę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Cs w:val="19"/>
        </w:rPr>
        <w:t xml:space="preserve">                                              </w:t>
      </w:r>
    </w:p>
    <w:p w:rsidR="00C769F3" w:rsidRDefault="005D682B" w:rsidP="00C769F3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Nazwa oferenta</w:t>
      </w:r>
      <w:r w:rsidR="00C769F3">
        <w:rPr>
          <w:rFonts w:ascii="Arial" w:eastAsia="Times New Roman" w:hAnsi="Arial" w:cs="Arial"/>
          <w:szCs w:val="19"/>
        </w:rPr>
        <w:t>:</w:t>
      </w:r>
    </w:p>
    <w:p w:rsidR="00C769F3" w:rsidRDefault="00C769F3" w:rsidP="00C769F3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 xml:space="preserve">Adres, NIP, Regon, telefon, fax, e-mail </w:t>
      </w:r>
      <w:r w:rsidR="005D682B">
        <w:rPr>
          <w:rFonts w:ascii="Arial" w:eastAsia="Times New Roman" w:hAnsi="Arial" w:cs="Arial"/>
          <w:szCs w:val="19"/>
        </w:rPr>
        <w:t>oferenta:</w:t>
      </w:r>
      <w:r>
        <w:rPr>
          <w:rFonts w:ascii="Arial" w:eastAsia="Times New Roman" w:hAnsi="Arial" w:cs="Arial"/>
          <w:szCs w:val="19"/>
        </w:rPr>
        <w:t xml:space="preserve">          </w:t>
      </w:r>
    </w:p>
    <w:p w:rsidR="00C769F3" w:rsidRDefault="00C769F3" w:rsidP="00C769F3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C769F3" w:rsidRDefault="00C769F3" w:rsidP="00C769F3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</w:t>
      </w:r>
      <w:r w:rsidR="00665539">
        <w:rPr>
          <w:rFonts w:ascii="Arial" w:eastAsia="Times New Roman" w:hAnsi="Arial" w:cs="Arial"/>
          <w:szCs w:val="19"/>
        </w:rPr>
        <w:t>………………………………………………………………………………</w:t>
      </w:r>
    </w:p>
    <w:p w:rsidR="00C769F3" w:rsidRDefault="00C769F3" w:rsidP="00C769F3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C769F3" w:rsidRDefault="00C769F3" w:rsidP="00C769F3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</w:t>
      </w:r>
      <w:r w:rsidR="00665539">
        <w:rPr>
          <w:rFonts w:ascii="Arial" w:eastAsia="Times New Roman" w:hAnsi="Arial" w:cs="Arial"/>
          <w:szCs w:val="19"/>
        </w:rPr>
        <w:t>………………………………………………………………………………</w:t>
      </w:r>
    </w:p>
    <w:p w:rsidR="00C769F3" w:rsidRDefault="00C769F3" w:rsidP="00C769F3">
      <w:pPr>
        <w:pStyle w:val="Akapitzlist"/>
        <w:ind w:left="0"/>
        <w:rPr>
          <w:rFonts w:ascii="Arial" w:eastAsia="Times New Roman" w:hAnsi="Arial" w:cs="Arial"/>
          <w:szCs w:val="19"/>
        </w:rPr>
      </w:pPr>
    </w:p>
    <w:p w:rsidR="00DB63E4" w:rsidRPr="00DB63E4" w:rsidRDefault="00C769F3" w:rsidP="00DB63E4">
      <w:pPr>
        <w:pStyle w:val="Akapitzlist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</w:t>
      </w:r>
      <w:r w:rsidR="00665539">
        <w:rPr>
          <w:rFonts w:ascii="Arial" w:eastAsia="Times New Roman" w:hAnsi="Arial" w:cs="Arial"/>
          <w:szCs w:val="19"/>
        </w:rPr>
        <w:t>………………………………………………………………………………</w:t>
      </w:r>
    </w:p>
    <w:tbl>
      <w:tblPr>
        <w:tblStyle w:val="Tabela-Siatka1"/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387"/>
        <w:gridCol w:w="708"/>
        <w:gridCol w:w="1276"/>
        <w:gridCol w:w="1398"/>
      </w:tblGrid>
      <w:tr w:rsidR="00DB63E4" w:rsidRPr="00DB63E4" w:rsidTr="00B643D0">
        <w:trPr>
          <w:jc w:val="center"/>
        </w:trPr>
        <w:tc>
          <w:tcPr>
            <w:tcW w:w="549" w:type="dxa"/>
            <w:vMerge w:val="restart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B63E4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387" w:type="dxa"/>
            <w:vMerge w:val="restart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B63E4">
              <w:rPr>
                <w:rFonts w:ascii="Arial" w:eastAsia="Times New Roman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vMerge w:val="restart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B63E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674" w:type="dxa"/>
            <w:gridSpan w:val="2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B63E4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</w:tc>
      </w:tr>
      <w:tr w:rsidR="00DB63E4" w:rsidRPr="00DB63E4" w:rsidTr="00B643D0">
        <w:trPr>
          <w:jc w:val="center"/>
        </w:trPr>
        <w:tc>
          <w:tcPr>
            <w:tcW w:w="549" w:type="dxa"/>
            <w:vMerge/>
          </w:tcPr>
          <w:p w:rsidR="00DB63E4" w:rsidRPr="00DB63E4" w:rsidRDefault="00DB63E4" w:rsidP="00DB63E4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DB63E4" w:rsidRPr="00DB63E4" w:rsidRDefault="00DB63E4" w:rsidP="00DB63E4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B63E4" w:rsidRPr="00DB63E4" w:rsidRDefault="00DB63E4" w:rsidP="00DB63E4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B63E4">
              <w:rPr>
                <w:rFonts w:ascii="Arial" w:eastAsia="Times New Roman" w:hAnsi="Arial" w:cs="Arial"/>
                <w:b/>
                <w:sz w:val="18"/>
                <w:szCs w:val="18"/>
              </w:rPr>
              <w:t>netto zł</w:t>
            </w:r>
          </w:p>
        </w:tc>
        <w:tc>
          <w:tcPr>
            <w:tcW w:w="1398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B63E4">
              <w:rPr>
                <w:rFonts w:ascii="Arial" w:eastAsia="Times New Roman" w:hAnsi="Arial" w:cs="Arial"/>
                <w:b/>
                <w:sz w:val="18"/>
                <w:szCs w:val="18"/>
              </w:rPr>
              <w:t>brutto zł</w:t>
            </w:r>
          </w:p>
        </w:tc>
      </w:tr>
      <w:tr w:rsidR="00DB63E4" w:rsidRPr="00DB63E4" w:rsidTr="00B643D0">
        <w:trPr>
          <w:jc w:val="center"/>
        </w:trPr>
        <w:tc>
          <w:tcPr>
            <w:tcW w:w="549" w:type="dxa"/>
            <w:vAlign w:val="center"/>
          </w:tcPr>
          <w:p w:rsidR="00DB63E4" w:rsidRPr="00DB63E4" w:rsidRDefault="00DB63E4" w:rsidP="00DB63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387" w:type="dxa"/>
            <w:vAlign w:val="center"/>
          </w:tcPr>
          <w:p w:rsidR="00DB63E4" w:rsidRPr="00DB63E4" w:rsidRDefault="00DB63E4" w:rsidP="00DB63E4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Kombinezon (model GPR, kolor pomarańczowy,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ze standardowymi miejscami zamocowania rzepów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br/>
              <w:t>na kombinezonie pod naszywki, z naszywką na plecy mocowaną na rzep z odblaskowym napisem „STRAŻ”) przeznaczony dla grupy poszukiwawczo-ratowniczej Ochotniczej Straży Pożarnej.</w:t>
            </w:r>
          </w:p>
        </w:tc>
        <w:tc>
          <w:tcPr>
            <w:tcW w:w="708" w:type="dxa"/>
            <w:vAlign w:val="center"/>
          </w:tcPr>
          <w:p w:rsidR="00DB63E4" w:rsidRPr="00DB63E4" w:rsidRDefault="00DB63E4" w:rsidP="00DB63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5 szt.</w:t>
            </w:r>
          </w:p>
        </w:tc>
        <w:tc>
          <w:tcPr>
            <w:tcW w:w="1276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63E4" w:rsidRPr="00DB63E4" w:rsidTr="00B643D0">
        <w:trPr>
          <w:jc w:val="center"/>
        </w:trPr>
        <w:tc>
          <w:tcPr>
            <w:tcW w:w="549" w:type="dxa"/>
            <w:vAlign w:val="center"/>
          </w:tcPr>
          <w:p w:rsidR="00DB63E4" w:rsidRPr="00DB63E4" w:rsidRDefault="00DB63E4" w:rsidP="00DB63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387" w:type="dxa"/>
            <w:vAlign w:val="center"/>
          </w:tcPr>
          <w:p w:rsidR="00DB63E4" w:rsidRPr="00DB63E4" w:rsidRDefault="00DB63E4" w:rsidP="00DB63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Buty strażackie (w kolorze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dominującym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czarnym, spełniające wymagania normy EN 15090:2012 dla obuwia strażackiego typu 2, spełniające wymagania dla trzeciego poziomu odporności termicznej (HI3), posiadające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tylną strefę zginania oraz aktualny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certyfikat zgodności CE oraz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aktualne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świadectwo dopuszczenia CNBOP).</w:t>
            </w:r>
          </w:p>
        </w:tc>
        <w:tc>
          <w:tcPr>
            <w:tcW w:w="708" w:type="dxa"/>
            <w:vAlign w:val="center"/>
          </w:tcPr>
          <w:p w:rsidR="00DB63E4" w:rsidRPr="00DB63E4" w:rsidRDefault="00DB63E4" w:rsidP="00DB63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5 par</w:t>
            </w:r>
          </w:p>
        </w:tc>
        <w:tc>
          <w:tcPr>
            <w:tcW w:w="1276" w:type="dxa"/>
            <w:vAlign w:val="center"/>
          </w:tcPr>
          <w:p w:rsidR="00DB63E4" w:rsidRPr="00DB63E4" w:rsidRDefault="00DB63E4" w:rsidP="009E20A8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B63E4" w:rsidRPr="00DB63E4" w:rsidRDefault="00DB63E4" w:rsidP="009E20A8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63E4" w:rsidRPr="00DB63E4" w:rsidTr="00B643D0">
        <w:trPr>
          <w:jc w:val="center"/>
        </w:trPr>
        <w:tc>
          <w:tcPr>
            <w:tcW w:w="549" w:type="dxa"/>
            <w:vAlign w:val="center"/>
          </w:tcPr>
          <w:p w:rsidR="00DB63E4" w:rsidRPr="00DB63E4" w:rsidRDefault="00DB63E4" w:rsidP="00DB63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387" w:type="dxa"/>
            <w:vAlign w:val="center"/>
          </w:tcPr>
          <w:p w:rsidR="00DB63E4" w:rsidRPr="00DB63E4" w:rsidRDefault="00DB63E4" w:rsidP="00DB63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Lekki hełm s</w:t>
            </w:r>
            <w:r w:rsidR="00B0680E">
              <w:rPr>
                <w:rFonts w:ascii="Arial" w:eastAsia="Times New Roman" w:hAnsi="Arial" w:cs="Arial"/>
                <w:sz w:val="20"/>
                <w:szCs w:val="20"/>
              </w:rPr>
              <w:t>trażacki (spełniający wymagania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normy EN 16471:2014 </w:t>
            </w:r>
            <w:r w:rsidRPr="00DB63E4">
              <w:rPr>
                <w:rFonts w:ascii="Arial" w:eastAsia="Times New Roman" w:hAnsi="Arial" w:cs="Arial"/>
                <w:i/>
                <w:sz w:val="20"/>
                <w:szCs w:val="20"/>
              </w:rPr>
              <w:t>Hełmy strażackie. Hełmy do gaszenia pożarów na terenach niezurbanizowanych</w:t>
            </w:r>
            <w:r w:rsidR="00B0680E">
              <w:rPr>
                <w:rFonts w:ascii="Arial" w:eastAsia="Times New Roman" w:hAnsi="Arial" w:cs="Arial"/>
                <w:sz w:val="20"/>
                <w:szCs w:val="20"/>
              </w:rPr>
              <w:t xml:space="preserve"> oraz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normy EN 16473:2014 </w:t>
            </w:r>
            <w:r w:rsidRPr="00DB63E4">
              <w:rPr>
                <w:rFonts w:ascii="Arial" w:eastAsia="Times New Roman" w:hAnsi="Arial" w:cs="Arial"/>
                <w:i/>
                <w:sz w:val="20"/>
                <w:szCs w:val="20"/>
              </w:rPr>
              <w:t>Hełmy strażackie. Hełmy dla ratownictwa technicznego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; wyposażony w: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uniwersalne gniazda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do mocowania latarki, maski oddechowej i ochronników słuchu, a także w osłonę karku z tkaniny ognioodpornej </w:t>
            </w:r>
            <w:r w:rsidR="00B0680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i gogle), hełm w kolorze RAL1026.</w:t>
            </w:r>
          </w:p>
        </w:tc>
        <w:tc>
          <w:tcPr>
            <w:tcW w:w="708" w:type="dxa"/>
            <w:vAlign w:val="center"/>
          </w:tcPr>
          <w:p w:rsidR="00DB63E4" w:rsidRPr="00DB63E4" w:rsidRDefault="00DB63E4" w:rsidP="00DB63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5 szt.</w:t>
            </w:r>
          </w:p>
        </w:tc>
        <w:tc>
          <w:tcPr>
            <w:tcW w:w="1276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63E4" w:rsidRPr="00DB63E4" w:rsidTr="00B643D0">
        <w:trPr>
          <w:trHeight w:val="376"/>
          <w:jc w:val="center"/>
        </w:trPr>
        <w:tc>
          <w:tcPr>
            <w:tcW w:w="549" w:type="dxa"/>
            <w:vAlign w:val="center"/>
          </w:tcPr>
          <w:p w:rsidR="00DB63E4" w:rsidRPr="00DB63E4" w:rsidRDefault="00DB63E4" w:rsidP="00DB63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387" w:type="dxa"/>
            <w:vAlign w:val="center"/>
          </w:tcPr>
          <w:p w:rsidR="00DB63E4" w:rsidRPr="00DB63E4" w:rsidRDefault="00DB63E4" w:rsidP="00DB63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 xml:space="preserve">Rękawice techniczne przeznaczone do podstawowych działań straży pożarnej z zakresu ratownictwa technicznego, w kolorze dominującym RAL1026, 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 następujących parametrach: odporność na ścieranie - 3, odporność na cięcie ostrzem - 2, odporność na rozerwanie - 3, odporność na przebicie - 3, chwytność - 5, spełniające wymagania normy PN-EN 388+A1:2019-01 - </w:t>
            </w:r>
            <w:r w:rsidRPr="00DB63E4">
              <w:rPr>
                <w:rFonts w:ascii="Arial" w:eastAsia="Times New Roman" w:hAnsi="Arial" w:cs="Arial"/>
                <w:i/>
                <w:sz w:val="20"/>
                <w:szCs w:val="20"/>
              </w:rPr>
              <w:t>Rękawice chroniące przed zagrożeniami mechanicznymi</w:t>
            </w: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DB63E4" w:rsidRPr="00DB63E4" w:rsidRDefault="00DB63E4" w:rsidP="00DB63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63E4">
              <w:rPr>
                <w:rFonts w:ascii="Arial" w:eastAsia="Times New Roman" w:hAnsi="Arial" w:cs="Arial"/>
                <w:sz w:val="20"/>
                <w:szCs w:val="20"/>
              </w:rPr>
              <w:t>5 par</w:t>
            </w:r>
          </w:p>
        </w:tc>
        <w:tc>
          <w:tcPr>
            <w:tcW w:w="1276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63E4" w:rsidRPr="00DB63E4" w:rsidTr="00B643D0">
        <w:trPr>
          <w:trHeight w:val="376"/>
          <w:jc w:val="center"/>
        </w:trPr>
        <w:tc>
          <w:tcPr>
            <w:tcW w:w="7920" w:type="dxa"/>
            <w:gridSpan w:val="4"/>
            <w:vAlign w:val="center"/>
          </w:tcPr>
          <w:p w:rsidR="00DB63E4" w:rsidRPr="00DB63E4" w:rsidRDefault="00DB63E4" w:rsidP="00DB63E4">
            <w:pPr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63E4">
              <w:rPr>
                <w:rFonts w:ascii="Arial" w:eastAsia="Times New Roman" w:hAnsi="Arial" w:cs="Arial"/>
                <w:b/>
                <w:sz w:val="18"/>
                <w:szCs w:val="18"/>
              </w:rPr>
              <w:t>SUMA z wierszy 1-4</w:t>
            </w:r>
          </w:p>
        </w:tc>
        <w:tc>
          <w:tcPr>
            <w:tcW w:w="1398" w:type="dxa"/>
            <w:vAlign w:val="center"/>
          </w:tcPr>
          <w:p w:rsidR="00DB63E4" w:rsidRPr="00DB63E4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0680E" w:rsidRDefault="00B0680E" w:rsidP="00DB63E4">
      <w:pPr>
        <w:contextualSpacing/>
        <w:rPr>
          <w:rFonts w:ascii="Arial" w:eastAsia="Times New Roman" w:hAnsi="Arial" w:cs="Arial"/>
          <w:szCs w:val="19"/>
        </w:rPr>
      </w:pPr>
    </w:p>
    <w:p w:rsidR="00DB63E4" w:rsidRDefault="00DB63E4" w:rsidP="00DB63E4">
      <w:pPr>
        <w:contextualSpacing/>
        <w:rPr>
          <w:rFonts w:ascii="Arial" w:eastAsia="Times New Roman" w:hAnsi="Arial" w:cs="Arial"/>
          <w:szCs w:val="19"/>
        </w:rPr>
      </w:pPr>
      <w:r w:rsidRPr="00DB63E4">
        <w:rPr>
          <w:rFonts w:ascii="Arial" w:eastAsia="Times New Roman" w:hAnsi="Arial" w:cs="Arial"/>
          <w:szCs w:val="19"/>
        </w:rPr>
        <w:t xml:space="preserve">                  </w:t>
      </w:r>
    </w:p>
    <w:p w:rsidR="00DB63E4" w:rsidRPr="00DB63E4" w:rsidRDefault="00DB63E4" w:rsidP="00DB63E4">
      <w:pPr>
        <w:contextualSpacing/>
        <w:rPr>
          <w:rFonts w:ascii="Arial" w:eastAsia="Times New Roman" w:hAnsi="Arial" w:cs="Arial"/>
          <w:sz w:val="18"/>
          <w:szCs w:val="18"/>
        </w:rPr>
      </w:pPr>
      <w:r w:rsidRPr="00DB63E4">
        <w:rPr>
          <w:rFonts w:ascii="Arial" w:eastAsia="Times New Roman" w:hAnsi="Arial" w:cs="Arial"/>
          <w:szCs w:val="19"/>
        </w:rPr>
        <w:t xml:space="preserve">    </w:t>
      </w:r>
    </w:p>
    <w:p w:rsidR="00C769F3" w:rsidRDefault="00C769F3" w:rsidP="00C769F3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C769F3" w:rsidRDefault="00C769F3" w:rsidP="00C769F3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C769F3" w:rsidRDefault="00C769F3" w:rsidP="00C769F3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C769F3" w:rsidRDefault="00665539" w:rsidP="00C769F3">
      <w:pPr>
        <w:pStyle w:val="Akapitzlist"/>
        <w:ind w:left="0" w:firstLine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4C22BA" w:rsidRPr="00DB63E4" w:rsidRDefault="00C769F3" w:rsidP="00DB63E4">
      <w:pPr>
        <w:pStyle w:val="Akapitzlist"/>
        <w:ind w:left="0" w:firstLine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Data</w:t>
      </w:r>
      <w:r w:rsidR="005D682B">
        <w:rPr>
          <w:rFonts w:ascii="Arial" w:hAnsi="Arial" w:cs="Arial"/>
          <w:sz w:val="18"/>
          <w:szCs w:val="18"/>
        </w:rPr>
        <w:t>, pieczątka</w:t>
      </w:r>
      <w:r>
        <w:rPr>
          <w:rFonts w:ascii="Arial" w:hAnsi="Arial" w:cs="Arial"/>
          <w:sz w:val="18"/>
          <w:szCs w:val="18"/>
        </w:rPr>
        <w:t xml:space="preserve"> i podpis </w:t>
      </w:r>
      <w:bookmarkStart w:id="0" w:name="_GoBack"/>
      <w:bookmarkEnd w:id="0"/>
    </w:p>
    <w:sectPr w:rsidR="004C22BA" w:rsidRPr="00DB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3"/>
    <w:rsid w:val="004C22BA"/>
    <w:rsid w:val="005D682B"/>
    <w:rsid w:val="00665539"/>
    <w:rsid w:val="009E20A8"/>
    <w:rsid w:val="00B0680E"/>
    <w:rsid w:val="00B16DFA"/>
    <w:rsid w:val="00BF3A73"/>
    <w:rsid w:val="00C769F3"/>
    <w:rsid w:val="00D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EC02-6B25-4699-AE07-0FBCFAA0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9F3"/>
    <w:pPr>
      <w:spacing w:after="24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table" w:styleId="Tabela-Siatka">
    <w:name w:val="Table Grid"/>
    <w:basedOn w:val="Standardowy"/>
    <w:uiPriority w:val="39"/>
    <w:rsid w:val="00C769F3"/>
    <w:pPr>
      <w:spacing w:after="0" w:line="240" w:lineRule="auto"/>
      <w:jc w:val="both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B63E4"/>
    <w:pPr>
      <w:spacing w:after="0" w:line="240" w:lineRule="auto"/>
      <w:jc w:val="both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p.drozdowski@umt.local</dc:creator>
  <cp:keywords/>
  <dc:description/>
  <cp:lastModifiedBy>p.drozdowski@umt.local</cp:lastModifiedBy>
  <cp:revision>8</cp:revision>
  <dcterms:created xsi:type="dcterms:W3CDTF">2023-04-14T09:53:00Z</dcterms:created>
  <dcterms:modified xsi:type="dcterms:W3CDTF">2023-10-18T11:00:00Z</dcterms:modified>
</cp:coreProperties>
</file>