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10DE1A2C" w14:textId="1D4138EF" w:rsidR="00365F5D" w:rsidRPr="000F70A4" w:rsidRDefault="0096273D" w:rsidP="00365F5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365F5D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: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5F5D" w:rsidRPr="000F70A4">
        <w:rPr>
          <w:rFonts w:ascii="Times New Roman" w:hAnsi="Times New Roman" w:cs="Times New Roman"/>
          <w:b/>
          <w:sz w:val="20"/>
          <w:szCs w:val="20"/>
        </w:rPr>
        <w:t>„Opracowanie koncepcji projektowych dla budowy zadaszeń boisk wielofunkcyjnych przy SP nr 13 i SP nr 17 w Toruniu”</w:t>
      </w:r>
    </w:p>
    <w:p w14:paraId="4C885CBE" w14:textId="36F39BC0" w:rsidR="00766F9F" w:rsidRPr="00766F9F" w:rsidRDefault="00766F9F" w:rsidP="00766F9F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548AF95E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B1C6E78" w14:textId="77777777" w:rsidR="000F70A4" w:rsidRPr="00EE1CF1" w:rsidRDefault="000F70A4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8C09" w14:textId="77777777" w:rsidR="00126D65" w:rsidRDefault="00126D65" w:rsidP="00014E21">
      <w:r>
        <w:separator/>
      </w:r>
    </w:p>
  </w:endnote>
  <w:endnote w:type="continuationSeparator" w:id="0">
    <w:p w14:paraId="70022A0E" w14:textId="77777777" w:rsidR="00126D65" w:rsidRDefault="00126D65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1581" w14:textId="77777777" w:rsidR="00126D65" w:rsidRDefault="00126D65" w:rsidP="00014E21">
      <w:r>
        <w:separator/>
      </w:r>
    </w:p>
  </w:footnote>
  <w:footnote w:type="continuationSeparator" w:id="0">
    <w:p w14:paraId="08263A13" w14:textId="77777777" w:rsidR="00126D65" w:rsidRDefault="00126D65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0F70A4"/>
    <w:rsid w:val="00126D65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65F5D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29</cp:revision>
  <cp:lastPrinted>2022-04-11T07:51:00Z</cp:lastPrinted>
  <dcterms:created xsi:type="dcterms:W3CDTF">2022-04-08T12:50:00Z</dcterms:created>
  <dcterms:modified xsi:type="dcterms:W3CDTF">2023-09-22T08:34:00Z</dcterms:modified>
</cp:coreProperties>
</file>