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2367020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D307D8">
        <w:rPr>
          <w:rFonts w:ascii="Times New Roman" w:hAnsi="Times New Roman" w:cs="Times New Roman"/>
          <w:b/>
          <w:sz w:val="28"/>
          <w:szCs w:val="24"/>
        </w:rPr>
        <w:t>ustawienie koszty na śmieci oraz montaż kilku ławek wzdłuż ścieżki pieszo-rowerowej od wysokości sklepu Netto przy ul. Rydygiera po przejście dla pieszych na wysokości stacji BP przy Szosie Lubickiej</w:t>
      </w:r>
      <w:r w:rsidR="00F623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53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08E8681" w14:textId="69800B1B" w:rsidR="00CA53EA" w:rsidRDefault="00D307D8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tej części miasta zgłaszają problem niedostatecznej ilości koszy na śmieci oraz ławek do siedzenia na przedmiotowej ścieżce. Jest to o tyle ważna kwestia, że te ścieżka stanowi bardzo chętnie uczęszczany trakt dla spacerowiczów. Warto aby na stosunkowo długim odcinku mieli możliwość odpoczynku na ławce a także odpowiednią ilość koszty na śmieci aby nie zabrudzać terenu spacerowego.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27A93986" w:rsidR="004A4A3B" w:rsidRDefault="00D307D8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C9936CB" wp14:editId="7F5FFC94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ścieżk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210A133" wp14:editId="2069BCD1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ścieżk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50FF00" w14:textId="1992684F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07D8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2023-09-18T20:06:00Z</dcterms:created>
  <dcterms:modified xsi:type="dcterms:W3CDTF">2023-09-18T20:06:00Z</dcterms:modified>
</cp:coreProperties>
</file>