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85A140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>o analizę możliwości przesadzenia w całości (bez uszczerbku) czterech drzew przy ul. Włocławskiej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82239B4" w14:textId="27F719B6" w:rsidR="004C24D3" w:rsidRDefault="0086157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dłuższego czasu w tej części miasta dyskutowana jest możliwość zwiększania ilości miejsc parkingowych dla mieszkańców. Jest to problem, który pojawia się w wielu dyskusjach o bolączkach tej części miasta. </w:t>
      </w:r>
    </w:p>
    <w:p w14:paraId="4DA210C4" w14:textId="6AEBEDFC" w:rsidR="0086157B" w:rsidRDefault="0086157B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szukając doraźnych rozwiązań, zauważyli, że w lokalizacji widocznej na zdjęciu istniałaby możliwość utworzenia kilku dodatkowych miejsc, jeżeli udałoby się przeprow</w:t>
      </w:r>
      <w:r w:rsidR="004F65EE">
        <w:rPr>
          <w:rFonts w:ascii="Times New Roman" w:hAnsi="Times New Roman" w:cs="Times New Roman"/>
          <w:sz w:val="24"/>
          <w:szCs w:val="24"/>
        </w:rPr>
        <w:t>adzić proces przesadzenia drzew w kierunku do drogi. W ten sposób, bez uszczerbku dla zieleni, zaistniałaby możliwość utworzenia dodatkowej całkiem sporej ilości miejsc parkingowych. Dodatkowo mieszkańcy, z którymi rozmawiałem deklarują chęć włączenia się w pomoc przy zagospodarowaniu zieleni.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2717" w14:textId="5D274451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C2A6" w14:textId="085C3160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E5E6" w14:textId="292680F9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90D2" w14:textId="2676A341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BBB9" w14:textId="306B6A25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E14A" w14:textId="1276912D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3526" w14:textId="0E7FEFCA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CAF5" w14:textId="015D0A2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11EB" w14:textId="65CB547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43458" w14:textId="3908E903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4FAC8BAA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976E614" wp14:editId="7C0C888B">
            <wp:extent cx="5760720" cy="43224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3397526_2517293441769314_664434081018537190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2023-09-16T21:20:00Z</dcterms:created>
  <dcterms:modified xsi:type="dcterms:W3CDTF">2023-09-16T21:20:00Z</dcterms:modified>
</cp:coreProperties>
</file>