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08" w:rsidRPr="00022A2B" w:rsidRDefault="00FE4608" w:rsidP="00FE4608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 xml:space="preserve">ZARZĄDZENIE NR </w:t>
      </w:r>
      <w:r w:rsidR="00D06AA1">
        <w:rPr>
          <w:rFonts w:ascii="Times New Roman" w:hAnsi="Times New Roman"/>
          <w:b/>
        </w:rPr>
        <w:t>238</w:t>
      </w:r>
    </w:p>
    <w:p w:rsidR="00FE4608" w:rsidRPr="00022A2B" w:rsidRDefault="00FE4608" w:rsidP="00FE4608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>PREZYDENTA MIASTA TORUNIA</w:t>
      </w:r>
    </w:p>
    <w:p w:rsidR="00FE4608" w:rsidRPr="00022A2B" w:rsidRDefault="00FE4608" w:rsidP="00FE4608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 xml:space="preserve">z dnia </w:t>
      </w:r>
      <w:r w:rsidR="00D06AA1">
        <w:rPr>
          <w:rFonts w:ascii="Times New Roman" w:hAnsi="Times New Roman"/>
          <w:b/>
        </w:rPr>
        <w:t>12.09.</w:t>
      </w:r>
      <w:bookmarkStart w:id="0" w:name="_GoBack"/>
      <w:bookmarkEnd w:id="0"/>
      <w:r w:rsidRPr="00022A2B">
        <w:rPr>
          <w:rFonts w:ascii="Times New Roman" w:hAnsi="Times New Roman"/>
          <w:b/>
        </w:rPr>
        <w:t>2023 r.</w:t>
      </w:r>
    </w:p>
    <w:p w:rsidR="00FE4608" w:rsidRPr="00022A2B" w:rsidRDefault="00FE4608" w:rsidP="00FE4608">
      <w:pPr>
        <w:pStyle w:val="Bezodstpw"/>
        <w:jc w:val="center"/>
        <w:rPr>
          <w:rFonts w:ascii="Times New Roman" w:hAnsi="Times New Roman"/>
          <w:b/>
        </w:rPr>
      </w:pPr>
    </w:p>
    <w:p w:rsidR="00FE4608" w:rsidRPr="00022A2B" w:rsidRDefault="00FE4608" w:rsidP="00FE4608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 xml:space="preserve">zmieniające zarządzenie w sprawie ustalenia wewnętrznej struktury organizacyjnej                       i szczegółowego zakresu działania </w:t>
      </w:r>
      <w:r w:rsidR="00671DDF">
        <w:rPr>
          <w:rFonts w:ascii="Times New Roman" w:hAnsi="Times New Roman"/>
          <w:b/>
        </w:rPr>
        <w:t>Biura P</w:t>
      </w:r>
      <w:r w:rsidR="001B4131">
        <w:rPr>
          <w:rFonts w:ascii="Times New Roman" w:hAnsi="Times New Roman"/>
          <w:b/>
        </w:rPr>
        <w:t xml:space="preserve">rojektów Informatycznych </w:t>
      </w:r>
      <w:r>
        <w:rPr>
          <w:rFonts w:ascii="Times New Roman" w:hAnsi="Times New Roman"/>
          <w:b/>
        </w:rPr>
        <w:t xml:space="preserve"> </w:t>
      </w:r>
      <w:r w:rsidRPr="00022A2B">
        <w:rPr>
          <w:rFonts w:ascii="Times New Roman" w:hAnsi="Times New Roman"/>
          <w:b/>
        </w:rPr>
        <w:t>w Urzędzie Miasta Torunia</w:t>
      </w:r>
    </w:p>
    <w:p w:rsidR="00FE4608" w:rsidRPr="00022A2B" w:rsidRDefault="00FE4608" w:rsidP="00FE4608">
      <w:pPr>
        <w:pStyle w:val="Normalny1"/>
        <w:ind w:right="-1"/>
        <w:jc w:val="both"/>
        <w:rPr>
          <w:sz w:val="22"/>
          <w:szCs w:val="22"/>
        </w:rPr>
      </w:pPr>
      <w:r w:rsidRPr="00022A2B">
        <w:rPr>
          <w:sz w:val="22"/>
          <w:szCs w:val="22"/>
        </w:rPr>
        <w:br/>
      </w:r>
      <w:r w:rsidRPr="00022A2B">
        <w:rPr>
          <w:sz w:val="22"/>
          <w:szCs w:val="22"/>
        </w:rPr>
        <w:tab/>
        <w:t xml:space="preserve">Na podstawie art. 33 ust. 2 ustawy z dnia 8 marca 1990 r. o samorządzie gminnym </w:t>
      </w:r>
      <w:r w:rsidRPr="00022A2B">
        <w:rPr>
          <w:sz w:val="22"/>
          <w:szCs w:val="22"/>
        </w:rPr>
        <w:br/>
        <w:t>(Dz. U. z 2023 r. poz. 40</w:t>
      </w:r>
      <w:r>
        <w:rPr>
          <w:sz w:val="22"/>
          <w:szCs w:val="22"/>
        </w:rPr>
        <w:t>, poz. 572, 1463</w:t>
      </w:r>
      <w:r w:rsidRPr="00022A2B">
        <w:rPr>
          <w:sz w:val="22"/>
          <w:szCs w:val="22"/>
        </w:rPr>
        <w:t xml:space="preserve">), oraz </w:t>
      </w:r>
      <w:r w:rsidRPr="00022A2B">
        <w:rPr>
          <w:rFonts w:cs="Times New Roman"/>
          <w:sz w:val="22"/>
          <w:szCs w:val="22"/>
        </w:rPr>
        <w:t xml:space="preserve">§ </w:t>
      </w:r>
      <w:r w:rsidRPr="00022A2B">
        <w:rPr>
          <w:sz w:val="22"/>
          <w:szCs w:val="22"/>
        </w:rPr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022A2B">
        <w:rPr>
          <w:rStyle w:val="Odwoanieprzypisudolnego"/>
          <w:sz w:val="22"/>
          <w:szCs w:val="22"/>
        </w:rPr>
        <w:footnoteReference w:id="1"/>
      </w:r>
    </w:p>
    <w:p w:rsidR="00FE4608" w:rsidRDefault="00FE4608" w:rsidP="00FE4608">
      <w:pPr>
        <w:pStyle w:val="Normalny1"/>
        <w:ind w:right="-1"/>
        <w:jc w:val="center"/>
        <w:rPr>
          <w:b/>
          <w:sz w:val="22"/>
          <w:szCs w:val="22"/>
        </w:rPr>
      </w:pPr>
    </w:p>
    <w:p w:rsidR="00FE4608" w:rsidRPr="00022A2B" w:rsidRDefault="00FE4608" w:rsidP="00FE4608">
      <w:pPr>
        <w:pStyle w:val="Normalny1"/>
        <w:ind w:right="-1"/>
        <w:jc w:val="center"/>
        <w:rPr>
          <w:b/>
          <w:sz w:val="22"/>
          <w:szCs w:val="22"/>
        </w:rPr>
      </w:pPr>
      <w:r w:rsidRPr="00022A2B">
        <w:rPr>
          <w:b/>
          <w:sz w:val="22"/>
          <w:szCs w:val="22"/>
        </w:rPr>
        <w:t>zarządza się, co następuje:</w:t>
      </w:r>
    </w:p>
    <w:p w:rsidR="00FE4608" w:rsidRPr="00022A2B" w:rsidRDefault="00FE4608" w:rsidP="00FE4608">
      <w:pPr>
        <w:pStyle w:val="Normalny1"/>
        <w:ind w:right="-1"/>
        <w:jc w:val="center"/>
        <w:rPr>
          <w:b/>
          <w:sz w:val="22"/>
          <w:szCs w:val="22"/>
        </w:rPr>
      </w:pPr>
    </w:p>
    <w:p w:rsidR="001B4131" w:rsidRDefault="00FE4608" w:rsidP="00FE4608">
      <w:pPr>
        <w:pStyle w:val="Standard"/>
        <w:ind w:right="-1"/>
        <w:jc w:val="both"/>
        <w:rPr>
          <w:sz w:val="22"/>
          <w:szCs w:val="22"/>
        </w:rPr>
      </w:pPr>
      <w:r w:rsidRPr="00022A2B">
        <w:rPr>
          <w:sz w:val="22"/>
          <w:szCs w:val="22"/>
        </w:rPr>
        <w:t>§ 1. W załączniku nr 1 do zarządzenia nr 3</w:t>
      </w:r>
      <w:r w:rsidR="001B4131">
        <w:rPr>
          <w:sz w:val="22"/>
          <w:szCs w:val="22"/>
        </w:rPr>
        <w:t>66</w:t>
      </w:r>
      <w:r w:rsidRPr="00022A2B">
        <w:rPr>
          <w:sz w:val="22"/>
          <w:szCs w:val="22"/>
        </w:rPr>
        <w:t xml:space="preserve"> Prezydenta Miasta Torunia z dnia </w:t>
      </w:r>
      <w:r w:rsidR="001B4131">
        <w:rPr>
          <w:sz w:val="22"/>
          <w:szCs w:val="22"/>
        </w:rPr>
        <w:t>2</w:t>
      </w:r>
      <w:r w:rsidRPr="00022A2B">
        <w:rPr>
          <w:sz w:val="22"/>
          <w:szCs w:val="22"/>
        </w:rPr>
        <w:t xml:space="preserve">1 </w:t>
      </w:r>
      <w:r w:rsidR="001B4131">
        <w:rPr>
          <w:sz w:val="22"/>
          <w:szCs w:val="22"/>
        </w:rPr>
        <w:t xml:space="preserve">października </w:t>
      </w:r>
      <w:r w:rsidRPr="00022A2B">
        <w:rPr>
          <w:sz w:val="22"/>
          <w:szCs w:val="22"/>
        </w:rPr>
        <w:t>202</w:t>
      </w:r>
      <w:r w:rsidR="001B4131">
        <w:rPr>
          <w:sz w:val="22"/>
          <w:szCs w:val="22"/>
        </w:rPr>
        <w:t>2</w:t>
      </w:r>
      <w:r w:rsidRPr="00022A2B">
        <w:rPr>
          <w:sz w:val="22"/>
          <w:szCs w:val="22"/>
        </w:rPr>
        <w:t xml:space="preserve"> r. </w:t>
      </w:r>
      <w:r>
        <w:rPr>
          <w:sz w:val="22"/>
          <w:szCs w:val="22"/>
        </w:rPr>
        <w:br/>
      </w:r>
      <w:r w:rsidRPr="00022A2B">
        <w:rPr>
          <w:sz w:val="22"/>
          <w:szCs w:val="22"/>
        </w:rPr>
        <w:t xml:space="preserve">w sprawie </w:t>
      </w:r>
      <w:r w:rsidRPr="00224B4D">
        <w:rPr>
          <w:sz w:val="22"/>
          <w:szCs w:val="22"/>
        </w:rPr>
        <w:t>ustalenia wewnętrznej struktury organizacyjnej i szczeg</w:t>
      </w:r>
      <w:r w:rsidR="001B4131">
        <w:rPr>
          <w:sz w:val="22"/>
          <w:szCs w:val="22"/>
        </w:rPr>
        <w:t>ółowego zakresu działania Biura Projektów Informatycznych</w:t>
      </w:r>
      <w:r w:rsidRPr="00224B4D">
        <w:rPr>
          <w:sz w:val="22"/>
          <w:szCs w:val="22"/>
        </w:rPr>
        <w:t xml:space="preserve"> w Urzędzie Miasta Torunia</w:t>
      </w:r>
      <w:r w:rsidRPr="00224B4D">
        <w:rPr>
          <w:rFonts w:cs="Times New Roman"/>
          <w:sz w:val="22"/>
          <w:szCs w:val="22"/>
        </w:rPr>
        <w:t xml:space="preserve"> </w:t>
      </w:r>
      <w:r w:rsidR="001B4131">
        <w:rPr>
          <w:sz w:val="22"/>
          <w:szCs w:val="22"/>
        </w:rPr>
        <w:t>w § 4</w:t>
      </w:r>
      <w:r w:rsidRPr="00224B4D">
        <w:rPr>
          <w:sz w:val="22"/>
          <w:szCs w:val="22"/>
        </w:rPr>
        <w:t xml:space="preserve"> </w:t>
      </w:r>
      <w:r w:rsidR="00EC1685">
        <w:rPr>
          <w:sz w:val="22"/>
          <w:szCs w:val="22"/>
        </w:rPr>
        <w:t xml:space="preserve">w </w:t>
      </w:r>
      <w:r w:rsidRPr="00224B4D">
        <w:rPr>
          <w:sz w:val="22"/>
          <w:szCs w:val="22"/>
        </w:rPr>
        <w:t xml:space="preserve">ust. 1 </w:t>
      </w:r>
      <w:r w:rsidR="001B4131">
        <w:rPr>
          <w:sz w:val="22"/>
          <w:szCs w:val="22"/>
        </w:rPr>
        <w:t xml:space="preserve">skreśla się pkt 13 i pkt 14. </w:t>
      </w:r>
    </w:p>
    <w:p w:rsidR="00FE4608" w:rsidRPr="00224B4D" w:rsidRDefault="00FE4608" w:rsidP="00FE4608">
      <w:pPr>
        <w:pStyle w:val="Bezodstpw"/>
        <w:jc w:val="both"/>
        <w:rPr>
          <w:rFonts w:ascii="Times New Roman" w:hAnsi="Times New Roman"/>
        </w:rPr>
      </w:pPr>
    </w:p>
    <w:p w:rsidR="00FE4608" w:rsidRPr="00224B4D" w:rsidRDefault="00FE4608" w:rsidP="00FE4608">
      <w:pPr>
        <w:pStyle w:val="Normalny1"/>
        <w:jc w:val="both"/>
        <w:rPr>
          <w:sz w:val="22"/>
          <w:szCs w:val="22"/>
        </w:rPr>
      </w:pPr>
      <w:r w:rsidRPr="00224B4D">
        <w:rPr>
          <w:rFonts w:cs="Times New Roman"/>
          <w:sz w:val="22"/>
          <w:szCs w:val="22"/>
        </w:rPr>
        <w:t>§</w:t>
      </w:r>
      <w:r w:rsidRPr="00224B4D">
        <w:rPr>
          <w:sz w:val="22"/>
          <w:szCs w:val="22"/>
        </w:rPr>
        <w:t xml:space="preserve"> 2. Wykonanie zarządzenia powierza się Dyrektorowi</w:t>
      </w:r>
      <w:r w:rsidR="001B4131">
        <w:rPr>
          <w:sz w:val="22"/>
          <w:szCs w:val="22"/>
        </w:rPr>
        <w:t xml:space="preserve"> Biura Projektów Informatycznych</w:t>
      </w:r>
      <w:r w:rsidRPr="00224B4D">
        <w:rPr>
          <w:sz w:val="22"/>
          <w:szCs w:val="22"/>
        </w:rPr>
        <w:t>.</w:t>
      </w:r>
    </w:p>
    <w:p w:rsidR="00FE4608" w:rsidRPr="00224B4D" w:rsidRDefault="00FE4608" w:rsidP="00FE4608">
      <w:pPr>
        <w:pStyle w:val="Normalny1"/>
        <w:jc w:val="both"/>
        <w:rPr>
          <w:sz w:val="22"/>
          <w:szCs w:val="22"/>
        </w:rPr>
      </w:pPr>
    </w:p>
    <w:p w:rsidR="00FE4608" w:rsidRPr="00224B4D" w:rsidRDefault="00FE4608" w:rsidP="00FE4608">
      <w:pPr>
        <w:pStyle w:val="Normalny1"/>
        <w:jc w:val="both"/>
        <w:rPr>
          <w:sz w:val="22"/>
          <w:szCs w:val="22"/>
        </w:rPr>
      </w:pPr>
      <w:r w:rsidRPr="00224B4D">
        <w:rPr>
          <w:rFonts w:cs="Times New Roman"/>
          <w:sz w:val="22"/>
          <w:szCs w:val="22"/>
        </w:rPr>
        <w:t>§</w:t>
      </w:r>
      <w:r w:rsidRPr="00224B4D">
        <w:rPr>
          <w:sz w:val="22"/>
          <w:szCs w:val="22"/>
        </w:rPr>
        <w:t xml:space="preserve"> 3. Zarządzenie w</w:t>
      </w:r>
      <w:r w:rsidR="001B4131">
        <w:rPr>
          <w:sz w:val="22"/>
          <w:szCs w:val="22"/>
        </w:rPr>
        <w:t xml:space="preserve">chodzi w życie z dniem podpisania. </w:t>
      </w:r>
    </w:p>
    <w:p w:rsidR="00FE4608" w:rsidRPr="00224B4D" w:rsidRDefault="00FE4608" w:rsidP="00FE4608">
      <w:pPr>
        <w:pStyle w:val="Normalny1"/>
        <w:jc w:val="both"/>
        <w:rPr>
          <w:sz w:val="22"/>
          <w:szCs w:val="22"/>
        </w:rPr>
      </w:pPr>
    </w:p>
    <w:p w:rsidR="00622A70" w:rsidRDefault="00622A70" w:rsidP="00FE4608"/>
    <w:p w:rsidR="00622A70" w:rsidRDefault="00622A70" w:rsidP="00FE4608"/>
    <w:p w:rsidR="00622A70" w:rsidRPr="00622A70" w:rsidRDefault="00622A70" w:rsidP="00622A70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622A70">
        <w:rPr>
          <w:rFonts w:ascii="Times New Roman" w:hAnsi="Times New Roman" w:cs="Times New Roman"/>
          <w:b/>
        </w:rPr>
        <w:t>Prezydent Miasta Torunia</w:t>
      </w:r>
    </w:p>
    <w:p w:rsidR="00622A70" w:rsidRDefault="00622A70" w:rsidP="00622A70">
      <w:pPr>
        <w:jc w:val="center"/>
        <w:rPr>
          <w:rFonts w:ascii="Times New Roman" w:hAnsi="Times New Roman" w:cs="Times New Roman"/>
          <w:b/>
        </w:rPr>
      </w:pPr>
    </w:p>
    <w:p w:rsidR="00622A70" w:rsidRPr="00622A70" w:rsidRDefault="00622A70" w:rsidP="00622A70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622A70">
        <w:rPr>
          <w:rFonts w:ascii="Times New Roman" w:hAnsi="Times New Roman" w:cs="Times New Roman"/>
          <w:b/>
        </w:rPr>
        <w:t>Michał Zaleski</w:t>
      </w:r>
    </w:p>
    <w:p w:rsidR="00FE4608" w:rsidRPr="00224B4D" w:rsidRDefault="00FE4608" w:rsidP="00FE4608"/>
    <w:p w:rsidR="000C5320" w:rsidRDefault="000C5320"/>
    <w:sectPr w:rsidR="000C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38" w:rsidRDefault="005F4C38" w:rsidP="00FE4608">
      <w:pPr>
        <w:spacing w:after="0" w:line="240" w:lineRule="auto"/>
      </w:pPr>
      <w:r>
        <w:separator/>
      </w:r>
    </w:p>
  </w:endnote>
  <w:endnote w:type="continuationSeparator" w:id="0">
    <w:p w:rsidR="005F4C38" w:rsidRDefault="005F4C38" w:rsidP="00FE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38" w:rsidRDefault="005F4C38" w:rsidP="00FE4608">
      <w:pPr>
        <w:spacing w:after="0" w:line="240" w:lineRule="auto"/>
      </w:pPr>
      <w:r>
        <w:separator/>
      </w:r>
    </w:p>
  </w:footnote>
  <w:footnote w:type="continuationSeparator" w:id="0">
    <w:p w:rsidR="005F4C38" w:rsidRDefault="005F4C38" w:rsidP="00FE4608">
      <w:pPr>
        <w:spacing w:after="0" w:line="240" w:lineRule="auto"/>
      </w:pPr>
      <w:r>
        <w:continuationSeparator/>
      </w:r>
    </w:p>
  </w:footnote>
  <w:footnote w:id="1">
    <w:p w:rsidR="00FE4608" w:rsidRPr="00766E88" w:rsidRDefault="00FE4608" w:rsidP="00FE4608">
      <w:pPr>
        <w:pStyle w:val="Tekstprzypisudolnego"/>
        <w:jc w:val="both"/>
        <w:rPr>
          <w:sz w:val="16"/>
          <w:szCs w:val="16"/>
        </w:rPr>
      </w:pPr>
      <w:r w:rsidRPr="004E39C6">
        <w:rPr>
          <w:rStyle w:val="Odwoanieprzypisudolnego"/>
          <w:sz w:val="16"/>
          <w:szCs w:val="16"/>
        </w:rPr>
        <w:footnoteRef/>
      </w:r>
      <w:r w:rsidRPr="004E39C6">
        <w:rPr>
          <w:sz w:val="16"/>
          <w:szCs w:val="16"/>
        </w:rPr>
        <w:t xml:space="preserve"> </w:t>
      </w:r>
      <w:r w:rsidRPr="006771C3">
        <w:rPr>
          <w:sz w:val="16"/>
          <w:szCs w:val="16"/>
        </w:rPr>
        <w:t>zmienionego zarządzeniami Prezydenta Miasta Torunia nr 312 z dnia 21 paźdz</w:t>
      </w:r>
      <w:r>
        <w:rPr>
          <w:sz w:val="16"/>
          <w:szCs w:val="16"/>
        </w:rPr>
        <w:t xml:space="preserve">iernika 2014 r., nr 380 z dnia </w:t>
      </w:r>
      <w:r w:rsidRPr="006771C3">
        <w:rPr>
          <w:sz w:val="16"/>
          <w:szCs w:val="16"/>
        </w:rPr>
        <w:t xml:space="preserve">30 grudnia 2014 r., nr 149 z dnia 19 czerwca 2015 r., nr 273 z dnia 21 sierpnia 2015 r., nr 391 z dnia 4 grudnia 2015 r., nr 379 z dnia 24 listopada 2016 r., nr 40 z dnia 17 lutego 2017 r., nr 130 </w:t>
      </w:r>
      <w:r>
        <w:rPr>
          <w:sz w:val="16"/>
          <w:szCs w:val="16"/>
        </w:rPr>
        <w:t xml:space="preserve">z dnia 23 maja 2017 r.  nr 254 </w:t>
      </w:r>
      <w:r w:rsidRPr="006771C3">
        <w:rPr>
          <w:sz w:val="16"/>
          <w:szCs w:val="16"/>
        </w:rPr>
        <w:t xml:space="preserve">z dnia18 września 2017 r. nr 319 z dnia 31 października 2017 r., nr 353 z dnia 1 </w:t>
      </w:r>
      <w:r>
        <w:rPr>
          <w:sz w:val="16"/>
          <w:szCs w:val="16"/>
        </w:rPr>
        <w:t xml:space="preserve">grudnia 2017 r., nr 293 z dnia </w:t>
      </w:r>
      <w:r w:rsidRPr="006771C3">
        <w:rPr>
          <w:sz w:val="16"/>
          <w:szCs w:val="16"/>
        </w:rPr>
        <w:t>27 sierpnia 2018 r., nr 124 z dnia 2 maja 2019 r., nr 337 z dnia 23 października 2019 r., nr 202 z dnia 28 września 2020 r, nr 222 z dnia 8 października 2020 r., nr 230</w:t>
      </w:r>
      <w:r>
        <w:rPr>
          <w:sz w:val="16"/>
          <w:szCs w:val="16"/>
        </w:rPr>
        <w:t xml:space="preserve"> z dnia 26 października 2020 r., </w:t>
      </w:r>
      <w:r w:rsidRPr="006771C3">
        <w:rPr>
          <w:sz w:val="16"/>
          <w:szCs w:val="16"/>
        </w:rPr>
        <w:t xml:space="preserve">nr 253 </w:t>
      </w:r>
      <w:r>
        <w:rPr>
          <w:sz w:val="16"/>
          <w:szCs w:val="16"/>
        </w:rPr>
        <w:t xml:space="preserve">z dnia 9 listopada 2020 r., </w:t>
      </w:r>
      <w:r w:rsidRPr="006771C3">
        <w:rPr>
          <w:sz w:val="16"/>
          <w:szCs w:val="16"/>
        </w:rPr>
        <w:t>nr 222 z dnia 31 sierpnia 2021r.</w:t>
      </w:r>
      <w:r>
        <w:rPr>
          <w:sz w:val="16"/>
          <w:szCs w:val="16"/>
        </w:rPr>
        <w:t>, nr 290 z dnia 18 listopada 2021 r., nr 7 z dnia 13 stycznia 2022 r., nr 39 z dnia 24 lutego 2022 r. oraz nr 62 z dnia 10 marca 2022 r.,</w:t>
      </w:r>
      <w:r w:rsidRPr="00AF3618">
        <w:rPr>
          <w:sz w:val="16"/>
          <w:szCs w:val="16"/>
        </w:rPr>
        <w:t xml:space="preserve"> nr 180 z 23 maja 2022 r.</w:t>
      </w:r>
      <w:r>
        <w:rPr>
          <w:sz w:val="16"/>
          <w:szCs w:val="16"/>
        </w:rPr>
        <w:t xml:space="preserve"> ,  nr 192 z dnia 1 czerwca 2022 r. oraz nr 220 z dnia 29 czerwca 2022 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08"/>
    <w:rsid w:val="000C5320"/>
    <w:rsid w:val="001B4131"/>
    <w:rsid w:val="00371735"/>
    <w:rsid w:val="005C7AB9"/>
    <w:rsid w:val="005F4C38"/>
    <w:rsid w:val="00622A70"/>
    <w:rsid w:val="00671DDF"/>
    <w:rsid w:val="006A0106"/>
    <w:rsid w:val="00AF5042"/>
    <w:rsid w:val="00D06AA1"/>
    <w:rsid w:val="00E66035"/>
    <w:rsid w:val="00EC1685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3E4E"/>
  <w15:chartTrackingRefBased/>
  <w15:docId w15:val="{4CD0BE93-C5A7-4A86-B0AB-4262757F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460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4608"/>
    <w:rPr>
      <w:vertAlign w:val="superscript"/>
    </w:rPr>
  </w:style>
  <w:style w:type="paragraph" w:customStyle="1" w:styleId="Normalny1">
    <w:name w:val="Normalny1"/>
    <w:rsid w:val="00FE460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4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4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E46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5</cp:revision>
  <cp:lastPrinted>2023-09-06T09:01:00Z</cp:lastPrinted>
  <dcterms:created xsi:type="dcterms:W3CDTF">2023-08-30T07:21:00Z</dcterms:created>
  <dcterms:modified xsi:type="dcterms:W3CDTF">2023-09-13T10:51:00Z</dcterms:modified>
</cp:coreProperties>
</file>