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ACE2" w14:textId="77777777" w:rsidR="00E96747" w:rsidRPr="00E96747" w:rsidRDefault="00E96747" w:rsidP="009665B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96747">
        <w:rPr>
          <w:rFonts w:ascii="Times New Roman" w:eastAsia="Times New Roman" w:hAnsi="Times New Roman" w:cs="Times New Roman"/>
          <w:sz w:val="24"/>
          <w:szCs w:val="24"/>
        </w:rPr>
        <w:t xml:space="preserve">PREZYDENT MIASTA TORUNIA </w:t>
      </w:r>
    </w:p>
    <w:p w14:paraId="273F2A47" w14:textId="7DE6308A" w:rsidR="00E96747" w:rsidRDefault="00E96747" w:rsidP="009665B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96747">
        <w:rPr>
          <w:rFonts w:ascii="Times New Roman" w:eastAsia="Times New Roman" w:hAnsi="Times New Roman" w:cs="Times New Roman"/>
          <w:sz w:val="24"/>
          <w:szCs w:val="24"/>
        </w:rPr>
        <w:t>Adres do doręczeń:</w:t>
      </w:r>
    </w:p>
    <w:p w14:paraId="02E110A1" w14:textId="51B5DD1B" w:rsidR="00B10936" w:rsidRPr="00E96747" w:rsidRDefault="00B10936" w:rsidP="009665B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Wydział Gospodarki Nieruchomościami </w:t>
      </w:r>
    </w:p>
    <w:p w14:paraId="3D45A6E8" w14:textId="4E744D4A" w:rsidR="00E96747" w:rsidRPr="00B10936" w:rsidRDefault="00E96747" w:rsidP="009665B3">
      <w:pPr>
        <w:suppressAutoHyphens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96747">
        <w:rPr>
          <w:rFonts w:ascii="Times New Roman" w:eastAsia="Times New Roman" w:hAnsi="Times New Roman" w:cs="Times New Roman"/>
          <w:sz w:val="24"/>
          <w:szCs w:val="24"/>
        </w:rPr>
        <w:t>ul. Grudziądzka 126</w:t>
      </w:r>
      <w:r w:rsidR="005A1C74">
        <w:rPr>
          <w:rFonts w:ascii="Times New Roman" w:eastAsia="Times New Roman" w:hAnsi="Times New Roman" w:cs="Times New Roman"/>
          <w:sz w:val="24"/>
          <w:szCs w:val="24"/>
        </w:rPr>
        <w:t xml:space="preserve">b, </w:t>
      </w:r>
      <w:r w:rsidR="00B10936" w:rsidRPr="00E9674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14:paraId="3420E634" w14:textId="38FF251A" w:rsidR="00E96747" w:rsidRPr="00E96747" w:rsidRDefault="00E96747" w:rsidP="00E96747">
      <w:pPr>
        <w:spacing w:after="0" w:line="360" w:lineRule="exact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6747">
        <w:rPr>
          <w:rFonts w:ascii="Times New Roman" w:eastAsia="Times New Roman" w:hAnsi="Times New Roman" w:cs="Times New Roman"/>
          <w:sz w:val="24"/>
          <w:szCs w:val="24"/>
        </w:rPr>
        <w:t xml:space="preserve">Toruń, dnia </w:t>
      </w:r>
      <w:r w:rsidR="00653D3A">
        <w:rPr>
          <w:rFonts w:ascii="Times New Roman" w:eastAsia="Times New Roman" w:hAnsi="Times New Roman" w:cs="Times New Roman"/>
          <w:sz w:val="24"/>
          <w:szCs w:val="24"/>
        </w:rPr>
        <w:t xml:space="preserve">7 września </w:t>
      </w:r>
      <w:r w:rsidRPr="00E96747">
        <w:rPr>
          <w:rFonts w:ascii="Times New Roman" w:eastAsia="Times New Roman" w:hAnsi="Times New Roman" w:cs="Times New Roman"/>
          <w:sz w:val="24"/>
          <w:szCs w:val="24"/>
        </w:rPr>
        <w:t>2023 r.</w:t>
      </w:r>
    </w:p>
    <w:p w14:paraId="6D2C1D26" w14:textId="08064895" w:rsidR="00E96747" w:rsidRPr="00E96747" w:rsidRDefault="00E96747" w:rsidP="00E96747">
      <w:pPr>
        <w:spacing w:after="0" w:line="360" w:lineRule="exact"/>
        <w:rPr>
          <w:rFonts w:ascii="Times New Roman" w:hAnsi="Times New Roman" w:cs="Times New Roman"/>
          <w:iCs/>
          <w:sz w:val="24"/>
          <w:szCs w:val="24"/>
        </w:rPr>
      </w:pPr>
      <w:r w:rsidRPr="00E96747">
        <w:rPr>
          <w:rFonts w:ascii="Times New Roman" w:hAnsi="Times New Roman" w:cs="Times New Roman"/>
          <w:sz w:val="24"/>
          <w:szCs w:val="24"/>
        </w:rPr>
        <w:t>WGN.6833.5.</w:t>
      </w:r>
      <w:r w:rsidR="00653D3A">
        <w:rPr>
          <w:rFonts w:ascii="Times New Roman" w:hAnsi="Times New Roman" w:cs="Times New Roman"/>
          <w:sz w:val="24"/>
          <w:szCs w:val="24"/>
        </w:rPr>
        <w:t>1</w:t>
      </w:r>
      <w:r w:rsidRPr="00E96747">
        <w:rPr>
          <w:rFonts w:ascii="Times New Roman" w:hAnsi="Times New Roman" w:cs="Times New Roman"/>
          <w:sz w:val="24"/>
          <w:szCs w:val="24"/>
        </w:rPr>
        <w:t>.2020.TK</w:t>
      </w:r>
    </w:p>
    <w:p w14:paraId="3D5CA46B" w14:textId="517F7309" w:rsidR="00807A76" w:rsidRDefault="00807A76" w:rsidP="00E9674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216D0C65" w14:textId="77777777" w:rsidR="00807A76" w:rsidRPr="00E96747" w:rsidRDefault="00807A76" w:rsidP="00E9674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5DF8D698" w14:textId="28A45197" w:rsidR="00E96747" w:rsidRPr="00E96747" w:rsidRDefault="005A1C74" w:rsidP="00E96747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 w:rsidR="00E96747" w:rsidRPr="00E96747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2C4DDDF0" w14:textId="424810A9" w:rsidR="00807A76" w:rsidRDefault="00807A76" w:rsidP="00E9674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61B40061" w14:textId="77777777" w:rsidR="00807A76" w:rsidRPr="00E96747" w:rsidRDefault="00807A76" w:rsidP="00E9674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6E2F9B79" w14:textId="304C9094" w:rsidR="00E96747" w:rsidRPr="00E96747" w:rsidRDefault="00E96747" w:rsidP="00E9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47">
        <w:rPr>
          <w:rFonts w:ascii="Times New Roman" w:hAnsi="Times New Roman" w:cs="Times New Roman"/>
          <w:sz w:val="24"/>
          <w:szCs w:val="24"/>
        </w:rPr>
        <w:t>Na podstawie art. 49a i 49 b ustawy z dnia 14 czerwca 1960 r. – Kodeks postępowania administracyjnego (</w:t>
      </w:r>
      <w:proofErr w:type="spellStart"/>
      <w:r w:rsidRPr="00E9674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96747">
        <w:rPr>
          <w:rFonts w:ascii="Times New Roman" w:hAnsi="Times New Roman" w:cs="Times New Roman"/>
          <w:sz w:val="24"/>
          <w:szCs w:val="24"/>
        </w:rPr>
        <w:t xml:space="preserve">. Dz. U. z 2023 r. poz. 775 z późn. zm.), zawiadamia się, że </w:t>
      </w:r>
      <w:r w:rsidRPr="00E96747">
        <w:rPr>
          <w:rFonts w:ascii="Times New Roman" w:hAnsi="Times New Roman" w:cs="Times New Roman"/>
          <w:color w:val="000000"/>
          <w:sz w:val="24"/>
          <w:szCs w:val="24"/>
        </w:rPr>
        <w:t xml:space="preserve">wydana została decyzja </w:t>
      </w:r>
      <w:r w:rsidRPr="00E96747">
        <w:rPr>
          <w:rFonts w:ascii="Times New Roman" w:hAnsi="Times New Roman" w:cs="Times New Roman"/>
          <w:sz w:val="24"/>
          <w:szCs w:val="24"/>
        </w:rPr>
        <w:t xml:space="preserve">ustalająca wysokość odszkodowania za nieruchomość położoną w Toruniu przy </w:t>
      </w:r>
      <w:r w:rsidRPr="00E96747">
        <w:rPr>
          <w:rFonts w:ascii="Times New Roman" w:hAnsi="Times New Roman" w:cs="Times New Roman"/>
          <w:bCs/>
          <w:sz w:val="24"/>
          <w:szCs w:val="24"/>
        </w:rPr>
        <w:t>ulicy Bawarczyków, oznaczoną geodezyjnie jako działka nr 703/</w:t>
      </w:r>
      <w:r w:rsidR="00653D3A">
        <w:rPr>
          <w:rFonts w:ascii="Times New Roman" w:hAnsi="Times New Roman" w:cs="Times New Roman"/>
          <w:bCs/>
          <w:sz w:val="24"/>
          <w:szCs w:val="24"/>
        </w:rPr>
        <w:t>7</w:t>
      </w:r>
      <w:r w:rsidRPr="00E96747">
        <w:rPr>
          <w:rFonts w:ascii="Times New Roman" w:hAnsi="Times New Roman" w:cs="Times New Roman"/>
          <w:bCs/>
          <w:sz w:val="24"/>
          <w:szCs w:val="24"/>
        </w:rPr>
        <w:t xml:space="preserve"> z obrębu 10 o pow. 0,0</w:t>
      </w:r>
      <w:r w:rsidR="00653D3A">
        <w:rPr>
          <w:rFonts w:ascii="Times New Roman" w:hAnsi="Times New Roman" w:cs="Times New Roman"/>
          <w:bCs/>
          <w:sz w:val="24"/>
          <w:szCs w:val="24"/>
        </w:rPr>
        <w:t>108</w:t>
      </w:r>
      <w:r w:rsidRPr="00E96747">
        <w:rPr>
          <w:rFonts w:ascii="Times New Roman" w:hAnsi="Times New Roman" w:cs="Times New Roman"/>
          <w:bCs/>
          <w:sz w:val="24"/>
          <w:szCs w:val="24"/>
        </w:rPr>
        <w:t xml:space="preserve"> ha, przejętą na rzecz Gminy Miasta Toruń na podstawie decyzji Prezydenta Miasta Torunia z dnia 26 lutego 2020 r. znak: WAiB.6740.15.11.2.2019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96747">
        <w:rPr>
          <w:rFonts w:ascii="Times New Roman" w:hAnsi="Times New Roman" w:cs="Times New Roman"/>
          <w:bCs/>
          <w:sz w:val="24"/>
          <w:szCs w:val="24"/>
        </w:rPr>
        <w:t xml:space="preserve">MB, </w:t>
      </w:r>
      <w:proofErr w:type="spellStart"/>
      <w:r w:rsidRPr="00E96747">
        <w:rPr>
          <w:rFonts w:ascii="Times New Roman" w:hAnsi="Times New Roman" w:cs="Times New Roman"/>
          <w:bCs/>
          <w:sz w:val="24"/>
          <w:szCs w:val="24"/>
        </w:rPr>
        <w:t>WAiB</w:t>
      </w:r>
      <w:proofErr w:type="spellEnd"/>
      <w:r w:rsidRPr="00E96747">
        <w:rPr>
          <w:rFonts w:ascii="Times New Roman" w:hAnsi="Times New Roman" w:cs="Times New Roman"/>
          <w:bCs/>
          <w:sz w:val="24"/>
          <w:szCs w:val="24"/>
        </w:rPr>
        <w:t xml:space="preserve"> 34/V/2013(1) </w:t>
      </w:r>
      <w:r w:rsidR="007E7D08">
        <w:rPr>
          <w:rFonts w:ascii="Times New Roman" w:hAnsi="Times New Roman" w:cs="Times New Roman"/>
          <w:bCs/>
          <w:sz w:val="24"/>
          <w:szCs w:val="24"/>
        </w:rPr>
        <w:br/>
      </w:r>
      <w:r w:rsidRPr="00E96747">
        <w:rPr>
          <w:rFonts w:ascii="Times New Roman" w:hAnsi="Times New Roman" w:cs="Times New Roman"/>
          <w:bCs/>
          <w:sz w:val="24"/>
          <w:szCs w:val="24"/>
        </w:rPr>
        <w:t>o</w:t>
      </w:r>
      <w:r w:rsidR="007E7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747">
        <w:rPr>
          <w:rFonts w:ascii="Times New Roman" w:hAnsi="Times New Roman" w:cs="Times New Roman"/>
          <w:bCs/>
          <w:sz w:val="24"/>
          <w:szCs w:val="24"/>
        </w:rPr>
        <w:t>zezwoleniu na realizację inwestycji drogowej pn.: „Rozbudowa ulicy Bawarczyków wraz</w:t>
      </w:r>
      <w:r w:rsidR="007E7D08">
        <w:rPr>
          <w:rFonts w:ascii="Times New Roman" w:hAnsi="Times New Roman" w:cs="Times New Roman"/>
          <w:bCs/>
          <w:sz w:val="24"/>
          <w:szCs w:val="24"/>
        </w:rPr>
        <w:br/>
      </w:r>
      <w:r w:rsidRPr="00E96747">
        <w:rPr>
          <w:rFonts w:ascii="Times New Roman" w:hAnsi="Times New Roman" w:cs="Times New Roman"/>
          <w:bCs/>
          <w:sz w:val="24"/>
          <w:szCs w:val="24"/>
        </w:rPr>
        <w:t xml:space="preserve"> z infrastrukturą techniczną (…)”.</w:t>
      </w:r>
    </w:p>
    <w:p w14:paraId="336C6EC3" w14:textId="257A65E0" w:rsidR="00E96747" w:rsidRPr="00E96747" w:rsidRDefault="00E96747" w:rsidP="00E9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747">
        <w:rPr>
          <w:rFonts w:ascii="Times New Roman" w:hAnsi="Times New Roman" w:cs="Times New Roman"/>
          <w:sz w:val="24"/>
          <w:szCs w:val="24"/>
        </w:rPr>
        <w:t xml:space="preserve">Obwieszczenie uważa się za dokonane po upływie 14 dni od dnia publicznego ogłoszenia. Niniejsze obwieszczenie zostało opublikowane w Biuletynie Informacji Publicznej Urzędu Miasta Torunia w dniu </w:t>
      </w:r>
      <w:r w:rsidR="00653D3A">
        <w:rPr>
          <w:rFonts w:ascii="Times New Roman" w:hAnsi="Times New Roman" w:cs="Times New Roman"/>
          <w:sz w:val="24"/>
          <w:szCs w:val="24"/>
        </w:rPr>
        <w:t xml:space="preserve">7 września </w:t>
      </w:r>
      <w:r w:rsidRPr="00E96747">
        <w:rPr>
          <w:rFonts w:ascii="Times New Roman" w:hAnsi="Times New Roman" w:cs="Times New Roman"/>
          <w:sz w:val="24"/>
          <w:szCs w:val="24"/>
        </w:rPr>
        <w:t>2023 r.</w:t>
      </w:r>
    </w:p>
    <w:p w14:paraId="61E207C7" w14:textId="77777777" w:rsidR="00E96747" w:rsidRPr="00E96747" w:rsidRDefault="00E96747" w:rsidP="00E9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47">
        <w:rPr>
          <w:rFonts w:ascii="Times New Roman" w:hAnsi="Times New Roman" w:cs="Times New Roman"/>
          <w:sz w:val="24"/>
          <w:szCs w:val="24"/>
        </w:rPr>
        <w:t xml:space="preserve">Na wniosek strony zostanie udostępniony odpis decyzji, niezwłocznie, nie później niż </w:t>
      </w:r>
      <w:r w:rsidRPr="00E96747">
        <w:rPr>
          <w:rFonts w:ascii="Times New Roman" w:hAnsi="Times New Roman" w:cs="Times New Roman"/>
          <w:sz w:val="24"/>
          <w:szCs w:val="24"/>
        </w:rPr>
        <w:br/>
        <w:t xml:space="preserve">w terminie 3 dni od daty otrzymania wniosku. </w:t>
      </w:r>
    </w:p>
    <w:p w14:paraId="37514E6F" w14:textId="77777777" w:rsidR="00E96747" w:rsidRPr="00E96747" w:rsidRDefault="00E96747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825C55" w14:textId="77777777" w:rsidR="00E96747" w:rsidRPr="00E96747" w:rsidRDefault="00E96747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359490" w14:textId="77777777" w:rsidR="00E96747" w:rsidRPr="00E96747" w:rsidRDefault="00E96747" w:rsidP="00E96747">
      <w:pPr>
        <w:spacing w:after="0" w:line="360" w:lineRule="exact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E96747">
        <w:rPr>
          <w:rFonts w:ascii="Times New Roman" w:hAnsi="Times New Roman" w:cs="Times New Roman"/>
          <w:sz w:val="24"/>
          <w:szCs w:val="24"/>
        </w:rPr>
        <w:t xml:space="preserve">z up. Prezydenta Miasta Torunia </w:t>
      </w:r>
    </w:p>
    <w:p w14:paraId="68914E53" w14:textId="77777777" w:rsidR="00E96747" w:rsidRPr="00E96747" w:rsidRDefault="00E96747" w:rsidP="00E96747">
      <w:pPr>
        <w:spacing w:after="0" w:line="360" w:lineRule="exact"/>
        <w:ind w:left="5672" w:firstLine="700"/>
        <w:rPr>
          <w:rFonts w:ascii="Times New Roman" w:hAnsi="Times New Roman" w:cs="Times New Roman"/>
          <w:sz w:val="24"/>
          <w:szCs w:val="24"/>
        </w:rPr>
      </w:pPr>
      <w:r w:rsidRPr="00E96747">
        <w:rPr>
          <w:rFonts w:ascii="Times New Roman" w:hAnsi="Times New Roman" w:cs="Times New Roman"/>
          <w:sz w:val="24"/>
          <w:szCs w:val="24"/>
        </w:rPr>
        <w:t xml:space="preserve">/-/Joanna </w:t>
      </w:r>
      <w:proofErr w:type="spellStart"/>
      <w:r w:rsidRPr="00E96747">
        <w:rPr>
          <w:rFonts w:ascii="Times New Roman" w:hAnsi="Times New Roman" w:cs="Times New Roman"/>
          <w:sz w:val="24"/>
          <w:szCs w:val="24"/>
        </w:rPr>
        <w:t>Gensikowska</w:t>
      </w:r>
      <w:proofErr w:type="spellEnd"/>
      <w:r w:rsidRPr="00E96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6A34A" w14:textId="77777777" w:rsidR="00E96747" w:rsidRPr="00E96747" w:rsidRDefault="00E96747" w:rsidP="00E96747">
      <w:pPr>
        <w:spacing w:after="0" w:line="360" w:lineRule="exac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96747">
        <w:rPr>
          <w:rFonts w:ascii="Times New Roman" w:hAnsi="Times New Roman" w:cs="Times New Roman"/>
          <w:sz w:val="24"/>
          <w:szCs w:val="24"/>
        </w:rPr>
        <w:t xml:space="preserve">Kierownik Referatu </w:t>
      </w:r>
    </w:p>
    <w:p w14:paraId="47631F41" w14:textId="77777777" w:rsidR="00E96747" w:rsidRPr="00E96747" w:rsidRDefault="00E96747" w:rsidP="00E96747">
      <w:pPr>
        <w:spacing w:after="0" w:line="360" w:lineRule="exact"/>
        <w:ind w:left="5664"/>
        <w:rPr>
          <w:rFonts w:ascii="Times New Roman" w:hAnsi="Times New Roman" w:cs="Times New Roman"/>
          <w:sz w:val="24"/>
          <w:szCs w:val="24"/>
          <w:u w:val="single"/>
        </w:rPr>
      </w:pPr>
      <w:r w:rsidRPr="00E96747">
        <w:rPr>
          <w:rFonts w:ascii="Times New Roman" w:hAnsi="Times New Roman" w:cs="Times New Roman"/>
          <w:sz w:val="24"/>
          <w:szCs w:val="24"/>
        </w:rPr>
        <w:t>Postępowania Administracyjnego</w:t>
      </w:r>
    </w:p>
    <w:p w14:paraId="40B2E47E" w14:textId="77777777" w:rsidR="00E96747" w:rsidRPr="00E96747" w:rsidRDefault="00E96747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F4947C" w14:textId="36C05C9F" w:rsidR="00E96747" w:rsidRDefault="00E96747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AE0A18" w14:textId="77777777" w:rsidR="009665B3" w:rsidRPr="00E96747" w:rsidRDefault="009665B3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E41B0A" w14:textId="48745F29" w:rsidR="00E96747" w:rsidRDefault="00E96747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EF5D52" w14:textId="77777777" w:rsidR="00E96747" w:rsidRPr="00E96747" w:rsidRDefault="00E96747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EE0ED9" w14:textId="77777777" w:rsidR="00E96747" w:rsidRPr="00E96747" w:rsidRDefault="00E96747" w:rsidP="00E96747">
      <w:pPr>
        <w:spacing w:after="0" w:line="320" w:lineRule="exact"/>
        <w:jc w:val="both"/>
        <w:rPr>
          <w:rFonts w:ascii="Times New Roman" w:hAnsi="Times New Roman" w:cs="Times New Roman"/>
          <w:u w:val="single"/>
        </w:rPr>
      </w:pPr>
      <w:r w:rsidRPr="00E96747">
        <w:rPr>
          <w:rFonts w:ascii="Times New Roman" w:hAnsi="Times New Roman" w:cs="Times New Roman"/>
          <w:u w:val="single"/>
        </w:rPr>
        <w:t>Rozdzielnik:</w:t>
      </w:r>
    </w:p>
    <w:p w14:paraId="6FBC67DB" w14:textId="6A04345E" w:rsidR="00E96747" w:rsidRDefault="00E96747" w:rsidP="00BB3C41">
      <w:pPr>
        <w:pStyle w:val="Akapitzlist"/>
        <w:numPr>
          <w:ilvl w:val="0"/>
          <w:numId w:val="2"/>
        </w:numPr>
        <w:spacing w:after="0" w:line="320" w:lineRule="exact"/>
        <w:ind w:left="357" w:hanging="357"/>
        <w:jc w:val="both"/>
        <w:rPr>
          <w:rFonts w:ascii="Times New Roman" w:hAnsi="Times New Roman" w:cs="Times New Roman"/>
        </w:rPr>
      </w:pPr>
      <w:r w:rsidRPr="00BB3C41">
        <w:rPr>
          <w:rFonts w:ascii="Times New Roman" w:hAnsi="Times New Roman" w:cs="Times New Roman"/>
        </w:rPr>
        <w:t xml:space="preserve">Tablica informacyjna Wydziału Gospodarki Nieruchomościami Urzędu Miasta Torunia </w:t>
      </w:r>
    </w:p>
    <w:p w14:paraId="5D8803B0" w14:textId="1FA5BEB5" w:rsidR="00BB3C41" w:rsidRPr="00BB3C41" w:rsidRDefault="00E96747" w:rsidP="00BB3C41">
      <w:pPr>
        <w:pStyle w:val="Akapitzlist"/>
        <w:spacing w:after="0" w:line="320" w:lineRule="exact"/>
        <w:ind w:left="357"/>
        <w:jc w:val="both"/>
        <w:rPr>
          <w:rFonts w:ascii="Times New Roman" w:hAnsi="Times New Roman" w:cs="Times New Roman"/>
        </w:rPr>
      </w:pPr>
      <w:r w:rsidRPr="00BB3C41">
        <w:rPr>
          <w:rFonts w:ascii="Times New Roman" w:eastAsia="Times New Roman" w:hAnsi="Times New Roman" w:cs="Times New Roman"/>
        </w:rPr>
        <w:t>ul. Grudziądzka 126b, Toruń</w:t>
      </w:r>
    </w:p>
    <w:p w14:paraId="723A68B1" w14:textId="628D306F" w:rsidR="00E96747" w:rsidRPr="00BB3C41" w:rsidRDefault="00E96747" w:rsidP="00BB3C41">
      <w:pPr>
        <w:pStyle w:val="Akapitzlist"/>
        <w:numPr>
          <w:ilvl w:val="0"/>
          <w:numId w:val="2"/>
        </w:numPr>
        <w:spacing w:after="0" w:line="320" w:lineRule="exact"/>
        <w:ind w:left="357" w:hanging="357"/>
        <w:jc w:val="both"/>
        <w:rPr>
          <w:rFonts w:ascii="Times New Roman" w:hAnsi="Times New Roman" w:cs="Times New Roman"/>
        </w:rPr>
      </w:pPr>
      <w:r w:rsidRPr="00BB3C41">
        <w:rPr>
          <w:rFonts w:ascii="Times New Roman" w:hAnsi="Times New Roman" w:cs="Times New Roman"/>
        </w:rPr>
        <w:t xml:space="preserve">Strona internetowa UM Torunia: </w:t>
      </w:r>
      <w:hyperlink r:id="rId5" w:history="1">
        <w:r w:rsidRPr="00BB3C41">
          <w:rPr>
            <w:rStyle w:val="Hipercze"/>
            <w:rFonts w:ascii="Times New Roman" w:hAnsi="Times New Roman" w:cs="Times New Roman"/>
          </w:rPr>
          <w:t>www.bip.torun.pl</w:t>
        </w:r>
      </w:hyperlink>
    </w:p>
    <w:p w14:paraId="4761310B" w14:textId="76A35201" w:rsidR="00807A76" w:rsidRPr="00807A76" w:rsidRDefault="00E96747" w:rsidP="00807A76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color w:val="000000"/>
        </w:rPr>
      </w:pPr>
      <w:r w:rsidRPr="00A11F4B">
        <w:t>3.</w:t>
      </w:r>
      <w:r w:rsidRPr="00E96747">
        <w:rPr>
          <w:rFonts w:ascii="Times New Roman" w:hAnsi="Times New Roman" w:cs="Times New Roman"/>
        </w:rPr>
        <w:tab/>
        <w:t>a/a TK</w:t>
      </w:r>
      <w:r w:rsidRPr="00A11F4B">
        <w:t xml:space="preserve"> </w:t>
      </w:r>
      <w:r w:rsidRPr="00A11F4B">
        <w:sym w:font="Wingdings" w:char="F028"/>
      </w:r>
      <w:r w:rsidRPr="00A11F4B">
        <w:rPr>
          <w:color w:val="000000"/>
        </w:rPr>
        <w:t>(</w:t>
      </w:r>
      <w:r w:rsidRPr="00E96747">
        <w:rPr>
          <w:rFonts w:ascii="Times New Roman" w:hAnsi="Times New Roman" w:cs="Times New Roman"/>
          <w:color w:val="000000"/>
        </w:rPr>
        <w:t>56 6118557)</w:t>
      </w:r>
    </w:p>
    <w:sectPr w:rsidR="00807A76" w:rsidRPr="00807A76" w:rsidSect="004A44DC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FCC"/>
    <w:multiLevelType w:val="hybridMultilevel"/>
    <w:tmpl w:val="ABC42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B32"/>
    <w:multiLevelType w:val="hybridMultilevel"/>
    <w:tmpl w:val="2AD0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2141D"/>
    <w:multiLevelType w:val="hybridMultilevel"/>
    <w:tmpl w:val="2AD0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140"/>
    <w:rsid w:val="00030746"/>
    <w:rsid w:val="002D1140"/>
    <w:rsid w:val="004A44DC"/>
    <w:rsid w:val="005A1C74"/>
    <w:rsid w:val="005F0672"/>
    <w:rsid w:val="00653D3A"/>
    <w:rsid w:val="00791E42"/>
    <w:rsid w:val="007E7D08"/>
    <w:rsid w:val="00807A76"/>
    <w:rsid w:val="00960E54"/>
    <w:rsid w:val="009665B3"/>
    <w:rsid w:val="00B10936"/>
    <w:rsid w:val="00BB3C41"/>
    <w:rsid w:val="00CC1AF5"/>
    <w:rsid w:val="00E14629"/>
    <w:rsid w:val="00E96747"/>
    <w:rsid w:val="00EB3B81"/>
    <w:rsid w:val="00F01D97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EA4F"/>
  <w15:docId w15:val="{BE22CD4C-1F24-44D4-B430-36B8BC6B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11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Kaminski</dc:creator>
  <cp:keywords/>
  <dc:description/>
  <cp:lastModifiedBy>t.kaminski@umt.local</cp:lastModifiedBy>
  <cp:revision>12</cp:revision>
  <cp:lastPrinted>2023-09-06T07:19:00Z</cp:lastPrinted>
  <dcterms:created xsi:type="dcterms:W3CDTF">2020-07-28T08:18:00Z</dcterms:created>
  <dcterms:modified xsi:type="dcterms:W3CDTF">2023-09-07T06:52:00Z</dcterms:modified>
</cp:coreProperties>
</file>