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PRZETARGU NIEOGRANICZONEGO</w:t>
      </w: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EB50A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EB50A9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89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Pr="001078CC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CC">
              <w:rPr>
                <w:rFonts w:ascii="Times New Roman" w:hAnsi="Times New Roman" w:cs="Times New Roman"/>
                <w:sz w:val="20"/>
                <w:szCs w:val="20"/>
              </w:rPr>
              <w:t>371(B), 373 (Bp) i 374 (Bp) ob. 7, pow. 0,1263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TO1T/00009592/9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EB50A9" w:rsidP="0061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94C29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284D88" w:rsidRDefault="00A94C29" w:rsidP="00A94C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A94C29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(-) Kamila Popiela</w:t>
      </w:r>
    </w:p>
    <w:p w:rsidR="00284D88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Dyrektor </w:t>
      </w:r>
    </w:p>
    <w:p w:rsidR="00284D88" w:rsidRDefault="00284D88" w:rsidP="00284D88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Wydziału Gospodarki Nieruchomościami</w:t>
      </w:r>
    </w:p>
    <w:sectPr w:rsidR="00284D88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6"/>
    <w:rsid w:val="001078CC"/>
    <w:rsid w:val="002002E1"/>
    <w:rsid w:val="00284D88"/>
    <w:rsid w:val="00502785"/>
    <w:rsid w:val="00614ADD"/>
    <w:rsid w:val="00827436"/>
    <w:rsid w:val="00A94C29"/>
    <w:rsid w:val="00E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046A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2023-08-30T08:36:00Z</cp:lastPrinted>
  <dcterms:created xsi:type="dcterms:W3CDTF">2023-01-30T13:46:00Z</dcterms:created>
  <dcterms:modified xsi:type="dcterms:W3CDTF">2023-08-30T08:38:00Z</dcterms:modified>
</cp:coreProperties>
</file>