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0253" w14:textId="77777777" w:rsidR="009F3FFD" w:rsidRPr="00303356" w:rsidRDefault="009F3FFD" w:rsidP="009F3FFD">
      <w:pPr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356">
        <w:rPr>
          <w:rFonts w:ascii="Times New Roman" w:hAnsi="Times New Roman" w:cs="Times New Roman"/>
          <w:sz w:val="24"/>
          <w:szCs w:val="24"/>
        </w:rPr>
        <w:t>URZĄD MIASTA TORUNIA</w:t>
      </w:r>
    </w:p>
    <w:p w14:paraId="31D106FD" w14:textId="77777777" w:rsidR="009F3FFD" w:rsidRPr="00303356" w:rsidRDefault="009F3FFD" w:rsidP="009F3FFD">
      <w:pPr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356">
        <w:rPr>
          <w:rFonts w:ascii="Times New Roman" w:hAnsi="Times New Roman" w:cs="Times New Roman"/>
          <w:sz w:val="24"/>
          <w:szCs w:val="24"/>
        </w:rPr>
        <w:t>Biuro Miejskiego Konserwatora Zabytków</w:t>
      </w:r>
    </w:p>
    <w:p w14:paraId="3B05F3C6" w14:textId="77777777" w:rsidR="009F3FFD" w:rsidRPr="00303356" w:rsidRDefault="009F3FFD" w:rsidP="009F3FFD">
      <w:pPr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356">
        <w:rPr>
          <w:rFonts w:ascii="Times New Roman" w:hAnsi="Times New Roman" w:cs="Times New Roman"/>
          <w:sz w:val="24"/>
          <w:szCs w:val="24"/>
        </w:rPr>
        <w:t>87-100 Toruń, ul. Podmurna 2, 2a</w:t>
      </w:r>
    </w:p>
    <w:p w14:paraId="6E65C0ED" w14:textId="77777777" w:rsidR="009F3FFD" w:rsidRPr="00303356" w:rsidRDefault="009F3FFD" w:rsidP="009F3FFD">
      <w:pPr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356">
        <w:rPr>
          <w:rFonts w:ascii="Times New Roman" w:hAnsi="Times New Roman" w:cs="Times New Roman"/>
          <w:sz w:val="24"/>
          <w:szCs w:val="24"/>
        </w:rPr>
        <w:t>Tel. (56) 611 87 95, fax (56) 611 87 80</w:t>
      </w:r>
    </w:p>
    <w:p w14:paraId="50A747AC" w14:textId="77777777" w:rsidR="009F3FFD" w:rsidRPr="00303356" w:rsidRDefault="009F3FFD" w:rsidP="009F3FFD">
      <w:pPr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03356">
        <w:rPr>
          <w:rFonts w:ascii="Times New Roman" w:hAnsi="Times New Roman" w:cs="Times New Roman"/>
          <w:sz w:val="24"/>
          <w:szCs w:val="24"/>
          <w:lang w:val="en-US"/>
        </w:rPr>
        <w:t>e-mail: bmkz@um.torun.pl</w:t>
      </w:r>
    </w:p>
    <w:p w14:paraId="3C7569D3" w14:textId="77777777" w:rsidR="009F3FFD" w:rsidRPr="009F3FFD" w:rsidRDefault="009F3FFD" w:rsidP="009F3FFD">
      <w:pPr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409209F3" w14:textId="0195E19B" w:rsidR="007D4C6A" w:rsidRPr="009810B4" w:rsidRDefault="007D4C6A" w:rsidP="007D4C6A">
      <w:pPr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810B4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5C4E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F3A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C1F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9492DC" w14:textId="02162FD1" w:rsidR="007D4C6A" w:rsidRPr="009810B4" w:rsidRDefault="007D4C6A" w:rsidP="007D4C6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BMKZ.270</w:t>
      </w:r>
      <w:r w:rsidRPr="009810B4">
        <w:rPr>
          <w:rFonts w:ascii="Times New Roman" w:hAnsi="Times New Roman" w:cs="Times New Roman"/>
          <w:sz w:val="24"/>
          <w:szCs w:val="24"/>
        </w:rPr>
        <w:t>.</w:t>
      </w:r>
      <w:r w:rsidR="002C1F3A">
        <w:rPr>
          <w:rFonts w:ascii="Times New Roman" w:hAnsi="Times New Roman" w:cs="Times New Roman"/>
          <w:sz w:val="24"/>
          <w:szCs w:val="24"/>
        </w:rPr>
        <w:t>3</w:t>
      </w:r>
      <w:r w:rsidRPr="009810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C1F3A">
        <w:rPr>
          <w:rFonts w:ascii="Times New Roman" w:hAnsi="Times New Roman" w:cs="Times New Roman"/>
          <w:sz w:val="24"/>
          <w:szCs w:val="24"/>
        </w:rPr>
        <w:t>3</w:t>
      </w:r>
    </w:p>
    <w:p w14:paraId="07D2C4C3" w14:textId="77777777" w:rsidR="007D4C6A" w:rsidRPr="009810B4" w:rsidRDefault="007D4C6A" w:rsidP="007D4C6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BD32137" w14:textId="77777777" w:rsidR="007D4C6A" w:rsidRPr="002128C8" w:rsidRDefault="007D4C6A" w:rsidP="007D4C6A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C8">
        <w:rPr>
          <w:rFonts w:ascii="Times New Roman" w:hAnsi="Times New Roman" w:cs="Times New Roman"/>
          <w:b/>
          <w:sz w:val="24"/>
          <w:szCs w:val="24"/>
        </w:rPr>
        <w:t>BADANIE RYNKU</w:t>
      </w:r>
    </w:p>
    <w:p w14:paraId="2DAE138C" w14:textId="77777777" w:rsidR="007D4C6A" w:rsidRPr="002128C8" w:rsidRDefault="007D4C6A" w:rsidP="007D4C6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A30B02A" w14:textId="5B19A6EB" w:rsidR="007D4C6A" w:rsidRPr="002128C8" w:rsidRDefault="007D4C6A" w:rsidP="007D4C6A">
      <w:pPr>
        <w:spacing w:before="0"/>
        <w:ind w:left="0" w:firstLine="0"/>
        <w:rPr>
          <w:rFonts w:ascii="Times New Roman" w:hAnsi="Times New Roman"/>
          <w:b/>
          <w:sz w:val="24"/>
          <w:szCs w:val="24"/>
        </w:rPr>
      </w:pPr>
      <w:r w:rsidRPr="002128C8">
        <w:rPr>
          <w:rFonts w:ascii="Times New Roman" w:hAnsi="Times New Roman" w:cs="Times New Roman"/>
          <w:b/>
          <w:sz w:val="24"/>
          <w:szCs w:val="24"/>
        </w:rPr>
        <w:t xml:space="preserve">Dotyczy: rozeznania rynku w związku z planowanym zamówieniem publicznym, nieprzekraczającym wyrażonej w złotych równości 130.000,00 zł netto, polegającym na wykonaniu usługi </w:t>
      </w:r>
      <w:r w:rsidRPr="002128C8">
        <w:rPr>
          <w:rFonts w:ascii="Times New Roman" w:hAnsi="Times New Roman"/>
          <w:b/>
          <w:sz w:val="24"/>
          <w:szCs w:val="24"/>
        </w:rPr>
        <w:t xml:space="preserve">usunięcia graffiti z budynków i budowli w Zespole Staromiejskim, części strefy buforowej UNESCO </w:t>
      </w:r>
      <w:r w:rsidR="005C4E47">
        <w:rPr>
          <w:rFonts w:ascii="Times New Roman" w:hAnsi="Times New Roman"/>
          <w:b/>
          <w:sz w:val="24"/>
          <w:szCs w:val="24"/>
        </w:rPr>
        <w:t xml:space="preserve">oraz Fort Przyczółek Mostowy </w:t>
      </w:r>
      <w:r w:rsidRPr="002128C8">
        <w:rPr>
          <w:rFonts w:ascii="Times New Roman" w:hAnsi="Times New Roman"/>
          <w:b/>
          <w:sz w:val="24"/>
          <w:szCs w:val="24"/>
        </w:rPr>
        <w:t>w Toruniu.</w:t>
      </w:r>
    </w:p>
    <w:p w14:paraId="08E2E79E" w14:textId="77777777" w:rsidR="007D4C6A" w:rsidRPr="002128C8" w:rsidRDefault="007D4C6A" w:rsidP="007D4C6A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03DC6042" w14:textId="77777777" w:rsidR="007D4C6A" w:rsidRPr="002128C8" w:rsidRDefault="007D4C6A" w:rsidP="007D4C6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8657EDF" w14:textId="06CED4CE" w:rsidR="007D4C6A" w:rsidRPr="002128C8" w:rsidRDefault="007D4C6A" w:rsidP="007D4C6A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2128C8">
        <w:rPr>
          <w:rFonts w:ascii="Times New Roman" w:hAnsi="Times New Roman" w:cs="Times New Roman"/>
          <w:sz w:val="24"/>
          <w:szCs w:val="24"/>
        </w:rPr>
        <w:t xml:space="preserve">W związku z podjęciem działań w zakresie uzyskania informacji o rynku potencjalnych wykonawców w branży obejmującej przedmiot planowanego zamówienia publicznego w celu dokonania analizy cen rynkowych, Biuro Miejskiego Konserwatora Zabytków zwraca się </w:t>
      </w:r>
      <w:r w:rsidRPr="002128C8">
        <w:rPr>
          <w:rFonts w:ascii="Times New Roman" w:hAnsi="Times New Roman" w:cs="Times New Roman"/>
          <w:sz w:val="24"/>
          <w:szCs w:val="24"/>
        </w:rPr>
        <w:br/>
        <w:t xml:space="preserve">z prośbą o przesłanie </w:t>
      </w:r>
      <w:r w:rsidRPr="002128C8">
        <w:rPr>
          <w:rFonts w:ascii="Times New Roman" w:hAnsi="Times New Roman" w:cs="Times New Roman"/>
          <w:b/>
          <w:sz w:val="24"/>
          <w:szCs w:val="24"/>
        </w:rPr>
        <w:t>informacji cenowej (cena netto i brutto)</w:t>
      </w:r>
      <w:r w:rsidRPr="002128C8">
        <w:rPr>
          <w:rFonts w:ascii="Times New Roman" w:hAnsi="Times New Roman" w:cs="Times New Roman"/>
          <w:sz w:val="24"/>
          <w:szCs w:val="24"/>
        </w:rPr>
        <w:t xml:space="preserve"> dotyczącej wykonania usługi </w:t>
      </w:r>
      <w:r w:rsidRPr="002128C8">
        <w:rPr>
          <w:rFonts w:ascii="Times New Roman" w:hAnsi="Times New Roman"/>
          <w:sz w:val="24"/>
          <w:szCs w:val="24"/>
        </w:rPr>
        <w:t>usunięcia graffiti z budynków i budowli w Zespole Staromiejskim, części strefy buforowej UNESCO</w:t>
      </w:r>
      <w:r w:rsidR="005C4E47">
        <w:rPr>
          <w:rFonts w:ascii="Times New Roman" w:hAnsi="Times New Roman"/>
          <w:sz w:val="24"/>
          <w:szCs w:val="24"/>
        </w:rPr>
        <w:t xml:space="preserve"> oraz Fortu Przyczółek Mostowy</w:t>
      </w:r>
      <w:r w:rsidRPr="002128C8">
        <w:rPr>
          <w:rFonts w:ascii="Times New Roman" w:hAnsi="Times New Roman"/>
          <w:sz w:val="24"/>
          <w:szCs w:val="24"/>
        </w:rPr>
        <w:t xml:space="preserve"> w Toruniu, zgodnie z poniższym opisem przedmiotu zamówienia:</w:t>
      </w:r>
    </w:p>
    <w:p w14:paraId="28C10203" w14:textId="77777777" w:rsidR="007D4C6A" w:rsidRPr="002128C8" w:rsidRDefault="007D4C6A" w:rsidP="007D4C6A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0F76EE22" w14:textId="77777777" w:rsidR="007D4C6A" w:rsidRPr="002128C8" w:rsidRDefault="007D4C6A" w:rsidP="007D4C6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12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A34F0" w14:textId="77777777" w:rsidR="007D4C6A" w:rsidRPr="00EE34A3" w:rsidRDefault="007D4C6A" w:rsidP="007D4C6A">
      <w:pPr>
        <w:pStyle w:val="Akapitzlist"/>
        <w:numPr>
          <w:ilvl w:val="0"/>
          <w:numId w:val="1"/>
        </w:numPr>
        <w:spacing w:before="0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9810B4">
        <w:rPr>
          <w:rFonts w:ascii="Times New Roman" w:hAnsi="Times New Roman" w:cs="Times New Roman"/>
          <w:b/>
          <w:sz w:val="24"/>
          <w:szCs w:val="24"/>
        </w:rPr>
        <w:t>Wymagania dotyczące przedmiotu zamówienia:</w:t>
      </w:r>
    </w:p>
    <w:p w14:paraId="16EDC9EF" w14:textId="77777777" w:rsidR="007D4C6A" w:rsidRPr="007A3535" w:rsidRDefault="007D4C6A" w:rsidP="007D4C6A">
      <w:pPr>
        <w:pStyle w:val="Akapitzlist"/>
        <w:spacing w:before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7A3535">
        <w:rPr>
          <w:rFonts w:ascii="Times New Roman" w:hAnsi="Times New Roman"/>
          <w:sz w:val="24"/>
          <w:szCs w:val="24"/>
          <w:u w:val="single"/>
        </w:rPr>
        <w:t xml:space="preserve">Usunięcie graffiti </w:t>
      </w:r>
      <w:r>
        <w:rPr>
          <w:rFonts w:ascii="Times New Roman" w:hAnsi="Times New Roman"/>
          <w:sz w:val="24"/>
          <w:szCs w:val="24"/>
          <w:u w:val="single"/>
        </w:rPr>
        <w:t>z powierzchni zabytkowych murów</w:t>
      </w:r>
      <w:r w:rsidRPr="007A353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(XIV-XIX w.) </w:t>
      </w:r>
      <w:r w:rsidRPr="007A3535">
        <w:rPr>
          <w:rFonts w:ascii="Times New Roman" w:hAnsi="Times New Roman"/>
          <w:sz w:val="24"/>
          <w:szCs w:val="24"/>
          <w:u w:val="single"/>
        </w:rPr>
        <w:t>należy przeprowadzić:</w:t>
      </w:r>
    </w:p>
    <w:p w14:paraId="3B689B22" w14:textId="77777777" w:rsidR="007D4C6A" w:rsidRDefault="007D4C6A" w:rsidP="007D4C6A">
      <w:pPr>
        <w:pStyle w:val="Akapitzlist"/>
        <w:numPr>
          <w:ilvl w:val="0"/>
          <w:numId w:val="3"/>
        </w:numPr>
        <w:spacing w:before="0"/>
        <w:rPr>
          <w:rFonts w:ascii="Times New Roman" w:hAnsi="Times New Roman"/>
          <w:sz w:val="24"/>
          <w:szCs w:val="24"/>
        </w:rPr>
      </w:pPr>
      <w:r w:rsidRPr="00EB6DFC">
        <w:rPr>
          <w:rFonts w:ascii="Times New Roman" w:hAnsi="Times New Roman"/>
          <w:sz w:val="24"/>
          <w:szCs w:val="24"/>
        </w:rPr>
        <w:t>za pomocą odczynników chemicznych poprzez wywabianie farby z doczyszczeniem przy użyciu myjki wysokociśnieniowej wodnej</w:t>
      </w:r>
    </w:p>
    <w:p w14:paraId="371441DE" w14:textId="77777777" w:rsidR="007D4C6A" w:rsidRDefault="007D4C6A" w:rsidP="007D4C6A">
      <w:pPr>
        <w:pStyle w:val="Akapitzlist"/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B6DFC">
        <w:rPr>
          <w:rFonts w:ascii="Times New Roman" w:hAnsi="Times New Roman"/>
          <w:sz w:val="24"/>
          <w:szCs w:val="24"/>
        </w:rPr>
        <w:t>lub</w:t>
      </w:r>
    </w:p>
    <w:p w14:paraId="1F2FA550" w14:textId="77777777" w:rsidR="007D4C6A" w:rsidRPr="00EB6DFC" w:rsidRDefault="007D4C6A" w:rsidP="007D4C6A">
      <w:pPr>
        <w:pStyle w:val="Akapitzlist"/>
        <w:numPr>
          <w:ilvl w:val="0"/>
          <w:numId w:val="3"/>
        </w:numPr>
        <w:spacing w:before="0"/>
        <w:rPr>
          <w:rFonts w:ascii="Times New Roman" w:hAnsi="Times New Roman"/>
          <w:sz w:val="24"/>
          <w:szCs w:val="24"/>
        </w:rPr>
      </w:pPr>
      <w:r w:rsidRPr="00EB6DFC">
        <w:rPr>
          <w:rFonts w:ascii="Times New Roman" w:hAnsi="Times New Roman"/>
          <w:sz w:val="24"/>
          <w:szCs w:val="24"/>
        </w:rPr>
        <w:t>za pomocą czyszczenia niskociśnieniowego ściernego niepowodującego uszkodzeń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DFC">
        <w:rPr>
          <w:rFonts w:ascii="Times New Roman" w:hAnsi="Times New Roman"/>
          <w:sz w:val="24"/>
          <w:szCs w:val="24"/>
        </w:rPr>
        <w:t>powierzchni czyszczonej lub zniekształcenia kolorów.</w:t>
      </w:r>
    </w:p>
    <w:p w14:paraId="01E5A25E" w14:textId="77777777" w:rsidR="007D4C6A" w:rsidRDefault="007D4C6A" w:rsidP="007D4C6A">
      <w:pPr>
        <w:pStyle w:val="Akapitzlist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61929B61" w14:textId="77777777" w:rsidR="007D4C6A" w:rsidRPr="002056E7" w:rsidRDefault="007D4C6A" w:rsidP="007D4C6A">
      <w:pPr>
        <w:pStyle w:val="Akapitzlist"/>
        <w:spacing w:before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EB6DFC">
        <w:rPr>
          <w:rFonts w:ascii="Times New Roman" w:hAnsi="Times New Roman"/>
          <w:sz w:val="24"/>
          <w:szCs w:val="24"/>
        </w:rPr>
        <w:t>Rodzaj i intensywność czyszczenia należy dostosować do typu i nośności powierzchni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DFC">
        <w:rPr>
          <w:rFonts w:ascii="Times New Roman" w:hAnsi="Times New Roman"/>
          <w:sz w:val="24"/>
          <w:szCs w:val="24"/>
        </w:rPr>
        <w:t>czyszczonej</w:t>
      </w:r>
      <w:r>
        <w:rPr>
          <w:rFonts w:ascii="Times New Roman" w:hAnsi="Times New Roman"/>
          <w:sz w:val="24"/>
          <w:szCs w:val="24"/>
        </w:rPr>
        <w:t>, odpowiednio do rodzaju cegły</w:t>
      </w:r>
      <w:r w:rsidRPr="000967BE">
        <w:rPr>
          <w:rFonts w:ascii="Times New Roman" w:hAnsi="Times New Roman"/>
          <w:sz w:val="24"/>
          <w:szCs w:val="24"/>
        </w:rPr>
        <w:t xml:space="preserve">, kamienia, betonu, tynków lub innych zastosowanych </w:t>
      </w:r>
      <w:r w:rsidRPr="002128C8">
        <w:rPr>
          <w:rFonts w:ascii="Times New Roman" w:hAnsi="Times New Roman"/>
          <w:sz w:val="24"/>
          <w:szCs w:val="24"/>
        </w:rPr>
        <w:t xml:space="preserve">materiałów i okładzin elewacyjnych lub zewnętrznych budowli. W przypadku powstałych w wyniku usuwania graffiti uszkodzeń lub zniekształcenia kolorów czyszczonej zabytkowej powierzchni, należy dokonać niezbędnych uzupełnień oraz </w:t>
      </w:r>
      <w:r w:rsidRPr="002056E7">
        <w:rPr>
          <w:rFonts w:ascii="Times New Roman" w:hAnsi="Times New Roman"/>
          <w:sz w:val="24"/>
          <w:szCs w:val="24"/>
          <w:u w:val="single"/>
        </w:rPr>
        <w:t>scalić kolorystycznie oczyszczoną powierzchnię z pozostałą częścią obiektu.</w:t>
      </w:r>
    </w:p>
    <w:p w14:paraId="505FD106" w14:textId="77777777" w:rsidR="007D4C6A" w:rsidRDefault="007D4C6A" w:rsidP="007D4C6A">
      <w:pPr>
        <w:pStyle w:val="Akapitzlist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06E2BC88" w14:textId="40823E25" w:rsidR="007D4C6A" w:rsidRDefault="007D4C6A" w:rsidP="007D4C6A">
      <w:pPr>
        <w:pStyle w:val="Akapitzlist"/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B6DFC">
        <w:rPr>
          <w:rFonts w:ascii="Times New Roman" w:hAnsi="Times New Roman"/>
          <w:sz w:val="24"/>
          <w:szCs w:val="24"/>
        </w:rPr>
        <w:t>Materiały muszą odpowiadać wymogom wyrobów dopuszczonych do obrotu i stosowania</w:t>
      </w:r>
      <w:r>
        <w:rPr>
          <w:rFonts w:ascii="Times New Roman" w:hAnsi="Times New Roman"/>
          <w:sz w:val="24"/>
          <w:szCs w:val="24"/>
        </w:rPr>
        <w:br/>
      </w:r>
      <w:r w:rsidRPr="00EB6DFC">
        <w:rPr>
          <w:rFonts w:ascii="Times New Roman" w:hAnsi="Times New Roman"/>
          <w:sz w:val="24"/>
          <w:szCs w:val="24"/>
        </w:rPr>
        <w:t>w budownictwie określonym w art. 10 ustawy z dnia 7 lipca 1994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DFC">
        <w:rPr>
          <w:rFonts w:ascii="Times New Roman" w:hAnsi="Times New Roman"/>
          <w:sz w:val="24"/>
          <w:szCs w:val="24"/>
        </w:rPr>
        <w:t xml:space="preserve">r. Prawo </w:t>
      </w:r>
      <w:r>
        <w:rPr>
          <w:rFonts w:ascii="Times New Roman" w:hAnsi="Times New Roman"/>
          <w:sz w:val="24"/>
          <w:szCs w:val="24"/>
        </w:rPr>
        <w:t>b</w:t>
      </w:r>
      <w:r w:rsidRPr="00EB6DFC">
        <w:rPr>
          <w:rFonts w:ascii="Times New Roman" w:hAnsi="Times New Roman"/>
          <w:sz w:val="24"/>
          <w:szCs w:val="24"/>
        </w:rPr>
        <w:t xml:space="preserve">udowlane </w:t>
      </w:r>
      <w:r>
        <w:rPr>
          <w:rFonts w:ascii="Times New Roman" w:hAnsi="Times New Roman"/>
          <w:sz w:val="24"/>
          <w:szCs w:val="24"/>
        </w:rPr>
        <w:br/>
      </w:r>
      <w:r w:rsidRPr="00EB6DF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Dz. U. z 202</w:t>
      </w:r>
      <w:r w:rsidR="002D6D3E">
        <w:rPr>
          <w:rFonts w:ascii="Times New Roman" w:hAnsi="Times New Roman"/>
          <w:bCs/>
          <w:sz w:val="24"/>
          <w:szCs w:val="24"/>
        </w:rPr>
        <w:t>3</w:t>
      </w:r>
      <w:r w:rsidRPr="00EB6DFC">
        <w:rPr>
          <w:rFonts w:ascii="Times New Roman" w:hAnsi="Times New Roman"/>
          <w:bCs/>
          <w:sz w:val="24"/>
          <w:szCs w:val="24"/>
        </w:rPr>
        <w:t xml:space="preserve"> r. poz. </w:t>
      </w:r>
      <w:r w:rsidR="002D6D3E">
        <w:rPr>
          <w:rFonts w:ascii="Times New Roman" w:hAnsi="Times New Roman"/>
          <w:bCs/>
          <w:sz w:val="24"/>
          <w:szCs w:val="24"/>
        </w:rPr>
        <w:t>682</w:t>
      </w:r>
      <w:r>
        <w:rPr>
          <w:rFonts w:ascii="Times New Roman" w:hAnsi="Times New Roman"/>
          <w:bCs/>
          <w:sz w:val="24"/>
          <w:szCs w:val="24"/>
        </w:rPr>
        <w:t xml:space="preserve"> z</w:t>
      </w:r>
      <w:r w:rsidR="002D6D3E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zm.</w:t>
      </w:r>
      <w:r w:rsidRPr="00EB6DFC">
        <w:rPr>
          <w:rFonts w:ascii="Times New Roman" w:hAnsi="Times New Roman"/>
          <w:sz w:val="24"/>
          <w:szCs w:val="24"/>
        </w:rPr>
        <w:t>). Wszelkie stosowane materiały powinny być nowe,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DFC">
        <w:rPr>
          <w:rFonts w:ascii="Times New Roman" w:hAnsi="Times New Roman"/>
          <w:sz w:val="24"/>
          <w:szCs w:val="24"/>
        </w:rPr>
        <w:t>odpowiadać polskim normom lub aprobatom technicznym oraz posiadać odpowiednie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DFC">
        <w:rPr>
          <w:rFonts w:ascii="Times New Roman" w:hAnsi="Times New Roman"/>
          <w:sz w:val="24"/>
          <w:szCs w:val="24"/>
        </w:rPr>
        <w:t>atesty, świadectwa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EB6DFC">
        <w:rPr>
          <w:rFonts w:ascii="Times New Roman" w:hAnsi="Times New Roman"/>
          <w:sz w:val="24"/>
          <w:szCs w:val="24"/>
        </w:rPr>
        <w:t>certyfikaty zgodności.</w:t>
      </w:r>
    </w:p>
    <w:p w14:paraId="43676FB8" w14:textId="77777777" w:rsidR="007D4C6A" w:rsidRDefault="007D4C6A" w:rsidP="007D4C6A">
      <w:pPr>
        <w:pStyle w:val="Akapitzlist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7235B62A" w14:textId="77777777" w:rsidR="007D4C6A" w:rsidRDefault="007D4C6A" w:rsidP="007D4C6A">
      <w:pPr>
        <w:pStyle w:val="Akapitzlist"/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7F28C0">
        <w:rPr>
          <w:rFonts w:ascii="Times New Roman" w:hAnsi="Times New Roman"/>
          <w:sz w:val="24"/>
          <w:szCs w:val="24"/>
        </w:rPr>
        <w:t xml:space="preserve">Wykonawca zobowiązany jest do wykonania </w:t>
      </w:r>
      <w:r w:rsidRPr="000967BE">
        <w:rPr>
          <w:rFonts w:ascii="Times New Roman" w:hAnsi="Times New Roman"/>
          <w:sz w:val="24"/>
          <w:szCs w:val="24"/>
        </w:rPr>
        <w:t>jednego egzemplarza dokumentacji powykonawczej oprawionej w sztywną oprawę introligatorską</w:t>
      </w:r>
      <w:r>
        <w:rPr>
          <w:rFonts w:ascii="Times New Roman" w:hAnsi="Times New Roman"/>
          <w:sz w:val="24"/>
          <w:szCs w:val="24"/>
        </w:rPr>
        <w:t xml:space="preserve"> oraz w wersji elektronicznej (CD lub pendrive)</w:t>
      </w:r>
      <w:r w:rsidRPr="000967BE">
        <w:rPr>
          <w:rFonts w:ascii="Times New Roman" w:hAnsi="Times New Roman"/>
          <w:sz w:val="24"/>
          <w:szCs w:val="24"/>
        </w:rPr>
        <w:t xml:space="preserve">, zawierającej opis wykonanych czynności i użytych materiałów oraz </w:t>
      </w:r>
      <w:r w:rsidRPr="000967BE">
        <w:rPr>
          <w:rFonts w:ascii="Times New Roman" w:hAnsi="Times New Roman"/>
          <w:sz w:val="24"/>
          <w:szCs w:val="24"/>
        </w:rPr>
        <w:lastRenderedPageBreak/>
        <w:t>fotografie przed i po pracach i do</w:t>
      </w:r>
      <w:r>
        <w:rPr>
          <w:rFonts w:ascii="Times New Roman" w:hAnsi="Times New Roman"/>
          <w:sz w:val="24"/>
          <w:szCs w:val="24"/>
        </w:rPr>
        <w:t>starczyć ją do siedziby Zamawiającego wraz z pisemnym zgłoszeniem wykonania przedmiotu umowy.</w:t>
      </w:r>
    </w:p>
    <w:p w14:paraId="119A5EAC" w14:textId="77777777" w:rsidR="007D4C6A" w:rsidRPr="00A03AFC" w:rsidRDefault="007D4C6A" w:rsidP="007D4C6A">
      <w:pPr>
        <w:pStyle w:val="Akapitzlist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6A2EB83C" w14:textId="77777777" w:rsidR="007D4C6A" w:rsidRDefault="007D4C6A" w:rsidP="007D4C6A">
      <w:pPr>
        <w:pStyle w:val="Tekstpodstawowy3"/>
        <w:spacing w:before="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Termin</w:t>
      </w:r>
      <w:r w:rsidRPr="00F97A50">
        <w:rPr>
          <w:rFonts w:ascii="Times New Roman" w:hAnsi="Times New Roman" w:cs="Times New Roman"/>
          <w:sz w:val="24"/>
        </w:rPr>
        <w:t xml:space="preserve"> wykonania przedmiotu zamówienia: </w:t>
      </w:r>
      <w:r>
        <w:rPr>
          <w:rFonts w:ascii="Times New Roman" w:hAnsi="Times New Roman" w:cs="Times New Roman"/>
          <w:b/>
          <w:color w:val="000000" w:themeColor="text1"/>
          <w:sz w:val="24"/>
        </w:rPr>
        <w:t>30 dni od zawarcia umowy.</w:t>
      </w:r>
    </w:p>
    <w:p w14:paraId="1D5EC824" w14:textId="77777777" w:rsidR="007D4C6A" w:rsidRDefault="007D4C6A" w:rsidP="007D4C6A">
      <w:pPr>
        <w:pStyle w:val="Tekstpodstawowy3"/>
        <w:spacing w:before="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830C799" w14:textId="4188DE0D" w:rsidR="007D4C6A" w:rsidRPr="00484986" w:rsidRDefault="007D4C6A" w:rsidP="007D4C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897">
        <w:rPr>
          <w:rFonts w:ascii="Times New Roman" w:hAnsi="Times New Roman" w:cs="Times New Roman"/>
          <w:sz w:val="24"/>
          <w:szCs w:val="24"/>
        </w:rPr>
        <w:t xml:space="preserve">Zamawiający oczekuje informacji cenowej, zawierającej koszt netto i brutto, wykonania </w:t>
      </w:r>
      <w:r>
        <w:rPr>
          <w:rFonts w:ascii="Times New Roman" w:hAnsi="Times New Roman" w:cs="Times New Roman"/>
          <w:sz w:val="24"/>
          <w:szCs w:val="24"/>
        </w:rPr>
        <w:t xml:space="preserve">usługi usuwania graffiti </w:t>
      </w:r>
      <w:r w:rsidRPr="00484986">
        <w:rPr>
          <w:rFonts w:ascii="Times New Roman" w:hAnsi="Times New Roman"/>
          <w:sz w:val="24"/>
          <w:szCs w:val="24"/>
        </w:rPr>
        <w:t>za</w:t>
      </w:r>
      <w:r w:rsidR="005C4E47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484986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Pr="00484986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484986">
        <w:rPr>
          <w:rFonts w:ascii="Times New Roman" w:hAnsi="Times New Roman"/>
          <w:b/>
          <w:bCs/>
          <w:sz w:val="24"/>
          <w:szCs w:val="24"/>
        </w:rPr>
        <w:t xml:space="preserve"> powierzchni czyszczonej</w:t>
      </w:r>
      <w:r w:rsidRPr="002C1F3A">
        <w:rPr>
          <w:rFonts w:ascii="Times New Roman" w:hAnsi="Times New Roman"/>
          <w:sz w:val="24"/>
          <w:szCs w:val="24"/>
        </w:rPr>
        <w:t>.</w:t>
      </w:r>
    </w:p>
    <w:p w14:paraId="62660D19" w14:textId="77777777" w:rsidR="007D4C6A" w:rsidRPr="00EE34A3" w:rsidRDefault="007D4C6A" w:rsidP="007D4C6A">
      <w:pPr>
        <w:pStyle w:val="Teksttreci0"/>
        <w:shd w:val="clear" w:color="auto" w:fill="auto"/>
        <w:tabs>
          <w:tab w:val="left" w:pos="144"/>
        </w:tabs>
        <w:spacing w:before="57" w:after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Podana wycena </w:t>
      </w:r>
      <w:r w:rsidRPr="0075136E">
        <w:rPr>
          <w:rFonts w:ascii="Times New Roman" w:hAnsi="Times New Roman"/>
          <w:sz w:val="24"/>
          <w:szCs w:val="24"/>
        </w:rPr>
        <w:t>powinna obejmować wszystkie koszty i składniki zw</w:t>
      </w:r>
      <w:r>
        <w:rPr>
          <w:rFonts w:ascii="Times New Roman" w:hAnsi="Times New Roman"/>
          <w:sz w:val="24"/>
          <w:szCs w:val="24"/>
        </w:rPr>
        <w:t>iązane z wykonaniem zamówienia.</w:t>
      </w:r>
    </w:p>
    <w:p w14:paraId="00117418" w14:textId="77777777" w:rsidR="007D4C6A" w:rsidRPr="002128C8" w:rsidRDefault="007D4C6A" w:rsidP="007D4C6A">
      <w:pPr>
        <w:spacing w:before="0"/>
        <w:ind w:left="0" w:firstLine="0"/>
        <w:rPr>
          <w:rFonts w:ascii="Times New Roman" w:hAnsi="Times New Roman" w:cs="Times New Roman"/>
          <w:sz w:val="24"/>
        </w:rPr>
      </w:pPr>
      <w:r w:rsidRPr="009810B4">
        <w:rPr>
          <w:rFonts w:ascii="Times New Roman" w:hAnsi="Times New Roman" w:cs="Times New Roman"/>
          <w:color w:val="FF0000"/>
          <w:sz w:val="24"/>
        </w:rPr>
        <w:tab/>
      </w:r>
    </w:p>
    <w:p w14:paraId="389F616F" w14:textId="77777777" w:rsidR="007D4C6A" w:rsidRPr="00A76073" w:rsidRDefault="007D4C6A" w:rsidP="007D4C6A">
      <w:pPr>
        <w:pStyle w:val="Akapitzlist"/>
        <w:numPr>
          <w:ilvl w:val="0"/>
          <w:numId w:val="1"/>
        </w:num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A76073">
        <w:rPr>
          <w:rFonts w:ascii="Times New Roman" w:hAnsi="Times New Roman" w:cs="Times New Roman"/>
          <w:sz w:val="24"/>
          <w:szCs w:val="24"/>
        </w:rPr>
        <w:t xml:space="preserve">Biuro Miejskiego Konserwatora Zabytków informuje, że niniejsze ogłoszenie nie stanowi oferty w myśl art. 66 Kodeksu Cywilnego, jak również nie jest ogłoszeniem w rozumieniu ustawy Prawo zamówień publicznych. Informacja ma na celu </w:t>
      </w:r>
      <w:r w:rsidRPr="00A76073">
        <w:rPr>
          <w:rFonts w:ascii="Times New Roman" w:hAnsi="Times New Roman" w:cs="Times New Roman"/>
          <w:sz w:val="24"/>
          <w:szCs w:val="24"/>
          <w:u w:val="single"/>
        </w:rPr>
        <w:t>wyłącznie rozpoznanie rynku i uzyskanie wiedzy na temat kosztów</w:t>
      </w:r>
      <w:r w:rsidRPr="00A76073">
        <w:rPr>
          <w:rFonts w:ascii="Times New Roman" w:hAnsi="Times New Roman" w:cs="Times New Roman"/>
          <w:sz w:val="24"/>
          <w:szCs w:val="24"/>
        </w:rPr>
        <w:t xml:space="preserve"> wykonania wyżej opisanej usługi. </w:t>
      </w:r>
    </w:p>
    <w:p w14:paraId="5569B950" w14:textId="77777777" w:rsidR="007D4C6A" w:rsidRPr="002128C8" w:rsidRDefault="007D4C6A" w:rsidP="007D4C6A">
      <w:pPr>
        <w:spacing w:before="0"/>
        <w:ind w:left="0" w:hanging="284"/>
        <w:rPr>
          <w:rFonts w:ascii="Times New Roman" w:hAnsi="Times New Roman" w:cs="Times New Roman"/>
          <w:sz w:val="24"/>
          <w:szCs w:val="24"/>
        </w:rPr>
      </w:pPr>
    </w:p>
    <w:p w14:paraId="53F71F4F" w14:textId="41D98A7F" w:rsidR="007D4C6A" w:rsidRPr="00A76073" w:rsidRDefault="007D4C6A" w:rsidP="007D4C6A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6073">
        <w:rPr>
          <w:rFonts w:ascii="Times New Roman" w:hAnsi="Times New Roman" w:cs="Times New Roman"/>
          <w:b/>
          <w:sz w:val="24"/>
          <w:szCs w:val="24"/>
        </w:rPr>
        <w:t xml:space="preserve">Informację cenową, </w:t>
      </w:r>
      <w:r w:rsidRPr="00A76073">
        <w:rPr>
          <w:rFonts w:ascii="Times New Roman" w:hAnsi="Times New Roman" w:cs="Times New Roman"/>
          <w:b/>
          <w:sz w:val="24"/>
          <w:szCs w:val="24"/>
          <w:u w:val="single"/>
        </w:rPr>
        <w:t>zawierającą koszt netto i brutto</w:t>
      </w:r>
      <w:r w:rsidRPr="00A76073">
        <w:rPr>
          <w:rFonts w:ascii="Times New Roman" w:hAnsi="Times New Roman" w:cs="Times New Roman"/>
          <w:b/>
          <w:sz w:val="24"/>
          <w:szCs w:val="24"/>
        </w:rPr>
        <w:t xml:space="preserve">, należy składać w terminie do </w:t>
      </w:r>
      <w:r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2C1F3A">
        <w:rPr>
          <w:rFonts w:ascii="Times New Roman" w:hAnsi="Times New Roman" w:cs="Times New Roman"/>
          <w:b/>
          <w:sz w:val="24"/>
          <w:szCs w:val="24"/>
        </w:rPr>
        <w:t>1</w:t>
      </w:r>
      <w:r w:rsidR="00056A0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F3A">
        <w:rPr>
          <w:rFonts w:ascii="Times New Roman" w:hAnsi="Times New Roman" w:cs="Times New Roman"/>
          <w:b/>
          <w:sz w:val="24"/>
          <w:szCs w:val="24"/>
        </w:rPr>
        <w:t>sierpni</w:t>
      </w:r>
      <w:r>
        <w:rPr>
          <w:rFonts w:ascii="Times New Roman" w:hAnsi="Times New Roman" w:cs="Times New Roman"/>
          <w:b/>
          <w:sz w:val="24"/>
          <w:szCs w:val="24"/>
        </w:rPr>
        <w:t>a 202</w:t>
      </w:r>
      <w:r w:rsidR="002C1F3A">
        <w:rPr>
          <w:rFonts w:ascii="Times New Roman" w:hAnsi="Times New Roman" w:cs="Times New Roman"/>
          <w:b/>
          <w:sz w:val="24"/>
          <w:szCs w:val="24"/>
        </w:rPr>
        <w:t>3</w:t>
      </w:r>
      <w:r w:rsidRPr="00A76073">
        <w:rPr>
          <w:rFonts w:ascii="Times New Roman" w:hAnsi="Times New Roman" w:cs="Times New Roman"/>
          <w:b/>
          <w:sz w:val="24"/>
          <w:szCs w:val="24"/>
        </w:rPr>
        <w:t xml:space="preserve"> r. do godz. 15.30 drogą elektroniczną na adres: </w:t>
      </w:r>
      <w:hyperlink r:id="rId8" w:history="1">
        <w:r w:rsidRPr="00A76073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bmkz@um.torun.pl</w:t>
        </w:r>
      </w:hyperlink>
      <w:r w:rsidR="002C1F3A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A76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78ED18" w14:textId="77777777" w:rsidR="007D4C6A" w:rsidRPr="00F97A50" w:rsidRDefault="007D4C6A" w:rsidP="007D4C6A">
      <w:pPr>
        <w:spacing w:before="0"/>
        <w:ind w:left="0" w:hanging="284"/>
        <w:rPr>
          <w:rFonts w:ascii="Times New Roman" w:hAnsi="Times New Roman" w:cs="Times New Roman"/>
          <w:sz w:val="24"/>
          <w:szCs w:val="24"/>
        </w:rPr>
      </w:pPr>
    </w:p>
    <w:p w14:paraId="1C2C91EE" w14:textId="77777777" w:rsidR="007D4C6A" w:rsidRPr="00F97A50" w:rsidRDefault="007D4C6A" w:rsidP="007D4C6A">
      <w:pPr>
        <w:spacing w:before="0"/>
        <w:ind w:left="0" w:hanging="284"/>
        <w:rPr>
          <w:rFonts w:ascii="Times New Roman" w:hAnsi="Times New Roman" w:cs="Times New Roman"/>
          <w:sz w:val="24"/>
          <w:szCs w:val="24"/>
        </w:rPr>
      </w:pPr>
    </w:p>
    <w:p w14:paraId="74E713A0" w14:textId="77777777" w:rsidR="007D4C6A" w:rsidRDefault="007D4C6A" w:rsidP="007D4C6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867AD1">
        <w:rPr>
          <w:rFonts w:ascii="Times New Roman" w:hAnsi="Times New Roman" w:cs="Times New Roman"/>
          <w:sz w:val="24"/>
          <w:szCs w:val="24"/>
        </w:rPr>
        <w:t xml:space="preserve">Osoba do kontaktu w sprawie: </w:t>
      </w:r>
    </w:p>
    <w:p w14:paraId="5FE8DBDB" w14:textId="77777777" w:rsidR="007D4C6A" w:rsidRDefault="007D4C6A" w:rsidP="007D4C6A">
      <w:pPr>
        <w:spacing w:before="0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Agata Cyrek</w:t>
      </w:r>
      <w:r w:rsidRPr="00EC3AD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Starszy Specjalista</w:t>
      </w:r>
      <w:r w:rsidRPr="00EC3ADF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56 611 87 95</w:t>
      </w:r>
    </w:p>
    <w:p w14:paraId="03474EC8" w14:textId="77777777" w:rsidR="007D4C6A" w:rsidRDefault="007D4C6A" w:rsidP="007D4C6A">
      <w:pPr>
        <w:spacing w:before="0"/>
        <w:ind w:left="0" w:hanging="284"/>
        <w:rPr>
          <w:rFonts w:ascii="Times New Roman" w:hAnsi="Times New Roman"/>
          <w:sz w:val="24"/>
          <w:szCs w:val="24"/>
        </w:rPr>
      </w:pPr>
    </w:p>
    <w:p w14:paraId="61A6098C" w14:textId="77777777" w:rsidR="007D4C6A" w:rsidRPr="00BD5FDD" w:rsidRDefault="007D4C6A" w:rsidP="007D4C6A">
      <w:pPr>
        <w:spacing w:before="0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</w:t>
      </w:r>
      <w:r w:rsidRPr="00BD5FDD">
        <w:rPr>
          <w:rFonts w:ascii="Times New Roman" w:hAnsi="Times New Roman" w:cs="Times New Roman"/>
          <w:sz w:val="24"/>
          <w:szCs w:val="24"/>
        </w:rPr>
        <w:t>:</w:t>
      </w:r>
    </w:p>
    <w:p w14:paraId="1652CF6E" w14:textId="2F0E655F" w:rsidR="002C1F3A" w:rsidRPr="005C4E47" w:rsidRDefault="007D4C6A" w:rsidP="005C4E47">
      <w:pPr>
        <w:pStyle w:val="Akapitzlist"/>
        <w:numPr>
          <w:ilvl w:val="0"/>
          <w:numId w:val="2"/>
        </w:num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BD5FDD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szacowania</w:t>
      </w:r>
      <w:r w:rsidR="005C4E47">
        <w:rPr>
          <w:rFonts w:ascii="Times New Roman" w:hAnsi="Times New Roman" w:cs="Times New Roman"/>
          <w:sz w:val="24"/>
          <w:szCs w:val="24"/>
        </w:rPr>
        <w:t>.</w:t>
      </w:r>
    </w:p>
    <w:p w14:paraId="6B6D0E8B" w14:textId="77777777" w:rsidR="00E00F91" w:rsidRPr="00EC3ADF" w:rsidRDefault="00E00F91" w:rsidP="00311E72">
      <w:pPr>
        <w:spacing w:before="0"/>
        <w:ind w:left="0" w:hanging="284"/>
        <w:rPr>
          <w:rFonts w:ascii="Times New Roman" w:hAnsi="Times New Roman"/>
          <w:sz w:val="24"/>
          <w:szCs w:val="24"/>
        </w:rPr>
      </w:pPr>
    </w:p>
    <w:p w14:paraId="51D3EC7F" w14:textId="77777777" w:rsidR="000E4D8F" w:rsidRDefault="000E4D8F" w:rsidP="009F3FFD">
      <w:pPr>
        <w:spacing w:before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4A24A3AC" w14:textId="77777777" w:rsidR="009F3FFD" w:rsidRDefault="009F3FFD" w:rsidP="009F3FFD">
      <w:pPr>
        <w:ind w:left="5670"/>
        <w:jc w:val="center"/>
      </w:pPr>
      <w:r>
        <w:tab/>
      </w:r>
      <w:r>
        <w:tab/>
      </w:r>
    </w:p>
    <w:p w14:paraId="7AA7C7A9" w14:textId="77777777" w:rsidR="009F3FFD" w:rsidRDefault="009F3FFD" w:rsidP="009F3FFD">
      <w:pPr>
        <w:ind w:left="5670"/>
        <w:jc w:val="center"/>
      </w:pPr>
    </w:p>
    <w:p w14:paraId="11A397DB" w14:textId="77777777" w:rsidR="009F3FFD" w:rsidRDefault="009F3FFD" w:rsidP="009F3FFD">
      <w:pPr>
        <w:ind w:left="5670"/>
        <w:jc w:val="center"/>
      </w:pPr>
    </w:p>
    <w:p w14:paraId="4C0570F8" w14:textId="77777777" w:rsidR="009F3FFD" w:rsidRPr="005135E4" w:rsidRDefault="009F3FFD" w:rsidP="009F3FFD">
      <w:pPr>
        <w:ind w:left="5670"/>
        <w:jc w:val="center"/>
        <w:rPr>
          <w:rFonts w:ascii="Times New Roman" w:hAnsi="Times New Roman"/>
        </w:rPr>
      </w:pPr>
      <w:r w:rsidRPr="005135E4">
        <w:rPr>
          <w:rFonts w:ascii="Times New Roman" w:hAnsi="Times New Roman"/>
        </w:rPr>
        <w:t>Miejski Konserwator Zabytków</w:t>
      </w:r>
    </w:p>
    <w:p w14:paraId="07CBADB8" w14:textId="77777777" w:rsidR="009F3FFD" w:rsidRPr="005135E4" w:rsidRDefault="009F3FFD" w:rsidP="009F3FFD">
      <w:pPr>
        <w:ind w:left="5670"/>
        <w:jc w:val="center"/>
        <w:rPr>
          <w:rFonts w:ascii="Times New Roman" w:hAnsi="Times New Roman"/>
        </w:rPr>
      </w:pPr>
      <w:r w:rsidRPr="005135E4">
        <w:rPr>
          <w:rFonts w:ascii="Times New Roman" w:hAnsi="Times New Roman"/>
        </w:rPr>
        <w:t>/-/</w:t>
      </w:r>
    </w:p>
    <w:p w14:paraId="2BD4143B" w14:textId="77777777" w:rsidR="009F3FFD" w:rsidRPr="005135E4" w:rsidRDefault="009F3FFD" w:rsidP="009F3FFD">
      <w:pPr>
        <w:ind w:left="5670"/>
        <w:jc w:val="center"/>
        <w:rPr>
          <w:rFonts w:ascii="Times New Roman" w:hAnsi="Times New Roman"/>
        </w:rPr>
      </w:pPr>
      <w:r w:rsidRPr="005135E4">
        <w:rPr>
          <w:rFonts w:ascii="Times New Roman" w:hAnsi="Times New Roman"/>
        </w:rPr>
        <w:t>Emanuel Okoń</w:t>
      </w:r>
    </w:p>
    <w:p w14:paraId="0218F19B" w14:textId="77777777" w:rsidR="009F3FFD" w:rsidRPr="00F97A50" w:rsidRDefault="009F3FFD" w:rsidP="009F3FFD">
      <w:pPr>
        <w:spacing w:before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9F3FFD" w:rsidRPr="00F97A50" w:rsidSect="00A32F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5142" w14:textId="77777777" w:rsidR="006D1CAA" w:rsidRDefault="006D1CAA" w:rsidP="00096242">
      <w:pPr>
        <w:spacing w:before="0"/>
      </w:pPr>
      <w:r>
        <w:separator/>
      </w:r>
    </w:p>
  </w:endnote>
  <w:endnote w:type="continuationSeparator" w:id="0">
    <w:p w14:paraId="64BEBF9C" w14:textId="77777777" w:rsidR="006D1CAA" w:rsidRDefault="006D1CAA" w:rsidP="00096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610"/>
      <w:docPartObj>
        <w:docPartGallery w:val="Page Numbers (Bottom of Page)"/>
        <w:docPartUnique/>
      </w:docPartObj>
    </w:sdtPr>
    <w:sdtEndPr/>
    <w:sdtContent>
      <w:p w14:paraId="673FEE68" w14:textId="77777777" w:rsidR="00A502D0" w:rsidRDefault="00A502D0">
        <w:pPr>
          <w:pStyle w:val="Stopka"/>
          <w:jc w:val="right"/>
        </w:pPr>
      </w:p>
      <w:p w14:paraId="1AA9FDC0" w14:textId="77777777" w:rsidR="00A502D0" w:rsidRDefault="00E61C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86CCB" w14:textId="77777777" w:rsidR="00A502D0" w:rsidRDefault="00A50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ECD6" w14:textId="77777777" w:rsidR="006D1CAA" w:rsidRDefault="006D1CAA" w:rsidP="00096242">
      <w:pPr>
        <w:spacing w:before="0"/>
      </w:pPr>
      <w:r>
        <w:separator/>
      </w:r>
    </w:p>
  </w:footnote>
  <w:footnote w:type="continuationSeparator" w:id="0">
    <w:p w14:paraId="03723775" w14:textId="77777777" w:rsidR="006D1CAA" w:rsidRDefault="006D1CAA" w:rsidP="000962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031" w14:textId="77777777" w:rsidR="00096242" w:rsidRDefault="00096242" w:rsidP="00F61461">
    <w:pPr>
      <w:pStyle w:val="Nagwek"/>
      <w:tabs>
        <w:tab w:val="clear" w:pos="4536"/>
        <w:tab w:val="clear" w:pos="9072"/>
        <w:tab w:val="left" w:pos="2385"/>
      </w:tabs>
      <w:jc w:val="center"/>
    </w:pPr>
  </w:p>
  <w:p w14:paraId="004EF5EA" w14:textId="77777777" w:rsidR="00096242" w:rsidRDefault="00096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0EB1"/>
    <w:multiLevelType w:val="hybridMultilevel"/>
    <w:tmpl w:val="4356CA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C7A9A"/>
    <w:multiLevelType w:val="hybridMultilevel"/>
    <w:tmpl w:val="F1CE1EF4"/>
    <w:lvl w:ilvl="0" w:tplc="6B2A88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45BD"/>
    <w:multiLevelType w:val="hybridMultilevel"/>
    <w:tmpl w:val="13D68154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5EE839E8"/>
    <w:multiLevelType w:val="hybridMultilevel"/>
    <w:tmpl w:val="5060D9E4"/>
    <w:lvl w:ilvl="0" w:tplc="939C4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C417D"/>
    <w:multiLevelType w:val="hybridMultilevel"/>
    <w:tmpl w:val="56AA1B20"/>
    <w:lvl w:ilvl="0" w:tplc="4BB82D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364CF"/>
    <w:multiLevelType w:val="hybridMultilevel"/>
    <w:tmpl w:val="4356CA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70"/>
    <w:rsid w:val="00022657"/>
    <w:rsid w:val="00033ACD"/>
    <w:rsid w:val="00036A79"/>
    <w:rsid w:val="00036B4D"/>
    <w:rsid w:val="000370F3"/>
    <w:rsid w:val="000401CC"/>
    <w:rsid w:val="00041C6A"/>
    <w:rsid w:val="00047AC9"/>
    <w:rsid w:val="00047FEE"/>
    <w:rsid w:val="00051C96"/>
    <w:rsid w:val="00056A0D"/>
    <w:rsid w:val="00061F07"/>
    <w:rsid w:val="00062D15"/>
    <w:rsid w:val="000711CB"/>
    <w:rsid w:val="000779CB"/>
    <w:rsid w:val="000804E0"/>
    <w:rsid w:val="000873AE"/>
    <w:rsid w:val="0009220D"/>
    <w:rsid w:val="00096242"/>
    <w:rsid w:val="000A2ECE"/>
    <w:rsid w:val="000A6DA5"/>
    <w:rsid w:val="000B2839"/>
    <w:rsid w:val="000B44F4"/>
    <w:rsid w:val="000B78B6"/>
    <w:rsid w:val="000B7D92"/>
    <w:rsid w:val="000D70BD"/>
    <w:rsid w:val="000E326A"/>
    <w:rsid w:val="000E4D8F"/>
    <w:rsid w:val="000E6774"/>
    <w:rsid w:val="000F3AFF"/>
    <w:rsid w:val="000F6A76"/>
    <w:rsid w:val="00103817"/>
    <w:rsid w:val="00116B7C"/>
    <w:rsid w:val="001205CA"/>
    <w:rsid w:val="00126C68"/>
    <w:rsid w:val="00127F13"/>
    <w:rsid w:val="00136254"/>
    <w:rsid w:val="0015005B"/>
    <w:rsid w:val="00154510"/>
    <w:rsid w:val="00165B77"/>
    <w:rsid w:val="001666C8"/>
    <w:rsid w:val="00180F3C"/>
    <w:rsid w:val="00185F6B"/>
    <w:rsid w:val="001952B4"/>
    <w:rsid w:val="001A1DD2"/>
    <w:rsid w:val="001A61B6"/>
    <w:rsid w:val="001B0387"/>
    <w:rsid w:val="001B10C4"/>
    <w:rsid w:val="001B3F91"/>
    <w:rsid w:val="001B66A0"/>
    <w:rsid w:val="001C01B3"/>
    <w:rsid w:val="001C460F"/>
    <w:rsid w:val="001D5650"/>
    <w:rsid w:val="001D7C43"/>
    <w:rsid w:val="001E052B"/>
    <w:rsid w:val="001E2668"/>
    <w:rsid w:val="001F57A7"/>
    <w:rsid w:val="00203DD7"/>
    <w:rsid w:val="002056E7"/>
    <w:rsid w:val="002128C8"/>
    <w:rsid w:val="00217C57"/>
    <w:rsid w:val="00221798"/>
    <w:rsid w:val="00225C46"/>
    <w:rsid w:val="002274A9"/>
    <w:rsid w:val="002279B2"/>
    <w:rsid w:val="00234EE2"/>
    <w:rsid w:val="00235B14"/>
    <w:rsid w:val="00236062"/>
    <w:rsid w:val="002517AB"/>
    <w:rsid w:val="00267C50"/>
    <w:rsid w:val="00294F9C"/>
    <w:rsid w:val="002A39AA"/>
    <w:rsid w:val="002B1469"/>
    <w:rsid w:val="002B2470"/>
    <w:rsid w:val="002B57B9"/>
    <w:rsid w:val="002C1F3A"/>
    <w:rsid w:val="002C548D"/>
    <w:rsid w:val="002C5AE1"/>
    <w:rsid w:val="002D6D3E"/>
    <w:rsid w:val="002F29DB"/>
    <w:rsid w:val="00302763"/>
    <w:rsid w:val="00311E72"/>
    <w:rsid w:val="00321806"/>
    <w:rsid w:val="00324FA9"/>
    <w:rsid w:val="00334F2C"/>
    <w:rsid w:val="003414C8"/>
    <w:rsid w:val="003435C5"/>
    <w:rsid w:val="003473E6"/>
    <w:rsid w:val="00347F2C"/>
    <w:rsid w:val="00353EED"/>
    <w:rsid w:val="0036120F"/>
    <w:rsid w:val="00367A5B"/>
    <w:rsid w:val="003B1ADF"/>
    <w:rsid w:val="003B51C6"/>
    <w:rsid w:val="003C18FC"/>
    <w:rsid w:val="003E1A6D"/>
    <w:rsid w:val="003F0167"/>
    <w:rsid w:val="003F2E95"/>
    <w:rsid w:val="003F5DD5"/>
    <w:rsid w:val="0040112F"/>
    <w:rsid w:val="0040726F"/>
    <w:rsid w:val="004151BD"/>
    <w:rsid w:val="004213A1"/>
    <w:rsid w:val="00424F20"/>
    <w:rsid w:val="00426409"/>
    <w:rsid w:val="00435866"/>
    <w:rsid w:val="0044040B"/>
    <w:rsid w:val="00442DEE"/>
    <w:rsid w:val="0044702E"/>
    <w:rsid w:val="00451ACB"/>
    <w:rsid w:val="004630E5"/>
    <w:rsid w:val="004736EA"/>
    <w:rsid w:val="004749FE"/>
    <w:rsid w:val="00476FA8"/>
    <w:rsid w:val="00492529"/>
    <w:rsid w:val="004B0408"/>
    <w:rsid w:val="004B3249"/>
    <w:rsid w:val="004B75CD"/>
    <w:rsid w:val="004D0A4F"/>
    <w:rsid w:val="004E02A4"/>
    <w:rsid w:val="004E36B0"/>
    <w:rsid w:val="004E639B"/>
    <w:rsid w:val="0050633A"/>
    <w:rsid w:val="00513355"/>
    <w:rsid w:val="00527C25"/>
    <w:rsid w:val="00530B50"/>
    <w:rsid w:val="00533523"/>
    <w:rsid w:val="00536AC4"/>
    <w:rsid w:val="005454E4"/>
    <w:rsid w:val="00546C0B"/>
    <w:rsid w:val="00556296"/>
    <w:rsid w:val="00556910"/>
    <w:rsid w:val="00561FFE"/>
    <w:rsid w:val="005649A1"/>
    <w:rsid w:val="00572169"/>
    <w:rsid w:val="00576C23"/>
    <w:rsid w:val="005776D8"/>
    <w:rsid w:val="005777BF"/>
    <w:rsid w:val="00584EB1"/>
    <w:rsid w:val="005922F4"/>
    <w:rsid w:val="005A158F"/>
    <w:rsid w:val="005A2982"/>
    <w:rsid w:val="005B1C01"/>
    <w:rsid w:val="005C4E47"/>
    <w:rsid w:val="005C585F"/>
    <w:rsid w:val="005D3831"/>
    <w:rsid w:val="005E19AE"/>
    <w:rsid w:val="005E7108"/>
    <w:rsid w:val="005F02CB"/>
    <w:rsid w:val="005F2973"/>
    <w:rsid w:val="005F2CB2"/>
    <w:rsid w:val="00600A4D"/>
    <w:rsid w:val="0060684D"/>
    <w:rsid w:val="006218DC"/>
    <w:rsid w:val="00626709"/>
    <w:rsid w:val="00630D37"/>
    <w:rsid w:val="00632B34"/>
    <w:rsid w:val="00633847"/>
    <w:rsid w:val="00636F73"/>
    <w:rsid w:val="0063776E"/>
    <w:rsid w:val="00641494"/>
    <w:rsid w:val="00660D41"/>
    <w:rsid w:val="00662A88"/>
    <w:rsid w:val="0066478E"/>
    <w:rsid w:val="006655E9"/>
    <w:rsid w:val="006834AB"/>
    <w:rsid w:val="0069202E"/>
    <w:rsid w:val="006B494A"/>
    <w:rsid w:val="006B67DE"/>
    <w:rsid w:val="006C06B0"/>
    <w:rsid w:val="006D1CAA"/>
    <w:rsid w:val="006E0475"/>
    <w:rsid w:val="006E2C80"/>
    <w:rsid w:val="006E3C16"/>
    <w:rsid w:val="006E5D53"/>
    <w:rsid w:val="006E6E13"/>
    <w:rsid w:val="00730C51"/>
    <w:rsid w:val="00737C64"/>
    <w:rsid w:val="00745A47"/>
    <w:rsid w:val="0074797B"/>
    <w:rsid w:val="007566B7"/>
    <w:rsid w:val="007721B6"/>
    <w:rsid w:val="00775F5C"/>
    <w:rsid w:val="00782005"/>
    <w:rsid w:val="00786145"/>
    <w:rsid w:val="007951E1"/>
    <w:rsid w:val="007A0AAC"/>
    <w:rsid w:val="007A14C6"/>
    <w:rsid w:val="007A3535"/>
    <w:rsid w:val="007A68D1"/>
    <w:rsid w:val="007B4D16"/>
    <w:rsid w:val="007B690B"/>
    <w:rsid w:val="007C15B1"/>
    <w:rsid w:val="007C2EED"/>
    <w:rsid w:val="007C4576"/>
    <w:rsid w:val="007C567B"/>
    <w:rsid w:val="007D4C0A"/>
    <w:rsid w:val="007D4C6A"/>
    <w:rsid w:val="007E3CC2"/>
    <w:rsid w:val="007E5278"/>
    <w:rsid w:val="007F3D6A"/>
    <w:rsid w:val="0081428E"/>
    <w:rsid w:val="008317F2"/>
    <w:rsid w:val="00837EED"/>
    <w:rsid w:val="008420AE"/>
    <w:rsid w:val="00845897"/>
    <w:rsid w:val="008516E4"/>
    <w:rsid w:val="00852602"/>
    <w:rsid w:val="008552D4"/>
    <w:rsid w:val="00864B10"/>
    <w:rsid w:val="008673A5"/>
    <w:rsid w:val="00867AD1"/>
    <w:rsid w:val="00870091"/>
    <w:rsid w:val="008705F7"/>
    <w:rsid w:val="00876FB4"/>
    <w:rsid w:val="008770EB"/>
    <w:rsid w:val="0088059A"/>
    <w:rsid w:val="00890EAC"/>
    <w:rsid w:val="0089632A"/>
    <w:rsid w:val="008A4602"/>
    <w:rsid w:val="008B6CBB"/>
    <w:rsid w:val="008C703D"/>
    <w:rsid w:val="008C7F48"/>
    <w:rsid w:val="008D7E16"/>
    <w:rsid w:val="008E6DEC"/>
    <w:rsid w:val="00900D6F"/>
    <w:rsid w:val="009015EA"/>
    <w:rsid w:val="0090646E"/>
    <w:rsid w:val="00907F3B"/>
    <w:rsid w:val="00910097"/>
    <w:rsid w:val="009113B3"/>
    <w:rsid w:val="00915280"/>
    <w:rsid w:val="00917FC2"/>
    <w:rsid w:val="00922357"/>
    <w:rsid w:val="00934007"/>
    <w:rsid w:val="00935ED9"/>
    <w:rsid w:val="00944102"/>
    <w:rsid w:val="00944974"/>
    <w:rsid w:val="00945FA4"/>
    <w:rsid w:val="00950E00"/>
    <w:rsid w:val="00952E9A"/>
    <w:rsid w:val="009547AD"/>
    <w:rsid w:val="0095792E"/>
    <w:rsid w:val="00961A00"/>
    <w:rsid w:val="00966864"/>
    <w:rsid w:val="009702BC"/>
    <w:rsid w:val="009810B4"/>
    <w:rsid w:val="0099774E"/>
    <w:rsid w:val="009A178F"/>
    <w:rsid w:val="009A4388"/>
    <w:rsid w:val="009B3C26"/>
    <w:rsid w:val="009F0A08"/>
    <w:rsid w:val="009F3FFD"/>
    <w:rsid w:val="009F48FD"/>
    <w:rsid w:val="00A05A9E"/>
    <w:rsid w:val="00A11049"/>
    <w:rsid w:val="00A14A2E"/>
    <w:rsid w:val="00A229E1"/>
    <w:rsid w:val="00A30835"/>
    <w:rsid w:val="00A31BEC"/>
    <w:rsid w:val="00A32F6F"/>
    <w:rsid w:val="00A32F73"/>
    <w:rsid w:val="00A35325"/>
    <w:rsid w:val="00A4017D"/>
    <w:rsid w:val="00A44BA1"/>
    <w:rsid w:val="00A502D0"/>
    <w:rsid w:val="00A519B1"/>
    <w:rsid w:val="00A52B54"/>
    <w:rsid w:val="00A62A1D"/>
    <w:rsid w:val="00A73816"/>
    <w:rsid w:val="00A76073"/>
    <w:rsid w:val="00A76849"/>
    <w:rsid w:val="00A9234A"/>
    <w:rsid w:val="00A92B73"/>
    <w:rsid w:val="00AA7B98"/>
    <w:rsid w:val="00AA7F73"/>
    <w:rsid w:val="00AB7AFC"/>
    <w:rsid w:val="00AD585B"/>
    <w:rsid w:val="00AE04BE"/>
    <w:rsid w:val="00AE5647"/>
    <w:rsid w:val="00AF1A72"/>
    <w:rsid w:val="00AF6812"/>
    <w:rsid w:val="00B03E0C"/>
    <w:rsid w:val="00B20331"/>
    <w:rsid w:val="00B325F6"/>
    <w:rsid w:val="00B37DA1"/>
    <w:rsid w:val="00B43A93"/>
    <w:rsid w:val="00B447F4"/>
    <w:rsid w:val="00B50AAB"/>
    <w:rsid w:val="00B627FC"/>
    <w:rsid w:val="00B62D8E"/>
    <w:rsid w:val="00B65CE6"/>
    <w:rsid w:val="00B67483"/>
    <w:rsid w:val="00B8374F"/>
    <w:rsid w:val="00B83B29"/>
    <w:rsid w:val="00B845F3"/>
    <w:rsid w:val="00B9382D"/>
    <w:rsid w:val="00BA0067"/>
    <w:rsid w:val="00BC0295"/>
    <w:rsid w:val="00BC3B3A"/>
    <w:rsid w:val="00BC6D15"/>
    <w:rsid w:val="00BD1EB9"/>
    <w:rsid w:val="00BD2504"/>
    <w:rsid w:val="00BD2970"/>
    <w:rsid w:val="00BD678F"/>
    <w:rsid w:val="00BE3130"/>
    <w:rsid w:val="00BF2C1E"/>
    <w:rsid w:val="00BF48CD"/>
    <w:rsid w:val="00C01369"/>
    <w:rsid w:val="00C05AC4"/>
    <w:rsid w:val="00C05E5F"/>
    <w:rsid w:val="00C0758E"/>
    <w:rsid w:val="00C1444D"/>
    <w:rsid w:val="00C17713"/>
    <w:rsid w:val="00C22B3F"/>
    <w:rsid w:val="00C253E8"/>
    <w:rsid w:val="00C41FB2"/>
    <w:rsid w:val="00C45563"/>
    <w:rsid w:val="00C54CD1"/>
    <w:rsid w:val="00C5737E"/>
    <w:rsid w:val="00C574FF"/>
    <w:rsid w:val="00C60D9A"/>
    <w:rsid w:val="00C64418"/>
    <w:rsid w:val="00C67E6A"/>
    <w:rsid w:val="00C73117"/>
    <w:rsid w:val="00C806CD"/>
    <w:rsid w:val="00CA3985"/>
    <w:rsid w:val="00CB70E2"/>
    <w:rsid w:val="00CC1738"/>
    <w:rsid w:val="00CC1C53"/>
    <w:rsid w:val="00CD15E3"/>
    <w:rsid w:val="00CE3F9A"/>
    <w:rsid w:val="00CF1912"/>
    <w:rsid w:val="00CF1FB8"/>
    <w:rsid w:val="00CF32B6"/>
    <w:rsid w:val="00D01F70"/>
    <w:rsid w:val="00D0610D"/>
    <w:rsid w:val="00D10E67"/>
    <w:rsid w:val="00D14FB1"/>
    <w:rsid w:val="00D26EF5"/>
    <w:rsid w:val="00D2727A"/>
    <w:rsid w:val="00D31C27"/>
    <w:rsid w:val="00D31EC1"/>
    <w:rsid w:val="00D3306B"/>
    <w:rsid w:val="00D37F1D"/>
    <w:rsid w:val="00D477E5"/>
    <w:rsid w:val="00D505CA"/>
    <w:rsid w:val="00D51875"/>
    <w:rsid w:val="00D51D5C"/>
    <w:rsid w:val="00D62710"/>
    <w:rsid w:val="00D872B5"/>
    <w:rsid w:val="00D87CE7"/>
    <w:rsid w:val="00D927F4"/>
    <w:rsid w:val="00D96BE3"/>
    <w:rsid w:val="00DB1A9D"/>
    <w:rsid w:val="00DB3801"/>
    <w:rsid w:val="00DB4ECE"/>
    <w:rsid w:val="00DB6190"/>
    <w:rsid w:val="00DC36DA"/>
    <w:rsid w:val="00DD2E5D"/>
    <w:rsid w:val="00DD2F59"/>
    <w:rsid w:val="00E00F91"/>
    <w:rsid w:val="00E02841"/>
    <w:rsid w:val="00E053C4"/>
    <w:rsid w:val="00E07519"/>
    <w:rsid w:val="00E2046B"/>
    <w:rsid w:val="00E3432C"/>
    <w:rsid w:val="00E46824"/>
    <w:rsid w:val="00E47AB1"/>
    <w:rsid w:val="00E549F6"/>
    <w:rsid w:val="00E556C0"/>
    <w:rsid w:val="00E61C2F"/>
    <w:rsid w:val="00E81D3B"/>
    <w:rsid w:val="00E840D7"/>
    <w:rsid w:val="00E97EFA"/>
    <w:rsid w:val="00EA09B8"/>
    <w:rsid w:val="00EA10D6"/>
    <w:rsid w:val="00EA4976"/>
    <w:rsid w:val="00EA5C85"/>
    <w:rsid w:val="00EB7D09"/>
    <w:rsid w:val="00EC1912"/>
    <w:rsid w:val="00EC1CB1"/>
    <w:rsid w:val="00EC3ADF"/>
    <w:rsid w:val="00EC3CB3"/>
    <w:rsid w:val="00ED5267"/>
    <w:rsid w:val="00ED5DA7"/>
    <w:rsid w:val="00ED68F3"/>
    <w:rsid w:val="00EE34A3"/>
    <w:rsid w:val="00F016FE"/>
    <w:rsid w:val="00F04972"/>
    <w:rsid w:val="00F07D14"/>
    <w:rsid w:val="00F1383F"/>
    <w:rsid w:val="00F20006"/>
    <w:rsid w:val="00F20972"/>
    <w:rsid w:val="00F45B5A"/>
    <w:rsid w:val="00F55457"/>
    <w:rsid w:val="00F5705D"/>
    <w:rsid w:val="00F61461"/>
    <w:rsid w:val="00F65301"/>
    <w:rsid w:val="00F6601F"/>
    <w:rsid w:val="00F81D02"/>
    <w:rsid w:val="00F97A50"/>
    <w:rsid w:val="00FA0F7D"/>
    <w:rsid w:val="00FC2A68"/>
    <w:rsid w:val="00FC63DC"/>
    <w:rsid w:val="00FD62E4"/>
    <w:rsid w:val="00FD7766"/>
    <w:rsid w:val="00FE1915"/>
    <w:rsid w:val="00FF0577"/>
    <w:rsid w:val="00FF11CC"/>
    <w:rsid w:val="00FF4B70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87527"/>
  <w15:docId w15:val="{7983C6B7-E3B3-4B55-A7E6-A2CD682A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F6F"/>
  </w:style>
  <w:style w:type="paragraph" w:styleId="Nagwek1">
    <w:name w:val="heading 1"/>
    <w:basedOn w:val="Normalny"/>
    <w:next w:val="Normalny"/>
    <w:link w:val="Nagwek1Znak"/>
    <w:uiPriority w:val="99"/>
    <w:qFormat/>
    <w:rsid w:val="00ED68F3"/>
    <w:pPr>
      <w:keepNext/>
      <w:spacing w:before="0" w:after="120" w:line="360" w:lineRule="auto"/>
      <w:ind w:left="0" w:firstLine="0"/>
      <w:outlineLvl w:val="0"/>
    </w:pPr>
    <w:rPr>
      <w:rFonts w:ascii="Arial" w:eastAsia="Times New Roman" w:hAnsi="Arial" w:cs="Arial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70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F4B7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1">
    <w:name w:val="tx1"/>
    <w:basedOn w:val="Domylnaczcionkaakapitu"/>
    <w:rsid w:val="00CF1FB8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A7F73"/>
    <w:pPr>
      <w:suppressAutoHyphens/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7F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D68F3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242"/>
  </w:style>
  <w:style w:type="paragraph" w:styleId="Stopka">
    <w:name w:val="footer"/>
    <w:basedOn w:val="Normalny"/>
    <w:link w:val="StopkaZnak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96242"/>
  </w:style>
  <w:style w:type="paragraph" w:customStyle="1" w:styleId="Default">
    <w:name w:val="Default"/>
    <w:rsid w:val="00CF32B6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85B"/>
    <w:rPr>
      <w:sz w:val="16"/>
      <w:szCs w:val="16"/>
    </w:rPr>
  </w:style>
  <w:style w:type="paragraph" w:styleId="Tytu">
    <w:name w:val="Title"/>
    <w:basedOn w:val="Normalny"/>
    <w:link w:val="TytuZnak"/>
    <w:qFormat/>
    <w:rsid w:val="001C01B3"/>
    <w:pPr>
      <w:spacing w:before="0"/>
      <w:ind w:left="0" w:firstLine="0"/>
      <w:jc w:val="center"/>
    </w:pPr>
    <w:rPr>
      <w:rFonts w:ascii="Courier New" w:eastAsia="Times New Roman" w:hAnsi="Courier New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01B3"/>
    <w:rPr>
      <w:rFonts w:ascii="Courier New" w:eastAsia="Times New Roman" w:hAnsi="Courier New" w:cs="Times New Roman"/>
      <w:b/>
      <w:sz w:val="28"/>
      <w:szCs w:val="20"/>
      <w:lang w:eastAsia="pl-PL"/>
    </w:rPr>
  </w:style>
  <w:style w:type="character" w:customStyle="1" w:styleId="Teksttreci">
    <w:name w:val="Tekst treści_"/>
    <w:link w:val="Teksttreci0"/>
    <w:qFormat/>
    <w:rsid w:val="00EE34A3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E34A3"/>
    <w:pPr>
      <w:shd w:val="clear" w:color="auto" w:fill="FFFFFF"/>
      <w:suppressAutoHyphens/>
      <w:spacing w:before="420" w:after="480"/>
      <w:ind w:left="0" w:firstLine="0"/>
      <w:jc w:val="left"/>
    </w:pPr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F3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F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E49C-D58A-4AC8-97C3-EA96CE64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Dzierżak</dc:creator>
  <cp:keywords/>
  <dc:description/>
  <cp:lastModifiedBy>Agata Cyrek</cp:lastModifiedBy>
  <cp:revision>21</cp:revision>
  <cp:lastPrinted>2020-02-04T10:03:00Z</cp:lastPrinted>
  <dcterms:created xsi:type="dcterms:W3CDTF">2021-07-26T11:30:00Z</dcterms:created>
  <dcterms:modified xsi:type="dcterms:W3CDTF">2023-08-07T06:57:00Z</dcterms:modified>
</cp:coreProperties>
</file>