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65" w:rsidRPr="00875465" w:rsidRDefault="00875465" w:rsidP="0087546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75465">
        <w:rPr>
          <w:rFonts w:ascii="Times New Roman" w:hAnsi="Times New Roman" w:cs="Times New Roman"/>
          <w:b/>
        </w:rPr>
        <w:t>KARTA INFORMACYJNA</w:t>
      </w:r>
    </w:p>
    <w:p w:rsidR="00875465" w:rsidRPr="00875465" w:rsidRDefault="00875465" w:rsidP="0087546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75465">
        <w:rPr>
          <w:rFonts w:ascii="Times New Roman" w:hAnsi="Times New Roman" w:cs="Times New Roman"/>
          <w:b/>
        </w:rPr>
        <w:t>Dowody osobiste wydawane po raz pierwszy dla osób pełnoletnich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75465">
        <w:rPr>
          <w:rFonts w:ascii="Times New Roman" w:hAnsi="Times New Roman" w:cs="Times New Roman"/>
          <w:b/>
        </w:rPr>
        <w:tab/>
      </w:r>
      <w:r w:rsidRPr="00875465">
        <w:rPr>
          <w:rFonts w:ascii="Times New Roman" w:hAnsi="Times New Roman" w:cs="Times New Roman"/>
          <w:b/>
        </w:rPr>
        <w:tab/>
      </w:r>
      <w:r w:rsidRPr="00875465">
        <w:rPr>
          <w:rFonts w:ascii="Times New Roman" w:hAnsi="Times New Roman" w:cs="Times New Roman"/>
          <w:b/>
        </w:rPr>
        <w:tab/>
      </w:r>
      <w:r w:rsidRPr="00875465">
        <w:rPr>
          <w:rFonts w:ascii="Times New Roman" w:hAnsi="Times New Roman" w:cs="Times New Roman"/>
          <w:b/>
        </w:rPr>
        <w:tab/>
      </w:r>
      <w:r w:rsidRPr="00875465">
        <w:rPr>
          <w:rFonts w:ascii="Times New Roman" w:hAnsi="Times New Roman" w:cs="Times New Roman"/>
          <w:b/>
        </w:rPr>
        <w:tab/>
      </w:r>
      <w:r w:rsidRPr="00875465">
        <w:rPr>
          <w:rFonts w:ascii="Times New Roman" w:hAnsi="Times New Roman" w:cs="Times New Roman"/>
          <w:b/>
        </w:rPr>
        <w:tab/>
        <w:t>WSA 2.19</w:t>
      </w:r>
    </w:p>
    <w:p w:rsidR="00875465" w:rsidRPr="00875465" w:rsidRDefault="00875465" w:rsidP="00875465">
      <w:pPr>
        <w:spacing w:line="240" w:lineRule="auto"/>
        <w:contextualSpacing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  <w:b/>
        </w:rPr>
        <w:t>Jednostka prowadząca sprawę</w:t>
      </w:r>
      <w:r w:rsidRPr="00875465">
        <w:rPr>
          <w:rFonts w:ascii="Times New Roman" w:hAnsi="Times New Roman" w:cs="Times New Roman"/>
        </w:rPr>
        <w:br/>
        <w:t>Wydział Spraw Administracyjnych,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>Adres: ul. Stefana Batorego 38/40, (</w:t>
      </w:r>
      <w:proofErr w:type="spellStart"/>
      <w:r w:rsidRPr="00875465">
        <w:rPr>
          <w:rFonts w:ascii="Times New Roman" w:hAnsi="Times New Roman" w:cs="Times New Roman"/>
          <w:bCs/>
          <w:lang w:val="en-US"/>
        </w:rPr>
        <w:t>poniedziałek</w:t>
      </w:r>
      <w:proofErr w:type="spellEnd"/>
      <w:r w:rsidRPr="00875465">
        <w:rPr>
          <w:rFonts w:ascii="Times New Roman" w:hAnsi="Times New Roman" w:cs="Times New Roman"/>
          <w:bCs/>
          <w:lang w:val="en-US"/>
        </w:rPr>
        <w:t xml:space="preserve"> – </w:t>
      </w:r>
      <w:proofErr w:type="spellStart"/>
      <w:r w:rsidRPr="00875465">
        <w:rPr>
          <w:rFonts w:ascii="Times New Roman" w:hAnsi="Times New Roman" w:cs="Times New Roman"/>
          <w:bCs/>
          <w:lang w:val="en-US"/>
        </w:rPr>
        <w:t>piątek</w:t>
      </w:r>
      <w:proofErr w:type="spellEnd"/>
      <w:r w:rsidRPr="00875465">
        <w:rPr>
          <w:rFonts w:ascii="Times New Roman" w:hAnsi="Times New Roman" w:cs="Times New Roman"/>
          <w:bCs/>
          <w:lang w:val="en-US"/>
        </w:rPr>
        <w:t xml:space="preserve"> 7.30-17.00)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  <w:bCs/>
          <w:lang w:val="en-US"/>
        </w:rPr>
      </w:pPr>
      <w:r w:rsidRPr="00875465">
        <w:rPr>
          <w:rFonts w:ascii="Times New Roman" w:hAnsi="Times New Roman" w:cs="Times New Roman"/>
        </w:rPr>
        <w:t xml:space="preserve">Telefon: 56/611 83 50, fax : 56/611 83 20, e- mail: </w:t>
      </w:r>
      <w:proofErr w:type="spellStart"/>
      <w:r w:rsidRPr="00875465">
        <w:rPr>
          <w:rFonts w:ascii="Times New Roman" w:hAnsi="Times New Roman" w:cs="Times New Roman"/>
        </w:rPr>
        <w:t>wsa@um</w:t>
      </w:r>
      <w:proofErr w:type="spellEnd"/>
      <w:r w:rsidRPr="00875465">
        <w:rPr>
          <w:rFonts w:ascii="Times New Roman" w:hAnsi="Times New Roman" w:cs="Times New Roman"/>
        </w:rPr>
        <w:t>. torun.pl</w:t>
      </w:r>
      <w:r w:rsidRPr="00875465">
        <w:rPr>
          <w:rFonts w:ascii="Times New Roman" w:hAnsi="Times New Roman" w:cs="Times New Roman"/>
          <w:bCs/>
          <w:lang w:val="en-US"/>
        </w:rPr>
        <w:t xml:space="preserve"> 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875465">
        <w:rPr>
          <w:rFonts w:ascii="Times New Roman" w:hAnsi="Times New Roman" w:cs="Times New Roman"/>
          <w:bCs/>
          <w:lang w:val="en-US"/>
        </w:rPr>
        <w:t>oraz</w:t>
      </w:r>
      <w:proofErr w:type="spellEnd"/>
      <w:r w:rsidRPr="0087546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75465">
        <w:rPr>
          <w:rFonts w:ascii="Times New Roman" w:hAnsi="Times New Roman" w:cs="Times New Roman"/>
          <w:bCs/>
          <w:lang w:val="en-US"/>
        </w:rPr>
        <w:t>punkt</w:t>
      </w:r>
      <w:proofErr w:type="spellEnd"/>
      <w:r w:rsidRPr="00875465">
        <w:rPr>
          <w:rFonts w:ascii="Times New Roman" w:hAnsi="Times New Roman" w:cs="Times New Roman"/>
          <w:bCs/>
          <w:lang w:val="en-US"/>
        </w:rPr>
        <w:t xml:space="preserve"> w: CH Plaza, </w:t>
      </w:r>
      <w:proofErr w:type="spellStart"/>
      <w:r w:rsidRPr="00875465">
        <w:rPr>
          <w:rFonts w:ascii="Times New Roman" w:hAnsi="Times New Roman" w:cs="Times New Roman"/>
          <w:bCs/>
          <w:lang w:val="en-US"/>
        </w:rPr>
        <w:t>ul</w:t>
      </w:r>
      <w:proofErr w:type="spellEnd"/>
      <w:r w:rsidRPr="00875465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Pr="00875465">
        <w:rPr>
          <w:rFonts w:ascii="Times New Roman" w:hAnsi="Times New Roman" w:cs="Times New Roman"/>
          <w:bCs/>
          <w:lang w:val="en-US"/>
        </w:rPr>
        <w:t>Wł</w:t>
      </w:r>
      <w:proofErr w:type="spellEnd"/>
      <w:r w:rsidRPr="00875465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Pr="00875465">
        <w:rPr>
          <w:rFonts w:ascii="Times New Roman" w:hAnsi="Times New Roman" w:cs="Times New Roman"/>
          <w:bCs/>
          <w:lang w:val="en-US"/>
        </w:rPr>
        <w:t>Broniewskiego</w:t>
      </w:r>
      <w:proofErr w:type="spellEnd"/>
      <w:r w:rsidRPr="00875465">
        <w:rPr>
          <w:rFonts w:ascii="Times New Roman" w:hAnsi="Times New Roman" w:cs="Times New Roman"/>
          <w:bCs/>
          <w:lang w:val="en-US"/>
        </w:rPr>
        <w:t xml:space="preserve"> 90 (</w:t>
      </w:r>
      <w:proofErr w:type="spellStart"/>
      <w:r w:rsidRPr="00875465">
        <w:rPr>
          <w:rFonts w:ascii="Times New Roman" w:hAnsi="Times New Roman" w:cs="Times New Roman"/>
          <w:bCs/>
          <w:lang w:val="en-US"/>
        </w:rPr>
        <w:t>poniedziałek</w:t>
      </w:r>
      <w:proofErr w:type="spellEnd"/>
      <w:r w:rsidRPr="00875465">
        <w:rPr>
          <w:rFonts w:ascii="Times New Roman" w:hAnsi="Times New Roman" w:cs="Times New Roman"/>
          <w:bCs/>
          <w:lang w:val="en-US"/>
        </w:rPr>
        <w:t xml:space="preserve"> – </w:t>
      </w:r>
      <w:proofErr w:type="spellStart"/>
      <w:r w:rsidRPr="00875465">
        <w:rPr>
          <w:rFonts w:ascii="Times New Roman" w:hAnsi="Times New Roman" w:cs="Times New Roman"/>
          <w:bCs/>
          <w:lang w:val="en-US"/>
        </w:rPr>
        <w:t>piątek</w:t>
      </w:r>
      <w:proofErr w:type="spellEnd"/>
      <w:r w:rsidRPr="00875465">
        <w:rPr>
          <w:rFonts w:ascii="Times New Roman" w:hAnsi="Times New Roman" w:cs="Times New Roman"/>
          <w:bCs/>
          <w:lang w:val="en-US"/>
        </w:rPr>
        <w:t xml:space="preserve"> 9.00-17.00) </w:t>
      </w:r>
      <w:r w:rsidRPr="00875465">
        <w:rPr>
          <w:rFonts w:ascii="Times New Roman" w:hAnsi="Times New Roman" w:cs="Times New Roman"/>
          <w:b/>
          <w:bCs/>
          <w:lang w:val="en-US"/>
        </w:rPr>
        <w:t xml:space="preserve">– </w:t>
      </w:r>
      <w:proofErr w:type="spellStart"/>
      <w:r w:rsidRPr="00875465">
        <w:rPr>
          <w:rFonts w:ascii="Times New Roman" w:hAnsi="Times New Roman" w:cs="Times New Roman"/>
          <w:b/>
          <w:bCs/>
          <w:lang w:val="en-US"/>
        </w:rPr>
        <w:t>tylko</w:t>
      </w:r>
      <w:proofErr w:type="spellEnd"/>
      <w:r w:rsidRPr="0087546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75465">
        <w:rPr>
          <w:rFonts w:ascii="Times New Roman" w:hAnsi="Times New Roman" w:cs="Times New Roman"/>
          <w:b/>
          <w:bCs/>
          <w:lang w:val="en-US"/>
        </w:rPr>
        <w:t>złożenie</w:t>
      </w:r>
      <w:proofErr w:type="spellEnd"/>
      <w:r w:rsidRPr="0087546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75465">
        <w:rPr>
          <w:rFonts w:ascii="Times New Roman" w:hAnsi="Times New Roman" w:cs="Times New Roman"/>
          <w:b/>
          <w:bCs/>
          <w:lang w:val="en-US"/>
        </w:rPr>
        <w:t>wniosku</w:t>
      </w:r>
      <w:proofErr w:type="spellEnd"/>
      <w:r w:rsidRPr="00875465">
        <w:rPr>
          <w:rFonts w:ascii="Times New Roman" w:hAnsi="Times New Roman" w:cs="Times New Roman"/>
          <w:b/>
          <w:bCs/>
          <w:lang w:val="en-US"/>
        </w:rPr>
        <w:t xml:space="preserve"> o</w:t>
      </w:r>
      <w:r>
        <w:rPr>
          <w:rFonts w:ascii="Times New Roman" w:hAnsi="Times New Roman" w:cs="Times New Roman"/>
          <w:b/>
          <w:bCs/>
          <w:lang w:val="en-US"/>
        </w:rPr>
        <w:t> </w:t>
      </w:r>
      <w:proofErr w:type="spellStart"/>
      <w:r w:rsidRPr="00875465">
        <w:rPr>
          <w:rFonts w:ascii="Times New Roman" w:hAnsi="Times New Roman" w:cs="Times New Roman"/>
          <w:b/>
          <w:bCs/>
          <w:lang w:val="en-US"/>
        </w:rPr>
        <w:t>dowód</w:t>
      </w:r>
      <w:proofErr w:type="spellEnd"/>
      <w:r w:rsidRPr="0087546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75465">
        <w:rPr>
          <w:rFonts w:ascii="Times New Roman" w:hAnsi="Times New Roman" w:cs="Times New Roman"/>
          <w:b/>
          <w:bCs/>
          <w:lang w:val="en-US"/>
        </w:rPr>
        <w:t>osobisty</w:t>
      </w:r>
      <w:proofErr w:type="spellEnd"/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875465">
        <w:rPr>
          <w:rFonts w:ascii="Times New Roman" w:hAnsi="Times New Roman" w:cs="Times New Roman"/>
          <w:b/>
          <w:bCs/>
          <w:lang w:val="en-US"/>
        </w:rPr>
        <w:t>Składanie</w:t>
      </w:r>
      <w:proofErr w:type="spellEnd"/>
      <w:r w:rsidRPr="0087546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75465">
        <w:rPr>
          <w:rFonts w:ascii="Times New Roman" w:hAnsi="Times New Roman" w:cs="Times New Roman"/>
          <w:b/>
          <w:bCs/>
          <w:lang w:val="en-US"/>
        </w:rPr>
        <w:t>wniosków</w:t>
      </w:r>
      <w:proofErr w:type="spellEnd"/>
      <w:r w:rsidRPr="00875465">
        <w:rPr>
          <w:rFonts w:ascii="Times New Roman" w:hAnsi="Times New Roman" w:cs="Times New Roman"/>
          <w:b/>
          <w:bCs/>
          <w:lang w:val="en-US"/>
        </w:rPr>
        <w:t xml:space="preserve"> o </w:t>
      </w:r>
      <w:proofErr w:type="spellStart"/>
      <w:r w:rsidRPr="00875465">
        <w:rPr>
          <w:rFonts w:ascii="Times New Roman" w:hAnsi="Times New Roman" w:cs="Times New Roman"/>
          <w:b/>
          <w:bCs/>
          <w:lang w:val="en-US"/>
        </w:rPr>
        <w:t>dowód</w:t>
      </w:r>
      <w:proofErr w:type="spellEnd"/>
      <w:r w:rsidRPr="0087546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75465">
        <w:rPr>
          <w:rFonts w:ascii="Times New Roman" w:hAnsi="Times New Roman" w:cs="Times New Roman"/>
          <w:b/>
          <w:bCs/>
          <w:lang w:val="en-US"/>
        </w:rPr>
        <w:t>osobisty</w:t>
      </w:r>
      <w:proofErr w:type="spellEnd"/>
      <w:r w:rsidRPr="0087546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75465">
        <w:rPr>
          <w:rFonts w:ascii="Times New Roman" w:hAnsi="Times New Roman" w:cs="Times New Roman"/>
          <w:b/>
          <w:bCs/>
          <w:lang w:val="en-US"/>
        </w:rPr>
        <w:t>tylko</w:t>
      </w:r>
      <w:proofErr w:type="spellEnd"/>
      <w:r w:rsidRPr="0087546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75465">
        <w:rPr>
          <w:rFonts w:ascii="Times New Roman" w:hAnsi="Times New Roman" w:cs="Times New Roman"/>
          <w:b/>
          <w:bCs/>
          <w:lang w:val="en-US"/>
        </w:rPr>
        <w:t>osobiście</w:t>
      </w:r>
      <w:proofErr w:type="spellEnd"/>
      <w:r w:rsidRPr="00875465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Pr="00875465">
        <w:rPr>
          <w:rFonts w:ascii="Times New Roman" w:hAnsi="Times New Roman" w:cs="Times New Roman"/>
          <w:b/>
          <w:bCs/>
          <w:lang w:val="en-US"/>
        </w:rPr>
        <w:t>po</w:t>
      </w:r>
      <w:proofErr w:type="spellEnd"/>
      <w:r w:rsidRPr="0087546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75465">
        <w:rPr>
          <w:rFonts w:ascii="Times New Roman" w:hAnsi="Times New Roman" w:cs="Times New Roman"/>
          <w:b/>
          <w:bCs/>
          <w:lang w:val="en-US"/>
        </w:rPr>
        <w:t>uprzednim</w:t>
      </w:r>
      <w:proofErr w:type="spellEnd"/>
      <w:r w:rsidRPr="0087546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75465">
        <w:rPr>
          <w:rFonts w:ascii="Times New Roman" w:hAnsi="Times New Roman" w:cs="Times New Roman"/>
          <w:b/>
          <w:bCs/>
          <w:lang w:val="en-US"/>
        </w:rPr>
        <w:t>zarezerwowaniu</w:t>
      </w:r>
      <w:proofErr w:type="spellEnd"/>
      <w:r w:rsidRPr="0087546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875465">
        <w:rPr>
          <w:rFonts w:ascii="Times New Roman" w:hAnsi="Times New Roman" w:cs="Times New Roman"/>
          <w:b/>
          <w:bCs/>
          <w:lang w:val="en-US"/>
        </w:rPr>
        <w:t>wizyty</w:t>
      </w:r>
      <w:proofErr w:type="spellEnd"/>
      <w:r w:rsidRPr="00875465">
        <w:rPr>
          <w:rFonts w:ascii="Times New Roman" w:hAnsi="Times New Roman" w:cs="Times New Roman"/>
          <w:b/>
          <w:bCs/>
          <w:lang w:val="en-US"/>
        </w:rPr>
        <w:t xml:space="preserve"> on-line: </w:t>
      </w:r>
      <w:hyperlink r:id="rId5" w:history="1">
        <w:r w:rsidRPr="00875465">
          <w:rPr>
            <w:rStyle w:val="Hipercze"/>
            <w:rFonts w:ascii="Times New Roman" w:hAnsi="Times New Roman" w:cs="Times New Roman"/>
            <w:b/>
            <w:bCs/>
            <w:lang w:val="en-US"/>
          </w:rPr>
          <w:t>https://www.um.torun.pl/pl/rezerwacja-wizyty</w:t>
        </w:r>
      </w:hyperlink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lang w:val="en-US"/>
        </w:rPr>
      </w:pP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75465">
        <w:rPr>
          <w:rFonts w:ascii="Times New Roman" w:hAnsi="Times New Roman" w:cs="Times New Roman"/>
          <w:b/>
        </w:rPr>
        <w:t>Podstawa prawna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  <w:b/>
        </w:rPr>
        <w:t xml:space="preserve">  -</w:t>
      </w:r>
      <w:r w:rsidRPr="00875465">
        <w:rPr>
          <w:rFonts w:ascii="Times New Roman" w:hAnsi="Times New Roman" w:cs="Times New Roman"/>
        </w:rPr>
        <w:t xml:space="preserve">  art. 25 i art. 29 ust. 2-4 ustawy z 6 sierpnia 2010 r. o dowodach osobistych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</w:t>
      </w:r>
      <w:r w:rsidRPr="00875465">
        <w:rPr>
          <w:rFonts w:ascii="Times New Roman" w:hAnsi="Times New Roman" w:cs="Times New Roman"/>
        </w:rPr>
        <w:t xml:space="preserve"> Dz. U.  z  202</w:t>
      </w:r>
      <w:r w:rsidR="00A23009">
        <w:rPr>
          <w:rFonts w:ascii="Times New Roman" w:hAnsi="Times New Roman" w:cs="Times New Roman"/>
        </w:rPr>
        <w:t>2</w:t>
      </w:r>
      <w:r w:rsidRPr="00875465">
        <w:rPr>
          <w:rFonts w:ascii="Times New Roman" w:hAnsi="Times New Roman" w:cs="Times New Roman"/>
        </w:rPr>
        <w:t xml:space="preserve"> r., poz. </w:t>
      </w:r>
      <w:r w:rsidR="00A23009">
        <w:rPr>
          <w:rFonts w:ascii="Times New Roman" w:hAnsi="Times New Roman" w:cs="Times New Roman"/>
        </w:rPr>
        <w:t>671</w:t>
      </w:r>
      <w:r w:rsidRPr="00875465">
        <w:rPr>
          <w:rFonts w:ascii="Times New Roman" w:hAnsi="Times New Roman" w:cs="Times New Roman"/>
        </w:rPr>
        <w:t xml:space="preserve"> z poźn.zm),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>-  rozporządzenie  Ministra Spraw Wewnętrznych i Administracji  z 5 października  2021 r. w  sprawie  wzoru dowodu   osobistego, jego wydawania i odbioru oraz  utraty, uszkodzenia, unieważnienia i zwrotu ( Dz. U. z 2021 r., poz. 1865)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 xml:space="preserve">-   </w:t>
      </w:r>
      <w:bookmarkStart w:id="1" w:name="listIco"/>
      <w:bookmarkStart w:id="2" w:name="docTitle"/>
      <w:bookmarkEnd w:id="1"/>
      <w:r w:rsidRPr="00875465">
        <w:rPr>
          <w:rFonts w:ascii="Times New Roman" w:hAnsi="Times New Roman" w:cs="Times New Roman"/>
        </w:rPr>
        <w:t>rozporządzenie Ministra Spraw Wewnętrznych i Administracji z 26 lutego 2019 r.</w:t>
      </w:r>
      <w:hyperlink r:id="rId6" w:anchor="/act/16979921/2504255/swiadczenie-uslug-droga-elektroniczna?keyword=Ustawa%20o%20%C5%9Bwiadczeniu%20us%C5%82ug%20drog%C4%85%20elektroniczn%C4%85&amp;cm=SFIRST" w:tgtFrame="_blank" w:history="1"/>
      <w:bookmarkEnd w:id="2"/>
      <w:r w:rsidRPr="00875465">
        <w:rPr>
          <w:rFonts w:ascii="Times New Roman" w:hAnsi="Times New Roman" w:cs="Times New Roman"/>
        </w:rPr>
        <w:t xml:space="preserve"> w sprawie warstwy elektronicznej dowodu osobistego (Dz.U.20</w:t>
      </w:r>
      <w:r w:rsidR="00A23009">
        <w:rPr>
          <w:rFonts w:ascii="Times New Roman" w:hAnsi="Times New Roman" w:cs="Times New Roman"/>
        </w:rPr>
        <w:t>22</w:t>
      </w:r>
      <w:r w:rsidRPr="00875465">
        <w:rPr>
          <w:rFonts w:ascii="Times New Roman" w:hAnsi="Times New Roman" w:cs="Times New Roman"/>
        </w:rPr>
        <w:t xml:space="preserve"> r., poz.</w:t>
      </w:r>
      <w:r w:rsidR="00A23009">
        <w:rPr>
          <w:rFonts w:ascii="Times New Roman" w:hAnsi="Times New Roman" w:cs="Times New Roman"/>
        </w:rPr>
        <w:t>1</w:t>
      </w:r>
      <w:r w:rsidRPr="00875465">
        <w:rPr>
          <w:rFonts w:ascii="Times New Roman" w:hAnsi="Times New Roman" w:cs="Times New Roman"/>
        </w:rPr>
        <w:t>4</w:t>
      </w:r>
      <w:r w:rsidR="00A23009">
        <w:rPr>
          <w:rFonts w:ascii="Times New Roman" w:hAnsi="Times New Roman" w:cs="Times New Roman"/>
        </w:rPr>
        <w:t>31</w:t>
      </w:r>
      <w:r w:rsidRPr="00875465">
        <w:rPr>
          <w:rFonts w:ascii="Times New Roman" w:hAnsi="Times New Roman" w:cs="Times New Roman"/>
        </w:rPr>
        <w:t xml:space="preserve"> z późn.zm).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  <w:b/>
        </w:rPr>
        <w:t>I. Dokumenty od wnioskodawcy:</w:t>
      </w:r>
      <w:r w:rsidRPr="00875465">
        <w:rPr>
          <w:rFonts w:ascii="Times New Roman" w:hAnsi="Times New Roman" w:cs="Times New Roman"/>
        </w:rPr>
        <w:t xml:space="preserve"> </w:t>
      </w:r>
    </w:p>
    <w:p w:rsidR="00875465" w:rsidRPr="00875465" w:rsidRDefault="00875465" w:rsidP="00875465">
      <w:pPr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75465">
        <w:rPr>
          <w:rFonts w:ascii="Times New Roman" w:hAnsi="Times New Roman" w:cs="Times New Roman"/>
          <w:b/>
        </w:rPr>
        <w:t>Wniosek</w:t>
      </w:r>
      <w:r w:rsidRPr="00875465">
        <w:rPr>
          <w:rFonts w:ascii="Times New Roman" w:hAnsi="Times New Roman" w:cs="Times New Roman"/>
        </w:rPr>
        <w:t xml:space="preserve"> o wydanie dowodu osobistego  składa się: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 xml:space="preserve">- osobiście na piśmie utrwalonym w postaci papierowej, 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>- opatrzonym własnoręcznym podpisem,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>- nie wcześniej niż 30 dni przed datą 18 urodzin,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 xml:space="preserve">-  w siedzibie dowolnej gminy na terenie Rzeczypospolitej Polskiej. </w:t>
      </w:r>
    </w:p>
    <w:p w:rsidR="00875465" w:rsidRPr="00875465" w:rsidRDefault="00875465" w:rsidP="008754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75465">
        <w:rPr>
          <w:rFonts w:ascii="Times New Roman" w:hAnsi="Times New Roman" w:cs="Times New Roman"/>
          <w:b/>
        </w:rPr>
        <w:t>Fotografia  załączana do wniosku o wydanie dowodu osobistego musi być: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>Aktualna, kolorowa, odzwierciedlająca w sposób niebudzący uzasadnionych wątpliwości wizerunek twarzy osoby ubiegającej się o wydanie dowodu osobistego</w:t>
      </w:r>
      <w:r w:rsidR="00A23009">
        <w:rPr>
          <w:rFonts w:ascii="Times New Roman" w:hAnsi="Times New Roman" w:cs="Times New Roman"/>
        </w:rPr>
        <w:t>, wykonana na papierze fotograficznym</w:t>
      </w:r>
      <w:r w:rsidRPr="00875465">
        <w:rPr>
          <w:rFonts w:ascii="Times New Roman" w:hAnsi="Times New Roman" w:cs="Times New Roman"/>
        </w:rPr>
        <w:t>.</w:t>
      </w:r>
    </w:p>
    <w:p w:rsidR="00875465" w:rsidRPr="00875465" w:rsidRDefault="00875465" w:rsidP="008754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>Osoba na fotografii jest przedstawiona bez nakrycia głowy. Osoba nosząca nakrycie głowy zgodnie z zasadami swojego wyznania może załączyć fotografię przedstawiającą ją w nakryciu głowy, o ile wizerunek twarzy jest w pełni widoczny, a osoba ta przedłoży zaświadczenie o przynależności do kościoła lub innego związku wyznaniowego zarejestrowanego w Rzeczypospolitej Polskiej zgodnie z właściwymi dla nich przepisami. Osoba może także załączyć fotografię przedstawiającą ją w nakryciu głowy, o ile uprawdopodobni, że taka potrzeba wynika z konsekwencji przebytego leczenia lub zaistniałego wypadku.</w:t>
      </w:r>
    </w:p>
    <w:p w:rsidR="00875465" w:rsidRPr="00875465" w:rsidRDefault="00875465" w:rsidP="008754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>Osoba na fotografii jest przedstawiona bez okularów z ciemnymi szkłami. Osoba z wadą narządu wzroku może załączyć fotografię przedstawiającą ją w okularach z ciemnymi szkłami, o ile osoba ta przedłoży orzeczenie o niepełnosprawności osoby do 16. roku życia lub orzeczenie o stopniu niepełnosprawności osoby, która ukończyła 16 lat, z powodu wrodzonej lub nabytej wady narządu wzroku.</w:t>
      </w:r>
    </w:p>
    <w:p w:rsidR="00875465" w:rsidRPr="00875465" w:rsidRDefault="00875465" w:rsidP="0087546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>Osoba, która posiada orzeczenie o niepełnosprawności lub orzeczenie o stopniu niepełnosprawności, wydane zgodnie z przepisami o orzekaniu o niepełnosprawności i stopniu niepełnosprawności, a także osoba, której stan zdrowia nie pozwala na spełnienie wymogów fotografii określonych powyżej, może załączyć fotografię niespełniającą tych wymogów.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75465">
        <w:rPr>
          <w:rFonts w:ascii="Times New Roman" w:hAnsi="Times New Roman" w:cs="Times New Roman"/>
          <w:b/>
        </w:rPr>
        <w:t>Dowód odbiera się osobiście w Wydziale Spraw Administracyjnych  przy ul. Stefana Batorego 38/40.</w:t>
      </w:r>
      <w:r w:rsidRPr="00875465">
        <w:rPr>
          <w:rFonts w:ascii="Times New Roman" w:hAnsi="Times New Roman" w:cs="Times New Roman"/>
        </w:rPr>
        <w:t xml:space="preserve"> 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  <w:b/>
        </w:rPr>
        <w:t>II</w:t>
      </w:r>
      <w:r w:rsidRPr="00875465">
        <w:rPr>
          <w:rFonts w:ascii="Times New Roman" w:hAnsi="Times New Roman" w:cs="Times New Roman"/>
        </w:rPr>
        <w:t xml:space="preserve">. </w:t>
      </w:r>
      <w:r w:rsidRPr="00875465">
        <w:rPr>
          <w:rFonts w:ascii="Times New Roman" w:hAnsi="Times New Roman" w:cs="Times New Roman"/>
          <w:b/>
        </w:rPr>
        <w:t>Pobieranie odcisków palców:</w:t>
      </w:r>
      <w:r w:rsidRPr="00875465">
        <w:rPr>
          <w:rFonts w:ascii="Times New Roman" w:hAnsi="Times New Roman" w:cs="Times New Roman"/>
        </w:rPr>
        <w:t xml:space="preserve"> 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>1. Od osoby ubiegającej się o wydanie dowodu osobistego, która ukończyła 12. rok życia, pobiera się odciski palców wskazujących obu dłoni za pomocą elektronicznego urządzenia do pobierania odcisków palców.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>2. W przypadku, gdy odcisk palca wskazującego jest nieczytelny lub brak tego palca, odcisk pobiera się kolejno z palca środkowego, serdecznego albo kciuka, w odniesieniu do każdej z dłoni. Jeżeli odciski wszystkich palców danej dłoni wykazują niską jakość, pobiera się odcisk palca danej dłoni, który ma najwyższą jakość.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>3. Nie zamieszcza się odcisków palców w warstwie elektronicznej dowodu osobistego osobie: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>1) od której chwilowo fizycznie nie jest możliwe pobranie odcisków któregokolwiek z palców,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>2) od której pobranie odcisków palców jest fizycznie niemożliwe.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75465">
        <w:rPr>
          <w:rFonts w:ascii="Times New Roman" w:hAnsi="Times New Roman" w:cs="Times New Roman"/>
          <w:b/>
        </w:rPr>
        <w:t>III. Wzór podpisu: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>W dowodzie osobistym osoby ubiegającej się o wydanie dowodu osobistego, która ukończyła 12. rok życia i nie może złożyć własnoręcznego podpisu lub nie ukończyła 12. roku życia w miejscu przeznaczonym na podpis zamieszcza się informację: "BRAK PODPISU / NO SIGNATURE".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75465">
        <w:rPr>
          <w:rFonts w:ascii="Times New Roman" w:hAnsi="Times New Roman" w:cs="Times New Roman"/>
          <w:b/>
        </w:rPr>
        <w:t>IV. Okres ważności dowodu osobistego: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>1. Dowód osobisty wydany osobie, która ukończyła 12. rok życia, jest ważny przez okres 10 lat od daty jego wydania.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>2. Dowód osobisty wydany osobie, która ukończyła 12. rok życia, od której chwilowo fizycznie nie jest możliwe pobranie odcisków któregokolwiek z palców, jest ważny przez okres 12 miesięcy od daty jego wydania.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75465">
        <w:rPr>
          <w:rFonts w:ascii="Times New Roman" w:hAnsi="Times New Roman" w:cs="Times New Roman"/>
          <w:b/>
        </w:rPr>
        <w:t xml:space="preserve">V. Składanie wniosku o dowód osobisty w przypadku choroby, niepełnosprawności lub innej przeszkody: 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lastRenderedPageBreak/>
        <w:t>1. O niemożności złożenia wniosku o wydanie dowodu osobistego spowodowanej chorobą, niepełnosprawnością lub inną niedającą się pokonać przeszkodą wnioskodawca powiadamia organ gminy, który po uprawdopodobnieniu przez wnioskodawcę zaistniałego przypadku zapewnia przyjęcie wniosku w miejscu pobytu tej osoby, chyba że okoliczności nie pozwalają na przyjęcie tego wniosku.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 xml:space="preserve">2. Na terenie Torunia i gmin powiatu toruńskiego zgłoszenie przyjęcie wniosku w miejscu pobytu osoby składa się do Wydziału Spraw Administracyjnych Urzędu Miasta Torunia, przy ul. Stefana Batorego 38/ 40.   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75465">
        <w:rPr>
          <w:rFonts w:ascii="Times New Roman" w:hAnsi="Times New Roman" w:cs="Times New Roman"/>
          <w:b/>
        </w:rPr>
        <w:t>VI. Warstwa elektroniczna dowodu osobistego:</w:t>
      </w:r>
    </w:p>
    <w:p w:rsidR="00875465" w:rsidRPr="00875465" w:rsidRDefault="00875465" w:rsidP="00875465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>Certyfikat identyfikacji i uwierzytelnienia -  zamieszczany w warstwie dowodu osobistego osoby posiadającej pełną albo ograniczoną zdolność do czynności prawnych,</w:t>
      </w:r>
    </w:p>
    <w:p w:rsidR="00875465" w:rsidRPr="00875465" w:rsidRDefault="00875465" w:rsidP="00875465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>Certyfikat podpisu osobistego - zamieszczany  w warstwie elektronicznej dowodu osobistego osoby, która: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>1) posiada pełną zdolność do czynności prawnych i przy składaniu wniosku o wydanie dowodu osobistego wyraziła zgodę na zamieszczenie tego certyfikatu;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>2) ukończyła 13. rok życia i przy składaniu wniosku o wydanie dowodu osobistego zgodę na zamieszczenie tego certyfikatu wyraził rodzic, opiekun lub kurator tej osoby;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>3) ukończyła 13. rok życia, jeżeli osoba ta przed upływem ważności dowodu osobistego wydawanego na okres 12 miesięcy osiągnie pełną zdolność do czynności prawnych, i przy składaniu wniosku o wydanie dowodu osobistego zgodę na zamieszczenie tego certyfikatu wyraził rodzic, opiekun lub kurator tej osoby;</w:t>
      </w:r>
    </w:p>
    <w:p w:rsidR="00875465" w:rsidRPr="00875465" w:rsidRDefault="00875465" w:rsidP="00875465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 xml:space="preserve">Certyfikat potwierdzenia obecności – zamieszczany w warstwie każdego dowodu osobistego. 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75465">
        <w:rPr>
          <w:rFonts w:ascii="Times New Roman" w:hAnsi="Times New Roman" w:cs="Times New Roman"/>
          <w:b/>
        </w:rPr>
        <w:t>VII.  Kody do certyfikatów:</w:t>
      </w:r>
    </w:p>
    <w:p w:rsidR="00474E36" w:rsidRPr="00875465" w:rsidRDefault="00875465" w:rsidP="00875465">
      <w:pPr>
        <w:numPr>
          <w:ilvl w:val="2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>Posiadaczowi dowodu osobistego, w którego warstwie elektronicznej zamieszczono certyfikat identyfikacji i uwierzytelnienia lub certyfikat podpisu osobistego przy odbiorze dowodu osobistego w siedzibie organu gminy lub w każdym czasie po odbiorze dowodu osobistego przekazuje się zabezpieczony dokument z kodem PUK.</w:t>
      </w:r>
    </w:p>
    <w:p w:rsidR="00875465" w:rsidRPr="00875465" w:rsidRDefault="00875465" w:rsidP="00875465">
      <w:pPr>
        <w:numPr>
          <w:ilvl w:val="2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 xml:space="preserve"> Posiadacz dowodu osobistego, w którego warstwie elektronicznej zamieszczono wyłącznie certyfikat potwierdzenia obecności, nie otrzymuje kodu PUK.</w:t>
      </w:r>
    </w:p>
    <w:p w:rsidR="00875465" w:rsidRPr="00875465" w:rsidRDefault="00875465" w:rsidP="00875465">
      <w:pPr>
        <w:numPr>
          <w:ilvl w:val="2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>Posiadacz dowodu osobistego aktywuje  w organie gminy certyfikat identyfikacji i uwierzytelnienia po wpisaniu  numeru CAN dowodu osobistego oraz ustala osobiście czterocyfrowy kod PIN1.</w:t>
      </w:r>
    </w:p>
    <w:p w:rsidR="00C670BE" w:rsidRPr="00875465" w:rsidRDefault="00875465" w:rsidP="00875465">
      <w:pPr>
        <w:numPr>
          <w:ilvl w:val="2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>Posiadacz dowodu osobistego aktywuje  w organie gminy certyfikat podpisu osobistego po wpisaniu  numeru CAN dowodu osobistego oraz ustala osobiście sześciocyfrowy kod PIN 2.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75465">
        <w:rPr>
          <w:rFonts w:ascii="Times New Roman" w:hAnsi="Times New Roman" w:cs="Times New Roman"/>
          <w:b/>
        </w:rPr>
        <w:t>VIII.  Wymagane opłaty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>Brak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75465">
        <w:rPr>
          <w:rFonts w:ascii="Times New Roman" w:hAnsi="Times New Roman" w:cs="Times New Roman"/>
          <w:b/>
        </w:rPr>
        <w:t>IX. Tryb realizacji i terminy odbioru</w:t>
      </w:r>
    </w:p>
    <w:p w:rsidR="00875465" w:rsidRPr="00875465" w:rsidRDefault="00875465" w:rsidP="00875465">
      <w:pPr>
        <w:numPr>
          <w:ilvl w:val="3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>Wydanie dowodu osobistego następuje nie później niż 30 dni od dnia złożenia wniosku.</w:t>
      </w:r>
    </w:p>
    <w:p w:rsidR="00ED11FF" w:rsidRPr="00875465" w:rsidRDefault="00875465" w:rsidP="00875465">
      <w:pPr>
        <w:numPr>
          <w:ilvl w:val="3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>Dowód osobisty można odebrać w terminie jego ważności (12 miesięcy lub 10 lat od daty wydania oznaczonej na dowodzie osobistym).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75465">
        <w:rPr>
          <w:rFonts w:ascii="Times New Roman" w:hAnsi="Times New Roman" w:cs="Times New Roman"/>
          <w:b/>
        </w:rPr>
        <w:t>X. Jednostka odpowiedzialna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 xml:space="preserve">Referat Ewidencji Ludności i Dowodów Osobistych , pokój nr 29 II piętro 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>Telefony: telefony: 56/611 83 11, -12, -17, -47, -52, -53, -58, -57, - 59.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75465">
        <w:rPr>
          <w:rFonts w:ascii="Times New Roman" w:hAnsi="Times New Roman" w:cs="Times New Roman"/>
          <w:b/>
        </w:rPr>
        <w:t>XI. Odmowa wydania dowodu osobistego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>Odmawia się wydania dowodu osobistego, w przypadku gdy wnioskodawca składa wniosek o wydanie dowodu osobistego z naruszeniem przepisów ustawy o dowodach osobistych.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  <w:b/>
        </w:rPr>
        <w:t>XI</w:t>
      </w:r>
      <w:r>
        <w:rPr>
          <w:rFonts w:ascii="Times New Roman" w:hAnsi="Times New Roman" w:cs="Times New Roman"/>
          <w:b/>
        </w:rPr>
        <w:t>I</w:t>
      </w:r>
      <w:r w:rsidRPr="00875465">
        <w:rPr>
          <w:rFonts w:ascii="Times New Roman" w:hAnsi="Times New Roman" w:cs="Times New Roman"/>
          <w:b/>
        </w:rPr>
        <w:t>. Tryb odwoławczy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5465">
        <w:rPr>
          <w:rFonts w:ascii="Times New Roman" w:hAnsi="Times New Roman" w:cs="Times New Roman"/>
        </w:rPr>
        <w:t>Od decyzji o odmowie wydania dowodu osobistego przysługuje odwołanie do Wojewody Kujawsko- Pomorskiego za pośrednictwem Prezydenta Miasta Torunia w terminie 14 dni od dnia otrzymania decyzji.</w:t>
      </w:r>
    </w:p>
    <w:p w:rsidR="00875465" w:rsidRPr="00875465" w:rsidRDefault="00875465" w:rsidP="008754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875465" w:rsidRPr="00875465" w:rsidRDefault="00875465" w:rsidP="00875465">
      <w:pPr>
        <w:spacing w:line="240" w:lineRule="auto"/>
        <w:contextualSpacing/>
      </w:pPr>
    </w:p>
    <w:p w:rsidR="00616D19" w:rsidRPr="00875465" w:rsidRDefault="00616D19" w:rsidP="00875465">
      <w:pPr>
        <w:spacing w:line="240" w:lineRule="auto"/>
        <w:contextualSpacing/>
      </w:pPr>
    </w:p>
    <w:sectPr w:rsidR="00616D19" w:rsidRPr="00875465" w:rsidSect="00875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E5D3E"/>
    <w:multiLevelType w:val="multilevel"/>
    <w:tmpl w:val="2806E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65"/>
    <w:rsid w:val="005D0798"/>
    <w:rsid w:val="00616D19"/>
    <w:rsid w:val="00875465"/>
    <w:rsid w:val="00A2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1ACBF-FE4F-4318-9F7F-CA102C33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5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www.um.torun.pl/pl/rezerwacja-wizy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I.Czyz-Zaleska</dc:creator>
  <cp:keywords/>
  <dc:description/>
  <cp:lastModifiedBy>i.zaleska</cp:lastModifiedBy>
  <cp:revision>3</cp:revision>
  <dcterms:created xsi:type="dcterms:W3CDTF">2023-07-26T08:16:00Z</dcterms:created>
  <dcterms:modified xsi:type="dcterms:W3CDTF">2023-07-26T09:09:00Z</dcterms:modified>
</cp:coreProperties>
</file>