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B6B12" w14:textId="0E8E68DE" w:rsidR="00E61646" w:rsidRDefault="00E61646" w:rsidP="00E616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Zadanie z BO </w:t>
      </w:r>
      <w:proofErr w:type="spellStart"/>
      <w:r>
        <w:rPr>
          <w:b/>
          <w:bCs/>
          <w:sz w:val="28"/>
          <w:szCs w:val="28"/>
        </w:rPr>
        <w:t>pn</w:t>
      </w:r>
      <w:proofErr w:type="spellEnd"/>
      <w:r>
        <w:rPr>
          <w:b/>
          <w:bCs/>
          <w:sz w:val="28"/>
          <w:szCs w:val="28"/>
        </w:rPr>
        <w:t xml:space="preserve">: </w:t>
      </w:r>
      <w:r w:rsidR="00004F8D">
        <w:rPr>
          <w:b/>
          <w:bCs/>
          <w:sz w:val="28"/>
          <w:szCs w:val="28"/>
        </w:rPr>
        <w:t>O zieleni można nieskończenie… Więcej zieleni na osiedlu Bielawy</w:t>
      </w:r>
    </w:p>
    <w:p w14:paraId="0C431471" w14:textId="77777777" w:rsidR="00E61646" w:rsidRDefault="00E61646" w:rsidP="00E61646">
      <w:pPr>
        <w:rPr>
          <w:sz w:val="24"/>
          <w:szCs w:val="24"/>
        </w:rPr>
      </w:pPr>
    </w:p>
    <w:p w14:paraId="1F76960D" w14:textId="0DDD73CE" w:rsidR="00E61646" w:rsidRPr="00E61646" w:rsidRDefault="00E61646" w:rsidP="00E61646">
      <w:pPr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b/>
          <w:bCs/>
          <w:sz w:val="24"/>
          <w:szCs w:val="24"/>
        </w:rPr>
        <w:t>Lokalizacja:</w:t>
      </w:r>
      <w:r>
        <w:rPr>
          <w:sz w:val="24"/>
          <w:szCs w:val="24"/>
        </w:rPr>
        <w:t xml:space="preserve">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teren zieleni położony przy skrzyżowaniu ulic Koszalińskiej, Szczecińskiej i Krynickiej oraz przyległy plac zabaw z terenem wokół na </w:t>
      </w:r>
      <w:r w:rsidRPr="00E61646">
        <w:rPr>
          <w:rFonts w:asciiTheme="minorHAnsi" w:eastAsiaTheme="minorHAnsi" w:hAnsiTheme="minorHAnsi" w:cstheme="minorBidi"/>
          <w:sz w:val="24"/>
          <w:szCs w:val="24"/>
        </w:rPr>
        <w:t xml:space="preserve">dz. nr 292/7, 292/6, 292/9, 366/15, 469/2, 326/14, 326/15, </w:t>
      </w:r>
      <w:proofErr w:type="spellStart"/>
      <w:r w:rsidRPr="00E61646">
        <w:rPr>
          <w:rFonts w:asciiTheme="minorHAnsi" w:eastAsiaTheme="minorHAnsi" w:hAnsiTheme="minorHAnsi" w:cstheme="minorBidi"/>
          <w:sz w:val="24"/>
          <w:szCs w:val="24"/>
        </w:rPr>
        <w:t>obr</w:t>
      </w:r>
      <w:proofErr w:type="spellEnd"/>
      <w:r w:rsidRPr="00E61646">
        <w:rPr>
          <w:rFonts w:asciiTheme="minorHAnsi" w:eastAsiaTheme="minorHAnsi" w:hAnsiTheme="minorHAnsi" w:cstheme="minorBidi"/>
          <w:sz w:val="24"/>
          <w:szCs w:val="24"/>
        </w:rPr>
        <w:t>. 53.</w:t>
      </w:r>
    </w:p>
    <w:p w14:paraId="0473ED93" w14:textId="23672CF8" w:rsidR="00E61646" w:rsidRDefault="00E61646" w:rsidP="00E61646">
      <w:pPr>
        <w:jc w:val="both"/>
        <w:rPr>
          <w:sz w:val="24"/>
          <w:szCs w:val="24"/>
        </w:rPr>
      </w:pPr>
    </w:p>
    <w:p w14:paraId="6E6DCE8E" w14:textId="2EACE0B0" w:rsidR="00E61646" w:rsidRDefault="00E61646" w:rsidP="00E61646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Zakres prac do wykonania</w:t>
      </w:r>
      <w:r>
        <w:rPr>
          <w:sz w:val="24"/>
          <w:szCs w:val="24"/>
        </w:rPr>
        <w:t xml:space="preserve">: </w:t>
      </w:r>
      <w:r w:rsidRPr="00E61646">
        <w:rPr>
          <w:rFonts w:asciiTheme="minorHAnsi" w:eastAsiaTheme="minorHAnsi" w:hAnsiTheme="minorHAnsi" w:cstheme="minorBidi"/>
          <w:sz w:val="24"/>
          <w:szCs w:val="24"/>
        </w:rPr>
        <w:t xml:space="preserve">Zagospodarowanie terenu zieleni położonego przy skrzyżowaniu ulic Koszalińskiej, Szczecińskiej i Krynickiej wraz z </w:t>
      </w:r>
      <w:r w:rsidR="005215B9">
        <w:rPr>
          <w:rFonts w:asciiTheme="minorHAnsi" w:eastAsiaTheme="minorHAnsi" w:hAnsiTheme="minorHAnsi" w:cstheme="minorBidi"/>
          <w:sz w:val="24"/>
          <w:szCs w:val="24"/>
        </w:rPr>
        <w:t xml:space="preserve">terenem </w:t>
      </w:r>
      <w:r w:rsidRPr="00E61646">
        <w:rPr>
          <w:rFonts w:asciiTheme="minorHAnsi" w:eastAsiaTheme="minorHAnsi" w:hAnsiTheme="minorHAnsi" w:cstheme="minorBidi"/>
          <w:sz w:val="24"/>
          <w:szCs w:val="24"/>
        </w:rPr>
        <w:t>przyległym</w:t>
      </w:r>
      <w:r w:rsidR="005215B9">
        <w:rPr>
          <w:rFonts w:asciiTheme="minorHAnsi" w:eastAsiaTheme="minorHAnsi" w:hAnsiTheme="minorHAnsi" w:cstheme="minorBidi"/>
          <w:sz w:val="24"/>
          <w:szCs w:val="24"/>
        </w:rPr>
        <w:t>,</w:t>
      </w:r>
      <w:r>
        <w:rPr>
          <w:sz w:val="24"/>
          <w:szCs w:val="24"/>
        </w:rPr>
        <w:t xml:space="preserve"> poprzez </w:t>
      </w:r>
      <w:r w:rsidR="00A916A1">
        <w:rPr>
          <w:sz w:val="24"/>
          <w:szCs w:val="24"/>
        </w:rPr>
        <w:t xml:space="preserve">nowe </w:t>
      </w:r>
      <w:r>
        <w:rPr>
          <w:sz w:val="24"/>
          <w:szCs w:val="24"/>
        </w:rPr>
        <w:t xml:space="preserve">nasadzenia </w:t>
      </w:r>
      <w:r w:rsidR="00A916A1">
        <w:rPr>
          <w:sz w:val="24"/>
          <w:szCs w:val="24"/>
        </w:rPr>
        <w:t>oraz</w:t>
      </w:r>
      <w:r>
        <w:rPr>
          <w:sz w:val="24"/>
          <w:szCs w:val="24"/>
        </w:rPr>
        <w:t xml:space="preserve"> uzupełnienia istniejących drzew</w:t>
      </w:r>
      <w:r w:rsidR="00A916A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krzewów</w:t>
      </w:r>
      <w:r w:rsidR="00A916A1">
        <w:rPr>
          <w:sz w:val="24"/>
          <w:szCs w:val="24"/>
        </w:rPr>
        <w:t xml:space="preserve"> ozdobnych i innych roślin w celu podniesienia estetyki terenu zieleni.</w:t>
      </w:r>
    </w:p>
    <w:p w14:paraId="059A1999" w14:textId="77777777" w:rsidR="00E61646" w:rsidRDefault="00E61646" w:rsidP="00E6164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Założenia do realizacji:</w:t>
      </w:r>
      <w:r>
        <w:rPr>
          <w:sz w:val="24"/>
          <w:szCs w:val="24"/>
        </w:rPr>
        <w:t xml:space="preserve">  </w:t>
      </w:r>
    </w:p>
    <w:p w14:paraId="03D4A760" w14:textId="77777777" w:rsidR="00E61646" w:rsidRDefault="00E61646" w:rsidP="00E61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Nasadzenia wysokie:  </w:t>
      </w:r>
    </w:p>
    <w:p w14:paraId="0CC682D0" w14:textId="6FB576D7" w:rsidR="009D36DB" w:rsidRPr="009D36DB" w:rsidRDefault="00E61646" w:rsidP="009D36DB">
      <w:pPr>
        <w:jc w:val="both"/>
        <w:rPr>
          <w:sz w:val="24"/>
          <w:szCs w:val="24"/>
        </w:rPr>
      </w:pPr>
      <w:r>
        <w:rPr>
          <w:sz w:val="24"/>
          <w:szCs w:val="24"/>
        </w:rPr>
        <w:t>Nasadzenie</w:t>
      </w:r>
      <w:r w:rsidR="009D36DB">
        <w:rPr>
          <w:sz w:val="24"/>
          <w:szCs w:val="24"/>
        </w:rPr>
        <w:t xml:space="preserve"> </w:t>
      </w:r>
      <w:r w:rsidR="00EF05ED">
        <w:rPr>
          <w:sz w:val="24"/>
          <w:szCs w:val="24"/>
        </w:rPr>
        <w:t>31</w:t>
      </w:r>
      <w:r>
        <w:rPr>
          <w:sz w:val="24"/>
          <w:szCs w:val="24"/>
        </w:rPr>
        <w:t xml:space="preserve"> sztuk drzew</w:t>
      </w:r>
      <w:r w:rsidR="00C50D9B">
        <w:rPr>
          <w:sz w:val="24"/>
          <w:szCs w:val="24"/>
        </w:rPr>
        <w:t xml:space="preserve"> o obwodzie pni 16-18 cm. różnych gatunków zgodnie z tabelą</w:t>
      </w:r>
      <w:r w:rsidR="0066357C">
        <w:rPr>
          <w:sz w:val="24"/>
          <w:szCs w:val="24"/>
        </w:rPr>
        <w:t xml:space="preserve"> doboru roślin do </w:t>
      </w:r>
      <w:proofErr w:type="spellStart"/>
      <w:r w:rsidR="0066357C">
        <w:rPr>
          <w:sz w:val="24"/>
          <w:szCs w:val="24"/>
        </w:rPr>
        <w:t>nasadzeń</w:t>
      </w:r>
      <w:proofErr w:type="spellEnd"/>
      <w:r>
        <w:rPr>
          <w:sz w:val="24"/>
          <w:szCs w:val="24"/>
        </w:rPr>
        <w:t xml:space="preserve">.  </w:t>
      </w:r>
      <w:r w:rsidR="009D36DB">
        <w:rPr>
          <w:sz w:val="24"/>
          <w:szCs w:val="24"/>
        </w:rPr>
        <w:t xml:space="preserve">Drzewa </w:t>
      </w:r>
      <w:r w:rsidR="009D36DB" w:rsidRPr="009D36DB">
        <w:rPr>
          <w:sz w:val="24"/>
          <w:szCs w:val="24"/>
        </w:rPr>
        <w:t xml:space="preserve">balotowane, z systemem korzeniowym skupionym i prawidłowo rozwiniętym. </w:t>
      </w:r>
      <w:r w:rsidR="009D36DB">
        <w:rPr>
          <w:sz w:val="24"/>
          <w:szCs w:val="24"/>
        </w:rPr>
        <w:t>S</w:t>
      </w:r>
      <w:r w:rsidR="009D36DB" w:rsidRPr="009D36DB">
        <w:rPr>
          <w:sz w:val="24"/>
          <w:szCs w:val="24"/>
        </w:rPr>
        <w:t>adzenie w dołach o wym. 100 x 100 x 70cm zaprawionych urodzajną ziemią z żelem utrzymującym wilgotność</w:t>
      </w:r>
      <w:r w:rsidR="005215B9">
        <w:rPr>
          <w:sz w:val="24"/>
          <w:szCs w:val="24"/>
        </w:rPr>
        <w:t>. D</w:t>
      </w:r>
      <w:r w:rsidR="009D36DB" w:rsidRPr="009D36DB">
        <w:rPr>
          <w:sz w:val="24"/>
          <w:szCs w:val="24"/>
        </w:rPr>
        <w:t xml:space="preserve">oły sadzeniowe wysypane </w:t>
      </w:r>
      <w:proofErr w:type="spellStart"/>
      <w:r w:rsidR="009D36DB" w:rsidRPr="009D36DB">
        <w:rPr>
          <w:sz w:val="24"/>
          <w:szCs w:val="24"/>
        </w:rPr>
        <w:t>drobnomieloną</w:t>
      </w:r>
      <w:proofErr w:type="spellEnd"/>
      <w:r w:rsidR="009D36DB" w:rsidRPr="009D36DB">
        <w:rPr>
          <w:sz w:val="24"/>
          <w:szCs w:val="24"/>
        </w:rPr>
        <w:t xml:space="preserve"> korą o frakcji 10/30 mm, na grubości 5 cm</w:t>
      </w:r>
      <w:r w:rsidR="005215B9">
        <w:rPr>
          <w:sz w:val="24"/>
          <w:szCs w:val="24"/>
        </w:rPr>
        <w:t>. Drzewa</w:t>
      </w:r>
      <w:r w:rsidR="009D36DB" w:rsidRPr="009D36DB">
        <w:rPr>
          <w:sz w:val="24"/>
          <w:szCs w:val="24"/>
        </w:rPr>
        <w:t xml:space="preserve"> zabezpieczone trzema toczonymi, impregnowanymi palikami połączonymi poprzeczkami z półwałków, stabilizacja taśmą ogrodniczą. Zastosowanie worków nawadniających</w:t>
      </w:r>
      <w:r w:rsidR="005215B9">
        <w:rPr>
          <w:sz w:val="24"/>
          <w:szCs w:val="24"/>
        </w:rPr>
        <w:t xml:space="preserve"> typu</w:t>
      </w:r>
      <w:r w:rsidR="009D36DB" w:rsidRPr="009D36DB">
        <w:rPr>
          <w:sz w:val="24"/>
          <w:szCs w:val="24"/>
        </w:rPr>
        <w:t xml:space="preserve"> </w:t>
      </w:r>
      <w:proofErr w:type="spellStart"/>
      <w:r w:rsidR="009D36DB" w:rsidRPr="009D36DB">
        <w:rPr>
          <w:sz w:val="24"/>
          <w:szCs w:val="24"/>
        </w:rPr>
        <w:t>treegator</w:t>
      </w:r>
      <w:proofErr w:type="spellEnd"/>
      <w:r w:rsidR="005215B9">
        <w:rPr>
          <w:sz w:val="24"/>
          <w:szCs w:val="24"/>
        </w:rPr>
        <w:t xml:space="preserve"> dla każdego z posadzonych drzew.</w:t>
      </w:r>
    </w:p>
    <w:p w14:paraId="14887F16" w14:textId="3713C6AA" w:rsidR="00E61646" w:rsidRDefault="00E61646" w:rsidP="00E61646">
      <w:pPr>
        <w:rPr>
          <w:sz w:val="24"/>
          <w:szCs w:val="24"/>
        </w:rPr>
      </w:pPr>
      <w:r>
        <w:rPr>
          <w:sz w:val="24"/>
          <w:szCs w:val="24"/>
        </w:rPr>
        <w:t>2. Nasadzenia niskie</w:t>
      </w:r>
      <w:r w:rsidR="00434CF0">
        <w:rPr>
          <w:sz w:val="24"/>
          <w:szCs w:val="24"/>
        </w:rPr>
        <w:t xml:space="preserve">, w rabatach istniejących i w nowych na terenie skweru </w:t>
      </w:r>
    </w:p>
    <w:p w14:paraId="62AFD7EC" w14:textId="788FEDC0" w:rsidR="009D36DB" w:rsidRPr="009D36DB" w:rsidRDefault="009D36DB" w:rsidP="009D36DB">
      <w:pPr>
        <w:jc w:val="both"/>
        <w:rPr>
          <w:sz w:val="24"/>
          <w:szCs w:val="24"/>
        </w:rPr>
      </w:pPr>
      <w:r w:rsidRPr="009D36DB">
        <w:rPr>
          <w:rFonts w:asciiTheme="minorHAnsi" w:eastAsiaTheme="minorHAnsi" w:hAnsiTheme="minorHAnsi" w:cstheme="minorBidi"/>
          <w:sz w:val="24"/>
          <w:szCs w:val="24"/>
        </w:rPr>
        <w:t>W</w:t>
      </w:r>
      <w:r w:rsidR="00434CF0">
        <w:rPr>
          <w:rFonts w:asciiTheme="minorHAnsi" w:eastAsiaTheme="minorHAnsi" w:hAnsiTheme="minorHAnsi" w:cstheme="minorBidi"/>
          <w:sz w:val="24"/>
          <w:szCs w:val="24"/>
        </w:rPr>
        <w:t xml:space="preserve"> istniejących rabatach w</w:t>
      </w:r>
      <w:r w:rsidRPr="009D36DB">
        <w:rPr>
          <w:rFonts w:asciiTheme="minorHAnsi" w:eastAsiaTheme="minorHAnsi" w:hAnsiTheme="minorHAnsi" w:cstheme="minorBidi"/>
          <w:sz w:val="24"/>
          <w:szCs w:val="24"/>
        </w:rPr>
        <w:t xml:space="preserve">ykonanie </w:t>
      </w:r>
      <w:proofErr w:type="spellStart"/>
      <w:r w:rsidRPr="009D36DB">
        <w:rPr>
          <w:rFonts w:asciiTheme="minorHAnsi" w:eastAsiaTheme="minorHAnsi" w:hAnsiTheme="minorHAnsi" w:cstheme="minorBidi"/>
          <w:sz w:val="24"/>
          <w:szCs w:val="24"/>
        </w:rPr>
        <w:t>nasadzeń</w:t>
      </w:r>
      <w:proofErr w:type="spellEnd"/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434CF0">
        <w:rPr>
          <w:rFonts w:asciiTheme="minorHAnsi" w:eastAsiaTheme="minorHAnsi" w:hAnsiTheme="minorHAnsi" w:cstheme="minorBidi"/>
          <w:sz w:val="24"/>
          <w:szCs w:val="24"/>
        </w:rPr>
        <w:t xml:space="preserve">uzupełniających </w:t>
      </w:r>
      <w:r w:rsidRPr="009D36DB">
        <w:rPr>
          <w:rFonts w:asciiTheme="minorHAnsi" w:eastAsiaTheme="minorHAnsi" w:hAnsiTheme="minorHAnsi" w:cstheme="minorBidi"/>
          <w:sz w:val="24"/>
          <w:szCs w:val="24"/>
        </w:rPr>
        <w:t xml:space="preserve">poprzez </w:t>
      </w:r>
      <w:r w:rsidR="008F5ACB">
        <w:rPr>
          <w:rFonts w:asciiTheme="minorHAnsi" w:eastAsiaTheme="minorHAnsi" w:hAnsiTheme="minorHAnsi" w:cstheme="minorBidi"/>
          <w:sz w:val="24"/>
          <w:szCs w:val="24"/>
        </w:rPr>
        <w:t>wypełnienie istniejących rabat</w:t>
      </w:r>
      <w:r w:rsidR="0066357C">
        <w:rPr>
          <w:rFonts w:asciiTheme="minorHAnsi" w:eastAsiaTheme="minorHAnsi" w:hAnsiTheme="minorHAnsi" w:cstheme="minorBidi"/>
          <w:sz w:val="24"/>
          <w:szCs w:val="24"/>
        </w:rPr>
        <w:t xml:space="preserve"> oraz nasadzenia w nowych rabatach</w:t>
      </w:r>
      <w:r w:rsidR="008F5ACB">
        <w:rPr>
          <w:rFonts w:asciiTheme="minorHAnsi" w:eastAsiaTheme="minorHAnsi" w:hAnsiTheme="minorHAnsi" w:cstheme="minorBidi"/>
          <w:sz w:val="24"/>
          <w:szCs w:val="24"/>
        </w:rPr>
        <w:t xml:space="preserve"> roślinami gatunków </w:t>
      </w:r>
      <w:r w:rsidR="0066357C">
        <w:rPr>
          <w:rFonts w:asciiTheme="minorHAnsi" w:eastAsiaTheme="minorHAnsi" w:hAnsiTheme="minorHAnsi" w:cstheme="minorBidi"/>
          <w:sz w:val="24"/>
          <w:szCs w:val="24"/>
        </w:rPr>
        <w:t>zgodnie z</w:t>
      </w:r>
      <w:r w:rsidR="008F5ACB">
        <w:rPr>
          <w:rFonts w:asciiTheme="minorHAnsi" w:eastAsiaTheme="minorHAnsi" w:hAnsiTheme="minorHAnsi" w:cstheme="minorBidi"/>
          <w:sz w:val="24"/>
          <w:szCs w:val="24"/>
        </w:rPr>
        <w:t xml:space="preserve"> tabel</w:t>
      </w:r>
      <w:r w:rsidR="0066357C">
        <w:rPr>
          <w:rFonts w:asciiTheme="minorHAnsi" w:eastAsiaTheme="minorHAnsi" w:hAnsiTheme="minorHAnsi" w:cstheme="minorBidi"/>
          <w:sz w:val="24"/>
          <w:szCs w:val="24"/>
        </w:rPr>
        <w:t xml:space="preserve">ą doboru roślin do </w:t>
      </w:r>
      <w:proofErr w:type="spellStart"/>
      <w:r w:rsidR="008F5ACB">
        <w:rPr>
          <w:rFonts w:asciiTheme="minorHAnsi" w:eastAsiaTheme="minorHAnsi" w:hAnsiTheme="minorHAnsi" w:cstheme="minorBidi"/>
          <w:sz w:val="24"/>
          <w:szCs w:val="24"/>
        </w:rPr>
        <w:t>nasadzeń</w:t>
      </w:r>
      <w:proofErr w:type="spellEnd"/>
      <w:r w:rsidR="0066357C">
        <w:rPr>
          <w:rFonts w:cstheme="minorHAnsi"/>
          <w:sz w:val="24"/>
          <w:szCs w:val="24"/>
        </w:rPr>
        <w:t>.</w:t>
      </w:r>
      <w:r w:rsidR="00C308AC">
        <w:rPr>
          <w:rFonts w:cstheme="minorHAnsi"/>
          <w:sz w:val="24"/>
          <w:szCs w:val="24"/>
        </w:rPr>
        <w:t xml:space="preserve"> Przygotowanie gruntu</w:t>
      </w:r>
      <w:r w:rsidR="005215B9">
        <w:rPr>
          <w:rFonts w:cstheme="minorHAnsi"/>
          <w:sz w:val="24"/>
          <w:szCs w:val="24"/>
        </w:rPr>
        <w:t xml:space="preserve"> rabat oznaczonych kolorem pomarańczowym</w:t>
      </w:r>
      <w:r w:rsidR="00C308AC">
        <w:rPr>
          <w:rFonts w:cstheme="minorHAnsi"/>
          <w:sz w:val="24"/>
          <w:szCs w:val="24"/>
        </w:rPr>
        <w:t xml:space="preserve"> poprzez</w:t>
      </w:r>
      <w:r w:rsidR="00C308AC">
        <w:rPr>
          <w:sz w:val="24"/>
          <w:szCs w:val="24"/>
        </w:rPr>
        <w:t xml:space="preserve"> zdjęcie i </w:t>
      </w:r>
      <w:r w:rsidR="00C308AC" w:rsidRPr="009D36DB">
        <w:rPr>
          <w:rFonts w:cstheme="minorHAnsi"/>
          <w:sz w:val="24"/>
          <w:szCs w:val="24"/>
        </w:rPr>
        <w:t>utylizację nawierzchni, usuniecie zanieczyszczeń, gruzu i śmieci, wymiana gleby na urodzajną na głębokość 30 cm</w:t>
      </w:r>
      <w:r w:rsidR="005215B9">
        <w:rPr>
          <w:rFonts w:cstheme="minorHAnsi"/>
          <w:sz w:val="24"/>
          <w:szCs w:val="24"/>
        </w:rPr>
        <w:t xml:space="preserve">. Rabaty </w:t>
      </w:r>
      <w:r w:rsidR="002E15D7">
        <w:rPr>
          <w:rFonts w:cstheme="minorHAnsi"/>
          <w:sz w:val="24"/>
          <w:szCs w:val="24"/>
        </w:rPr>
        <w:t>zabezpieczone</w:t>
      </w:r>
      <w:r w:rsidR="00C308AC" w:rsidRPr="009D36DB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="00C308AC" w:rsidRPr="009D36DB">
        <w:rPr>
          <w:rFonts w:asciiTheme="minorHAnsi" w:eastAsiaTheme="minorHAnsi" w:hAnsiTheme="minorHAnsi" w:cstheme="minorBidi"/>
          <w:sz w:val="24"/>
          <w:szCs w:val="24"/>
        </w:rPr>
        <w:t>agrowłoknin</w:t>
      </w:r>
      <w:r w:rsidR="002E15D7">
        <w:rPr>
          <w:rFonts w:asciiTheme="minorHAnsi" w:eastAsiaTheme="minorHAnsi" w:hAnsiTheme="minorHAnsi" w:cstheme="minorBidi"/>
          <w:sz w:val="24"/>
          <w:szCs w:val="24"/>
        </w:rPr>
        <w:t>ą</w:t>
      </w:r>
      <w:proofErr w:type="spellEnd"/>
      <w:r w:rsidR="00C308AC">
        <w:rPr>
          <w:rFonts w:asciiTheme="minorHAnsi" w:eastAsiaTheme="minorHAnsi" w:hAnsiTheme="minorHAnsi" w:cstheme="minorBidi"/>
          <w:sz w:val="24"/>
          <w:szCs w:val="24"/>
        </w:rPr>
        <w:t xml:space="preserve"> w kolorze brązowym</w:t>
      </w:r>
      <w:r w:rsidR="00C308AC" w:rsidRPr="009D36DB">
        <w:rPr>
          <w:rFonts w:asciiTheme="minorHAnsi" w:eastAsiaTheme="minorHAnsi" w:hAnsiTheme="minorHAnsi" w:cstheme="minorBidi"/>
          <w:sz w:val="24"/>
          <w:szCs w:val="24"/>
        </w:rPr>
        <w:t xml:space="preserve"> i </w:t>
      </w:r>
      <w:proofErr w:type="spellStart"/>
      <w:r w:rsidR="00C308AC" w:rsidRPr="009D36DB">
        <w:rPr>
          <w:rFonts w:asciiTheme="minorHAnsi" w:eastAsiaTheme="minorHAnsi" w:hAnsiTheme="minorHAnsi" w:cstheme="minorBidi"/>
          <w:sz w:val="24"/>
          <w:szCs w:val="24"/>
        </w:rPr>
        <w:t>przyszpilkowanie</w:t>
      </w:r>
      <w:proofErr w:type="spellEnd"/>
      <w:r w:rsidR="00C308AC" w:rsidRPr="009D36DB">
        <w:rPr>
          <w:rFonts w:asciiTheme="minorHAnsi" w:eastAsiaTheme="minorHAnsi" w:hAnsiTheme="minorHAnsi" w:cstheme="minorBidi"/>
          <w:sz w:val="24"/>
          <w:szCs w:val="24"/>
        </w:rPr>
        <w:t xml:space="preserve"> z zakładem 20 cm., </w:t>
      </w:r>
      <w:r w:rsidR="00C308AC" w:rsidRPr="009D36DB">
        <w:rPr>
          <w:sz w:val="24"/>
          <w:szCs w:val="24"/>
        </w:rPr>
        <w:t xml:space="preserve"> sadzenie</w:t>
      </w:r>
      <w:r w:rsidR="00C308AC">
        <w:rPr>
          <w:sz w:val="24"/>
          <w:szCs w:val="24"/>
        </w:rPr>
        <w:t xml:space="preserve"> roślin</w:t>
      </w:r>
      <w:r w:rsidR="00C308AC" w:rsidRPr="009D36DB">
        <w:rPr>
          <w:sz w:val="24"/>
          <w:szCs w:val="24"/>
        </w:rPr>
        <w:t xml:space="preserve"> naprzemiennie w tzw. trójkąt, rośliny z poj. </w:t>
      </w:r>
      <w:bookmarkStart w:id="0" w:name="_Hlk138316612"/>
      <w:r w:rsidR="00C308AC" w:rsidRPr="009D36DB">
        <w:rPr>
          <w:sz w:val="24"/>
          <w:szCs w:val="24"/>
        </w:rPr>
        <w:t>C</w:t>
      </w:r>
      <w:r w:rsidR="00C308AC">
        <w:rPr>
          <w:sz w:val="24"/>
          <w:szCs w:val="24"/>
        </w:rPr>
        <w:t>2</w:t>
      </w:r>
      <w:r w:rsidR="00C308AC" w:rsidRPr="009D36DB">
        <w:rPr>
          <w:sz w:val="24"/>
          <w:szCs w:val="24"/>
        </w:rPr>
        <w:t xml:space="preserve"> lub </w:t>
      </w:r>
      <w:r w:rsidR="00C308AC" w:rsidRPr="009D36DB">
        <w:rPr>
          <w:rFonts w:asciiTheme="minorHAnsi" w:eastAsiaTheme="minorHAnsi" w:hAnsiTheme="minorHAnsi" w:cstheme="minorBidi"/>
          <w:sz w:val="24"/>
          <w:szCs w:val="24"/>
        </w:rPr>
        <w:t xml:space="preserve">z gruntu z gołym korzeniem z 3 wyraźnie wykształconymi pędami długości 30 cm. </w:t>
      </w:r>
      <w:bookmarkEnd w:id="0"/>
      <w:r w:rsidR="00C308AC" w:rsidRPr="009D36DB">
        <w:rPr>
          <w:sz w:val="24"/>
          <w:szCs w:val="24"/>
        </w:rPr>
        <w:t xml:space="preserve"> N</w:t>
      </w:r>
      <w:r w:rsidR="00C308AC">
        <w:rPr>
          <w:sz w:val="24"/>
          <w:szCs w:val="24"/>
        </w:rPr>
        <w:t>owe n</w:t>
      </w:r>
      <w:r w:rsidR="00C308AC" w:rsidRPr="009D36DB">
        <w:rPr>
          <w:sz w:val="24"/>
          <w:szCs w:val="24"/>
        </w:rPr>
        <w:t xml:space="preserve">asadzenia </w:t>
      </w:r>
      <w:proofErr w:type="spellStart"/>
      <w:r w:rsidR="00C308AC" w:rsidRPr="009D36DB">
        <w:rPr>
          <w:sz w:val="24"/>
          <w:szCs w:val="24"/>
        </w:rPr>
        <w:t>wykorować</w:t>
      </w:r>
      <w:proofErr w:type="spellEnd"/>
      <w:r w:rsidR="002E15D7">
        <w:rPr>
          <w:sz w:val="24"/>
          <w:szCs w:val="24"/>
        </w:rPr>
        <w:t xml:space="preserve"> warstwą 5 cm</w:t>
      </w:r>
      <w:r w:rsidR="00C308AC" w:rsidRPr="009D36DB">
        <w:rPr>
          <w:sz w:val="24"/>
          <w:szCs w:val="24"/>
        </w:rPr>
        <w:t xml:space="preserve"> </w:t>
      </w:r>
      <w:proofErr w:type="spellStart"/>
      <w:r w:rsidR="00C308AC" w:rsidRPr="009D36DB">
        <w:rPr>
          <w:sz w:val="24"/>
          <w:szCs w:val="24"/>
        </w:rPr>
        <w:t>drobnomieloną</w:t>
      </w:r>
      <w:proofErr w:type="spellEnd"/>
      <w:r w:rsidR="002E15D7">
        <w:rPr>
          <w:sz w:val="24"/>
          <w:szCs w:val="24"/>
        </w:rPr>
        <w:t xml:space="preserve"> korą</w:t>
      </w:r>
      <w:r w:rsidR="00C308AC" w:rsidRPr="009D36DB">
        <w:rPr>
          <w:sz w:val="24"/>
          <w:szCs w:val="24"/>
        </w:rPr>
        <w:t xml:space="preserve"> o frakcji 10-30 mm.</w:t>
      </w:r>
      <w:r w:rsidR="00C308AC">
        <w:rPr>
          <w:sz w:val="24"/>
          <w:szCs w:val="24"/>
        </w:rPr>
        <w:t xml:space="preserve"> </w:t>
      </w:r>
      <w:r w:rsidR="0066357C">
        <w:rPr>
          <w:rFonts w:cstheme="minorHAnsi"/>
          <w:sz w:val="24"/>
          <w:szCs w:val="24"/>
        </w:rPr>
        <w:t xml:space="preserve"> Do rabaty A przesadzić </w:t>
      </w:r>
      <w:r w:rsidR="00C308AC">
        <w:rPr>
          <w:rFonts w:cstheme="minorHAnsi"/>
          <w:sz w:val="24"/>
          <w:szCs w:val="24"/>
        </w:rPr>
        <w:t xml:space="preserve">zachowane wrzośce z rabat B i C, pod przesadzenia zastosować ziemię torfową kwaśną i wysypać korą </w:t>
      </w:r>
      <w:proofErr w:type="spellStart"/>
      <w:r w:rsidR="00C308AC">
        <w:rPr>
          <w:rFonts w:cstheme="minorHAnsi"/>
          <w:sz w:val="24"/>
          <w:szCs w:val="24"/>
        </w:rPr>
        <w:t>drobnomieloną</w:t>
      </w:r>
      <w:proofErr w:type="spellEnd"/>
      <w:r w:rsidR="00C308AC">
        <w:rPr>
          <w:rFonts w:cstheme="minorHAnsi"/>
          <w:sz w:val="24"/>
          <w:szCs w:val="24"/>
        </w:rPr>
        <w:t xml:space="preserve">  </w:t>
      </w:r>
      <w:r w:rsidR="00C308AC" w:rsidRPr="009D36DB">
        <w:rPr>
          <w:sz w:val="24"/>
          <w:szCs w:val="24"/>
        </w:rPr>
        <w:t>o frakcji 10-30 mm</w:t>
      </w:r>
      <w:r w:rsidR="002E15D7">
        <w:rPr>
          <w:sz w:val="24"/>
          <w:szCs w:val="24"/>
        </w:rPr>
        <w:t xml:space="preserve">, bez </w:t>
      </w:r>
      <w:proofErr w:type="spellStart"/>
      <w:r w:rsidR="002E15D7">
        <w:rPr>
          <w:sz w:val="24"/>
          <w:szCs w:val="24"/>
        </w:rPr>
        <w:t>agrowłókniny</w:t>
      </w:r>
      <w:proofErr w:type="spellEnd"/>
      <w:r w:rsidR="000774FE">
        <w:rPr>
          <w:sz w:val="24"/>
          <w:szCs w:val="24"/>
        </w:rPr>
        <w:t xml:space="preserve">. </w:t>
      </w:r>
      <w:r w:rsidR="00AD0301">
        <w:rPr>
          <w:sz w:val="24"/>
          <w:szCs w:val="24"/>
        </w:rPr>
        <w:t xml:space="preserve">Tawuły </w:t>
      </w:r>
      <w:r w:rsidR="000774FE">
        <w:rPr>
          <w:sz w:val="24"/>
          <w:szCs w:val="24"/>
        </w:rPr>
        <w:t xml:space="preserve"> z rabat C, G, H, J </w:t>
      </w:r>
      <w:r w:rsidR="00AD0301">
        <w:rPr>
          <w:sz w:val="24"/>
          <w:szCs w:val="24"/>
        </w:rPr>
        <w:t>do pozostawienia</w:t>
      </w:r>
      <w:r w:rsidR="000774FE">
        <w:rPr>
          <w:sz w:val="24"/>
          <w:szCs w:val="24"/>
        </w:rPr>
        <w:t xml:space="preserve"> -</w:t>
      </w:r>
      <w:r w:rsidR="00AD0301">
        <w:rPr>
          <w:sz w:val="24"/>
          <w:szCs w:val="24"/>
        </w:rPr>
        <w:t xml:space="preserve"> wykon</w:t>
      </w:r>
      <w:r w:rsidR="000774FE">
        <w:rPr>
          <w:sz w:val="24"/>
          <w:szCs w:val="24"/>
        </w:rPr>
        <w:t>anie</w:t>
      </w:r>
      <w:r w:rsidR="00AD0301">
        <w:rPr>
          <w:sz w:val="24"/>
          <w:szCs w:val="24"/>
        </w:rPr>
        <w:t xml:space="preserve"> cię</w:t>
      </w:r>
      <w:r w:rsidR="000774FE">
        <w:rPr>
          <w:sz w:val="24"/>
          <w:szCs w:val="24"/>
        </w:rPr>
        <w:t>ć</w:t>
      </w:r>
      <w:r w:rsidR="002E15D7">
        <w:rPr>
          <w:sz w:val="24"/>
          <w:szCs w:val="24"/>
        </w:rPr>
        <w:t xml:space="preserve"> pielęgnacyjnych</w:t>
      </w:r>
      <w:r w:rsidR="00004F8D">
        <w:rPr>
          <w:sz w:val="24"/>
          <w:szCs w:val="24"/>
        </w:rPr>
        <w:t>.</w:t>
      </w:r>
      <w:r w:rsidR="002E15D7">
        <w:rPr>
          <w:sz w:val="24"/>
          <w:szCs w:val="24"/>
        </w:rPr>
        <w:t xml:space="preserve"> Dla rabat oznaczonych szrafem żółtym sadzenie roślin w zaprawione doły, bez kompleksowej wymiany gruntu. </w:t>
      </w:r>
      <w:r w:rsidR="004F295E">
        <w:rPr>
          <w:sz w:val="24"/>
          <w:szCs w:val="24"/>
        </w:rPr>
        <w:t xml:space="preserve">Poprawienie ułożenia lub wymiana na nową, </w:t>
      </w:r>
      <w:proofErr w:type="spellStart"/>
      <w:r w:rsidR="004F295E">
        <w:rPr>
          <w:sz w:val="24"/>
          <w:szCs w:val="24"/>
        </w:rPr>
        <w:t>ekobordy</w:t>
      </w:r>
      <w:proofErr w:type="spellEnd"/>
      <w:r w:rsidR="004F295E">
        <w:rPr>
          <w:sz w:val="24"/>
          <w:szCs w:val="24"/>
        </w:rPr>
        <w:t xml:space="preserve"> odcinającej od trawników, które uległy zniszczeniu. </w:t>
      </w:r>
    </w:p>
    <w:p w14:paraId="1F088D21" w14:textId="77777777" w:rsidR="009D36DB" w:rsidRPr="009D36DB" w:rsidRDefault="009D36DB" w:rsidP="00E61646">
      <w:pPr>
        <w:rPr>
          <w:sz w:val="24"/>
          <w:szCs w:val="24"/>
        </w:rPr>
      </w:pPr>
    </w:p>
    <w:p w14:paraId="44ECC9E1" w14:textId="0EFB5C2B" w:rsidR="00145F7F" w:rsidRDefault="00145F7F" w:rsidP="00E61646"/>
    <w:sectPr w:rsidR="00145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88"/>
    <w:rsid w:val="00004F8D"/>
    <w:rsid w:val="000774FE"/>
    <w:rsid w:val="00094A88"/>
    <w:rsid w:val="00145F7F"/>
    <w:rsid w:val="002E15D7"/>
    <w:rsid w:val="00434CF0"/>
    <w:rsid w:val="004F295E"/>
    <w:rsid w:val="005215B9"/>
    <w:rsid w:val="0066357C"/>
    <w:rsid w:val="008F5ACB"/>
    <w:rsid w:val="009D36DB"/>
    <w:rsid w:val="00A211F5"/>
    <w:rsid w:val="00A86160"/>
    <w:rsid w:val="00A916A1"/>
    <w:rsid w:val="00AD0301"/>
    <w:rsid w:val="00BE52C8"/>
    <w:rsid w:val="00C308AC"/>
    <w:rsid w:val="00C50D9B"/>
    <w:rsid w:val="00CE1004"/>
    <w:rsid w:val="00DB6FD6"/>
    <w:rsid w:val="00E61646"/>
    <w:rsid w:val="00E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BBD86"/>
  <w15:chartTrackingRefBased/>
  <w15:docId w15:val="{3A08FAFE-20BD-4BE9-AFED-5E7FEB53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64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Kasprowicz-Wróblewska</dc:creator>
  <cp:keywords/>
  <dc:description/>
  <cp:lastModifiedBy>Joanna Kasprowicz-Wróblewska</cp:lastModifiedBy>
  <cp:revision>10</cp:revision>
  <cp:lastPrinted>2023-07-10T07:24:00Z</cp:lastPrinted>
  <dcterms:created xsi:type="dcterms:W3CDTF">2023-06-26T11:32:00Z</dcterms:created>
  <dcterms:modified xsi:type="dcterms:W3CDTF">2023-07-10T07:29:00Z</dcterms:modified>
</cp:coreProperties>
</file>