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0A4FE0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05896">
        <w:rPr>
          <w:rFonts w:ascii="Times New Roman" w:hAnsi="Times New Roman" w:cs="Times New Roman"/>
          <w:sz w:val="24"/>
          <w:szCs w:val="24"/>
        </w:rPr>
        <w:t>22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CA1EAB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E7E0C">
        <w:rPr>
          <w:rFonts w:ascii="Times New Roman" w:hAnsi="Times New Roman" w:cs="Times New Roman"/>
          <w:b/>
          <w:sz w:val="28"/>
          <w:szCs w:val="24"/>
        </w:rPr>
        <w:t xml:space="preserve">sprawdzenie stanu nawierzchni na wysokości ul. </w:t>
      </w:r>
      <w:proofErr w:type="spellStart"/>
      <w:r w:rsidR="00EE7E0C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  <w:r w:rsidR="00EE7E0C">
        <w:rPr>
          <w:rFonts w:ascii="Times New Roman" w:hAnsi="Times New Roman" w:cs="Times New Roman"/>
          <w:b/>
          <w:sz w:val="28"/>
          <w:szCs w:val="24"/>
        </w:rPr>
        <w:t xml:space="preserve"> 83a i analizę możliwych działań naprawczych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6799509" w14:textId="0F8AFFAC" w:rsidR="004A4A3B" w:rsidRDefault="00EE7E0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wysokości przedmiotowej lokalizacji znajduje się skrzyżowanie, którego boczna droga stanowi dojazd do posesji. Stan nawierzchni jest bardzo zły a znajdujące się w niech dziury zagrażają bezpieczeństwu. </w:t>
      </w:r>
    </w:p>
    <w:p w14:paraId="1F247FE8" w14:textId="2A62781A" w:rsidR="00EE7E0C" w:rsidRDefault="00EE7E0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weryfikację stanu faktycznego i podjęcie możliwych działań naprawczych. </w:t>
      </w:r>
    </w:p>
    <w:p w14:paraId="606943D2" w14:textId="20742112" w:rsidR="00EE7E0C" w:rsidRDefault="00EE7E0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w załączniku nr 1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789BEB39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EA63AAA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54E97" w14:textId="3444F7F5" w:rsidR="00EE7E0C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94A91" w14:textId="14DE9158" w:rsidR="00EE7E0C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8954" w14:textId="2CF32360" w:rsidR="00EE7E0C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0D4C6" w14:textId="630F5A90" w:rsidR="00EE7E0C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22DB6" w14:textId="22F0FC8F" w:rsidR="00EE7E0C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1215C867" w14:textId="17A8BF7F" w:rsidR="00EE7E0C" w:rsidRPr="00D64084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B1C9C87" wp14:editId="79038551">
            <wp:extent cx="2667000" cy="3552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FC736AA" wp14:editId="171E7D53">
            <wp:extent cx="2667000" cy="3552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E0C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E7E0C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2023-06-07T07:19:00Z</dcterms:created>
  <dcterms:modified xsi:type="dcterms:W3CDTF">2023-06-07T07:19:00Z</dcterms:modified>
</cp:coreProperties>
</file>