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00A4FE03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805896">
        <w:rPr>
          <w:rFonts w:ascii="Times New Roman" w:hAnsi="Times New Roman" w:cs="Times New Roman"/>
          <w:sz w:val="24"/>
          <w:szCs w:val="24"/>
        </w:rPr>
        <w:t>22 czerwca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58EB9C39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B62FD9">
        <w:rPr>
          <w:rFonts w:ascii="Times New Roman" w:hAnsi="Times New Roman" w:cs="Times New Roman"/>
          <w:b/>
          <w:sz w:val="28"/>
          <w:szCs w:val="24"/>
        </w:rPr>
        <w:t xml:space="preserve">przedstawienie finalnego raportu z </w:t>
      </w:r>
      <w:r w:rsidR="008E78FA">
        <w:rPr>
          <w:rFonts w:ascii="Times New Roman" w:hAnsi="Times New Roman" w:cs="Times New Roman"/>
          <w:b/>
          <w:sz w:val="28"/>
          <w:szCs w:val="24"/>
        </w:rPr>
        <w:t>konsultacji</w:t>
      </w:r>
      <w:r w:rsidR="00B62FD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B62FD9">
        <w:rPr>
          <w:rFonts w:ascii="Times New Roman" w:hAnsi="Times New Roman" w:cs="Times New Roman"/>
          <w:b/>
          <w:sz w:val="28"/>
          <w:szCs w:val="24"/>
        </w:rPr>
        <w:t>ws</w:t>
      </w:r>
      <w:proofErr w:type="spellEnd"/>
      <w:r w:rsidR="00B62FD9">
        <w:rPr>
          <w:rFonts w:ascii="Times New Roman" w:hAnsi="Times New Roman" w:cs="Times New Roman"/>
          <w:b/>
          <w:sz w:val="28"/>
          <w:szCs w:val="24"/>
        </w:rPr>
        <w:t xml:space="preserve">. zmian </w:t>
      </w:r>
      <w:r w:rsidR="008E78FA">
        <w:rPr>
          <w:rFonts w:ascii="Times New Roman" w:hAnsi="Times New Roman" w:cs="Times New Roman"/>
          <w:b/>
          <w:sz w:val="28"/>
          <w:szCs w:val="24"/>
        </w:rPr>
        <w:t>przebiegu</w:t>
      </w:r>
      <w:r w:rsidR="00B62FD9">
        <w:rPr>
          <w:rFonts w:ascii="Times New Roman" w:hAnsi="Times New Roman" w:cs="Times New Roman"/>
          <w:b/>
          <w:sz w:val="28"/>
          <w:szCs w:val="24"/>
        </w:rPr>
        <w:t xml:space="preserve"> i częstotliwości kursowania linii komunikacji miejskiej wraz z ma</w:t>
      </w:r>
      <w:bookmarkStart w:id="0" w:name="_GoBack"/>
      <w:bookmarkEnd w:id="0"/>
      <w:r w:rsidR="00B62FD9">
        <w:rPr>
          <w:rFonts w:ascii="Times New Roman" w:hAnsi="Times New Roman" w:cs="Times New Roman"/>
          <w:b/>
          <w:sz w:val="28"/>
          <w:szCs w:val="24"/>
        </w:rPr>
        <w:t>pą drogową wdrażania zmian</w:t>
      </w:r>
      <w:r w:rsidR="0080589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36799509" w14:textId="39E09748" w:rsidR="004A4A3B" w:rsidRDefault="00B62FD9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Przedmiotowe konsultacje, które zostały wpisane do plany konsultacji na 2022 roku po wnioskach m.in. Rad Okręgów na lewobrzeżu znajdują się obecnie w stanie zawieszenia, z dokumentem o raporcie wstępnym. </w:t>
      </w:r>
    </w:p>
    <w:p w14:paraId="7818874F" w14:textId="7D0D16E4" w:rsidR="00B62FD9" w:rsidRDefault="00B62FD9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Mieszkańcy nie mają wiedzy ile z ich głosów zostało uwzględnionych a także jakie są planowane obecne rozwiązania również dla lewobrzeża. </w:t>
      </w:r>
    </w:p>
    <w:p w14:paraId="7A3424E8" w14:textId="4E48C245" w:rsidR="00B62FD9" w:rsidRDefault="00B62FD9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Niepokoje mieszkańców budzą chociażby plany zmian w liniach 10 i 20. Panuje powszechne przekonanie, że lewobrzeżna komunikacja jest marginalizowana a głos mieszkańców jest niesłyszalny. </w:t>
      </w:r>
    </w:p>
    <w:p w14:paraId="5851BE03" w14:textId="3AEF4E82" w:rsidR="00B62FD9" w:rsidRDefault="00B62FD9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informację, kiedy finalne rozwiązania, wynikające z przeprowadzonych konsultacji, będą zaprezentowane mieszkańcom.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447C586D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1591E98" w14:textId="02F794A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D64B6" w14:textId="6FDD88DC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862AD" w14:textId="284E38F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C9627" w14:textId="1E492D03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09391" w14:textId="463A2CD1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08656" w14:textId="09AC1D63" w:rsidR="006F7BFE" w:rsidRPr="00D64084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BFE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60AA3"/>
    <w:rsid w:val="0049166B"/>
    <w:rsid w:val="004959A0"/>
    <w:rsid w:val="004A4A3B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15AAE"/>
    <w:rsid w:val="00657A05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05896"/>
    <w:rsid w:val="00812ECC"/>
    <w:rsid w:val="00840809"/>
    <w:rsid w:val="008467D7"/>
    <w:rsid w:val="00873476"/>
    <w:rsid w:val="008B4A17"/>
    <w:rsid w:val="008E78FA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F2D21"/>
    <w:rsid w:val="00B11C69"/>
    <w:rsid w:val="00B21065"/>
    <w:rsid w:val="00B312BB"/>
    <w:rsid w:val="00B47D5B"/>
    <w:rsid w:val="00B62FD9"/>
    <w:rsid w:val="00B67B1D"/>
    <w:rsid w:val="00B86FF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4</cp:revision>
  <cp:lastPrinted>2023-03-03T16:25:00Z</cp:lastPrinted>
  <dcterms:created xsi:type="dcterms:W3CDTF">2023-06-07T07:26:00Z</dcterms:created>
  <dcterms:modified xsi:type="dcterms:W3CDTF">2023-06-07T07:29:00Z</dcterms:modified>
</cp:coreProperties>
</file>