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38B82" w14:textId="433F9996" w:rsidR="00DB44FC" w:rsidRDefault="0059482C" w:rsidP="00183FFE">
      <w:pPr>
        <w:spacing w:after="204" w:line="259" w:lineRule="auto"/>
        <w:ind w:left="0" w:firstLine="0"/>
        <w:jc w:val="right"/>
      </w:pPr>
      <w:r>
        <w:t>Z</w:t>
      </w:r>
      <w:r w:rsidR="008141B0">
        <w:t xml:space="preserve">ałącznik nr </w:t>
      </w:r>
      <w:r w:rsidR="00183FFE">
        <w:t>2</w:t>
      </w:r>
    </w:p>
    <w:p w14:paraId="43200787" w14:textId="44291EBD" w:rsidR="00DB44FC" w:rsidRDefault="008141B0" w:rsidP="00DF7E63">
      <w:pPr>
        <w:spacing w:after="17" w:line="259" w:lineRule="auto"/>
        <w:ind w:left="0" w:right="0" w:firstLine="0"/>
        <w:jc w:val="center"/>
      </w:pPr>
      <w:r>
        <w:rPr>
          <w:b/>
          <w:sz w:val="24"/>
        </w:rPr>
        <w:t>INFORMACJA</w:t>
      </w:r>
    </w:p>
    <w:p w14:paraId="3ECD98D7" w14:textId="47A42B34" w:rsidR="00DB44FC" w:rsidRDefault="008141B0" w:rsidP="00183FFE">
      <w:pPr>
        <w:spacing w:after="19" w:line="259" w:lineRule="auto"/>
        <w:ind w:left="-5" w:right="0"/>
        <w:jc w:val="center"/>
      </w:pPr>
      <w:r>
        <w:rPr>
          <w:b/>
          <w:sz w:val="24"/>
        </w:rPr>
        <w:t>w związku z przetwarzaniem danych osobowych osoby, której dane dotyczą</w:t>
      </w:r>
    </w:p>
    <w:p w14:paraId="706D3EED" w14:textId="77777777" w:rsidR="00DB44FC" w:rsidRDefault="008141B0">
      <w:pPr>
        <w:spacing w:after="16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2A140D99" w14:textId="77777777" w:rsidR="00DB44FC" w:rsidRDefault="008141B0" w:rsidP="00DF7E63">
      <w:pPr>
        <w:spacing w:after="0" w:line="266" w:lineRule="auto"/>
        <w:ind w:left="-5" w:right="0"/>
      </w:pPr>
      <w:r>
        <w:t xml:space="preserve">Administrator danych osobowych uprzejmie informuje, iż: </w:t>
      </w:r>
    </w:p>
    <w:p w14:paraId="5E5A7807" w14:textId="77777777" w:rsidR="00DB44FC" w:rsidRDefault="008141B0" w:rsidP="00DF7E63">
      <w:pPr>
        <w:numPr>
          <w:ilvl w:val="0"/>
          <w:numId w:val="1"/>
        </w:numPr>
        <w:spacing w:after="0" w:line="266" w:lineRule="auto"/>
        <w:ind w:right="0" w:hanging="358"/>
      </w:pPr>
      <w:r>
        <w:t xml:space="preserve">Administratorem Pani/Pana danych osobowych jest: </w:t>
      </w:r>
    </w:p>
    <w:p w14:paraId="2742C8D5" w14:textId="77777777" w:rsidR="00183FFE" w:rsidRDefault="00183FFE" w:rsidP="00DF7E63">
      <w:pPr>
        <w:spacing w:after="0" w:line="266" w:lineRule="auto"/>
        <w:ind w:left="293"/>
      </w:pPr>
      <w:r>
        <w:t xml:space="preserve">Miejski Zarząd Dróg w Toruniu </w:t>
      </w:r>
    </w:p>
    <w:p w14:paraId="481F559E" w14:textId="77777777" w:rsidR="00183FFE" w:rsidRDefault="00183FFE" w:rsidP="00DF7E63">
      <w:pPr>
        <w:spacing w:after="0" w:line="266" w:lineRule="auto"/>
        <w:ind w:firstLine="273"/>
      </w:pPr>
      <w:r>
        <w:t>NIP: 956-20-00-576, REGON: 870287083</w:t>
      </w:r>
    </w:p>
    <w:p w14:paraId="752457C0" w14:textId="77777777" w:rsidR="00183FFE" w:rsidRDefault="00183FFE" w:rsidP="00DF7E63">
      <w:pPr>
        <w:spacing w:after="0" w:line="266" w:lineRule="auto"/>
        <w:ind w:firstLine="273"/>
      </w:pPr>
      <w:r>
        <w:t>ul. Grudziądzka 159, 87-100 Toruń, reprezentowany przez:</w:t>
      </w:r>
    </w:p>
    <w:p w14:paraId="6BB7FD3C" w14:textId="54DEBBD3" w:rsidR="008141B0" w:rsidRDefault="00183FFE" w:rsidP="00DF7E63">
      <w:pPr>
        <w:spacing w:after="0" w:line="266" w:lineRule="auto"/>
        <w:ind w:left="293"/>
      </w:pPr>
      <w:bookmarkStart w:id="0" w:name="_GoBack"/>
      <w:bookmarkEnd w:id="0"/>
      <w:r>
        <w:t xml:space="preserve">Dyrektora Miejskiego Zarządu Dróg </w:t>
      </w:r>
      <w:r w:rsidR="0029216F">
        <w:t>w Toruniu – Ireneusza Makowskiego</w:t>
      </w:r>
      <w:r>
        <w:t xml:space="preserve">. </w:t>
      </w:r>
    </w:p>
    <w:p w14:paraId="302262E1" w14:textId="1CCDDCCB" w:rsidR="00DB44FC" w:rsidRDefault="008141B0" w:rsidP="00DF7E63">
      <w:pPr>
        <w:numPr>
          <w:ilvl w:val="0"/>
          <w:numId w:val="1"/>
        </w:numPr>
        <w:spacing w:after="0" w:line="266" w:lineRule="auto"/>
        <w:ind w:right="0" w:hanging="358"/>
      </w:pPr>
      <w:r>
        <w:t xml:space="preserve">W sprawach dotyczących przetwarzania danych osobowych proszę kontaktować się z inspektorem ochrony danych – </w:t>
      </w:r>
      <w:r w:rsidRPr="00183FFE">
        <w:rPr>
          <w:color w:val="0070C0"/>
          <w:u w:val="single"/>
        </w:rPr>
        <w:t>iod@</w:t>
      </w:r>
      <w:r w:rsidR="00183FFE" w:rsidRPr="00183FFE">
        <w:rPr>
          <w:color w:val="0070C0"/>
          <w:u w:val="single"/>
        </w:rPr>
        <w:t>mzd.torun.pl</w:t>
      </w:r>
      <w:r w:rsidRPr="00183FFE">
        <w:rPr>
          <w:color w:val="0070C0"/>
        </w:rPr>
        <w:t xml:space="preserve"> </w:t>
      </w:r>
      <w:r w:rsidR="004B2337" w:rsidRPr="004B2337">
        <w:rPr>
          <w:color w:val="auto"/>
        </w:rPr>
        <w:t>Kontakt z administratorem możliwy jest również pod adresem: Miejski Zarząd Dróg w Toruniu, ul. Grudziądzka 159, 87-100 Toruń.</w:t>
      </w:r>
    </w:p>
    <w:p w14:paraId="1E91E038" w14:textId="58EF1C20" w:rsidR="004B2337" w:rsidRDefault="008141B0" w:rsidP="00DF7E63">
      <w:pPr>
        <w:numPr>
          <w:ilvl w:val="0"/>
          <w:numId w:val="1"/>
        </w:numPr>
        <w:spacing w:after="0" w:line="266" w:lineRule="auto"/>
        <w:ind w:right="0" w:hanging="358"/>
      </w:pPr>
      <w:r>
        <w:t>Dane osobowe będą przetwarzane na potrzeby rekrutacji</w:t>
      </w:r>
      <w:r w:rsidR="004B2337">
        <w:t>. Dane osobowe kandydatów przetwarzane są w celu przeprowadzenia postępowania rekrutacyjnego, na podstawie art. 6 ust. 1 lit. a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oraz ustawy z dnia 26.06.1974 r. Kodeks pracy i ustawy z dnia 21 listopada 2008 r. o pracownikach samorządowych.</w:t>
      </w:r>
    </w:p>
    <w:p w14:paraId="0B6E13E5" w14:textId="7E29D4BF" w:rsidR="004B2337" w:rsidRPr="004B2337" w:rsidRDefault="006A2A63" w:rsidP="00DF7E63">
      <w:pPr>
        <w:numPr>
          <w:ilvl w:val="0"/>
          <w:numId w:val="1"/>
        </w:numPr>
        <w:spacing w:after="0" w:line="266" w:lineRule="auto"/>
        <w:ind w:right="0" w:hanging="358"/>
      </w:pPr>
      <w:r>
        <w:t>Podawane dane będą przechowywane w MZD w Toruniu przez okres niezbędny do realizacji celu określonego w pkt 3</w:t>
      </w:r>
      <w:r w:rsidR="00DF7E63">
        <w:t xml:space="preserve">. </w:t>
      </w:r>
      <w:r w:rsidR="004B2337">
        <w:t>D</w:t>
      </w:r>
      <w:r w:rsidR="004B2337" w:rsidRPr="004B2337">
        <w:t>okumenty aplikacyjne kandydata, który zostanie wyłoniony w procesie rekrutacji zostaną dołączone do jego akt osobowych.</w:t>
      </w:r>
      <w:r w:rsidR="004B2337">
        <w:t xml:space="preserve"> </w:t>
      </w:r>
      <w:r w:rsidR="004B2337" w:rsidRPr="004B2337">
        <w:t>Dokumenty aplikacyjne pozostałych osób mogą być odbierane osobiście przez zainteresowanych, w terminie miesiąca po rozstrzygnięciu naboru. Oferty nieodebrane zostaną zniszczone.</w:t>
      </w:r>
    </w:p>
    <w:p w14:paraId="65642872" w14:textId="77777777" w:rsidR="0059482C" w:rsidRDefault="008141B0" w:rsidP="00DF7E63">
      <w:pPr>
        <w:numPr>
          <w:ilvl w:val="0"/>
          <w:numId w:val="1"/>
        </w:numPr>
        <w:spacing w:after="0" w:line="266" w:lineRule="auto"/>
        <w:ind w:right="0" w:hanging="358"/>
      </w:pPr>
      <w:r>
        <w:t xml:space="preserve">Pani/Pana dane osobowe będą lub mogą być przekazywane wyłącznie do podmiotów uprawnionych na podstawie przepisów prawa, porozumienia o współadministrowaniu lub umowy powierzenia przetwarzania danych osobowych;  </w:t>
      </w:r>
    </w:p>
    <w:p w14:paraId="6439136D" w14:textId="77777777" w:rsidR="00DB44FC" w:rsidRDefault="008141B0" w:rsidP="00DF7E63">
      <w:pPr>
        <w:numPr>
          <w:ilvl w:val="0"/>
          <w:numId w:val="1"/>
        </w:numPr>
        <w:spacing w:after="0" w:line="266" w:lineRule="auto"/>
        <w:ind w:right="0" w:hanging="358"/>
      </w:pPr>
      <w:r>
        <w:t xml:space="preserve">Posiada Pani/Pan prawo dostępu do treści swoich danych oraz do ich sprostowania, usunięcia, a także do ograniczenia przetwarzania, jak również do wniesienia sprzeciwu wobec przetwarzania lub przenoszenia tych danych; </w:t>
      </w:r>
    </w:p>
    <w:p w14:paraId="7CAB1888" w14:textId="77777777" w:rsidR="00DB44FC" w:rsidRDefault="008141B0" w:rsidP="00DF7E63">
      <w:pPr>
        <w:numPr>
          <w:ilvl w:val="0"/>
          <w:numId w:val="1"/>
        </w:numPr>
        <w:spacing w:after="0" w:line="266" w:lineRule="auto"/>
        <w:ind w:right="0" w:hanging="358"/>
      </w:pPr>
      <w:r>
        <w:t xml:space="preserve">Posiada Pani/Pan prawo do złożenia skargi do Prezesa Urzędu Ochrony Danych Osobowych; </w:t>
      </w:r>
    </w:p>
    <w:p w14:paraId="74E8E732" w14:textId="60428A42" w:rsidR="004B2337" w:rsidRDefault="008141B0" w:rsidP="00DF7E63">
      <w:pPr>
        <w:numPr>
          <w:ilvl w:val="0"/>
          <w:numId w:val="1"/>
        </w:numPr>
        <w:spacing w:after="0" w:line="266" w:lineRule="auto"/>
        <w:ind w:right="0" w:hanging="358"/>
      </w:pPr>
      <w:r>
        <w:t>Posiada Pani/Pan prawo do cofnięcia zgody na przetwarzanie danych osobowych, jeśli taka zgoda była konieczna do rozpoczęcia czynności przetwarzania</w:t>
      </w:r>
      <w:r w:rsidR="00DF7E63">
        <w:t>,</w:t>
      </w:r>
      <w:r w:rsidR="00DF7E63" w:rsidRPr="00DF7E63">
        <w:t xml:space="preserve"> </w:t>
      </w:r>
      <w:r w:rsidR="00DF7E63">
        <w:t>jednakże po zawarciu umowy dane osobowe zostaną usunięte z uwzględnieniem upływu okresu, o którym mowa w pkt 4 niniejszej informacji;</w:t>
      </w:r>
    </w:p>
    <w:p w14:paraId="04FD6FE7" w14:textId="57D15F51" w:rsidR="00DB44FC" w:rsidRDefault="008141B0" w:rsidP="00DF7E63">
      <w:pPr>
        <w:numPr>
          <w:ilvl w:val="0"/>
          <w:numId w:val="1"/>
        </w:numPr>
        <w:spacing w:after="0" w:line="266" w:lineRule="auto"/>
        <w:ind w:right="0" w:hanging="358"/>
      </w:pPr>
      <w:r>
        <w:t xml:space="preserve">Podanie danych osobowych jest dobrowolne – w przypadku ich niepodania zobowiązanie </w:t>
      </w:r>
      <w:r w:rsidR="00183FFE">
        <w:t>MZD w Toruniu</w:t>
      </w:r>
      <w:r>
        <w:t xml:space="preserve"> wobec Pani/Pana nie zostanie zrealizowane;  </w:t>
      </w:r>
    </w:p>
    <w:p w14:paraId="09BAB136" w14:textId="77777777" w:rsidR="00DB44FC" w:rsidRDefault="008141B0" w:rsidP="00DF7E63">
      <w:pPr>
        <w:numPr>
          <w:ilvl w:val="0"/>
          <w:numId w:val="1"/>
        </w:numPr>
        <w:spacing w:after="0" w:line="266" w:lineRule="auto"/>
        <w:ind w:right="0" w:hanging="358"/>
      </w:pPr>
      <w:r>
        <w:t xml:space="preserve">Pani/Pana dane osobowe nie podlegają zautomatyzowanemu podejmowaniu decyzji. </w:t>
      </w:r>
    </w:p>
    <w:p w14:paraId="5A2D123F" w14:textId="42D6F9B3" w:rsidR="00DB44FC" w:rsidRDefault="00183FFE" w:rsidP="00DF7E63">
      <w:pPr>
        <w:numPr>
          <w:ilvl w:val="0"/>
          <w:numId w:val="1"/>
        </w:numPr>
        <w:spacing w:after="0" w:line="266" w:lineRule="auto"/>
        <w:ind w:right="0" w:hanging="358"/>
      </w:pPr>
      <w:r>
        <w:t>MZD w Toruniu</w:t>
      </w:r>
      <w:r w:rsidR="008141B0">
        <w:t xml:space="preserve"> nie zamierza przekazywania Pani/Pana danych osobowych do państwa trzeciego lub organizacji międzynarodowej. </w:t>
      </w:r>
    </w:p>
    <w:p w14:paraId="4C361E0B" w14:textId="77777777" w:rsidR="00DF7E63" w:rsidRDefault="00DF7E63" w:rsidP="00DF7E63">
      <w:pPr>
        <w:spacing w:after="0" w:line="266" w:lineRule="auto"/>
        <w:ind w:left="358" w:right="0" w:firstLine="0"/>
      </w:pPr>
    </w:p>
    <w:p w14:paraId="0E21EC7B" w14:textId="2FFF914D" w:rsidR="00DB44FC" w:rsidRDefault="008141B0" w:rsidP="00DF7E63">
      <w:pPr>
        <w:spacing w:after="0" w:line="266" w:lineRule="auto"/>
        <w:ind w:left="-5" w:right="0"/>
      </w:pPr>
      <w:r>
        <w:t xml:space="preserve">Niniejszą informację przygotowano w dwóch egzemplarzach, jednym dla </w:t>
      </w:r>
      <w:r w:rsidR="00183FFE">
        <w:t>MZD w Toruniu</w:t>
      </w:r>
      <w:r>
        <w:t xml:space="preserve">, drugim dla osoby, której dane dotyczą.  </w:t>
      </w:r>
    </w:p>
    <w:p w14:paraId="5022362B" w14:textId="77777777" w:rsidR="0059482C" w:rsidRDefault="0059482C">
      <w:pPr>
        <w:spacing w:after="649"/>
        <w:ind w:left="-5" w:right="0"/>
      </w:pPr>
    </w:p>
    <w:p w14:paraId="4679EC3F" w14:textId="4E709573" w:rsidR="00DB44FC" w:rsidRDefault="008141B0">
      <w:pPr>
        <w:spacing w:after="649"/>
        <w:ind w:left="-5" w:right="0"/>
      </w:pPr>
      <w:r>
        <w:t xml:space="preserve">Potwierdzam zapoznanie się z powyższą informacją: </w:t>
      </w:r>
    </w:p>
    <w:p w14:paraId="1CD4BFBB" w14:textId="621C4DDA" w:rsidR="00183FFE" w:rsidRDefault="008141B0">
      <w:pPr>
        <w:spacing w:line="324" w:lineRule="auto"/>
        <w:ind w:left="5649" w:right="0" w:hanging="5664"/>
        <w:rPr>
          <w:sz w:val="18"/>
        </w:rPr>
      </w:pPr>
      <w:r>
        <w:t xml:space="preserve">Toruń, dnia . . . . . . . . . . . . . . . . . . . . . . . . . . . r.  </w:t>
      </w:r>
      <w:r w:rsidR="0059482C">
        <w:t xml:space="preserve">        </w:t>
      </w:r>
      <w:r>
        <w:t xml:space="preserve">            </w:t>
      </w:r>
      <w:r w:rsidR="0059482C">
        <w:t xml:space="preserve">           </w:t>
      </w:r>
      <w:r>
        <w:t xml:space="preserve"> . . . . . . . . . . . . . . . . . . . . . . . . . . . . . . . </w:t>
      </w:r>
      <w:r>
        <w:rPr>
          <w:sz w:val="18"/>
        </w:rPr>
        <w:t xml:space="preserve">      </w:t>
      </w:r>
    </w:p>
    <w:p w14:paraId="4E690441" w14:textId="1FF34814" w:rsidR="00DB44FC" w:rsidRDefault="0059482C" w:rsidP="00183FFE">
      <w:pPr>
        <w:spacing w:line="324" w:lineRule="auto"/>
        <w:ind w:left="5649" w:right="0" w:hanging="1401"/>
      </w:pPr>
      <w:r>
        <w:rPr>
          <w:sz w:val="18"/>
        </w:rPr>
        <w:t xml:space="preserve"> </w:t>
      </w:r>
      <w:r w:rsidR="008141B0">
        <w:rPr>
          <w:sz w:val="18"/>
        </w:rPr>
        <w:t xml:space="preserve">              </w:t>
      </w:r>
      <w:r>
        <w:rPr>
          <w:sz w:val="18"/>
        </w:rPr>
        <w:t xml:space="preserve">             </w:t>
      </w:r>
      <w:r w:rsidR="008141B0">
        <w:rPr>
          <w:sz w:val="18"/>
        </w:rPr>
        <w:t xml:space="preserve">  </w:t>
      </w:r>
      <w:r>
        <w:rPr>
          <w:sz w:val="18"/>
        </w:rPr>
        <w:t xml:space="preserve">   </w:t>
      </w:r>
      <w:r w:rsidR="008141B0">
        <w:rPr>
          <w:sz w:val="18"/>
        </w:rPr>
        <w:t xml:space="preserve">(podpis osoby, której dane dotyczą) </w:t>
      </w:r>
    </w:p>
    <w:sectPr w:rsidR="00DB44FC">
      <w:pgSz w:w="11900" w:h="16840"/>
      <w:pgMar w:top="1440" w:right="140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D1EB0"/>
    <w:multiLevelType w:val="hybridMultilevel"/>
    <w:tmpl w:val="FD8A5042"/>
    <w:lvl w:ilvl="0" w:tplc="546E823C">
      <w:start w:val="1"/>
      <w:numFmt w:val="decimal"/>
      <w:lvlText w:val="%1)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A22A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025C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C84F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B8EB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9ACF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E676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94FD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3826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FC"/>
    <w:rsid w:val="00183FFE"/>
    <w:rsid w:val="0029216F"/>
    <w:rsid w:val="004B2337"/>
    <w:rsid w:val="0059482C"/>
    <w:rsid w:val="005D29C8"/>
    <w:rsid w:val="006A2A63"/>
    <w:rsid w:val="008141B0"/>
    <w:rsid w:val="00A6164F"/>
    <w:rsid w:val="00A87E42"/>
    <w:rsid w:val="00D25DA7"/>
    <w:rsid w:val="00DB44FC"/>
    <w:rsid w:val="00D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8085"/>
  <w15:docId w15:val="{63ACE62F-EBB6-4E42-B05C-49A9C7CA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6" w:line="267" w:lineRule="auto"/>
      <w:ind w:left="10" w:right="979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3FF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83FF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B2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/>
  <dc:creator>p.ciski</dc:creator>
  <cp:keywords/>
  <cp:lastModifiedBy>Magdalena Kucharska</cp:lastModifiedBy>
  <cp:revision>4</cp:revision>
  <dcterms:created xsi:type="dcterms:W3CDTF">2021-08-05T10:22:00Z</dcterms:created>
  <dcterms:modified xsi:type="dcterms:W3CDTF">2022-08-10T05:42:00Z</dcterms:modified>
</cp:coreProperties>
</file>