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D5618" w14:textId="2914395E" w:rsidR="00F535D6" w:rsidRPr="00E61596" w:rsidRDefault="00CE79F8" w:rsidP="00F535D6">
      <w:pPr>
        <w:rPr>
          <w:rFonts w:ascii="Times New Roman" w:hAnsi="Times New Roman" w:cs="Times New Roman"/>
        </w:rPr>
      </w:pPr>
      <w:r w:rsidRPr="00E61596">
        <w:rPr>
          <w:rFonts w:ascii="Times New Roman" w:eastAsia="SimSun" w:hAnsi="Times New Roman" w:cs="Times New Roman"/>
          <w:kern w:val="3"/>
        </w:rPr>
        <w:tab/>
      </w:r>
      <w:r w:rsidR="00F535D6" w:rsidRPr="00E61596">
        <w:tab/>
      </w:r>
      <w:r w:rsidR="00F535D6" w:rsidRPr="00E61596">
        <w:tab/>
      </w:r>
      <w:r w:rsidR="00F535D6" w:rsidRPr="00E61596">
        <w:tab/>
      </w:r>
      <w:r w:rsidR="00F535D6" w:rsidRPr="00E61596">
        <w:tab/>
      </w:r>
      <w:r w:rsidR="00F535D6" w:rsidRPr="00E61596">
        <w:tab/>
      </w:r>
      <w:r w:rsidR="00F535D6" w:rsidRPr="00E61596">
        <w:tab/>
      </w:r>
      <w:r w:rsidR="000E1D47">
        <w:rPr>
          <w:rFonts w:ascii="Times New Roman" w:hAnsi="Times New Roman" w:cs="Times New Roman"/>
        </w:rPr>
        <w:tab/>
      </w:r>
      <w:r w:rsidR="000E1D47">
        <w:rPr>
          <w:rFonts w:ascii="Times New Roman" w:hAnsi="Times New Roman" w:cs="Times New Roman"/>
        </w:rPr>
        <w:tab/>
        <w:t>Toruń, dnia 01.06</w:t>
      </w:r>
      <w:r w:rsidR="000E3BBB" w:rsidRPr="00E61596">
        <w:rPr>
          <w:rFonts w:ascii="Times New Roman" w:hAnsi="Times New Roman" w:cs="Times New Roman"/>
        </w:rPr>
        <w:t>.2023</w:t>
      </w:r>
      <w:r w:rsidR="00F535D6" w:rsidRPr="00E61596">
        <w:rPr>
          <w:rFonts w:ascii="Times New Roman" w:hAnsi="Times New Roman" w:cs="Times New Roman"/>
        </w:rPr>
        <w:t xml:space="preserve"> r. </w:t>
      </w:r>
    </w:p>
    <w:p w14:paraId="171F732D" w14:textId="4FCC0795" w:rsidR="00F535D6" w:rsidRPr="00E61596" w:rsidRDefault="00D739D1" w:rsidP="00F535D6">
      <w:pPr>
        <w:rPr>
          <w:rFonts w:ascii="Times New Roman" w:hAnsi="Times New Roman" w:cs="Times New Roman"/>
        </w:rPr>
      </w:pPr>
      <w:r w:rsidRPr="00E61596">
        <w:rPr>
          <w:rFonts w:ascii="Times New Roman" w:hAnsi="Times New Roman" w:cs="Times New Roman"/>
        </w:rPr>
        <w:t>MZD.DO.</w:t>
      </w:r>
      <w:r w:rsidR="00F535D6" w:rsidRPr="00E61596">
        <w:rPr>
          <w:rFonts w:ascii="Times New Roman" w:hAnsi="Times New Roman" w:cs="Times New Roman"/>
        </w:rPr>
        <w:t>2111.</w:t>
      </w:r>
      <w:r w:rsidR="00226B9B">
        <w:rPr>
          <w:rFonts w:ascii="Times New Roman" w:hAnsi="Times New Roman" w:cs="Times New Roman"/>
        </w:rPr>
        <w:t>7.2023</w:t>
      </w:r>
    </w:p>
    <w:p w14:paraId="2C9234DB" w14:textId="77777777" w:rsidR="00F535D6" w:rsidRPr="003B336D" w:rsidRDefault="00F535D6" w:rsidP="00F535D6">
      <w:pPr>
        <w:pStyle w:val="Nagwek1"/>
        <w:rPr>
          <w:szCs w:val="24"/>
        </w:rPr>
      </w:pPr>
      <w:r w:rsidRPr="003B336D">
        <w:rPr>
          <w:szCs w:val="24"/>
        </w:rPr>
        <w:t>Dyrektor Miejskiego Zarządu Dróg w Toruniu</w:t>
      </w:r>
    </w:p>
    <w:p w14:paraId="6968BB00" w14:textId="77777777" w:rsidR="00F535D6" w:rsidRPr="003B336D" w:rsidRDefault="00F535D6" w:rsidP="00F53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36D">
        <w:rPr>
          <w:rFonts w:ascii="Times New Roman" w:hAnsi="Times New Roman" w:cs="Times New Roman"/>
          <w:sz w:val="24"/>
          <w:szCs w:val="24"/>
        </w:rPr>
        <w:t>ul. Grudziądzka 159</w:t>
      </w:r>
    </w:p>
    <w:p w14:paraId="7C8994F9" w14:textId="754004C5" w:rsidR="00F535D6" w:rsidRPr="003B336D" w:rsidRDefault="00F535D6" w:rsidP="00F53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36D">
        <w:rPr>
          <w:rFonts w:ascii="Times New Roman" w:hAnsi="Times New Roman" w:cs="Times New Roman"/>
          <w:sz w:val="24"/>
          <w:szCs w:val="24"/>
        </w:rPr>
        <w:t>ogłasza nabór ofert na wolne stanowisko pracy:</w:t>
      </w:r>
    </w:p>
    <w:p w14:paraId="6331823E" w14:textId="77777777" w:rsidR="00364282" w:rsidRPr="003B336D" w:rsidRDefault="00364282" w:rsidP="00F53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C77274" w14:textId="36C3AAF1" w:rsidR="00F535D6" w:rsidRPr="003B336D" w:rsidRDefault="00FC569A" w:rsidP="00364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6D">
        <w:rPr>
          <w:rFonts w:ascii="Times New Roman" w:hAnsi="Times New Roman" w:cs="Times New Roman"/>
          <w:b/>
          <w:sz w:val="24"/>
          <w:szCs w:val="24"/>
        </w:rPr>
        <w:t>Specjalista</w:t>
      </w:r>
      <w:r w:rsidR="00754151" w:rsidRPr="003B3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5D6" w:rsidRPr="003B336D">
        <w:rPr>
          <w:rFonts w:ascii="Times New Roman" w:hAnsi="Times New Roman" w:cs="Times New Roman"/>
          <w:b/>
          <w:sz w:val="24"/>
          <w:szCs w:val="24"/>
        </w:rPr>
        <w:t>ds. przygotowania inwestycji</w:t>
      </w:r>
    </w:p>
    <w:p w14:paraId="337EA24F" w14:textId="77777777" w:rsidR="00F535D6" w:rsidRPr="003B336D" w:rsidRDefault="00F535D6" w:rsidP="00364282">
      <w:pPr>
        <w:widowControl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336D">
        <w:rPr>
          <w:rFonts w:ascii="Times New Roman" w:hAnsi="Times New Roman" w:cs="Times New Roman"/>
          <w:b/>
        </w:rPr>
        <w:t>Wymagania niezbędne:</w:t>
      </w:r>
    </w:p>
    <w:p w14:paraId="5D0F3DB7" w14:textId="21D7EBE9" w:rsidR="00A71CF8" w:rsidRPr="003B336D" w:rsidRDefault="00F535D6" w:rsidP="000B12DE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B336D">
        <w:rPr>
          <w:rFonts w:ascii="Times New Roman" w:hAnsi="Times New Roman" w:cs="Times New Roman"/>
        </w:rPr>
        <w:t xml:space="preserve">- </w:t>
      </w:r>
      <w:r w:rsidR="00BC01DF" w:rsidRPr="003B336D">
        <w:rPr>
          <w:rFonts w:ascii="Times New Roman" w:hAnsi="Times New Roman" w:cs="Times New Roman"/>
        </w:rPr>
        <w:t>wykształcenie</w:t>
      </w:r>
      <w:r w:rsidR="00665A96">
        <w:rPr>
          <w:rFonts w:ascii="Times New Roman" w:hAnsi="Times New Roman" w:cs="Times New Roman"/>
        </w:rPr>
        <w:t xml:space="preserve"> wyższe techniczne- budowlane</w:t>
      </w:r>
      <w:r w:rsidR="00FA060B" w:rsidRPr="003B336D">
        <w:rPr>
          <w:rFonts w:ascii="Times New Roman" w:hAnsi="Times New Roman" w:cs="Times New Roman"/>
        </w:rPr>
        <w:t>, preferowana specjalność drogowa</w:t>
      </w:r>
      <w:r w:rsidRPr="003B336D">
        <w:rPr>
          <w:rFonts w:ascii="Times New Roman" w:hAnsi="Times New Roman" w:cs="Times New Roman"/>
        </w:rPr>
        <w:t>,</w:t>
      </w:r>
    </w:p>
    <w:p w14:paraId="39983791" w14:textId="36128307" w:rsidR="00F535D6" w:rsidRPr="003B336D" w:rsidRDefault="00DF397A" w:rsidP="00BC01DF">
      <w:pPr>
        <w:tabs>
          <w:tab w:val="left" w:pos="1276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B336D">
        <w:rPr>
          <w:rFonts w:ascii="Times New Roman" w:hAnsi="Times New Roman" w:cs="Times New Roman"/>
        </w:rPr>
        <w:t>- umiejętność obsługi komputera, znajomość pakietu MS Office</w:t>
      </w:r>
    </w:p>
    <w:p w14:paraId="1F98948A" w14:textId="7884689E" w:rsidR="00F535D6" w:rsidRPr="003B336D" w:rsidRDefault="00F535D6" w:rsidP="00364282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B336D">
        <w:rPr>
          <w:rFonts w:ascii="Times New Roman" w:hAnsi="Times New Roman" w:cs="Times New Roman"/>
        </w:rPr>
        <w:t>- spełnienie wymogów określonych w art. 6 ust.1 oraz ust. 3 ustawy z dnia 21 listopada 2008 r. o pracownikach samorządo</w:t>
      </w:r>
      <w:r w:rsidR="006321F9" w:rsidRPr="003B336D">
        <w:rPr>
          <w:rFonts w:ascii="Times New Roman" w:hAnsi="Times New Roman" w:cs="Times New Roman"/>
        </w:rPr>
        <w:t>wych (</w:t>
      </w:r>
      <w:r w:rsidR="006321F9" w:rsidRPr="003B336D">
        <w:rPr>
          <w:rFonts w:ascii="Times New Roman" w:eastAsia="Times New Roman" w:hAnsi="Times New Roman" w:cs="Times New Roman"/>
          <w:kern w:val="3"/>
          <w:lang w:eastAsia="pl-PL"/>
        </w:rPr>
        <w:t>Dz. U. z 2022 r. poz.530</w:t>
      </w:r>
      <w:r w:rsidRPr="003B336D">
        <w:rPr>
          <w:rFonts w:ascii="Times New Roman" w:hAnsi="Times New Roman" w:cs="Times New Roman"/>
        </w:rPr>
        <w:t xml:space="preserve">). </w:t>
      </w:r>
    </w:p>
    <w:p w14:paraId="6D64C4DC" w14:textId="28C349C7" w:rsidR="00F535D6" w:rsidRPr="003B336D" w:rsidRDefault="00F535D6" w:rsidP="00BC01DF">
      <w:pPr>
        <w:widowControl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336D">
        <w:rPr>
          <w:rFonts w:ascii="Times New Roman" w:hAnsi="Times New Roman" w:cs="Times New Roman"/>
          <w:b/>
        </w:rPr>
        <w:t>Wymagania dodatkowe:</w:t>
      </w:r>
    </w:p>
    <w:p w14:paraId="5246FAB8" w14:textId="5C5AD0AD" w:rsidR="00F535D6" w:rsidRPr="003B336D" w:rsidRDefault="00F535D6" w:rsidP="00BC01D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336D">
        <w:rPr>
          <w:rFonts w:ascii="Times New Roman" w:hAnsi="Times New Roman" w:cs="Times New Roman"/>
        </w:rPr>
        <w:t>- znajomość przepisów prawa z materii objętej zakresem merytorycznym stanowiska pracy w szczególności:</w:t>
      </w:r>
    </w:p>
    <w:p w14:paraId="080D4535" w14:textId="77777777" w:rsidR="00F535D6" w:rsidRPr="003B336D" w:rsidRDefault="00F535D6" w:rsidP="00364282">
      <w:pPr>
        <w:widowControl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36D">
        <w:rPr>
          <w:rFonts w:ascii="Times New Roman" w:hAnsi="Times New Roman" w:cs="Times New Roman"/>
        </w:rPr>
        <w:t xml:space="preserve">ustawy o drogach publicznych, </w:t>
      </w:r>
    </w:p>
    <w:p w14:paraId="0024A600" w14:textId="77777777" w:rsidR="00F535D6" w:rsidRPr="003B336D" w:rsidRDefault="00F535D6" w:rsidP="00364282">
      <w:pPr>
        <w:widowControl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36D">
        <w:rPr>
          <w:rFonts w:ascii="Times New Roman" w:hAnsi="Times New Roman" w:cs="Times New Roman"/>
        </w:rPr>
        <w:t xml:space="preserve">ustawy Prawo budowlane oraz przepisów wykonawczych do tej ustawy, </w:t>
      </w:r>
    </w:p>
    <w:p w14:paraId="1900F3C4" w14:textId="77777777" w:rsidR="00F535D6" w:rsidRPr="003B336D" w:rsidRDefault="00F535D6" w:rsidP="00364282">
      <w:pPr>
        <w:widowControl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36D">
        <w:rPr>
          <w:rFonts w:ascii="Times New Roman" w:hAnsi="Times New Roman" w:cs="Times New Roman"/>
        </w:rPr>
        <w:t xml:space="preserve">ustawy Prawo o ruchu drogowym, </w:t>
      </w:r>
    </w:p>
    <w:p w14:paraId="54946EA9" w14:textId="77777777" w:rsidR="00F535D6" w:rsidRPr="003B336D" w:rsidRDefault="00F535D6" w:rsidP="00364282">
      <w:pPr>
        <w:widowControl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36D">
        <w:rPr>
          <w:rFonts w:ascii="Times New Roman" w:hAnsi="Times New Roman" w:cs="Times New Roman"/>
        </w:rPr>
        <w:t xml:space="preserve">ustawy o planowaniu i zagospodarowaniu przestrzennym, </w:t>
      </w:r>
    </w:p>
    <w:p w14:paraId="118628B7" w14:textId="4EB12F40" w:rsidR="00F535D6" w:rsidRPr="003B336D" w:rsidRDefault="00F535D6" w:rsidP="00BC01DF">
      <w:pPr>
        <w:widowControl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36D">
        <w:rPr>
          <w:rFonts w:ascii="Times New Roman" w:hAnsi="Times New Roman" w:cs="Times New Roman"/>
        </w:rPr>
        <w:t xml:space="preserve">ustawy Prawo ochrony środowiska,   </w:t>
      </w:r>
    </w:p>
    <w:p w14:paraId="62D4BB5C" w14:textId="77777777" w:rsidR="00F535D6" w:rsidRPr="003B336D" w:rsidRDefault="00F535D6" w:rsidP="00364282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B336D">
        <w:rPr>
          <w:rFonts w:ascii="Times New Roman" w:hAnsi="Times New Roman" w:cs="Times New Roman"/>
        </w:rPr>
        <w:t>- prawo jazdy kat. B.</w:t>
      </w:r>
    </w:p>
    <w:p w14:paraId="1624B22F" w14:textId="77777777" w:rsidR="00F535D6" w:rsidRPr="003B336D" w:rsidRDefault="00F535D6" w:rsidP="00364282">
      <w:pPr>
        <w:widowControl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6D">
        <w:rPr>
          <w:rFonts w:ascii="Times New Roman" w:hAnsi="Times New Roman" w:cs="Times New Roman"/>
          <w:b/>
          <w:sz w:val="24"/>
          <w:szCs w:val="24"/>
        </w:rPr>
        <w:t>Zakres wykonywanych zadań na stanowisku:</w:t>
      </w:r>
    </w:p>
    <w:p w14:paraId="765A8950" w14:textId="77777777" w:rsidR="00FA060B" w:rsidRPr="003B336D" w:rsidRDefault="00FA060B" w:rsidP="00FA060B">
      <w:pPr>
        <w:pStyle w:val="Teksttreci0"/>
        <w:numPr>
          <w:ilvl w:val="0"/>
          <w:numId w:val="12"/>
        </w:numPr>
        <w:tabs>
          <w:tab w:val="left" w:pos="373"/>
        </w:tabs>
        <w:ind w:left="340" w:hanging="340"/>
        <w:jc w:val="both"/>
        <w:rPr>
          <w:lang w:val="pl-PL"/>
        </w:rPr>
      </w:pPr>
      <w:r w:rsidRPr="003B336D">
        <w:rPr>
          <w:rStyle w:val="Teksttreci"/>
          <w:color w:val="000000"/>
          <w:lang w:val="pl-PL"/>
        </w:rPr>
        <w:t>Przygotowywanie i koordynowanie inwestycji drogowych wraz z infrastrukturą służącą eksploatacji drogi w tym:</w:t>
      </w:r>
      <w:bookmarkStart w:id="0" w:name="bookmark4"/>
      <w:bookmarkEnd w:id="0"/>
      <w:r w:rsidRPr="003B336D">
        <w:rPr>
          <w:lang w:val="pl-PL"/>
        </w:rPr>
        <w:t xml:space="preserve"> </w:t>
      </w:r>
      <w:r w:rsidRPr="003B336D">
        <w:rPr>
          <w:rStyle w:val="Teksttreci"/>
          <w:color w:val="000000"/>
          <w:lang w:val="pl-PL"/>
        </w:rPr>
        <w:t>opracowywanie i przekazywanie danych do wniosków o wszczęcie postępowań o udzielenie zamówień publicznych w zakresie opracowań projektowych</w:t>
      </w:r>
      <w:bookmarkStart w:id="1" w:name="bookmark5"/>
      <w:bookmarkEnd w:id="1"/>
      <w:r w:rsidRPr="003B336D">
        <w:rPr>
          <w:rStyle w:val="Teksttreci"/>
          <w:color w:val="000000"/>
          <w:lang w:val="pl-PL"/>
        </w:rPr>
        <w:t>.</w:t>
      </w:r>
    </w:p>
    <w:p w14:paraId="0A52C591" w14:textId="77777777" w:rsidR="00FA060B" w:rsidRPr="003B336D" w:rsidRDefault="00FA060B" w:rsidP="00FA060B">
      <w:pPr>
        <w:pStyle w:val="Teksttreci0"/>
        <w:numPr>
          <w:ilvl w:val="0"/>
          <w:numId w:val="12"/>
        </w:numPr>
        <w:tabs>
          <w:tab w:val="left" w:pos="373"/>
        </w:tabs>
        <w:ind w:left="340" w:hanging="340"/>
        <w:jc w:val="both"/>
        <w:rPr>
          <w:lang w:val="pl-PL"/>
        </w:rPr>
      </w:pPr>
      <w:bookmarkStart w:id="2" w:name="bookmark6"/>
      <w:bookmarkEnd w:id="2"/>
      <w:r w:rsidRPr="003B336D">
        <w:rPr>
          <w:rStyle w:val="Teksttreci"/>
          <w:color w:val="000000"/>
          <w:lang w:val="pl-PL"/>
        </w:rPr>
        <w:t>Sprawdzanie dokumentacji pod względem zgodności opracowania z zawartymi umowami, oraz kompletności wymaganych uzgodnień i ważności decyzji administracyjnych.</w:t>
      </w:r>
    </w:p>
    <w:p w14:paraId="2471F6C3" w14:textId="77777777" w:rsidR="00FA060B" w:rsidRPr="003B336D" w:rsidRDefault="00FA060B" w:rsidP="00FA060B">
      <w:pPr>
        <w:pStyle w:val="Teksttreci0"/>
        <w:numPr>
          <w:ilvl w:val="0"/>
          <w:numId w:val="12"/>
        </w:numPr>
        <w:tabs>
          <w:tab w:val="left" w:pos="373"/>
        </w:tabs>
        <w:ind w:left="340" w:hanging="340"/>
        <w:jc w:val="both"/>
        <w:rPr>
          <w:lang w:val="pl-PL"/>
        </w:rPr>
      </w:pPr>
      <w:bookmarkStart w:id="3" w:name="bookmark7"/>
      <w:bookmarkEnd w:id="3"/>
      <w:r w:rsidRPr="003B336D">
        <w:rPr>
          <w:rStyle w:val="Teksttreci"/>
          <w:color w:val="000000"/>
          <w:lang w:val="pl-PL"/>
        </w:rPr>
        <w:t>Egzekwowanie warunków umownych związanych z opracowaniem dokumentacji projektowej.</w:t>
      </w:r>
      <w:bookmarkStart w:id="4" w:name="bookmark8"/>
      <w:bookmarkEnd w:id="4"/>
    </w:p>
    <w:p w14:paraId="43145B53" w14:textId="77777777" w:rsidR="00FA060B" w:rsidRPr="003B336D" w:rsidRDefault="00FA060B" w:rsidP="00FA060B">
      <w:pPr>
        <w:pStyle w:val="Teksttreci0"/>
        <w:numPr>
          <w:ilvl w:val="0"/>
          <w:numId w:val="12"/>
        </w:numPr>
        <w:tabs>
          <w:tab w:val="left" w:pos="373"/>
        </w:tabs>
        <w:ind w:left="340" w:hanging="340"/>
        <w:jc w:val="both"/>
        <w:rPr>
          <w:lang w:val="pl-PL"/>
        </w:rPr>
      </w:pPr>
      <w:bookmarkStart w:id="5" w:name="bookmark9"/>
      <w:bookmarkEnd w:id="5"/>
      <w:r w:rsidRPr="003B336D">
        <w:rPr>
          <w:rStyle w:val="Teksttreci"/>
          <w:color w:val="000000"/>
          <w:lang w:val="pl-PL"/>
        </w:rPr>
        <w:t>Udział w konsultacjach społecznych opracowań projektowych będących w zakresie swojego działania w formach ustalonych przez Urząd Miasta Torunia.</w:t>
      </w:r>
    </w:p>
    <w:p w14:paraId="7F0059BD" w14:textId="77777777" w:rsidR="00FA060B" w:rsidRPr="003B336D" w:rsidRDefault="00FA060B" w:rsidP="00FA060B">
      <w:pPr>
        <w:pStyle w:val="Teksttreci0"/>
        <w:numPr>
          <w:ilvl w:val="0"/>
          <w:numId w:val="12"/>
        </w:numPr>
        <w:tabs>
          <w:tab w:val="left" w:pos="373"/>
        </w:tabs>
        <w:ind w:left="340" w:hanging="340"/>
        <w:jc w:val="both"/>
        <w:rPr>
          <w:lang w:val="pl-PL"/>
        </w:rPr>
      </w:pPr>
      <w:bookmarkStart w:id="6" w:name="bookmark10"/>
      <w:bookmarkEnd w:id="6"/>
      <w:r w:rsidRPr="003B336D">
        <w:rPr>
          <w:rStyle w:val="Teksttreci"/>
          <w:color w:val="000000"/>
          <w:lang w:val="pl-PL"/>
        </w:rPr>
        <w:t>Opiniowanie dokumentacji projektowych w zakresie posiadanych kompetencji.</w:t>
      </w:r>
    </w:p>
    <w:p w14:paraId="79101535" w14:textId="4D795A5C" w:rsidR="00FA060B" w:rsidRPr="00665A96" w:rsidRDefault="00FA060B" w:rsidP="00665A96">
      <w:pPr>
        <w:pStyle w:val="Teksttreci0"/>
        <w:numPr>
          <w:ilvl w:val="0"/>
          <w:numId w:val="12"/>
        </w:numPr>
        <w:tabs>
          <w:tab w:val="left" w:pos="373"/>
        </w:tabs>
        <w:ind w:left="340" w:hanging="340"/>
        <w:jc w:val="both"/>
        <w:rPr>
          <w:lang w:val="pl-PL"/>
        </w:rPr>
      </w:pPr>
      <w:bookmarkStart w:id="7" w:name="bookmark11"/>
      <w:bookmarkEnd w:id="7"/>
      <w:r w:rsidRPr="003B336D">
        <w:rPr>
          <w:rStyle w:val="Teksttreci"/>
          <w:color w:val="000000"/>
          <w:lang w:val="pl-PL"/>
        </w:rPr>
        <w:t>Uzgadnianie, weryfikowanie i dokonywanie odbiorów zleconych zadań inwestycyjnych</w:t>
      </w:r>
      <w:bookmarkStart w:id="8" w:name="bookmark12"/>
      <w:bookmarkEnd w:id="8"/>
      <w:r w:rsidRPr="003B336D">
        <w:rPr>
          <w:rStyle w:val="Teksttreci"/>
          <w:color w:val="000000"/>
          <w:lang w:val="pl-PL"/>
        </w:rPr>
        <w:t>.</w:t>
      </w:r>
      <w:bookmarkStart w:id="9" w:name="bookmark13"/>
      <w:bookmarkStart w:id="10" w:name="bookmark14"/>
      <w:bookmarkEnd w:id="9"/>
      <w:bookmarkEnd w:id="10"/>
    </w:p>
    <w:p w14:paraId="790A8A96" w14:textId="64568CC9" w:rsidR="00FA060B" w:rsidRPr="003B336D" w:rsidRDefault="00FA060B" w:rsidP="00FA060B">
      <w:pPr>
        <w:pStyle w:val="Teksttreci0"/>
        <w:numPr>
          <w:ilvl w:val="0"/>
          <w:numId w:val="12"/>
        </w:numPr>
        <w:tabs>
          <w:tab w:val="left" w:pos="459"/>
        </w:tabs>
        <w:ind w:left="284" w:hanging="340"/>
        <w:jc w:val="both"/>
        <w:rPr>
          <w:lang w:val="pl-PL"/>
        </w:rPr>
      </w:pPr>
      <w:bookmarkStart w:id="11" w:name="bookmark15"/>
      <w:bookmarkEnd w:id="11"/>
      <w:r w:rsidRPr="003B336D">
        <w:rPr>
          <w:rStyle w:val="Teksttreci"/>
          <w:color w:val="000000"/>
          <w:lang w:val="pl-PL"/>
        </w:rPr>
        <w:t>Weryfikowanie kosztorysów inwestorskich na zaplanowane zadania pod względem zgodności z kosztorysem ofertowym lub przedmiarem robót stanowiącymi załączniki do dokumentacji proje</w:t>
      </w:r>
      <w:r w:rsidR="00665A96">
        <w:rPr>
          <w:rStyle w:val="Teksttreci"/>
          <w:color w:val="000000"/>
          <w:lang w:val="pl-PL"/>
        </w:rPr>
        <w:t>ktowej</w:t>
      </w:r>
      <w:r w:rsidRPr="003B336D">
        <w:rPr>
          <w:rStyle w:val="Teksttreci"/>
          <w:color w:val="000000"/>
          <w:lang w:val="pl-PL"/>
        </w:rPr>
        <w:t>.</w:t>
      </w:r>
    </w:p>
    <w:p w14:paraId="247391E8" w14:textId="77777777" w:rsidR="00FA060B" w:rsidRPr="003B336D" w:rsidRDefault="00FA060B" w:rsidP="00FA060B">
      <w:pPr>
        <w:pStyle w:val="Teksttreci0"/>
        <w:numPr>
          <w:ilvl w:val="0"/>
          <w:numId w:val="12"/>
        </w:numPr>
        <w:tabs>
          <w:tab w:val="left" w:pos="464"/>
        </w:tabs>
        <w:ind w:left="340" w:hanging="340"/>
        <w:jc w:val="both"/>
        <w:rPr>
          <w:lang w:val="pl-PL"/>
        </w:rPr>
      </w:pPr>
      <w:bookmarkStart w:id="12" w:name="bookmark16"/>
      <w:bookmarkEnd w:id="12"/>
      <w:r w:rsidRPr="003B336D">
        <w:rPr>
          <w:rStyle w:val="Teksttreci"/>
          <w:color w:val="000000"/>
          <w:lang w:val="pl-PL"/>
        </w:rPr>
        <w:t>Przekazywanie danych do rocznych planów rzeczowo-finansowych dla robót inwestycyjnych z zakresu swojego działania.</w:t>
      </w:r>
    </w:p>
    <w:p w14:paraId="00B13D0A" w14:textId="77777777" w:rsidR="00FA060B" w:rsidRPr="003B336D" w:rsidRDefault="00FA060B" w:rsidP="00FA060B">
      <w:pPr>
        <w:pStyle w:val="Teksttreci0"/>
        <w:numPr>
          <w:ilvl w:val="0"/>
          <w:numId w:val="12"/>
        </w:numPr>
        <w:tabs>
          <w:tab w:val="left" w:pos="464"/>
        </w:tabs>
        <w:ind w:left="340" w:hanging="340"/>
        <w:jc w:val="both"/>
        <w:rPr>
          <w:lang w:val="pl-PL"/>
        </w:rPr>
      </w:pPr>
      <w:bookmarkStart w:id="13" w:name="bookmark17"/>
      <w:bookmarkEnd w:id="13"/>
      <w:r w:rsidRPr="003B336D">
        <w:rPr>
          <w:rStyle w:val="Teksttreci"/>
          <w:color w:val="000000"/>
          <w:lang w:val="pl-PL"/>
        </w:rPr>
        <w:t>Przekazywanie danych dotyczących sprawozdań z realizacji budżetu Miejskiego Zarządu Dróg.</w:t>
      </w:r>
    </w:p>
    <w:p w14:paraId="2A7F4E40" w14:textId="77777777" w:rsidR="00FA060B" w:rsidRPr="003B336D" w:rsidRDefault="00FA060B" w:rsidP="00FA060B">
      <w:pPr>
        <w:pStyle w:val="Teksttreci0"/>
        <w:numPr>
          <w:ilvl w:val="0"/>
          <w:numId w:val="12"/>
        </w:numPr>
        <w:tabs>
          <w:tab w:val="left" w:pos="475"/>
        </w:tabs>
        <w:ind w:left="340" w:hanging="340"/>
        <w:jc w:val="both"/>
        <w:rPr>
          <w:lang w:val="pl-PL"/>
        </w:rPr>
      </w:pPr>
      <w:bookmarkStart w:id="14" w:name="bookmark18"/>
      <w:bookmarkEnd w:id="14"/>
      <w:r w:rsidRPr="003B336D">
        <w:rPr>
          <w:rStyle w:val="Teksttreci"/>
          <w:color w:val="000000"/>
          <w:lang w:val="pl-PL"/>
        </w:rPr>
        <w:t>Współdziałanie w przygotowywaniu porozumień dotyczących zasad, terminów i kosztów usuwania ewentualnych kolizji obcych sieci i urządzeń zlokalizowanych w pasie drogowym z budową danej drogi.</w:t>
      </w:r>
    </w:p>
    <w:p w14:paraId="70E9A7C4" w14:textId="77777777" w:rsidR="00FA060B" w:rsidRPr="003B336D" w:rsidRDefault="00FA060B" w:rsidP="00FA060B">
      <w:pPr>
        <w:pStyle w:val="Teksttreci0"/>
        <w:numPr>
          <w:ilvl w:val="0"/>
          <w:numId w:val="12"/>
        </w:numPr>
        <w:tabs>
          <w:tab w:val="left" w:pos="475"/>
        </w:tabs>
        <w:ind w:left="340" w:hanging="340"/>
        <w:jc w:val="both"/>
        <w:rPr>
          <w:lang w:val="pl-PL"/>
        </w:rPr>
      </w:pPr>
      <w:bookmarkStart w:id="15" w:name="bookmark19"/>
      <w:bookmarkEnd w:id="15"/>
      <w:r w:rsidRPr="003B336D">
        <w:rPr>
          <w:rStyle w:val="Teksttreci"/>
          <w:color w:val="000000"/>
          <w:lang w:val="pl-PL"/>
        </w:rPr>
        <w:t>Zlecanie wykonania dokumentacji projektowo-kosztorysowej dla wybranych do realizacji zadań z budżetu partycypacyjnego</w:t>
      </w:r>
      <w:bookmarkStart w:id="16" w:name="bookmark20"/>
      <w:bookmarkEnd w:id="16"/>
      <w:r w:rsidRPr="003B336D">
        <w:rPr>
          <w:rStyle w:val="Teksttreci"/>
          <w:color w:val="000000"/>
          <w:lang w:val="pl-PL"/>
        </w:rPr>
        <w:t>.</w:t>
      </w:r>
    </w:p>
    <w:p w14:paraId="4ED61096" w14:textId="77777777" w:rsidR="00FA060B" w:rsidRPr="003B336D" w:rsidRDefault="00FA060B" w:rsidP="00FA060B">
      <w:pPr>
        <w:pStyle w:val="Teksttreci0"/>
        <w:numPr>
          <w:ilvl w:val="0"/>
          <w:numId w:val="12"/>
        </w:numPr>
        <w:tabs>
          <w:tab w:val="left" w:pos="475"/>
        </w:tabs>
        <w:jc w:val="both"/>
        <w:rPr>
          <w:lang w:val="pl-PL"/>
        </w:rPr>
      </w:pPr>
      <w:bookmarkStart w:id="17" w:name="bookmark21"/>
      <w:bookmarkEnd w:id="17"/>
      <w:r w:rsidRPr="003B336D">
        <w:rPr>
          <w:rStyle w:val="Teksttreci"/>
          <w:color w:val="000000"/>
          <w:lang w:val="pl-PL"/>
        </w:rPr>
        <w:t>Przygotowywanie odpowiedzi na wpływające pisma dotyczące inwestycji.</w:t>
      </w:r>
    </w:p>
    <w:p w14:paraId="05472ED3" w14:textId="77777777" w:rsidR="00FA060B" w:rsidRPr="003B336D" w:rsidRDefault="00FA060B" w:rsidP="00FA060B">
      <w:pPr>
        <w:pStyle w:val="Teksttreci0"/>
        <w:numPr>
          <w:ilvl w:val="0"/>
          <w:numId w:val="12"/>
        </w:numPr>
        <w:tabs>
          <w:tab w:val="left" w:pos="475"/>
        </w:tabs>
        <w:jc w:val="both"/>
        <w:rPr>
          <w:lang w:val="pl-PL"/>
        </w:rPr>
      </w:pPr>
      <w:bookmarkStart w:id="18" w:name="bookmark22"/>
      <w:bookmarkEnd w:id="18"/>
      <w:r w:rsidRPr="003B336D">
        <w:rPr>
          <w:rStyle w:val="Teksttreci"/>
          <w:color w:val="000000"/>
          <w:lang w:val="pl-PL"/>
        </w:rPr>
        <w:t>Współuczestniczenie w postępowaniach dotyczących udzielania zamówień publicznych.</w:t>
      </w:r>
      <w:bookmarkStart w:id="19" w:name="bookmark23"/>
      <w:bookmarkEnd w:id="19"/>
    </w:p>
    <w:p w14:paraId="764641BC" w14:textId="52E8A2E9" w:rsidR="006321F9" w:rsidRPr="00665A96" w:rsidRDefault="00FA060B" w:rsidP="00665A96">
      <w:pPr>
        <w:pStyle w:val="Teksttreci0"/>
        <w:numPr>
          <w:ilvl w:val="0"/>
          <w:numId w:val="12"/>
        </w:numPr>
        <w:tabs>
          <w:tab w:val="left" w:pos="475"/>
        </w:tabs>
        <w:ind w:left="426" w:hanging="426"/>
        <w:jc w:val="both"/>
        <w:rPr>
          <w:lang w:val="pl-PL"/>
        </w:rPr>
      </w:pPr>
      <w:r w:rsidRPr="003B336D">
        <w:rPr>
          <w:lang w:val="pl-PL"/>
        </w:rPr>
        <w:t>Aktualizacja komputerowej bazy danych związanej z książką dróg i obiektów inżynierskich.</w:t>
      </w:r>
    </w:p>
    <w:p w14:paraId="0AAE7A06" w14:textId="51B4969C" w:rsidR="006321F9" w:rsidRPr="003B336D" w:rsidRDefault="006321F9" w:rsidP="006321F9">
      <w:pPr>
        <w:pStyle w:val="Teksttreci0"/>
        <w:numPr>
          <w:ilvl w:val="0"/>
          <w:numId w:val="12"/>
        </w:numPr>
        <w:tabs>
          <w:tab w:val="left" w:pos="475"/>
        </w:tabs>
        <w:jc w:val="both"/>
        <w:rPr>
          <w:lang w:val="pl-PL"/>
        </w:rPr>
      </w:pPr>
      <w:r w:rsidRPr="003B336D">
        <w:rPr>
          <w:lang w:val="pl-PL"/>
        </w:rPr>
        <w:t>Obsługa klientów w zakresie bazy danych oraz pomoc pracownikom MZD w zakresie korzystania z bazy    danych.</w:t>
      </w:r>
    </w:p>
    <w:p w14:paraId="060941C2" w14:textId="628BFF23" w:rsidR="00F535D6" w:rsidRPr="003B336D" w:rsidRDefault="00FA060B" w:rsidP="006321F9">
      <w:pPr>
        <w:widowControl/>
        <w:spacing w:after="0" w:line="240" w:lineRule="auto"/>
        <w:ind w:left="-76"/>
        <w:jc w:val="both"/>
        <w:rPr>
          <w:rFonts w:ascii="Times New Roman" w:eastAsia="SimSun" w:hAnsi="Times New Roman" w:cs="Times New Roman"/>
          <w:b/>
          <w:kern w:val="3"/>
        </w:rPr>
      </w:pPr>
      <w:r w:rsidRPr="003B336D">
        <w:rPr>
          <w:rFonts w:ascii="Times New Roman" w:hAnsi="Times New Roman" w:cs="Times New Roman"/>
        </w:rPr>
        <w:t xml:space="preserve"> </w:t>
      </w:r>
      <w:r w:rsidR="00F535D6" w:rsidRPr="003B336D">
        <w:rPr>
          <w:rFonts w:ascii="Times New Roman" w:eastAsia="SimSun" w:hAnsi="Times New Roman" w:cs="Times New Roman"/>
          <w:b/>
          <w:kern w:val="3"/>
        </w:rPr>
        <w:t>4. Wymagane dokumenty:</w:t>
      </w:r>
    </w:p>
    <w:p w14:paraId="2C2C70E4" w14:textId="77777777" w:rsidR="00F535D6" w:rsidRPr="003B336D" w:rsidRDefault="00F535D6" w:rsidP="00364282">
      <w:pPr>
        <w:widowControl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3B336D">
        <w:rPr>
          <w:rFonts w:ascii="Times New Roman" w:eastAsia="SimSun" w:hAnsi="Times New Roman" w:cs="Times New Roman"/>
          <w:kern w:val="3"/>
        </w:rPr>
        <w:t>życiorys (CV),</w:t>
      </w:r>
    </w:p>
    <w:p w14:paraId="3FF3AFC1" w14:textId="77777777" w:rsidR="00F535D6" w:rsidRPr="003B336D" w:rsidRDefault="00F535D6" w:rsidP="0036428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3B336D">
        <w:rPr>
          <w:rFonts w:ascii="Times New Roman" w:eastAsia="SimSun" w:hAnsi="Times New Roman" w:cs="Times New Roman"/>
          <w:kern w:val="3"/>
        </w:rPr>
        <w:t>list motywacyjny,</w:t>
      </w:r>
    </w:p>
    <w:p w14:paraId="02AA6043" w14:textId="77777777" w:rsidR="00F535D6" w:rsidRPr="003B336D" w:rsidRDefault="00F535D6" w:rsidP="0036428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3B336D">
        <w:rPr>
          <w:rFonts w:ascii="Times New Roman" w:eastAsia="SimSun" w:hAnsi="Times New Roman" w:cs="Times New Roman"/>
          <w:kern w:val="3"/>
        </w:rPr>
        <w:lastRenderedPageBreak/>
        <w:t>kserokopia dokumentu poświadczającego wykształcenie,</w:t>
      </w:r>
    </w:p>
    <w:p w14:paraId="5D3B9DBD" w14:textId="77777777" w:rsidR="00F535D6" w:rsidRPr="003B336D" w:rsidRDefault="00F535D6" w:rsidP="0036428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3B336D">
        <w:rPr>
          <w:rFonts w:ascii="Times New Roman" w:eastAsia="SimSun" w:hAnsi="Times New Roman" w:cs="Times New Roman"/>
          <w:kern w:val="3"/>
        </w:rPr>
        <w:t>kwestionariusz osobowy dla osoby ubiegającej się o pracę,</w:t>
      </w:r>
    </w:p>
    <w:p w14:paraId="531F4CBA" w14:textId="77777777" w:rsidR="00F535D6" w:rsidRPr="003B336D" w:rsidRDefault="00F535D6" w:rsidP="0036428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3B336D">
        <w:rPr>
          <w:rFonts w:ascii="Times New Roman" w:eastAsia="SimSun" w:hAnsi="Times New Roman" w:cs="Times New Roman"/>
          <w:kern w:val="3"/>
        </w:rPr>
        <w:t>kserokopie dodatkowych dokumentów poświadczających posiadane kwalifikacje</w:t>
      </w:r>
      <w:r w:rsidRPr="003B336D">
        <w:rPr>
          <w:rFonts w:ascii="Times New Roman" w:eastAsia="SimSun" w:hAnsi="Times New Roman" w:cs="Times New Roman"/>
          <w:kern w:val="3"/>
        </w:rPr>
        <w:br/>
        <w:t>i umiejętności,</w:t>
      </w:r>
    </w:p>
    <w:p w14:paraId="72CF7015" w14:textId="0A72D150" w:rsidR="00F535D6" w:rsidRPr="003B336D" w:rsidRDefault="00F535D6" w:rsidP="00364282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</w:rPr>
      </w:pPr>
      <w:r w:rsidRPr="003B336D">
        <w:rPr>
          <w:rFonts w:ascii="Times New Roman" w:hAnsi="Times New Roman" w:cs="Times New Roman"/>
          <w:kern w:val="3"/>
        </w:rPr>
        <w:t xml:space="preserve">oświadczenie o spełnieniu wymagań określonych w art. 6 ust.1 oraz ust.3 ustawy z dnia 21 listopada 2008 r. o pracownikach samorządowych </w:t>
      </w:r>
      <w:r w:rsidR="00084167" w:rsidRPr="003B336D">
        <w:rPr>
          <w:rFonts w:ascii="Times New Roman" w:hAnsi="Times New Roman" w:cs="Times New Roman"/>
          <w:kern w:val="3"/>
        </w:rPr>
        <w:t>(</w:t>
      </w:r>
      <w:r w:rsidR="00084167" w:rsidRPr="003B336D">
        <w:rPr>
          <w:rFonts w:ascii="Times New Roman" w:eastAsia="Times New Roman" w:hAnsi="Times New Roman" w:cs="Times New Roman"/>
          <w:kern w:val="3"/>
          <w:lang w:eastAsia="pl-PL"/>
        </w:rPr>
        <w:t>Dz. U. z 2022 r. poz.530</w:t>
      </w:r>
      <w:r w:rsidR="00FC569A" w:rsidRPr="003B336D">
        <w:rPr>
          <w:rFonts w:ascii="Times New Roman" w:hAnsi="Times New Roman" w:cs="Times New Roman"/>
          <w:kern w:val="3"/>
        </w:rPr>
        <w:t>)</w:t>
      </w:r>
      <w:r w:rsidRPr="003B336D">
        <w:rPr>
          <w:rFonts w:ascii="Times New Roman" w:hAnsi="Times New Roman" w:cs="Times New Roman"/>
          <w:kern w:val="3"/>
        </w:rPr>
        <w:t>- załącznik nr 1,</w:t>
      </w:r>
    </w:p>
    <w:p w14:paraId="1B0BC0C7" w14:textId="77777777" w:rsidR="00F535D6" w:rsidRPr="003B336D" w:rsidRDefault="00F535D6" w:rsidP="00364282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3B336D">
        <w:rPr>
          <w:rFonts w:ascii="Times New Roman" w:eastAsia="Times New Roman" w:hAnsi="Times New Roman" w:cs="Times New Roman"/>
          <w:kern w:val="3"/>
          <w:lang w:eastAsia="pl-PL"/>
        </w:rPr>
        <w:t xml:space="preserve">oświadczenie o zapoznaniu się z klauzulą informacyjną </w:t>
      </w:r>
      <w:r w:rsidRPr="003B336D">
        <w:rPr>
          <w:rFonts w:ascii="Times New Roman" w:eastAsia="Times New Roman" w:hAnsi="Times New Roman" w:cs="Times New Roman"/>
          <w:color w:val="00B050"/>
          <w:kern w:val="3"/>
          <w:lang w:eastAsia="pl-PL"/>
        </w:rPr>
        <w:t xml:space="preserve"> </w:t>
      </w:r>
      <w:r w:rsidRPr="003B336D">
        <w:rPr>
          <w:rFonts w:ascii="Times New Roman" w:eastAsia="Times New Roman" w:hAnsi="Times New Roman" w:cs="Times New Roman"/>
          <w:kern w:val="3"/>
          <w:lang w:eastAsia="pl-PL"/>
        </w:rPr>
        <w:t xml:space="preserve">- załącznik nr 2, </w:t>
      </w:r>
    </w:p>
    <w:p w14:paraId="2CEF628B" w14:textId="77777777" w:rsidR="00F535D6" w:rsidRPr="003B336D" w:rsidRDefault="00F535D6" w:rsidP="00364282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3B336D">
        <w:rPr>
          <w:rFonts w:ascii="Times New Roman" w:eastAsia="Times New Roman" w:hAnsi="Times New Roman" w:cs="Times New Roman"/>
          <w:kern w:val="3"/>
          <w:lang w:eastAsia="pl-PL"/>
        </w:rPr>
        <w:t>zgoda na przetwarzanie danych osobowych związana realizacją procesu rekrutacji - załącznik nr 3.</w:t>
      </w:r>
    </w:p>
    <w:p w14:paraId="76A43693" w14:textId="77777777" w:rsidR="00F535D6" w:rsidRPr="003B336D" w:rsidRDefault="00F535D6" w:rsidP="0036428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</w:rPr>
      </w:pPr>
      <w:r w:rsidRPr="003B336D">
        <w:rPr>
          <w:rFonts w:ascii="Times New Roman" w:hAnsi="Times New Roman" w:cs="Times New Roman"/>
          <w:b/>
          <w:kern w:val="3"/>
        </w:rPr>
        <w:t>5</w:t>
      </w:r>
      <w:r w:rsidRPr="003B336D">
        <w:rPr>
          <w:rFonts w:ascii="Times New Roman" w:hAnsi="Times New Roman" w:cs="Times New Roman"/>
          <w:kern w:val="3"/>
        </w:rPr>
        <w:t xml:space="preserve">. </w:t>
      </w:r>
      <w:r w:rsidRPr="003B336D">
        <w:rPr>
          <w:rFonts w:ascii="Times New Roman" w:hAnsi="Times New Roman" w:cs="Times New Roman"/>
          <w:b/>
          <w:kern w:val="3"/>
        </w:rPr>
        <w:t>Warunki zatrudnienia:</w:t>
      </w:r>
    </w:p>
    <w:p w14:paraId="14CE9B91" w14:textId="77777777" w:rsidR="00F535D6" w:rsidRPr="003B336D" w:rsidRDefault="00F535D6" w:rsidP="0036428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</w:rPr>
      </w:pPr>
      <w:r w:rsidRPr="003B336D">
        <w:rPr>
          <w:rFonts w:ascii="Times New Roman" w:hAnsi="Times New Roman" w:cs="Times New Roman"/>
          <w:kern w:val="3"/>
        </w:rPr>
        <w:t>W Miejskim Zarządzie Dróg w Toruniu obowiązują następujące zasady zawierania umów o pracę:</w:t>
      </w:r>
    </w:p>
    <w:p w14:paraId="5532CE62" w14:textId="77777777" w:rsidR="00F535D6" w:rsidRPr="003B336D" w:rsidRDefault="00F535D6" w:rsidP="00364282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</w:rPr>
      </w:pPr>
      <w:r w:rsidRPr="003B336D">
        <w:rPr>
          <w:rFonts w:ascii="Times New Roman" w:hAnsi="Times New Roman" w:cs="Times New Roman"/>
          <w:kern w:val="3"/>
        </w:rPr>
        <w:t>pierwsza i druga umowa o prace zawierane będą na czas określony, z zastrzeżeniem pkt. 5;</w:t>
      </w:r>
    </w:p>
    <w:p w14:paraId="19247519" w14:textId="5AB26AA1" w:rsidR="00F535D6" w:rsidRPr="003B336D" w:rsidRDefault="00F535D6" w:rsidP="0036428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</w:rPr>
      </w:pPr>
      <w:r w:rsidRPr="003B336D">
        <w:rPr>
          <w:rFonts w:ascii="Times New Roman" w:hAnsi="Times New Roman" w:cs="Times New Roman"/>
          <w:kern w:val="3"/>
        </w:rPr>
        <w:t xml:space="preserve">pierwsza umowa o pracę zawierana będzie na czas do 6 miesięcy, jeżeli kandydata będzie obowiązywało odbycie służby przygotowawczej, o której mowa w art. 19 ustawy z dnia 21 listopada 2008 r. o pracownikach samorządowych </w:t>
      </w:r>
      <w:r w:rsidR="00084167" w:rsidRPr="003B336D">
        <w:rPr>
          <w:rFonts w:ascii="Times New Roman" w:hAnsi="Times New Roman" w:cs="Times New Roman"/>
          <w:kern w:val="3"/>
        </w:rPr>
        <w:t>(</w:t>
      </w:r>
      <w:r w:rsidR="00084167" w:rsidRPr="003B336D">
        <w:rPr>
          <w:rFonts w:ascii="Times New Roman" w:eastAsia="Times New Roman" w:hAnsi="Times New Roman" w:cs="Times New Roman"/>
          <w:kern w:val="3"/>
          <w:lang w:eastAsia="pl-PL"/>
        </w:rPr>
        <w:t>Dz. U. z 2022 r. poz.530</w:t>
      </w:r>
      <w:r w:rsidRPr="003B336D">
        <w:rPr>
          <w:rFonts w:ascii="Times New Roman" w:hAnsi="Times New Roman" w:cs="Times New Roman"/>
          <w:kern w:val="3"/>
        </w:rPr>
        <w:t>);</w:t>
      </w:r>
    </w:p>
    <w:p w14:paraId="26ACFE59" w14:textId="77777777" w:rsidR="00F535D6" w:rsidRPr="003B336D" w:rsidRDefault="00F535D6" w:rsidP="0036428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</w:rPr>
      </w:pPr>
      <w:r w:rsidRPr="003B336D">
        <w:rPr>
          <w:rFonts w:ascii="Times New Roman" w:hAnsi="Times New Roman" w:cs="Times New Roman"/>
          <w:kern w:val="3"/>
        </w:rPr>
        <w:t>czas trwania pierwszej umowy o pracę dla osób, które nie są zobowiązane do odbycia służby przygotowawczej – do roku;</w:t>
      </w:r>
    </w:p>
    <w:p w14:paraId="55A673FF" w14:textId="77777777" w:rsidR="00F535D6" w:rsidRPr="003B336D" w:rsidRDefault="00F535D6" w:rsidP="0036428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</w:rPr>
      </w:pPr>
      <w:r w:rsidRPr="003B336D">
        <w:rPr>
          <w:rFonts w:ascii="Times New Roman" w:hAnsi="Times New Roman" w:cs="Times New Roman"/>
          <w:kern w:val="3"/>
        </w:rPr>
        <w:t>czas trwania drugiej umowy na czas określony będzie ustalony po rozpatrzeniu wniosku bezpośredniego przełożonego;</w:t>
      </w:r>
    </w:p>
    <w:p w14:paraId="6DBCEB67" w14:textId="31EEDE7A" w:rsidR="00F535D6" w:rsidRPr="003B336D" w:rsidRDefault="00F535D6" w:rsidP="0036428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b/>
          <w:kern w:val="3"/>
        </w:rPr>
      </w:pPr>
      <w:r w:rsidRPr="003B336D">
        <w:rPr>
          <w:rFonts w:ascii="Times New Roman" w:hAnsi="Times New Roman" w:cs="Times New Roman"/>
          <w:kern w:val="3"/>
        </w:rPr>
        <w:t xml:space="preserve">postanowień pkt. 1 – 4 nie stosuje się w przypadku, gdy kandydat jest dotychczas zatrudniony w Miejskim Zarządzie Dróg w Toruniu lub pracodawca skorzysta z zastosowania art. 22 ustawy z dnia 21 listopada 2008 r. o pracownikach samorządowych </w:t>
      </w:r>
      <w:r w:rsidR="00084167" w:rsidRPr="003B336D">
        <w:rPr>
          <w:rFonts w:ascii="Times New Roman" w:hAnsi="Times New Roman" w:cs="Times New Roman"/>
          <w:kern w:val="3"/>
        </w:rPr>
        <w:t>(</w:t>
      </w:r>
      <w:r w:rsidR="00084167" w:rsidRPr="003B336D">
        <w:rPr>
          <w:rFonts w:ascii="Times New Roman" w:eastAsia="Times New Roman" w:hAnsi="Times New Roman" w:cs="Times New Roman"/>
          <w:kern w:val="3"/>
          <w:lang w:eastAsia="pl-PL"/>
        </w:rPr>
        <w:t>Dz. U. z 2022 r. poz.530</w:t>
      </w:r>
      <w:r w:rsidRPr="003B336D">
        <w:rPr>
          <w:rFonts w:ascii="Times New Roman" w:hAnsi="Times New Roman" w:cs="Times New Roman"/>
          <w:kern w:val="3"/>
        </w:rPr>
        <w:t>).</w:t>
      </w:r>
    </w:p>
    <w:p w14:paraId="039FD298" w14:textId="77777777" w:rsidR="00F535D6" w:rsidRPr="003B336D" w:rsidRDefault="00F535D6" w:rsidP="0036428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b/>
          <w:kern w:val="3"/>
        </w:rPr>
      </w:pPr>
      <w:r w:rsidRPr="003B336D">
        <w:rPr>
          <w:rFonts w:ascii="Times New Roman" w:hAnsi="Times New Roman" w:cs="Times New Roman"/>
          <w:b/>
          <w:kern w:val="3"/>
        </w:rPr>
        <w:t>6. Informacja o warunkach pracy na stanowisku:</w:t>
      </w:r>
    </w:p>
    <w:p w14:paraId="255ED495" w14:textId="77777777" w:rsidR="00F535D6" w:rsidRPr="003B336D" w:rsidRDefault="00F535D6" w:rsidP="00364282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hAnsi="Times New Roman" w:cs="Times New Roman"/>
          <w:kern w:val="3"/>
        </w:rPr>
      </w:pPr>
      <w:r w:rsidRPr="003B336D">
        <w:rPr>
          <w:rFonts w:ascii="Times New Roman" w:hAnsi="Times New Roman" w:cs="Times New Roman"/>
          <w:kern w:val="3"/>
        </w:rPr>
        <w:t>1) usytuowanie stanowiska pracy: budynek parterowy,</w:t>
      </w:r>
    </w:p>
    <w:p w14:paraId="420E16EB" w14:textId="77777777" w:rsidR="00F535D6" w:rsidRPr="003B336D" w:rsidRDefault="00F535D6" w:rsidP="00364282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hAnsi="Times New Roman" w:cs="Times New Roman"/>
          <w:kern w:val="3"/>
        </w:rPr>
      </w:pPr>
      <w:r w:rsidRPr="003B336D">
        <w:rPr>
          <w:rFonts w:ascii="Times New Roman" w:hAnsi="Times New Roman" w:cs="Times New Roman"/>
          <w:kern w:val="3"/>
        </w:rPr>
        <w:t>2) czas pracy: pełen wymiar; przeciętnie 40 godz. tygodniowo,</w:t>
      </w:r>
    </w:p>
    <w:p w14:paraId="31921774" w14:textId="38F43F7C" w:rsidR="00F535D6" w:rsidRPr="003B336D" w:rsidRDefault="00EC2761" w:rsidP="00364282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hAnsi="Times New Roman" w:cs="Times New Roman"/>
          <w:kern w:val="3"/>
        </w:rPr>
      </w:pPr>
      <w:r w:rsidRPr="003B336D">
        <w:rPr>
          <w:rFonts w:ascii="Times New Roman" w:hAnsi="Times New Roman" w:cs="Times New Roman"/>
          <w:kern w:val="3"/>
        </w:rPr>
        <w:t xml:space="preserve">3) </w:t>
      </w:r>
      <w:r w:rsidR="00F535D6" w:rsidRPr="003B336D">
        <w:rPr>
          <w:rFonts w:ascii="Times New Roman" w:hAnsi="Times New Roman" w:cs="Times New Roman"/>
          <w:kern w:val="3"/>
        </w:rPr>
        <w:t>praca związana ze stresem.</w:t>
      </w:r>
    </w:p>
    <w:p w14:paraId="4C9A8E10" w14:textId="70E2359B" w:rsidR="00F535D6" w:rsidRPr="003B336D" w:rsidRDefault="00F535D6" w:rsidP="0036428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</w:rPr>
      </w:pPr>
      <w:r w:rsidRPr="003B336D">
        <w:rPr>
          <w:rFonts w:ascii="Times New Roman" w:hAnsi="Times New Roman" w:cs="Times New Roman"/>
          <w:kern w:val="3"/>
        </w:rPr>
        <w:t>Wskaźnik zatrudnienia osób n</w:t>
      </w:r>
      <w:r w:rsidR="004566B7" w:rsidRPr="003B336D">
        <w:rPr>
          <w:rFonts w:ascii="Times New Roman" w:hAnsi="Times New Roman" w:cs="Times New Roman"/>
          <w:kern w:val="3"/>
        </w:rPr>
        <w:t>i</w:t>
      </w:r>
      <w:r w:rsidR="001F2052" w:rsidRPr="003B336D">
        <w:rPr>
          <w:rFonts w:ascii="Times New Roman" w:hAnsi="Times New Roman" w:cs="Times New Roman"/>
          <w:kern w:val="3"/>
        </w:rPr>
        <w:t>epeł</w:t>
      </w:r>
      <w:r w:rsidR="00FC569A" w:rsidRPr="003B336D">
        <w:rPr>
          <w:rFonts w:ascii="Times New Roman" w:hAnsi="Times New Roman" w:cs="Times New Roman"/>
          <w:kern w:val="3"/>
        </w:rPr>
        <w:t>nosprawnych w MZD w maju</w:t>
      </w:r>
      <w:r w:rsidR="00D739D1" w:rsidRPr="003B336D">
        <w:rPr>
          <w:rFonts w:ascii="Times New Roman" w:hAnsi="Times New Roman" w:cs="Times New Roman"/>
          <w:kern w:val="3"/>
        </w:rPr>
        <w:t xml:space="preserve"> </w:t>
      </w:r>
      <w:r w:rsidR="00FC569A" w:rsidRPr="003B336D">
        <w:rPr>
          <w:rFonts w:ascii="Times New Roman" w:hAnsi="Times New Roman" w:cs="Times New Roman"/>
          <w:kern w:val="3"/>
        </w:rPr>
        <w:t>2023</w:t>
      </w:r>
      <w:r w:rsidRPr="003B336D">
        <w:rPr>
          <w:rFonts w:ascii="Times New Roman" w:hAnsi="Times New Roman" w:cs="Times New Roman"/>
          <w:kern w:val="3"/>
        </w:rPr>
        <w:t xml:space="preserve"> r. w rozumieniu przepisów o rehabilitacji zawodowej i społecznej oraz zatrudnieniu osób niepełnosprawnych, wynosi mniej niż 6%.</w:t>
      </w:r>
    </w:p>
    <w:p w14:paraId="38400DBF" w14:textId="60F7C849" w:rsidR="00054D1B" w:rsidRDefault="00F535D6" w:rsidP="003642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</w:rPr>
      </w:pPr>
      <w:r w:rsidRPr="003B336D">
        <w:rPr>
          <w:rFonts w:ascii="Times New Roman" w:eastAsia="SimSun" w:hAnsi="Times New Roman" w:cs="Times New Roman"/>
          <w:kern w:val="3"/>
        </w:rPr>
        <w:t xml:space="preserve">Wymagane dokumenty aplikacyjne należy złożyć lub przesłać przesyłką pocztową lub kurierską na adres: Miejski Zarząd Dróg w Toruniu, ul. Grudziądzka 159, 87-100 Toruń - </w:t>
      </w:r>
      <w:r w:rsidR="00E61596">
        <w:rPr>
          <w:rFonts w:ascii="Times New Roman" w:eastAsia="SimSun" w:hAnsi="Times New Roman" w:cs="Times New Roman"/>
          <w:b/>
          <w:kern w:val="3"/>
        </w:rPr>
        <w:t>w terminie do</w:t>
      </w:r>
      <w:r w:rsidR="00C7636F" w:rsidRPr="003B336D">
        <w:rPr>
          <w:rFonts w:ascii="Times New Roman" w:eastAsia="SimSun" w:hAnsi="Times New Roman" w:cs="Times New Roman"/>
          <w:b/>
          <w:kern w:val="3"/>
        </w:rPr>
        <w:t xml:space="preserve"> </w:t>
      </w:r>
      <w:r w:rsidR="00054D1B" w:rsidRPr="003B336D">
        <w:rPr>
          <w:rFonts w:ascii="Times New Roman" w:eastAsia="SimSun" w:hAnsi="Times New Roman" w:cs="Times New Roman"/>
          <w:b/>
          <w:kern w:val="3"/>
        </w:rPr>
        <w:t xml:space="preserve">dnia </w:t>
      </w:r>
      <w:r w:rsidR="00A25564">
        <w:rPr>
          <w:rFonts w:ascii="Times New Roman" w:eastAsia="SimSun" w:hAnsi="Times New Roman" w:cs="Times New Roman"/>
          <w:b/>
          <w:kern w:val="3"/>
        </w:rPr>
        <w:t>7 lipca</w:t>
      </w:r>
      <w:bookmarkStart w:id="20" w:name="_GoBack"/>
      <w:bookmarkEnd w:id="20"/>
      <w:r w:rsidRPr="003B336D">
        <w:rPr>
          <w:rFonts w:ascii="Times New Roman" w:eastAsia="SimSun" w:hAnsi="Times New Roman" w:cs="Times New Roman"/>
          <w:b/>
          <w:kern w:val="3"/>
        </w:rPr>
        <w:t xml:space="preserve"> 202</w:t>
      </w:r>
      <w:r w:rsidR="005B0543" w:rsidRPr="003B336D">
        <w:rPr>
          <w:rFonts w:ascii="Times New Roman" w:eastAsia="SimSun" w:hAnsi="Times New Roman" w:cs="Times New Roman"/>
          <w:b/>
          <w:kern w:val="3"/>
        </w:rPr>
        <w:t>3</w:t>
      </w:r>
      <w:r w:rsidRPr="003B336D">
        <w:rPr>
          <w:rFonts w:ascii="Times New Roman" w:eastAsia="SimSun" w:hAnsi="Times New Roman" w:cs="Times New Roman"/>
          <w:b/>
          <w:kern w:val="3"/>
        </w:rPr>
        <w:t>r. do godz. 15</w:t>
      </w:r>
      <w:r w:rsidRPr="003B336D">
        <w:rPr>
          <w:rFonts w:ascii="Times New Roman" w:eastAsia="SimSun" w:hAnsi="Times New Roman" w:cs="Times New Roman"/>
          <w:b/>
          <w:kern w:val="3"/>
          <w:vertAlign w:val="superscript"/>
        </w:rPr>
        <w:t>00</w:t>
      </w:r>
      <w:r w:rsidRPr="003B336D">
        <w:rPr>
          <w:rFonts w:ascii="Times New Roman" w:eastAsia="SimSun" w:hAnsi="Times New Roman" w:cs="Times New Roman"/>
          <w:kern w:val="3"/>
        </w:rPr>
        <w:t xml:space="preserve">. Za datę złożenia oferty uważa się datę wpływu przesyłki do tut. MZD. Dokumenty należy składać w zamkniętych kopertach z dopiskiem: </w:t>
      </w:r>
      <w:r w:rsidRPr="003B336D">
        <w:rPr>
          <w:rFonts w:ascii="Times New Roman" w:eastAsia="SimSun" w:hAnsi="Times New Roman" w:cs="Times New Roman"/>
          <w:b/>
          <w:kern w:val="3"/>
        </w:rPr>
        <w:t xml:space="preserve">Dotyczy naboru na </w:t>
      </w:r>
      <w:r w:rsidR="005B0543" w:rsidRPr="003B336D">
        <w:rPr>
          <w:rFonts w:ascii="Times New Roman" w:eastAsia="SimSun" w:hAnsi="Times New Roman" w:cs="Times New Roman"/>
          <w:b/>
          <w:kern w:val="3"/>
        </w:rPr>
        <w:t>stanowisko urzędnicze: „Specjalista</w:t>
      </w:r>
      <w:r w:rsidR="00926050" w:rsidRPr="003B336D">
        <w:rPr>
          <w:rFonts w:ascii="Times New Roman" w:eastAsia="SimSun" w:hAnsi="Times New Roman" w:cs="Times New Roman"/>
          <w:b/>
          <w:kern w:val="3"/>
        </w:rPr>
        <w:t xml:space="preserve"> ds. przygotowania inwestycji</w:t>
      </w:r>
      <w:r w:rsidRPr="003B336D">
        <w:rPr>
          <w:rFonts w:ascii="Times New Roman" w:eastAsia="SimSun" w:hAnsi="Times New Roman" w:cs="Times New Roman"/>
          <w:b/>
          <w:kern w:val="3"/>
        </w:rPr>
        <w:t xml:space="preserve">”. </w:t>
      </w:r>
    </w:p>
    <w:p w14:paraId="402EB9B4" w14:textId="77777777" w:rsidR="003B336D" w:rsidRPr="003B336D" w:rsidRDefault="003B336D" w:rsidP="003642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</w:rPr>
      </w:pPr>
    </w:p>
    <w:p w14:paraId="66362DF5" w14:textId="77777777" w:rsidR="00F535D6" w:rsidRPr="003B336D" w:rsidRDefault="00F535D6" w:rsidP="00364282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3B336D">
        <w:rPr>
          <w:rFonts w:ascii="Times New Roman" w:hAnsi="Times New Roman" w:cs="Times New Roman"/>
        </w:rPr>
        <w:t>Aplikacje, które wpłyną do Miejskiego Zarządu Dróg w Toruniu niekompletne lub po wyżej określonym terminie nie będą rozpatrywane.</w:t>
      </w:r>
    </w:p>
    <w:p w14:paraId="41981D67" w14:textId="4EEB9E8F" w:rsidR="00054D1B" w:rsidRPr="003B336D" w:rsidRDefault="00F535D6" w:rsidP="003B33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3B336D">
        <w:rPr>
          <w:rFonts w:ascii="Times New Roman" w:eastAsia="SimSun" w:hAnsi="Times New Roman" w:cs="Times New Roman"/>
          <w:kern w:val="3"/>
        </w:rPr>
        <w:t xml:space="preserve">Informacja o wyniku naboru będzie umieszczona na stronie internetowej Biuletynu Informacji Publicznej - www. mzd.torun.pl oraz na tablicy informacyjnej </w:t>
      </w:r>
      <w:bookmarkStart w:id="21" w:name="_Hlk79396085"/>
      <w:r w:rsidRPr="003B336D">
        <w:rPr>
          <w:rFonts w:ascii="Times New Roman" w:eastAsia="SimSun" w:hAnsi="Times New Roman" w:cs="Times New Roman"/>
          <w:kern w:val="3"/>
        </w:rPr>
        <w:t>przy ul. Grudziądzkiej 159</w:t>
      </w:r>
      <w:bookmarkEnd w:id="21"/>
      <w:r w:rsidRPr="003B336D">
        <w:rPr>
          <w:rFonts w:ascii="Times New Roman" w:eastAsia="SimSun" w:hAnsi="Times New Roman" w:cs="Times New Roman"/>
          <w:kern w:val="3"/>
        </w:rPr>
        <w:t>.</w:t>
      </w:r>
    </w:p>
    <w:p w14:paraId="61069DF7" w14:textId="77777777" w:rsidR="00E61596" w:rsidRDefault="00E61596" w:rsidP="00774BCA">
      <w:pPr>
        <w:rPr>
          <w:rFonts w:ascii="Times New Roman" w:hAnsi="Times New Roman" w:cs="Times New Roman"/>
          <w:sz w:val="24"/>
          <w:szCs w:val="24"/>
        </w:rPr>
      </w:pPr>
    </w:p>
    <w:p w14:paraId="616317F0" w14:textId="5870949B" w:rsidR="000D7DC8" w:rsidRPr="00DD4C32" w:rsidRDefault="000D7DC8" w:rsidP="00DD4C3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D4C32">
        <w:rPr>
          <w:rFonts w:ascii="Times New Roman" w:hAnsi="Times New Roman" w:cs="Times New Roman"/>
          <w:i/>
          <w:sz w:val="18"/>
          <w:szCs w:val="18"/>
        </w:rPr>
        <w:t xml:space="preserve">„Administratorem Pani/Pana danych osobowych jest Miejski Zarząd Dróg w Toruniu, z siedzibą </w:t>
      </w:r>
      <w:r w:rsidR="00DD4C32" w:rsidRPr="00DD4C32">
        <w:rPr>
          <w:rFonts w:ascii="Times New Roman" w:hAnsi="Times New Roman" w:cs="Times New Roman"/>
          <w:i/>
          <w:sz w:val="18"/>
          <w:szCs w:val="18"/>
        </w:rPr>
        <w:t xml:space="preserve">87-100 Toruń, ul. Grudziądzka 159. Więcej informacji dotyczących przetwarzania Pani/Pana danych osobowych znajduje się na stronie </w:t>
      </w:r>
      <w:hyperlink r:id="rId7" w:history="1">
        <w:r w:rsidR="00DD4C32" w:rsidRPr="00DD4C32">
          <w:rPr>
            <w:rStyle w:val="Hipercze"/>
            <w:rFonts w:ascii="Times New Roman" w:hAnsi="Times New Roman" w:cs="Times New Roman"/>
            <w:i/>
            <w:sz w:val="18"/>
            <w:szCs w:val="18"/>
          </w:rPr>
          <w:t>http://mzd.torun.pl/</w:t>
        </w:r>
      </w:hyperlink>
      <w:r w:rsidR="00DD4C32" w:rsidRPr="00DD4C32">
        <w:rPr>
          <w:rFonts w:ascii="Times New Roman" w:hAnsi="Times New Roman" w:cs="Times New Roman"/>
          <w:i/>
          <w:sz w:val="18"/>
          <w:szCs w:val="18"/>
        </w:rPr>
        <w:t xml:space="preserve"> w zakładce RODO.”</w:t>
      </w:r>
    </w:p>
    <w:sectPr w:rsidR="000D7DC8" w:rsidRPr="00DD4C32" w:rsidSect="00774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701" w:right="1134" w:bottom="1247" w:left="1134" w:header="1418" w:footer="1247" w:gutter="0"/>
      <w:cols w:space="113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775F8" w14:textId="77777777" w:rsidR="00061485" w:rsidRDefault="00061485" w:rsidP="0037366E">
      <w:pPr>
        <w:spacing w:after="0" w:line="240" w:lineRule="auto"/>
      </w:pPr>
      <w:r>
        <w:separator/>
      </w:r>
    </w:p>
  </w:endnote>
  <w:endnote w:type="continuationSeparator" w:id="0">
    <w:p w14:paraId="6B40C71F" w14:textId="77777777" w:rsidR="00061485" w:rsidRDefault="00061485" w:rsidP="0037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AA074" w14:textId="77777777" w:rsidR="00E55B4F" w:rsidRDefault="00E55B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51D8A" w14:textId="6A7A8C63" w:rsidR="0037366E" w:rsidRDefault="000B227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3EA200" wp14:editId="42A5B76C">
              <wp:simplePos x="0" y="0"/>
              <wp:positionH relativeFrom="page">
                <wp:posOffset>2880360</wp:posOffset>
              </wp:positionH>
              <wp:positionV relativeFrom="page">
                <wp:posOffset>9973310</wp:posOffset>
              </wp:positionV>
              <wp:extent cx="0" cy="377825"/>
              <wp:effectExtent l="13335" t="10160" r="15240" b="1206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78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E32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26.8pt;margin-top:785.3pt;width:0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72AC08" wp14:editId="1BE69E01">
              <wp:simplePos x="0" y="0"/>
              <wp:positionH relativeFrom="page">
                <wp:posOffset>5040630</wp:posOffset>
              </wp:positionH>
              <wp:positionV relativeFrom="page">
                <wp:posOffset>9973310</wp:posOffset>
              </wp:positionV>
              <wp:extent cx="0" cy="377825"/>
              <wp:effectExtent l="11430" t="10160" r="762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78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DAB12" id="AutoShape 6" o:spid="_x0000_s1026" type="#_x0000_t32" style="position:absolute;margin-left:396.9pt;margin-top:785.3pt;width:0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DB3AA" wp14:editId="7D9462A7">
              <wp:simplePos x="0" y="0"/>
              <wp:positionH relativeFrom="page">
                <wp:posOffset>3240405</wp:posOffset>
              </wp:positionH>
              <wp:positionV relativeFrom="page">
                <wp:posOffset>10078720</wp:posOffset>
              </wp:positionV>
              <wp:extent cx="1724025" cy="257175"/>
              <wp:effectExtent l="1905" t="127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3FEDC" w14:textId="77777777" w:rsidR="0037366E" w:rsidRPr="00527B22" w:rsidRDefault="0037366E" w:rsidP="006B40E0">
                          <w:pPr>
                            <w:spacing w:after="0" w:line="240" w:lineRule="auto"/>
                            <w:ind w:right="-20"/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t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5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l.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2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+48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9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56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6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66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6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93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7"/>
                              <w:w w:val="91"/>
                              <w:sz w:val="17"/>
                              <w:szCs w:val="17"/>
                              <w:lang w:val="en-US"/>
                            </w:rPr>
                            <w:t>1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w w:val="106"/>
                              <w:sz w:val="17"/>
                              <w:szCs w:val="17"/>
                              <w:lang w:val="en-US"/>
                            </w:rPr>
                            <w:t>00</w:t>
                          </w:r>
                        </w:p>
                        <w:p w14:paraId="0B453CB4" w14:textId="77777777" w:rsidR="0037366E" w:rsidRPr="00527B22" w:rsidRDefault="0037366E" w:rsidP="006B40E0">
                          <w:pPr>
                            <w:spacing w:before="9" w:after="0" w:line="240" w:lineRule="auto"/>
                            <w:ind w:right="-67"/>
                            <w:rPr>
                              <w:rFonts w:ascii="Open Sans" w:hAnsi="Open Sans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527B22">
                            <w:rPr>
                              <w:rFonts w:ascii="Open Sans" w:eastAsia="Arial" w:hAnsi="Open Sans" w:cs="Open Sans"/>
                              <w:spacing w:val="-7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4"/>
                              <w:sz w:val="17"/>
                              <w:szCs w:val="17"/>
                              <w:lang w:val="en-US"/>
                            </w:rPr>
                            <w:t>-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ma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4"/>
                              <w:sz w:val="17"/>
                              <w:szCs w:val="17"/>
                              <w:lang w:val="en-US"/>
                            </w:rPr>
                            <w:t>i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2"/>
                              <w:sz w:val="17"/>
                              <w:szCs w:val="17"/>
                              <w:lang w:val="en-US"/>
                            </w:rPr>
                            <w:t>l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: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5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hyperlink r:id="rId1">
                            <w:r w:rsidRPr="00527B22">
                              <w:rPr>
                                <w:rFonts w:ascii="Open Sans" w:eastAsia="Arial" w:hAnsi="Open Sans" w:cs="Open Sans"/>
                                <w:spacing w:val="-4"/>
                                <w:w w:val="114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2"/>
                                <w:w w:val="96"/>
                                <w:sz w:val="17"/>
                                <w:szCs w:val="17"/>
                                <w:lang w:val="en-US"/>
                              </w:rPr>
                              <w:t>z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d@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5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6"/>
                                <w:w w:val="87"/>
                                <w:sz w:val="17"/>
                                <w:szCs w:val="17"/>
                                <w:lang w:val="en-US"/>
                              </w:rPr>
                              <w:t>z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2"/>
                                <w:w w:val="107"/>
                                <w:sz w:val="17"/>
                                <w:szCs w:val="17"/>
                                <w:lang w:val="en-US"/>
                              </w:rPr>
                              <w:t>d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.t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6"/>
                                <w:w w:val="114"/>
                                <w:sz w:val="17"/>
                                <w:szCs w:val="17"/>
                                <w:lang w:val="en-US"/>
                              </w:rPr>
                              <w:t>o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ru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7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8"/>
                                <w:w w:val="103"/>
                                <w:sz w:val="17"/>
                                <w:szCs w:val="17"/>
                                <w:lang w:val="en-US"/>
                              </w:rPr>
                              <w:t>p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91"/>
                                <w:sz w:val="17"/>
                                <w:szCs w:val="17"/>
                                <w:lang w:val="en-US"/>
                              </w:rPr>
                              <w:t>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DB3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15pt;margin-top:793.6pt;width:13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" filled="f" stroked="f">
              <v:textbox style="mso-fit-shape-to-text:t" inset="0,0,0,0">
                <w:txbxContent>
                  <w:p w14:paraId="63B3FEDC" w14:textId="77777777" w:rsidR="0037366E" w:rsidRPr="00527B22" w:rsidRDefault="0037366E" w:rsidP="006B40E0">
                    <w:pPr>
                      <w:spacing w:after="0" w:line="240" w:lineRule="auto"/>
                      <w:ind w:right="-20"/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</w:pP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t</w:t>
                    </w:r>
                    <w:r w:rsidRPr="00527B22">
                      <w:rPr>
                        <w:rFonts w:ascii="Open Sans" w:eastAsia="Arial" w:hAnsi="Open Sans" w:cs="Open Sans"/>
                        <w:spacing w:val="-5"/>
                        <w:sz w:val="17"/>
                        <w:szCs w:val="17"/>
                        <w:lang w:val="en-US"/>
                      </w:rPr>
                      <w:t>e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l.</w:t>
                    </w:r>
                    <w:r w:rsidRPr="00527B22">
                      <w:rPr>
                        <w:rFonts w:ascii="Open Sans" w:eastAsia="Arial" w:hAnsi="Open Sans" w:cs="Open Sans"/>
                        <w:spacing w:val="12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+48</w:t>
                    </w:r>
                    <w:r w:rsidRPr="00527B22">
                      <w:rPr>
                        <w:rFonts w:ascii="Open Sans" w:eastAsia="Arial" w:hAnsi="Open Sans" w:cs="Open Sans"/>
                        <w:spacing w:val="19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56</w:t>
                    </w:r>
                    <w:r w:rsidRPr="00527B22">
                      <w:rPr>
                        <w:rFonts w:ascii="Open Sans" w:eastAsia="Arial" w:hAnsi="Open Sans" w:cs="Open Sans"/>
                        <w:spacing w:val="-6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66</w:t>
                    </w:r>
                    <w:r w:rsidRPr="00527B22">
                      <w:rPr>
                        <w:rFonts w:ascii="Open Sans" w:eastAsia="Arial" w:hAnsi="Open Sans" w:cs="Open Sans"/>
                        <w:spacing w:val="-6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93</w:t>
                    </w:r>
                    <w:r w:rsidRPr="00527B22">
                      <w:rPr>
                        <w:rFonts w:ascii="Open Sans" w:eastAsia="Arial" w:hAnsi="Open Sans" w:cs="Open Sans"/>
                        <w:spacing w:val="10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pacing w:val="7"/>
                        <w:w w:val="91"/>
                        <w:sz w:val="17"/>
                        <w:szCs w:val="17"/>
                        <w:lang w:val="en-US"/>
                      </w:rPr>
                      <w:t>1</w:t>
                    </w:r>
                    <w:r w:rsidRPr="00527B22">
                      <w:rPr>
                        <w:rFonts w:ascii="Open Sans" w:eastAsia="Arial" w:hAnsi="Open Sans" w:cs="Open Sans"/>
                        <w:w w:val="106"/>
                        <w:sz w:val="17"/>
                        <w:szCs w:val="17"/>
                        <w:lang w:val="en-US"/>
                      </w:rPr>
                      <w:t>00</w:t>
                    </w:r>
                  </w:p>
                  <w:p w14:paraId="0B453CB4" w14:textId="77777777" w:rsidR="0037366E" w:rsidRPr="00527B22" w:rsidRDefault="0037366E" w:rsidP="006B40E0">
                    <w:pPr>
                      <w:spacing w:before="9" w:after="0" w:line="240" w:lineRule="auto"/>
                      <w:ind w:right="-67"/>
                      <w:rPr>
                        <w:rFonts w:ascii="Open Sans" w:hAnsi="Open Sans" w:cs="Open Sans"/>
                        <w:sz w:val="17"/>
                        <w:szCs w:val="17"/>
                        <w:lang w:val="en-US"/>
                      </w:rPr>
                    </w:pPr>
                    <w:r w:rsidRPr="00527B22">
                      <w:rPr>
                        <w:rFonts w:ascii="Open Sans" w:eastAsia="Arial" w:hAnsi="Open Sans" w:cs="Open Sans"/>
                        <w:spacing w:val="-7"/>
                        <w:sz w:val="17"/>
                        <w:szCs w:val="17"/>
                        <w:lang w:val="en-US"/>
                      </w:rPr>
                      <w:t>e</w:t>
                    </w:r>
                    <w:r w:rsidRPr="00527B22">
                      <w:rPr>
                        <w:rFonts w:ascii="Open Sans" w:eastAsia="Arial" w:hAnsi="Open Sans" w:cs="Open Sans"/>
                        <w:spacing w:val="4"/>
                        <w:sz w:val="17"/>
                        <w:szCs w:val="17"/>
                        <w:lang w:val="en-US"/>
                      </w:rPr>
                      <w:t>-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ma</w:t>
                    </w:r>
                    <w:r w:rsidRPr="00527B22">
                      <w:rPr>
                        <w:rFonts w:ascii="Open Sans" w:eastAsia="Arial" w:hAnsi="Open Sans" w:cs="Open Sans"/>
                        <w:spacing w:val="4"/>
                        <w:sz w:val="17"/>
                        <w:szCs w:val="17"/>
                        <w:lang w:val="en-US"/>
                      </w:rPr>
                      <w:t>i</w:t>
                    </w:r>
                    <w:r w:rsidRPr="00527B22">
                      <w:rPr>
                        <w:rFonts w:ascii="Open Sans" w:eastAsia="Arial" w:hAnsi="Open Sans" w:cs="Open Sans"/>
                        <w:spacing w:val="2"/>
                        <w:sz w:val="17"/>
                        <w:szCs w:val="17"/>
                        <w:lang w:val="en-US"/>
                      </w:rPr>
                      <w:t>l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:</w:t>
                    </w:r>
                    <w:r w:rsidRPr="00527B22">
                      <w:rPr>
                        <w:rFonts w:ascii="Open Sans" w:eastAsia="Arial" w:hAnsi="Open Sans" w:cs="Open Sans"/>
                        <w:spacing w:val="15"/>
                        <w:sz w:val="17"/>
                        <w:szCs w:val="17"/>
                        <w:lang w:val="en-US"/>
                      </w:rPr>
                      <w:t xml:space="preserve"> </w:t>
                    </w:r>
                    <w:hyperlink r:id="rId2">
                      <w:r w:rsidRPr="00527B22">
                        <w:rPr>
                          <w:rFonts w:ascii="Open Sans" w:eastAsia="Arial" w:hAnsi="Open Sans" w:cs="Open Sans"/>
                          <w:spacing w:val="-4"/>
                          <w:w w:val="114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527B22">
                        <w:rPr>
                          <w:rFonts w:ascii="Open Sans" w:eastAsia="Arial" w:hAnsi="Open Sans" w:cs="Open Sans"/>
                          <w:spacing w:val="-2"/>
                          <w:w w:val="96"/>
                          <w:sz w:val="17"/>
                          <w:szCs w:val="17"/>
                          <w:lang w:val="en-US"/>
                        </w:rPr>
                        <w:t>z</w:t>
                      </w:r>
                      <w:r w:rsidRPr="00527B22">
                        <w:rPr>
                          <w:rFonts w:ascii="Open Sans" w:eastAsia="Arial" w:hAnsi="Open Sans" w:cs="Open Sans"/>
                          <w:w w:val="102"/>
                          <w:sz w:val="17"/>
                          <w:szCs w:val="17"/>
                          <w:lang w:val="en-US"/>
                        </w:rPr>
                        <w:t>d@</w:t>
                      </w:r>
                      <w:r w:rsidRPr="00527B22">
                        <w:rPr>
                          <w:rFonts w:ascii="Open Sans" w:eastAsia="Arial" w:hAnsi="Open Sans" w:cs="Open Sans"/>
                          <w:spacing w:val="5"/>
                          <w:w w:val="102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527B22">
                        <w:rPr>
                          <w:rFonts w:ascii="Open Sans" w:eastAsia="Arial" w:hAnsi="Open Sans" w:cs="Open Sans"/>
                          <w:spacing w:val="6"/>
                          <w:w w:val="87"/>
                          <w:sz w:val="17"/>
                          <w:szCs w:val="17"/>
                          <w:lang w:val="en-US"/>
                        </w:rPr>
                        <w:t>z</w:t>
                      </w:r>
                      <w:r w:rsidRPr="00527B22">
                        <w:rPr>
                          <w:rFonts w:ascii="Open Sans" w:eastAsia="Arial" w:hAnsi="Open Sans" w:cs="Open Sans"/>
                          <w:spacing w:val="-2"/>
                          <w:w w:val="107"/>
                          <w:sz w:val="17"/>
                          <w:szCs w:val="17"/>
                          <w:lang w:val="en-US"/>
                        </w:rPr>
                        <w:t>d</w:t>
                      </w:r>
                      <w:r w:rsidRPr="00527B22">
                        <w:rPr>
                          <w:rFonts w:ascii="Open Sans" w:eastAsia="Arial" w:hAnsi="Open Sans" w:cs="Open Sans"/>
                          <w:w w:val="113"/>
                          <w:sz w:val="17"/>
                          <w:szCs w:val="17"/>
                          <w:lang w:val="en-US"/>
                        </w:rPr>
                        <w:t>.t</w:t>
                      </w:r>
                      <w:r w:rsidRPr="00527B22">
                        <w:rPr>
                          <w:rFonts w:ascii="Open Sans" w:eastAsia="Arial" w:hAnsi="Open Sans" w:cs="Open Sans"/>
                          <w:spacing w:val="-6"/>
                          <w:w w:val="114"/>
                          <w:sz w:val="17"/>
                          <w:szCs w:val="17"/>
                          <w:lang w:val="en-US"/>
                        </w:rPr>
                        <w:t>o</w:t>
                      </w:r>
                      <w:r w:rsidRPr="00527B22">
                        <w:rPr>
                          <w:rFonts w:ascii="Open Sans" w:eastAsia="Arial" w:hAnsi="Open Sans" w:cs="Open Sans"/>
                          <w:w w:val="113"/>
                          <w:sz w:val="17"/>
                          <w:szCs w:val="17"/>
                          <w:lang w:val="en-US"/>
                        </w:rPr>
                        <w:t>ru</w:t>
                      </w:r>
                      <w:r w:rsidRPr="00527B22">
                        <w:rPr>
                          <w:rFonts w:ascii="Open Sans" w:eastAsia="Arial" w:hAnsi="Open Sans" w:cs="Open Sans"/>
                          <w:spacing w:val="7"/>
                          <w:w w:val="113"/>
                          <w:sz w:val="17"/>
                          <w:szCs w:val="17"/>
                          <w:lang w:val="en-US"/>
                        </w:rPr>
                        <w:t>n</w:t>
                      </w:r>
                      <w:r w:rsidRPr="00527B22">
                        <w:rPr>
                          <w:rFonts w:ascii="Open Sans" w:eastAsia="Arial" w:hAnsi="Open Sans" w:cs="Open Sans"/>
                          <w:w w:val="102"/>
                          <w:sz w:val="17"/>
                          <w:szCs w:val="17"/>
                          <w:lang w:val="en-US"/>
                        </w:rPr>
                        <w:t>.</w:t>
                      </w:r>
                      <w:r w:rsidRPr="00527B22">
                        <w:rPr>
                          <w:rFonts w:ascii="Open Sans" w:eastAsia="Arial" w:hAnsi="Open Sans" w:cs="Open Sans"/>
                          <w:spacing w:val="8"/>
                          <w:w w:val="103"/>
                          <w:sz w:val="17"/>
                          <w:szCs w:val="17"/>
                          <w:lang w:val="en-US"/>
                        </w:rPr>
                        <w:t>p</w:t>
                      </w:r>
                      <w:r w:rsidRPr="00527B22">
                        <w:rPr>
                          <w:rFonts w:ascii="Open Sans" w:eastAsia="Arial" w:hAnsi="Open Sans" w:cs="Open Sans"/>
                          <w:w w:val="91"/>
                          <w:sz w:val="17"/>
                          <w:szCs w:val="17"/>
                          <w:lang w:val="en-US"/>
                        </w:rPr>
                        <w:t>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552FE" wp14:editId="5C21C459">
              <wp:simplePos x="0" y="0"/>
              <wp:positionH relativeFrom="page">
                <wp:posOffset>5400675</wp:posOffset>
              </wp:positionH>
              <wp:positionV relativeFrom="page">
                <wp:posOffset>10084435</wp:posOffset>
              </wp:positionV>
              <wp:extent cx="1695450" cy="25146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61814" w14:textId="77777777" w:rsidR="0037366E" w:rsidRPr="00664E75" w:rsidRDefault="00A25564" w:rsidP="006B40E0">
                          <w:pPr>
                            <w:spacing w:after="0" w:line="240" w:lineRule="auto"/>
                            <w:ind w:right="52"/>
                            <w:rPr>
                              <w:rFonts w:ascii="Open Sans" w:eastAsia="Arial" w:hAnsi="Open Sans" w:cs="Open Sans"/>
                              <w:color w:val="000000"/>
                              <w:w w:val="136"/>
                              <w:sz w:val="17"/>
                              <w:szCs w:val="17"/>
                            </w:rPr>
                          </w:pPr>
                          <w:hyperlink r:id="rId3"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08"/>
                                <w:sz w:val="17"/>
                                <w:szCs w:val="17"/>
                              </w:rPr>
                              <w:t>ww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3"/>
                                <w:w w:val="108"/>
                                <w:sz w:val="17"/>
                                <w:szCs w:val="17"/>
                              </w:rPr>
                              <w:t>w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2"/>
                                <w:w w:val="119"/>
                                <w:sz w:val="17"/>
                                <w:szCs w:val="17"/>
                              </w:rPr>
                              <w:t>.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4"/>
                                <w:w w:val="114"/>
                                <w:sz w:val="17"/>
                                <w:szCs w:val="17"/>
                              </w:rPr>
                              <w:t>m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2"/>
                                <w:w w:val="96"/>
                                <w:sz w:val="17"/>
                                <w:szCs w:val="17"/>
                              </w:rPr>
                              <w:t>z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1"/>
                                <w:w w:val="116"/>
                                <w:sz w:val="17"/>
                                <w:szCs w:val="17"/>
                              </w:rPr>
                              <w:t>d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17"/>
                                <w:sz w:val="17"/>
                                <w:szCs w:val="17"/>
                              </w:rPr>
                              <w:t>.t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2"/>
                                <w:w w:val="118"/>
                                <w:sz w:val="17"/>
                                <w:szCs w:val="17"/>
                              </w:rPr>
                              <w:t>o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10"/>
                                <w:sz w:val="17"/>
                                <w:szCs w:val="17"/>
                              </w:rPr>
                              <w:t>ru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3"/>
                                <w:w w:val="110"/>
                                <w:sz w:val="17"/>
                                <w:szCs w:val="17"/>
                              </w:rPr>
                              <w:t>n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07"/>
                                <w:sz w:val="17"/>
                                <w:szCs w:val="17"/>
                              </w:rPr>
                              <w:t>.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"/>
                                <w:w w:val="108"/>
                                <w:sz w:val="17"/>
                                <w:szCs w:val="17"/>
                              </w:rPr>
                              <w:t>p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36"/>
                                <w:sz w:val="17"/>
                                <w:szCs w:val="17"/>
                              </w:rPr>
                              <w:t xml:space="preserve">l </w:t>
                            </w:r>
                          </w:hyperlink>
                        </w:p>
                        <w:p w14:paraId="1CC67E86" w14:textId="77777777" w:rsidR="0037366E" w:rsidRPr="00664E75" w:rsidRDefault="0037366E" w:rsidP="006B40E0">
                          <w:pPr>
                            <w:spacing w:after="0" w:line="240" w:lineRule="auto"/>
                            <w:ind w:right="52"/>
                            <w:rPr>
                              <w:rFonts w:ascii="Open Sans" w:hAnsi="Open Sans" w:cs="Open Sans"/>
                              <w:color w:val="000000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f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3"/>
                              <w:sz w:val="17"/>
                              <w:szCs w:val="17"/>
                            </w:rPr>
                            <w:t>b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.c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m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i/>
                              <w:color w:val="000000"/>
                              <w:w w:val="169"/>
                              <w:sz w:val="17"/>
                              <w:szCs w:val="17"/>
                            </w:rPr>
                            <w:t>l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i/>
                              <w:color w:val="000000"/>
                              <w:spacing w:val="-32"/>
                              <w:w w:val="16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Dr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g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wy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4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>Toruń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552FE" id="Text Box 3" o:spid="_x0000_s1027" type="#_x0000_t202" style="position:absolute;margin-left:425.25pt;margin-top:794.05pt;width:133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" filled="f" stroked="f">
              <v:textbox style="mso-fit-shape-to-text:t" inset="0,0,0,0">
                <w:txbxContent>
                  <w:p w14:paraId="18B61814" w14:textId="77777777" w:rsidR="0037366E" w:rsidRPr="00664E75" w:rsidRDefault="00EA049B" w:rsidP="006B40E0">
                    <w:pPr>
                      <w:spacing w:after="0" w:line="240" w:lineRule="auto"/>
                      <w:ind w:right="52"/>
                      <w:rPr>
                        <w:rFonts w:ascii="Open Sans" w:eastAsia="Arial" w:hAnsi="Open Sans" w:cs="Open Sans"/>
                        <w:color w:val="000000"/>
                        <w:w w:val="136"/>
                        <w:sz w:val="17"/>
                        <w:szCs w:val="17"/>
                      </w:rPr>
                    </w:pPr>
                    <w:hyperlink r:id="rId4"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08"/>
                          <w:sz w:val="17"/>
                          <w:szCs w:val="17"/>
                        </w:rPr>
                        <w:t>ww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3"/>
                          <w:w w:val="108"/>
                          <w:sz w:val="17"/>
                          <w:szCs w:val="17"/>
                        </w:rPr>
                        <w:t>w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2"/>
                          <w:w w:val="119"/>
                          <w:sz w:val="17"/>
                          <w:szCs w:val="17"/>
                        </w:rPr>
                        <w:t>.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4"/>
                          <w:w w:val="114"/>
                          <w:sz w:val="17"/>
                          <w:szCs w:val="17"/>
                        </w:rPr>
                        <w:t>m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2"/>
                          <w:w w:val="96"/>
                          <w:sz w:val="17"/>
                          <w:szCs w:val="17"/>
                        </w:rPr>
                        <w:t>z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1"/>
                          <w:w w:val="116"/>
                          <w:sz w:val="17"/>
                          <w:szCs w:val="17"/>
                        </w:rPr>
                        <w:t>d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17"/>
                          <w:sz w:val="17"/>
                          <w:szCs w:val="17"/>
                        </w:rPr>
                        <w:t>.t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2"/>
                          <w:w w:val="118"/>
                          <w:sz w:val="17"/>
                          <w:szCs w:val="17"/>
                        </w:rPr>
                        <w:t>o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10"/>
                          <w:sz w:val="17"/>
                          <w:szCs w:val="17"/>
                        </w:rPr>
                        <w:t>ru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3"/>
                          <w:w w:val="110"/>
                          <w:sz w:val="17"/>
                          <w:szCs w:val="17"/>
                        </w:rPr>
                        <w:t>n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07"/>
                          <w:sz w:val="17"/>
                          <w:szCs w:val="17"/>
                        </w:rPr>
                        <w:t>.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"/>
                          <w:w w:val="108"/>
                          <w:sz w:val="17"/>
                          <w:szCs w:val="17"/>
                        </w:rPr>
                        <w:t>p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36"/>
                          <w:sz w:val="17"/>
                          <w:szCs w:val="17"/>
                        </w:rPr>
                        <w:t xml:space="preserve">l </w:t>
                      </w:r>
                    </w:hyperlink>
                  </w:p>
                  <w:p w14:paraId="1CC67E86" w14:textId="77777777" w:rsidR="0037366E" w:rsidRPr="00664E75" w:rsidRDefault="0037366E" w:rsidP="006B40E0">
                    <w:pPr>
                      <w:spacing w:after="0" w:line="240" w:lineRule="auto"/>
                      <w:ind w:right="52"/>
                      <w:rPr>
                        <w:rFonts w:ascii="Open Sans" w:hAnsi="Open Sans" w:cs="Open Sans"/>
                        <w:color w:val="000000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f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3"/>
                        <w:sz w:val="17"/>
                        <w:szCs w:val="17"/>
                      </w:rPr>
                      <w:t>b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.c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m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2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i/>
                        <w:color w:val="000000"/>
                        <w:w w:val="169"/>
                        <w:sz w:val="17"/>
                        <w:szCs w:val="17"/>
                      </w:rPr>
                      <w:t>l</w:t>
                    </w:r>
                    <w:r w:rsidRPr="00664E75">
                      <w:rPr>
                        <w:rFonts w:ascii="Open Sans" w:eastAsia="Arial" w:hAnsi="Open Sans" w:cs="Open Sans"/>
                        <w:i/>
                        <w:color w:val="000000"/>
                        <w:spacing w:val="-32"/>
                        <w:w w:val="169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Dr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g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wy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42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>Toruń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98D7A" wp14:editId="54A8DF58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130" cy="0"/>
              <wp:effectExtent l="15240" t="15240" r="8255" b="133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740F7" id="AutoShape 4" o:spid="_x0000_s1026" type="#_x0000_t32" style="position:absolute;margin-left:56.7pt;margin-top:765.4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B824EFB" wp14:editId="0522C26A">
              <wp:simplePos x="0" y="0"/>
              <wp:positionH relativeFrom="page">
                <wp:posOffset>720090</wp:posOffset>
              </wp:positionH>
              <wp:positionV relativeFrom="page">
                <wp:posOffset>9937115</wp:posOffset>
              </wp:positionV>
              <wp:extent cx="2120900" cy="377190"/>
              <wp:effectExtent l="0" t="254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D46EB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w w:val="104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Miejski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1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Zarząd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Dróg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w</w:t>
                          </w:r>
                          <w:r w:rsidRPr="00664E75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000000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w w:val="104"/>
                              <w:sz w:val="17"/>
                              <w:szCs w:val="17"/>
                            </w:rPr>
                            <w:t xml:space="preserve">Toruniu </w:t>
                          </w:r>
                        </w:p>
                        <w:p w14:paraId="7BE677F0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6"/>
                              <w:sz w:val="17"/>
                              <w:szCs w:val="17"/>
                            </w:rPr>
                            <w:t>ul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>.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Grudziądzka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159,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8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4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100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 xml:space="preserve">Toruń </w:t>
                          </w:r>
                        </w:p>
                        <w:p w14:paraId="539438D5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000000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NIP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1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95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8"/>
                              <w:w w:val="104"/>
                              <w:sz w:val="17"/>
                              <w:szCs w:val="17"/>
                            </w:rPr>
                            <w:t>6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4"/>
                              <w:w w:val="103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2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9"/>
                              <w:w w:val="104"/>
                              <w:sz w:val="17"/>
                              <w:szCs w:val="17"/>
                            </w:rPr>
                            <w:t>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8"/>
                              <w:w w:val="103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2"/>
                              <w:sz w:val="17"/>
                              <w:szCs w:val="17"/>
                            </w:rPr>
                            <w:t>00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3"/>
                              <w:w w:val="88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576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824EFB" id="Pole tekstowe 2" o:spid="_x0000_s1028" type="#_x0000_t202" style="position:absolute;margin-left:56.7pt;margin-top:782.45pt;width:167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" filled="f" stroked="f">
              <v:textbox style="mso-fit-shape-to-text:t" inset="0,0,0,0">
                <w:txbxContent>
                  <w:p w14:paraId="398D46EB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w w:val="104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Miejski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19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Zarząd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16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Dróg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-3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Times New Roman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w</w:t>
                    </w:r>
                    <w:r w:rsidRPr="00664E75">
                      <w:rPr>
                        <w:rFonts w:ascii="Open Sans" w:eastAsia="Times New Roman" w:hAnsi="Open Sans" w:cs="Open Sans"/>
                        <w:b/>
                        <w:bCs/>
                        <w:color w:val="000000"/>
                        <w:spacing w:val="5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w w:val="104"/>
                        <w:sz w:val="17"/>
                        <w:szCs w:val="17"/>
                      </w:rPr>
                      <w:t xml:space="preserve">Toruniu </w:t>
                    </w:r>
                  </w:p>
                  <w:p w14:paraId="7BE677F0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6"/>
                        <w:sz w:val="17"/>
                        <w:szCs w:val="17"/>
                      </w:rPr>
                      <w:t>ul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>.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Grudziądzka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16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159,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2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8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8"/>
                        <w:sz w:val="17"/>
                        <w:szCs w:val="17"/>
                      </w:rPr>
                      <w:t>7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4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100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2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 xml:space="preserve">Toruń </w:t>
                    </w:r>
                  </w:p>
                  <w:p w14:paraId="539438D5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hAnsi="Open Sans" w:cs="Open Sans"/>
                        <w:color w:val="000000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NIP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1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95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8"/>
                        <w:w w:val="104"/>
                        <w:sz w:val="17"/>
                        <w:szCs w:val="17"/>
                      </w:rPr>
                      <w:t>6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4"/>
                        <w:w w:val="103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2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9"/>
                        <w:w w:val="104"/>
                        <w:sz w:val="17"/>
                        <w:szCs w:val="17"/>
                      </w:rPr>
                      <w:t>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8"/>
                        <w:w w:val="103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2"/>
                        <w:sz w:val="17"/>
                        <w:szCs w:val="17"/>
                      </w:rPr>
                      <w:t>00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3"/>
                        <w:w w:val="88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576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CD741" w14:textId="77777777" w:rsidR="00E55B4F" w:rsidRDefault="00E55B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20EF5" w14:textId="77777777" w:rsidR="00061485" w:rsidRDefault="00061485" w:rsidP="0037366E">
      <w:pPr>
        <w:spacing w:after="0" w:line="240" w:lineRule="auto"/>
      </w:pPr>
      <w:r>
        <w:separator/>
      </w:r>
    </w:p>
  </w:footnote>
  <w:footnote w:type="continuationSeparator" w:id="0">
    <w:p w14:paraId="20E12D46" w14:textId="77777777" w:rsidR="00061485" w:rsidRDefault="00061485" w:rsidP="0037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6DF9" w14:textId="77777777" w:rsidR="00E55B4F" w:rsidRDefault="00E55B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3B04" w14:textId="66073135" w:rsidR="00C931DE" w:rsidRPr="00C931DE" w:rsidRDefault="000B2275" w:rsidP="00C931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E1D4366" wp14:editId="0D1B292C">
              <wp:simplePos x="0" y="0"/>
              <wp:positionH relativeFrom="page">
                <wp:posOffset>2340610</wp:posOffset>
              </wp:positionH>
              <wp:positionV relativeFrom="page">
                <wp:posOffset>900430</wp:posOffset>
              </wp:positionV>
              <wp:extent cx="4500245" cy="0"/>
              <wp:effectExtent l="6985" t="14605" r="7620" b="1397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0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E4B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84.3pt;margin-top:70.9pt;width:354.3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" strokecolor="black [3213]" strokeweight="1pt">
              <w10:wrap anchorx="page" anchory="page"/>
            </v:shape>
          </w:pict>
        </mc:Fallback>
      </mc:AlternateContent>
    </w:r>
    <w:r w:rsidR="00F777A2"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450D24C6" wp14:editId="39639799">
          <wp:simplePos x="0" y="0"/>
          <wp:positionH relativeFrom="page">
            <wp:posOffset>718820</wp:posOffset>
          </wp:positionH>
          <wp:positionV relativeFrom="page">
            <wp:posOffset>360045</wp:posOffset>
          </wp:positionV>
          <wp:extent cx="1440000" cy="5256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zd_czarne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74C45" w14:textId="77777777" w:rsidR="00E55B4F" w:rsidRDefault="00E55B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3B3094"/>
    <w:multiLevelType w:val="multilevel"/>
    <w:tmpl w:val="CAB2AC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B3522E8"/>
    <w:multiLevelType w:val="hybridMultilevel"/>
    <w:tmpl w:val="886C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5634E"/>
    <w:multiLevelType w:val="hybridMultilevel"/>
    <w:tmpl w:val="C1382524"/>
    <w:lvl w:ilvl="0" w:tplc="634CF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131DE"/>
    <w:multiLevelType w:val="hybridMultilevel"/>
    <w:tmpl w:val="F956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0B13"/>
    <w:multiLevelType w:val="singleLevel"/>
    <w:tmpl w:val="218A1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11626E"/>
    <w:multiLevelType w:val="hybridMultilevel"/>
    <w:tmpl w:val="B9A80AE0"/>
    <w:lvl w:ilvl="0" w:tplc="634CF1C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BE724D7"/>
    <w:multiLevelType w:val="multilevel"/>
    <w:tmpl w:val="2F9A90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606B4"/>
    <w:multiLevelType w:val="multilevel"/>
    <w:tmpl w:val="88EC67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FB25433"/>
    <w:multiLevelType w:val="singleLevel"/>
    <w:tmpl w:val="C35417A4"/>
    <w:lvl w:ilvl="0">
      <w:start w:val="1"/>
      <w:numFmt w:val="decimal"/>
      <w:lvlText w:val="%1)"/>
      <w:lvlJc w:val="left"/>
      <w:pPr>
        <w:tabs>
          <w:tab w:val="num" w:pos="938"/>
        </w:tabs>
        <w:ind w:left="938" w:hanging="360"/>
      </w:pPr>
    </w:lvl>
  </w:abstractNum>
  <w:num w:numId="1">
    <w:abstractNumId w:val="1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ea1d29,#0067b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F0"/>
    <w:rsid w:val="0001764F"/>
    <w:rsid w:val="000369C4"/>
    <w:rsid w:val="00044FDF"/>
    <w:rsid w:val="00054D1B"/>
    <w:rsid w:val="00061485"/>
    <w:rsid w:val="00074C59"/>
    <w:rsid w:val="00084167"/>
    <w:rsid w:val="000945AF"/>
    <w:rsid w:val="000B12DE"/>
    <w:rsid w:val="000B2126"/>
    <w:rsid w:val="000B21F6"/>
    <w:rsid w:val="000B2275"/>
    <w:rsid w:val="000B58EA"/>
    <w:rsid w:val="000B64CB"/>
    <w:rsid w:val="000C2A04"/>
    <w:rsid w:val="000C3BBB"/>
    <w:rsid w:val="000D445A"/>
    <w:rsid w:val="000D7DC8"/>
    <w:rsid w:val="000E1D47"/>
    <w:rsid w:val="000E3BBB"/>
    <w:rsid w:val="00152306"/>
    <w:rsid w:val="00186056"/>
    <w:rsid w:val="001B5569"/>
    <w:rsid w:val="001F2052"/>
    <w:rsid w:val="00226B9B"/>
    <w:rsid w:val="00262E2A"/>
    <w:rsid w:val="00296343"/>
    <w:rsid w:val="002B0B9B"/>
    <w:rsid w:val="002B0C92"/>
    <w:rsid w:val="00301430"/>
    <w:rsid w:val="00313587"/>
    <w:rsid w:val="00323DA0"/>
    <w:rsid w:val="00334D87"/>
    <w:rsid w:val="003416F0"/>
    <w:rsid w:val="003430B3"/>
    <w:rsid w:val="00343C61"/>
    <w:rsid w:val="003605CB"/>
    <w:rsid w:val="00364282"/>
    <w:rsid w:val="0037366E"/>
    <w:rsid w:val="003B336D"/>
    <w:rsid w:val="00401392"/>
    <w:rsid w:val="004146D0"/>
    <w:rsid w:val="004230B2"/>
    <w:rsid w:val="00430649"/>
    <w:rsid w:val="004566B7"/>
    <w:rsid w:val="00474B86"/>
    <w:rsid w:val="004A0AF3"/>
    <w:rsid w:val="004D2CDF"/>
    <w:rsid w:val="004E535A"/>
    <w:rsid w:val="004F2DF6"/>
    <w:rsid w:val="00527B22"/>
    <w:rsid w:val="00536CE9"/>
    <w:rsid w:val="00540556"/>
    <w:rsid w:val="00555418"/>
    <w:rsid w:val="005A7D9B"/>
    <w:rsid w:val="005B0543"/>
    <w:rsid w:val="00606453"/>
    <w:rsid w:val="00627C10"/>
    <w:rsid w:val="006321F9"/>
    <w:rsid w:val="00660CD8"/>
    <w:rsid w:val="00663F16"/>
    <w:rsid w:val="00664E75"/>
    <w:rsid w:val="00665A96"/>
    <w:rsid w:val="00684C83"/>
    <w:rsid w:val="006A605B"/>
    <w:rsid w:val="006B40E0"/>
    <w:rsid w:val="006E375F"/>
    <w:rsid w:val="007525DB"/>
    <w:rsid w:val="00754151"/>
    <w:rsid w:val="0077470B"/>
    <w:rsid w:val="00774BCA"/>
    <w:rsid w:val="007801D8"/>
    <w:rsid w:val="007F0C82"/>
    <w:rsid w:val="00814084"/>
    <w:rsid w:val="008621F0"/>
    <w:rsid w:val="00877180"/>
    <w:rsid w:val="00885886"/>
    <w:rsid w:val="008B72AA"/>
    <w:rsid w:val="008C08FA"/>
    <w:rsid w:val="00912040"/>
    <w:rsid w:val="00926050"/>
    <w:rsid w:val="00971074"/>
    <w:rsid w:val="009C2067"/>
    <w:rsid w:val="009C7631"/>
    <w:rsid w:val="00A14C10"/>
    <w:rsid w:val="00A25564"/>
    <w:rsid w:val="00A65BC7"/>
    <w:rsid w:val="00A71CF8"/>
    <w:rsid w:val="00A8174F"/>
    <w:rsid w:val="00A86007"/>
    <w:rsid w:val="00A968E5"/>
    <w:rsid w:val="00AB5D66"/>
    <w:rsid w:val="00AD612B"/>
    <w:rsid w:val="00AF179B"/>
    <w:rsid w:val="00BC01DF"/>
    <w:rsid w:val="00BE0DC1"/>
    <w:rsid w:val="00C175AB"/>
    <w:rsid w:val="00C43E95"/>
    <w:rsid w:val="00C7636F"/>
    <w:rsid w:val="00C766A1"/>
    <w:rsid w:val="00C931DE"/>
    <w:rsid w:val="00CB6134"/>
    <w:rsid w:val="00CE5C9D"/>
    <w:rsid w:val="00CE741B"/>
    <w:rsid w:val="00CE79F8"/>
    <w:rsid w:val="00D42FC0"/>
    <w:rsid w:val="00D4681E"/>
    <w:rsid w:val="00D739D1"/>
    <w:rsid w:val="00DD4C32"/>
    <w:rsid w:val="00DF397A"/>
    <w:rsid w:val="00DF58B7"/>
    <w:rsid w:val="00E2757D"/>
    <w:rsid w:val="00E3334A"/>
    <w:rsid w:val="00E46AAD"/>
    <w:rsid w:val="00E55B4F"/>
    <w:rsid w:val="00E61596"/>
    <w:rsid w:val="00E65290"/>
    <w:rsid w:val="00E824E0"/>
    <w:rsid w:val="00EA049B"/>
    <w:rsid w:val="00EB257D"/>
    <w:rsid w:val="00EC2761"/>
    <w:rsid w:val="00EC50A8"/>
    <w:rsid w:val="00F26B2F"/>
    <w:rsid w:val="00F535D6"/>
    <w:rsid w:val="00F60DDC"/>
    <w:rsid w:val="00F63965"/>
    <w:rsid w:val="00F777A2"/>
    <w:rsid w:val="00FA060B"/>
    <w:rsid w:val="00FC569A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a1d29,#0067b4"/>
    </o:shapedefaults>
    <o:shapelayout v:ext="edit">
      <o:idmap v:ext="edit" data="1"/>
    </o:shapelayout>
  </w:shapeDefaults>
  <w:decimalSymbol w:val=","/>
  <w:listSeparator w:val=";"/>
  <w14:docId w14:val="403ED27F"/>
  <w15:docId w15:val="{6DFC1197-7E42-4298-87D0-4ED2A640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F535D6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6E"/>
  </w:style>
  <w:style w:type="paragraph" w:styleId="Stopka">
    <w:name w:val="footer"/>
    <w:basedOn w:val="Normalny"/>
    <w:link w:val="StopkaZnak"/>
    <w:uiPriority w:val="99"/>
    <w:unhideWhenUsed/>
    <w:rsid w:val="0037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6E"/>
  </w:style>
  <w:style w:type="character" w:styleId="Hipercze">
    <w:name w:val="Hyperlink"/>
    <w:basedOn w:val="Domylnaczcionkaakapitu"/>
    <w:uiPriority w:val="99"/>
    <w:unhideWhenUsed/>
    <w:rsid w:val="00DD4C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2B"/>
    <w:rPr>
      <w:rFonts w:ascii="Segoe U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7525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35D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yl">
    <w:name w:val="Styl"/>
    <w:rsid w:val="00F5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FA060B"/>
    <w:rPr>
      <w:rFonts w:ascii="Times New Roman" w:hAnsi="Times New Roman" w:cs="Times New Roman"/>
    </w:rPr>
  </w:style>
  <w:style w:type="paragraph" w:customStyle="1" w:styleId="Teksttreci0">
    <w:name w:val="Tekst treści"/>
    <w:basedOn w:val="Normalny"/>
    <w:link w:val="Teksttreci"/>
    <w:uiPriority w:val="99"/>
    <w:rsid w:val="00FA060B"/>
    <w:pPr>
      <w:spacing w:after="0" w:line="240" w:lineRule="auto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zd.torun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d.torun.pl/" TargetMode="External"/><Relationship Id="rId2" Type="http://schemas.openxmlformats.org/officeDocument/2006/relationships/hyperlink" Target="mailto:mzd@mzd.torun.pl" TargetMode="External"/><Relationship Id="rId1" Type="http://schemas.openxmlformats.org/officeDocument/2006/relationships/hyperlink" Target="mailto:mzd@mzd.torun.pl" TargetMode="External"/><Relationship Id="rId4" Type="http://schemas.openxmlformats.org/officeDocument/2006/relationships/hyperlink" Target="http://www.mzd.torun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papier_firmowy_kolor</vt:lpstr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papier_firmowy_kolor</dc:title>
  <dc:creator>Sylwia Dąbrowska</dc:creator>
  <cp:lastModifiedBy>Magdalena Kucharska</cp:lastModifiedBy>
  <cp:revision>24</cp:revision>
  <cp:lastPrinted>2023-05-29T11:50:00Z</cp:lastPrinted>
  <dcterms:created xsi:type="dcterms:W3CDTF">2023-05-29T10:51:00Z</dcterms:created>
  <dcterms:modified xsi:type="dcterms:W3CDTF">2023-06-21T06:40:00Z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2018-06-13T00:00:00Z</vt:filetime>
  </property>
</Properties>
</file>