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5B13" w14:textId="4E345297" w:rsidR="00CA3BD2" w:rsidRPr="00056C60" w:rsidRDefault="000B1F38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182</w:t>
      </w:r>
    </w:p>
    <w:p w14:paraId="4BA5B8C0" w14:textId="77777777" w:rsidR="00D658D8" w:rsidRPr="00056C60" w:rsidRDefault="00D658D8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PREZYDENTA MIASTA TORUNIA</w:t>
      </w:r>
    </w:p>
    <w:p w14:paraId="2FAD7737" w14:textId="786B5075" w:rsidR="00D658D8" w:rsidRPr="00056C60" w:rsidRDefault="00D658D8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z dnia </w:t>
      </w:r>
      <w:r w:rsidR="000B1F38">
        <w:rPr>
          <w:rFonts w:ascii="Times New Roman" w:hAnsi="Times New Roman" w:cs="Times New Roman"/>
          <w:sz w:val="24"/>
          <w:szCs w:val="24"/>
        </w:rPr>
        <w:t>23 maja 2022 r.</w:t>
      </w:r>
    </w:p>
    <w:p w14:paraId="2CC34E2D" w14:textId="77777777" w:rsidR="00D658D8" w:rsidRPr="00056C60" w:rsidRDefault="00D658D8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ADBFA" w14:textId="77777777" w:rsidR="00D658D8" w:rsidRPr="00056C60" w:rsidRDefault="00D658D8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5F889" w14:textId="77777777" w:rsidR="00D658D8" w:rsidRPr="00056C60" w:rsidRDefault="00D658D8" w:rsidP="00D9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w sprawie procedury przygotowywania projektów uchwał kierowanych do Rady Miasta Torunia z inicjatywy Prezydenta Miasta Torunia.</w:t>
      </w:r>
    </w:p>
    <w:p w14:paraId="1D4C7D22" w14:textId="77777777" w:rsidR="00D658D8" w:rsidRPr="00056C60" w:rsidRDefault="00D658D8" w:rsidP="00D9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4145" w14:textId="77777777" w:rsidR="00D658D8" w:rsidRPr="00056C60" w:rsidRDefault="00D658D8" w:rsidP="00D9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Na podstawie art. 30 ust. 2 pkt 1 i art. 33 ust. 3 ustawy z dnia 8 marca 1990 r. o samorządzie gminnym (Dz. U. z 202</w:t>
      </w:r>
      <w:r w:rsidR="00030F93" w:rsidRPr="00056C60">
        <w:rPr>
          <w:rFonts w:ascii="Times New Roman" w:hAnsi="Times New Roman" w:cs="Times New Roman"/>
          <w:sz w:val="24"/>
          <w:szCs w:val="24"/>
        </w:rPr>
        <w:t>2</w:t>
      </w:r>
      <w:r w:rsidRPr="00056C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0F93" w:rsidRPr="00056C60">
        <w:rPr>
          <w:rFonts w:ascii="Times New Roman" w:hAnsi="Times New Roman" w:cs="Times New Roman"/>
          <w:sz w:val="24"/>
          <w:szCs w:val="24"/>
        </w:rPr>
        <w:t>559</w:t>
      </w:r>
      <w:r w:rsidRPr="00056C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6C60">
        <w:rPr>
          <w:rFonts w:ascii="Times New Roman" w:hAnsi="Times New Roman" w:cs="Times New Roman"/>
          <w:sz w:val="24"/>
          <w:szCs w:val="24"/>
        </w:rPr>
        <w:t>. zm.</w:t>
      </w:r>
      <w:r w:rsidRPr="00056C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6C60">
        <w:rPr>
          <w:rFonts w:ascii="Times New Roman" w:hAnsi="Times New Roman" w:cs="Times New Roman"/>
          <w:sz w:val="24"/>
          <w:szCs w:val="24"/>
        </w:rPr>
        <w:t>)</w:t>
      </w:r>
      <w:r w:rsidR="006A278A" w:rsidRPr="00056C60">
        <w:rPr>
          <w:rFonts w:ascii="Times New Roman" w:hAnsi="Times New Roman" w:cs="Times New Roman"/>
          <w:sz w:val="24"/>
          <w:szCs w:val="24"/>
        </w:rPr>
        <w:t xml:space="preserve"> i § 18 pkt</w:t>
      </w:r>
      <w:r w:rsidR="00030F93" w:rsidRPr="00056C60">
        <w:rPr>
          <w:rFonts w:ascii="Times New Roman" w:hAnsi="Times New Roman" w:cs="Times New Roman"/>
          <w:sz w:val="24"/>
          <w:szCs w:val="24"/>
        </w:rPr>
        <w:t xml:space="preserve"> 8</w:t>
      </w:r>
      <w:r w:rsidR="0020033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A278A" w:rsidRPr="00056C60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F25776" w:rsidRPr="00056C60">
        <w:rPr>
          <w:rFonts w:ascii="Times New Roman" w:hAnsi="Times New Roman" w:cs="Times New Roman"/>
          <w:sz w:val="24"/>
          <w:szCs w:val="24"/>
        </w:rPr>
        <w:t>O</w:t>
      </w:r>
      <w:r w:rsidR="006A278A" w:rsidRPr="00056C60">
        <w:rPr>
          <w:rFonts w:ascii="Times New Roman" w:hAnsi="Times New Roman" w:cs="Times New Roman"/>
          <w:sz w:val="24"/>
          <w:szCs w:val="24"/>
        </w:rPr>
        <w:t>rganizacyjnego Urzędu Miasta Torunia stanowiąc</w:t>
      </w:r>
      <w:r w:rsidR="00200330" w:rsidRPr="00056C60">
        <w:rPr>
          <w:rFonts w:ascii="Times New Roman" w:hAnsi="Times New Roman" w:cs="Times New Roman"/>
          <w:sz w:val="24"/>
          <w:szCs w:val="24"/>
        </w:rPr>
        <w:t xml:space="preserve">ego </w:t>
      </w:r>
      <w:r w:rsidR="006A278A" w:rsidRPr="00056C60">
        <w:rPr>
          <w:rFonts w:ascii="Times New Roman" w:hAnsi="Times New Roman" w:cs="Times New Roman"/>
          <w:sz w:val="24"/>
          <w:szCs w:val="24"/>
        </w:rPr>
        <w:t>załącznik nr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A278A" w:rsidRPr="00056C60">
        <w:rPr>
          <w:rFonts w:ascii="Times New Roman" w:hAnsi="Times New Roman" w:cs="Times New Roman"/>
          <w:sz w:val="24"/>
          <w:szCs w:val="24"/>
        </w:rPr>
        <w:t>1 do zarządzeni</w:t>
      </w:r>
      <w:r w:rsidR="00200330" w:rsidRPr="00056C60">
        <w:rPr>
          <w:rFonts w:ascii="Times New Roman" w:hAnsi="Times New Roman" w:cs="Times New Roman"/>
          <w:sz w:val="24"/>
          <w:szCs w:val="24"/>
        </w:rPr>
        <w:t>a</w:t>
      </w:r>
      <w:r w:rsidR="006A278A" w:rsidRPr="00056C60">
        <w:rPr>
          <w:rFonts w:ascii="Times New Roman" w:hAnsi="Times New Roman" w:cs="Times New Roman"/>
          <w:sz w:val="24"/>
          <w:szCs w:val="24"/>
        </w:rPr>
        <w:t xml:space="preserve"> nr 378 Prezydenta Miasta Torunia z dnia 30 października 2013 r. w sprawie nadania Regulaminu Organizacyjnego Urzędowi Miasta Torunia z </w:t>
      </w:r>
      <w:proofErr w:type="spellStart"/>
      <w:r w:rsidR="006A278A"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278A" w:rsidRPr="00056C60">
        <w:rPr>
          <w:rFonts w:ascii="Times New Roman" w:hAnsi="Times New Roman" w:cs="Times New Roman"/>
          <w:sz w:val="24"/>
          <w:szCs w:val="24"/>
        </w:rPr>
        <w:t>. zm.</w:t>
      </w:r>
      <w:r w:rsidR="006A278A" w:rsidRPr="00056C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52F9A538" w14:textId="77777777" w:rsidR="00D658D8" w:rsidRPr="00056C60" w:rsidRDefault="00D658D8" w:rsidP="00D9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352D" w14:textId="77777777" w:rsidR="00D62A4A" w:rsidRPr="00056C60" w:rsidRDefault="00D62A4A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Rozdział 1</w:t>
      </w:r>
    </w:p>
    <w:p w14:paraId="29B8E567" w14:textId="77777777" w:rsidR="00D62A4A" w:rsidRPr="00056C60" w:rsidRDefault="00D62A4A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Przepisy ogólne</w:t>
      </w:r>
    </w:p>
    <w:p w14:paraId="35456308" w14:textId="77777777" w:rsidR="00D62A4A" w:rsidRPr="00056C60" w:rsidRDefault="00D62A4A" w:rsidP="00D9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4EFBD" w14:textId="77777777" w:rsidR="005575E5" w:rsidRPr="00056C60" w:rsidRDefault="005575E5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§ 1. Ilekroć w zarządzeniu jest mowa o:</w:t>
      </w:r>
    </w:p>
    <w:p w14:paraId="6C9E0A96" w14:textId="77777777" w:rsidR="005152EA" w:rsidRPr="00056C60" w:rsidRDefault="005152EA" w:rsidP="005152E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Gminie – należy przez to roz</w:t>
      </w:r>
      <w:r w:rsidR="00200330" w:rsidRPr="00056C60">
        <w:rPr>
          <w:rFonts w:ascii="Times New Roman" w:hAnsi="Times New Roman" w:cs="Times New Roman"/>
          <w:sz w:val="24"/>
          <w:szCs w:val="24"/>
        </w:rPr>
        <w:t>umieć Gminę Miasta Toruń;</w:t>
      </w:r>
    </w:p>
    <w:p w14:paraId="406598FC" w14:textId="77777777" w:rsidR="005F1E26" w:rsidRPr="00056C60" w:rsidRDefault="005F1E26" w:rsidP="005F1E2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Radzie – należy przez to rozumieć Radę Miasta Torunia;</w:t>
      </w:r>
    </w:p>
    <w:p w14:paraId="14AADF81" w14:textId="77777777" w:rsidR="005F1E26" w:rsidRPr="00056C60" w:rsidRDefault="005F1E26" w:rsidP="005F1E2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Prezydencie, Zastępcy Prezydenta, Sekretarzu, Skarbniku – należy przez to rozumieć odpowiednio Prezydenta Miasta Torunia, Zastępcę Prezydenta Miasta, Sekretarza Miasta, Skarbnika Miasta;</w:t>
      </w:r>
    </w:p>
    <w:p w14:paraId="638356D9" w14:textId="77777777" w:rsidR="005152EA" w:rsidRPr="00056C60" w:rsidRDefault="005152EA" w:rsidP="005152E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Urzędzie - należy przez to rozumieć Urząd Miasta Torunia;</w:t>
      </w:r>
    </w:p>
    <w:p w14:paraId="40A7BC97" w14:textId="77777777" w:rsidR="005575E5" w:rsidRPr="00056C60" w:rsidRDefault="005575E5" w:rsidP="005575E5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d</w:t>
      </w:r>
      <w:r w:rsidR="005152EA" w:rsidRPr="00056C60">
        <w:rPr>
          <w:rFonts w:ascii="Times New Roman" w:hAnsi="Times New Roman" w:cs="Times New Roman"/>
          <w:sz w:val="24"/>
          <w:szCs w:val="24"/>
        </w:rPr>
        <w:t>yrektorach</w:t>
      </w:r>
      <w:r w:rsidRPr="00056C60">
        <w:rPr>
          <w:rFonts w:ascii="Times New Roman" w:hAnsi="Times New Roman" w:cs="Times New Roman"/>
          <w:sz w:val="24"/>
          <w:szCs w:val="24"/>
        </w:rPr>
        <w:t xml:space="preserve"> dział</w:t>
      </w:r>
      <w:r w:rsidR="005152EA" w:rsidRPr="00056C60">
        <w:rPr>
          <w:rFonts w:ascii="Times New Roman" w:hAnsi="Times New Roman" w:cs="Times New Roman"/>
          <w:sz w:val="24"/>
          <w:szCs w:val="24"/>
        </w:rPr>
        <w:t>ów</w:t>
      </w:r>
      <w:r w:rsidRPr="00056C60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5152EA" w:rsidRPr="00056C60">
        <w:rPr>
          <w:rFonts w:ascii="Times New Roman" w:hAnsi="Times New Roman" w:cs="Times New Roman"/>
          <w:sz w:val="24"/>
          <w:szCs w:val="24"/>
        </w:rPr>
        <w:t xml:space="preserve"> dyrektorów jednostek organizacyjnych </w:t>
      </w:r>
      <w:r w:rsidRPr="00056C60">
        <w:rPr>
          <w:rFonts w:ascii="Times New Roman" w:hAnsi="Times New Roman" w:cs="Times New Roman"/>
          <w:sz w:val="24"/>
          <w:szCs w:val="24"/>
        </w:rPr>
        <w:t>Urzędu</w:t>
      </w:r>
      <w:r w:rsidR="005152EA" w:rsidRPr="00056C60">
        <w:rPr>
          <w:rFonts w:ascii="Times New Roman" w:hAnsi="Times New Roman" w:cs="Times New Roman"/>
          <w:sz w:val="24"/>
          <w:szCs w:val="24"/>
        </w:rPr>
        <w:t xml:space="preserve"> wyodrębnionych w schemacie organizacyjnym, bez względu na ich nazwy</w:t>
      </w:r>
      <w:r w:rsidRPr="00056C60">
        <w:rPr>
          <w:rFonts w:ascii="Times New Roman" w:hAnsi="Times New Roman" w:cs="Times New Roman"/>
          <w:sz w:val="24"/>
          <w:szCs w:val="24"/>
        </w:rPr>
        <w:t>;</w:t>
      </w:r>
    </w:p>
    <w:p w14:paraId="7DFACD0F" w14:textId="77777777" w:rsidR="005575E5" w:rsidRPr="00056C60" w:rsidRDefault="005575E5" w:rsidP="005575E5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Kancelarii Prezydenta – należy przez to rozumieć </w:t>
      </w: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>dział Urzędu, którego zadaniem określonym w Regulaminie Organizacyjnym Urzędu, jest obsługa prac</w:t>
      </w:r>
      <w:r w:rsidRPr="00056C60">
        <w:rPr>
          <w:rFonts w:ascii="Times New Roman" w:hAnsi="Times New Roman" w:cs="Times New Roman"/>
          <w:sz w:val="24"/>
          <w:szCs w:val="24"/>
        </w:rPr>
        <w:t xml:space="preserve"> Prezydenta i jego Zas</w:t>
      </w:r>
      <w:r w:rsidR="00A96254" w:rsidRPr="00056C60">
        <w:rPr>
          <w:rFonts w:ascii="Times New Roman" w:hAnsi="Times New Roman" w:cs="Times New Roman"/>
          <w:sz w:val="24"/>
          <w:szCs w:val="24"/>
        </w:rPr>
        <w:t>t</w:t>
      </w:r>
      <w:r w:rsidRPr="00056C60">
        <w:rPr>
          <w:rFonts w:ascii="Times New Roman" w:hAnsi="Times New Roman" w:cs="Times New Roman"/>
          <w:sz w:val="24"/>
          <w:szCs w:val="24"/>
        </w:rPr>
        <w:t>ępców;</w:t>
      </w:r>
    </w:p>
    <w:p w14:paraId="1999C159" w14:textId="77777777" w:rsidR="005575E5" w:rsidRPr="00056C60" w:rsidRDefault="005575E5" w:rsidP="005575E5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Biurze Rady – należy przez to rozumieć</w:t>
      </w:r>
      <w:r w:rsidR="0020033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>dział Urzędu</w:t>
      </w:r>
      <w:r w:rsidR="005246A7" w:rsidRPr="00056C60">
        <w:rPr>
          <w:rStyle w:val="markedcontent"/>
          <w:rFonts w:ascii="Times New Roman" w:hAnsi="Times New Roman" w:cs="Times New Roman"/>
          <w:sz w:val="24"/>
          <w:szCs w:val="24"/>
        </w:rPr>
        <w:t>, którego zadaniem określonym w </w:t>
      </w: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>Regulaminie Organizacyjnym Urzędu, jest obsługa prac Rady;</w:t>
      </w:r>
    </w:p>
    <w:p w14:paraId="3A9B216A" w14:textId="77777777" w:rsidR="00E6360B" w:rsidRPr="00056C60" w:rsidRDefault="00E6360B" w:rsidP="00E6360B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 xml:space="preserve">Biurze Projektów Informatycznych </w:t>
      </w:r>
      <w:r w:rsidRPr="00056C60">
        <w:rPr>
          <w:rFonts w:ascii="Times New Roman" w:hAnsi="Times New Roman" w:cs="Times New Roman"/>
          <w:sz w:val="24"/>
          <w:szCs w:val="24"/>
        </w:rPr>
        <w:t>– należy przez to rozumieć</w:t>
      </w:r>
      <w:r w:rsidR="0020033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 xml:space="preserve">dział Urzędu, którego zadaniem określonym w Regulaminie Organizacyjnym Urzędu, jest </w:t>
      </w:r>
      <w:r w:rsidR="005A4757" w:rsidRPr="00056C60">
        <w:rPr>
          <w:rStyle w:val="markedcontent"/>
          <w:rFonts w:ascii="Times New Roman" w:hAnsi="Times New Roman" w:cs="Times New Roman"/>
          <w:sz w:val="24"/>
          <w:szCs w:val="24"/>
        </w:rPr>
        <w:t>obsługa informatyczna Urzędu;</w:t>
      </w:r>
    </w:p>
    <w:p w14:paraId="6C5DAE2E" w14:textId="77777777" w:rsidR="005575E5" w:rsidRPr="00056C60" w:rsidRDefault="005575E5" w:rsidP="005575E5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Style w:val="markedcontent"/>
          <w:rFonts w:ascii="Times New Roman" w:hAnsi="Times New Roman" w:cs="Times New Roman"/>
          <w:sz w:val="24"/>
          <w:szCs w:val="24"/>
        </w:rPr>
        <w:t xml:space="preserve">jednostce organizacyjnej </w:t>
      </w:r>
      <w:r w:rsidR="00A96254" w:rsidRPr="00056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056C60">
        <w:rPr>
          <w:rFonts w:ascii="Times New Roman" w:hAnsi="Times New Roman" w:cs="Times New Roman"/>
          <w:sz w:val="24"/>
          <w:szCs w:val="24"/>
        </w:rPr>
        <w:t xml:space="preserve">należy przez to rozumieć jednostkę organizacyjną </w:t>
      </w:r>
      <w:r w:rsidR="005152EA" w:rsidRPr="00056C60">
        <w:rPr>
          <w:rFonts w:ascii="Times New Roman" w:hAnsi="Times New Roman" w:cs="Times New Roman"/>
          <w:sz w:val="24"/>
          <w:szCs w:val="24"/>
        </w:rPr>
        <w:t xml:space="preserve">utworzoną przez </w:t>
      </w:r>
      <w:r w:rsidRPr="00056C60">
        <w:rPr>
          <w:rFonts w:ascii="Times New Roman" w:hAnsi="Times New Roman" w:cs="Times New Roman"/>
          <w:sz w:val="24"/>
          <w:szCs w:val="24"/>
        </w:rPr>
        <w:t>Gmin</w:t>
      </w:r>
      <w:r w:rsidR="005152EA" w:rsidRPr="00056C60">
        <w:rPr>
          <w:rFonts w:ascii="Times New Roman" w:hAnsi="Times New Roman" w:cs="Times New Roman"/>
          <w:sz w:val="24"/>
          <w:szCs w:val="24"/>
        </w:rPr>
        <w:t>ę, jednostki administracji zespolonej</w:t>
      </w:r>
      <w:r w:rsidR="00B34B20" w:rsidRPr="00056C60">
        <w:rPr>
          <w:rFonts w:ascii="Times New Roman" w:hAnsi="Times New Roman" w:cs="Times New Roman"/>
          <w:sz w:val="24"/>
          <w:szCs w:val="24"/>
        </w:rPr>
        <w:t xml:space="preserve"> i spółki prawa handlowego z </w:t>
      </w:r>
      <w:r w:rsidR="005A4757" w:rsidRPr="00056C60">
        <w:rPr>
          <w:rFonts w:ascii="Times New Roman" w:hAnsi="Times New Roman" w:cs="Times New Roman"/>
          <w:sz w:val="24"/>
          <w:szCs w:val="24"/>
        </w:rPr>
        <w:t>większościowym udziałem Gminy</w:t>
      </w:r>
      <w:r w:rsidRPr="00056C60">
        <w:rPr>
          <w:rFonts w:ascii="Times New Roman" w:hAnsi="Times New Roman" w:cs="Times New Roman"/>
          <w:sz w:val="24"/>
          <w:szCs w:val="24"/>
        </w:rPr>
        <w:t>;</w:t>
      </w:r>
    </w:p>
    <w:p w14:paraId="60F01046" w14:textId="77777777" w:rsidR="005575E5" w:rsidRPr="00056C60" w:rsidRDefault="00B1220B" w:rsidP="00B1220B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uchwa</w:t>
      </w:r>
      <w:r w:rsidR="00200330" w:rsidRPr="00056C60">
        <w:rPr>
          <w:rFonts w:ascii="Times New Roman" w:hAnsi="Times New Roman" w:cs="Times New Roman"/>
          <w:sz w:val="24"/>
          <w:szCs w:val="24"/>
        </w:rPr>
        <w:t>łach</w:t>
      </w:r>
      <w:r w:rsidRPr="00056C60">
        <w:rPr>
          <w:rFonts w:ascii="Times New Roman" w:hAnsi="Times New Roman" w:cs="Times New Roman"/>
          <w:sz w:val="24"/>
          <w:szCs w:val="24"/>
        </w:rPr>
        <w:t xml:space="preserve"> - należy przez to rozumieć</w:t>
      </w:r>
      <w:r w:rsidR="005A4757" w:rsidRPr="00056C60">
        <w:rPr>
          <w:rFonts w:ascii="Times New Roman" w:hAnsi="Times New Roman" w:cs="Times New Roman"/>
          <w:sz w:val="24"/>
          <w:szCs w:val="24"/>
        </w:rPr>
        <w:t xml:space="preserve"> akty podejmowane przez</w:t>
      </w:r>
      <w:r w:rsidRPr="00056C60">
        <w:rPr>
          <w:rFonts w:ascii="Times New Roman" w:hAnsi="Times New Roman" w:cs="Times New Roman"/>
          <w:sz w:val="24"/>
          <w:szCs w:val="24"/>
        </w:rPr>
        <w:t xml:space="preserve"> Rad</w:t>
      </w:r>
      <w:r w:rsidR="005246A7" w:rsidRPr="00056C60">
        <w:rPr>
          <w:rFonts w:ascii="Times New Roman" w:hAnsi="Times New Roman" w:cs="Times New Roman"/>
          <w:sz w:val="24"/>
          <w:szCs w:val="24"/>
        </w:rPr>
        <w:t>ę</w:t>
      </w:r>
      <w:r w:rsidR="00200330" w:rsidRPr="00056C60">
        <w:rPr>
          <w:rFonts w:ascii="Times New Roman" w:hAnsi="Times New Roman" w:cs="Times New Roman"/>
          <w:sz w:val="24"/>
          <w:szCs w:val="24"/>
        </w:rPr>
        <w:t xml:space="preserve">, </w:t>
      </w:r>
      <w:r w:rsidR="00B34B20" w:rsidRPr="00056C60">
        <w:rPr>
          <w:rFonts w:ascii="Times New Roman" w:hAnsi="Times New Roman" w:cs="Times New Roman"/>
          <w:sz w:val="24"/>
          <w:szCs w:val="24"/>
        </w:rPr>
        <w:t>o których mowa w </w:t>
      </w:r>
      <w:r w:rsidR="005246A7" w:rsidRPr="00056C60">
        <w:rPr>
          <w:rFonts w:ascii="Times New Roman" w:hAnsi="Times New Roman" w:cs="Times New Roman"/>
          <w:sz w:val="24"/>
          <w:szCs w:val="24"/>
        </w:rPr>
        <w:t>§ 39 ust. </w:t>
      </w:r>
      <w:r w:rsidR="005A4757" w:rsidRPr="00056C60">
        <w:rPr>
          <w:rFonts w:ascii="Times New Roman" w:hAnsi="Times New Roman" w:cs="Times New Roman"/>
          <w:sz w:val="24"/>
          <w:szCs w:val="24"/>
        </w:rPr>
        <w:t xml:space="preserve">1 Regulaminu Rady Miasta Torunia stanowiącego załącznik </w:t>
      </w:r>
      <w:r w:rsidR="007B20FA" w:rsidRPr="00056C60">
        <w:rPr>
          <w:rFonts w:ascii="Times New Roman" w:hAnsi="Times New Roman" w:cs="Times New Roman"/>
          <w:sz w:val="24"/>
          <w:szCs w:val="24"/>
        </w:rPr>
        <w:t xml:space="preserve">nr 2 </w:t>
      </w:r>
      <w:r w:rsidR="005A4757" w:rsidRPr="00056C60">
        <w:rPr>
          <w:rFonts w:ascii="Times New Roman" w:hAnsi="Times New Roman" w:cs="Times New Roman"/>
          <w:sz w:val="24"/>
          <w:szCs w:val="24"/>
        </w:rPr>
        <w:t>do Statutu Gminy Miasta Toruń (</w:t>
      </w:r>
      <w:r w:rsidR="007B20FA" w:rsidRPr="00056C60">
        <w:rPr>
          <w:rFonts w:ascii="Times New Roman" w:hAnsi="Times New Roman" w:cs="Times New Roman"/>
          <w:sz w:val="24"/>
          <w:szCs w:val="24"/>
        </w:rPr>
        <w:t xml:space="preserve">uchwała nr 146/99 Rady Miasta </w:t>
      </w:r>
      <w:r w:rsidR="00B34B20" w:rsidRPr="00056C60">
        <w:rPr>
          <w:rFonts w:ascii="Times New Roman" w:hAnsi="Times New Roman" w:cs="Times New Roman"/>
          <w:sz w:val="24"/>
          <w:szCs w:val="24"/>
        </w:rPr>
        <w:t>Torunia z dnia 15 kwietnia 1999 </w:t>
      </w:r>
      <w:r w:rsidR="007B20FA" w:rsidRPr="00056C60">
        <w:rPr>
          <w:rFonts w:ascii="Times New Roman" w:hAnsi="Times New Roman" w:cs="Times New Roman"/>
          <w:sz w:val="24"/>
          <w:szCs w:val="24"/>
        </w:rPr>
        <w:t>r. w sprawie przyjęcia Statutu Gminy Miasta Toruń (Dz. Urz. Woj. Kuj.-Pom. z 2020 r. poz. 3209)</w:t>
      </w:r>
      <w:r w:rsidR="00157C02" w:rsidRPr="00056C60">
        <w:rPr>
          <w:rFonts w:ascii="Times New Roman" w:hAnsi="Times New Roman" w:cs="Times New Roman"/>
          <w:sz w:val="24"/>
          <w:szCs w:val="24"/>
        </w:rPr>
        <w:t>)</w:t>
      </w:r>
      <w:r w:rsidR="00CF46AF" w:rsidRPr="00056C60">
        <w:rPr>
          <w:rFonts w:ascii="Times New Roman" w:hAnsi="Times New Roman" w:cs="Times New Roman"/>
          <w:sz w:val="24"/>
          <w:szCs w:val="24"/>
        </w:rPr>
        <w:t xml:space="preserve"> oraz teksty jednolite uchwał</w:t>
      </w:r>
      <w:r w:rsidRPr="00056C60">
        <w:rPr>
          <w:rFonts w:ascii="Times New Roman" w:hAnsi="Times New Roman" w:cs="Times New Roman"/>
          <w:sz w:val="24"/>
          <w:szCs w:val="24"/>
        </w:rPr>
        <w:t>;</w:t>
      </w:r>
    </w:p>
    <w:p w14:paraId="74AD271E" w14:textId="77777777" w:rsidR="005575E5" w:rsidRPr="00056C60" w:rsidRDefault="00B1220B" w:rsidP="00B1220B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lastRenderedPageBreak/>
        <w:t xml:space="preserve">Legislatorze - należy przez to rozumieć Edytor aktów prawnych (EAP-XML) służący do tworzenia aktów prawnych w postaci strukturalnych tekstów w formacie XML oraz do ich publikacji w </w:t>
      </w:r>
      <w:r w:rsidR="007B20FA" w:rsidRPr="00056C60">
        <w:rPr>
          <w:rFonts w:ascii="Times New Roman" w:hAnsi="Times New Roman" w:cs="Times New Roman"/>
          <w:sz w:val="24"/>
          <w:szCs w:val="24"/>
        </w:rPr>
        <w:t>postaci elektronicznej.</w:t>
      </w:r>
    </w:p>
    <w:p w14:paraId="31C29400" w14:textId="77777777" w:rsidR="00B1220B" w:rsidRPr="00056C60" w:rsidRDefault="00B1220B" w:rsidP="00B1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7F46" w14:textId="77777777" w:rsidR="00D658D8" w:rsidRPr="00056C60" w:rsidRDefault="00D658D8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</w:t>
      </w:r>
      <w:r w:rsidR="007B20FA" w:rsidRPr="00056C60">
        <w:rPr>
          <w:rFonts w:ascii="Times New Roman" w:hAnsi="Times New Roman" w:cs="Times New Roman"/>
          <w:sz w:val="24"/>
          <w:szCs w:val="24"/>
        </w:rPr>
        <w:t>2</w:t>
      </w:r>
      <w:r w:rsidRPr="00056C60">
        <w:rPr>
          <w:rFonts w:ascii="Times New Roman" w:hAnsi="Times New Roman" w:cs="Times New Roman"/>
          <w:sz w:val="24"/>
          <w:szCs w:val="24"/>
        </w:rPr>
        <w:t xml:space="preserve">. </w:t>
      </w:r>
      <w:r w:rsidR="00D62A4A" w:rsidRPr="00056C60">
        <w:rPr>
          <w:rFonts w:ascii="Times New Roman" w:hAnsi="Times New Roman" w:cs="Times New Roman"/>
          <w:sz w:val="24"/>
          <w:szCs w:val="24"/>
        </w:rPr>
        <w:t xml:space="preserve">1. </w:t>
      </w:r>
      <w:r w:rsidRPr="00056C60">
        <w:rPr>
          <w:rFonts w:ascii="Times New Roman" w:hAnsi="Times New Roman" w:cs="Times New Roman"/>
          <w:sz w:val="24"/>
          <w:szCs w:val="24"/>
        </w:rPr>
        <w:t xml:space="preserve">Zarządzenie reguluje </w:t>
      </w:r>
      <w:r w:rsidR="00872727" w:rsidRPr="00056C60">
        <w:rPr>
          <w:rFonts w:ascii="Times New Roman" w:hAnsi="Times New Roman" w:cs="Times New Roman"/>
          <w:sz w:val="24"/>
          <w:szCs w:val="24"/>
        </w:rPr>
        <w:t>procedur</w:t>
      </w:r>
      <w:r w:rsidR="00E37CD0" w:rsidRPr="00056C60">
        <w:rPr>
          <w:rFonts w:ascii="Times New Roman" w:hAnsi="Times New Roman" w:cs="Times New Roman"/>
          <w:sz w:val="24"/>
          <w:szCs w:val="24"/>
        </w:rPr>
        <w:t>ę obejmującą czynności związane</w:t>
      </w:r>
      <w:r w:rsidR="00B34B20" w:rsidRPr="00056C60">
        <w:rPr>
          <w:rFonts w:ascii="Times New Roman" w:hAnsi="Times New Roman" w:cs="Times New Roman"/>
          <w:sz w:val="24"/>
          <w:szCs w:val="24"/>
        </w:rPr>
        <w:t xml:space="preserve"> z </w:t>
      </w:r>
      <w:r w:rsidRPr="00056C60">
        <w:rPr>
          <w:rFonts w:ascii="Times New Roman" w:hAnsi="Times New Roman" w:cs="Times New Roman"/>
          <w:sz w:val="24"/>
          <w:szCs w:val="24"/>
        </w:rPr>
        <w:t xml:space="preserve">przygotowaniem i przekazaniem do Rady projektów uchwał </w:t>
      </w:r>
      <w:r w:rsidR="001E3033" w:rsidRPr="00056C60">
        <w:rPr>
          <w:rFonts w:ascii="Times New Roman" w:hAnsi="Times New Roman" w:cs="Times New Roman"/>
          <w:sz w:val="24"/>
          <w:szCs w:val="24"/>
        </w:rPr>
        <w:t xml:space="preserve">podejmowanych </w:t>
      </w:r>
      <w:r w:rsidRPr="00056C60">
        <w:rPr>
          <w:rFonts w:ascii="Times New Roman" w:hAnsi="Times New Roman" w:cs="Times New Roman"/>
          <w:sz w:val="24"/>
          <w:szCs w:val="24"/>
        </w:rPr>
        <w:t>z inicjatywy Prezydenta.</w:t>
      </w:r>
    </w:p>
    <w:p w14:paraId="7783478A" w14:textId="77777777" w:rsidR="00D658D8" w:rsidRPr="00056C60" w:rsidRDefault="00D62A4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2. Przepisy zarządzenia stosuje się również do projektów uchwał przygotowywanych przez jednostki organizacyjne</w:t>
      </w:r>
      <w:r w:rsidR="0083534A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025C724C" w14:textId="77777777" w:rsidR="00D62A4A" w:rsidRPr="00056C60" w:rsidRDefault="00D62A4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997626" w14:textId="77777777" w:rsidR="00D62A4A" w:rsidRPr="00056C60" w:rsidRDefault="00D62A4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</w:t>
      </w:r>
      <w:r w:rsidR="007B20FA" w:rsidRPr="00056C60">
        <w:rPr>
          <w:rFonts w:ascii="Times New Roman" w:hAnsi="Times New Roman" w:cs="Times New Roman"/>
          <w:sz w:val="24"/>
          <w:szCs w:val="24"/>
        </w:rPr>
        <w:t>3</w:t>
      </w:r>
      <w:r w:rsidRPr="00056C60">
        <w:rPr>
          <w:rFonts w:ascii="Times New Roman" w:hAnsi="Times New Roman" w:cs="Times New Roman"/>
          <w:sz w:val="24"/>
          <w:szCs w:val="24"/>
        </w:rPr>
        <w:t xml:space="preserve">. 1. Projekty uchwał są zatwierdzane na posiedzeniach wnioskowych Prezydenta nie później niż </w:t>
      </w:r>
      <w:r w:rsidR="006A278A" w:rsidRPr="00056C60">
        <w:rPr>
          <w:rFonts w:ascii="Times New Roman" w:hAnsi="Times New Roman" w:cs="Times New Roman"/>
          <w:sz w:val="24"/>
          <w:szCs w:val="24"/>
        </w:rPr>
        <w:t>na 10 dni przed sesją Rady, na której ma</w:t>
      </w:r>
      <w:r w:rsidR="0083534A" w:rsidRPr="00056C60">
        <w:rPr>
          <w:rFonts w:ascii="Times New Roman" w:hAnsi="Times New Roman" w:cs="Times New Roman"/>
          <w:sz w:val="24"/>
          <w:szCs w:val="24"/>
        </w:rPr>
        <w:t>ją</w:t>
      </w:r>
      <w:r w:rsidR="006A278A" w:rsidRPr="00056C60">
        <w:rPr>
          <w:rFonts w:ascii="Times New Roman" w:hAnsi="Times New Roman" w:cs="Times New Roman"/>
          <w:sz w:val="24"/>
          <w:szCs w:val="24"/>
        </w:rPr>
        <w:t xml:space="preserve"> być rozpatrywan</w:t>
      </w:r>
      <w:r w:rsidR="0083534A" w:rsidRPr="00056C60">
        <w:rPr>
          <w:rFonts w:ascii="Times New Roman" w:hAnsi="Times New Roman" w:cs="Times New Roman"/>
          <w:sz w:val="24"/>
          <w:szCs w:val="24"/>
        </w:rPr>
        <w:t>e</w:t>
      </w:r>
      <w:r w:rsidR="006A278A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2D564D8D" w14:textId="7602122C" w:rsidR="00D62A4A" w:rsidRPr="00056C60" w:rsidRDefault="00D62A4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C60">
        <w:rPr>
          <w:rFonts w:ascii="Times New Roman" w:hAnsi="Times New Roman" w:cs="Times New Roman"/>
          <w:sz w:val="24"/>
          <w:szCs w:val="24"/>
        </w:rPr>
        <w:t>2. W uzasadnionych przypadkach projekty są zatwierdzane przez Prezydenta poza posiedzeniami wnioskowymi</w:t>
      </w:r>
      <w:r w:rsidR="00872727" w:rsidRPr="00056C60">
        <w:rPr>
          <w:rFonts w:ascii="Times New Roman" w:hAnsi="Times New Roman" w:cs="Times New Roman"/>
          <w:sz w:val="24"/>
          <w:szCs w:val="24"/>
        </w:rPr>
        <w:t>,</w:t>
      </w:r>
      <w:r w:rsidRPr="00056C60">
        <w:rPr>
          <w:rFonts w:ascii="Times New Roman" w:hAnsi="Times New Roman" w:cs="Times New Roman"/>
          <w:sz w:val="24"/>
          <w:szCs w:val="24"/>
        </w:rPr>
        <w:t xml:space="preserve"> jednak nie później niż </w:t>
      </w:r>
      <w:r w:rsidR="000926FE" w:rsidRPr="00056C60">
        <w:rPr>
          <w:rFonts w:ascii="Times New Roman" w:hAnsi="Times New Roman" w:cs="Times New Roman"/>
          <w:sz w:val="24"/>
          <w:szCs w:val="24"/>
        </w:rPr>
        <w:t xml:space="preserve">w trakcie </w:t>
      </w:r>
      <w:r w:rsidRPr="00056C60">
        <w:rPr>
          <w:rFonts w:ascii="Times New Roman" w:hAnsi="Times New Roman" w:cs="Times New Roman"/>
          <w:sz w:val="24"/>
          <w:szCs w:val="24"/>
        </w:rPr>
        <w:t>posiedzenia Konwentu Seniorów Rady poprzedzając</w:t>
      </w:r>
      <w:r w:rsidR="00CA0C7D" w:rsidRPr="00056C60">
        <w:rPr>
          <w:rFonts w:ascii="Times New Roman" w:hAnsi="Times New Roman" w:cs="Times New Roman"/>
          <w:sz w:val="24"/>
          <w:szCs w:val="24"/>
        </w:rPr>
        <w:t>ego</w:t>
      </w:r>
      <w:r w:rsidRPr="00056C60">
        <w:rPr>
          <w:rFonts w:ascii="Times New Roman" w:hAnsi="Times New Roman" w:cs="Times New Roman"/>
          <w:sz w:val="24"/>
          <w:szCs w:val="24"/>
        </w:rPr>
        <w:t xml:space="preserve"> sesję Rady</w:t>
      </w:r>
      <w:r w:rsidR="007B20FA" w:rsidRPr="00056C60">
        <w:rPr>
          <w:rFonts w:ascii="Times New Roman" w:hAnsi="Times New Roman" w:cs="Times New Roman"/>
          <w:sz w:val="24"/>
          <w:szCs w:val="24"/>
        </w:rPr>
        <w:t xml:space="preserve"> z zastrzeżeniem § </w:t>
      </w:r>
      <w:r w:rsidR="00476C5B" w:rsidRPr="00056C60">
        <w:rPr>
          <w:rFonts w:ascii="Times New Roman" w:hAnsi="Times New Roman" w:cs="Times New Roman"/>
          <w:sz w:val="24"/>
          <w:szCs w:val="24"/>
        </w:rPr>
        <w:t>6</w:t>
      </w:r>
      <w:r w:rsidR="007B20FA" w:rsidRPr="00056C60">
        <w:rPr>
          <w:rFonts w:ascii="Times New Roman" w:hAnsi="Times New Roman" w:cs="Times New Roman"/>
          <w:sz w:val="24"/>
          <w:szCs w:val="24"/>
        </w:rPr>
        <w:t xml:space="preserve"> ust.</w:t>
      </w:r>
      <w:r w:rsidR="006A278A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4B59DE" w:rsidRPr="00056C60">
        <w:rPr>
          <w:rFonts w:ascii="Times New Roman" w:hAnsi="Times New Roman" w:cs="Times New Roman"/>
          <w:sz w:val="24"/>
          <w:szCs w:val="24"/>
        </w:rPr>
        <w:t>7</w:t>
      </w:r>
      <w:r w:rsidRPr="00056C60">
        <w:rPr>
          <w:rFonts w:ascii="Times New Roman" w:hAnsi="Times New Roman" w:cs="Times New Roman"/>
          <w:sz w:val="24"/>
          <w:szCs w:val="24"/>
        </w:rPr>
        <w:t>.</w:t>
      </w:r>
    </w:p>
    <w:p w14:paraId="62E9D81D" w14:textId="77777777" w:rsidR="00156877" w:rsidRPr="00056C60" w:rsidRDefault="00156877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14ABB9" w14:textId="77777777" w:rsidR="00D62A4A" w:rsidRPr="00056C60" w:rsidRDefault="00D62A4A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Rozdział 2</w:t>
      </w:r>
    </w:p>
    <w:p w14:paraId="740CB437" w14:textId="77777777" w:rsidR="00D62A4A" w:rsidRPr="00056C60" w:rsidRDefault="00D62A4A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Budowa projektu uchwały</w:t>
      </w:r>
    </w:p>
    <w:p w14:paraId="266AA448" w14:textId="77777777" w:rsidR="00D62A4A" w:rsidRPr="00056C60" w:rsidRDefault="00D62A4A" w:rsidP="00D92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D3333" w14:textId="77777777" w:rsidR="00D62A4A" w:rsidRPr="00056C60" w:rsidRDefault="00D62A4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</w:t>
      </w:r>
      <w:r w:rsidR="007B20FA" w:rsidRPr="00056C60">
        <w:rPr>
          <w:rFonts w:ascii="Times New Roman" w:hAnsi="Times New Roman" w:cs="Times New Roman"/>
          <w:sz w:val="24"/>
          <w:szCs w:val="24"/>
        </w:rPr>
        <w:t>4</w:t>
      </w:r>
      <w:r w:rsidRPr="00056C60">
        <w:rPr>
          <w:rFonts w:ascii="Times New Roman" w:hAnsi="Times New Roman" w:cs="Times New Roman"/>
          <w:sz w:val="24"/>
          <w:szCs w:val="24"/>
        </w:rPr>
        <w:t>.</w:t>
      </w:r>
      <w:r w:rsidR="00ED2FAC" w:rsidRPr="00056C60">
        <w:rPr>
          <w:rFonts w:ascii="Times New Roman" w:hAnsi="Times New Roman" w:cs="Times New Roman"/>
          <w:sz w:val="24"/>
          <w:szCs w:val="24"/>
        </w:rPr>
        <w:t xml:space="preserve"> 1.</w:t>
      </w:r>
      <w:r w:rsidRPr="00056C60">
        <w:rPr>
          <w:rFonts w:ascii="Times New Roman" w:hAnsi="Times New Roman" w:cs="Times New Roman"/>
          <w:sz w:val="24"/>
          <w:szCs w:val="24"/>
        </w:rPr>
        <w:t xml:space="preserve"> Projekty aktów prawnych winny być redagowane zgodnie z wymaganiami określonymi w rozporządzeniu Prezesa Rady Ministrów z dnia 20 czerwca 2002 r. w sprawie „Zasad techniki prawodawczej”</w:t>
      </w:r>
      <w:r w:rsidR="00ED2FAC" w:rsidRPr="00056C60">
        <w:rPr>
          <w:rFonts w:ascii="Times New Roman" w:hAnsi="Times New Roman" w:cs="Times New Roman"/>
          <w:sz w:val="24"/>
          <w:szCs w:val="24"/>
        </w:rPr>
        <w:t xml:space="preserve"> (Dz. U. z 2016 r. poz. 283).</w:t>
      </w:r>
    </w:p>
    <w:p w14:paraId="35120B96" w14:textId="77777777" w:rsidR="00ED2FAC" w:rsidRPr="00056C60" w:rsidRDefault="00ED2FAC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2. </w:t>
      </w:r>
      <w:r w:rsidR="00E26429" w:rsidRPr="00056C60">
        <w:rPr>
          <w:rFonts w:ascii="Times New Roman" w:hAnsi="Times New Roman" w:cs="Times New Roman"/>
          <w:sz w:val="24"/>
          <w:szCs w:val="24"/>
        </w:rPr>
        <w:t>P</w:t>
      </w:r>
      <w:r w:rsidRPr="00056C60">
        <w:rPr>
          <w:rFonts w:ascii="Times New Roman" w:hAnsi="Times New Roman" w:cs="Times New Roman"/>
          <w:sz w:val="24"/>
          <w:szCs w:val="24"/>
        </w:rPr>
        <w:t>rojekt uchwały należy sporządzić w przeznaczonej do tego celu aplikacji Legislator w formacie archiwum ZIPX.</w:t>
      </w:r>
    </w:p>
    <w:p w14:paraId="10534E17" w14:textId="77777777" w:rsidR="00ED2FAC" w:rsidRPr="00056C60" w:rsidRDefault="00ED2FAC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3. Przy sporządzaniu projektu uchwały, o którym mowa w ust. 2 należy stosować:</w:t>
      </w:r>
    </w:p>
    <w:p w14:paraId="66E77E9A" w14:textId="77777777" w:rsidR="00ED2FAC" w:rsidRPr="00056C60" w:rsidRDefault="00776435" w:rsidP="00D92DD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c</w:t>
      </w:r>
      <w:r w:rsidR="00ED2FAC" w:rsidRPr="00056C60">
        <w:rPr>
          <w:rFonts w:ascii="Times New Roman" w:hAnsi="Times New Roman" w:cs="Times New Roman"/>
          <w:sz w:val="24"/>
          <w:szCs w:val="24"/>
        </w:rPr>
        <w:t>zcionkę: Times New Roman, 11 pkt, a w odnośnikach – 9 pkt;</w:t>
      </w:r>
    </w:p>
    <w:p w14:paraId="59F0C744" w14:textId="77777777" w:rsidR="00ED2FAC" w:rsidRPr="00056C60" w:rsidRDefault="00776435" w:rsidP="00D92DD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m</w:t>
      </w:r>
      <w:r w:rsidR="00ED2FAC" w:rsidRPr="00056C60">
        <w:rPr>
          <w:rFonts w:ascii="Times New Roman" w:hAnsi="Times New Roman" w:cs="Times New Roman"/>
          <w:sz w:val="24"/>
          <w:szCs w:val="24"/>
        </w:rPr>
        <w:t>arginesy boczne – 18 mm</w:t>
      </w:r>
      <w:r w:rsidR="00386C74" w:rsidRPr="00056C60">
        <w:rPr>
          <w:rFonts w:ascii="Times New Roman" w:hAnsi="Times New Roman" w:cs="Times New Roman"/>
          <w:sz w:val="24"/>
          <w:szCs w:val="24"/>
        </w:rPr>
        <w:t>, dolny – 17,5 mm, górny 25 mm.</w:t>
      </w:r>
    </w:p>
    <w:p w14:paraId="05195612" w14:textId="77777777" w:rsidR="002E10F6" w:rsidRPr="00056C60" w:rsidRDefault="00386C74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4. W </w:t>
      </w:r>
      <w:r w:rsidR="002E10F6" w:rsidRPr="00056C60">
        <w:rPr>
          <w:rFonts w:ascii="Times New Roman" w:hAnsi="Times New Roman" w:cs="Times New Roman"/>
          <w:sz w:val="24"/>
          <w:szCs w:val="24"/>
        </w:rPr>
        <w:t xml:space="preserve">prawym </w:t>
      </w:r>
      <w:r w:rsidRPr="00056C60">
        <w:rPr>
          <w:rFonts w:ascii="Times New Roman" w:hAnsi="Times New Roman" w:cs="Times New Roman"/>
          <w:sz w:val="24"/>
          <w:szCs w:val="24"/>
        </w:rPr>
        <w:t xml:space="preserve">górnym rogu </w:t>
      </w:r>
      <w:r w:rsidR="002E10F6" w:rsidRPr="00056C60">
        <w:rPr>
          <w:rFonts w:ascii="Times New Roman" w:hAnsi="Times New Roman" w:cs="Times New Roman"/>
          <w:sz w:val="24"/>
          <w:szCs w:val="24"/>
        </w:rPr>
        <w:t xml:space="preserve">w notce projektu </w:t>
      </w:r>
      <w:r w:rsidRPr="00056C60">
        <w:rPr>
          <w:rFonts w:ascii="Times New Roman" w:hAnsi="Times New Roman" w:cs="Times New Roman"/>
          <w:sz w:val="24"/>
          <w:szCs w:val="24"/>
        </w:rPr>
        <w:t xml:space="preserve">należy umieścić </w:t>
      </w:r>
      <w:r w:rsidR="002E10F6" w:rsidRPr="00056C60">
        <w:rPr>
          <w:rFonts w:ascii="Times New Roman" w:hAnsi="Times New Roman" w:cs="Times New Roman"/>
          <w:sz w:val="24"/>
          <w:szCs w:val="24"/>
        </w:rPr>
        <w:t>słowa:</w:t>
      </w:r>
    </w:p>
    <w:p w14:paraId="3807A643" w14:textId="77777777" w:rsidR="002E10F6" w:rsidRPr="00056C60" w:rsidRDefault="002E10F6" w:rsidP="00D92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„Projekt P</w:t>
      </w:r>
    </w:p>
    <w:p w14:paraId="18823B3F" w14:textId="77777777" w:rsidR="002E10F6" w:rsidRPr="00056C60" w:rsidRDefault="002E10F6" w:rsidP="00D92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z dnia ………..</w:t>
      </w:r>
    </w:p>
    <w:p w14:paraId="5727B0BC" w14:textId="77777777" w:rsidR="002E10F6" w:rsidRPr="00056C60" w:rsidRDefault="002E10F6" w:rsidP="00D92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DRUK NR ….”.</w:t>
      </w:r>
    </w:p>
    <w:p w14:paraId="28B3F5C3" w14:textId="77777777" w:rsidR="007B20FA" w:rsidRPr="00056C60" w:rsidRDefault="007B20FA" w:rsidP="00D92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Numer druku projektowi</w:t>
      </w:r>
      <w:r w:rsidR="005C744E" w:rsidRPr="00056C60">
        <w:rPr>
          <w:rFonts w:ascii="Times New Roman" w:hAnsi="Times New Roman" w:cs="Times New Roman"/>
          <w:sz w:val="24"/>
          <w:szCs w:val="24"/>
        </w:rPr>
        <w:t xml:space="preserve"> nadawany jest przez Biuro Rady.</w:t>
      </w:r>
    </w:p>
    <w:p w14:paraId="1AE80F09" w14:textId="77777777" w:rsidR="002E10F6" w:rsidRPr="00056C60" w:rsidRDefault="002E10F6" w:rsidP="00CF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5. Tytuł uchwały, składający się z oznaczenia rodzaju aktu, organu</w:t>
      </w:r>
      <w:r w:rsidR="00CF46AF" w:rsidRPr="00056C60">
        <w:rPr>
          <w:rFonts w:ascii="Times New Roman" w:hAnsi="Times New Roman" w:cs="Times New Roman"/>
          <w:sz w:val="24"/>
          <w:szCs w:val="24"/>
        </w:rPr>
        <w:t xml:space="preserve"> i</w:t>
      </w:r>
      <w:r w:rsidRPr="00056C60">
        <w:rPr>
          <w:rFonts w:ascii="Times New Roman" w:hAnsi="Times New Roman" w:cs="Times New Roman"/>
          <w:sz w:val="24"/>
          <w:szCs w:val="24"/>
        </w:rPr>
        <w:t xml:space="preserve"> daty uchwały należy wyśrodkować</w:t>
      </w:r>
      <w:r w:rsidR="00CF46AF" w:rsidRPr="00056C60">
        <w:rPr>
          <w:rFonts w:ascii="Times New Roman" w:hAnsi="Times New Roman" w:cs="Times New Roman"/>
          <w:sz w:val="24"/>
          <w:szCs w:val="24"/>
        </w:rPr>
        <w:t>, natomiast przedmiotu wyjustować.</w:t>
      </w:r>
    </w:p>
    <w:p w14:paraId="539593E6" w14:textId="77777777" w:rsidR="007B20FA" w:rsidRPr="00056C60" w:rsidRDefault="007B20F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6. Po tytule uchwały umieszcza się podstawę prawną aktu.</w:t>
      </w:r>
    </w:p>
    <w:p w14:paraId="2C57D145" w14:textId="77777777" w:rsidR="002E10F6" w:rsidRPr="00056C60" w:rsidRDefault="007B20F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7</w:t>
      </w:r>
      <w:r w:rsidR="002E10F6" w:rsidRPr="00056C60">
        <w:rPr>
          <w:rFonts w:ascii="Times New Roman" w:hAnsi="Times New Roman" w:cs="Times New Roman"/>
          <w:sz w:val="24"/>
          <w:szCs w:val="24"/>
        </w:rPr>
        <w:t>. Określa się odstępy między oznaczeniem rodzaju aktu, wskazaniem organu wydającego akt, datą uchwały a treścią przedmiotu oraz podstawą prawną na dwa pojedyncze wiersze i rozmiarze 11.</w:t>
      </w:r>
    </w:p>
    <w:p w14:paraId="4004216D" w14:textId="77777777" w:rsidR="007A151A" w:rsidRPr="00056C60" w:rsidRDefault="007B20F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8</w:t>
      </w:r>
      <w:r w:rsidR="007A151A" w:rsidRPr="00056C60">
        <w:rPr>
          <w:rFonts w:ascii="Times New Roman" w:hAnsi="Times New Roman" w:cs="Times New Roman"/>
          <w:sz w:val="24"/>
          <w:szCs w:val="24"/>
        </w:rPr>
        <w:t>.</w:t>
      </w:r>
      <w:r w:rsidRPr="00056C60">
        <w:rPr>
          <w:rFonts w:ascii="Times New Roman" w:hAnsi="Times New Roman" w:cs="Times New Roman"/>
          <w:sz w:val="24"/>
          <w:szCs w:val="24"/>
        </w:rPr>
        <w:t xml:space="preserve"> Adres publikacyjny p</w:t>
      </w:r>
      <w:r w:rsidR="007A151A" w:rsidRPr="00056C60">
        <w:rPr>
          <w:rFonts w:ascii="Times New Roman" w:hAnsi="Times New Roman" w:cs="Times New Roman"/>
          <w:sz w:val="24"/>
          <w:szCs w:val="24"/>
        </w:rPr>
        <w:t>ierwotn</w:t>
      </w:r>
      <w:r w:rsidRPr="00056C60">
        <w:rPr>
          <w:rFonts w:ascii="Times New Roman" w:hAnsi="Times New Roman" w:cs="Times New Roman"/>
          <w:sz w:val="24"/>
          <w:szCs w:val="24"/>
        </w:rPr>
        <w:t>ego</w:t>
      </w:r>
      <w:r w:rsidR="007A151A" w:rsidRPr="00056C60">
        <w:rPr>
          <w:rFonts w:ascii="Times New Roman" w:hAnsi="Times New Roman" w:cs="Times New Roman"/>
          <w:sz w:val="24"/>
          <w:szCs w:val="24"/>
        </w:rPr>
        <w:t xml:space="preserve"> tekst</w:t>
      </w:r>
      <w:r w:rsidRPr="00056C60">
        <w:rPr>
          <w:rFonts w:ascii="Times New Roman" w:hAnsi="Times New Roman" w:cs="Times New Roman"/>
          <w:sz w:val="24"/>
          <w:szCs w:val="24"/>
        </w:rPr>
        <w:t>u</w:t>
      </w:r>
      <w:r w:rsidR="007A151A" w:rsidRPr="00056C60">
        <w:rPr>
          <w:rFonts w:ascii="Times New Roman" w:hAnsi="Times New Roman" w:cs="Times New Roman"/>
          <w:sz w:val="24"/>
          <w:szCs w:val="24"/>
        </w:rPr>
        <w:t xml:space="preserve"> a</w:t>
      </w:r>
      <w:r w:rsidR="005246A7" w:rsidRPr="00056C60">
        <w:rPr>
          <w:rFonts w:ascii="Times New Roman" w:hAnsi="Times New Roman" w:cs="Times New Roman"/>
          <w:sz w:val="24"/>
          <w:szCs w:val="24"/>
        </w:rPr>
        <w:t>ktu normatywnego przywołanego w </w:t>
      </w:r>
      <w:r w:rsidR="007A151A" w:rsidRPr="00056C60">
        <w:rPr>
          <w:rFonts w:ascii="Times New Roman" w:hAnsi="Times New Roman" w:cs="Times New Roman"/>
          <w:sz w:val="24"/>
          <w:szCs w:val="24"/>
        </w:rPr>
        <w:t>podstawie prawnej lub jego ostatni</w:t>
      </w:r>
      <w:r w:rsidRPr="00056C60">
        <w:rPr>
          <w:rFonts w:ascii="Times New Roman" w:hAnsi="Times New Roman" w:cs="Times New Roman"/>
          <w:sz w:val="24"/>
          <w:szCs w:val="24"/>
        </w:rPr>
        <w:t>ego ogłoszonego</w:t>
      </w:r>
      <w:r w:rsidR="007A151A" w:rsidRPr="00056C60">
        <w:rPr>
          <w:rFonts w:ascii="Times New Roman" w:hAnsi="Times New Roman" w:cs="Times New Roman"/>
          <w:sz w:val="24"/>
          <w:szCs w:val="24"/>
        </w:rPr>
        <w:t xml:space="preserve"> tekst</w:t>
      </w:r>
      <w:r w:rsidRPr="00056C60">
        <w:rPr>
          <w:rFonts w:ascii="Times New Roman" w:hAnsi="Times New Roman" w:cs="Times New Roman"/>
          <w:sz w:val="24"/>
          <w:szCs w:val="24"/>
        </w:rPr>
        <w:t>u jednolitego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5246A7" w:rsidRPr="00056C60">
        <w:rPr>
          <w:rFonts w:ascii="Times New Roman" w:hAnsi="Times New Roman" w:cs="Times New Roman"/>
          <w:sz w:val="24"/>
          <w:szCs w:val="24"/>
        </w:rPr>
        <w:t>wymienia się w </w:t>
      </w:r>
      <w:r w:rsidR="007A151A" w:rsidRPr="00056C60">
        <w:rPr>
          <w:rFonts w:ascii="Times New Roman" w:hAnsi="Times New Roman" w:cs="Times New Roman"/>
          <w:sz w:val="24"/>
          <w:szCs w:val="24"/>
        </w:rPr>
        <w:t>nawiasie.</w:t>
      </w:r>
    </w:p>
    <w:p w14:paraId="798338DF" w14:textId="77777777" w:rsidR="007A151A" w:rsidRPr="00056C60" w:rsidRDefault="007B20FA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9</w:t>
      </w:r>
      <w:r w:rsidR="006F3CB9" w:rsidRPr="00056C60">
        <w:rPr>
          <w:rFonts w:ascii="Times New Roman" w:hAnsi="Times New Roman" w:cs="Times New Roman"/>
          <w:sz w:val="24"/>
          <w:szCs w:val="24"/>
        </w:rPr>
        <w:t>. W przypadku, w którym pierwotn</w:t>
      </w:r>
      <w:r w:rsidR="00825200" w:rsidRPr="00056C60">
        <w:rPr>
          <w:rFonts w:ascii="Times New Roman" w:hAnsi="Times New Roman" w:cs="Times New Roman"/>
          <w:sz w:val="24"/>
          <w:szCs w:val="24"/>
        </w:rPr>
        <w:t>y</w:t>
      </w:r>
      <w:r w:rsidR="006F3CB9" w:rsidRPr="00056C60">
        <w:rPr>
          <w:rFonts w:ascii="Times New Roman" w:hAnsi="Times New Roman" w:cs="Times New Roman"/>
          <w:sz w:val="24"/>
          <w:szCs w:val="24"/>
        </w:rPr>
        <w:t xml:space="preserve"> tekst a</w:t>
      </w:r>
      <w:r w:rsidR="005246A7" w:rsidRPr="00056C60">
        <w:rPr>
          <w:rFonts w:ascii="Times New Roman" w:hAnsi="Times New Roman" w:cs="Times New Roman"/>
          <w:sz w:val="24"/>
          <w:szCs w:val="24"/>
        </w:rPr>
        <w:t>ktu normatywnego przywołanego w </w:t>
      </w:r>
      <w:r w:rsidR="006F3CB9" w:rsidRPr="00056C60">
        <w:rPr>
          <w:rFonts w:ascii="Times New Roman" w:hAnsi="Times New Roman" w:cs="Times New Roman"/>
          <w:sz w:val="24"/>
          <w:szCs w:val="24"/>
        </w:rPr>
        <w:t>podstawie prawnej lub jego ostatni ogłoszon</w:t>
      </w:r>
      <w:r w:rsidR="00825200" w:rsidRPr="00056C60">
        <w:rPr>
          <w:rFonts w:ascii="Times New Roman" w:hAnsi="Times New Roman" w:cs="Times New Roman"/>
          <w:sz w:val="24"/>
          <w:szCs w:val="24"/>
        </w:rPr>
        <w:t>y</w:t>
      </w:r>
      <w:r w:rsidR="006F3CB9" w:rsidRPr="00056C60">
        <w:rPr>
          <w:rFonts w:ascii="Times New Roman" w:hAnsi="Times New Roman" w:cs="Times New Roman"/>
          <w:sz w:val="24"/>
          <w:szCs w:val="24"/>
        </w:rPr>
        <w:t xml:space="preserve"> tekst jednolit</w:t>
      </w:r>
      <w:r w:rsidR="00E97380" w:rsidRPr="00056C60">
        <w:rPr>
          <w:rFonts w:ascii="Times New Roman" w:hAnsi="Times New Roman" w:cs="Times New Roman"/>
          <w:sz w:val="24"/>
          <w:szCs w:val="24"/>
        </w:rPr>
        <w:t>y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E97380" w:rsidRPr="00056C60">
        <w:rPr>
          <w:rFonts w:ascii="Times New Roman" w:hAnsi="Times New Roman" w:cs="Times New Roman"/>
          <w:sz w:val="24"/>
          <w:szCs w:val="24"/>
        </w:rPr>
        <w:t>był zmieniany</w:t>
      </w:r>
      <w:r w:rsidR="006F3CB9" w:rsidRPr="00056C60">
        <w:rPr>
          <w:rFonts w:ascii="Times New Roman" w:hAnsi="Times New Roman" w:cs="Times New Roman"/>
          <w:sz w:val="24"/>
          <w:szCs w:val="24"/>
        </w:rPr>
        <w:t xml:space="preserve">, podaje się adres publikacyjny dziennika urzędowego, w którym ogłoszono pierwotny tekst tego aktu lub jego ostatni tekst jednolity z dopiskiem „z </w:t>
      </w:r>
      <w:proofErr w:type="spellStart"/>
      <w:r w:rsidR="006F3CB9"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3CB9" w:rsidRPr="00056C60">
        <w:rPr>
          <w:rFonts w:ascii="Times New Roman" w:hAnsi="Times New Roman" w:cs="Times New Roman"/>
          <w:sz w:val="24"/>
          <w:szCs w:val="24"/>
        </w:rPr>
        <w:t>. zm.”. Wszelkie późniejsze zmiany należy wymienić w przypisie dolnym.</w:t>
      </w:r>
    </w:p>
    <w:p w14:paraId="3A29C0E4" w14:textId="77777777" w:rsidR="006F3CB9" w:rsidRPr="00056C60" w:rsidRDefault="0056014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10</w:t>
      </w:r>
      <w:r w:rsidR="006F3CB9" w:rsidRPr="00056C60">
        <w:rPr>
          <w:rFonts w:ascii="Times New Roman" w:hAnsi="Times New Roman" w:cs="Times New Roman"/>
          <w:sz w:val="24"/>
          <w:szCs w:val="24"/>
        </w:rPr>
        <w:t xml:space="preserve">. </w:t>
      </w:r>
      <w:r w:rsidR="00D852AB" w:rsidRPr="00056C60">
        <w:rPr>
          <w:rFonts w:ascii="Times New Roman" w:hAnsi="Times New Roman" w:cs="Times New Roman"/>
          <w:sz w:val="24"/>
          <w:szCs w:val="24"/>
        </w:rPr>
        <w:t>Każdy paragraf</w:t>
      </w:r>
      <w:r w:rsidRPr="00056C60">
        <w:rPr>
          <w:rFonts w:ascii="Times New Roman" w:hAnsi="Times New Roman" w:cs="Times New Roman"/>
          <w:sz w:val="24"/>
          <w:szCs w:val="24"/>
        </w:rPr>
        <w:t xml:space="preserve">, ustęp, punkt, literę i </w:t>
      </w:r>
      <w:proofErr w:type="spellStart"/>
      <w:r w:rsidRPr="00056C60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872727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803EE0" w:rsidRPr="00056C60">
        <w:rPr>
          <w:rFonts w:ascii="Times New Roman" w:hAnsi="Times New Roman" w:cs="Times New Roman"/>
          <w:sz w:val="24"/>
          <w:szCs w:val="24"/>
        </w:rPr>
        <w:t>projektu uchwały zapisuje się od nowego wiersza i poprzedza jego oznaczeniem umieszczonym w tym samym wierszu.</w:t>
      </w:r>
    </w:p>
    <w:p w14:paraId="6ED9CAA9" w14:textId="77777777" w:rsidR="00803EE0" w:rsidRPr="00056C60" w:rsidRDefault="0056014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03EE0" w:rsidRPr="00056C60">
        <w:rPr>
          <w:rFonts w:ascii="Times New Roman" w:hAnsi="Times New Roman" w:cs="Times New Roman"/>
          <w:sz w:val="24"/>
          <w:szCs w:val="24"/>
        </w:rPr>
        <w:t>. Paragrafy numeruje się cyframi arabskimi z kropką.</w:t>
      </w:r>
      <w:r w:rsidRPr="00056C60">
        <w:rPr>
          <w:rFonts w:ascii="Times New Roman" w:hAnsi="Times New Roman" w:cs="Times New Roman"/>
          <w:sz w:val="24"/>
          <w:szCs w:val="24"/>
        </w:rPr>
        <w:t xml:space="preserve"> W pozostałym zakresie systematyzacji paragrafów stosuje się przepisy zawarte w </w:t>
      </w:r>
      <w:r w:rsidR="005246A7" w:rsidRPr="00056C60">
        <w:rPr>
          <w:rFonts w:ascii="Times New Roman" w:hAnsi="Times New Roman" w:cs="Times New Roman"/>
          <w:sz w:val="24"/>
          <w:szCs w:val="24"/>
        </w:rPr>
        <w:t>§ 57 ust. 2-7 rozporządzenia, o </w:t>
      </w:r>
      <w:r w:rsidRPr="00056C60">
        <w:rPr>
          <w:rFonts w:ascii="Times New Roman" w:hAnsi="Times New Roman" w:cs="Times New Roman"/>
          <w:sz w:val="24"/>
          <w:szCs w:val="24"/>
        </w:rPr>
        <w:t>którym mowa w § 4 ust. 1 zarządzenia</w:t>
      </w:r>
      <w:r w:rsidR="005C744E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34409B73" w14:textId="77777777" w:rsidR="00803EE0" w:rsidRPr="00056C60" w:rsidRDefault="00803EE0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</w:t>
      </w:r>
      <w:r w:rsidR="00560146" w:rsidRPr="00056C60">
        <w:rPr>
          <w:rFonts w:ascii="Times New Roman" w:hAnsi="Times New Roman" w:cs="Times New Roman"/>
          <w:sz w:val="24"/>
          <w:szCs w:val="24"/>
        </w:rPr>
        <w:t>2</w:t>
      </w:r>
      <w:r w:rsidRPr="00056C60">
        <w:rPr>
          <w:rFonts w:ascii="Times New Roman" w:hAnsi="Times New Roman" w:cs="Times New Roman"/>
          <w:sz w:val="24"/>
          <w:szCs w:val="24"/>
        </w:rPr>
        <w:t>. Załączniki są integralną częścią projektu uchwały.</w:t>
      </w:r>
    </w:p>
    <w:p w14:paraId="2D984D8A" w14:textId="36E33F22" w:rsidR="00803EE0" w:rsidRPr="00056C60" w:rsidRDefault="00803EE0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</w:t>
      </w:r>
      <w:r w:rsidR="00560146" w:rsidRPr="00056C60">
        <w:rPr>
          <w:rFonts w:ascii="Times New Roman" w:hAnsi="Times New Roman" w:cs="Times New Roman"/>
          <w:sz w:val="24"/>
          <w:szCs w:val="24"/>
        </w:rPr>
        <w:t>3</w:t>
      </w:r>
      <w:r w:rsidRPr="00056C60">
        <w:rPr>
          <w:rFonts w:ascii="Times New Roman" w:hAnsi="Times New Roman" w:cs="Times New Roman"/>
          <w:sz w:val="24"/>
          <w:szCs w:val="24"/>
        </w:rPr>
        <w:t>. O ile to możliwe, załączniki do projektu uchwały powinny być tworzone w formacie XML. Dotyczy to w szczególności załączników tekstowych takich, jak statuty, regulaminy lub załączniki tekstowe do planów zagospodarowania przestrzennego. W przypadku aktów, takich jak budżet, sprawozdanie z wykonania budżetu, miejscowy plan zagospodarowania przestrzennego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CA0C7D" w:rsidRPr="00056C60">
        <w:rPr>
          <w:rFonts w:ascii="Times New Roman" w:hAnsi="Times New Roman" w:cs="Times New Roman"/>
          <w:sz w:val="24"/>
          <w:szCs w:val="24"/>
        </w:rPr>
        <w:t>itp.</w:t>
      </w:r>
      <w:r w:rsidRPr="00056C60">
        <w:rPr>
          <w:rFonts w:ascii="Times New Roman" w:hAnsi="Times New Roman" w:cs="Times New Roman"/>
          <w:sz w:val="24"/>
          <w:szCs w:val="24"/>
        </w:rPr>
        <w:t xml:space="preserve">, dopuszczalne jest stosowanie załączników graficznych (takich jak mapy lub tabele, </w:t>
      </w:r>
      <w:r w:rsidR="00E6360B" w:rsidRPr="00056C60">
        <w:rPr>
          <w:rFonts w:ascii="Times New Roman" w:hAnsi="Times New Roman" w:cs="Times New Roman"/>
          <w:sz w:val="24"/>
          <w:szCs w:val="24"/>
        </w:rPr>
        <w:t>dane przestrzenne tworzone dla aktów planów miejscowych</w:t>
      </w:r>
      <w:r w:rsidR="005246A7" w:rsidRPr="00056C60">
        <w:rPr>
          <w:rFonts w:ascii="Times New Roman" w:hAnsi="Times New Roman" w:cs="Times New Roman"/>
          <w:sz w:val="24"/>
          <w:szCs w:val="24"/>
        </w:rPr>
        <w:t>) w</w:t>
      </w:r>
      <w:r w:rsidR="004B59DE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Fonts w:ascii="Times New Roman" w:hAnsi="Times New Roman" w:cs="Times New Roman"/>
          <w:sz w:val="24"/>
          <w:szCs w:val="24"/>
        </w:rPr>
        <w:t xml:space="preserve">postaci plików binarnych. </w:t>
      </w:r>
    </w:p>
    <w:p w14:paraId="46E37AE7" w14:textId="77777777" w:rsidR="00BD2239" w:rsidRPr="00056C60" w:rsidRDefault="0056014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14. Z zastrzeżeniem ust. 16</w:t>
      </w:r>
      <w:r w:rsidR="00BD2239" w:rsidRPr="00056C60">
        <w:rPr>
          <w:rFonts w:ascii="Times New Roman" w:hAnsi="Times New Roman" w:cs="Times New Roman"/>
          <w:sz w:val="24"/>
          <w:szCs w:val="24"/>
        </w:rPr>
        <w:t>, załączniki w postaci plików binarnych należy sporządzać wyłącznie w postaci pliku PDF, generowanego w sposób umożliwiający przeszukiwanie te</w:t>
      </w:r>
      <w:r w:rsidRPr="00056C60">
        <w:rPr>
          <w:rFonts w:ascii="Times New Roman" w:hAnsi="Times New Roman" w:cs="Times New Roman"/>
          <w:sz w:val="24"/>
          <w:szCs w:val="24"/>
        </w:rPr>
        <w:t>k</w:t>
      </w:r>
      <w:r w:rsidR="00BD2239" w:rsidRPr="00056C60">
        <w:rPr>
          <w:rFonts w:ascii="Times New Roman" w:hAnsi="Times New Roman" w:cs="Times New Roman"/>
          <w:sz w:val="24"/>
          <w:szCs w:val="24"/>
        </w:rPr>
        <w:t xml:space="preserve">stu dokumentu i wydruk w formacie A4 (wizualizacja pionowa). Dopuszczalna wielkość załącznika wynosi </w:t>
      </w:r>
      <w:r w:rsidR="00C271FE" w:rsidRPr="00056C60">
        <w:rPr>
          <w:rFonts w:ascii="Times New Roman" w:hAnsi="Times New Roman" w:cs="Times New Roman"/>
          <w:sz w:val="24"/>
          <w:szCs w:val="24"/>
        </w:rPr>
        <w:t>2</w:t>
      </w:r>
      <w:r w:rsidR="00BD2239" w:rsidRPr="00056C60">
        <w:rPr>
          <w:rFonts w:ascii="Times New Roman" w:hAnsi="Times New Roman" w:cs="Times New Roman"/>
          <w:sz w:val="24"/>
          <w:szCs w:val="24"/>
        </w:rPr>
        <w:t>0 MB.</w:t>
      </w:r>
      <w:r w:rsidR="00C271FE" w:rsidRPr="00056C60">
        <w:rPr>
          <w:rFonts w:ascii="Times New Roman" w:hAnsi="Times New Roman" w:cs="Times New Roman"/>
          <w:sz w:val="24"/>
          <w:szCs w:val="24"/>
        </w:rPr>
        <w:t xml:space="preserve"> W uzasadnionych przypadkach możliwe jest przekazywanie większych załączników.</w:t>
      </w:r>
    </w:p>
    <w:p w14:paraId="1FEECC9B" w14:textId="030EDD0E" w:rsidR="00BD2239" w:rsidRPr="00056C60" w:rsidRDefault="00BD2239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</w:t>
      </w:r>
      <w:r w:rsidR="00560146" w:rsidRPr="00056C60">
        <w:rPr>
          <w:rFonts w:ascii="Times New Roman" w:hAnsi="Times New Roman" w:cs="Times New Roman"/>
          <w:sz w:val="24"/>
          <w:szCs w:val="24"/>
        </w:rPr>
        <w:t>5</w:t>
      </w:r>
      <w:r w:rsidRPr="00056C60">
        <w:rPr>
          <w:rFonts w:ascii="Times New Roman" w:hAnsi="Times New Roman" w:cs="Times New Roman"/>
          <w:sz w:val="24"/>
          <w:szCs w:val="24"/>
        </w:rPr>
        <w:t xml:space="preserve">. Załączniki w postaci plików binarnych należy sporządzać z zachowaniem zasad formatowania tekstu, określonych w rozporządzeniu Prezesa Rady Ministrów z dnia 27 grudnia 2011 r. w sprawie wymagań technicznych dla dokumentów elektronicznych zawierających akty normatywne i inne akty prawne, dzienników </w:t>
      </w:r>
      <w:r w:rsidR="007F3E77" w:rsidRPr="00056C60">
        <w:rPr>
          <w:rFonts w:ascii="Times New Roman" w:hAnsi="Times New Roman" w:cs="Times New Roman"/>
          <w:sz w:val="24"/>
          <w:szCs w:val="24"/>
        </w:rPr>
        <w:t xml:space="preserve">urzędowych wydawanych w postaci elektronicznej oraz środków komunikacji elektronicznej i informatycznych nośników danych (Dz. U. </w:t>
      </w:r>
      <w:r w:rsidR="00A82ACB" w:rsidRPr="00056C60">
        <w:rPr>
          <w:rFonts w:ascii="Times New Roman" w:hAnsi="Times New Roman" w:cs="Times New Roman"/>
          <w:sz w:val="24"/>
          <w:szCs w:val="24"/>
        </w:rPr>
        <w:t>z 2011 r. nr 289</w:t>
      </w:r>
      <w:r w:rsidR="00761B19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3D2E94" w:rsidRPr="00056C60">
        <w:rPr>
          <w:rFonts w:ascii="Times New Roman" w:hAnsi="Times New Roman" w:cs="Times New Roman"/>
          <w:sz w:val="24"/>
          <w:szCs w:val="24"/>
        </w:rPr>
        <w:t xml:space="preserve">poz. 1699 </w:t>
      </w:r>
      <w:r w:rsidR="00560146" w:rsidRPr="00056C6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60146" w:rsidRPr="00056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0146" w:rsidRPr="00056C60">
        <w:rPr>
          <w:rFonts w:ascii="Times New Roman" w:hAnsi="Times New Roman" w:cs="Times New Roman"/>
          <w:sz w:val="24"/>
          <w:szCs w:val="24"/>
        </w:rPr>
        <w:t xml:space="preserve">. zm. </w:t>
      </w:r>
      <w:r w:rsidR="00650C63" w:rsidRPr="00056C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60146" w:rsidRPr="00056C60">
        <w:rPr>
          <w:rFonts w:ascii="Times New Roman" w:hAnsi="Times New Roman" w:cs="Times New Roman"/>
          <w:sz w:val="24"/>
          <w:szCs w:val="24"/>
        </w:rPr>
        <w:t>)</w:t>
      </w:r>
      <w:r w:rsidR="00A82ACB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272C243C" w14:textId="77777777" w:rsidR="00A82ACB" w:rsidRPr="00056C60" w:rsidRDefault="00A82ACB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</w:t>
      </w:r>
      <w:r w:rsidR="00560146" w:rsidRPr="00056C60">
        <w:rPr>
          <w:rFonts w:ascii="Times New Roman" w:hAnsi="Times New Roman" w:cs="Times New Roman"/>
          <w:sz w:val="24"/>
          <w:szCs w:val="24"/>
        </w:rPr>
        <w:t>6</w:t>
      </w:r>
      <w:r w:rsidRPr="00056C60">
        <w:rPr>
          <w:rFonts w:ascii="Times New Roman" w:hAnsi="Times New Roman" w:cs="Times New Roman"/>
          <w:sz w:val="24"/>
          <w:szCs w:val="24"/>
        </w:rPr>
        <w:t xml:space="preserve">. </w:t>
      </w:r>
      <w:r w:rsidR="00E46677" w:rsidRPr="00056C60">
        <w:rPr>
          <w:rFonts w:ascii="Times New Roman" w:hAnsi="Times New Roman" w:cs="Times New Roman"/>
          <w:sz w:val="24"/>
          <w:szCs w:val="24"/>
        </w:rPr>
        <w:t>Rysunki planów (mapy) i dane przestrzenne tworzone dla aktów planów miejscowych, dołącza się w wersji elektronicznej w formacie odpowiednio PDF i GML. Dopuszcza się format rysunków większy niż A4</w:t>
      </w:r>
      <w:r w:rsidR="00784D5C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6376E80A" w14:textId="77777777" w:rsidR="0028146D" w:rsidRPr="00056C60" w:rsidRDefault="00650C63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17</w:t>
      </w:r>
      <w:r w:rsidR="003248E5" w:rsidRPr="00056C60">
        <w:rPr>
          <w:rFonts w:ascii="Times New Roman" w:hAnsi="Times New Roman" w:cs="Times New Roman"/>
          <w:sz w:val="24"/>
          <w:szCs w:val="24"/>
        </w:rPr>
        <w:t xml:space="preserve">. Projekt uchwały w wersji elektronicznej utworzony w aplikacji </w:t>
      </w:r>
      <w:r w:rsidR="00E6360B" w:rsidRPr="00056C60">
        <w:rPr>
          <w:rFonts w:ascii="Times New Roman" w:hAnsi="Times New Roman" w:cs="Times New Roman"/>
          <w:sz w:val="24"/>
          <w:szCs w:val="24"/>
        </w:rPr>
        <w:t>Legislator</w:t>
      </w:r>
      <w:r w:rsidR="005246A7" w:rsidRPr="00056C60">
        <w:rPr>
          <w:rFonts w:ascii="Times New Roman" w:hAnsi="Times New Roman" w:cs="Times New Roman"/>
          <w:sz w:val="24"/>
          <w:szCs w:val="24"/>
        </w:rPr>
        <w:t>, w </w:t>
      </w:r>
      <w:r w:rsidR="003248E5" w:rsidRPr="00056C60">
        <w:rPr>
          <w:rFonts w:ascii="Times New Roman" w:hAnsi="Times New Roman" w:cs="Times New Roman"/>
          <w:sz w:val="24"/>
          <w:szCs w:val="24"/>
        </w:rPr>
        <w:t>formacie archiwum ZIPX, musi być zgodny z jego wersją papierową wydrukowaną z pliku PDF wygenerowanego automatycznie z pliku XML. Obie wersje muszą zawierać ten sam identyfikator aktu (kod), który aplikacja automatycznie generuje i umieszcza na dole strony.</w:t>
      </w:r>
    </w:p>
    <w:p w14:paraId="63B0A418" w14:textId="77777777" w:rsidR="003248E5" w:rsidRPr="00056C60" w:rsidRDefault="00650C63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18</w:t>
      </w:r>
      <w:r w:rsidR="003248E5" w:rsidRPr="00056C60">
        <w:rPr>
          <w:rFonts w:ascii="Times New Roman" w:hAnsi="Times New Roman" w:cs="Times New Roman"/>
          <w:sz w:val="24"/>
          <w:szCs w:val="24"/>
        </w:rPr>
        <w:t xml:space="preserve">. W aplikacji </w:t>
      </w:r>
      <w:r w:rsidR="00E6360B" w:rsidRPr="00056C60">
        <w:rPr>
          <w:rFonts w:ascii="Times New Roman" w:hAnsi="Times New Roman" w:cs="Times New Roman"/>
          <w:sz w:val="24"/>
          <w:szCs w:val="24"/>
        </w:rPr>
        <w:t xml:space="preserve">Legislator </w:t>
      </w:r>
      <w:r w:rsidR="003248E5" w:rsidRPr="00056C60">
        <w:rPr>
          <w:rFonts w:ascii="Times New Roman" w:hAnsi="Times New Roman" w:cs="Times New Roman"/>
          <w:sz w:val="24"/>
          <w:szCs w:val="24"/>
        </w:rPr>
        <w:t>wszystkie opcje globalne edytora ustawia upoważniony pracownik Biura Projektów Informatycznych w uzgodnieniu z upoważnionym pracownikiem Biura Rady</w:t>
      </w:r>
      <w:r w:rsidR="00E37CD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3248E5" w:rsidRPr="00056C60">
        <w:rPr>
          <w:rFonts w:ascii="Times New Roman" w:hAnsi="Times New Roman" w:cs="Times New Roman"/>
          <w:sz w:val="24"/>
          <w:szCs w:val="24"/>
        </w:rPr>
        <w:t>z uwzględni</w:t>
      </w:r>
      <w:r w:rsidR="0083534A" w:rsidRPr="00056C60">
        <w:rPr>
          <w:rFonts w:ascii="Times New Roman" w:hAnsi="Times New Roman" w:cs="Times New Roman"/>
          <w:sz w:val="24"/>
          <w:szCs w:val="24"/>
        </w:rPr>
        <w:t>eniem parametrów określonych w</w:t>
      </w:r>
      <w:r w:rsidR="003248E5" w:rsidRPr="00056C60">
        <w:rPr>
          <w:rFonts w:ascii="Times New Roman" w:hAnsi="Times New Roman" w:cs="Times New Roman"/>
          <w:sz w:val="24"/>
          <w:szCs w:val="24"/>
        </w:rPr>
        <w:t xml:space="preserve"> zarządzeniu</w:t>
      </w:r>
      <w:r w:rsidR="00325CB9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0A940C1B" w14:textId="77777777" w:rsidR="00325CB9" w:rsidRPr="00056C60" w:rsidRDefault="00650C63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19</w:t>
      </w:r>
      <w:r w:rsidR="00325CB9" w:rsidRPr="00056C60">
        <w:rPr>
          <w:rFonts w:ascii="Times New Roman" w:hAnsi="Times New Roman" w:cs="Times New Roman"/>
          <w:sz w:val="24"/>
          <w:szCs w:val="24"/>
        </w:rPr>
        <w:t>.</w:t>
      </w:r>
      <w:r w:rsidR="008169D6" w:rsidRPr="00056C60">
        <w:rPr>
          <w:rFonts w:ascii="Times New Roman" w:hAnsi="Times New Roman" w:cs="Times New Roman"/>
          <w:sz w:val="24"/>
          <w:szCs w:val="24"/>
        </w:rPr>
        <w:t xml:space="preserve"> W przypadku projektu uchwały zawierającego dane osobowe lub inne dane prawnie chronione</w:t>
      </w:r>
      <w:r w:rsidR="00872727" w:rsidRPr="00056C60">
        <w:rPr>
          <w:rFonts w:ascii="Times New Roman" w:hAnsi="Times New Roman" w:cs="Times New Roman"/>
          <w:sz w:val="24"/>
          <w:szCs w:val="24"/>
        </w:rPr>
        <w:t>,</w:t>
      </w:r>
      <w:r w:rsidR="008169D6" w:rsidRPr="00056C60">
        <w:rPr>
          <w:rFonts w:ascii="Times New Roman" w:hAnsi="Times New Roman" w:cs="Times New Roman"/>
          <w:sz w:val="24"/>
          <w:szCs w:val="24"/>
        </w:rPr>
        <w:t xml:space="preserve"> w uzasadnieniu projektu należy podać podstawę prawną jawności tych danych albo podstawę prawną i zakres wyłączenia ich jawności.</w:t>
      </w:r>
    </w:p>
    <w:p w14:paraId="6CA1240C" w14:textId="77777777" w:rsidR="008169D6" w:rsidRPr="00056C60" w:rsidRDefault="008169D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0E20F" w14:textId="77777777" w:rsidR="008169D6" w:rsidRPr="00056C60" w:rsidRDefault="00650C63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§ 5</w:t>
      </w:r>
      <w:r w:rsidR="008169D6" w:rsidRPr="00056C60">
        <w:rPr>
          <w:rFonts w:ascii="Times New Roman" w:hAnsi="Times New Roman" w:cs="Times New Roman"/>
          <w:sz w:val="24"/>
          <w:szCs w:val="24"/>
        </w:rPr>
        <w:t>. 1. W przypadku projektu uchwały niebędącej aktem prawa miejsco</w:t>
      </w:r>
      <w:r w:rsidR="005246A7" w:rsidRPr="00056C60">
        <w:rPr>
          <w:rFonts w:ascii="Times New Roman" w:hAnsi="Times New Roman" w:cs="Times New Roman"/>
          <w:sz w:val="24"/>
          <w:szCs w:val="24"/>
        </w:rPr>
        <w:t>wego a </w:t>
      </w:r>
      <w:r w:rsidR="00DC0E0E" w:rsidRPr="00056C60">
        <w:rPr>
          <w:rFonts w:ascii="Times New Roman" w:hAnsi="Times New Roman" w:cs="Times New Roman"/>
          <w:sz w:val="24"/>
          <w:szCs w:val="24"/>
        </w:rPr>
        <w:t>podlegającej ogłoszeniu w Dzienniku Urzędowym Województwa Kujawsko-Pomorskiego, przepis o wejściu w życie formułuje się według wzoru: „Uchwała wchodzi w życie z dniem …. (podjęcia</w:t>
      </w:r>
      <w:r w:rsidRPr="00056C60">
        <w:rPr>
          <w:rFonts w:ascii="Times New Roman" w:hAnsi="Times New Roman" w:cs="Times New Roman"/>
          <w:sz w:val="24"/>
          <w:szCs w:val="24"/>
        </w:rPr>
        <w:t>, ogłoszenia</w:t>
      </w:r>
      <w:r w:rsidR="00DC0E0E" w:rsidRPr="00056C60">
        <w:rPr>
          <w:rFonts w:ascii="Times New Roman" w:hAnsi="Times New Roman" w:cs="Times New Roman"/>
          <w:sz w:val="24"/>
          <w:szCs w:val="24"/>
        </w:rPr>
        <w:t xml:space="preserve"> lub konkretna data) i podlega ogłoszeniu w Dzienniku Urzędowym Województwa Kujawsko-Pomorskiego.”.</w:t>
      </w:r>
    </w:p>
    <w:p w14:paraId="401D4379" w14:textId="77777777" w:rsidR="00DC0E0E" w:rsidRPr="00056C60" w:rsidRDefault="00DC0E0E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2. Przepis ust. 1 stosuje się odpowiednio do proje</w:t>
      </w:r>
      <w:r w:rsidR="00E37CD0" w:rsidRPr="00056C60">
        <w:rPr>
          <w:rFonts w:ascii="Times New Roman" w:hAnsi="Times New Roman" w:cs="Times New Roman"/>
          <w:sz w:val="24"/>
          <w:szCs w:val="24"/>
        </w:rPr>
        <w:t>któw aktów prawa miejscowego, w </w:t>
      </w:r>
      <w:r w:rsidRPr="00056C60">
        <w:rPr>
          <w:rFonts w:ascii="Times New Roman" w:hAnsi="Times New Roman" w:cs="Times New Roman"/>
          <w:sz w:val="24"/>
          <w:szCs w:val="24"/>
        </w:rPr>
        <w:t>przypadku, gdy uchwała ma wejść w życie z dniem o</w:t>
      </w:r>
      <w:r w:rsidR="00E37CD0" w:rsidRPr="00056C60">
        <w:rPr>
          <w:rFonts w:ascii="Times New Roman" w:hAnsi="Times New Roman" w:cs="Times New Roman"/>
          <w:sz w:val="24"/>
          <w:szCs w:val="24"/>
        </w:rPr>
        <w:t>znaczonym konkretną datą (np. 1 </w:t>
      </w:r>
      <w:r w:rsidRPr="00056C60">
        <w:rPr>
          <w:rFonts w:ascii="Times New Roman" w:hAnsi="Times New Roman" w:cs="Times New Roman"/>
          <w:sz w:val="24"/>
          <w:szCs w:val="24"/>
        </w:rPr>
        <w:t>stycznia).</w:t>
      </w:r>
    </w:p>
    <w:p w14:paraId="3DB253B2" w14:textId="77777777" w:rsidR="00650C63" w:rsidRPr="00056C60" w:rsidRDefault="00650C63" w:rsidP="0065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1AC3A" w14:textId="77777777" w:rsidR="000926FE" w:rsidRPr="00056C60" w:rsidRDefault="000926FE" w:rsidP="0065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921BB" w14:textId="77777777" w:rsidR="00B74571" w:rsidRPr="00056C60" w:rsidRDefault="00B74571" w:rsidP="0065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FFC18" w14:textId="77777777" w:rsidR="00B74571" w:rsidRPr="00056C60" w:rsidRDefault="00B74571" w:rsidP="0065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6F38A" w14:textId="77777777" w:rsidR="00C271FE" w:rsidRPr="00056C60" w:rsidRDefault="00C271FE" w:rsidP="00650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lastRenderedPageBreak/>
        <w:t>Rozdział 3</w:t>
      </w:r>
    </w:p>
    <w:p w14:paraId="55F9F8A2" w14:textId="77777777" w:rsidR="00C271FE" w:rsidRPr="00056C60" w:rsidRDefault="00C271FE" w:rsidP="00D9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Procedura opracowywania projektu uchwał</w:t>
      </w:r>
      <w:r w:rsidR="00E26429" w:rsidRPr="00056C60">
        <w:rPr>
          <w:rFonts w:ascii="Times New Roman" w:hAnsi="Times New Roman" w:cs="Times New Roman"/>
          <w:sz w:val="24"/>
          <w:szCs w:val="24"/>
        </w:rPr>
        <w:t>y</w:t>
      </w:r>
      <w:r w:rsidRPr="00056C60">
        <w:rPr>
          <w:rFonts w:ascii="Times New Roman" w:hAnsi="Times New Roman" w:cs="Times New Roman"/>
          <w:sz w:val="24"/>
          <w:szCs w:val="24"/>
        </w:rPr>
        <w:t xml:space="preserve">, projektu tekstu jednolitego </w:t>
      </w:r>
      <w:r w:rsidR="00CA0C7D" w:rsidRPr="00056C60">
        <w:rPr>
          <w:rFonts w:ascii="Times New Roman" w:hAnsi="Times New Roman" w:cs="Times New Roman"/>
          <w:sz w:val="24"/>
          <w:szCs w:val="24"/>
        </w:rPr>
        <w:t xml:space="preserve">lub </w:t>
      </w:r>
      <w:r w:rsidRPr="00056C60">
        <w:rPr>
          <w:rFonts w:ascii="Times New Roman" w:hAnsi="Times New Roman" w:cs="Times New Roman"/>
          <w:sz w:val="24"/>
          <w:szCs w:val="24"/>
        </w:rPr>
        <w:t>projektu obwieszczenia w sprawie jego ogłoszenia</w:t>
      </w:r>
    </w:p>
    <w:p w14:paraId="71C4304C" w14:textId="77777777" w:rsidR="00C271FE" w:rsidRPr="00056C60" w:rsidRDefault="00C271FE" w:rsidP="00D9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A3D619" w14:textId="44B4ECB4" w:rsidR="005F1E26" w:rsidRPr="00056C60" w:rsidRDefault="005F1E26" w:rsidP="005F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6. 1. Za przygotowanie projektów uchwał, projektów tekstów jednolitych lub projektów </w:t>
      </w:r>
      <w:proofErr w:type="spellStart"/>
      <w:r w:rsidRPr="00056C60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056C60">
        <w:rPr>
          <w:rFonts w:ascii="Times New Roman" w:hAnsi="Times New Roman" w:cs="Times New Roman"/>
          <w:sz w:val="24"/>
          <w:szCs w:val="24"/>
        </w:rPr>
        <w:t xml:space="preserve"> w sprawie ich ogłoszenia odpowiedzialni są dyrektorzy działów oraz jednostek organizacyjnych. Dyrektorzy </w:t>
      </w:r>
      <w:r w:rsidR="00507F42" w:rsidRPr="00056C60">
        <w:rPr>
          <w:rFonts w:ascii="Times New Roman" w:hAnsi="Times New Roman" w:cs="Times New Roman"/>
          <w:sz w:val="24"/>
          <w:szCs w:val="24"/>
        </w:rPr>
        <w:t>wskazują</w:t>
      </w:r>
      <w:r w:rsidRPr="00056C60">
        <w:rPr>
          <w:rFonts w:ascii="Times New Roman" w:hAnsi="Times New Roman" w:cs="Times New Roman"/>
          <w:sz w:val="24"/>
          <w:szCs w:val="24"/>
        </w:rPr>
        <w:t xml:space="preserve"> pracowników upoważnionych do realizacji tego zadania poprzez odpowiednie zapisy w zakresach czynności. </w:t>
      </w:r>
    </w:p>
    <w:p w14:paraId="0E7DBE76" w14:textId="3431644B" w:rsidR="00E46677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2. </w:t>
      </w:r>
      <w:r w:rsidR="00E46677" w:rsidRPr="00056C60">
        <w:rPr>
          <w:rFonts w:ascii="Times New Roman" w:hAnsi="Times New Roman" w:cs="Times New Roman"/>
          <w:sz w:val="24"/>
          <w:szCs w:val="24"/>
        </w:rPr>
        <w:t>Projekt uchwały</w:t>
      </w:r>
      <w:r w:rsidR="00B246D9" w:rsidRPr="00056C60">
        <w:rPr>
          <w:rFonts w:ascii="Times New Roman" w:hAnsi="Times New Roman" w:cs="Times New Roman"/>
          <w:sz w:val="24"/>
          <w:szCs w:val="24"/>
        </w:rPr>
        <w:t xml:space="preserve"> zredagowany w aplikacji Legislator, zgodnie z wymogami określonymi w § 4</w:t>
      </w:r>
      <w:r w:rsidR="00872727" w:rsidRPr="00056C60">
        <w:rPr>
          <w:rFonts w:ascii="Times New Roman" w:hAnsi="Times New Roman" w:cs="Times New Roman"/>
          <w:sz w:val="24"/>
          <w:szCs w:val="24"/>
        </w:rPr>
        <w:t xml:space="preserve"> i § 5</w:t>
      </w:r>
      <w:r w:rsidR="00E46677" w:rsidRPr="00056C60">
        <w:rPr>
          <w:rFonts w:ascii="Times New Roman" w:hAnsi="Times New Roman" w:cs="Times New Roman"/>
          <w:sz w:val="24"/>
          <w:szCs w:val="24"/>
        </w:rPr>
        <w:t>, wymaga:</w:t>
      </w:r>
    </w:p>
    <w:p w14:paraId="0900693F" w14:textId="6058EC69" w:rsidR="00B7565A" w:rsidRPr="00056C60" w:rsidRDefault="005F1E26" w:rsidP="00D92DD7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sprawdzenia potwierdzonego podpisem </w:t>
      </w:r>
      <w:r w:rsidR="00624298" w:rsidRPr="00056C60">
        <w:rPr>
          <w:rFonts w:ascii="Times New Roman" w:hAnsi="Times New Roman" w:cs="Times New Roman"/>
          <w:sz w:val="24"/>
          <w:szCs w:val="24"/>
        </w:rPr>
        <w:t>dyrektora działu</w:t>
      </w:r>
      <w:r w:rsidR="00872727" w:rsidRPr="00056C60">
        <w:rPr>
          <w:rFonts w:ascii="Times New Roman" w:hAnsi="Times New Roman" w:cs="Times New Roman"/>
          <w:sz w:val="24"/>
          <w:szCs w:val="24"/>
        </w:rPr>
        <w:t xml:space="preserve"> (</w:t>
      </w:r>
      <w:r w:rsidR="00624298" w:rsidRPr="00056C60">
        <w:rPr>
          <w:rFonts w:ascii="Times New Roman" w:hAnsi="Times New Roman" w:cs="Times New Roman"/>
          <w:sz w:val="24"/>
          <w:szCs w:val="24"/>
        </w:rPr>
        <w:t>lub jednostki organizacyjnej</w:t>
      </w:r>
      <w:r w:rsidR="00872727" w:rsidRPr="00056C60">
        <w:rPr>
          <w:rFonts w:ascii="Times New Roman" w:hAnsi="Times New Roman" w:cs="Times New Roman"/>
          <w:sz w:val="24"/>
          <w:szCs w:val="24"/>
        </w:rPr>
        <w:t>)</w:t>
      </w:r>
      <w:r w:rsidR="00624298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B7565A" w:rsidRPr="00056C60">
        <w:rPr>
          <w:rFonts w:ascii="Times New Roman" w:hAnsi="Times New Roman" w:cs="Times New Roman"/>
          <w:sz w:val="24"/>
          <w:szCs w:val="24"/>
        </w:rPr>
        <w:t>odpowiedzialn</w:t>
      </w:r>
      <w:r w:rsidR="0083534A" w:rsidRPr="00056C60">
        <w:rPr>
          <w:rFonts w:ascii="Times New Roman" w:hAnsi="Times New Roman" w:cs="Times New Roman"/>
          <w:sz w:val="24"/>
          <w:szCs w:val="24"/>
        </w:rPr>
        <w:t>ego</w:t>
      </w:r>
      <w:r w:rsidR="00B7565A" w:rsidRPr="00056C60">
        <w:rPr>
          <w:rFonts w:ascii="Times New Roman" w:hAnsi="Times New Roman" w:cs="Times New Roman"/>
          <w:sz w:val="24"/>
          <w:szCs w:val="24"/>
        </w:rPr>
        <w:t xml:space="preserve"> za sporządzenie projektu</w:t>
      </w:r>
      <w:r w:rsidR="00624298" w:rsidRPr="00056C60">
        <w:rPr>
          <w:rFonts w:ascii="Times New Roman" w:hAnsi="Times New Roman" w:cs="Times New Roman"/>
          <w:sz w:val="24"/>
          <w:szCs w:val="24"/>
        </w:rPr>
        <w:t xml:space="preserve"> oraz</w:t>
      </w:r>
      <w:r w:rsidR="00B7565A" w:rsidRPr="00056C60">
        <w:rPr>
          <w:rFonts w:ascii="Times New Roman" w:hAnsi="Times New Roman" w:cs="Times New Roman"/>
          <w:sz w:val="24"/>
          <w:szCs w:val="24"/>
        </w:rPr>
        <w:t xml:space="preserve"> radcę prawnego</w:t>
      </w:r>
      <w:r w:rsidR="00570C86" w:rsidRPr="00056C60">
        <w:rPr>
          <w:rFonts w:ascii="Times New Roman" w:hAnsi="Times New Roman" w:cs="Times New Roman"/>
          <w:sz w:val="24"/>
          <w:szCs w:val="24"/>
        </w:rPr>
        <w:t>;</w:t>
      </w:r>
    </w:p>
    <w:p w14:paraId="6FD24816" w14:textId="5469BEC6" w:rsidR="00570C86" w:rsidRPr="00056C60" w:rsidRDefault="005F1E26" w:rsidP="00D92DD7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akceptacji potwierdzonej podpisem </w:t>
      </w:r>
      <w:r w:rsidR="00624298" w:rsidRPr="00056C60">
        <w:rPr>
          <w:rFonts w:ascii="Times New Roman" w:hAnsi="Times New Roman" w:cs="Times New Roman"/>
          <w:sz w:val="24"/>
          <w:szCs w:val="24"/>
        </w:rPr>
        <w:t>odpowiednio:</w:t>
      </w:r>
      <w:r w:rsidR="00872727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570C86" w:rsidRPr="00056C60">
        <w:rPr>
          <w:rFonts w:ascii="Times New Roman" w:hAnsi="Times New Roman" w:cs="Times New Roman"/>
          <w:sz w:val="24"/>
          <w:szCs w:val="24"/>
        </w:rPr>
        <w:t>Prezydenta</w:t>
      </w:r>
      <w:r w:rsidR="00624298" w:rsidRPr="00056C60">
        <w:rPr>
          <w:rFonts w:ascii="Times New Roman" w:hAnsi="Times New Roman" w:cs="Times New Roman"/>
          <w:sz w:val="24"/>
          <w:szCs w:val="24"/>
        </w:rPr>
        <w:t>,</w:t>
      </w:r>
      <w:r w:rsidRPr="00056C60">
        <w:rPr>
          <w:rFonts w:ascii="Times New Roman" w:hAnsi="Times New Roman" w:cs="Times New Roman"/>
          <w:sz w:val="24"/>
          <w:szCs w:val="24"/>
        </w:rPr>
        <w:t xml:space="preserve"> Zastępcy</w:t>
      </w:r>
      <w:r w:rsidR="00E26429" w:rsidRPr="00056C60">
        <w:rPr>
          <w:rFonts w:ascii="Times New Roman" w:hAnsi="Times New Roman" w:cs="Times New Roman"/>
          <w:sz w:val="24"/>
          <w:szCs w:val="24"/>
        </w:rPr>
        <w:t xml:space="preserve"> Prezydenta</w:t>
      </w:r>
      <w:r w:rsidR="00624298" w:rsidRPr="00056C60">
        <w:rPr>
          <w:rFonts w:ascii="Times New Roman" w:hAnsi="Times New Roman" w:cs="Times New Roman"/>
          <w:sz w:val="24"/>
          <w:szCs w:val="24"/>
        </w:rPr>
        <w:t>, Sekretarza lub Skarbnika</w:t>
      </w:r>
      <w:r w:rsidR="00872727" w:rsidRPr="00056C60">
        <w:rPr>
          <w:rFonts w:ascii="Times New Roman" w:hAnsi="Times New Roman" w:cs="Times New Roman"/>
          <w:sz w:val="24"/>
          <w:szCs w:val="24"/>
        </w:rPr>
        <w:t>, jako osobę nadzorującą dany dział (lub jednostkę)</w:t>
      </w:r>
      <w:r w:rsidR="00570C86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712468A7" w14:textId="3065C08A" w:rsidR="007E4270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C60">
        <w:rPr>
          <w:rFonts w:ascii="Times New Roman" w:hAnsi="Times New Roman" w:cs="Times New Roman"/>
          <w:sz w:val="24"/>
          <w:szCs w:val="24"/>
        </w:rPr>
        <w:t>3.</w:t>
      </w:r>
      <w:r w:rsidR="007E4270" w:rsidRPr="00056C60">
        <w:rPr>
          <w:rFonts w:ascii="Times New Roman" w:hAnsi="Times New Roman" w:cs="Times New Roman"/>
          <w:sz w:val="24"/>
          <w:szCs w:val="24"/>
        </w:rPr>
        <w:t xml:space="preserve"> Projekt uchwały, który uzyskał wszystkie akceptacje i podpisy wymagane zarządzeniem, przekazuje się do Kancelarii Prezydenta w wersji papierowej oraz w wersji elektronicznej </w:t>
      </w:r>
      <w:r w:rsidR="00646F7A" w:rsidRPr="00056C60">
        <w:rPr>
          <w:rFonts w:ascii="Times New Roman" w:hAnsi="Times New Roman" w:cs="Times New Roman"/>
          <w:sz w:val="24"/>
          <w:szCs w:val="24"/>
        </w:rPr>
        <w:t xml:space="preserve">za pośrednictwem systemu </w:t>
      </w:r>
      <w:proofErr w:type="spellStart"/>
      <w:r w:rsidR="00646F7A" w:rsidRPr="00056C60">
        <w:rPr>
          <w:rFonts w:ascii="Times New Roman" w:hAnsi="Times New Roman" w:cs="Times New Roman"/>
          <w:sz w:val="24"/>
          <w:szCs w:val="24"/>
        </w:rPr>
        <w:t>eBOZ</w:t>
      </w:r>
      <w:proofErr w:type="spellEnd"/>
      <w:r w:rsidR="00000361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24298" w:rsidRPr="00056C60">
        <w:rPr>
          <w:rFonts w:ascii="Times New Roman" w:hAnsi="Times New Roman" w:cs="Times New Roman"/>
          <w:sz w:val="24"/>
          <w:szCs w:val="24"/>
        </w:rPr>
        <w:t>w terminie wskazanym w §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24298" w:rsidRPr="00056C60">
        <w:rPr>
          <w:rFonts w:ascii="Times New Roman" w:hAnsi="Times New Roman" w:cs="Times New Roman"/>
          <w:sz w:val="24"/>
          <w:szCs w:val="24"/>
        </w:rPr>
        <w:t>3 ust. 1</w:t>
      </w:r>
      <w:r w:rsidR="006A278A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1CCFC7D4" w14:textId="01357FD9" w:rsidR="00591B15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C60">
        <w:rPr>
          <w:rFonts w:ascii="Times New Roman" w:hAnsi="Times New Roman" w:cs="Times New Roman"/>
          <w:bCs/>
          <w:sz w:val="24"/>
          <w:szCs w:val="24"/>
        </w:rPr>
        <w:t>4.</w:t>
      </w:r>
      <w:r w:rsidR="001E3033" w:rsidRPr="0005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E8B" w:rsidRPr="00056C60">
        <w:rPr>
          <w:rFonts w:ascii="Times New Roman" w:hAnsi="Times New Roman" w:cs="Times New Roman"/>
          <w:bCs/>
          <w:sz w:val="24"/>
          <w:szCs w:val="24"/>
        </w:rPr>
        <w:t xml:space="preserve">Po zatwierdzeniu projektu uchwały przez Prezydenta,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Kancelaria Prezydenta przekazuje </w:t>
      </w:r>
      <w:r w:rsidR="0083534A" w:rsidRPr="00056C60">
        <w:rPr>
          <w:rFonts w:ascii="Times New Roman" w:hAnsi="Times New Roman" w:cs="Times New Roman"/>
          <w:bCs/>
          <w:sz w:val="24"/>
          <w:szCs w:val="24"/>
        </w:rPr>
        <w:t xml:space="preserve">Przewodniczącemu Rady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projekt uchwały, </w:t>
      </w:r>
      <w:r w:rsidR="00B34B20" w:rsidRPr="00056C60">
        <w:rPr>
          <w:rFonts w:ascii="Times New Roman" w:hAnsi="Times New Roman" w:cs="Times New Roman"/>
          <w:bCs/>
          <w:sz w:val="24"/>
          <w:szCs w:val="24"/>
        </w:rPr>
        <w:t>w wersji papierowej w ilości 10 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egzemplarzy</w:t>
      </w:r>
      <w:r w:rsidR="00624298" w:rsidRPr="00056C60">
        <w:rPr>
          <w:rFonts w:ascii="Times New Roman" w:hAnsi="Times New Roman" w:cs="Times New Roman"/>
          <w:bCs/>
          <w:sz w:val="24"/>
          <w:szCs w:val="24"/>
        </w:rPr>
        <w:t xml:space="preserve"> oraz w wersji elektronicznej.</w:t>
      </w:r>
    </w:p>
    <w:p w14:paraId="6A31DEEA" w14:textId="407415AC" w:rsidR="00591B15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C60">
        <w:rPr>
          <w:rFonts w:ascii="Times New Roman" w:hAnsi="Times New Roman" w:cs="Times New Roman"/>
          <w:bCs/>
          <w:sz w:val="24"/>
          <w:szCs w:val="24"/>
        </w:rPr>
        <w:t>5.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 xml:space="preserve"> Wersja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elektroniczn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>a</w:t>
      </w:r>
      <w:r w:rsidR="006C0E8B" w:rsidRPr="00056C60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 xml:space="preserve">musi być zgodna z wersją papierową projektu i należy ją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sporządz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>ić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 w aplikacji </w:t>
      </w:r>
      <w:r w:rsidR="003E7AAA" w:rsidRPr="00056C60">
        <w:rPr>
          <w:rFonts w:ascii="Times New Roman" w:hAnsi="Times New Roman" w:cs="Times New Roman"/>
          <w:bCs/>
          <w:sz w:val="24"/>
          <w:szCs w:val="24"/>
        </w:rPr>
        <w:t xml:space="preserve">Legislator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oraz w formacie PDF wygenerowanym z pliku XML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419B1D" w14:textId="70744D07" w:rsidR="00646F7A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C60">
        <w:rPr>
          <w:rFonts w:ascii="Times New Roman" w:hAnsi="Times New Roman" w:cs="Times New Roman"/>
          <w:bCs/>
          <w:sz w:val="24"/>
          <w:szCs w:val="24"/>
        </w:rPr>
        <w:t>6.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 xml:space="preserve"> Projekt uchwały przekaz</w:t>
      </w:r>
      <w:r w:rsidR="006C0E8B" w:rsidRPr="00056C60">
        <w:rPr>
          <w:rFonts w:ascii="Times New Roman" w:hAnsi="Times New Roman" w:cs="Times New Roman"/>
          <w:bCs/>
          <w:sz w:val="24"/>
          <w:szCs w:val="24"/>
        </w:rPr>
        <w:t>ywany jest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Przewodn</w:t>
      </w:r>
      <w:r w:rsidR="005246A7" w:rsidRPr="00056C60">
        <w:rPr>
          <w:rFonts w:ascii="Times New Roman" w:hAnsi="Times New Roman" w:cs="Times New Roman"/>
          <w:bCs/>
          <w:sz w:val="24"/>
          <w:szCs w:val="24"/>
        </w:rPr>
        <w:t>iczące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>mu</w:t>
      </w:r>
      <w:r w:rsidR="005246A7" w:rsidRPr="00056C60">
        <w:rPr>
          <w:rFonts w:ascii="Times New Roman" w:hAnsi="Times New Roman" w:cs="Times New Roman"/>
          <w:bCs/>
          <w:sz w:val="24"/>
          <w:szCs w:val="24"/>
        </w:rPr>
        <w:t xml:space="preserve"> Rady z</w:t>
      </w:r>
      <w:r w:rsidR="00E37CD0" w:rsidRPr="0005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wnioskiem Prezydenta o objęcie </w:t>
      </w:r>
      <w:r w:rsidR="00591B15" w:rsidRPr="00056C60">
        <w:rPr>
          <w:rFonts w:ascii="Times New Roman" w:hAnsi="Times New Roman" w:cs="Times New Roman"/>
          <w:bCs/>
          <w:sz w:val="24"/>
          <w:szCs w:val="24"/>
        </w:rPr>
        <w:t>projektu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 porządkiem obrad sesji Rady, </w:t>
      </w:r>
      <w:r w:rsidRPr="00056C60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później </w:t>
      </w:r>
      <w:r w:rsidRPr="00056C60">
        <w:rPr>
          <w:rFonts w:ascii="Times New Roman" w:hAnsi="Times New Roman" w:cs="Times New Roman"/>
          <w:bCs/>
          <w:sz w:val="24"/>
          <w:szCs w:val="24"/>
        </w:rPr>
        <w:t xml:space="preserve">niż </w:t>
      </w:r>
      <w:r w:rsidR="00624298" w:rsidRPr="00056C60">
        <w:rPr>
          <w:rFonts w:ascii="Times New Roman" w:hAnsi="Times New Roman" w:cs="Times New Roman"/>
          <w:bCs/>
          <w:sz w:val="24"/>
          <w:szCs w:val="24"/>
        </w:rPr>
        <w:t>do godz. 10.00</w:t>
      </w:r>
      <w:r w:rsidR="00F25776" w:rsidRPr="0005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 xml:space="preserve">w dniu posiedzenia Konwentu Seniorów </w:t>
      </w:r>
      <w:r w:rsidR="00650C63" w:rsidRPr="00056C60">
        <w:rPr>
          <w:rFonts w:ascii="Times New Roman" w:hAnsi="Times New Roman" w:cs="Times New Roman"/>
          <w:bCs/>
          <w:sz w:val="24"/>
          <w:szCs w:val="24"/>
        </w:rPr>
        <w:t xml:space="preserve">poprzedzającego sesję </w:t>
      </w:r>
      <w:r w:rsidR="00646F7A" w:rsidRPr="00056C60">
        <w:rPr>
          <w:rFonts w:ascii="Times New Roman" w:hAnsi="Times New Roman" w:cs="Times New Roman"/>
          <w:bCs/>
          <w:sz w:val="24"/>
          <w:szCs w:val="24"/>
        </w:rPr>
        <w:t>Rady</w:t>
      </w:r>
      <w:r w:rsidR="00650C63" w:rsidRPr="00056C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E874C9" w14:textId="2B4BC37C" w:rsidR="00B94B93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7. </w:t>
      </w:r>
      <w:r w:rsidR="00E26429" w:rsidRPr="00056C60">
        <w:rPr>
          <w:rFonts w:ascii="Times New Roman" w:hAnsi="Times New Roman" w:cs="Times New Roman"/>
          <w:sz w:val="24"/>
          <w:szCs w:val="24"/>
        </w:rPr>
        <w:t>Terminu określonego</w:t>
      </w:r>
      <w:r w:rsidR="00CF46AF" w:rsidRPr="00056C60">
        <w:rPr>
          <w:rFonts w:ascii="Times New Roman" w:hAnsi="Times New Roman" w:cs="Times New Roman"/>
          <w:sz w:val="24"/>
          <w:szCs w:val="24"/>
        </w:rPr>
        <w:t xml:space="preserve"> w ust. </w:t>
      </w:r>
      <w:r w:rsidRPr="00056C60">
        <w:rPr>
          <w:rFonts w:ascii="Times New Roman" w:hAnsi="Times New Roman" w:cs="Times New Roman"/>
          <w:sz w:val="24"/>
          <w:szCs w:val="24"/>
        </w:rPr>
        <w:t>6</w:t>
      </w:r>
      <w:r w:rsidR="00026948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B94B93" w:rsidRPr="00056C60">
        <w:rPr>
          <w:rFonts w:ascii="Times New Roman" w:hAnsi="Times New Roman" w:cs="Times New Roman"/>
          <w:sz w:val="24"/>
          <w:szCs w:val="24"/>
        </w:rPr>
        <w:t xml:space="preserve">nie </w:t>
      </w:r>
      <w:r w:rsidR="00E06F51" w:rsidRPr="00056C60">
        <w:rPr>
          <w:rFonts w:ascii="Times New Roman" w:hAnsi="Times New Roman" w:cs="Times New Roman"/>
          <w:sz w:val="24"/>
          <w:szCs w:val="24"/>
        </w:rPr>
        <w:t xml:space="preserve">stosuje do </w:t>
      </w:r>
      <w:r w:rsidR="00B94B93" w:rsidRPr="00056C60">
        <w:rPr>
          <w:rFonts w:ascii="Times New Roman" w:hAnsi="Times New Roman" w:cs="Times New Roman"/>
          <w:sz w:val="24"/>
          <w:szCs w:val="24"/>
        </w:rPr>
        <w:t>projekt</w:t>
      </w:r>
      <w:r w:rsidR="00E06F51" w:rsidRPr="00056C60">
        <w:rPr>
          <w:rFonts w:ascii="Times New Roman" w:hAnsi="Times New Roman" w:cs="Times New Roman"/>
          <w:sz w:val="24"/>
          <w:szCs w:val="24"/>
        </w:rPr>
        <w:t>ów</w:t>
      </w:r>
      <w:r w:rsidR="00B94B93" w:rsidRPr="00056C60">
        <w:rPr>
          <w:rFonts w:ascii="Times New Roman" w:hAnsi="Times New Roman" w:cs="Times New Roman"/>
          <w:sz w:val="24"/>
          <w:szCs w:val="24"/>
        </w:rPr>
        <w:t xml:space="preserve"> uchwał Rady </w:t>
      </w:r>
      <w:r w:rsidR="00A13D20" w:rsidRPr="00056C60">
        <w:rPr>
          <w:rFonts w:ascii="Times New Roman" w:hAnsi="Times New Roman" w:cs="Times New Roman"/>
          <w:sz w:val="24"/>
          <w:szCs w:val="24"/>
        </w:rPr>
        <w:t xml:space="preserve">wniesionych przez Prezydenta </w:t>
      </w:r>
      <w:r w:rsidR="00B94B93" w:rsidRPr="00056C60">
        <w:rPr>
          <w:rFonts w:ascii="Times New Roman" w:hAnsi="Times New Roman" w:cs="Times New Roman"/>
          <w:sz w:val="24"/>
          <w:szCs w:val="24"/>
        </w:rPr>
        <w:t xml:space="preserve">w trybie określonym w art. 20 ust. </w:t>
      </w:r>
      <w:r w:rsidR="00A96254" w:rsidRPr="00056C60">
        <w:rPr>
          <w:rFonts w:ascii="Times New Roman" w:hAnsi="Times New Roman" w:cs="Times New Roman"/>
          <w:sz w:val="24"/>
          <w:szCs w:val="24"/>
        </w:rPr>
        <w:t>3</w:t>
      </w:r>
      <w:r w:rsidR="00026948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5246A7" w:rsidRPr="00056C60">
        <w:rPr>
          <w:rFonts w:ascii="Times New Roman" w:hAnsi="Times New Roman" w:cs="Times New Roman"/>
          <w:sz w:val="24"/>
          <w:szCs w:val="24"/>
        </w:rPr>
        <w:t>ustawy z dnia 8 marca 1990 r. o</w:t>
      </w:r>
      <w:r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B94B93" w:rsidRPr="00056C60">
        <w:rPr>
          <w:rFonts w:ascii="Times New Roman" w:hAnsi="Times New Roman" w:cs="Times New Roman"/>
          <w:sz w:val="24"/>
          <w:szCs w:val="24"/>
        </w:rPr>
        <w:t>samorządzie gminnym.</w:t>
      </w:r>
    </w:p>
    <w:p w14:paraId="09D52747" w14:textId="6C8D160B" w:rsidR="006A0D55" w:rsidRPr="00056C60" w:rsidRDefault="005F1E2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8.</w:t>
      </w:r>
      <w:r w:rsidR="00026948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591B15" w:rsidRPr="00056C60">
        <w:rPr>
          <w:rFonts w:ascii="Times New Roman" w:hAnsi="Times New Roman" w:cs="Times New Roman"/>
          <w:sz w:val="24"/>
          <w:szCs w:val="24"/>
        </w:rPr>
        <w:t xml:space="preserve">Po </w:t>
      </w:r>
      <w:r w:rsidR="006A0D55" w:rsidRPr="00056C60">
        <w:rPr>
          <w:rFonts w:ascii="Times New Roman" w:hAnsi="Times New Roman" w:cs="Times New Roman"/>
          <w:sz w:val="24"/>
          <w:szCs w:val="24"/>
        </w:rPr>
        <w:t>przekazani</w:t>
      </w:r>
      <w:r w:rsidR="00591B15" w:rsidRPr="00056C60">
        <w:rPr>
          <w:rFonts w:ascii="Times New Roman" w:hAnsi="Times New Roman" w:cs="Times New Roman"/>
          <w:sz w:val="24"/>
          <w:szCs w:val="24"/>
        </w:rPr>
        <w:t>u</w:t>
      </w:r>
      <w:r w:rsidR="006A0D55" w:rsidRPr="00056C60">
        <w:rPr>
          <w:rFonts w:ascii="Times New Roman" w:hAnsi="Times New Roman" w:cs="Times New Roman"/>
          <w:sz w:val="24"/>
          <w:szCs w:val="24"/>
        </w:rPr>
        <w:t xml:space="preserve"> projektu uchwały </w:t>
      </w:r>
      <w:r w:rsidR="0083534A" w:rsidRPr="00056C60">
        <w:rPr>
          <w:rFonts w:ascii="Times New Roman" w:hAnsi="Times New Roman" w:cs="Times New Roman"/>
          <w:sz w:val="24"/>
          <w:szCs w:val="24"/>
        </w:rPr>
        <w:t>Przewodniczącemu</w:t>
      </w:r>
      <w:r w:rsidR="006A0D55" w:rsidRPr="00056C60">
        <w:rPr>
          <w:rFonts w:ascii="Times New Roman" w:hAnsi="Times New Roman" w:cs="Times New Roman"/>
          <w:sz w:val="24"/>
          <w:szCs w:val="24"/>
        </w:rPr>
        <w:t xml:space="preserve"> Rady wszelkie zmiany tekstu pierwotnego mogą być dokonane tylko w drodze autopoprawki Prezydenta lub </w:t>
      </w:r>
      <w:r w:rsidR="00591B15" w:rsidRPr="00056C60">
        <w:rPr>
          <w:rFonts w:ascii="Times New Roman" w:hAnsi="Times New Roman" w:cs="Times New Roman"/>
          <w:sz w:val="24"/>
          <w:szCs w:val="24"/>
        </w:rPr>
        <w:t>osoby przez niego upoważnionej</w:t>
      </w:r>
      <w:r w:rsidR="006A0D55" w:rsidRPr="00056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083C4" w14:textId="411C7AC8" w:rsidR="00764F1D" w:rsidRPr="00056C60" w:rsidRDefault="005F1E26" w:rsidP="00003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9.</w:t>
      </w:r>
      <w:r w:rsidR="005E7CD6" w:rsidRPr="00056C60">
        <w:rPr>
          <w:rFonts w:ascii="Times New Roman" w:hAnsi="Times New Roman" w:cs="Times New Roman"/>
          <w:sz w:val="24"/>
          <w:szCs w:val="24"/>
        </w:rPr>
        <w:t xml:space="preserve"> Autopoprawk</w:t>
      </w:r>
      <w:r w:rsidR="00764F1D" w:rsidRPr="00056C60">
        <w:rPr>
          <w:rFonts w:ascii="Times New Roman" w:hAnsi="Times New Roman" w:cs="Times New Roman"/>
          <w:sz w:val="24"/>
          <w:szCs w:val="24"/>
        </w:rPr>
        <w:t>i</w:t>
      </w:r>
      <w:r w:rsidR="005E7CD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026948" w:rsidRPr="00056C60">
        <w:rPr>
          <w:rFonts w:ascii="Times New Roman" w:hAnsi="Times New Roman" w:cs="Times New Roman"/>
          <w:sz w:val="24"/>
          <w:szCs w:val="24"/>
        </w:rPr>
        <w:t xml:space="preserve">są składane Przewodniczącemu Rady </w:t>
      </w:r>
      <w:r w:rsidR="005E7CD6" w:rsidRPr="00056C60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C74761" w:rsidRPr="00056C60">
        <w:rPr>
          <w:rFonts w:ascii="Times New Roman" w:hAnsi="Times New Roman" w:cs="Times New Roman"/>
          <w:sz w:val="24"/>
          <w:szCs w:val="24"/>
        </w:rPr>
        <w:t>oraz elektroni</w:t>
      </w:r>
      <w:r w:rsidR="005246A7" w:rsidRPr="00056C60">
        <w:rPr>
          <w:rFonts w:ascii="Times New Roman" w:hAnsi="Times New Roman" w:cs="Times New Roman"/>
          <w:sz w:val="24"/>
          <w:szCs w:val="24"/>
        </w:rPr>
        <w:t>cznej w formatach określonych w</w:t>
      </w:r>
      <w:r w:rsidR="00E37CD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C74761" w:rsidRPr="00056C60">
        <w:rPr>
          <w:rFonts w:ascii="Times New Roman" w:hAnsi="Times New Roman" w:cs="Times New Roman"/>
          <w:sz w:val="24"/>
          <w:szCs w:val="24"/>
        </w:rPr>
        <w:t>ust</w:t>
      </w:r>
      <w:r w:rsidR="005246A7" w:rsidRPr="00056C60">
        <w:rPr>
          <w:rFonts w:ascii="Times New Roman" w:hAnsi="Times New Roman" w:cs="Times New Roman"/>
          <w:sz w:val="24"/>
          <w:szCs w:val="24"/>
        </w:rPr>
        <w:t>.</w:t>
      </w:r>
      <w:r w:rsidR="00E37CD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Fonts w:ascii="Times New Roman" w:hAnsi="Times New Roman" w:cs="Times New Roman"/>
          <w:sz w:val="24"/>
          <w:szCs w:val="24"/>
        </w:rPr>
        <w:t>5</w:t>
      </w:r>
      <w:r w:rsidR="00C74761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18DBE028" w14:textId="0AA37C85" w:rsidR="00C74761" w:rsidRPr="00056C60" w:rsidRDefault="005F1E26" w:rsidP="00003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10.</w:t>
      </w:r>
      <w:r w:rsidR="00764F1D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B04273" w:rsidRPr="00056C60">
        <w:rPr>
          <w:rFonts w:ascii="Times New Roman" w:hAnsi="Times New Roman" w:cs="Times New Roman"/>
          <w:sz w:val="24"/>
          <w:szCs w:val="24"/>
        </w:rPr>
        <w:t>Tekst uch</w:t>
      </w:r>
      <w:r w:rsidR="00764F1D" w:rsidRPr="00056C60">
        <w:rPr>
          <w:rFonts w:ascii="Times New Roman" w:hAnsi="Times New Roman" w:cs="Times New Roman"/>
          <w:sz w:val="24"/>
          <w:szCs w:val="24"/>
        </w:rPr>
        <w:t>wały uwzględniający autopoprawki</w:t>
      </w:r>
      <w:r w:rsidR="00591B15" w:rsidRPr="00056C60">
        <w:rPr>
          <w:rFonts w:ascii="Times New Roman" w:hAnsi="Times New Roman" w:cs="Times New Roman"/>
          <w:sz w:val="24"/>
          <w:szCs w:val="24"/>
        </w:rPr>
        <w:t>,</w:t>
      </w:r>
      <w:r w:rsidR="00B04273" w:rsidRPr="00056C60">
        <w:rPr>
          <w:rFonts w:ascii="Times New Roman" w:hAnsi="Times New Roman" w:cs="Times New Roman"/>
          <w:sz w:val="24"/>
          <w:szCs w:val="24"/>
        </w:rPr>
        <w:t xml:space="preserve"> dyrektor działu </w:t>
      </w:r>
      <w:r w:rsidR="00000361" w:rsidRPr="00056C60">
        <w:rPr>
          <w:rFonts w:ascii="Times New Roman" w:hAnsi="Times New Roman" w:cs="Times New Roman"/>
          <w:sz w:val="24"/>
          <w:szCs w:val="24"/>
        </w:rPr>
        <w:t xml:space="preserve">lub jednostki organizacyjnej </w:t>
      </w:r>
      <w:r w:rsidR="00B04273" w:rsidRPr="00056C60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700E40" w:rsidRPr="00056C6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B04273" w:rsidRPr="00056C60">
        <w:rPr>
          <w:rFonts w:ascii="Times New Roman" w:hAnsi="Times New Roman" w:cs="Times New Roman"/>
          <w:sz w:val="24"/>
          <w:szCs w:val="24"/>
        </w:rPr>
        <w:t xml:space="preserve">do Biura Rady w </w:t>
      </w:r>
      <w:r w:rsidR="00003E4C" w:rsidRPr="00056C60">
        <w:rPr>
          <w:rFonts w:ascii="Times New Roman" w:hAnsi="Times New Roman" w:cs="Times New Roman"/>
          <w:sz w:val="24"/>
          <w:szCs w:val="24"/>
        </w:rPr>
        <w:t>wersji elektronicznej w aplikacji Legislator</w:t>
      </w:r>
      <w:r w:rsidR="00591B15" w:rsidRPr="00056C60">
        <w:rPr>
          <w:rFonts w:ascii="Times New Roman" w:hAnsi="Times New Roman" w:cs="Times New Roman"/>
          <w:sz w:val="24"/>
          <w:szCs w:val="24"/>
        </w:rPr>
        <w:t xml:space="preserve">, </w:t>
      </w:r>
      <w:r w:rsidR="00700E40" w:rsidRPr="00056C60">
        <w:rPr>
          <w:rFonts w:ascii="Times New Roman" w:hAnsi="Times New Roman" w:cs="Times New Roman"/>
          <w:sz w:val="24"/>
          <w:szCs w:val="24"/>
        </w:rPr>
        <w:t xml:space="preserve">nie </w:t>
      </w:r>
      <w:r w:rsidR="00591B15" w:rsidRPr="00056C60">
        <w:rPr>
          <w:rFonts w:ascii="Times New Roman" w:hAnsi="Times New Roman" w:cs="Times New Roman"/>
          <w:sz w:val="24"/>
          <w:szCs w:val="24"/>
        </w:rPr>
        <w:t xml:space="preserve">później </w:t>
      </w:r>
      <w:r w:rsidR="00700E40" w:rsidRPr="00056C60">
        <w:rPr>
          <w:rFonts w:ascii="Times New Roman" w:hAnsi="Times New Roman" w:cs="Times New Roman"/>
          <w:sz w:val="24"/>
          <w:szCs w:val="24"/>
        </w:rPr>
        <w:t xml:space="preserve">jednak niż </w:t>
      </w:r>
      <w:r w:rsidR="00591B15" w:rsidRPr="00056C60">
        <w:rPr>
          <w:rFonts w:ascii="Times New Roman" w:hAnsi="Times New Roman" w:cs="Times New Roman"/>
          <w:sz w:val="24"/>
          <w:szCs w:val="24"/>
        </w:rPr>
        <w:t>następnego dnia roboczego po</w:t>
      </w:r>
      <w:r w:rsidR="00026948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591B15" w:rsidRPr="00056C60">
        <w:rPr>
          <w:rFonts w:ascii="Times New Roman" w:hAnsi="Times New Roman" w:cs="Times New Roman"/>
          <w:sz w:val="24"/>
          <w:szCs w:val="24"/>
        </w:rPr>
        <w:t>sesji.</w:t>
      </w:r>
    </w:p>
    <w:p w14:paraId="46330BDD" w14:textId="576E1CF2" w:rsidR="00D92DD7" w:rsidRPr="00056C60" w:rsidRDefault="005F1E26" w:rsidP="0091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11.</w:t>
      </w:r>
      <w:r w:rsidR="001E3033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D92DD7" w:rsidRPr="00056C60">
        <w:rPr>
          <w:rFonts w:ascii="Times New Roman" w:hAnsi="Times New Roman" w:cs="Times New Roman"/>
          <w:sz w:val="24"/>
          <w:szCs w:val="24"/>
        </w:rPr>
        <w:t>Jeśli przepisy nakładają obowiązek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 konsultacji, zawiadamiania, zatwierdzania, opiniowania lub </w:t>
      </w:r>
      <w:r w:rsidR="00D92DD7" w:rsidRPr="00056C60">
        <w:rPr>
          <w:rFonts w:ascii="Times New Roman" w:hAnsi="Times New Roman" w:cs="Times New Roman"/>
          <w:sz w:val="24"/>
          <w:szCs w:val="24"/>
        </w:rPr>
        <w:t>uzgadniania</w:t>
      </w:r>
      <w:r w:rsidR="00BA656D" w:rsidRPr="00056C60">
        <w:rPr>
          <w:rFonts w:ascii="Times New Roman" w:hAnsi="Times New Roman" w:cs="Times New Roman"/>
          <w:sz w:val="24"/>
          <w:szCs w:val="24"/>
        </w:rPr>
        <w:t xml:space="preserve"> przez inny organ</w:t>
      </w:r>
      <w:r w:rsidR="00591B15" w:rsidRPr="00056C60">
        <w:rPr>
          <w:rFonts w:ascii="Times New Roman" w:hAnsi="Times New Roman" w:cs="Times New Roman"/>
          <w:sz w:val="24"/>
          <w:szCs w:val="24"/>
        </w:rPr>
        <w:t xml:space="preserve">, </w:t>
      </w:r>
      <w:r w:rsidR="00D92DD7" w:rsidRPr="00056C60">
        <w:rPr>
          <w:rFonts w:ascii="Times New Roman" w:hAnsi="Times New Roman" w:cs="Times New Roman"/>
          <w:sz w:val="24"/>
          <w:szCs w:val="24"/>
        </w:rPr>
        <w:t>w uzasadnieniu projektu uchwały należy wskazać przepis prawa nakładający taki obowiązek oraz opisać, w jaki sposób ob</w:t>
      </w:r>
      <w:r w:rsidR="00591B15" w:rsidRPr="00056C60">
        <w:rPr>
          <w:rFonts w:ascii="Times New Roman" w:hAnsi="Times New Roman" w:cs="Times New Roman"/>
          <w:sz w:val="24"/>
          <w:szCs w:val="24"/>
        </w:rPr>
        <w:t>o</w:t>
      </w:r>
      <w:r w:rsidR="00D92DD7" w:rsidRPr="00056C60">
        <w:rPr>
          <w:rFonts w:ascii="Times New Roman" w:hAnsi="Times New Roman" w:cs="Times New Roman"/>
          <w:sz w:val="24"/>
          <w:szCs w:val="24"/>
        </w:rPr>
        <w:t xml:space="preserve">wiązek został </w:t>
      </w:r>
      <w:r w:rsidR="00591B15" w:rsidRPr="00056C60">
        <w:rPr>
          <w:rFonts w:ascii="Times New Roman" w:hAnsi="Times New Roman" w:cs="Times New Roman"/>
          <w:sz w:val="24"/>
          <w:szCs w:val="24"/>
        </w:rPr>
        <w:t xml:space="preserve">lub ma być </w:t>
      </w:r>
      <w:r w:rsidR="00D92DD7" w:rsidRPr="00056C60">
        <w:rPr>
          <w:rFonts w:ascii="Times New Roman" w:hAnsi="Times New Roman" w:cs="Times New Roman"/>
          <w:sz w:val="24"/>
          <w:szCs w:val="24"/>
        </w:rPr>
        <w:t>zrealizowany. W razie nieumieszczenia informacji w uzasadnieniu</w:t>
      </w:r>
      <w:r w:rsidR="00591B15" w:rsidRPr="00056C60">
        <w:rPr>
          <w:rFonts w:ascii="Times New Roman" w:hAnsi="Times New Roman" w:cs="Times New Roman"/>
          <w:sz w:val="24"/>
          <w:szCs w:val="24"/>
        </w:rPr>
        <w:t>,</w:t>
      </w:r>
      <w:r w:rsidR="00D92DD7" w:rsidRPr="00056C60">
        <w:rPr>
          <w:rFonts w:ascii="Times New Roman" w:hAnsi="Times New Roman" w:cs="Times New Roman"/>
          <w:sz w:val="24"/>
          <w:szCs w:val="24"/>
        </w:rPr>
        <w:t xml:space="preserve"> należy przedłożyć ją odrębnym dokumentem elektronicznym</w:t>
      </w:r>
      <w:r w:rsidR="00591B15" w:rsidRPr="00056C60">
        <w:rPr>
          <w:rFonts w:ascii="Times New Roman" w:hAnsi="Times New Roman" w:cs="Times New Roman"/>
          <w:sz w:val="24"/>
          <w:szCs w:val="24"/>
        </w:rPr>
        <w:t>,</w:t>
      </w:r>
      <w:r w:rsidR="00D92DD7" w:rsidRPr="00056C60">
        <w:rPr>
          <w:rFonts w:ascii="Times New Roman" w:hAnsi="Times New Roman" w:cs="Times New Roman"/>
          <w:sz w:val="24"/>
          <w:szCs w:val="24"/>
        </w:rPr>
        <w:t xml:space="preserve"> jako uzupełni</w:t>
      </w:r>
      <w:r w:rsidR="00591B15" w:rsidRPr="00056C60">
        <w:rPr>
          <w:rFonts w:ascii="Times New Roman" w:hAnsi="Times New Roman" w:cs="Times New Roman"/>
          <w:sz w:val="24"/>
          <w:szCs w:val="24"/>
        </w:rPr>
        <w:t>e</w:t>
      </w:r>
      <w:r w:rsidR="00D92DD7" w:rsidRPr="00056C60">
        <w:rPr>
          <w:rFonts w:ascii="Times New Roman" w:hAnsi="Times New Roman" w:cs="Times New Roman"/>
          <w:sz w:val="24"/>
          <w:szCs w:val="24"/>
        </w:rPr>
        <w:t>nie uzasadnienia projektu, przed sesją Rady</w:t>
      </w:r>
      <w:r w:rsidR="00E26429" w:rsidRPr="00056C60">
        <w:rPr>
          <w:rFonts w:ascii="Times New Roman" w:hAnsi="Times New Roman" w:cs="Times New Roman"/>
          <w:sz w:val="24"/>
          <w:szCs w:val="24"/>
        </w:rPr>
        <w:t>,</w:t>
      </w:r>
      <w:r w:rsidR="00D92DD7" w:rsidRPr="00056C60">
        <w:rPr>
          <w:rFonts w:ascii="Times New Roman" w:hAnsi="Times New Roman" w:cs="Times New Roman"/>
          <w:sz w:val="24"/>
          <w:szCs w:val="24"/>
        </w:rPr>
        <w:t xml:space="preserve"> na której projekt będzie rozpatrywany.</w:t>
      </w:r>
      <w:r w:rsidR="00775C2A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42DDE" w:rsidRPr="00056C60">
        <w:rPr>
          <w:rFonts w:ascii="Times New Roman" w:hAnsi="Times New Roman" w:cs="Times New Roman"/>
          <w:sz w:val="24"/>
          <w:szCs w:val="24"/>
        </w:rPr>
        <w:t>Nie</w:t>
      </w:r>
      <w:r w:rsidR="00775C2A" w:rsidRPr="00056C60">
        <w:rPr>
          <w:rFonts w:ascii="Times New Roman" w:hAnsi="Times New Roman" w:cs="Times New Roman"/>
          <w:sz w:val="24"/>
          <w:szCs w:val="24"/>
        </w:rPr>
        <w:t>dop</w:t>
      </w:r>
      <w:r w:rsidR="00EE5C08" w:rsidRPr="00056C60">
        <w:rPr>
          <w:rFonts w:ascii="Times New Roman" w:hAnsi="Times New Roman" w:cs="Times New Roman"/>
          <w:sz w:val="24"/>
          <w:szCs w:val="24"/>
        </w:rPr>
        <w:t>ełnieni</w:t>
      </w:r>
      <w:r w:rsidR="00591B15" w:rsidRPr="00056C60">
        <w:rPr>
          <w:rFonts w:ascii="Times New Roman" w:hAnsi="Times New Roman" w:cs="Times New Roman"/>
          <w:sz w:val="24"/>
          <w:szCs w:val="24"/>
        </w:rPr>
        <w:t>e</w:t>
      </w:r>
      <w:r w:rsidR="00EE5C08" w:rsidRPr="00056C60">
        <w:rPr>
          <w:rFonts w:ascii="Times New Roman" w:hAnsi="Times New Roman" w:cs="Times New Roman"/>
          <w:sz w:val="24"/>
          <w:szCs w:val="24"/>
        </w:rPr>
        <w:t xml:space="preserve"> obowiązk</w:t>
      </w:r>
      <w:r w:rsidR="00591B15" w:rsidRPr="00056C60">
        <w:rPr>
          <w:rFonts w:ascii="Times New Roman" w:hAnsi="Times New Roman" w:cs="Times New Roman"/>
          <w:sz w:val="24"/>
          <w:szCs w:val="24"/>
        </w:rPr>
        <w:t>ów</w:t>
      </w:r>
      <w:r w:rsidR="00EE5C08" w:rsidRPr="00056C60">
        <w:rPr>
          <w:rFonts w:ascii="Times New Roman" w:hAnsi="Times New Roman" w:cs="Times New Roman"/>
          <w:sz w:val="24"/>
          <w:szCs w:val="24"/>
        </w:rPr>
        <w:t>, o który</w:t>
      </w:r>
      <w:r w:rsidR="00642DDE" w:rsidRPr="00056C60">
        <w:rPr>
          <w:rFonts w:ascii="Times New Roman" w:hAnsi="Times New Roman" w:cs="Times New Roman"/>
          <w:sz w:val="24"/>
          <w:szCs w:val="24"/>
        </w:rPr>
        <w:t>ch</w:t>
      </w:r>
      <w:r w:rsidR="00EE5C08" w:rsidRPr="00056C60">
        <w:rPr>
          <w:rFonts w:ascii="Times New Roman" w:hAnsi="Times New Roman" w:cs="Times New Roman"/>
          <w:sz w:val="24"/>
          <w:szCs w:val="24"/>
        </w:rPr>
        <w:t xml:space="preserve"> mowa w</w:t>
      </w:r>
      <w:r w:rsidR="00F25776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EE5C08" w:rsidRPr="00056C60">
        <w:rPr>
          <w:rFonts w:ascii="Times New Roman" w:hAnsi="Times New Roman" w:cs="Times New Roman"/>
          <w:sz w:val="24"/>
          <w:szCs w:val="24"/>
        </w:rPr>
        <w:t>zdani</w:t>
      </w:r>
      <w:r w:rsidR="00591B15" w:rsidRPr="00056C60">
        <w:rPr>
          <w:rFonts w:ascii="Times New Roman" w:hAnsi="Times New Roman" w:cs="Times New Roman"/>
          <w:sz w:val="24"/>
          <w:szCs w:val="24"/>
        </w:rPr>
        <w:t>ach poprzedzających</w:t>
      </w:r>
      <w:r w:rsidR="00EE5C08" w:rsidRPr="00056C60">
        <w:rPr>
          <w:rFonts w:ascii="Times New Roman" w:hAnsi="Times New Roman" w:cs="Times New Roman"/>
          <w:sz w:val="24"/>
          <w:szCs w:val="24"/>
        </w:rPr>
        <w:t xml:space="preserve">, do </w:t>
      </w:r>
      <w:r w:rsidR="00775C2A" w:rsidRPr="00056C60">
        <w:rPr>
          <w:rFonts w:ascii="Times New Roman" w:hAnsi="Times New Roman" w:cs="Times New Roman"/>
          <w:sz w:val="24"/>
          <w:szCs w:val="24"/>
        </w:rPr>
        <w:t xml:space="preserve">czasu </w:t>
      </w:r>
      <w:r w:rsidR="00EE5C08" w:rsidRPr="00056C60">
        <w:rPr>
          <w:rFonts w:ascii="Times New Roman" w:hAnsi="Times New Roman" w:cs="Times New Roman"/>
          <w:sz w:val="24"/>
          <w:szCs w:val="24"/>
        </w:rPr>
        <w:t>rozpoczęcia rozpatrzenia przez Radę projektu uchwały</w:t>
      </w:r>
      <w:r w:rsidR="00591B15" w:rsidRPr="00056C60">
        <w:rPr>
          <w:rFonts w:ascii="Times New Roman" w:hAnsi="Times New Roman" w:cs="Times New Roman"/>
          <w:sz w:val="24"/>
          <w:szCs w:val="24"/>
        </w:rPr>
        <w:t>,</w:t>
      </w:r>
      <w:r w:rsidR="00775C2A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BA656D" w:rsidRPr="00056C60">
        <w:rPr>
          <w:rFonts w:ascii="Times New Roman" w:hAnsi="Times New Roman" w:cs="Times New Roman"/>
          <w:sz w:val="24"/>
          <w:szCs w:val="24"/>
        </w:rPr>
        <w:t xml:space="preserve">powoduje </w:t>
      </w:r>
      <w:r w:rsidR="00EE5C08" w:rsidRPr="00056C60">
        <w:rPr>
          <w:rFonts w:ascii="Times New Roman" w:hAnsi="Times New Roman" w:cs="Times New Roman"/>
          <w:sz w:val="24"/>
          <w:szCs w:val="24"/>
        </w:rPr>
        <w:t>wycofanie projektu uchwały spod obrad Rady.</w:t>
      </w:r>
    </w:p>
    <w:p w14:paraId="2F5AF301" w14:textId="77777777" w:rsidR="00D92DD7" w:rsidRPr="00056C60" w:rsidRDefault="00D92DD7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293F69" w14:textId="77777777" w:rsidR="00A85798" w:rsidRPr="00056C60" w:rsidRDefault="0091485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§ 7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. 1. </w:t>
      </w:r>
      <w:r w:rsidR="00CF46AF" w:rsidRPr="00056C60">
        <w:rPr>
          <w:rFonts w:ascii="Times New Roman" w:hAnsi="Times New Roman" w:cs="Times New Roman"/>
          <w:sz w:val="24"/>
          <w:szCs w:val="24"/>
        </w:rPr>
        <w:t>Do projektu uchwały zmieniającej uchwałę będącą aktem normatywnym</w:t>
      </w:r>
      <w:r w:rsidR="00A85798" w:rsidRPr="00056C60">
        <w:rPr>
          <w:rFonts w:ascii="Times New Roman" w:hAnsi="Times New Roman" w:cs="Times New Roman"/>
          <w:sz w:val="24"/>
          <w:szCs w:val="24"/>
        </w:rPr>
        <w:t>,</w:t>
      </w:r>
      <w:r w:rsidR="00CF46AF" w:rsidRPr="00056C60">
        <w:rPr>
          <w:rFonts w:ascii="Times New Roman" w:hAnsi="Times New Roman" w:cs="Times New Roman"/>
          <w:sz w:val="24"/>
          <w:szCs w:val="24"/>
        </w:rPr>
        <w:t xml:space="preserve"> podlegającym publikacji w wojewódzkim dzienniku urzędowym </w:t>
      </w:r>
      <w:r w:rsidR="00A85798" w:rsidRPr="00056C60">
        <w:rPr>
          <w:rFonts w:ascii="Times New Roman" w:hAnsi="Times New Roman" w:cs="Times New Roman"/>
          <w:sz w:val="24"/>
          <w:szCs w:val="24"/>
        </w:rPr>
        <w:t xml:space="preserve">należy załączyć </w:t>
      </w:r>
      <w:r w:rsidR="00CF46AF" w:rsidRPr="00056C60">
        <w:rPr>
          <w:rFonts w:ascii="Times New Roman" w:hAnsi="Times New Roman" w:cs="Times New Roman"/>
          <w:sz w:val="24"/>
          <w:szCs w:val="24"/>
        </w:rPr>
        <w:t>projekt jej tekstu jednolitego uwz</w:t>
      </w:r>
      <w:r w:rsidR="00A85798" w:rsidRPr="00056C60">
        <w:rPr>
          <w:rFonts w:ascii="Times New Roman" w:hAnsi="Times New Roman" w:cs="Times New Roman"/>
          <w:sz w:val="24"/>
          <w:szCs w:val="24"/>
        </w:rPr>
        <w:t xml:space="preserve">ględniający projektowaną zmianę oraz </w:t>
      </w:r>
      <w:r w:rsidR="005246A7" w:rsidRPr="00056C60">
        <w:rPr>
          <w:rFonts w:ascii="Times New Roman" w:hAnsi="Times New Roman" w:cs="Times New Roman"/>
          <w:sz w:val="24"/>
          <w:szCs w:val="24"/>
        </w:rPr>
        <w:t>projekt obwieszczenia w</w:t>
      </w:r>
      <w:r w:rsidR="00B34B2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120323" w:rsidRPr="00056C60">
        <w:rPr>
          <w:rFonts w:ascii="Times New Roman" w:hAnsi="Times New Roman" w:cs="Times New Roman"/>
          <w:sz w:val="24"/>
          <w:szCs w:val="24"/>
        </w:rPr>
        <w:t>sprawie ogłoszenia jednolitego te</w:t>
      </w:r>
      <w:r w:rsidRPr="00056C60">
        <w:rPr>
          <w:rFonts w:ascii="Times New Roman" w:hAnsi="Times New Roman" w:cs="Times New Roman"/>
          <w:sz w:val="24"/>
          <w:szCs w:val="24"/>
        </w:rPr>
        <w:t>kstu uchwały</w:t>
      </w:r>
      <w:r w:rsidR="00A85798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7C727502" w14:textId="77777777" w:rsidR="00A85798" w:rsidRPr="00056C60" w:rsidRDefault="00A85798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lastRenderedPageBreak/>
        <w:t>2. Projekt tekstu jednolitego uchwały i projekt obwieszczenia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 opracowuje właściwy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 merytorycznie </w:t>
      </w:r>
      <w:r w:rsidR="00914856" w:rsidRPr="00056C60">
        <w:rPr>
          <w:rFonts w:ascii="Times New Roman" w:hAnsi="Times New Roman" w:cs="Times New Roman"/>
          <w:sz w:val="24"/>
          <w:szCs w:val="24"/>
        </w:rPr>
        <w:t>dział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 Urzędu. </w:t>
      </w:r>
    </w:p>
    <w:p w14:paraId="4DFFD413" w14:textId="77777777" w:rsidR="00120323" w:rsidRPr="00056C60" w:rsidRDefault="00914856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3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. </w:t>
      </w:r>
      <w:r w:rsidR="006E3680" w:rsidRPr="00056C60">
        <w:rPr>
          <w:rFonts w:ascii="Times New Roman" w:hAnsi="Times New Roman" w:cs="Times New Roman"/>
          <w:sz w:val="24"/>
          <w:szCs w:val="24"/>
        </w:rPr>
        <w:t xml:space="preserve">Do </w:t>
      </w:r>
      <w:r w:rsidR="00120323" w:rsidRPr="00056C60">
        <w:rPr>
          <w:rFonts w:ascii="Times New Roman" w:hAnsi="Times New Roman" w:cs="Times New Roman"/>
          <w:sz w:val="24"/>
          <w:szCs w:val="24"/>
        </w:rPr>
        <w:t>projektu tekstu jednolitego aktu normatywnego</w:t>
      </w:r>
      <w:r w:rsidR="00AE2903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6E3680" w:rsidRPr="00056C60">
        <w:rPr>
          <w:rFonts w:ascii="Times New Roman" w:hAnsi="Times New Roman" w:cs="Times New Roman"/>
          <w:sz w:val="24"/>
          <w:szCs w:val="24"/>
        </w:rPr>
        <w:t>oraz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 projekt</w:t>
      </w:r>
      <w:r w:rsidR="00AE2903" w:rsidRPr="00056C60">
        <w:rPr>
          <w:rFonts w:ascii="Times New Roman" w:hAnsi="Times New Roman" w:cs="Times New Roman"/>
          <w:sz w:val="24"/>
          <w:szCs w:val="24"/>
        </w:rPr>
        <w:t>u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 obwieszczenia, </w:t>
      </w:r>
      <w:r w:rsidR="00A85798" w:rsidRPr="00056C60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120323" w:rsidRPr="00056C60">
        <w:rPr>
          <w:rFonts w:ascii="Times New Roman" w:hAnsi="Times New Roman" w:cs="Times New Roman"/>
          <w:sz w:val="24"/>
          <w:szCs w:val="24"/>
        </w:rPr>
        <w:t xml:space="preserve">przepisy § </w:t>
      </w:r>
      <w:r w:rsidRPr="00056C60">
        <w:rPr>
          <w:rFonts w:ascii="Times New Roman" w:hAnsi="Times New Roman" w:cs="Times New Roman"/>
          <w:sz w:val="24"/>
          <w:szCs w:val="24"/>
        </w:rPr>
        <w:t>4</w:t>
      </w:r>
      <w:r w:rsidR="006E3680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AE2903" w:rsidRPr="00056C60">
        <w:rPr>
          <w:rFonts w:ascii="Times New Roman" w:hAnsi="Times New Roman" w:cs="Times New Roman"/>
          <w:sz w:val="24"/>
          <w:szCs w:val="24"/>
        </w:rPr>
        <w:t>i § 6</w:t>
      </w:r>
      <w:r w:rsidR="00120323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22713D87" w14:textId="77777777" w:rsidR="002F7352" w:rsidRPr="00056C60" w:rsidRDefault="002F7352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77AA9A" w14:textId="40E16876" w:rsidR="00E36B35" w:rsidRPr="00056C60" w:rsidRDefault="00E36B35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</w:t>
      </w:r>
      <w:r w:rsidR="003B7725" w:rsidRPr="00056C60">
        <w:rPr>
          <w:rFonts w:ascii="Times New Roman" w:hAnsi="Times New Roman" w:cs="Times New Roman"/>
          <w:sz w:val="24"/>
          <w:szCs w:val="24"/>
        </w:rPr>
        <w:t>8</w:t>
      </w:r>
      <w:r w:rsidRPr="00056C60">
        <w:rPr>
          <w:rFonts w:ascii="Times New Roman" w:hAnsi="Times New Roman" w:cs="Times New Roman"/>
          <w:sz w:val="24"/>
          <w:szCs w:val="24"/>
        </w:rPr>
        <w:t xml:space="preserve">. </w:t>
      </w:r>
      <w:r w:rsidR="00D00E1C" w:rsidRPr="00056C60">
        <w:rPr>
          <w:rFonts w:ascii="Times New Roman" w:hAnsi="Times New Roman" w:cs="Times New Roman"/>
          <w:sz w:val="24"/>
          <w:szCs w:val="24"/>
        </w:rPr>
        <w:t>U</w:t>
      </w:r>
      <w:r w:rsidR="0058287D" w:rsidRPr="00056C60">
        <w:rPr>
          <w:rFonts w:ascii="Times New Roman" w:hAnsi="Times New Roman" w:cs="Times New Roman"/>
          <w:sz w:val="24"/>
          <w:szCs w:val="24"/>
        </w:rPr>
        <w:t>chwały i inn</w:t>
      </w:r>
      <w:r w:rsidR="00914856" w:rsidRPr="00056C60">
        <w:rPr>
          <w:rFonts w:ascii="Times New Roman" w:hAnsi="Times New Roman" w:cs="Times New Roman"/>
          <w:sz w:val="24"/>
          <w:szCs w:val="24"/>
        </w:rPr>
        <w:t>e akty uchwalone na sesji Rady</w:t>
      </w:r>
      <w:r w:rsidR="006E3680" w:rsidRPr="00056C60">
        <w:rPr>
          <w:rFonts w:ascii="Times New Roman" w:hAnsi="Times New Roman" w:cs="Times New Roman"/>
          <w:sz w:val="24"/>
          <w:szCs w:val="24"/>
        </w:rPr>
        <w:t>,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 Biuro Rady przedkłada </w:t>
      </w:r>
      <w:r w:rsidR="006E3680" w:rsidRPr="00056C60">
        <w:rPr>
          <w:rFonts w:ascii="Times New Roman" w:hAnsi="Times New Roman" w:cs="Times New Roman"/>
          <w:sz w:val="24"/>
          <w:szCs w:val="24"/>
        </w:rPr>
        <w:t xml:space="preserve">niezwłocznie, nie później jednak niż w ciągu 7 dni po sesji, </w:t>
      </w:r>
      <w:r w:rsidR="00914856" w:rsidRPr="00056C60">
        <w:rPr>
          <w:rFonts w:ascii="Times New Roman" w:hAnsi="Times New Roman" w:cs="Times New Roman"/>
          <w:sz w:val="24"/>
          <w:szCs w:val="24"/>
        </w:rPr>
        <w:t>organ</w:t>
      </w:r>
      <w:r w:rsidR="00B34B20" w:rsidRPr="00056C60">
        <w:rPr>
          <w:rFonts w:ascii="Times New Roman" w:hAnsi="Times New Roman" w:cs="Times New Roman"/>
          <w:sz w:val="24"/>
          <w:szCs w:val="24"/>
        </w:rPr>
        <w:t>om nadzoru oraz do publikacji w </w:t>
      </w:r>
      <w:r w:rsidR="008C1492" w:rsidRPr="00056C60">
        <w:rPr>
          <w:rFonts w:ascii="Times New Roman" w:hAnsi="Times New Roman" w:cs="Times New Roman"/>
          <w:sz w:val="24"/>
          <w:szCs w:val="24"/>
        </w:rPr>
        <w:t>wojewódzkim d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zienniku </w:t>
      </w:r>
      <w:r w:rsidR="008C1492" w:rsidRPr="00056C60">
        <w:rPr>
          <w:rFonts w:ascii="Times New Roman" w:hAnsi="Times New Roman" w:cs="Times New Roman"/>
          <w:sz w:val="24"/>
          <w:szCs w:val="24"/>
        </w:rPr>
        <w:t>u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rzędowym za pośrednictwem </w:t>
      </w:r>
      <w:r w:rsidR="00126F6A" w:rsidRPr="00056C60">
        <w:rPr>
          <w:rFonts w:ascii="Times New Roman" w:hAnsi="Times New Roman" w:cs="Times New Roman"/>
          <w:sz w:val="24"/>
          <w:szCs w:val="24"/>
        </w:rPr>
        <w:t>Urzędowej Poczty Elektronicznej poprzez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 aplikacj</w:t>
      </w:r>
      <w:r w:rsidR="00126F6A" w:rsidRPr="00056C60">
        <w:rPr>
          <w:rFonts w:ascii="Times New Roman" w:hAnsi="Times New Roman" w:cs="Times New Roman"/>
          <w:sz w:val="24"/>
          <w:szCs w:val="24"/>
        </w:rPr>
        <w:t>ę</w:t>
      </w:r>
      <w:r w:rsidR="00914856" w:rsidRPr="00056C60">
        <w:rPr>
          <w:rFonts w:ascii="Times New Roman" w:hAnsi="Times New Roman" w:cs="Times New Roman"/>
          <w:sz w:val="24"/>
          <w:szCs w:val="24"/>
        </w:rPr>
        <w:t xml:space="preserve"> Legislator lub </w:t>
      </w:r>
      <w:r w:rsidR="00126F6A" w:rsidRPr="00056C60">
        <w:rPr>
          <w:rFonts w:ascii="Times New Roman" w:hAnsi="Times New Roman" w:cs="Times New Roman"/>
          <w:sz w:val="24"/>
          <w:szCs w:val="24"/>
        </w:rPr>
        <w:t xml:space="preserve">stronę </w:t>
      </w:r>
      <w:hyperlink r:id="rId8" w:history="1">
        <w:r w:rsidR="00126F6A" w:rsidRPr="00056C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https://nowe.upe.com.pl/</w:t>
        </w:r>
      </w:hyperlink>
      <w:r w:rsidR="00E37CD0" w:rsidRPr="00056C60">
        <w:rPr>
          <w:rFonts w:ascii="Times New Roman" w:hAnsi="Times New Roman" w:cs="Times New Roman"/>
          <w:sz w:val="24"/>
          <w:szCs w:val="24"/>
        </w:rPr>
        <w:t xml:space="preserve"> o</w:t>
      </w:r>
      <w:r w:rsidR="0051343D" w:rsidRPr="00056C60">
        <w:rPr>
          <w:rFonts w:ascii="Times New Roman" w:hAnsi="Times New Roman" w:cs="Times New Roman"/>
          <w:sz w:val="24"/>
          <w:szCs w:val="24"/>
        </w:rPr>
        <w:t>raz publikuje w B</w:t>
      </w:r>
      <w:r w:rsidR="00E37CD0" w:rsidRPr="00056C60">
        <w:rPr>
          <w:rFonts w:ascii="Times New Roman" w:hAnsi="Times New Roman" w:cs="Times New Roman"/>
          <w:sz w:val="24"/>
          <w:szCs w:val="24"/>
        </w:rPr>
        <w:t xml:space="preserve">iuletynie </w:t>
      </w:r>
      <w:r w:rsidR="0051343D" w:rsidRPr="00056C60">
        <w:rPr>
          <w:rFonts w:ascii="Times New Roman" w:hAnsi="Times New Roman" w:cs="Times New Roman"/>
          <w:sz w:val="24"/>
          <w:szCs w:val="24"/>
        </w:rPr>
        <w:t>I</w:t>
      </w:r>
      <w:r w:rsidR="00E37CD0" w:rsidRPr="00056C6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51343D" w:rsidRPr="00056C60">
        <w:rPr>
          <w:rFonts w:ascii="Times New Roman" w:hAnsi="Times New Roman" w:cs="Times New Roman"/>
          <w:sz w:val="24"/>
          <w:szCs w:val="24"/>
        </w:rPr>
        <w:t>P</w:t>
      </w:r>
      <w:r w:rsidR="00E37CD0" w:rsidRPr="00056C60">
        <w:rPr>
          <w:rFonts w:ascii="Times New Roman" w:hAnsi="Times New Roman" w:cs="Times New Roman"/>
          <w:sz w:val="24"/>
          <w:szCs w:val="24"/>
        </w:rPr>
        <w:t>ublicznej.</w:t>
      </w:r>
    </w:p>
    <w:p w14:paraId="0BD8BDA6" w14:textId="77777777" w:rsidR="00E36B35" w:rsidRPr="00056C60" w:rsidRDefault="00E36B35" w:rsidP="00D9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04BC5" w14:textId="77777777" w:rsidR="00E36B35" w:rsidRPr="00056C60" w:rsidRDefault="00E36B35" w:rsidP="00E36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Rozdział 4</w:t>
      </w:r>
    </w:p>
    <w:p w14:paraId="61977C76" w14:textId="77777777" w:rsidR="00E36B35" w:rsidRPr="00056C60" w:rsidRDefault="00E36B35" w:rsidP="00E36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Przepisy końcowe</w:t>
      </w:r>
    </w:p>
    <w:p w14:paraId="0B8EA80B" w14:textId="77777777" w:rsidR="00E36B35" w:rsidRPr="00056C60" w:rsidRDefault="00E36B35" w:rsidP="00E36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AAA0A" w14:textId="2F979D1F" w:rsidR="00E36B35" w:rsidRPr="00056C60" w:rsidRDefault="00DA2A29" w:rsidP="00E36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>§ 9.</w:t>
      </w:r>
      <w:r w:rsidR="0058287D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="00E86739" w:rsidRPr="00056C60">
        <w:rPr>
          <w:rFonts w:ascii="Times New Roman" w:hAnsi="Times New Roman" w:cs="Times New Roman"/>
          <w:sz w:val="24"/>
          <w:szCs w:val="24"/>
        </w:rPr>
        <w:t xml:space="preserve">1. </w:t>
      </w:r>
      <w:r w:rsidR="0058287D" w:rsidRPr="00056C6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26F6A" w:rsidRPr="00056C60">
        <w:rPr>
          <w:rFonts w:ascii="Times New Roman" w:hAnsi="Times New Roman" w:cs="Times New Roman"/>
          <w:sz w:val="24"/>
          <w:szCs w:val="24"/>
        </w:rPr>
        <w:t>z</w:t>
      </w:r>
      <w:r w:rsidR="0058287D" w:rsidRPr="00056C60">
        <w:rPr>
          <w:rFonts w:ascii="Times New Roman" w:hAnsi="Times New Roman" w:cs="Times New Roman"/>
          <w:sz w:val="24"/>
          <w:szCs w:val="24"/>
        </w:rPr>
        <w:t xml:space="preserve">arządzenia powierza się dyrektorom działów </w:t>
      </w:r>
      <w:r w:rsidR="00126F6A" w:rsidRPr="00056C60">
        <w:rPr>
          <w:rFonts w:ascii="Times New Roman" w:hAnsi="Times New Roman" w:cs="Times New Roman"/>
          <w:sz w:val="24"/>
          <w:szCs w:val="24"/>
        </w:rPr>
        <w:t>oraz jednostek organizacyjnych</w:t>
      </w:r>
      <w:r w:rsidR="000C3156">
        <w:rPr>
          <w:rFonts w:ascii="Times New Roman" w:hAnsi="Times New Roman" w:cs="Times New Roman"/>
          <w:sz w:val="24"/>
          <w:szCs w:val="24"/>
        </w:rPr>
        <w:t xml:space="preserve"> wskazanych w załączniku do zarządzenia</w:t>
      </w:r>
      <w:r w:rsidR="0058287D" w:rsidRPr="00056C60">
        <w:rPr>
          <w:rFonts w:ascii="Times New Roman" w:hAnsi="Times New Roman" w:cs="Times New Roman"/>
          <w:sz w:val="24"/>
          <w:szCs w:val="24"/>
        </w:rPr>
        <w:t>.</w:t>
      </w:r>
    </w:p>
    <w:p w14:paraId="5339EF6A" w14:textId="377A5DE1" w:rsidR="00B276C3" w:rsidRDefault="00B276C3" w:rsidP="00E36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2. </w:t>
      </w:r>
      <w:r w:rsidR="00AE2903" w:rsidRPr="00056C60">
        <w:rPr>
          <w:rFonts w:ascii="Times New Roman" w:hAnsi="Times New Roman" w:cs="Times New Roman"/>
          <w:sz w:val="24"/>
          <w:szCs w:val="24"/>
        </w:rPr>
        <w:t>Za w</w:t>
      </w:r>
      <w:r w:rsidRPr="00056C60">
        <w:rPr>
          <w:rFonts w:ascii="Times New Roman" w:hAnsi="Times New Roman" w:cs="Times New Roman"/>
          <w:sz w:val="24"/>
          <w:szCs w:val="24"/>
        </w:rPr>
        <w:t>drożenie aplikacji Legislator</w:t>
      </w:r>
      <w:r w:rsidR="0051343D" w:rsidRPr="00056C60">
        <w:rPr>
          <w:rFonts w:ascii="Times New Roman" w:hAnsi="Times New Roman" w:cs="Times New Roman"/>
          <w:sz w:val="24"/>
          <w:szCs w:val="24"/>
        </w:rPr>
        <w:t xml:space="preserve"> </w:t>
      </w:r>
      <w:r w:rsidRPr="00056C60">
        <w:rPr>
          <w:rFonts w:ascii="Times New Roman" w:hAnsi="Times New Roman" w:cs="Times New Roman"/>
          <w:sz w:val="24"/>
          <w:szCs w:val="24"/>
        </w:rPr>
        <w:t>do dnia wejścia w życie niniejszego zarządzenia</w:t>
      </w:r>
      <w:r w:rsidR="005F1E26" w:rsidRPr="00056C60">
        <w:rPr>
          <w:rFonts w:ascii="Times New Roman" w:hAnsi="Times New Roman" w:cs="Times New Roman"/>
          <w:sz w:val="24"/>
          <w:szCs w:val="24"/>
        </w:rPr>
        <w:t xml:space="preserve"> oraz funkcjonowanie </w:t>
      </w:r>
      <w:r w:rsidR="00AB66A5" w:rsidRPr="00056C60">
        <w:rPr>
          <w:rFonts w:ascii="Times New Roman" w:hAnsi="Times New Roman" w:cs="Times New Roman"/>
          <w:sz w:val="24"/>
          <w:szCs w:val="24"/>
        </w:rPr>
        <w:t>procedury przygotowywania projektów uchwał kierowanych do Rady Miasta Torunia z inicjatywy Prezydenta Miasta Torunia</w:t>
      </w:r>
      <w:r w:rsidR="005F1E26" w:rsidRPr="00056C60">
        <w:rPr>
          <w:rFonts w:ascii="Times New Roman" w:hAnsi="Times New Roman" w:cs="Times New Roman"/>
          <w:sz w:val="24"/>
          <w:szCs w:val="24"/>
        </w:rPr>
        <w:t xml:space="preserve"> po je</w:t>
      </w:r>
      <w:r w:rsidR="00AB66A5" w:rsidRPr="00056C60">
        <w:rPr>
          <w:rFonts w:ascii="Times New Roman" w:hAnsi="Times New Roman" w:cs="Times New Roman"/>
          <w:sz w:val="24"/>
          <w:szCs w:val="24"/>
        </w:rPr>
        <w:t>j</w:t>
      </w:r>
      <w:r w:rsidR="005F1E26" w:rsidRPr="00056C60">
        <w:rPr>
          <w:rFonts w:ascii="Times New Roman" w:hAnsi="Times New Roman" w:cs="Times New Roman"/>
          <w:sz w:val="24"/>
          <w:szCs w:val="24"/>
        </w:rPr>
        <w:t xml:space="preserve"> wdrożeniu</w:t>
      </w:r>
      <w:r w:rsidR="00AE2903" w:rsidRPr="00056C60">
        <w:rPr>
          <w:rFonts w:ascii="Times New Roman" w:hAnsi="Times New Roman" w:cs="Times New Roman"/>
          <w:sz w:val="24"/>
          <w:szCs w:val="24"/>
        </w:rPr>
        <w:t xml:space="preserve"> odpowiedzialny jest Sekretarz</w:t>
      </w:r>
      <w:r w:rsidRPr="00056C60">
        <w:rPr>
          <w:rFonts w:ascii="Times New Roman" w:hAnsi="Times New Roman" w:cs="Times New Roman"/>
          <w:sz w:val="24"/>
          <w:szCs w:val="24"/>
        </w:rPr>
        <w:t>.</w:t>
      </w:r>
    </w:p>
    <w:p w14:paraId="70A28EAB" w14:textId="77777777" w:rsidR="0058287D" w:rsidRPr="00056C60" w:rsidRDefault="0058287D" w:rsidP="00E36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83C2B" w14:textId="1C78FBF2" w:rsidR="0058287D" w:rsidRPr="00056C60" w:rsidRDefault="0058287D" w:rsidP="00E36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C60">
        <w:rPr>
          <w:rFonts w:ascii="Times New Roman" w:hAnsi="Times New Roman" w:cs="Times New Roman"/>
          <w:sz w:val="24"/>
          <w:szCs w:val="24"/>
        </w:rPr>
        <w:t xml:space="preserve">§ </w:t>
      </w:r>
      <w:r w:rsidR="00D00E1C" w:rsidRPr="00056C60">
        <w:rPr>
          <w:rFonts w:ascii="Times New Roman" w:hAnsi="Times New Roman" w:cs="Times New Roman"/>
          <w:sz w:val="24"/>
          <w:szCs w:val="24"/>
        </w:rPr>
        <w:t>1</w:t>
      </w:r>
      <w:r w:rsidR="003768F3" w:rsidRPr="00056C60">
        <w:rPr>
          <w:rFonts w:ascii="Times New Roman" w:hAnsi="Times New Roman" w:cs="Times New Roman"/>
          <w:sz w:val="24"/>
          <w:szCs w:val="24"/>
        </w:rPr>
        <w:t>0</w:t>
      </w:r>
      <w:r w:rsidRPr="00056C60">
        <w:rPr>
          <w:rFonts w:ascii="Times New Roman" w:hAnsi="Times New Roman" w:cs="Times New Roman"/>
          <w:sz w:val="24"/>
          <w:szCs w:val="24"/>
        </w:rPr>
        <w:t xml:space="preserve">. Zarządzenie wchodzi w życie </w:t>
      </w:r>
      <w:r w:rsidR="00166D37" w:rsidRPr="00056C60">
        <w:rPr>
          <w:rFonts w:ascii="Times New Roman" w:hAnsi="Times New Roman" w:cs="Times New Roman"/>
          <w:sz w:val="24"/>
          <w:szCs w:val="24"/>
        </w:rPr>
        <w:t xml:space="preserve">z dniem 1 </w:t>
      </w:r>
      <w:r w:rsidR="00A139EC" w:rsidRPr="00056C60">
        <w:rPr>
          <w:rFonts w:ascii="Times New Roman" w:hAnsi="Times New Roman" w:cs="Times New Roman"/>
          <w:sz w:val="24"/>
          <w:szCs w:val="24"/>
        </w:rPr>
        <w:t>lipc</w:t>
      </w:r>
      <w:r w:rsidR="00166D37" w:rsidRPr="00056C60">
        <w:rPr>
          <w:rFonts w:ascii="Times New Roman" w:hAnsi="Times New Roman" w:cs="Times New Roman"/>
          <w:sz w:val="24"/>
          <w:szCs w:val="24"/>
        </w:rPr>
        <w:t>a 2022 r.</w:t>
      </w:r>
    </w:p>
    <w:sectPr w:rsidR="0058287D" w:rsidRPr="00056C60" w:rsidSect="0064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B027" w14:textId="77777777" w:rsidR="00040A42" w:rsidRDefault="00040A42" w:rsidP="00D658D8">
      <w:pPr>
        <w:spacing w:after="0" w:line="240" w:lineRule="auto"/>
      </w:pPr>
      <w:r>
        <w:separator/>
      </w:r>
    </w:p>
  </w:endnote>
  <w:endnote w:type="continuationSeparator" w:id="0">
    <w:p w14:paraId="29F81982" w14:textId="77777777" w:rsidR="00040A42" w:rsidRDefault="00040A42" w:rsidP="00D6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D4AA" w14:textId="77777777" w:rsidR="00040A42" w:rsidRDefault="00040A42" w:rsidP="00D658D8">
      <w:pPr>
        <w:spacing w:after="0" w:line="240" w:lineRule="auto"/>
      </w:pPr>
      <w:r>
        <w:separator/>
      </w:r>
    </w:p>
  </w:footnote>
  <w:footnote w:type="continuationSeparator" w:id="0">
    <w:p w14:paraId="078435FD" w14:textId="77777777" w:rsidR="00040A42" w:rsidRDefault="00040A42" w:rsidP="00D658D8">
      <w:pPr>
        <w:spacing w:after="0" w:line="240" w:lineRule="auto"/>
      </w:pPr>
      <w:r>
        <w:continuationSeparator/>
      </w:r>
    </w:p>
  </w:footnote>
  <w:footnote w:id="1">
    <w:p w14:paraId="309B46D6" w14:textId="77777777" w:rsidR="00D658D8" w:rsidRDefault="00D658D8" w:rsidP="00D658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</w:t>
      </w:r>
      <w:r w:rsidR="0083534A">
        <w:t>2</w:t>
      </w:r>
      <w:r>
        <w:t xml:space="preserve"> r. poz. </w:t>
      </w:r>
      <w:r w:rsidR="00030F93">
        <w:t>5</w:t>
      </w:r>
      <w:r>
        <w:t>83.</w:t>
      </w:r>
    </w:p>
  </w:footnote>
  <w:footnote w:id="2">
    <w:p w14:paraId="4FF94619" w14:textId="77777777" w:rsidR="006A278A" w:rsidRDefault="006A278A" w:rsidP="006A27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wymienionego zarządzenia zostały wprowadzone zarządzeniami Prezydenta Miasta Torunia nr 312/2014 z 21 października 2014 r., </w:t>
      </w:r>
      <w:hyperlink r:id="rId1" w:history="1">
        <w:r w:rsidRPr="00154BF5">
          <w:rPr>
            <w:rStyle w:val="Hipercze"/>
            <w:color w:val="auto"/>
            <w:u w:val="none"/>
          </w:rPr>
          <w:t>380/2014</w:t>
        </w:r>
      </w:hyperlink>
      <w:r>
        <w:t xml:space="preserve"> z 30 grudnia 2014 r, </w:t>
      </w:r>
      <w:hyperlink r:id="rId2" w:history="1">
        <w:r w:rsidRPr="00154BF5">
          <w:rPr>
            <w:rStyle w:val="Hipercze"/>
            <w:color w:val="auto"/>
            <w:u w:val="none"/>
          </w:rPr>
          <w:t>149/2015</w:t>
        </w:r>
      </w:hyperlink>
      <w:r>
        <w:t xml:space="preserve"> z 19 czerwca 2015 r., </w:t>
      </w:r>
      <w:hyperlink r:id="rId3" w:history="1">
        <w:r w:rsidRPr="00154BF5">
          <w:rPr>
            <w:rStyle w:val="Hipercze"/>
            <w:color w:val="auto"/>
            <w:u w:val="none"/>
          </w:rPr>
          <w:t>273/2015</w:t>
        </w:r>
      </w:hyperlink>
      <w:r w:rsidR="00B34B20">
        <w:t xml:space="preserve"> z </w:t>
      </w:r>
      <w:r>
        <w:t>21 sierpnia 2015 r.</w:t>
      </w:r>
      <w:hyperlink r:id="rId4" w:history="1">
        <w:r w:rsidRPr="00154BF5">
          <w:rPr>
            <w:rStyle w:val="Hipercze"/>
            <w:color w:val="auto"/>
            <w:u w:val="none"/>
          </w:rPr>
          <w:t xml:space="preserve"> 391/2015</w:t>
        </w:r>
      </w:hyperlink>
      <w:r>
        <w:t xml:space="preserve"> z 4 grudnia 2015 r., </w:t>
      </w:r>
      <w:hyperlink r:id="rId5" w:history="1">
        <w:r w:rsidRPr="00154BF5">
          <w:rPr>
            <w:rStyle w:val="Hipercze"/>
            <w:color w:val="auto"/>
            <w:u w:val="none"/>
          </w:rPr>
          <w:t>379/2016</w:t>
        </w:r>
      </w:hyperlink>
      <w:r>
        <w:t xml:space="preserve"> z 24 listopada 2016 r., </w:t>
      </w:r>
      <w:hyperlink r:id="rId6" w:history="1">
        <w:r w:rsidRPr="00154BF5">
          <w:rPr>
            <w:rStyle w:val="Hipercze"/>
            <w:color w:val="auto"/>
            <w:u w:val="none"/>
          </w:rPr>
          <w:t>40/2017</w:t>
        </w:r>
      </w:hyperlink>
      <w:r>
        <w:t xml:space="preserve"> z 17 lutego 2017 r., </w:t>
      </w:r>
      <w:hyperlink r:id="rId7" w:history="1">
        <w:r w:rsidRPr="00154BF5">
          <w:rPr>
            <w:rStyle w:val="Hipercze"/>
            <w:color w:val="auto"/>
            <w:u w:val="none"/>
          </w:rPr>
          <w:t>130/2017</w:t>
        </w:r>
      </w:hyperlink>
      <w:r>
        <w:t xml:space="preserve"> z 23 maja 2017 r., </w:t>
      </w:r>
      <w:hyperlink r:id="rId8" w:history="1">
        <w:r w:rsidRPr="00154BF5">
          <w:rPr>
            <w:rStyle w:val="Hipercze"/>
            <w:color w:val="auto"/>
            <w:u w:val="none"/>
          </w:rPr>
          <w:t>254/2017</w:t>
        </w:r>
      </w:hyperlink>
      <w:r>
        <w:t xml:space="preserve"> z 18 września 2017 r., </w:t>
      </w:r>
      <w:hyperlink r:id="rId9" w:history="1">
        <w:r w:rsidRPr="00154BF5">
          <w:rPr>
            <w:rStyle w:val="Hipercze"/>
            <w:color w:val="auto"/>
            <w:u w:val="none"/>
          </w:rPr>
          <w:t>319/2017</w:t>
        </w:r>
      </w:hyperlink>
      <w:r>
        <w:t xml:space="preserve"> z 31 października 2017 r., </w:t>
      </w:r>
      <w:hyperlink r:id="rId10" w:history="1">
        <w:r w:rsidRPr="00154BF5">
          <w:rPr>
            <w:rStyle w:val="Hipercze"/>
            <w:color w:val="auto"/>
            <w:u w:val="none"/>
          </w:rPr>
          <w:t>353/2017</w:t>
        </w:r>
      </w:hyperlink>
      <w:r>
        <w:t xml:space="preserve"> z 1 grudnia 2017 r., </w:t>
      </w:r>
      <w:hyperlink r:id="rId11" w:history="1">
        <w:r w:rsidRPr="00154BF5">
          <w:rPr>
            <w:rStyle w:val="Hipercze"/>
            <w:color w:val="auto"/>
            <w:u w:val="none"/>
          </w:rPr>
          <w:t>293/2018</w:t>
        </w:r>
      </w:hyperlink>
      <w:r>
        <w:t xml:space="preserve"> z 27 sierpnia 2018 r., </w:t>
      </w:r>
      <w:hyperlink r:id="rId12" w:history="1">
        <w:r w:rsidRPr="00154BF5">
          <w:rPr>
            <w:rStyle w:val="Hipercze"/>
            <w:color w:val="auto"/>
            <w:u w:val="none"/>
          </w:rPr>
          <w:t>124/2019</w:t>
        </w:r>
      </w:hyperlink>
      <w:r>
        <w:t xml:space="preserve"> z 2 maja 2019 r., </w:t>
      </w:r>
      <w:hyperlink r:id="rId13" w:history="1">
        <w:r w:rsidRPr="00154BF5">
          <w:rPr>
            <w:rStyle w:val="Hipercze"/>
            <w:color w:val="auto"/>
            <w:u w:val="none"/>
          </w:rPr>
          <w:t>337/2019</w:t>
        </w:r>
      </w:hyperlink>
      <w:r>
        <w:t xml:space="preserve"> z 23 października 2019 r., </w:t>
      </w:r>
      <w:hyperlink r:id="rId14" w:history="1">
        <w:r w:rsidRPr="00154BF5">
          <w:rPr>
            <w:rStyle w:val="Hipercze"/>
            <w:color w:val="auto"/>
            <w:u w:val="none"/>
          </w:rPr>
          <w:t>202/2020</w:t>
        </w:r>
      </w:hyperlink>
      <w:r>
        <w:t xml:space="preserve"> z 28 września 202 r., </w:t>
      </w:r>
      <w:hyperlink r:id="rId15" w:history="1">
        <w:r w:rsidRPr="00154BF5">
          <w:rPr>
            <w:rStyle w:val="Hipercze"/>
            <w:color w:val="auto"/>
            <w:u w:val="none"/>
          </w:rPr>
          <w:t>230/2020</w:t>
        </w:r>
      </w:hyperlink>
      <w:r>
        <w:t xml:space="preserve"> z 26 października 2020 r.,</w:t>
      </w:r>
      <w:hyperlink r:id="rId16" w:history="1">
        <w:r w:rsidRPr="00154BF5">
          <w:rPr>
            <w:rStyle w:val="Hipercze"/>
            <w:color w:val="auto"/>
            <w:u w:val="none"/>
          </w:rPr>
          <w:t xml:space="preserve"> 253/2020</w:t>
        </w:r>
      </w:hyperlink>
      <w:r>
        <w:t xml:space="preserve"> z 9 listopada 2020r. </w:t>
      </w:r>
      <w:hyperlink r:id="rId17" w:history="1">
        <w:r w:rsidRPr="00154BF5">
          <w:rPr>
            <w:rStyle w:val="Hipercze"/>
            <w:color w:val="auto"/>
            <w:u w:val="none"/>
          </w:rPr>
          <w:t>222/2020</w:t>
        </w:r>
      </w:hyperlink>
      <w:r>
        <w:t xml:space="preserve"> z 8 października 2020 r., </w:t>
      </w:r>
      <w:hyperlink r:id="rId18" w:history="1">
        <w:r w:rsidRPr="00154BF5">
          <w:rPr>
            <w:rStyle w:val="Hipercze"/>
            <w:color w:val="auto"/>
            <w:u w:val="none"/>
          </w:rPr>
          <w:t>222/2021</w:t>
        </w:r>
      </w:hyperlink>
      <w:r>
        <w:t xml:space="preserve"> z 31 sierpnia 2021 r., </w:t>
      </w:r>
      <w:hyperlink r:id="rId19" w:history="1">
        <w:r w:rsidRPr="00154BF5">
          <w:rPr>
            <w:rStyle w:val="Hipercze"/>
            <w:color w:val="auto"/>
            <w:u w:val="none"/>
          </w:rPr>
          <w:t>290/2021</w:t>
        </w:r>
      </w:hyperlink>
      <w:r>
        <w:t xml:space="preserve"> z 18 listopada 2021 r.</w:t>
      </w:r>
      <w:r w:rsidR="00DB03CF">
        <w:t>,</w:t>
      </w:r>
      <w:hyperlink r:id="rId20" w:history="1">
        <w:r w:rsidRPr="00154BF5">
          <w:rPr>
            <w:rStyle w:val="Hipercze"/>
            <w:color w:val="auto"/>
            <w:u w:val="none"/>
          </w:rPr>
          <w:t>7/2022</w:t>
        </w:r>
      </w:hyperlink>
      <w:r>
        <w:t xml:space="preserve"> z 13 stycznia 2022 r.</w:t>
      </w:r>
      <w:r w:rsidR="00DB03CF">
        <w:t>, 39/2022 z 24 lutego 2022 r. i 62/2022 z 10 marca 2022 r.</w:t>
      </w:r>
    </w:p>
  </w:footnote>
  <w:footnote w:id="3">
    <w:p w14:paraId="29031C6D" w14:textId="77777777" w:rsidR="00650C63" w:rsidRDefault="00650C6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wymienionej ustawy zostały ogłoszone w Dz. U. z 2021 r. poz. 1895.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7D"/>
    <w:multiLevelType w:val="hybridMultilevel"/>
    <w:tmpl w:val="FE0808C4"/>
    <w:lvl w:ilvl="0" w:tplc="56BE1C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E3E3F"/>
    <w:multiLevelType w:val="hybridMultilevel"/>
    <w:tmpl w:val="78AE24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8E5F7E"/>
    <w:multiLevelType w:val="hybridMultilevel"/>
    <w:tmpl w:val="9A6A480A"/>
    <w:lvl w:ilvl="0" w:tplc="4B5A0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80341"/>
    <w:multiLevelType w:val="hybridMultilevel"/>
    <w:tmpl w:val="F02EA478"/>
    <w:lvl w:ilvl="0" w:tplc="5C9E986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35500"/>
    <w:multiLevelType w:val="hybridMultilevel"/>
    <w:tmpl w:val="2E34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4D44"/>
    <w:multiLevelType w:val="hybridMultilevel"/>
    <w:tmpl w:val="097A12A8"/>
    <w:lvl w:ilvl="0" w:tplc="5C268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EA0633"/>
    <w:multiLevelType w:val="hybridMultilevel"/>
    <w:tmpl w:val="10E6C01C"/>
    <w:lvl w:ilvl="0" w:tplc="4B4651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54373"/>
    <w:multiLevelType w:val="hybridMultilevel"/>
    <w:tmpl w:val="9B3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54225"/>
    <w:multiLevelType w:val="hybridMultilevel"/>
    <w:tmpl w:val="1206C162"/>
    <w:lvl w:ilvl="0" w:tplc="C14C31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854AC9"/>
    <w:multiLevelType w:val="hybridMultilevel"/>
    <w:tmpl w:val="4D6C9E68"/>
    <w:lvl w:ilvl="0" w:tplc="5C406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D8"/>
    <w:rsid w:val="00000361"/>
    <w:rsid w:val="00003E4C"/>
    <w:rsid w:val="00024445"/>
    <w:rsid w:val="00026948"/>
    <w:rsid w:val="00030F93"/>
    <w:rsid w:val="0003158B"/>
    <w:rsid w:val="00040A42"/>
    <w:rsid w:val="00056C60"/>
    <w:rsid w:val="00061D24"/>
    <w:rsid w:val="000909CE"/>
    <w:rsid w:val="000926FE"/>
    <w:rsid w:val="000B1F38"/>
    <w:rsid w:val="000B662B"/>
    <w:rsid w:val="000B6C57"/>
    <w:rsid w:val="000C3156"/>
    <w:rsid w:val="000F5D2E"/>
    <w:rsid w:val="00120323"/>
    <w:rsid w:val="001258A9"/>
    <w:rsid w:val="00126F6A"/>
    <w:rsid w:val="001470EC"/>
    <w:rsid w:val="00154BF5"/>
    <w:rsid w:val="00156877"/>
    <w:rsid w:val="00157C02"/>
    <w:rsid w:val="00166D37"/>
    <w:rsid w:val="001939E7"/>
    <w:rsid w:val="001A7CA6"/>
    <w:rsid w:val="001B7770"/>
    <w:rsid w:val="001C7FAB"/>
    <w:rsid w:val="001D6DFF"/>
    <w:rsid w:val="001E3033"/>
    <w:rsid w:val="001E3BCA"/>
    <w:rsid w:val="00200330"/>
    <w:rsid w:val="00221AA4"/>
    <w:rsid w:val="00236955"/>
    <w:rsid w:val="002505B3"/>
    <w:rsid w:val="00270ECA"/>
    <w:rsid w:val="0028146D"/>
    <w:rsid w:val="00285E29"/>
    <w:rsid w:val="002A39C3"/>
    <w:rsid w:val="002C6DFF"/>
    <w:rsid w:val="002E10F6"/>
    <w:rsid w:val="002E523C"/>
    <w:rsid w:val="002F3B06"/>
    <w:rsid w:val="002F7352"/>
    <w:rsid w:val="003020A8"/>
    <w:rsid w:val="003248E5"/>
    <w:rsid w:val="00325CB9"/>
    <w:rsid w:val="00341D3D"/>
    <w:rsid w:val="00353B27"/>
    <w:rsid w:val="00363457"/>
    <w:rsid w:val="003768F3"/>
    <w:rsid w:val="00386C74"/>
    <w:rsid w:val="003A359A"/>
    <w:rsid w:val="003B7725"/>
    <w:rsid w:val="003D2E94"/>
    <w:rsid w:val="003E7AAA"/>
    <w:rsid w:val="003F5EB0"/>
    <w:rsid w:val="00476C5B"/>
    <w:rsid w:val="004B59DE"/>
    <w:rsid w:val="004E0C0D"/>
    <w:rsid w:val="00507F42"/>
    <w:rsid w:val="0051343D"/>
    <w:rsid w:val="005152EA"/>
    <w:rsid w:val="005246A7"/>
    <w:rsid w:val="00527517"/>
    <w:rsid w:val="005575E5"/>
    <w:rsid w:val="00557F34"/>
    <w:rsid w:val="00560146"/>
    <w:rsid w:val="00566731"/>
    <w:rsid w:val="00570C86"/>
    <w:rsid w:val="00572084"/>
    <w:rsid w:val="0058287D"/>
    <w:rsid w:val="00591B15"/>
    <w:rsid w:val="005A4757"/>
    <w:rsid w:val="005C4710"/>
    <w:rsid w:val="005C638C"/>
    <w:rsid w:val="005C744E"/>
    <w:rsid w:val="005E7CD6"/>
    <w:rsid w:val="005F1E26"/>
    <w:rsid w:val="00603267"/>
    <w:rsid w:val="00624298"/>
    <w:rsid w:val="00641B05"/>
    <w:rsid w:val="00642DDE"/>
    <w:rsid w:val="00646F7A"/>
    <w:rsid w:val="00650C63"/>
    <w:rsid w:val="00691C20"/>
    <w:rsid w:val="006A0D55"/>
    <w:rsid w:val="006A278A"/>
    <w:rsid w:val="006A6BC1"/>
    <w:rsid w:val="006C0E8B"/>
    <w:rsid w:val="006E3680"/>
    <w:rsid w:val="006F3CB9"/>
    <w:rsid w:val="00700E40"/>
    <w:rsid w:val="007039B7"/>
    <w:rsid w:val="00741F2B"/>
    <w:rsid w:val="00761B19"/>
    <w:rsid w:val="00764F1D"/>
    <w:rsid w:val="00771F26"/>
    <w:rsid w:val="00775C2A"/>
    <w:rsid w:val="00776435"/>
    <w:rsid w:val="00784D5C"/>
    <w:rsid w:val="00795CF8"/>
    <w:rsid w:val="007A151A"/>
    <w:rsid w:val="007B20FA"/>
    <w:rsid w:val="007E4270"/>
    <w:rsid w:val="007F15F5"/>
    <w:rsid w:val="007F3E77"/>
    <w:rsid w:val="00803EE0"/>
    <w:rsid w:val="00806791"/>
    <w:rsid w:val="00813E62"/>
    <w:rsid w:val="008169D6"/>
    <w:rsid w:val="00825200"/>
    <w:rsid w:val="00832976"/>
    <w:rsid w:val="0083534A"/>
    <w:rsid w:val="00861A35"/>
    <w:rsid w:val="008705E8"/>
    <w:rsid w:val="00872727"/>
    <w:rsid w:val="0089153F"/>
    <w:rsid w:val="008A793B"/>
    <w:rsid w:val="008C1492"/>
    <w:rsid w:val="008D019D"/>
    <w:rsid w:val="008E4A9D"/>
    <w:rsid w:val="009028E0"/>
    <w:rsid w:val="00911FED"/>
    <w:rsid w:val="0091367E"/>
    <w:rsid w:val="00914856"/>
    <w:rsid w:val="00921838"/>
    <w:rsid w:val="009267A8"/>
    <w:rsid w:val="00942C77"/>
    <w:rsid w:val="00943FB9"/>
    <w:rsid w:val="00961A4F"/>
    <w:rsid w:val="00962D77"/>
    <w:rsid w:val="00962EBF"/>
    <w:rsid w:val="00977025"/>
    <w:rsid w:val="00985EBB"/>
    <w:rsid w:val="00986C13"/>
    <w:rsid w:val="009A64FF"/>
    <w:rsid w:val="009F272C"/>
    <w:rsid w:val="009F683B"/>
    <w:rsid w:val="00A01CBD"/>
    <w:rsid w:val="00A102A9"/>
    <w:rsid w:val="00A139EC"/>
    <w:rsid w:val="00A13D20"/>
    <w:rsid w:val="00A22908"/>
    <w:rsid w:val="00A7659B"/>
    <w:rsid w:val="00A82ACB"/>
    <w:rsid w:val="00A85798"/>
    <w:rsid w:val="00A96254"/>
    <w:rsid w:val="00AA1568"/>
    <w:rsid w:val="00AB66A5"/>
    <w:rsid w:val="00AE2903"/>
    <w:rsid w:val="00AE3BEA"/>
    <w:rsid w:val="00AF73EC"/>
    <w:rsid w:val="00B04273"/>
    <w:rsid w:val="00B1220B"/>
    <w:rsid w:val="00B246D9"/>
    <w:rsid w:val="00B276C3"/>
    <w:rsid w:val="00B34B20"/>
    <w:rsid w:val="00B4291E"/>
    <w:rsid w:val="00B74571"/>
    <w:rsid w:val="00B7565A"/>
    <w:rsid w:val="00B94B93"/>
    <w:rsid w:val="00BA656D"/>
    <w:rsid w:val="00BC16EA"/>
    <w:rsid w:val="00BC74FC"/>
    <w:rsid w:val="00BC7777"/>
    <w:rsid w:val="00BD2239"/>
    <w:rsid w:val="00BD3CCB"/>
    <w:rsid w:val="00C033E8"/>
    <w:rsid w:val="00C15793"/>
    <w:rsid w:val="00C15CBE"/>
    <w:rsid w:val="00C271FE"/>
    <w:rsid w:val="00C4750C"/>
    <w:rsid w:val="00C74761"/>
    <w:rsid w:val="00C81C3E"/>
    <w:rsid w:val="00C862C5"/>
    <w:rsid w:val="00CA0C7D"/>
    <w:rsid w:val="00CA3BD2"/>
    <w:rsid w:val="00CD1E58"/>
    <w:rsid w:val="00CE3661"/>
    <w:rsid w:val="00CF46AF"/>
    <w:rsid w:val="00D00E1C"/>
    <w:rsid w:val="00D01AA9"/>
    <w:rsid w:val="00D554C5"/>
    <w:rsid w:val="00D62A4A"/>
    <w:rsid w:val="00D64C61"/>
    <w:rsid w:val="00D658D8"/>
    <w:rsid w:val="00D852AB"/>
    <w:rsid w:val="00D92DD7"/>
    <w:rsid w:val="00DA2A29"/>
    <w:rsid w:val="00DA78C0"/>
    <w:rsid w:val="00DB03CF"/>
    <w:rsid w:val="00DC0E0E"/>
    <w:rsid w:val="00DF3903"/>
    <w:rsid w:val="00E06F51"/>
    <w:rsid w:val="00E239DF"/>
    <w:rsid w:val="00E26429"/>
    <w:rsid w:val="00E35D1D"/>
    <w:rsid w:val="00E36B35"/>
    <w:rsid w:val="00E37CD0"/>
    <w:rsid w:val="00E46677"/>
    <w:rsid w:val="00E50AB8"/>
    <w:rsid w:val="00E6360B"/>
    <w:rsid w:val="00E71DFE"/>
    <w:rsid w:val="00E72A84"/>
    <w:rsid w:val="00E7586E"/>
    <w:rsid w:val="00E86739"/>
    <w:rsid w:val="00E97380"/>
    <w:rsid w:val="00EA7629"/>
    <w:rsid w:val="00EB676F"/>
    <w:rsid w:val="00ED15FE"/>
    <w:rsid w:val="00ED2FAC"/>
    <w:rsid w:val="00ED5FA9"/>
    <w:rsid w:val="00EE5C08"/>
    <w:rsid w:val="00EF142D"/>
    <w:rsid w:val="00EF4443"/>
    <w:rsid w:val="00F1343E"/>
    <w:rsid w:val="00F21DF0"/>
    <w:rsid w:val="00F24D3C"/>
    <w:rsid w:val="00F25776"/>
    <w:rsid w:val="00FC36FE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867"/>
  <w15:docId w15:val="{89EDAB99-5107-4FC5-8B12-6550F51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58D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8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6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7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939E7"/>
  </w:style>
  <w:style w:type="paragraph" w:customStyle="1" w:styleId="Tekstpodstawowywcity31">
    <w:name w:val="Tekst podstawowy wcięty 31"/>
    <w:basedOn w:val="Normalny"/>
    <w:uiPriority w:val="99"/>
    <w:qFormat/>
    <w:rsid w:val="00B4291E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e.up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run.pl/dokumenty.php?Kod=1249180" TargetMode="External"/><Relationship Id="rId13" Type="http://schemas.openxmlformats.org/officeDocument/2006/relationships/hyperlink" Target="http://bip.torun.pl/dokumenty.php?Kod=1254156" TargetMode="External"/><Relationship Id="rId18" Type="http://schemas.openxmlformats.org/officeDocument/2006/relationships/hyperlink" Target="http://bip.torun.pl/dokumenty.php?Kod=1259275" TargetMode="External"/><Relationship Id="rId3" Type="http://schemas.openxmlformats.org/officeDocument/2006/relationships/hyperlink" Target="http://bip.torun.pl/dokumenty.php?Kod=1245371" TargetMode="External"/><Relationship Id="rId7" Type="http://schemas.openxmlformats.org/officeDocument/2006/relationships/hyperlink" Target="http://bip.torun.pl/dokumenty.php?Kod=1248515" TargetMode="External"/><Relationship Id="rId12" Type="http://schemas.openxmlformats.org/officeDocument/2006/relationships/hyperlink" Target="http://bip.torun.pl/dokumenty.php?Kod=1252733" TargetMode="External"/><Relationship Id="rId17" Type="http://schemas.openxmlformats.org/officeDocument/2006/relationships/hyperlink" Target="http://bip.torun.pl/dokumenty.php?Kod=1258037" TargetMode="External"/><Relationship Id="rId2" Type="http://schemas.openxmlformats.org/officeDocument/2006/relationships/hyperlink" Target="http://bip.torun.pl/dokumenty.php?Kod=124399" TargetMode="External"/><Relationship Id="rId16" Type="http://schemas.openxmlformats.org/officeDocument/2006/relationships/hyperlink" Target="http://bip.torun.pl/dokumenty.php?Kod=1257110" TargetMode="External"/><Relationship Id="rId20" Type="http://schemas.openxmlformats.org/officeDocument/2006/relationships/hyperlink" Target="http://bip.torun.pl/dokumenty.php?Kod=1260267" TargetMode="External"/><Relationship Id="rId1" Type="http://schemas.openxmlformats.org/officeDocument/2006/relationships/hyperlink" Target="http://bip.torun.pl/dokumenty.php?Kod=123662" TargetMode="External"/><Relationship Id="rId6" Type="http://schemas.openxmlformats.org/officeDocument/2006/relationships/hyperlink" Target="http://bip.torun.pl/dokumenty.php?Kod=1247981" TargetMode="External"/><Relationship Id="rId11" Type="http://schemas.openxmlformats.org/officeDocument/2006/relationships/hyperlink" Target="http://bip.torun.pl/dokumenty.php?Kod=1251179" TargetMode="External"/><Relationship Id="rId5" Type="http://schemas.openxmlformats.org/officeDocument/2006/relationships/hyperlink" Target="http://bip.torun.pl/dokumenty.php?Kod=1247569" TargetMode="External"/><Relationship Id="rId15" Type="http://schemas.openxmlformats.org/officeDocument/2006/relationships/hyperlink" Target="http://bip.torun.pl/dokumenty.php?Kod=1256935" TargetMode="External"/><Relationship Id="rId10" Type="http://schemas.openxmlformats.org/officeDocument/2006/relationships/hyperlink" Target="http://bip.torun.pl/dokumenty.php?Kod=1249632" TargetMode="External"/><Relationship Id="rId19" Type="http://schemas.openxmlformats.org/officeDocument/2006/relationships/hyperlink" Target="http://bip.torun.pl/dokumenty.php?Kod=1259914" TargetMode="External"/><Relationship Id="rId4" Type="http://schemas.openxmlformats.org/officeDocument/2006/relationships/hyperlink" Target="http://bip.torun.pl/dokumenty.php?Kod=1245814" TargetMode="External"/><Relationship Id="rId9" Type="http://schemas.openxmlformats.org/officeDocument/2006/relationships/hyperlink" Target="http://bip.torun.pl/dokumenty.php?Kod=1249446" TargetMode="External"/><Relationship Id="rId14" Type="http://schemas.openxmlformats.org/officeDocument/2006/relationships/hyperlink" Target="http://bip.torun.pl/dokumenty.php?Kod=12566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6B4A-9455-4DD3-A724-178F69E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m.iwinska@umt.local</cp:lastModifiedBy>
  <cp:revision>2</cp:revision>
  <cp:lastPrinted>2022-05-26T10:46:00Z</cp:lastPrinted>
  <dcterms:created xsi:type="dcterms:W3CDTF">2023-06-14T12:08:00Z</dcterms:created>
  <dcterms:modified xsi:type="dcterms:W3CDTF">2023-06-14T12:08:00Z</dcterms:modified>
</cp:coreProperties>
</file>