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B934" w14:textId="77777777" w:rsidR="00056800" w:rsidRDefault="00217E0E">
      <w:pPr>
        <w:spacing w:after="0"/>
        <w:ind w:left="2528"/>
        <w:jc w:val="center"/>
      </w:pPr>
      <w:r>
        <w:rPr>
          <w:rFonts w:ascii="Times New Roman" w:eastAsia="Times New Roman" w:hAnsi="Times New Roman" w:cs="Times New Roman"/>
          <w:sz w:val="21"/>
        </w:rPr>
        <w:t>PRZEDMIAR</w:t>
      </w:r>
    </w:p>
    <w:p w14:paraId="39CACF77" w14:textId="77777777" w:rsidR="00056800" w:rsidRDefault="00217E0E">
      <w:pPr>
        <w:spacing w:after="0" w:line="265" w:lineRule="auto"/>
        <w:ind w:left="10" w:right="405" w:hanging="10"/>
        <w:jc w:val="right"/>
      </w:pPr>
      <w:r>
        <w:rPr>
          <w:rFonts w:ascii="Times New Roman" w:eastAsia="Times New Roman" w:hAnsi="Times New Roman" w:cs="Times New Roman"/>
          <w:sz w:val="16"/>
        </w:rPr>
        <w:t>Klasyfikacja robót wg. Wspólnego Słownika Zamówień</w:t>
      </w:r>
    </w:p>
    <w:p w14:paraId="3485DE53" w14:textId="77777777" w:rsidR="00056800" w:rsidRDefault="00217E0E">
      <w:pPr>
        <w:tabs>
          <w:tab w:val="center" w:pos="2898"/>
        </w:tabs>
        <w:spacing w:after="0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45330000-9</w:t>
      </w:r>
      <w:r>
        <w:rPr>
          <w:rFonts w:ascii="Times New Roman" w:eastAsia="Times New Roman" w:hAnsi="Times New Roman" w:cs="Times New Roman"/>
          <w:sz w:val="16"/>
        </w:rPr>
        <w:tab/>
        <w:t>Roboty instalacyjne wodno-kanalizacyjne i sanitarne</w:t>
      </w:r>
    </w:p>
    <w:p w14:paraId="0EAEE4AE" w14:textId="77777777" w:rsidR="00056800" w:rsidRDefault="00217E0E">
      <w:pPr>
        <w:tabs>
          <w:tab w:val="center" w:pos="2675"/>
        </w:tabs>
        <w:spacing w:after="0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45450000-6</w:t>
      </w:r>
      <w:r>
        <w:rPr>
          <w:rFonts w:ascii="Times New Roman" w:eastAsia="Times New Roman" w:hAnsi="Times New Roman" w:cs="Times New Roman"/>
          <w:sz w:val="16"/>
        </w:rPr>
        <w:tab/>
        <w:t>Roboty budowlane wykończeniowe, pozostałe</w:t>
      </w:r>
    </w:p>
    <w:p w14:paraId="6687A879" w14:textId="77777777" w:rsidR="00056800" w:rsidRDefault="00217E0E">
      <w:pPr>
        <w:spacing w:after="0"/>
        <w:ind w:left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6642" w:type="dxa"/>
        <w:tblInd w:w="12" w:type="dxa"/>
        <w:tblLook w:val="04A0" w:firstRow="1" w:lastRow="0" w:firstColumn="1" w:lastColumn="0" w:noHBand="0" w:noVBand="1"/>
      </w:tblPr>
      <w:tblGrid>
        <w:gridCol w:w="1762"/>
        <w:gridCol w:w="4880"/>
      </w:tblGrid>
      <w:tr w:rsidR="00056800" w14:paraId="6596666B" w14:textId="77777777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D570BC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NAZWA INWESTYCJI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F6D0CF2" w14:textId="77777777" w:rsidR="00056800" w:rsidRDefault="00217E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Remont </w:t>
            </w:r>
            <w:r w:rsidR="00957F42">
              <w:rPr>
                <w:rFonts w:ascii="Times New Roman" w:eastAsia="Times New Roman" w:hAnsi="Times New Roman" w:cs="Times New Roman"/>
                <w:sz w:val="16"/>
              </w:rPr>
              <w:t>toalety publicznej w parku na by</w:t>
            </w:r>
            <w:r>
              <w:rPr>
                <w:rFonts w:ascii="Times New Roman" w:eastAsia="Times New Roman" w:hAnsi="Times New Roman" w:cs="Times New Roman"/>
                <w:sz w:val="16"/>
              </w:rPr>
              <w:t>dgoskim przedmieściu</w:t>
            </w:r>
          </w:p>
        </w:tc>
      </w:tr>
      <w:tr w:rsidR="00056800" w14:paraId="7466900E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5E4142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ADRES INWESTYCJI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29E5EA9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Toruń ul Rybaki/Bydgoska</w:t>
            </w:r>
          </w:p>
        </w:tc>
      </w:tr>
      <w:tr w:rsidR="00056800" w14:paraId="5CCFF41D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DB14F1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INWESTOR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632FAE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Gmina Miasta Toruń</w:t>
            </w:r>
          </w:p>
        </w:tc>
      </w:tr>
      <w:tr w:rsidR="00056800" w14:paraId="090A24A2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0D4DCF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ADRES INWESTORA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712DE72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957F42">
              <w:rPr>
                <w:rFonts w:ascii="Times New Roman" w:eastAsia="Times New Roman" w:hAnsi="Times New Roman" w:cs="Times New Roman"/>
                <w:sz w:val="16"/>
              </w:rPr>
              <w:t>:     Toruń ul. Wały Gen Sikors</w:t>
            </w:r>
            <w:r>
              <w:rPr>
                <w:rFonts w:ascii="Times New Roman" w:eastAsia="Times New Roman" w:hAnsi="Times New Roman" w:cs="Times New Roman"/>
                <w:sz w:val="16"/>
              </w:rPr>
              <w:t>kiego 8</w:t>
            </w:r>
          </w:p>
        </w:tc>
      </w:tr>
      <w:tr w:rsidR="00056800" w14:paraId="46825589" w14:textId="77777777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52BFD6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BRANŻA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3A4DB6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budowlana i instalacyjna</w:t>
            </w:r>
          </w:p>
        </w:tc>
      </w:tr>
    </w:tbl>
    <w:p w14:paraId="1118556B" w14:textId="77777777" w:rsidR="00056800" w:rsidRDefault="00217E0E">
      <w:pPr>
        <w:spacing w:after="0" w:line="265" w:lineRule="auto"/>
        <w:ind w:left="7" w:hanging="10"/>
      </w:pPr>
      <w:r>
        <w:rPr>
          <w:rFonts w:ascii="Times New Roman" w:eastAsia="Times New Roman" w:hAnsi="Times New Roman" w:cs="Times New Roman"/>
          <w:sz w:val="16"/>
        </w:rPr>
        <w:t>SPORZĄDZIŁ KALKULACJE  :     mgr Wiesław Rosiński</w:t>
      </w:r>
    </w:p>
    <w:p w14:paraId="6D91ABE1" w14:textId="77777777" w:rsidR="00056800" w:rsidRDefault="00217E0E">
      <w:pPr>
        <w:tabs>
          <w:tab w:val="center" w:pos="2742"/>
        </w:tabs>
        <w:spacing w:after="1014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DATA OPRACOWANIA</w:t>
      </w:r>
      <w:r>
        <w:rPr>
          <w:rFonts w:ascii="Times New Roman" w:eastAsia="Times New Roman" w:hAnsi="Times New Roman" w:cs="Times New Roman"/>
          <w:sz w:val="16"/>
        </w:rPr>
        <w:tab/>
        <w:t xml:space="preserve">  :     31-05-2023</w:t>
      </w:r>
    </w:p>
    <w:p w14:paraId="087BD7EB" w14:textId="77777777" w:rsidR="00056800" w:rsidRDefault="00217E0E">
      <w:pPr>
        <w:tabs>
          <w:tab w:val="center" w:pos="6342"/>
        </w:tabs>
        <w:spacing w:after="844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WYKONAWCA :</w:t>
      </w:r>
      <w:r>
        <w:rPr>
          <w:rFonts w:ascii="Times New Roman" w:eastAsia="Times New Roman" w:hAnsi="Times New Roman" w:cs="Times New Roman"/>
          <w:sz w:val="16"/>
        </w:rPr>
        <w:tab/>
        <w:t>INWESTOR :</w:t>
      </w:r>
    </w:p>
    <w:p w14:paraId="12170B8B" w14:textId="77777777" w:rsidR="00056800" w:rsidRDefault="00217E0E">
      <w:pPr>
        <w:tabs>
          <w:tab w:val="right" w:pos="7220"/>
        </w:tabs>
        <w:spacing w:after="0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Data opracowania</w:t>
      </w:r>
      <w:r>
        <w:rPr>
          <w:rFonts w:ascii="Times New Roman" w:eastAsia="Times New Roman" w:hAnsi="Times New Roman" w:cs="Times New Roman"/>
          <w:sz w:val="16"/>
        </w:rPr>
        <w:tab/>
        <w:t>Data zatwierdzenia</w:t>
      </w:r>
    </w:p>
    <w:p w14:paraId="19229DAE" w14:textId="77777777" w:rsidR="00056800" w:rsidRDefault="00217E0E" w:rsidP="005F5E77">
      <w:pPr>
        <w:tabs>
          <w:tab w:val="left" w:pos="1320"/>
        </w:tabs>
        <w:spacing w:after="10304" w:line="265" w:lineRule="auto"/>
        <w:ind w:left="7" w:hanging="10"/>
      </w:pPr>
      <w:r>
        <w:rPr>
          <w:rFonts w:ascii="Times New Roman" w:eastAsia="Times New Roman" w:hAnsi="Times New Roman" w:cs="Times New Roman"/>
          <w:sz w:val="16"/>
        </w:rPr>
        <w:t>31-05-2023</w:t>
      </w:r>
    </w:p>
    <w:p w14:paraId="6007C8F1" w14:textId="77777777" w:rsidR="00056800" w:rsidRDefault="00217E0E">
      <w:pPr>
        <w:spacing w:after="0" w:line="265" w:lineRule="auto"/>
        <w:ind w:left="10" w:right="451" w:hanging="10"/>
        <w:jc w:val="right"/>
      </w:pPr>
      <w:r>
        <w:rPr>
          <w:rFonts w:ascii="Times New Roman" w:eastAsia="Times New Roman" w:hAnsi="Times New Roman" w:cs="Times New Roman"/>
          <w:sz w:val="16"/>
        </w:rPr>
        <w:t>Dokument został opracowany przy pomocy programu</w:t>
      </w:r>
    </w:p>
    <w:p w14:paraId="25B4B040" w14:textId="77777777" w:rsidR="00056800" w:rsidRDefault="00217E0E">
      <w:pPr>
        <w:spacing w:after="0"/>
        <w:ind w:left="2524"/>
        <w:jc w:val="center"/>
      </w:pPr>
      <w:r>
        <w:rPr>
          <w:rFonts w:ascii="Times New Roman" w:eastAsia="Times New Roman" w:hAnsi="Times New Roman" w:cs="Times New Roman"/>
          <w:sz w:val="16"/>
        </w:rPr>
        <w:t>NORMA PRO</w:t>
      </w:r>
    </w:p>
    <w:p w14:paraId="1FDA53E7" w14:textId="77777777" w:rsidR="00056800" w:rsidRDefault="00217E0E">
      <w:pPr>
        <w:tabs>
          <w:tab w:val="center" w:pos="4872"/>
        </w:tabs>
        <w:spacing w:after="466" w:line="265" w:lineRule="auto"/>
        <w:ind w:left="-3"/>
      </w:pPr>
      <w:r>
        <w:rPr>
          <w:rFonts w:ascii="Times New Roman" w:eastAsia="Times New Roman" w:hAnsi="Times New Roman" w:cs="Times New Roman"/>
          <w:sz w:val="16"/>
        </w:rPr>
        <w:t>przedmiar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PRZEDMIAR</w:t>
      </w:r>
      <w:proofErr w:type="spellEnd"/>
    </w:p>
    <w:tbl>
      <w:tblPr>
        <w:tblStyle w:val="TableGrid"/>
        <w:tblW w:w="9744" w:type="dxa"/>
        <w:tblInd w:w="0" w:type="dxa"/>
        <w:tblCellMar>
          <w:top w:w="14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056800" w14:paraId="7A895AD3" w14:textId="77777777">
        <w:trPr>
          <w:trHeight w:val="21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D197CB" w14:textId="77777777" w:rsidR="00056800" w:rsidRDefault="00217E0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B8F62D" w14:textId="77777777" w:rsidR="00056800" w:rsidRDefault="00217E0E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C8F55C" w14:textId="77777777" w:rsidR="00056800" w:rsidRDefault="00217E0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79C288" w14:textId="77777777" w:rsidR="00056800" w:rsidRDefault="00217E0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28BBC4" w14:textId="77777777" w:rsidR="00056800" w:rsidRDefault="00217E0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B8184E" w14:textId="77777777" w:rsidR="00056800" w:rsidRDefault="00217E0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056800" w14:paraId="6B1EB9BA" w14:textId="77777777">
        <w:trPr>
          <w:trHeight w:val="191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E3F7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5D14F" w14:textId="77777777" w:rsidR="00056800" w:rsidRDefault="00056800"/>
        </w:tc>
        <w:tc>
          <w:tcPr>
            <w:tcW w:w="8304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BA11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Wymiana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nstalacja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kanalizacji 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wyposazeniem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toalet publicznych</w:t>
            </w:r>
          </w:p>
        </w:tc>
      </w:tr>
      <w:tr w:rsidR="00056800" w14:paraId="4F890FA4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C80963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1CD55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4-01 0212-01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310AD3" w14:textId="77777777" w:rsidR="00056800" w:rsidRDefault="00217E0E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Rozbiórka elementów konstrukcji betonowych niezbrojonych o grubości do 15 cm</w:t>
            </w:r>
          </w:p>
          <w:p w14:paraId="6E791E8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Pod muszlę WC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955E7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55B5E5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301B04" w14:textId="77777777" w:rsidR="00056800" w:rsidRDefault="00056800"/>
        </w:tc>
      </w:tr>
      <w:tr w:rsidR="00056800" w14:paraId="2EC3228B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9E057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05AAC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355F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0,50*0,50*0,15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6E57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EBBAF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30929" w14:textId="77777777" w:rsidR="00056800" w:rsidRDefault="00056800"/>
        </w:tc>
      </w:tr>
      <w:tr w:rsidR="00056800" w14:paraId="07BB82E6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0EE43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149EC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DA472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A8EB7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1F280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0E12E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0,038</w:t>
            </w:r>
          </w:p>
        </w:tc>
      </w:tr>
      <w:tr w:rsidR="00056800" w14:paraId="758AA5D7" w14:textId="77777777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995539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6730D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4-01 0203-01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CA813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Uzupełnienie n posadzki z betonu monolitycznego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CC5A1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AA3F1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440BEF" w14:textId="77777777" w:rsidR="00056800" w:rsidRDefault="00056800"/>
        </w:tc>
      </w:tr>
      <w:tr w:rsidR="00056800" w14:paraId="3290BE54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91706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52D00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C417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0,038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7BAB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29B1B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51D45" w14:textId="77777777" w:rsidR="00056800" w:rsidRDefault="00056800"/>
        </w:tc>
      </w:tr>
      <w:tr w:rsidR="00056800" w14:paraId="11CADFE7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26352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93395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C9918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A0FE1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FDC44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1F905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0,038</w:t>
            </w:r>
          </w:p>
        </w:tc>
      </w:tr>
      <w:tr w:rsidR="00056800" w14:paraId="3EE8B92C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FC6567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CAFB0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 0208-05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0C465B" w14:textId="77777777" w:rsidR="00056800" w:rsidRDefault="00217E0E">
            <w:pPr>
              <w:ind w:right="1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Dodatek za wykonanie podejść odpływowych z rur i kształtek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nieplastyfikowanego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PCW o śr. 110 mm do muszli klozetowych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F3E79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08D0EB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439645" w14:textId="77777777" w:rsidR="00056800" w:rsidRDefault="00056800"/>
        </w:tc>
      </w:tr>
      <w:tr w:rsidR="00056800" w14:paraId="52A72FF6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49A3D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D40E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CD1E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DBF2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B4C1F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3F052" w14:textId="77777777" w:rsidR="00056800" w:rsidRDefault="00056800"/>
        </w:tc>
      </w:tr>
      <w:tr w:rsidR="00056800" w14:paraId="5376E874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7D6B7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52F54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5854F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7C85D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E9F7B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909B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07C4888E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C099B6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D5A05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 0205-01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75703E" w14:textId="77777777" w:rsidR="00056800" w:rsidRDefault="00217E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rurociągów z PCW o śr. 40 mm na ścianach z łączeniem metodą wciskową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5FC24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AE04A0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F4433E" w14:textId="77777777" w:rsidR="00056800" w:rsidRDefault="00056800"/>
        </w:tc>
      </w:tr>
      <w:tr w:rsidR="00056800" w14:paraId="487BA1A8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759C6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BBE86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8D9F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2,50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FD1C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F4D02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A026C" w14:textId="77777777" w:rsidR="00056800" w:rsidRDefault="00056800"/>
        </w:tc>
      </w:tr>
      <w:tr w:rsidR="00056800" w14:paraId="4C7AC743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57B4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6428E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42889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3FFA3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2F153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0C036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2,500</w:t>
            </w:r>
          </w:p>
        </w:tc>
      </w:tr>
      <w:tr w:rsidR="00056800" w14:paraId="664F55C7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3B218B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82A0E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 0208-02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6445E4" w14:textId="77777777" w:rsidR="00056800" w:rsidRDefault="00217E0E">
            <w:pPr>
              <w:ind w:right="1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Dodatek za wykonanie podejść odpływowych z rur i kształtek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nieplastyfikowanego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PCW o śr. 40 mm  umywalka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DA129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084398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1615CE" w14:textId="77777777" w:rsidR="00056800" w:rsidRDefault="00056800"/>
        </w:tc>
      </w:tr>
      <w:tr w:rsidR="00056800" w14:paraId="07758B57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A9A3F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C2C65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FD97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560B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D6F09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95243" w14:textId="77777777" w:rsidR="00056800" w:rsidRDefault="00056800"/>
        </w:tc>
      </w:tr>
      <w:tr w:rsidR="00056800" w14:paraId="64DE8FEF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F4885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DEDD6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9E437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4D1AC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C7619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B62EB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5DC002D3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44B75D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3B481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2-15 0233-05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48B9D9" w14:textId="77777777" w:rsidR="00056800" w:rsidRDefault="00217E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Ustępy z zaworem spłukującym 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miswka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ustępowastojąca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ze stali nierdzewnej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390x355x600cm i klapa sedesowa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kompozytkowa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toalet publicznych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0E9578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88FC0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3A684B" w14:textId="77777777" w:rsidR="00056800" w:rsidRDefault="00056800"/>
        </w:tc>
      </w:tr>
      <w:tr w:rsidR="00056800" w14:paraId="3106C8BC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942FA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B40FE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937C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C94BF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32E9E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24F5" w14:textId="77777777" w:rsidR="00056800" w:rsidRDefault="00056800"/>
        </w:tc>
      </w:tr>
      <w:tr w:rsidR="00056800" w14:paraId="698C349F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FA657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D53D6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618E1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524F1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6E3AE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9688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3440792B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CBA456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6C494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2-15/</w:t>
            </w:r>
          </w:p>
          <w:p w14:paraId="6A4471C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GEBERIT</w:t>
            </w:r>
          </w:p>
          <w:p w14:paraId="5ECCB2B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0104-03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F1A3E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sanitarne  - umywalka z stali nierdzewnej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40x29,5x15cm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2A7577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E9433F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C5D31C" w14:textId="77777777" w:rsidR="00056800" w:rsidRDefault="00056800"/>
        </w:tc>
      </w:tr>
      <w:tr w:rsidR="00056800" w14:paraId="3BBD10C2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52F9A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FFDA3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2362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33047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01F02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27C73" w14:textId="77777777" w:rsidR="00056800" w:rsidRDefault="00056800"/>
        </w:tc>
      </w:tr>
      <w:tr w:rsidR="00056800" w14:paraId="1E9C6953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8B92B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48688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9D60F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608AA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74E7A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A8DBD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4CE49404" w14:textId="77777777">
        <w:trPr>
          <w:trHeight w:val="19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14A93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6D6CD" w14:textId="77777777" w:rsidR="00056800" w:rsidRDefault="00056800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B317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Wymiana instalacji wodociągowej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wyposazeniem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toalet publicznych</w:t>
            </w:r>
          </w:p>
        </w:tc>
      </w:tr>
      <w:tr w:rsidR="00056800" w14:paraId="5B217148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0F40E1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38F95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S-215 030001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C347E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Rurociągi z rur polipropylenowych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śr.zewn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16 x2,2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AAC1D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DB02D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07B7C1" w14:textId="77777777" w:rsidR="00056800" w:rsidRDefault="00056800"/>
        </w:tc>
      </w:tr>
      <w:tr w:rsidR="00056800" w14:paraId="2B49C619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3AEE6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97BEF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4332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B22E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6E504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C8FE9" w14:textId="77777777" w:rsidR="00056800" w:rsidRDefault="00056800"/>
        </w:tc>
      </w:tr>
      <w:tr w:rsidR="00056800" w14:paraId="6D8F1687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16880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2D1EA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BC890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A0BE2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6D98E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5118D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</w:tr>
      <w:tr w:rsidR="00056800" w14:paraId="064FF71F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601DC0" w14:textId="77777777" w:rsidR="00056800" w:rsidRDefault="00217E0E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62070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S-215 030001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B4347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Rurociągi z rur polipropylenowych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śr.zewn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20x2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4D979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BC6374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402173" w14:textId="77777777" w:rsidR="00056800" w:rsidRDefault="00056800"/>
        </w:tc>
      </w:tr>
      <w:tr w:rsidR="00056800" w14:paraId="15CA6F89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81888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2030E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C0E4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C534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34E9C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BC110" w14:textId="77777777" w:rsidR="00056800" w:rsidRDefault="00056800"/>
        </w:tc>
      </w:tr>
      <w:tr w:rsidR="00056800" w14:paraId="072728C2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5A3D4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AB350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DDFDA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1753A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B1367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42E75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056800" w14:paraId="7B1142C8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533D52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64380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S-215 050001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C611B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Dodatki za podejścia dopływowe do zaworów wypływowych.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śr.zewn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 średnio i 16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A2D45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B95AF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E44AAB" w14:textId="77777777" w:rsidR="00056800" w:rsidRDefault="00056800"/>
        </w:tc>
      </w:tr>
      <w:tr w:rsidR="00056800" w14:paraId="418FD2A4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BE97E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963E8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AB30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2847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14F55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D31E3" w14:textId="77777777" w:rsidR="00056800" w:rsidRDefault="00056800"/>
        </w:tc>
      </w:tr>
      <w:tr w:rsidR="00056800" w14:paraId="24BECD4E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0BD1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3CBB6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AFE93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53819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60A19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E3407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056800" w14:paraId="106E5D73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D6FE3B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E3EF8E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0-34 0101-10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69F76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Izolacja rurociągów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śr.wew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12-22 mm otulinami  jednowarstwowymi gr. 20 mm (N)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45C61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CD7B14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F7B1D7" w14:textId="77777777" w:rsidR="00056800" w:rsidRDefault="00056800"/>
        </w:tc>
      </w:tr>
      <w:tr w:rsidR="00056800" w14:paraId="26B4DA09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3BE2B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37D12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1E25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53CC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8C2CE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63B12" w14:textId="77777777" w:rsidR="00056800" w:rsidRDefault="00056800"/>
        </w:tc>
      </w:tr>
      <w:tr w:rsidR="00056800" w14:paraId="0266BCBA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D6377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D77B1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58243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347B1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214D0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53C4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6,000</w:t>
            </w:r>
          </w:p>
        </w:tc>
      </w:tr>
      <w:tr w:rsidR="00056800" w14:paraId="34495611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62D6E1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DA4F2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S-215 070003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1A8A3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Próba szczelności instalacji wodociągowych z rur polipropylenowych o śr. 63 mm w budynkach niemieszkalnych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35491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426495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195E74" w14:textId="77777777" w:rsidR="00056800" w:rsidRDefault="00056800"/>
        </w:tc>
      </w:tr>
      <w:tr w:rsidR="00056800" w14:paraId="6839D3D4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7A06A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20556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36D6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945A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34408" w14:textId="77777777" w:rsidR="00056800" w:rsidRDefault="00217E0E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5D1AD" w14:textId="77777777" w:rsidR="00056800" w:rsidRDefault="00056800"/>
        </w:tc>
      </w:tr>
      <w:tr w:rsidR="00056800" w14:paraId="066402DC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06122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B0529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1A506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4BAAF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AADCE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A96B3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15,000</w:t>
            </w:r>
          </w:p>
        </w:tc>
      </w:tr>
      <w:tr w:rsidR="00056800" w14:paraId="33AF7EAE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CE5D61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E1399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 0112-01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6A35A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Zawory przelotowe kulkowe sieci wodociągowych o śr. nom. 15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9960E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271C7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7CC573" w14:textId="77777777" w:rsidR="00056800" w:rsidRDefault="00056800"/>
        </w:tc>
      </w:tr>
      <w:tr w:rsidR="00056800" w14:paraId="7DAD6621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BB200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88D34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DF09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4800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FF04B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25B18" w14:textId="77777777" w:rsidR="00056800" w:rsidRDefault="00056800"/>
        </w:tc>
      </w:tr>
      <w:tr w:rsidR="00056800" w14:paraId="0B79DC37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40BF5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752B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AD12F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7C2C6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829CF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891AF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056800" w14:paraId="7E13E5FE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01F296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C43EB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2-15/</w:t>
            </w:r>
          </w:p>
          <w:p w14:paraId="39A673E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GEBERIT</w:t>
            </w:r>
          </w:p>
          <w:p w14:paraId="41B9501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0202-05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416C4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Armatura spłukująca miski ustępowe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tzw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tajfun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E399F0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95643B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32EF52" w14:textId="77777777" w:rsidR="00056800" w:rsidRDefault="00056800"/>
        </w:tc>
      </w:tr>
      <w:tr w:rsidR="00056800" w14:paraId="5C9722C2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B2CDE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53A8F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447B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0AB3A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57ED3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F4BAD" w14:textId="77777777" w:rsidR="00056800" w:rsidRDefault="00056800"/>
        </w:tc>
      </w:tr>
      <w:tr w:rsidR="00056800" w14:paraId="58D70B02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D506F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371A3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B66B7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02E8F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6E0A4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4D25D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487FD4B0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CE21AB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 d.2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EE8413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2-15/</w:t>
            </w:r>
          </w:p>
          <w:p w14:paraId="4B4D966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GEBERIT</w:t>
            </w:r>
          </w:p>
          <w:p w14:paraId="7A8FF4E3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0201-01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B291E3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Baterie umywalkowe stojąca czasowa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93A13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9B5B52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0B2B0F" w14:textId="77777777" w:rsidR="00056800" w:rsidRDefault="00056800"/>
        </w:tc>
      </w:tr>
      <w:tr w:rsidR="00056800" w14:paraId="58E95261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2FB0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56547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B35D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CC21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F7992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7C83C" w14:textId="77777777" w:rsidR="00056800" w:rsidRDefault="00056800"/>
        </w:tc>
      </w:tr>
      <w:tr w:rsidR="00056800" w14:paraId="06FEF54D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A300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044E5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FD751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3F4E7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6F76A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E91DF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32F00A85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543E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B6A03" w14:textId="77777777" w:rsidR="00056800" w:rsidRDefault="00056800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EAE4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Wymiana drzwi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wejścioiwych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zewnętrznych do toalet publicznych z automatem wrzutowym ,Wymiana wykładziny w toalecie Wymiana ścianki działowej na z betonu komórkowego   Roboty budowlane naprawcze </w:t>
            </w:r>
          </w:p>
        </w:tc>
      </w:tr>
      <w:tr w:rsidR="00056800" w14:paraId="3E7D1258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D0636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829DD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2-02 1025-03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EE341E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Ościeżnice stalowe FD8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525C3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A83A17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C96037" w14:textId="77777777" w:rsidR="00056800" w:rsidRDefault="00056800"/>
        </w:tc>
      </w:tr>
      <w:tr w:rsidR="00056800" w14:paraId="5C6C2E90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59741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877ED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D745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63FF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0F6A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3D556" w14:textId="77777777" w:rsidR="00056800" w:rsidRDefault="00056800"/>
        </w:tc>
      </w:tr>
      <w:tr w:rsidR="00056800" w14:paraId="350FBB36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340D9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BAC4F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E269F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C6606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2B9DD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12A47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06C1093C" w14:textId="77777777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8DE328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50358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2-02 1040-01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220DCC" w14:textId="77777777" w:rsidR="00056800" w:rsidRDefault="00217E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Drzwi stalowe  jednoskrzydłowe 91x205cm zewnętrzne  ocieplone styropianem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784D3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35EA80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7215F3" w14:textId="77777777" w:rsidR="00056800" w:rsidRDefault="00056800"/>
        </w:tc>
      </w:tr>
      <w:tr w:rsidR="00056800" w14:paraId="1A0F8FF6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C0350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7D69A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090D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1,80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03E4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0EA0C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FD589" w14:textId="77777777" w:rsidR="00056800" w:rsidRDefault="00056800"/>
        </w:tc>
      </w:tr>
    </w:tbl>
    <w:p w14:paraId="621283C4" w14:textId="77777777" w:rsidR="00056800" w:rsidRDefault="00217E0E">
      <w:pPr>
        <w:numPr>
          <w:ilvl w:val="0"/>
          <w:numId w:val="1"/>
        </w:numPr>
        <w:spacing w:after="352" w:line="265" w:lineRule="auto"/>
        <w:ind w:right="2187" w:hanging="98"/>
        <w:jc w:val="right"/>
      </w:pPr>
      <w:r>
        <w:rPr>
          <w:rFonts w:ascii="Times New Roman" w:eastAsia="Times New Roman" w:hAnsi="Times New Roman" w:cs="Times New Roman"/>
          <w:sz w:val="16"/>
        </w:rPr>
        <w:t>2 -</w:t>
      </w:r>
    </w:p>
    <w:p w14:paraId="7B55E744" w14:textId="77777777" w:rsidR="00056800" w:rsidRDefault="00217E0E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12"/>
        </w:rPr>
        <w:t>Norma PRO Wersja 4.64 Nr seryjny: 18054 Użytkownik: Wiesław Rosiński</w:t>
      </w:r>
    </w:p>
    <w:p w14:paraId="29961F94" w14:textId="77777777" w:rsidR="00056800" w:rsidRDefault="00217E0E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przedmiar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PRZEDMIAR</w:t>
      </w:r>
      <w:proofErr w:type="spellEnd"/>
    </w:p>
    <w:p w14:paraId="7F463E9D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44DD02AC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6DBC6137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6EEA67EC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1A1CD22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274769B2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79AE8B0E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8199D89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49BD5794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7FD59530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FC95D21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2B069D39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7CA4C34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66DA3F14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5DB2DA73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173551B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3094B2CB" w14:textId="77777777" w:rsidR="005F5E77" w:rsidRDefault="005F5E77">
      <w:pPr>
        <w:tabs>
          <w:tab w:val="center" w:pos="4872"/>
        </w:tabs>
        <w:spacing w:after="466" w:line="265" w:lineRule="auto"/>
        <w:ind w:left="-3"/>
        <w:rPr>
          <w:rFonts w:ascii="Times New Roman" w:eastAsia="Times New Roman" w:hAnsi="Times New Roman" w:cs="Times New Roman"/>
          <w:sz w:val="16"/>
        </w:rPr>
      </w:pPr>
    </w:p>
    <w:p w14:paraId="539BE23F" w14:textId="77777777" w:rsidR="005F5E77" w:rsidRDefault="005F5E77">
      <w:pPr>
        <w:tabs>
          <w:tab w:val="center" w:pos="4872"/>
        </w:tabs>
        <w:spacing w:after="466" w:line="265" w:lineRule="auto"/>
        <w:ind w:left="-3"/>
      </w:pPr>
    </w:p>
    <w:tbl>
      <w:tblPr>
        <w:tblStyle w:val="TableGrid"/>
        <w:tblW w:w="9744" w:type="dxa"/>
        <w:tblInd w:w="0" w:type="dxa"/>
        <w:tblCellMar>
          <w:top w:w="14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056800" w14:paraId="767BAE9C" w14:textId="77777777">
        <w:trPr>
          <w:trHeight w:val="20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37630" w14:textId="77777777" w:rsidR="00056800" w:rsidRDefault="00217E0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C71D" w14:textId="77777777" w:rsidR="00056800" w:rsidRDefault="00217E0E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85571" w14:textId="77777777" w:rsidR="00056800" w:rsidRDefault="00217E0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2827A" w14:textId="77777777" w:rsidR="00056800" w:rsidRDefault="00217E0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46586" w14:textId="77777777" w:rsidR="00056800" w:rsidRDefault="00217E0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7BDDD" w14:textId="77777777" w:rsidR="00056800" w:rsidRDefault="00217E0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056800" w14:paraId="6AF013A1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68319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00345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A0F7D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0F955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A1CA6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A0649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</w:tr>
      <w:tr w:rsidR="00056800" w14:paraId="1508D407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2E0419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5FE94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KNNR 5 0409-01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8448F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 do otwierania wrzutowe na monety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chemxtech</w:t>
            </w:r>
            <w:proofErr w:type="spellEnd"/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F00A3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C4BBB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615BBA" w14:textId="77777777" w:rsidR="00056800" w:rsidRDefault="00056800"/>
        </w:tc>
      </w:tr>
      <w:tr w:rsidR="00056800" w14:paraId="4181980C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AC1C6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8895F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ABD1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4919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31CB5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14284" w14:textId="77777777" w:rsidR="00056800" w:rsidRDefault="00056800"/>
        </w:tc>
      </w:tr>
      <w:tr w:rsidR="00056800" w14:paraId="7815D3FA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2D2E3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10FBB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5346E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91BFA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3329D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9A75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05ED2074" w14:textId="77777777">
        <w:trPr>
          <w:trHeight w:val="91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720512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396911" w14:textId="77777777" w:rsidR="00056800" w:rsidRDefault="00217E0E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KNR-W 2-02 0127-03 z. sz. r 03 5.7. 9907-04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808FD0" w14:textId="77777777" w:rsidR="00056800" w:rsidRDefault="00217E0E">
            <w:pPr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Ścianki działowe z płytek piano- lub gazobetonowych grubości 12 cm. Jako robota w bud. z elementów prefabrykowanych - ścianki działowe do 3 m2 w jednym miejscu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19E1D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FA2005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AB1FBA" w14:textId="77777777" w:rsidR="00056800" w:rsidRDefault="00056800"/>
        </w:tc>
      </w:tr>
      <w:tr w:rsidR="00056800" w14:paraId="137ADFC6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2BB9C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435BA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DE35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2,20*2,64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707A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D47FF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5,808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FA932" w14:textId="77777777" w:rsidR="00056800" w:rsidRDefault="00056800"/>
        </w:tc>
      </w:tr>
      <w:tr w:rsidR="00056800" w14:paraId="5F6F5ED5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77369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38419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F7DCA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96588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8E041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01341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5,808</w:t>
            </w:r>
          </w:p>
        </w:tc>
      </w:tr>
      <w:tr w:rsidR="00056800" w14:paraId="28444B60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95F063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33EC1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2-02 0803-02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F51E4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Tynki wewnętrzne zwykłe kat. II wykonywane ręcznie na ścianach i słupach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9831A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B6EBE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83E064" w14:textId="77777777" w:rsidR="00056800" w:rsidRDefault="00056800"/>
        </w:tc>
      </w:tr>
      <w:tr w:rsidR="00056800" w14:paraId="2A605D61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C5CB1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CE2B1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18BD3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2,20*2,64+2,20*2,00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DEA4E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28536" w14:textId="77777777" w:rsidR="00056800" w:rsidRDefault="00217E0E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10,208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D180B" w14:textId="77777777" w:rsidR="00056800" w:rsidRDefault="00056800"/>
        </w:tc>
      </w:tr>
      <w:tr w:rsidR="00056800" w14:paraId="2638CE39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B0929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B4934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42B88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6B980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74D13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4A91E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10,208</w:t>
            </w:r>
          </w:p>
        </w:tc>
      </w:tr>
      <w:tr w:rsidR="00056800" w14:paraId="0900EED2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4C30F4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FEEF1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2-02 0840-06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26EEF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Licowanie ścian płytkami z kamieni sztucznych o wymiarach 30x30 cm na zaprawie klejowej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A9662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BF93B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91E4BD" w14:textId="77777777" w:rsidR="00056800" w:rsidRDefault="00056800"/>
        </w:tc>
      </w:tr>
      <w:tr w:rsidR="00056800" w14:paraId="73B94E0D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69EB2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2D32D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C4E4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2,20*1,80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2AC1E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1BD97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3,960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2F04C" w14:textId="77777777" w:rsidR="00056800" w:rsidRDefault="00056800"/>
        </w:tc>
      </w:tr>
      <w:tr w:rsidR="00056800" w14:paraId="619EBD45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3CA3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7130F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2D1C2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5D8DD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DA1E0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7F780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3,960</w:t>
            </w:r>
          </w:p>
        </w:tc>
      </w:tr>
      <w:tr w:rsidR="00056800" w14:paraId="34C855C6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CFDCC1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54A60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4-01 0806-01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72A3E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Naprawa posadzek  o powierzchni w jednym miejscu do 0.2 m2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05A4D6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918520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ACFF3C" w14:textId="77777777" w:rsidR="00056800" w:rsidRDefault="00056800"/>
        </w:tc>
      </w:tr>
      <w:tr w:rsidR="00056800" w14:paraId="369A339C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F5085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0ABA7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5D50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A193B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69BF1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9262C" w14:textId="77777777" w:rsidR="00056800" w:rsidRDefault="00056800"/>
        </w:tc>
      </w:tr>
      <w:tr w:rsidR="00056800" w14:paraId="57CE6C3F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AC867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7045E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F41AB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72DD0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56599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75AAD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</w:tr>
      <w:tr w:rsidR="00056800" w14:paraId="0F3AAC81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1B9F14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 d.3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B2953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2-02 1123-01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13156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Posadzki z wykładzin z tworzyw sztucznych z warstwą izolacyjną rulonowe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27FF23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738D8D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0A17AA" w14:textId="77777777" w:rsidR="00056800" w:rsidRDefault="00056800"/>
        </w:tc>
      </w:tr>
      <w:tr w:rsidR="00056800" w14:paraId="4D6ACD1C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78E0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20310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C66E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2,10*2,20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4DA4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6A345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4,620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260DE" w14:textId="77777777" w:rsidR="00056800" w:rsidRDefault="00056800"/>
        </w:tc>
      </w:tr>
      <w:tr w:rsidR="00056800" w14:paraId="07837919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B8850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91B8A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232A3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D3ED9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10E67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8420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4,620</w:t>
            </w:r>
          </w:p>
        </w:tc>
      </w:tr>
      <w:tr w:rsidR="00056800" w14:paraId="302C7224" w14:textId="77777777">
        <w:trPr>
          <w:trHeight w:val="19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973C5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B358B" w14:textId="77777777" w:rsidR="00056800" w:rsidRDefault="00056800"/>
        </w:tc>
        <w:tc>
          <w:tcPr>
            <w:tcW w:w="6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BF1DB54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 Prace rozbiórkowe i demontażowe </w:t>
            </w:r>
          </w:p>
        </w:tc>
        <w:tc>
          <w:tcPr>
            <w:tcW w:w="10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780A72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358497" w14:textId="77777777" w:rsidR="00056800" w:rsidRDefault="00056800"/>
        </w:tc>
      </w:tr>
      <w:tr w:rsidR="00056800" w14:paraId="5B8F4278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23AE63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E5E79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4-02 0132-01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F2DE6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Demontaż baterii umywalkowej i zaworu do WC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4AFEF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252D7E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4EFEBB" w14:textId="77777777" w:rsidR="00056800" w:rsidRDefault="00056800"/>
        </w:tc>
      </w:tr>
      <w:tr w:rsidR="00056800" w14:paraId="683FE6B5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5DD39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48F33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679E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FA628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5FD17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B0370" w14:textId="77777777" w:rsidR="00056800" w:rsidRDefault="00056800"/>
        </w:tc>
      </w:tr>
      <w:tr w:rsidR="00056800" w14:paraId="45428E29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293E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00EAF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01171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9C291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9F618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299C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056800" w14:paraId="35D7A392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548FBC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1AE29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4-02 0235-08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734C4F" w14:textId="77777777" w:rsidR="00056800" w:rsidRDefault="00217E0E">
            <w:pPr>
              <w:ind w:right="23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ustępu z miską fajansową  dodatek  automat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437F44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762441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598F33" w14:textId="77777777" w:rsidR="00056800" w:rsidRDefault="00056800"/>
        </w:tc>
      </w:tr>
      <w:tr w:rsidR="00056800" w14:paraId="6BB3CEC0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ADE40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CF84B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E342F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4A7DF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8E3B6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4A4D2" w14:textId="77777777" w:rsidR="00056800" w:rsidRDefault="00056800"/>
        </w:tc>
      </w:tr>
      <w:tr w:rsidR="00056800" w14:paraId="2988DA4A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F7A02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88C0C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182CD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3AF2B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3BD0B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82038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528FF682" w14:textId="77777777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2B097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17307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4-02 0235-06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AAFFF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Demontaż umywalki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2AF3E3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DB0BAE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5BDF3E" w14:textId="77777777" w:rsidR="00056800" w:rsidRDefault="00056800"/>
        </w:tc>
      </w:tr>
      <w:tr w:rsidR="00056800" w14:paraId="0A20686A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0C0C6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06D2E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9644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937E8" w14:textId="77777777" w:rsidR="00056800" w:rsidRDefault="00217E0E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2B4FF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65BE5" w14:textId="77777777" w:rsidR="00056800" w:rsidRDefault="00056800"/>
        </w:tc>
      </w:tr>
      <w:tr w:rsidR="00056800" w14:paraId="6190E7B7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266AE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9CF38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F5F0D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E490A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043B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05887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5270F016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164BEC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6B5A8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4-01 0346-01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7DA771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Rozebranie ścianki  HPL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8D7A3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9538A4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AA9DB4" w14:textId="77777777" w:rsidR="00056800" w:rsidRDefault="00056800"/>
        </w:tc>
      </w:tr>
      <w:tr w:rsidR="00056800" w14:paraId="1CF7BD24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752D5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1A33A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FA67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2,10*2,64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2C8A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8794C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5,544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22F27" w14:textId="77777777" w:rsidR="00056800" w:rsidRDefault="00056800"/>
        </w:tc>
      </w:tr>
      <w:tr w:rsidR="00056800" w14:paraId="39A107A5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FDCFA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D46ED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6BF5A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79D97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55EAE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E1539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5,544</w:t>
            </w:r>
          </w:p>
        </w:tc>
      </w:tr>
      <w:tr w:rsidR="00056800" w14:paraId="3333971B" w14:textId="77777777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AF19E8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81D8BB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KNR-W 4-01 0353-09 analogia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647D16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o powierzchni do 2 m2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1F983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1EA2E3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5BA773" w14:textId="77777777" w:rsidR="00056800" w:rsidRDefault="00056800"/>
        </w:tc>
      </w:tr>
      <w:tr w:rsidR="00056800" w14:paraId="32B384F8" w14:textId="77777777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8C6B7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C4780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FDE5A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20F45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0851D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F621B" w14:textId="77777777" w:rsidR="00056800" w:rsidRDefault="00056800"/>
        </w:tc>
      </w:tr>
      <w:tr w:rsidR="00056800" w14:paraId="7DF68936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0EBCC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2B273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4A83C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70A6B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79832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66A3E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056800" w14:paraId="0C3D601A" w14:textId="77777777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FAE1C3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 d.4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B3ED8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  <w:p w14:paraId="75AB247C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0108-17</w:t>
            </w:r>
          </w:p>
          <w:p w14:paraId="41A392D9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 xml:space="preserve">0108-20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455497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Wywiezienie samochodami samowyładowczymi gruzu z rozbieranych konstrukcji ceglanych na odległość 5 km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CB02D0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37DD3A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2EB0B2" w14:textId="77777777" w:rsidR="00056800" w:rsidRDefault="00056800"/>
        </w:tc>
      </w:tr>
      <w:tr w:rsidR="00056800" w14:paraId="02507714" w14:textId="7777777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C8B35" w14:textId="77777777" w:rsidR="00056800" w:rsidRDefault="0005680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527D9" w14:textId="77777777" w:rsidR="00056800" w:rsidRDefault="0005680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6A77D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469C2" w14:textId="77777777" w:rsidR="00056800" w:rsidRDefault="00217E0E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A215A" w14:textId="77777777" w:rsidR="00056800" w:rsidRDefault="00217E0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E466C" w14:textId="77777777" w:rsidR="00056800" w:rsidRDefault="00056800"/>
        </w:tc>
      </w:tr>
      <w:tr w:rsidR="00056800" w14:paraId="66AB153E" w14:textId="7777777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4E593" w14:textId="77777777" w:rsidR="00056800" w:rsidRDefault="0005680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811CB" w14:textId="77777777" w:rsidR="00056800" w:rsidRDefault="0005680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F7DF9" w14:textId="77777777" w:rsidR="00056800" w:rsidRDefault="0005680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0A282" w14:textId="77777777" w:rsidR="00056800" w:rsidRDefault="0005680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72208" w14:textId="77777777" w:rsidR="00056800" w:rsidRDefault="00217E0E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1475A" w14:textId="77777777" w:rsidR="00056800" w:rsidRDefault="00217E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</w:tbl>
    <w:p w14:paraId="4C5AEBA6" w14:textId="77777777" w:rsidR="00056800" w:rsidRDefault="00217E0E">
      <w:pPr>
        <w:numPr>
          <w:ilvl w:val="0"/>
          <w:numId w:val="1"/>
        </w:numPr>
        <w:spacing w:after="352" w:line="265" w:lineRule="auto"/>
        <w:ind w:right="2187" w:hanging="98"/>
        <w:jc w:val="right"/>
      </w:pPr>
      <w:r>
        <w:rPr>
          <w:rFonts w:ascii="Times New Roman" w:eastAsia="Times New Roman" w:hAnsi="Times New Roman" w:cs="Times New Roman"/>
          <w:sz w:val="16"/>
        </w:rPr>
        <w:t>3 -</w:t>
      </w:r>
    </w:p>
    <w:p w14:paraId="570F305F" w14:textId="77777777" w:rsidR="00056800" w:rsidRDefault="00217E0E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12"/>
        </w:rPr>
        <w:t>Norma PRO Wersja 4.64 Nr seryjny: 18054 Użytkownik: Wiesław Rosiński</w:t>
      </w:r>
    </w:p>
    <w:sectPr w:rsidR="00056800">
      <w:pgSz w:w="11906" w:h="16838"/>
      <w:pgMar w:top="593" w:right="3247" w:bottom="2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DB1"/>
    <w:multiLevelType w:val="hybridMultilevel"/>
    <w:tmpl w:val="523EA8D6"/>
    <w:lvl w:ilvl="0" w:tplc="C0FAB32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A8871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D0556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268CCA">
      <w:start w:val="1"/>
      <w:numFmt w:val="bullet"/>
      <w:lvlText w:val="•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1A0ECE">
      <w:start w:val="1"/>
      <w:numFmt w:val="bullet"/>
      <w:lvlText w:val="o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061664">
      <w:start w:val="1"/>
      <w:numFmt w:val="bullet"/>
      <w:lvlText w:val="▪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DE6FD0">
      <w:start w:val="1"/>
      <w:numFmt w:val="bullet"/>
      <w:lvlText w:val="•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9A84A4">
      <w:start w:val="1"/>
      <w:numFmt w:val="bullet"/>
      <w:lvlText w:val="o"/>
      <w:lvlJc w:val="left"/>
      <w:pPr>
        <w:ind w:left="10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146B44">
      <w:start w:val="1"/>
      <w:numFmt w:val="bullet"/>
      <w:lvlText w:val="▪"/>
      <w:lvlJc w:val="left"/>
      <w:pPr>
        <w:ind w:left="10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00"/>
    <w:rsid w:val="00056800"/>
    <w:rsid w:val="00217E0E"/>
    <w:rsid w:val="005F5E77"/>
    <w:rsid w:val="00957F42"/>
    <w:rsid w:val="00D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607"/>
  <w15:docId w15:val="{E51F0AF3-1B9F-4D2D-8F54-4E8AC9C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</dc:title>
  <dc:subject/>
  <dc:creator>Dell</dc:creator>
  <cp:keywords/>
  <cp:lastModifiedBy>Anna Rasała</cp:lastModifiedBy>
  <cp:revision>2</cp:revision>
  <dcterms:created xsi:type="dcterms:W3CDTF">2023-06-07T08:03:00Z</dcterms:created>
  <dcterms:modified xsi:type="dcterms:W3CDTF">2023-06-07T08:03:00Z</dcterms:modified>
</cp:coreProperties>
</file>