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8126FB">
        <w:rPr>
          <w:rFonts w:ascii="Times New Roman" w:hAnsi="Times New Roman" w:cs="Times New Roman"/>
        </w:rPr>
        <w:t>24.05.2023</w:t>
      </w:r>
      <w:r w:rsidRPr="0084425C">
        <w:rPr>
          <w:rFonts w:ascii="Times New Roman" w:hAnsi="Times New Roman" w:cs="Times New Roman"/>
        </w:rPr>
        <w:t xml:space="preserve"> r. </w:t>
      </w:r>
    </w:p>
    <w:p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8126FB">
        <w:rPr>
          <w:rFonts w:ascii="Times New Roman" w:hAnsi="Times New Roman" w:cs="Times New Roman"/>
        </w:rPr>
        <w:t>iE.7021.</w:t>
      </w:r>
      <w:r w:rsidR="00936E48">
        <w:rPr>
          <w:rFonts w:ascii="Times New Roman" w:hAnsi="Times New Roman" w:cs="Times New Roman"/>
        </w:rPr>
        <w:t>29</w:t>
      </w:r>
      <w:r w:rsidR="00F66E4F">
        <w:rPr>
          <w:rFonts w:ascii="Times New Roman" w:hAnsi="Times New Roman" w:cs="Times New Roman"/>
        </w:rPr>
        <w:t>.2023</w:t>
      </w:r>
      <w:r w:rsidR="00A53BBB">
        <w:rPr>
          <w:rFonts w:ascii="Times New Roman" w:hAnsi="Times New Roman" w:cs="Times New Roman"/>
        </w:rPr>
        <w:t>.LG</w:t>
      </w:r>
    </w:p>
    <w:p w:rsidR="007A5A4A" w:rsidRPr="0084425C" w:rsidRDefault="007A5A4A">
      <w:pPr>
        <w:rPr>
          <w:rFonts w:ascii="Times New Roman" w:hAnsi="Times New Roman" w:cs="Times New Roman"/>
        </w:rPr>
      </w:pPr>
    </w:p>
    <w:p w:rsidR="007A5A4A" w:rsidRPr="0084425C" w:rsidRDefault="007A5A4A">
      <w:pPr>
        <w:rPr>
          <w:rFonts w:ascii="Times New Roman" w:hAnsi="Times New Roman" w:cs="Times New Roman"/>
        </w:rPr>
      </w:pPr>
    </w:p>
    <w:p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:rsidR="007A5A4A" w:rsidRPr="0084425C" w:rsidRDefault="007A5A4A">
      <w:pPr>
        <w:jc w:val="both"/>
        <w:rPr>
          <w:rFonts w:ascii="Times New Roman" w:hAnsi="Times New Roman" w:cs="Times New Roman"/>
        </w:rPr>
      </w:pPr>
    </w:p>
    <w:p w:rsidR="002B6A20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8126FB">
        <w:rPr>
          <w:rFonts w:ascii="Times New Roman" w:hAnsi="Times New Roman" w:cs="Times New Roman"/>
          <w:b/>
        </w:rPr>
        <w:t>Malowanie elementów drewnianych na placach zabaw zarządzanych przez Wydział Środowiska i Ekologii</w:t>
      </w:r>
      <w:r w:rsidR="00A53BBB" w:rsidRPr="0060383C">
        <w:rPr>
          <w:rFonts w:ascii="Times New Roman" w:hAnsi="Times New Roman" w:cs="Times New Roman"/>
          <w:b/>
        </w:rPr>
        <w:t>”</w:t>
      </w:r>
    </w:p>
    <w:p w:rsidR="00D303C2" w:rsidRPr="0060383C" w:rsidRDefault="00D303C2" w:rsidP="00B72FF7">
      <w:pPr>
        <w:jc w:val="both"/>
        <w:rPr>
          <w:rFonts w:ascii="Times New Roman" w:hAnsi="Times New Roman" w:cs="Times New Roman"/>
          <w:b/>
        </w:rPr>
      </w:pPr>
    </w:p>
    <w:p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:rsidR="00A5126D" w:rsidRDefault="00CE2301" w:rsidP="00BE3B11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Oczyszczenie powierzchni</w:t>
      </w:r>
      <w:r w:rsidR="008126FB">
        <w:rPr>
          <w:rFonts w:ascii="Times New Roman" w:hAnsi="Times New Roman" w:cs="Times New Roman"/>
          <w:bCs/>
        </w:rPr>
        <w:t xml:space="preserve"> oraz malowanie</w:t>
      </w:r>
      <w:r w:rsidR="00700D74">
        <w:rPr>
          <w:rFonts w:ascii="Times New Roman" w:hAnsi="Times New Roman" w:cs="Times New Roman"/>
          <w:bCs/>
        </w:rPr>
        <w:t xml:space="preserve"> dwuwarstwowe impregnatem hybrydowy</w:t>
      </w:r>
      <w:r w:rsidR="00BE3B11">
        <w:rPr>
          <w:rFonts w:ascii="Times New Roman" w:hAnsi="Times New Roman" w:cs="Times New Roman"/>
          <w:bCs/>
        </w:rPr>
        <w:t>m z żywi</w:t>
      </w:r>
      <w:r>
        <w:rPr>
          <w:rFonts w:ascii="Times New Roman" w:hAnsi="Times New Roman" w:cs="Times New Roman"/>
          <w:bCs/>
        </w:rPr>
        <w:t>cą alkidową ( Sadolin lub równoważne) w istniejącym kolorze elementu małej architektury.</w:t>
      </w:r>
    </w:p>
    <w:p w:rsidR="00700D74" w:rsidRDefault="00D303C2" w:rsidP="00BE3B11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Lokalizację</w:t>
      </w:r>
      <w:r w:rsidR="00CE2301">
        <w:rPr>
          <w:rFonts w:ascii="Times New Roman" w:hAnsi="Times New Roman" w:cs="Times New Roman"/>
          <w:bCs/>
        </w:rPr>
        <w:t>, ilość elementów do oczyszczenia</w:t>
      </w:r>
      <w:r>
        <w:rPr>
          <w:rFonts w:ascii="Times New Roman" w:hAnsi="Times New Roman" w:cs="Times New Roman"/>
          <w:bCs/>
        </w:rPr>
        <w:t xml:space="preserve"> i malowania przedstawia zał. nr. 1</w:t>
      </w:r>
    </w:p>
    <w:p w:rsidR="00700D74" w:rsidRPr="00700D74" w:rsidRDefault="00700D74" w:rsidP="00700D74">
      <w:pPr>
        <w:jc w:val="both"/>
        <w:rPr>
          <w:rFonts w:ascii="Times New Roman" w:hAnsi="Times New Roman" w:cs="Times New Roman"/>
          <w:bCs/>
        </w:rPr>
      </w:pPr>
    </w:p>
    <w:p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:rsidR="001615E3" w:rsidRDefault="00700D74" w:rsidP="00BE3B11">
      <w:pPr>
        <w:pStyle w:val="Akapitzlist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15.07.2023r.</w:t>
      </w:r>
    </w:p>
    <w:p w:rsidR="00700D74" w:rsidRPr="00700D74" w:rsidRDefault="00700D74" w:rsidP="00700D74">
      <w:pPr>
        <w:jc w:val="both"/>
        <w:rPr>
          <w:rFonts w:ascii="Times New Roman" w:hAnsi="Times New Roman" w:cs="Times New Roman"/>
          <w:b/>
          <w:bCs/>
        </w:rPr>
      </w:pPr>
    </w:p>
    <w:p w:rsidR="001615E3" w:rsidRPr="001615E3" w:rsidRDefault="0060383C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  <w:r w:rsidR="00BE3B11">
        <w:rPr>
          <w:rFonts w:ascii="Times New Roman" w:hAnsi="Times New Roman" w:cs="Times New Roman"/>
          <w:bCs/>
        </w:rPr>
        <w:t>:</w:t>
      </w:r>
    </w:p>
    <w:p w:rsidR="001615E3" w:rsidRPr="001615E3" w:rsidRDefault="00700D74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77220000-8 Usługi impregnacji drewna.</w:t>
      </w:r>
    </w:p>
    <w:p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:rsidR="00156CC0" w:rsidRDefault="0060383C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</w:t>
      </w:r>
      <w:r w:rsidR="00936E48">
        <w:rPr>
          <w:rFonts w:ascii="Times New Roman" w:hAnsi="Times New Roman" w:cs="Times New Roman"/>
        </w:rPr>
        <w:t>zek posiadania takich uprawnień.</w:t>
      </w:r>
      <w:bookmarkStart w:id="0" w:name="_GoBack"/>
      <w:bookmarkEnd w:id="0"/>
    </w:p>
    <w:p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5.</w:t>
      </w:r>
      <w:r w:rsidRPr="0060383C">
        <w:rPr>
          <w:rFonts w:ascii="Times New Roman" w:hAnsi="Times New Roman" w:cs="Times New Roman"/>
        </w:rPr>
        <w:tab/>
        <w:t xml:space="preserve">Kryteria oceny złożonych ofert: </w:t>
      </w:r>
    </w:p>
    <w:p w:rsidR="00D303C2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:rsidR="00D303C2" w:rsidRDefault="00D303C2" w:rsidP="00B72FF7">
      <w:pPr>
        <w:jc w:val="both"/>
        <w:rPr>
          <w:rFonts w:ascii="Times New Roman" w:hAnsi="Times New Roman" w:cs="Times New Roman"/>
        </w:rPr>
      </w:pPr>
    </w:p>
    <w:p w:rsidR="0057287E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:rsidR="00D303C2" w:rsidRDefault="00D303C2" w:rsidP="00B72FF7">
      <w:pPr>
        <w:jc w:val="both"/>
        <w:rPr>
          <w:rFonts w:ascii="Times New Roman" w:hAnsi="Times New Roman" w:cs="Times New Roman"/>
          <w:color w:val="000000"/>
        </w:rPr>
      </w:pPr>
    </w:p>
    <w:p w:rsidR="002540E5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:rsidR="00D303C2" w:rsidRDefault="00D303C2" w:rsidP="00B72FF7">
      <w:pPr>
        <w:jc w:val="both"/>
        <w:rPr>
          <w:rFonts w:ascii="Times New Roman" w:hAnsi="Times New Roman" w:cs="Times New Roman"/>
          <w:color w:val="000000"/>
        </w:rPr>
      </w:pPr>
    </w:p>
    <w:p w:rsidR="0060383C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8.</w:t>
      </w:r>
      <w:r w:rsidRPr="0060383C">
        <w:t xml:space="preserve"> </w:t>
      </w:r>
      <w:r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:rsidR="00E871C3" w:rsidRPr="00996813" w:rsidRDefault="00A56F51" w:rsidP="00B72FF7">
      <w:pPr>
        <w:jc w:val="both"/>
        <w:rPr>
          <w:rFonts w:ascii="Times New Roman" w:hAnsi="Times New Roman" w:cs="Times New Roman"/>
          <w:color w:val="000000"/>
        </w:rPr>
      </w:pPr>
      <w:r w:rsidRPr="00A56F51">
        <w:rPr>
          <w:rFonts w:ascii="Times New Roman" w:hAnsi="Times New Roman" w:cs="Times New Roman"/>
          <w:b/>
          <w:color w:val="000000"/>
        </w:rPr>
        <w:t>9.</w:t>
      </w:r>
      <w:r w:rsidRPr="00A56F51">
        <w:t xml:space="preserve"> </w:t>
      </w:r>
      <w:r w:rsidRPr="00A56F51">
        <w:rPr>
          <w:rFonts w:ascii="Times New Roman" w:hAnsi="Times New Roman" w:cs="Times New Roman"/>
          <w:color w:val="000000"/>
        </w:rPr>
        <w:t>Ofertę cenową  (druk w załączeniu) należ</w:t>
      </w:r>
      <w:r>
        <w:rPr>
          <w:rFonts w:ascii="Times New Roman" w:hAnsi="Times New Roman" w:cs="Times New Roman"/>
          <w:color w:val="000000"/>
        </w:rPr>
        <w:t xml:space="preserve">y przesłać lub złożyć do dnia </w:t>
      </w:r>
      <w:r w:rsidR="00D303C2">
        <w:rPr>
          <w:rFonts w:ascii="Times New Roman" w:hAnsi="Times New Roman" w:cs="Times New Roman"/>
          <w:b/>
          <w:color w:val="000000"/>
        </w:rPr>
        <w:t>07.06.2023</w:t>
      </w:r>
      <w:r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Pr="00A56F51">
        <w:rPr>
          <w:rFonts w:ascii="Times New Roman" w:hAnsi="Times New Roman" w:cs="Times New Roman"/>
          <w:color w:val="000000"/>
        </w:rPr>
        <w:t xml:space="preserve">na adres: Wydział Środowiska i Ekologii Urzędu Miasta Torunia, ul. Wały Generała Sikorskiego 12, e-mail wsie@um.torun.pl, z dopiskiem </w:t>
      </w:r>
      <w:r w:rsidR="00D303C2" w:rsidRPr="00D303C2">
        <w:rPr>
          <w:rFonts w:ascii="Times New Roman" w:hAnsi="Times New Roman" w:cs="Times New Roman"/>
          <w:color w:val="000000"/>
        </w:rPr>
        <w:t>„Malowanie elementów drewnianych na placach zabaw zarządzanych przez Wydział Środowiska i Ekologii”</w:t>
      </w:r>
      <w:r w:rsidR="00D303C2">
        <w:rPr>
          <w:rFonts w:ascii="Times New Roman" w:hAnsi="Times New Roman" w:cs="Times New Roman"/>
          <w:color w:val="000000"/>
        </w:rPr>
        <w:t xml:space="preserve">. </w:t>
      </w:r>
      <w:r w:rsidR="002540E5">
        <w:rPr>
          <w:rFonts w:ascii="Times New Roman" w:hAnsi="Times New Roman" w:cs="Times New Roman"/>
          <w:color w:val="000000"/>
        </w:rPr>
        <w:t xml:space="preserve">Ewentualne pytania </w:t>
      </w:r>
      <w:r w:rsidR="002540E5">
        <w:rPr>
          <w:rFonts w:ascii="Times New Roman" w:hAnsi="Times New Roman" w:cs="Times New Roman"/>
          <w:color w:val="000000"/>
        </w:rPr>
        <w:lastRenderedPageBreak/>
        <w:t>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 w:rsidR="002540E5"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 w:rsidR="002540E5">
        <w:rPr>
          <w:rFonts w:ascii="Times New Roman" w:hAnsi="Times New Roman" w:cs="Times New Roman"/>
          <w:b/>
          <w:bCs/>
        </w:rPr>
        <w:t>Uwagi ogólne:</w:t>
      </w:r>
    </w:p>
    <w:p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:rsidR="0042237B" w:rsidRDefault="0042237B" w:rsidP="00B72FF7">
      <w:pPr>
        <w:jc w:val="both"/>
        <w:rPr>
          <w:rFonts w:ascii="Times New Roman" w:hAnsi="Times New Roman" w:cs="Times New Roman"/>
        </w:rPr>
      </w:pPr>
    </w:p>
    <w:p w:rsidR="0042237B" w:rsidRDefault="0042237B" w:rsidP="00B72FF7">
      <w:pPr>
        <w:jc w:val="both"/>
        <w:rPr>
          <w:rFonts w:ascii="Times New Roman" w:hAnsi="Times New Roman" w:cs="Times New Roman"/>
        </w:rPr>
      </w:pPr>
    </w:p>
    <w:p w:rsidR="00CA4D57" w:rsidRDefault="00CA4D57" w:rsidP="00B72FF7">
      <w:pPr>
        <w:jc w:val="both"/>
        <w:rPr>
          <w:rFonts w:ascii="Times New Roman" w:hAnsi="Times New Roman" w:cs="Times New Roman"/>
        </w:rPr>
      </w:pPr>
    </w:p>
    <w:p w:rsidR="00CA4D57" w:rsidRDefault="00CA4D57" w:rsidP="00B72FF7">
      <w:pPr>
        <w:jc w:val="both"/>
        <w:rPr>
          <w:rFonts w:ascii="Times New Roman" w:hAnsi="Times New Roman" w:cs="Times New Roman"/>
        </w:rPr>
      </w:pPr>
    </w:p>
    <w:p w:rsidR="00CA4D57" w:rsidRDefault="00CA4D57" w:rsidP="00B72FF7">
      <w:pPr>
        <w:jc w:val="both"/>
        <w:rPr>
          <w:rFonts w:ascii="Times New Roman" w:hAnsi="Times New Roman" w:cs="Times New Roman"/>
        </w:rPr>
      </w:pPr>
    </w:p>
    <w:p w:rsidR="00CA4D57" w:rsidRDefault="00CA4D57" w:rsidP="00B72FF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CA4D57" w:rsidRDefault="00CA4D57">
      <w:pPr>
        <w:jc w:val="both"/>
        <w:rPr>
          <w:rFonts w:ascii="Times New Roman" w:hAnsi="Times New Roman" w:cs="Times New Roman"/>
        </w:rPr>
      </w:pPr>
    </w:p>
    <w:p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06" w:rsidRDefault="00CA3F06" w:rsidP="0066549A">
      <w:r>
        <w:separator/>
      </w:r>
    </w:p>
  </w:endnote>
  <w:endnote w:type="continuationSeparator" w:id="0">
    <w:p w:rsidR="00CA3F06" w:rsidRDefault="00CA3F06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06" w:rsidRDefault="00CA3F06" w:rsidP="0066549A">
      <w:r>
        <w:separator/>
      </w:r>
    </w:p>
  </w:footnote>
  <w:footnote w:type="continuationSeparator" w:id="0">
    <w:p w:rsidR="00CA3F06" w:rsidRDefault="00CA3F06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6724A0"/>
    <w:multiLevelType w:val="hybridMultilevel"/>
    <w:tmpl w:val="1A5E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7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A"/>
    <w:rsid w:val="00021353"/>
    <w:rsid w:val="00021683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31259F"/>
    <w:rsid w:val="003753E4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E4AF6"/>
    <w:rsid w:val="004F6361"/>
    <w:rsid w:val="00505081"/>
    <w:rsid w:val="00545E8D"/>
    <w:rsid w:val="00554499"/>
    <w:rsid w:val="0057287E"/>
    <w:rsid w:val="0059175D"/>
    <w:rsid w:val="00592C47"/>
    <w:rsid w:val="005C5652"/>
    <w:rsid w:val="005E11B4"/>
    <w:rsid w:val="005F2A4A"/>
    <w:rsid w:val="0060383C"/>
    <w:rsid w:val="006420E9"/>
    <w:rsid w:val="0066549A"/>
    <w:rsid w:val="00684DFA"/>
    <w:rsid w:val="006F6D6F"/>
    <w:rsid w:val="00700D74"/>
    <w:rsid w:val="00702AFF"/>
    <w:rsid w:val="00703054"/>
    <w:rsid w:val="00726BA1"/>
    <w:rsid w:val="007A5A4A"/>
    <w:rsid w:val="007B7B0E"/>
    <w:rsid w:val="008109D7"/>
    <w:rsid w:val="008126FB"/>
    <w:rsid w:val="00815846"/>
    <w:rsid w:val="00831725"/>
    <w:rsid w:val="008324E4"/>
    <w:rsid w:val="0084425C"/>
    <w:rsid w:val="008457DF"/>
    <w:rsid w:val="00847A1E"/>
    <w:rsid w:val="00861FF2"/>
    <w:rsid w:val="008A06F1"/>
    <w:rsid w:val="008B6B50"/>
    <w:rsid w:val="008D3485"/>
    <w:rsid w:val="008F6ECA"/>
    <w:rsid w:val="00901AB8"/>
    <w:rsid w:val="00903575"/>
    <w:rsid w:val="009248B7"/>
    <w:rsid w:val="00934799"/>
    <w:rsid w:val="00936E48"/>
    <w:rsid w:val="009510A7"/>
    <w:rsid w:val="009739DC"/>
    <w:rsid w:val="009757C1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BE3B11"/>
    <w:rsid w:val="00C31C24"/>
    <w:rsid w:val="00C43253"/>
    <w:rsid w:val="00C45DD9"/>
    <w:rsid w:val="00C62D12"/>
    <w:rsid w:val="00C737C7"/>
    <w:rsid w:val="00C8338C"/>
    <w:rsid w:val="00C938C3"/>
    <w:rsid w:val="00CA3F06"/>
    <w:rsid w:val="00CA4D57"/>
    <w:rsid w:val="00CE2301"/>
    <w:rsid w:val="00CE719E"/>
    <w:rsid w:val="00D303C2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5D81-D311-4A70-80A7-5985A83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Leszek Grzelak</cp:lastModifiedBy>
  <cp:revision>18</cp:revision>
  <cp:lastPrinted>2023-05-23T07:32:00Z</cp:lastPrinted>
  <dcterms:created xsi:type="dcterms:W3CDTF">2022-03-01T14:19:00Z</dcterms:created>
  <dcterms:modified xsi:type="dcterms:W3CDTF">2023-05-23T07:33:00Z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